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614A7" w14:textId="4A28E3E5" w:rsidR="000115B5" w:rsidRPr="003A3B4F" w:rsidRDefault="00C231EF" w:rsidP="001D19C2">
      <w:pPr>
        <w:spacing w:after="120"/>
        <w:jc w:val="center"/>
        <w:rPr>
          <w:b/>
        </w:rPr>
      </w:pPr>
      <w:bookmarkStart w:id="0" w:name="_GoBack"/>
      <w:bookmarkEnd w:id="0"/>
      <w:r w:rsidRPr="003A3B4F">
        <w:rPr>
          <w:b/>
        </w:rPr>
        <w:t xml:space="preserve">Ministru kabineta rīkojuma projekta </w:t>
      </w:r>
      <w:r w:rsidR="001E311E" w:rsidRPr="003A3B4F">
        <w:rPr>
          <w:b/>
        </w:rPr>
        <w:t>„</w:t>
      </w:r>
      <w:r w:rsidRPr="003A3B4F">
        <w:rPr>
          <w:b/>
        </w:rPr>
        <w:t xml:space="preserve">Par informācijas sabiedrības attīstības pamatnostādņu ieviešanu publiskās pārvaldes informācijas sistēmu jomā </w:t>
      </w:r>
      <w:r w:rsidR="006950C6" w:rsidRPr="003A3B4F">
        <w:rPr>
          <w:b/>
        </w:rPr>
        <w:t>(</w:t>
      </w:r>
      <w:proofErr w:type="spellStart"/>
      <w:r w:rsidR="006950C6" w:rsidRPr="003A3B4F">
        <w:rPr>
          <w:b/>
        </w:rPr>
        <w:t>m</w:t>
      </w:r>
      <w:r w:rsidRPr="003A3B4F">
        <w:rPr>
          <w:b/>
        </w:rPr>
        <w:t>ērķarhitektūra</w:t>
      </w:r>
      <w:r w:rsidR="006950C6" w:rsidRPr="003A3B4F">
        <w:rPr>
          <w:b/>
        </w:rPr>
        <w:t>s</w:t>
      </w:r>
      <w:proofErr w:type="spellEnd"/>
      <w:r w:rsidRPr="003A3B4F">
        <w:rPr>
          <w:b/>
        </w:rPr>
        <w:t xml:space="preserve"> </w:t>
      </w:r>
      <w:r>
        <w:rPr>
          <w:b/>
        </w:rPr>
        <w:t>34.0</w:t>
      </w:r>
      <w:r w:rsidR="006950C6" w:rsidRPr="003A3B4F">
        <w:rPr>
          <w:b/>
        </w:rPr>
        <w:t xml:space="preserve"> versija</w:t>
      </w:r>
      <w:r w:rsidR="00EA6675">
        <w:rPr>
          <w:b/>
        </w:rPr>
        <w:t xml:space="preserve"> - </w:t>
      </w:r>
      <w:r w:rsidR="00282A4E" w:rsidRPr="00282A4E">
        <w:rPr>
          <w:b/>
        </w:rPr>
        <w:t>Veselības ministrijas un padotības iestāžu IKT centralizācijas atbalsts</w:t>
      </w:r>
      <w:r w:rsidR="00EA6675" w:rsidRPr="00EA6675">
        <w:rPr>
          <w:b/>
        </w:rPr>
        <w:t>)”</w:t>
      </w:r>
      <w:r w:rsidR="00EA6675">
        <w:rPr>
          <w:b/>
        </w:rPr>
        <w:t xml:space="preserve"> </w:t>
      </w:r>
      <w:r w:rsidR="001D19C2" w:rsidRPr="00282A4E">
        <w:rPr>
          <w:b/>
        </w:rPr>
        <w:t>sākotnējās</w:t>
      </w:r>
      <w:r w:rsidR="001D19C2" w:rsidRPr="003A3B4F">
        <w:rPr>
          <w:b/>
          <w:bCs/>
          <w:lang w:eastAsia="en-US"/>
        </w:rPr>
        <w:t xml:space="preserve"> ietekmes novērtējuma ziņojums (anotācija)</w:t>
      </w:r>
      <w:r w:rsidRPr="003A3B4F">
        <w:rPr>
          <w:b/>
          <w:lang w:eastAsia="en-US"/>
        </w:rPr>
        <w:t> </w:t>
      </w:r>
    </w:p>
    <w:p w14:paraId="40C2F767" w14:textId="77777777" w:rsidR="005148E7" w:rsidRPr="003A3B4F" w:rsidRDefault="005148E7" w:rsidP="00B22BC5">
      <w:pPr>
        <w:jc w:val="center"/>
        <w:rPr>
          <w:lang w:eastAsia="en-US"/>
        </w:rPr>
      </w:pPr>
    </w:p>
    <w:tbl>
      <w:tblPr>
        <w:tblpPr w:leftFromText="180" w:rightFromText="180" w:vertAnchor="text" w:tblpXSpec="right" w:tblpY="1"/>
        <w:tblOverlap w:val="never"/>
        <w:tblW w:w="9840" w:type="dxa"/>
        <w:tblCellSpacing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62"/>
        <w:gridCol w:w="1986"/>
        <w:gridCol w:w="7092"/>
      </w:tblGrid>
      <w:tr w:rsidR="00BC4966" w14:paraId="36692EC4" w14:textId="77777777" w:rsidTr="00432045">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14:paraId="1299EEC1" w14:textId="77777777" w:rsidR="000115B5" w:rsidRPr="003A3B4F" w:rsidRDefault="00C231EF" w:rsidP="00432045">
            <w:pPr>
              <w:jc w:val="center"/>
              <w:rPr>
                <w:lang w:eastAsia="en-US"/>
              </w:rPr>
            </w:pPr>
            <w:r w:rsidRPr="003A3B4F">
              <w:rPr>
                <w:b/>
                <w:bCs/>
                <w:lang w:eastAsia="en-US"/>
              </w:rPr>
              <w:t xml:space="preserve"> I. </w:t>
            </w:r>
            <w:r w:rsidR="00E211A8" w:rsidRPr="003A3B4F">
              <w:rPr>
                <w:b/>
                <w:bCs/>
                <w:lang w:eastAsia="en-US"/>
              </w:rPr>
              <w:t>Tiesību akta</w:t>
            </w:r>
            <w:r w:rsidRPr="003A3B4F">
              <w:rPr>
                <w:b/>
                <w:bCs/>
                <w:lang w:eastAsia="en-US"/>
              </w:rPr>
              <w:t xml:space="preserve"> izstrādes nepieciešamība</w:t>
            </w:r>
          </w:p>
        </w:tc>
      </w:tr>
      <w:tr w:rsidR="00BC4966" w14:paraId="4738A987" w14:textId="77777777" w:rsidTr="00432045">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14:paraId="7C33E812" w14:textId="77777777" w:rsidR="000115B5" w:rsidRPr="003A3B4F" w:rsidRDefault="00C231EF" w:rsidP="00432045">
            <w:pPr>
              <w:rPr>
                <w:lang w:eastAsia="en-US"/>
              </w:rPr>
            </w:pPr>
            <w:r w:rsidRPr="003A3B4F">
              <w:rPr>
                <w:lang w:eastAsia="en-US"/>
              </w:rPr>
              <w:t> 1.</w:t>
            </w:r>
          </w:p>
        </w:tc>
        <w:tc>
          <w:tcPr>
            <w:tcW w:w="1986" w:type="dxa"/>
            <w:tcBorders>
              <w:top w:val="outset" w:sz="6" w:space="0" w:color="auto"/>
              <w:left w:val="outset" w:sz="6" w:space="0" w:color="auto"/>
              <w:bottom w:val="outset" w:sz="6" w:space="0" w:color="auto"/>
              <w:right w:val="outset" w:sz="6" w:space="0" w:color="auto"/>
            </w:tcBorders>
          </w:tcPr>
          <w:p w14:paraId="6E5AF6B1" w14:textId="77777777" w:rsidR="000115B5" w:rsidRPr="003A3B4F" w:rsidRDefault="00C231EF" w:rsidP="00432045">
            <w:pPr>
              <w:rPr>
                <w:lang w:eastAsia="en-US"/>
              </w:rPr>
            </w:pPr>
            <w:r w:rsidRPr="003A3B4F">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14:paraId="32B6E3C1" w14:textId="37E3F070" w:rsidR="0017092D" w:rsidRPr="003A3B4F" w:rsidRDefault="00C231EF" w:rsidP="00432045">
            <w:pPr>
              <w:numPr>
                <w:ilvl w:val="0"/>
                <w:numId w:val="4"/>
              </w:numPr>
              <w:ind w:right="212"/>
              <w:jc w:val="both"/>
            </w:pPr>
            <w:r w:rsidRPr="003A3B4F">
              <w:t xml:space="preserve">Ministru kabineta </w:t>
            </w:r>
            <w:r w:rsidR="005C2E1F" w:rsidRPr="003A3B4F">
              <w:t xml:space="preserve">2015. gada 17. novembra </w:t>
            </w:r>
            <w:r w:rsidR="00D80C86" w:rsidRPr="003A3B4F">
              <w:t>noteikumu Nr.</w:t>
            </w:r>
            <w:r w:rsidR="00CA6015" w:rsidRPr="003A3B4F">
              <w:t xml:space="preserve">653 </w:t>
            </w:r>
            <w:r w:rsidR="00E54D90" w:rsidRPr="003A3B4F">
              <w:t>„</w:t>
            </w:r>
            <w:r w:rsidR="00CA6015" w:rsidRPr="003A3B4F">
              <w:t xml:space="preserve">Darbības programmas </w:t>
            </w:r>
            <w:r w:rsidR="00E54D90" w:rsidRPr="003A3B4F">
              <w:t>„</w:t>
            </w:r>
            <w:r w:rsidR="00CA6015" w:rsidRPr="003A3B4F">
              <w:t>Izaugsme un nodarbinātība</w:t>
            </w:r>
            <w:r w:rsidR="007B3D26" w:rsidRPr="003A3B4F">
              <w:t>”</w:t>
            </w:r>
            <w:r w:rsidR="00CA6015" w:rsidRPr="003A3B4F">
              <w:t xml:space="preserve"> 2.2.1. specifiskā atbalsta mērķa </w:t>
            </w:r>
            <w:r w:rsidR="00843A3C">
              <w:t xml:space="preserve">(turpmāk </w:t>
            </w:r>
            <w:proofErr w:type="spellStart"/>
            <w:r w:rsidR="00843A3C">
              <w:t>SAM)</w:t>
            </w:r>
            <w:r w:rsidR="00E54D90" w:rsidRPr="003A3B4F">
              <w:t>„</w:t>
            </w:r>
            <w:r w:rsidR="00CA6015" w:rsidRPr="003A3B4F">
              <w:t>Nodrošināt</w:t>
            </w:r>
            <w:proofErr w:type="spellEnd"/>
            <w:r w:rsidR="00CA6015" w:rsidRPr="003A3B4F">
              <w:t xml:space="preserve"> publisko datu </w:t>
            </w:r>
            <w:proofErr w:type="spellStart"/>
            <w:r w:rsidR="00CA6015" w:rsidRPr="003A3B4F">
              <w:t>atkalizmantošanas</w:t>
            </w:r>
            <w:proofErr w:type="spellEnd"/>
            <w:r w:rsidR="00CA6015" w:rsidRPr="003A3B4F">
              <w:t xml:space="preserve"> pieaugumu un efektīvu publiskās pārvaldes un privātā sektora mijiedarbību</w:t>
            </w:r>
            <w:r w:rsidR="007B3D26" w:rsidRPr="003A3B4F">
              <w:t>”</w:t>
            </w:r>
            <w:r w:rsidR="00CA6015" w:rsidRPr="003A3B4F">
              <w:t xml:space="preserve"> 2.2.1.1. pasākuma </w:t>
            </w:r>
            <w:r w:rsidR="00E54D90" w:rsidRPr="003A3B4F">
              <w:t>„</w:t>
            </w:r>
            <w:r w:rsidR="00CA6015" w:rsidRPr="003A3B4F">
              <w:t xml:space="preserve">Centralizētu publiskās pārvaldes </w:t>
            </w:r>
            <w:r w:rsidR="00843A3C" w:rsidRPr="003A3B4F">
              <w:rPr>
                <w:lang w:eastAsia="zh-CN"/>
              </w:rPr>
              <w:t xml:space="preserve"> informācijas un komunikācijas tehnoloģiju (turpmāk – IKT) </w:t>
            </w:r>
            <w:r w:rsidR="00CA6015" w:rsidRPr="003A3B4F">
              <w:t xml:space="preserve"> platformu izveide, publiskās pārvaldes procesu optimizēšana un attīstība</w:t>
            </w:r>
            <w:r w:rsidR="007B3D26" w:rsidRPr="003A3B4F">
              <w:t>”</w:t>
            </w:r>
            <w:r w:rsidR="00CA6015" w:rsidRPr="003A3B4F">
              <w:t xml:space="preserve"> īstenošanas</w:t>
            </w:r>
            <w:r w:rsidR="00991243" w:rsidRPr="003A3B4F">
              <w:t xml:space="preserve"> noteikumi” </w:t>
            </w:r>
            <w:r w:rsidR="006D61F3" w:rsidRPr="003A3B4F">
              <w:t xml:space="preserve">(turpmāk – īstenošanas noteikumi) </w:t>
            </w:r>
            <w:r w:rsidR="00991243" w:rsidRPr="003A3B4F">
              <w:t xml:space="preserve">4. </w:t>
            </w:r>
            <w:r w:rsidR="007B3D26" w:rsidRPr="003A3B4F">
              <w:t xml:space="preserve">punkts </w:t>
            </w:r>
            <w:r w:rsidR="00991243" w:rsidRPr="003A3B4F">
              <w:t>un 13.2.</w:t>
            </w:r>
            <w:r w:rsidR="007B3D26" w:rsidRPr="003A3B4F">
              <w:t>apakš</w:t>
            </w:r>
            <w:r w:rsidR="00991243" w:rsidRPr="003A3B4F">
              <w:t>punkt</w:t>
            </w:r>
            <w:r w:rsidR="007B3D26" w:rsidRPr="003A3B4F">
              <w:t>s</w:t>
            </w:r>
            <w:r w:rsidR="00CA6015" w:rsidRPr="003A3B4F">
              <w:t>.</w:t>
            </w:r>
          </w:p>
          <w:p w14:paraId="2D4C3BE8" w14:textId="7929013D" w:rsidR="000612AA" w:rsidRPr="003A3B4F" w:rsidRDefault="00C231EF" w:rsidP="00432045">
            <w:pPr>
              <w:numPr>
                <w:ilvl w:val="0"/>
                <w:numId w:val="4"/>
              </w:numPr>
              <w:ind w:right="212"/>
              <w:jc w:val="both"/>
            </w:pPr>
            <w:r w:rsidRPr="003A3B4F">
              <w:t>Deklarācijas par Māra Kučinska vadītā Ministru kabinet</w:t>
            </w:r>
            <w:r w:rsidR="00E54D90" w:rsidRPr="003A3B4F">
              <w:t>a iecerēto darbību 35</w:t>
            </w:r>
            <w:r w:rsidR="00441BB7" w:rsidRPr="003A3B4F">
              <w:t>.</w:t>
            </w:r>
            <w:r w:rsidR="00E54D90" w:rsidRPr="003A3B4F">
              <w:t xml:space="preserve"> uzdevums „</w:t>
            </w:r>
            <w:r w:rsidRPr="003A3B4F">
              <w:t>Nodrošināsim IKT publisko investīciju un e-pakalpojumu orientāciju uz jaunu produktu un pakalpojumu veidošanu un komercializāciju. Ieviesīsim e-pārvaldi publisko iestāžu darbā un pakalpojumu sniegšanā</w:t>
            </w:r>
            <w:r w:rsidR="00E54D90" w:rsidRPr="003A3B4F">
              <w:t>”</w:t>
            </w:r>
            <w:r w:rsidR="001D17AB" w:rsidRPr="003A3B4F">
              <w:t>;</w:t>
            </w:r>
            <w:r w:rsidR="00E54D90" w:rsidRPr="003A3B4F">
              <w:t xml:space="preserve"> </w:t>
            </w:r>
            <w:r w:rsidR="00911FC6" w:rsidRPr="003A3B4F">
              <w:t>r</w:t>
            </w:r>
            <w:r w:rsidR="00E54D90" w:rsidRPr="003A3B4F">
              <w:t>īcības plāna pasākums „</w:t>
            </w:r>
            <w:r w:rsidRPr="003A3B4F">
              <w:t xml:space="preserve">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w:t>
            </w:r>
            <w:r w:rsidR="00843A3C">
              <w:t xml:space="preserve">Vides un reģionālās attīstības ministrijas ( turpmāk – </w:t>
            </w:r>
            <w:r w:rsidRPr="003A3B4F">
              <w:t>VARAM</w:t>
            </w:r>
            <w:r w:rsidR="00843A3C">
              <w:t>)</w:t>
            </w:r>
            <w:r w:rsidRPr="003A3B4F">
              <w:t xml:space="preserve"> kapacitāti un funkcijas”</w:t>
            </w:r>
            <w:r w:rsidR="001D17AB" w:rsidRPr="003A3B4F">
              <w:t>;</w:t>
            </w:r>
            <w:r w:rsidR="00E54D90" w:rsidRPr="003A3B4F">
              <w:t xml:space="preserve"> 5. darbības rezultāts „</w:t>
            </w:r>
            <w:r w:rsidRPr="003A3B4F">
              <w:t xml:space="preserve">Nodrošināta IKT procesu koordinācija un pārvaldība, paaugstināta VARAM kapacitāte, nodrošinot 38 </w:t>
            </w:r>
            <w:r w:rsidR="00843A3C">
              <w:t xml:space="preserve">Eiropas un reģionālās attīstības fonda ( turpmāk – </w:t>
            </w:r>
            <w:r w:rsidRPr="003A3B4F">
              <w:t>ERAF</w:t>
            </w:r>
            <w:r w:rsidR="00843A3C">
              <w:t>)</w:t>
            </w:r>
            <w:r w:rsidRPr="003A3B4F">
              <w:t xml:space="preserve"> līdzfinansēto projektu iekļaušanos publiskās pārvaldes vienotajā arhitektūrā”</w:t>
            </w:r>
            <w:r w:rsidR="00441BB7" w:rsidRPr="003A3B4F">
              <w:t>.</w:t>
            </w:r>
          </w:p>
          <w:p w14:paraId="65E2C1FB" w14:textId="45E733F8" w:rsidR="0030033B" w:rsidRPr="003A3B4F" w:rsidRDefault="00C231EF" w:rsidP="00432045">
            <w:pPr>
              <w:numPr>
                <w:ilvl w:val="0"/>
                <w:numId w:val="4"/>
              </w:numPr>
              <w:jc w:val="both"/>
            </w:pPr>
            <w:r w:rsidRPr="003A3B4F">
              <w:t>Ministru kabineta 2016.gada 10. februāra rīkojuma Nr.136 “Par informācijas sabiedrības attīstības pamatnostādņu ieviešanu publiskās pārvaldes informācijas sistēmu jomā” 4.</w:t>
            </w:r>
            <w:r w:rsidR="00DF27B5">
              <w:rPr>
                <w:vertAlign w:val="superscript"/>
              </w:rPr>
              <w:t xml:space="preserve">1 </w:t>
            </w:r>
            <w:r w:rsidRPr="003A3B4F">
              <w:t xml:space="preserve">punkts </w:t>
            </w:r>
          </w:p>
        </w:tc>
      </w:tr>
      <w:tr w:rsidR="00BC4966" w14:paraId="04A01131" w14:textId="77777777" w:rsidTr="00432045">
        <w:trPr>
          <w:trHeight w:val="978"/>
          <w:tblCellSpacing w:w="0" w:type="dxa"/>
        </w:trPr>
        <w:tc>
          <w:tcPr>
            <w:tcW w:w="762" w:type="dxa"/>
            <w:tcBorders>
              <w:top w:val="outset" w:sz="6" w:space="0" w:color="auto"/>
              <w:left w:val="outset" w:sz="6" w:space="0" w:color="auto"/>
              <w:bottom w:val="outset" w:sz="6" w:space="0" w:color="auto"/>
              <w:right w:val="outset" w:sz="6" w:space="0" w:color="auto"/>
            </w:tcBorders>
          </w:tcPr>
          <w:p w14:paraId="63CC76BC" w14:textId="77777777" w:rsidR="000115B5" w:rsidRPr="003A3B4F" w:rsidRDefault="00C231EF" w:rsidP="00432045">
            <w:pPr>
              <w:rPr>
                <w:lang w:eastAsia="en-US"/>
              </w:rPr>
            </w:pPr>
            <w:r w:rsidRPr="003A3B4F">
              <w:rPr>
                <w:lang w:eastAsia="en-US"/>
              </w:rPr>
              <w:t> 2.</w:t>
            </w:r>
          </w:p>
        </w:tc>
        <w:tc>
          <w:tcPr>
            <w:tcW w:w="1986" w:type="dxa"/>
            <w:tcBorders>
              <w:top w:val="outset" w:sz="6" w:space="0" w:color="auto"/>
              <w:left w:val="outset" w:sz="6" w:space="0" w:color="auto"/>
              <w:bottom w:val="outset" w:sz="6" w:space="0" w:color="auto"/>
              <w:right w:val="outset" w:sz="6" w:space="0" w:color="auto"/>
            </w:tcBorders>
          </w:tcPr>
          <w:p w14:paraId="35F3EA35" w14:textId="77777777" w:rsidR="000115B5" w:rsidRPr="003A3B4F" w:rsidRDefault="00C231EF" w:rsidP="00432045">
            <w:pPr>
              <w:rPr>
                <w:lang w:eastAsia="en-US"/>
              </w:rPr>
            </w:pPr>
            <w:r w:rsidRPr="003A3B4F">
              <w:rPr>
                <w:lang w:eastAsia="en-US"/>
              </w:rPr>
              <w:t>Pašreizējā situācija un problēmas</w:t>
            </w:r>
            <w:r w:rsidR="00681198" w:rsidRPr="003A3B4F">
              <w:rPr>
                <w:lang w:eastAsia="en-US"/>
              </w:rPr>
              <w:t>, kuru risināšanai tiesību akta projekts izstrādāts, tiesiskā regulējuma mērķis un būtība</w:t>
            </w:r>
          </w:p>
        </w:tc>
        <w:tc>
          <w:tcPr>
            <w:tcW w:w="7092" w:type="dxa"/>
            <w:tcBorders>
              <w:top w:val="outset" w:sz="6" w:space="0" w:color="auto"/>
              <w:left w:val="outset" w:sz="6" w:space="0" w:color="auto"/>
              <w:bottom w:val="outset" w:sz="6" w:space="0" w:color="auto"/>
              <w:right w:val="outset" w:sz="6" w:space="0" w:color="auto"/>
            </w:tcBorders>
          </w:tcPr>
          <w:p w14:paraId="696CB9E9" w14:textId="04F9C1D7" w:rsidR="0066145F" w:rsidRDefault="00C231EF" w:rsidP="00432045">
            <w:pPr>
              <w:pStyle w:val="ListParagraph"/>
              <w:spacing w:after="120" w:line="259" w:lineRule="auto"/>
              <w:ind w:left="0"/>
              <w:jc w:val="both"/>
              <w:rPr>
                <w:bCs/>
              </w:rPr>
            </w:pPr>
            <w:r w:rsidRPr="003A3B4F">
              <w:rPr>
                <w:lang w:eastAsia="zh-CN"/>
              </w:rPr>
              <w:t xml:space="preserve">Ar </w:t>
            </w:r>
            <w:r w:rsidRPr="003A3B4F">
              <w:t>Ministru kabineta rīkojuma projektu</w:t>
            </w:r>
            <w:r w:rsidR="005C2E1F">
              <w:t xml:space="preserve"> </w:t>
            </w:r>
            <w:r w:rsidR="005C2E1F" w:rsidRPr="00FC6C85">
              <w:t xml:space="preserve">„Par informācijas sabiedrības attīstības pamatnostādņu ieviešanu publiskās pārvaldes informācijas sistēmu jomā </w:t>
            </w:r>
            <w:proofErr w:type="gramStart"/>
            <w:r w:rsidR="005C2E1F" w:rsidRPr="00FC6C85">
              <w:t>(</w:t>
            </w:r>
            <w:proofErr w:type="spellStart"/>
            <w:proofErr w:type="gramEnd"/>
            <w:r w:rsidR="005C2E1F" w:rsidRPr="00FC6C85">
              <w:t>mērķarhitektūras</w:t>
            </w:r>
            <w:proofErr w:type="spellEnd"/>
            <w:r w:rsidR="005C2E1F" w:rsidRPr="00FC6C85">
              <w:t xml:space="preserve"> </w:t>
            </w:r>
            <w:r>
              <w:t>34.0</w:t>
            </w:r>
            <w:r w:rsidR="00282A4E">
              <w:t xml:space="preserve"> versija - </w:t>
            </w:r>
            <w:r w:rsidR="00282A4E" w:rsidRPr="00282A4E">
              <w:t>Veselības ministrijas un padotības iestāžu IKT centralizācijas atbalsts</w:t>
            </w:r>
            <w:r w:rsidR="005C2E1F" w:rsidRPr="00FC6C85">
              <w:t>”</w:t>
            </w:r>
            <w:r w:rsidRPr="005C2E1F">
              <w:t xml:space="preserve"> </w:t>
            </w:r>
            <w:r w:rsidRPr="003A3B4F">
              <w:t>tiek</w:t>
            </w:r>
            <w:r w:rsidRPr="003A3B4F">
              <w:rPr>
                <w:lang w:eastAsia="zh-CN"/>
              </w:rPr>
              <w:t xml:space="preserve"> apstiprināts un iekļauts</w:t>
            </w:r>
            <w:r w:rsidR="00173237" w:rsidRPr="003A3B4F">
              <w:rPr>
                <w:lang w:eastAsia="zh-CN"/>
              </w:rPr>
              <w:t xml:space="preserve"> </w:t>
            </w:r>
            <w:r w:rsidR="00BB4947" w:rsidRPr="003A3B4F">
              <w:rPr>
                <w:lang w:eastAsia="zh-CN"/>
              </w:rPr>
              <w:t>informācijas un komunikācijas tehnoloģiju (turpmāk – IKT)</w:t>
            </w:r>
            <w:r w:rsidR="00173237" w:rsidRPr="003A3B4F">
              <w:rPr>
                <w:lang w:eastAsia="zh-CN"/>
              </w:rPr>
              <w:t xml:space="preserve"> </w:t>
            </w:r>
            <w:proofErr w:type="spellStart"/>
            <w:r w:rsidRPr="003A3B4F">
              <w:rPr>
                <w:lang w:eastAsia="zh-CN"/>
              </w:rPr>
              <w:t>mērķarhitektūras</w:t>
            </w:r>
            <w:proofErr w:type="spellEnd"/>
            <w:r w:rsidRPr="003A3B4F">
              <w:rPr>
                <w:lang w:eastAsia="zh-CN"/>
              </w:rPr>
              <w:t xml:space="preserve"> </w:t>
            </w:r>
            <w:r>
              <w:rPr>
                <w:lang w:eastAsia="zh-CN"/>
              </w:rPr>
              <w:t>34.0</w:t>
            </w:r>
            <w:r w:rsidR="0061538B" w:rsidRPr="003A3B4F">
              <w:rPr>
                <w:lang w:eastAsia="zh-CN"/>
              </w:rPr>
              <w:t xml:space="preserve"> </w:t>
            </w:r>
            <w:r w:rsidRPr="003A3B4F">
              <w:rPr>
                <w:lang w:eastAsia="zh-CN"/>
              </w:rPr>
              <w:t xml:space="preserve">versijā </w:t>
            </w:r>
            <w:r w:rsidR="005A39B7" w:rsidRPr="003A3B4F">
              <w:rPr>
                <w:lang w:eastAsia="zh-CN"/>
              </w:rPr>
              <w:t xml:space="preserve">projekta </w:t>
            </w:r>
            <w:r w:rsidR="006950C6" w:rsidRPr="003A3B4F">
              <w:rPr>
                <w:lang w:eastAsia="zh-CN"/>
              </w:rPr>
              <w:t>“</w:t>
            </w:r>
            <w:r w:rsidR="00282A4E" w:rsidRPr="00282A4E">
              <w:t>Veselības ministrijas un padotības iestāžu IKT centralizācijas atbalsts</w:t>
            </w:r>
            <w:r w:rsidR="001C3EC6" w:rsidRPr="003A3B4F">
              <w:rPr>
                <w:lang w:eastAsia="zh-CN"/>
              </w:rPr>
              <w:t>” (turpmāk –</w:t>
            </w:r>
            <w:r w:rsidR="00D80C86" w:rsidRPr="003A3B4F">
              <w:rPr>
                <w:lang w:eastAsia="zh-CN"/>
              </w:rPr>
              <w:t xml:space="preserve"> </w:t>
            </w:r>
            <w:r w:rsidR="00345A9E" w:rsidRPr="003A3B4F">
              <w:rPr>
                <w:lang w:eastAsia="zh-CN"/>
              </w:rPr>
              <w:t>projekts</w:t>
            </w:r>
            <w:r w:rsidR="001C3EC6" w:rsidRPr="003A3B4F">
              <w:rPr>
                <w:lang w:eastAsia="zh-CN"/>
              </w:rPr>
              <w:t>)</w:t>
            </w:r>
            <w:r w:rsidR="005A39B7" w:rsidRPr="003A3B4F">
              <w:rPr>
                <w:lang w:eastAsia="zh-CN"/>
              </w:rPr>
              <w:t xml:space="preserve"> apraksts</w:t>
            </w:r>
            <w:r w:rsidR="001C3EC6" w:rsidRPr="003A3B4F">
              <w:rPr>
                <w:lang w:eastAsia="zh-CN"/>
              </w:rPr>
              <w:t xml:space="preserve">, kas tika izvērtēts atbilstoši </w:t>
            </w:r>
            <w:r w:rsidR="00601A76" w:rsidRPr="003A3B4F">
              <w:rPr>
                <w:lang w:eastAsia="zh-CN"/>
              </w:rPr>
              <w:t xml:space="preserve">Vides aizsardzības un reģionālās attīstības ministrijas (turpmāk – </w:t>
            </w:r>
            <w:r w:rsidR="001C3EC6" w:rsidRPr="003A3B4F">
              <w:rPr>
                <w:lang w:eastAsia="zh-CN"/>
              </w:rPr>
              <w:t>VARAM</w:t>
            </w:r>
            <w:r w:rsidR="00601A76" w:rsidRPr="003A3B4F">
              <w:rPr>
                <w:lang w:eastAsia="zh-CN"/>
              </w:rPr>
              <w:t>)</w:t>
            </w:r>
            <w:r w:rsidR="001C3EC6" w:rsidRPr="003A3B4F">
              <w:rPr>
                <w:lang w:eastAsia="zh-CN"/>
              </w:rPr>
              <w:t xml:space="preserve"> izstrādātajai </w:t>
            </w:r>
            <w:r w:rsidR="00101D63" w:rsidRPr="003A3B4F">
              <w:rPr>
                <w:lang w:eastAsia="zh-CN"/>
              </w:rPr>
              <w:t xml:space="preserve">un apstiprinātajai </w:t>
            </w:r>
            <w:r w:rsidR="001C3EC6" w:rsidRPr="003A3B4F">
              <w:rPr>
                <w:lang w:eastAsia="zh-CN"/>
              </w:rPr>
              <w:t xml:space="preserve">metodikai par projektu iekļaušanu IKT </w:t>
            </w:r>
            <w:proofErr w:type="spellStart"/>
            <w:r w:rsidR="001C3EC6" w:rsidRPr="003A3B4F">
              <w:rPr>
                <w:lang w:eastAsia="zh-CN"/>
              </w:rPr>
              <w:t>mērķarhitektūrā</w:t>
            </w:r>
            <w:proofErr w:type="spellEnd"/>
            <w:r w:rsidR="001C3EC6" w:rsidRPr="003A3B4F">
              <w:rPr>
                <w:lang w:eastAsia="zh-CN"/>
              </w:rPr>
              <w:t>.</w:t>
            </w:r>
            <w:r w:rsidR="00101D63" w:rsidRPr="003A3B4F">
              <w:rPr>
                <w:lang w:eastAsia="zh-CN"/>
              </w:rPr>
              <w:t xml:space="preserve"> VARAM ir atbalstījis projekta iekļaušanu IKT </w:t>
            </w:r>
            <w:proofErr w:type="spellStart"/>
            <w:r w:rsidR="00101D63" w:rsidRPr="003A3B4F">
              <w:rPr>
                <w:lang w:eastAsia="zh-CN"/>
              </w:rPr>
              <w:t>m</w:t>
            </w:r>
            <w:r w:rsidR="006950C6" w:rsidRPr="003A3B4F">
              <w:rPr>
                <w:lang w:eastAsia="zh-CN"/>
              </w:rPr>
              <w:t>ērķarhitektūras</w:t>
            </w:r>
            <w:proofErr w:type="spellEnd"/>
            <w:r w:rsidR="006950C6" w:rsidRPr="003A3B4F">
              <w:rPr>
                <w:lang w:eastAsia="zh-CN"/>
              </w:rPr>
              <w:t xml:space="preserve"> kārtējā versijā.</w:t>
            </w:r>
            <w:r w:rsidR="00101D63" w:rsidRPr="003A3B4F">
              <w:rPr>
                <w:lang w:eastAsia="zh-CN"/>
              </w:rPr>
              <w:t xml:space="preserve"> </w:t>
            </w:r>
            <w:r w:rsidR="006950C6" w:rsidRPr="003A3B4F">
              <w:rPr>
                <w:lang w:eastAsia="zh-CN"/>
              </w:rPr>
              <w:t>Projekts veicina d</w:t>
            </w:r>
            <w:r w:rsidR="008F6AEE" w:rsidRPr="003A3B4F">
              <w:rPr>
                <w:rFonts w:eastAsia="MS Mincho"/>
                <w:bCs/>
              </w:rPr>
              <w:t xml:space="preserve">arbības programmas </w:t>
            </w:r>
            <w:r w:rsidR="00E54D90" w:rsidRPr="003A3B4F">
              <w:rPr>
                <w:rFonts w:eastAsia="MS Mincho"/>
                <w:bCs/>
              </w:rPr>
              <w:t>„</w:t>
            </w:r>
            <w:r w:rsidR="008F6AEE" w:rsidRPr="003A3B4F">
              <w:rPr>
                <w:rFonts w:eastAsia="MS Mincho"/>
                <w:bCs/>
              </w:rPr>
              <w:t xml:space="preserve">Izaugsme un nodarbinātība” </w:t>
            </w:r>
            <w:r w:rsidR="005A095E" w:rsidRPr="003A3B4F">
              <w:rPr>
                <w:rFonts w:eastAsia="MS Mincho"/>
                <w:bCs/>
              </w:rPr>
              <w:t>specifiskā atbalsta mērķa</w:t>
            </w:r>
            <w:r w:rsidR="00FA11CC" w:rsidRPr="003A3B4F">
              <w:rPr>
                <w:rFonts w:eastAsia="MS Mincho"/>
                <w:bCs/>
              </w:rPr>
              <w:t xml:space="preserve"> </w:t>
            </w:r>
            <w:r w:rsidR="00E54D90" w:rsidRPr="003A3B4F">
              <w:rPr>
                <w:rFonts w:eastAsia="MS Mincho"/>
                <w:bCs/>
              </w:rPr>
              <w:t>„</w:t>
            </w:r>
            <w:r w:rsidR="005A095E" w:rsidRPr="003A3B4F">
              <w:rPr>
                <w:rFonts w:eastAsia="MS Mincho"/>
                <w:bCs/>
              </w:rPr>
              <w:t xml:space="preserve">Nodrošināt publisko datu </w:t>
            </w:r>
            <w:proofErr w:type="spellStart"/>
            <w:r w:rsidR="005A095E" w:rsidRPr="003A3B4F">
              <w:rPr>
                <w:rFonts w:eastAsia="MS Mincho"/>
                <w:bCs/>
              </w:rPr>
              <w:lastRenderedPageBreak/>
              <w:t>atkalizmantošanas</w:t>
            </w:r>
            <w:proofErr w:type="spellEnd"/>
            <w:r w:rsidR="005A095E" w:rsidRPr="003A3B4F">
              <w:rPr>
                <w:rFonts w:eastAsia="MS Mincho"/>
                <w:bCs/>
              </w:rPr>
              <w:t xml:space="preserve"> pieaugumu un efektīvu publiskās pārvaldes </w:t>
            </w:r>
            <w:r w:rsidR="00E54D90" w:rsidRPr="003A3B4F">
              <w:rPr>
                <w:rFonts w:eastAsia="MS Mincho"/>
                <w:bCs/>
              </w:rPr>
              <w:t>un privātā sektora mijiedarbību”</w:t>
            </w:r>
            <w:r w:rsidR="00EA5122" w:rsidRPr="003A3B4F">
              <w:rPr>
                <w:rFonts w:eastAsia="MS Mincho"/>
                <w:bCs/>
              </w:rPr>
              <w:t xml:space="preserve"> </w:t>
            </w:r>
            <w:r w:rsidR="006E7626" w:rsidRPr="003A3B4F">
              <w:rPr>
                <w:rFonts w:eastAsia="MS Mincho"/>
                <w:bCs/>
              </w:rPr>
              <w:t>2.2.1.1. pasākuma</w:t>
            </w:r>
            <w:r w:rsidR="00EA5122" w:rsidRPr="003A3B4F">
              <w:rPr>
                <w:rFonts w:eastAsia="MS Mincho"/>
                <w:bCs/>
              </w:rPr>
              <w:t>m</w:t>
            </w:r>
            <w:r w:rsidR="006E7626" w:rsidRPr="003A3B4F">
              <w:rPr>
                <w:rFonts w:eastAsia="MS Mincho"/>
                <w:bCs/>
              </w:rPr>
              <w:t xml:space="preserve"> </w:t>
            </w:r>
            <w:r w:rsidR="00E54D90" w:rsidRPr="003A3B4F">
              <w:rPr>
                <w:rFonts w:eastAsia="MS Mincho"/>
                <w:bCs/>
              </w:rPr>
              <w:t>„</w:t>
            </w:r>
            <w:r w:rsidR="006E7626" w:rsidRPr="003A3B4F">
              <w:rPr>
                <w:rFonts w:eastAsia="MS Mincho"/>
                <w:bCs/>
              </w:rPr>
              <w:t>Centralizētu publiskās pārvaldes IKT platformu izveide, publiskās pārvaldes pr</w:t>
            </w:r>
            <w:r w:rsidR="007B5191" w:rsidRPr="003A3B4F">
              <w:rPr>
                <w:rFonts w:eastAsia="MS Mincho"/>
                <w:bCs/>
              </w:rPr>
              <w:t>ocesu optimizēšana un attīstība”</w:t>
            </w:r>
            <w:r w:rsidR="006E7626" w:rsidRPr="003A3B4F">
              <w:rPr>
                <w:rFonts w:eastAsia="MS Mincho"/>
                <w:bCs/>
              </w:rPr>
              <w:t xml:space="preserve"> </w:t>
            </w:r>
            <w:r w:rsidR="00EA5122" w:rsidRPr="003A3B4F">
              <w:rPr>
                <w:rFonts w:eastAsia="MS Mincho"/>
                <w:bCs/>
              </w:rPr>
              <w:t xml:space="preserve">izvirzīto rādītāju </w:t>
            </w:r>
            <w:r w:rsidR="008F6AEE" w:rsidRPr="003A3B4F">
              <w:rPr>
                <w:rFonts w:eastAsia="MS Mincho"/>
                <w:bCs/>
              </w:rPr>
              <w:t>sasniegšanu</w:t>
            </w:r>
            <w:r w:rsidR="006950C6" w:rsidRPr="003A3B4F">
              <w:rPr>
                <w:rFonts w:eastAsia="MS Mincho"/>
                <w:bCs/>
              </w:rPr>
              <w:t>,</w:t>
            </w:r>
            <w:r w:rsidR="00D64D51" w:rsidRPr="003A3B4F">
              <w:rPr>
                <w:rFonts w:eastAsia="MS Mincho"/>
                <w:bCs/>
              </w:rPr>
              <w:t xml:space="preserve"> </w:t>
            </w:r>
            <w:r w:rsidR="00E8748F" w:rsidRPr="00A733F9">
              <w:t xml:space="preserve"> pilnveidojot</w:t>
            </w:r>
            <w:r w:rsidR="00E8748F">
              <w:t xml:space="preserve"> </w:t>
            </w:r>
            <w:r w:rsidR="00C31687">
              <w:t>9</w:t>
            </w:r>
            <w:r w:rsidR="00E8748F" w:rsidRPr="00A733F9">
              <w:t xml:space="preserve"> </w:t>
            </w:r>
            <w:r w:rsidR="00C31687">
              <w:t>pamat</w:t>
            </w:r>
            <w:r w:rsidR="00E8748F" w:rsidRPr="00A733F9">
              <w:rPr>
                <w:bCs/>
              </w:rPr>
              <w:t>darbības procesus</w:t>
            </w:r>
            <w:r w:rsidR="00E8748F">
              <w:rPr>
                <w:bCs/>
              </w:rPr>
              <w:t xml:space="preserve"> un publicējot 4 atvērtās datu kopas</w:t>
            </w:r>
            <w:r w:rsidR="00E8748F" w:rsidRPr="00A733F9">
              <w:rPr>
                <w:bCs/>
              </w:rPr>
              <w:t>.</w:t>
            </w:r>
          </w:p>
          <w:p w14:paraId="21BC9796" w14:textId="3B88E809" w:rsidR="00C31687" w:rsidRDefault="00C31687" w:rsidP="00432045">
            <w:pPr>
              <w:pStyle w:val="ListParagraph"/>
              <w:spacing w:after="120" w:line="259" w:lineRule="auto"/>
              <w:ind w:left="0"/>
              <w:jc w:val="both"/>
              <w:rPr>
                <w:bCs/>
              </w:rPr>
            </w:pPr>
          </w:p>
          <w:p w14:paraId="0E3A7F15" w14:textId="18071276" w:rsidR="00C31687" w:rsidRDefault="00C231EF" w:rsidP="00432045">
            <w:pPr>
              <w:pStyle w:val="ListParagraph"/>
              <w:spacing w:after="120" w:line="259" w:lineRule="auto"/>
              <w:ind w:left="0"/>
              <w:jc w:val="both"/>
              <w:rPr>
                <w:bCs/>
              </w:rPr>
            </w:pPr>
            <w:r>
              <w:rPr>
                <w:bCs/>
              </w:rPr>
              <w:t>Veselības ministrija  īstenos Projektu, kuram ir šādi mērķi:</w:t>
            </w:r>
          </w:p>
          <w:p w14:paraId="501E2A23" w14:textId="44E3DE7B" w:rsidR="00C31687" w:rsidRPr="00D2003A" w:rsidRDefault="00C231EF" w:rsidP="00C31687">
            <w:pPr>
              <w:pStyle w:val="VPTitle"/>
              <w:spacing w:before="0" w:line="240" w:lineRule="auto"/>
              <w:jc w:val="both"/>
              <w:rPr>
                <w:rFonts w:cs="Times New Roman"/>
                <w:b w:val="0"/>
                <w:bCs/>
                <w:spacing w:val="0"/>
                <w:sz w:val="24"/>
                <w:szCs w:val="24"/>
              </w:rPr>
            </w:pPr>
            <w:r>
              <w:rPr>
                <w:rFonts w:cs="Times New Roman"/>
                <w:bCs/>
                <w:spacing w:val="0"/>
                <w:sz w:val="24"/>
                <w:szCs w:val="24"/>
                <w:u w:val="single"/>
              </w:rPr>
              <w:t>1.</w:t>
            </w:r>
            <w:r w:rsidRPr="00D2003A">
              <w:rPr>
                <w:rFonts w:cs="Times New Roman"/>
                <w:b w:val="0"/>
                <w:bCs/>
                <w:spacing w:val="0"/>
                <w:sz w:val="24"/>
                <w:szCs w:val="24"/>
                <w:u w:val="single"/>
              </w:rPr>
              <w:t xml:space="preserve"> </w:t>
            </w:r>
            <w:r>
              <w:rPr>
                <w:rFonts w:cs="Times New Roman"/>
                <w:b w:val="0"/>
                <w:bCs/>
                <w:spacing w:val="0"/>
                <w:sz w:val="24"/>
                <w:szCs w:val="24"/>
                <w:u w:val="single"/>
              </w:rPr>
              <w:t xml:space="preserve">Veselības ministrijas un Veselības ministrijas padotībā esošo iestāžu </w:t>
            </w:r>
            <w:r w:rsidRPr="00D2003A">
              <w:rPr>
                <w:rFonts w:cs="Times New Roman"/>
                <w:b w:val="0"/>
                <w:bCs/>
                <w:spacing w:val="0"/>
                <w:sz w:val="24"/>
                <w:szCs w:val="24"/>
                <w:u w:val="single"/>
              </w:rPr>
              <w:t>informācijas aprites un lēmumu pieņemšanas procesu pilnveidošana, izveidojot vienotu dokumentu pārvaldības un aprites informācijas sistēmu</w:t>
            </w:r>
            <w:r>
              <w:rPr>
                <w:rFonts w:cs="Times New Roman"/>
                <w:b w:val="0"/>
                <w:bCs/>
                <w:spacing w:val="0"/>
                <w:sz w:val="24"/>
                <w:szCs w:val="24"/>
                <w:u w:val="single"/>
              </w:rPr>
              <w:t>.</w:t>
            </w:r>
            <w:r w:rsidRPr="00C31687">
              <w:rPr>
                <w:rFonts w:cs="Times New Roman"/>
                <w:b w:val="0"/>
                <w:bCs/>
                <w:spacing w:val="0"/>
                <w:sz w:val="24"/>
                <w:szCs w:val="24"/>
              </w:rPr>
              <w:t xml:space="preserve"> Š</w:t>
            </w:r>
            <w:r>
              <w:rPr>
                <w:rFonts w:cs="Times New Roman"/>
                <w:b w:val="0"/>
                <w:bCs/>
                <w:spacing w:val="0"/>
                <w:sz w:val="24"/>
                <w:szCs w:val="24"/>
              </w:rPr>
              <w:t xml:space="preserve">ī mērķa ietvaros </w:t>
            </w:r>
            <w:r w:rsidRPr="00D2003A">
              <w:rPr>
                <w:rFonts w:cs="Times New Roman"/>
                <w:b w:val="0"/>
                <w:bCs/>
                <w:spacing w:val="0"/>
                <w:sz w:val="24"/>
                <w:szCs w:val="24"/>
              </w:rPr>
              <w:t xml:space="preserve">tiks veikta visu </w:t>
            </w:r>
            <w:r>
              <w:rPr>
                <w:rFonts w:cs="Times New Roman"/>
                <w:b w:val="0"/>
                <w:bCs/>
                <w:spacing w:val="0"/>
                <w:sz w:val="24"/>
                <w:szCs w:val="24"/>
              </w:rPr>
              <w:t>Veselības ministrijas un Veselības ministrijas padotībā esošo iestāžu</w:t>
            </w:r>
            <w:r w:rsidRPr="00D2003A">
              <w:rPr>
                <w:rFonts w:cs="Times New Roman"/>
                <w:b w:val="0"/>
                <w:bCs/>
                <w:spacing w:val="0"/>
                <w:sz w:val="24"/>
                <w:szCs w:val="24"/>
              </w:rPr>
              <w:t xml:space="preserve"> administratīvo pakalpojumu kataloga izveide nozares portālā </w:t>
            </w:r>
            <w:proofErr w:type="spellStart"/>
            <w:r w:rsidRPr="00D2003A">
              <w:rPr>
                <w:rFonts w:cs="Times New Roman"/>
                <w:b w:val="0"/>
                <w:bCs/>
                <w:spacing w:val="0"/>
                <w:sz w:val="24"/>
                <w:szCs w:val="24"/>
              </w:rPr>
              <w:t>www.eveseliba.gov.lv</w:t>
            </w:r>
            <w:proofErr w:type="spellEnd"/>
            <w:r w:rsidRPr="00D2003A">
              <w:rPr>
                <w:rFonts w:cs="Times New Roman"/>
                <w:b w:val="0"/>
                <w:bCs/>
                <w:spacing w:val="0"/>
                <w:sz w:val="24"/>
                <w:szCs w:val="24"/>
              </w:rPr>
              <w:t xml:space="preserve"> (aprakstu i</w:t>
            </w:r>
            <w:r>
              <w:rPr>
                <w:rFonts w:cs="Times New Roman"/>
                <w:b w:val="0"/>
                <w:bCs/>
                <w:spacing w:val="0"/>
                <w:sz w:val="24"/>
                <w:szCs w:val="24"/>
              </w:rPr>
              <w:t>zveide, formu (veidlapu) izveide</w:t>
            </w:r>
            <w:r w:rsidRPr="00D2003A">
              <w:rPr>
                <w:rFonts w:cs="Times New Roman"/>
                <w:b w:val="0"/>
                <w:bCs/>
                <w:spacing w:val="0"/>
                <w:sz w:val="24"/>
                <w:szCs w:val="24"/>
              </w:rPr>
              <w:t>, vienotas dokumentu pārvaldības informācijas sistē</w:t>
            </w:r>
            <w:r>
              <w:rPr>
                <w:rFonts w:cs="Times New Roman"/>
                <w:b w:val="0"/>
                <w:bCs/>
                <w:spacing w:val="0"/>
                <w:sz w:val="24"/>
                <w:szCs w:val="24"/>
              </w:rPr>
              <w:t>mas pielāgošana Veselības ministrijas un Veselības ministrijas padotībā esošo iestāžu</w:t>
            </w:r>
            <w:r w:rsidRPr="00D2003A">
              <w:rPr>
                <w:rFonts w:cs="Times New Roman"/>
                <w:b w:val="0"/>
                <w:bCs/>
                <w:spacing w:val="0"/>
                <w:sz w:val="24"/>
                <w:szCs w:val="24"/>
              </w:rPr>
              <w:t xml:space="preserve"> vajadzībām, tai skaitā e-paraksta </w:t>
            </w:r>
            <w:r>
              <w:rPr>
                <w:rFonts w:cs="Times New Roman"/>
                <w:b w:val="0"/>
                <w:bCs/>
                <w:spacing w:val="0"/>
                <w:sz w:val="24"/>
                <w:szCs w:val="24"/>
              </w:rPr>
              <w:t>funkcionalitātes nodrošināšana),</w:t>
            </w:r>
            <w:r w:rsidRPr="00D2003A">
              <w:rPr>
                <w:rFonts w:cs="Times New Roman"/>
                <w:b w:val="0"/>
                <w:bCs/>
                <w:spacing w:val="0"/>
                <w:sz w:val="24"/>
                <w:szCs w:val="24"/>
              </w:rPr>
              <w:t xml:space="preserve"> tai skaitā nodrošinot administratīvo pakalpojumu aprakstu nodošanu Valsts pārvaldes pakalpojumu portālā </w:t>
            </w:r>
            <w:hyperlink w:history="1">
              <w:proofErr w:type="spellStart"/>
              <w:r w:rsidRPr="00D2003A">
                <w:rPr>
                  <w:rFonts w:cs="Times New Roman"/>
                  <w:b w:val="0"/>
                  <w:bCs/>
                  <w:spacing w:val="0"/>
                  <w:sz w:val="24"/>
                  <w:szCs w:val="24"/>
                </w:rPr>
                <w:t>latvija.lv</w:t>
              </w:r>
              <w:proofErr w:type="spellEnd"/>
            </w:hyperlink>
            <w:r w:rsidRPr="00D2003A">
              <w:rPr>
                <w:rFonts w:cs="Times New Roman"/>
                <w:b w:val="0"/>
                <w:bCs/>
                <w:spacing w:val="0"/>
                <w:sz w:val="24"/>
                <w:szCs w:val="24"/>
              </w:rPr>
              <w:t xml:space="preserve"> iekļautajā vienotajā valsts un pašvaldību pakalpojumu katalogā un sasaistes izveidošana ar e-pakalpojumu “Iesniegums valsts un pašvaldības iestādei”.</w:t>
            </w:r>
            <w:r w:rsidR="003D6ED9">
              <w:rPr>
                <w:rFonts w:cs="Times New Roman"/>
                <w:b w:val="0"/>
                <w:bCs/>
                <w:spacing w:val="0"/>
                <w:sz w:val="24"/>
                <w:szCs w:val="24"/>
              </w:rPr>
              <w:t xml:space="preserve"> P</w:t>
            </w:r>
            <w:r w:rsidR="003D6ED9" w:rsidRPr="003D6ED9">
              <w:rPr>
                <w:rFonts w:cs="Times New Roman"/>
                <w:b w:val="0"/>
                <w:bCs/>
                <w:spacing w:val="0"/>
                <w:sz w:val="24"/>
                <w:szCs w:val="24"/>
              </w:rPr>
              <w:t>ilnveidojot esošos darbības procesus, izstrādājot jaunas funkcionalitātes (moduļus) tiks nodrošināts vienots dokumentu pārvaldības aprites process un nodrošināts datu apstrādes, attēlošanas un nodošanas process</w:t>
            </w:r>
            <w:r w:rsidR="003D6ED9">
              <w:rPr>
                <w:rFonts w:cs="Times New Roman"/>
                <w:b w:val="0"/>
                <w:bCs/>
                <w:spacing w:val="0"/>
                <w:sz w:val="24"/>
                <w:szCs w:val="24"/>
              </w:rPr>
              <w:t>.</w:t>
            </w:r>
          </w:p>
          <w:p w14:paraId="6F5D4EBE" w14:textId="77777777" w:rsidR="00C31687" w:rsidRPr="00D2003A" w:rsidRDefault="00C31687" w:rsidP="00C31687">
            <w:pPr>
              <w:pStyle w:val="VPTitle"/>
              <w:spacing w:before="0" w:line="240" w:lineRule="auto"/>
              <w:jc w:val="both"/>
              <w:rPr>
                <w:rFonts w:cs="Times New Roman"/>
                <w:bCs/>
                <w:spacing w:val="0"/>
                <w:sz w:val="24"/>
                <w:szCs w:val="24"/>
                <w:u w:val="single"/>
              </w:rPr>
            </w:pPr>
          </w:p>
          <w:p w14:paraId="5D5F55E9" w14:textId="16232C5D" w:rsidR="00C31687" w:rsidRDefault="00C231EF" w:rsidP="00C31687">
            <w:pPr>
              <w:pStyle w:val="VPTitle"/>
              <w:spacing w:before="0" w:line="240" w:lineRule="auto"/>
              <w:jc w:val="both"/>
              <w:rPr>
                <w:rFonts w:cs="Times New Roman"/>
                <w:b w:val="0"/>
                <w:bCs/>
                <w:spacing w:val="0"/>
                <w:sz w:val="24"/>
                <w:szCs w:val="24"/>
              </w:rPr>
            </w:pPr>
            <w:r>
              <w:rPr>
                <w:rFonts w:cs="Times New Roman"/>
                <w:bCs/>
                <w:spacing w:val="0"/>
                <w:sz w:val="24"/>
                <w:szCs w:val="24"/>
                <w:u w:val="single"/>
              </w:rPr>
              <w:t>2.</w:t>
            </w:r>
            <w:r w:rsidRPr="00D2003A">
              <w:rPr>
                <w:rFonts w:cs="Times New Roman"/>
                <w:b w:val="0"/>
                <w:bCs/>
                <w:spacing w:val="0"/>
                <w:sz w:val="24"/>
                <w:szCs w:val="24"/>
                <w:u w:val="single"/>
              </w:rPr>
              <w:t xml:space="preserve"> Nozares informācijas pieejamības un izmantošanas uzlab</w:t>
            </w:r>
            <w:r>
              <w:rPr>
                <w:rFonts w:cs="Times New Roman"/>
                <w:b w:val="0"/>
                <w:bCs/>
                <w:spacing w:val="0"/>
                <w:sz w:val="24"/>
                <w:szCs w:val="24"/>
                <w:u w:val="single"/>
              </w:rPr>
              <w:t>ošana, izveidojot vienotu</w:t>
            </w:r>
            <w:r w:rsidRPr="00D2003A">
              <w:rPr>
                <w:rFonts w:cs="Times New Roman"/>
                <w:b w:val="0"/>
                <w:bCs/>
                <w:spacing w:val="0"/>
                <w:sz w:val="24"/>
                <w:szCs w:val="24"/>
                <w:u w:val="single"/>
              </w:rPr>
              <w:t xml:space="preserve"> datu apstrādes, attēlošanas un nodošanas informācijas sistēmu</w:t>
            </w:r>
            <w:r>
              <w:rPr>
                <w:rFonts w:cs="Times New Roman"/>
                <w:b w:val="0"/>
                <w:bCs/>
                <w:spacing w:val="0"/>
                <w:sz w:val="24"/>
                <w:szCs w:val="24"/>
                <w:u w:val="single"/>
              </w:rPr>
              <w:t>.</w:t>
            </w:r>
            <w:r w:rsidRPr="00C31687">
              <w:rPr>
                <w:rFonts w:cs="Times New Roman"/>
                <w:b w:val="0"/>
                <w:bCs/>
                <w:spacing w:val="0"/>
                <w:sz w:val="24"/>
                <w:szCs w:val="24"/>
              </w:rPr>
              <w:t xml:space="preserve"> </w:t>
            </w:r>
            <w:r>
              <w:rPr>
                <w:rFonts w:cs="Times New Roman"/>
                <w:b w:val="0"/>
                <w:bCs/>
                <w:spacing w:val="0"/>
                <w:sz w:val="24"/>
                <w:szCs w:val="24"/>
              </w:rPr>
              <w:t>Š</w:t>
            </w:r>
            <w:r w:rsidRPr="00D2003A">
              <w:rPr>
                <w:rFonts w:cs="Times New Roman"/>
                <w:b w:val="0"/>
                <w:bCs/>
                <w:spacing w:val="0"/>
                <w:sz w:val="24"/>
                <w:szCs w:val="24"/>
              </w:rPr>
              <w:t>ī mērķa ietvaros tiks izstrād</w:t>
            </w:r>
            <w:r>
              <w:rPr>
                <w:rFonts w:cs="Times New Roman"/>
                <w:b w:val="0"/>
                <w:bCs/>
                <w:spacing w:val="0"/>
                <w:sz w:val="24"/>
                <w:szCs w:val="24"/>
              </w:rPr>
              <w:t>ātas prasības Veselības ministrijas un Veselības ministrijas padotībā esošo iestāžu</w:t>
            </w:r>
            <w:r w:rsidRPr="00D2003A">
              <w:rPr>
                <w:rFonts w:cs="Times New Roman"/>
                <w:b w:val="0"/>
                <w:bCs/>
                <w:spacing w:val="0"/>
                <w:sz w:val="24"/>
                <w:szCs w:val="24"/>
              </w:rPr>
              <w:t xml:space="preserve"> datu apkopošanai, standartizētai analīzei (publicēšanai nozares portālā</w:t>
            </w:r>
            <w:r w:rsidRPr="003F56B6">
              <w:rPr>
                <w:rFonts w:cs="Times New Roman"/>
                <w:b w:val="0"/>
                <w:bCs/>
                <w:spacing w:val="0"/>
                <w:sz w:val="24"/>
                <w:szCs w:val="24"/>
              </w:rPr>
              <w:t xml:space="preserve"> </w:t>
            </w:r>
            <w:r>
              <w:rPr>
                <w:rFonts w:cs="Times New Roman"/>
                <w:b w:val="0"/>
                <w:bCs/>
                <w:spacing w:val="0"/>
                <w:sz w:val="24"/>
                <w:szCs w:val="24"/>
              </w:rPr>
              <w:t>un Valsts reģionālās attīstības aģentūras</w:t>
            </w:r>
            <w:r w:rsidRPr="0081750C">
              <w:rPr>
                <w:rFonts w:cs="Times New Roman"/>
                <w:b w:val="0"/>
                <w:bCs/>
                <w:spacing w:val="0"/>
                <w:sz w:val="24"/>
                <w:szCs w:val="24"/>
              </w:rPr>
              <w:t xml:space="preserve"> atvērto datu platformā (met</w:t>
            </w:r>
            <w:r>
              <w:rPr>
                <w:rFonts w:cs="Times New Roman"/>
                <w:b w:val="0"/>
                <w:bCs/>
                <w:spacing w:val="0"/>
                <w:sz w:val="24"/>
                <w:szCs w:val="24"/>
              </w:rPr>
              <w:t>a</w:t>
            </w:r>
            <w:r w:rsidRPr="0081750C">
              <w:rPr>
                <w:rFonts w:cs="Times New Roman"/>
                <w:b w:val="0"/>
                <w:bCs/>
                <w:spacing w:val="0"/>
                <w:sz w:val="24"/>
                <w:szCs w:val="24"/>
              </w:rPr>
              <w:t>datu formā)</w:t>
            </w:r>
            <w:r w:rsidRPr="00D2003A">
              <w:rPr>
                <w:rFonts w:cs="Times New Roman"/>
                <w:b w:val="0"/>
                <w:bCs/>
                <w:spacing w:val="0"/>
                <w:sz w:val="24"/>
                <w:szCs w:val="24"/>
              </w:rPr>
              <w:t>) un specifiskai an</w:t>
            </w:r>
            <w:r>
              <w:rPr>
                <w:rFonts w:cs="Times New Roman"/>
                <w:b w:val="0"/>
                <w:bCs/>
                <w:spacing w:val="0"/>
                <w:sz w:val="24"/>
                <w:szCs w:val="24"/>
              </w:rPr>
              <w:t xml:space="preserve">alīzei, kas nepieciešama </w:t>
            </w:r>
            <w:r w:rsidRPr="00D2003A">
              <w:rPr>
                <w:rFonts w:cs="Times New Roman"/>
                <w:b w:val="0"/>
                <w:bCs/>
                <w:spacing w:val="0"/>
                <w:sz w:val="24"/>
                <w:szCs w:val="24"/>
              </w:rPr>
              <w:t>lēmumu pieņemšanai, kā arī nodrošināta standarta informācijas sistēmas pielāgošana specifiskajām vajadzībām, tai skaitā integrācija ar E-veselības projektā izveidoto statistikas datu apkopojumu.</w:t>
            </w:r>
          </w:p>
          <w:p w14:paraId="0D73E439" w14:textId="4C9186AF" w:rsidR="00C31687" w:rsidRPr="00C31687" w:rsidRDefault="00C231EF" w:rsidP="00C31687">
            <w:pPr>
              <w:pStyle w:val="VPTitle"/>
              <w:spacing w:before="0" w:line="240" w:lineRule="auto"/>
              <w:jc w:val="both"/>
              <w:rPr>
                <w:rFonts w:cs="Times New Roman"/>
                <w:b w:val="0"/>
                <w:bCs/>
                <w:spacing w:val="0"/>
                <w:sz w:val="24"/>
                <w:szCs w:val="24"/>
                <w:u w:val="single"/>
              </w:rPr>
            </w:pPr>
            <w:r>
              <w:rPr>
                <w:rFonts w:cs="Times New Roman"/>
                <w:bCs/>
                <w:spacing w:val="0"/>
                <w:sz w:val="24"/>
                <w:szCs w:val="24"/>
                <w:u w:val="single"/>
              </w:rPr>
              <w:br/>
            </w:r>
            <w:r w:rsidR="00DF27B5">
              <w:rPr>
                <w:rFonts w:cs="Times New Roman"/>
                <w:bCs/>
                <w:spacing w:val="0"/>
                <w:sz w:val="24"/>
                <w:szCs w:val="24"/>
                <w:u w:val="single"/>
              </w:rPr>
              <w:t>3.</w:t>
            </w:r>
            <w:r w:rsidR="00DF27B5">
              <w:rPr>
                <w:rFonts w:cs="Times New Roman"/>
                <w:b w:val="0"/>
                <w:bCs/>
                <w:spacing w:val="0"/>
                <w:sz w:val="24"/>
                <w:szCs w:val="24"/>
                <w:u w:val="single"/>
              </w:rPr>
              <w:t xml:space="preserve"> Veselības ministrijas un Veselības ministrijas padotībā esošo iestāžu</w:t>
            </w:r>
            <w:r w:rsidRPr="00D2003A">
              <w:rPr>
                <w:rFonts w:cs="Times New Roman"/>
                <w:b w:val="0"/>
                <w:bCs/>
                <w:spacing w:val="0"/>
                <w:sz w:val="24"/>
                <w:szCs w:val="24"/>
                <w:u w:val="single"/>
              </w:rPr>
              <w:t xml:space="preserve"> IKT pārvaldības uzlabošana, tādējādi palielinot IKT atbalsta efektivitāti un kvalitāti, izveidojot atvēru iekšējo lietotāju atbalsta platformu</w:t>
            </w:r>
            <w:r>
              <w:rPr>
                <w:rFonts w:cs="Times New Roman"/>
                <w:b w:val="0"/>
                <w:bCs/>
                <w:spacing w:val="0"/>
                <w:sz w:val="24"/>
                <w:szCs w:val="24"/>
                <w:u w:val="single"/>
              </w:rPr>
              <w:t>.</w:t>
            </w:r>
            <w:r>
              <w:rPr>
                <w:rFonts w:cs="Times New Roman"/>
                <w:b w:val="0"/>
                <w:bCs/>
                <w:spacing w:val="0"/>
                <w:sz w:val="24"/>
                <w:szCs w:val="24"/>
              </w:rPr>
              <w:t xml:space="preserve"> Š</w:t>
            </w:r>
            <w:r w:rsidRPr="00D2003A">
              <w:rPr>
                <w:rFonts w:cs="Times New Roman"/>
                <w:b w:val="0"/>
                <w:bCs/>
                <w:spacing w:val="0"/>
                <w:sz w:val="24"/>
                <w:szCs w:val="24"/>
              </w:rPr>
              <w:t>ī mērķa ietvaros tiks izveidota atvērta informācijas sistēmu platforma, kas ļaus nodrošināt vienotu IKT procesu un resursu pārvaldību – gan izmantojot eso</w:t>
            </w:r>
            <w:r w:rsidR="00DF27B5">
              <w:rPr>
                <w:rFonts w:cs="Times New Roman"/>
                <w:b w:val="0"/>
                <w:bCs/>
                <w:spacing w:val="0"/>
                <w:sz w:val="24"/>
                <w:szCs w:val="24"/>
              </w:rPr>
              <w:t>šu datu apstrādi (piemēram, no</w:t>
            </w:r>
            <w:r w:rsidRPr="00D2003A">
              <w:rPr>
                <w:rFonts w:cs="Times New Roman"/>
                <w:b w:val="0"/>
                <w:bCs/>
                <w:spacing w:val="0"/>
                <w:sz w:val="24"/>
                <w:szCs w:val="24"/>
              </w:rPr>
              <w:t xml:space="preserve"> resursu vadības sistēmas iegūt informāciju par jau esošajiem pamatlīdzekļiem, programmatūrām, utt.), gan jaunu procesu un IKT projektu vadību (piemēram, plānu jaunu informācijas sistēmu izstrādei vai esošo uzlabošanai, veicot tālāku centralizāciju).</w:t>
            </w:r>
          </w:p>
          <w:p w14:paraId="32070E36" w14:textId="77777777" w:rsidR="00C31687" w:rsidRPr="00D2003A" w:rsidRDefault="00C31687" w:rsidP="00C31687">
            <w:pPr>
              <w:pStyle w:val="VPTitle"/>
              <w:spacing w:before="0" w:line="240" w:lineRule="auto"/>
              <w:jc w:val="both"/>
              <w:rPr>
                <w:rFonts w:cs="Times New Roman"/>
                <w:b w:val="0"/>
                <w:bCs/>
                <w:spacing w:val="0"/>
                <w:sz w:val="24"/>
                <w:szCs w:val="24"/>
              </w:rPr>
            </w:pPr>
          </w:p>
          <w:p w14:paraId="0C880B57" w14:textId="685C4DB3" w:rsidR="00C31687" w:rsidRPr="00C31687" w:rsidRDefault="00C231EF" w:rsidP="00C31687">
            <w:pPr>
              <w:pStyle w:val="VPTitle"/>
              <w:spacing w:before="0" w:line="240" w:lineRule="auto"/>
              <w:jc w:val="both"/>
              <w:rPr>
                <w:rFonts w:cs="Times New Roman"/>
                <w:b w:val="0"/>
                <w:bCs/>
                <w:spacing w:val="0"/>
                <w:sz w:val="24"/>
                <w:szCs w:val="24"/>
                <w:u w:val="single"/>
              </w:rPr>
            </w:pPr>
            <w:r>
              <w:rPr>
                <w:rFonts w:cs="Times New Roman"/>
                <w:spacing w:val="0"/>
                <w:sz w:val="24"/>
                <w:szCs w:val="24"/>
                <w:u w:val="single"/>
              </w:rPr>
              <w:t>4.</w:t>
            </w:r>
            <w:r w:rsidRPr="00D2003A">
              <w:rPr>
                <w:rFonts w:cs="Times New Roman"/>
                <w:b w:val="0"/>
                <w:spacing w:val="0"/>
                <w:sz w:val="24"/>
                <w:szCs w:val="24"/>
                <w:u w:val="single"/>
              </w:rPr>
              <w:t xml:space="preserve"> </w:t>
            </w:r>
            <w:r>
              <w:rPr>
                <w:rFonts w:cs="Times New Roman"/>
                <w:b w:val="0"/>
                <w:bCs/>
                <w:spacing w:val="0"/>
                <w:sz w:val="24"/>
                <w:szCs w:val="24"/>
                <w:u w:val="single"/>
              </w:rPr>
              <w:t>Veselības ministrijas un Veselības ministrijas padotībā esošo iestāžu informācijas sistēmu</w:t>
            </w:r>
            <w:r w:rsidRPr="00D2003A">
              <w:rPr>
                <w:rFonts w:cs="Times New Roman"/>
                <w:b w:val="0"/>
                <w:bCs/>
                <w:spacing w:val="0"/>
                <w:sz w:val="24"/>
                <w:szCs w:val="24"/>
                <w:u w:val="single"/>
              </w:rPr>
              <w:t xml:space="preserve"> darbināšanai un attīstībai nepieciešamās IKT infrastruktūras un datu drošības nodrošināšana efektīvā, valsts IKT </w:t>
            </w:r>
            <w:r w:rsidRPr="00D2003A">
              <w:rPr>
                <w:rFonts w:cs="Times New Roman"/>
                <w:b w:val="0"/>
                <w:bCs/>
                <w:spacing w:val="0"/>
                <w:sz w:val="24"/>
                <w:szCs w:val="24"/>
                <w:u w:val="single"/>
              </w:rPr>
              <w:lastRenderedPageBreak/>
              <w:t>politikām atbilstošā veidā</w:t>
            </w:r>
            <w:r>
              <w:rPr>
                <w:rFonts w:cs="Times New Roman"/>
                <w:b w:val="0"/>
                <w:bCs/>
                <w:spacing w:val="0"/>
                <w:sz w:val="24"/>
                <w:szCs w:val="24"/>
                <w:u w:val="single"/>
              </w:rPr>
              <w:t>.</w:t>
            </w:r>
            <w:r>
              <w:rPr>
                <w:rFonts w:cs="Times New Roman"/>
                <w:b w:val="0"/>
                <w:bCs/>
                <w:spacing w:val="0"/>
                <w:sz w:val="24"/>
                <w:szCs w:val="24"/>
              </w:rPr>
              <w:t xml:space="preserve"> Š</w:t>
            </w:r>
            <w:r w:rsidR="0000004B">
              <w:rPr>
                <w:rFonts w:cs="Times New Roman"/>
                <w:b w:val="0"/>
                <w:bCs/>
                <w:spacing w:val="0"/>
                <w:sz w:val="24"/>
                <w:szCs w:val="24"/>
              </w:rPr>
              <w:t>ī mērķa ietvaros</w:t>
            </w:r>
            <w:r w:rsidRPr="00D2003A">
              <w:rPr>
                <w:rFonts w:cs="Times New Roman"/>
                <w:b w:val="0"/>
                <w:bCs/>
                <w:spacing w:val="0"/>
                <w:sz w:val="24"/>
                <w:szCs w:val="24"/>
              </w:rPr>
              <w:t xml:space="preserve"> tiks izveidots vienots datu centrs uz esoša </w:t>
            </w:r>
            <w:r w:rsidR="00FA29D8" w:rsidRPr="00BB11DE">
              <w:rPr>
                <w:rFonts w:cs="Times New Roman"/>
                <w:b w:val="0"/>
                <w:bCs/>
                <w:spacing w:val="0"/>
                <w:sz w:val="24"/>
                <w:szCs w:val="24"/>
              </w:rPr>
              <w:t xml:space="preserve">VAS </w:t>
            </w:r>
            <w:r w:rsidR="005658F6">
              <w:rPr>
                <w:rFonts w:cs="Times New Roman"/>
                <w:b w:val="0"/>
                <w:bCs/>
                <w:spacing w:val="0"/>
                <w:sz w:val="24"/>
                <w:szCs w:val="24"/>
              </w:rPr>
              <w:t>“</w:t>
            </w:r>
            <w:r w:rsidR="00FA29D8" w:rsidRPr="00BB11DE">
              <w:rPr>
                <w:rFonts w:cs="Times New Roman"/>
                <w:b w:val="0"/>
                <w:bCs/>
                <w:spacing w:val="0"/>
                <w:sz w:val="24"/>
                <w:szCs w:val="24"/>
              </w:rPr>
              <w:t>Latvijas Valsts radio un televīzijas centr</w:t>
            </w:r>
            <w:r w:rsidR="005658F6">
              <w:rPr>
                <w:rFonts w:cs="Times New Roman"/>
                <w:b w:val="0"/>
                <w:bCs/>
                <w:spacing w:val="0"/>
                <w:sz w:val="24"/>
                <w:szCs w:val="24"/>
              </w:rPr>
              <w:t>s”</w:t>
            </w:r>
            <w:r w:rsidR="000270F3">
              <w:rPr>
                <w:rFonts w:cs="Times New Roman"/>
                <w:b w:val="0"/>
                <w:bCs/>
                <w:spacing w:val="0"/>
                <w:sz w:val="24"/>
                <w:szCs w:val="24"/>
              </w:rPr>
              <w:t xml:space="preserve"> </w:t>
            </w:r>
            <w:r w:rsidRPr="00D2003A">
              <w:rPr>
                <w:rFonts w:cs="Times New Roman"/>
                <w:b w:val="0"/>
                <w:bCs/>
                <w:spacing w:val="0"/>
                <w:sz w:val="24"/>
                <w:szCs w:val="24"/>
              </w:rPr>
              <w:t>datu centra bāzes un infrastruktūras atjaunošana ietvertu gan jaunu serveru iegādi un izvietošanu, gan datu koplietošanas datu masīvu uzstādīšanu un datu aizsardzības infrastruktūras izveidi</w:t>
            </w:r>
            <w:r>
              <w:rPr>
                <w:rFonts w:cs="Times New Roman"/>
                <w:b w:val="0"/>
                <w:bCs/>
                <w:spacing w:val="0"/>
                <w:sz w:val="24"/>
                <w:szCs w:val="24"/>
              </w:rPr>
              <w:t>.</w:t>
            </w:r>
          </w:p>
          <w:p w14:paraId="5A27AFF1" w14:textId="4BF8CF90" w:rsidR="00C31687" w:rsidRDefault="00C31687" w:rsidP="00C31687">
            <w:pPr>
              <w:pStyle w:val="VPTitle"/>
              <w:spacing w:before="0" w:line="240" w:lineRule="auto"/>
              <w:jc w:val="both"/>
              <w:rPr>
                <w:rFonts w:cs="Times New Roman"/>
                <w:b w:val="0"/>
                <w:bCs/>
                <w:spacing w:val="0"/>
                <w:sz w:val="24"/>
                <w:szCs w:val="24"/>
              </w:rPr>
            </w:pPr>
          </w:p>
          <w:p w14:paraId="233FAD11" w14:textId="664C0EA2" w:rsidR="00C31687" w:rsidRPr="000270F3" w:rsidRDefault="00C231EF" w:rsidP="000270F3">
            <w:pPr>
              <w:pStyle w:val="VPBody"/>
              <w:spacing w:before="120" w:after="120"/>
              <w:jc w:val="both"/>
              <w:rPr>
                <w:rFonts w:eastAsia="Times New Roman"/>
                <w:szCs w:val="24"/>
                <w:lang w:eastAsia="lv-LV"/>
              </w:rPr>
            </w:pPr>
            <w:r w:rsidRPr="00C31687">
              <w:rPr>
                <w:bCs/>
              </w:rPr>
              <w:t>Risināmās problēmas:</w:t>
            </w:r>
          </w:p>
          <w:p w14:paraId="3FF75E99" w14:textId="1200EA81" w:rsidR="00C31687" w:rsidRPr="00D2003A" w:rsidRDefault="00C231EF" w:rsidP="00C31687">
            <w:pPr>
              <w:jc w:val="both"/>
              <w:rPr>
                <w:b/>
              </w:rPr>
            </w:pPr>
            <w:r>
              <w:rPr>
                <w:b/>
              </w:rPr>
              <w:t>1.</w:t>
            </w:r>
            <w:r w:rsidRPr="00D2003A">
              <w:rPr>
                <w:b/>
              </w:rPr>
              <w:t xml:space="preserve"> Pakalpojumi un dokumentu aprite</w:t>
            </w:r>
          </w:p>
          <w:p w14:paraId="0FF4DE4A" w14:textId="77777777" w:rsidR="00C31687" w:rsidRPr="00D2003A" w:rsidRDefault="00C231EF" w:rsidP="00C31687">
            <w:pPr>
              <w:jc w:val="both"/>
              <w:rPr>
                <w:u w:val="single"/>
              </w:rPr>
            </w:pPr>
            <w:r w:rsidRPr="00D2003A">
              <w:rPr>
                <w:u w:val="single"/>
              </w:rPr>
              <w:t>Būtiskākie secinājumi:</w:t>
            </w:r>
          </w:p>
          <w:p w14:paraId="40007408" w14:textId="4B08ABCF" w:rsidR="00C31687" w:rsidRPr="00D2003A" w:rsidRDefault="00C231EF" w:rsidP="0000004B">
            <w:pPr>
              <w:jc w:val="both"/>
            </w:pPr>
            <w:r>
              <w:t xml:space="preserve">1) </w:t>
            </w:r>
            <w:r w:rsidRPr="00D2003A">
              <w:t>Netiek nodrošinā</w:t>
            </w:r>
            <w:r>
              <w:t xml:space="preserve">ti sabiedrībai draudzīgi </w:t>
            </w:r>
            <w:r w:rsidRPr="00D2003A">
              <w:t>iestāžu administratīvie pakalpojumi – pakalpojumu saņemšanai ne vienmēr ir pieejamas nepieciešamās veidlapas un apraksti, lai paaugstinātu pakalpojumu elektronizācijas līmeni, kā arī izveidoti atsevišķi e-pakalpojumi, kas pamatā vērsti uz informācijas sniegšanu no esošajām informācijas sistēmām;</w:t>
            </w:r>
          </w:p>
          <w:p w14:paraId="6C7024C1" w14:textId="6975903D" w:rsidR="00C31687" w:rsidRPr="00D2003A" w:rsidRDefault="00C231EF" w:rsidP="0000004B">
            <w:pPr>
              <w:jc w:val="both"/>
            </w:pPr>
            <w:r>
              <w:t>2) Šobrīd Veselības ministrijas</w:t>
            </w:r>
            <w:r w:rsidRPr="00D2003A">
              <w:t xml:space="preserve"> mājas lapā ir sākts veidot administratīvo pakalpojumu katalogu </w:t>
            </w:r>
            <w:r w:rsidRPr="002F5247">
              <w:t>http://www.vm.gov.lv/lv/ministrija/pakalpojumi/</w:t>
            </w:r>
            <w:r w:rsidRPr="00D2003A">
              <w:t xml:space="preserve">, bet </w:t>
            </w:r>
            <w:r>
              <w:t>tas ir nepilnīgs un dublē Veselības ministrijas padotībā esošo</w:t>
            </w:r>
            <w:r w:rsidRPr="00D2003A">
              <w:t xml:space="preserve"> iestāžu mājas lapās izvietoto informāciju, kā arī Valsts pārvaldes pakalpojumu portālā </w:t>
            </w:r>
            <w:proofErr w:type="spellStart"/>
            <w:r w:rsidRPr="002F5247">
              <w:t>latvija.lv</w:t>
            </w:r>
            <w:proofErr w:type="spellEnd"/>
            <w:r w:rsidRPr="00D2003A">
              <w:t xml:space="preserve"> izvietotos pakalpojumus. Šis risinājums nav efektīvs, tādēļ nepieciešams veidot administratīvo pakalpojumu katalogu nozares portālā;</w:t>
            </w:r>
          </w:p>
          <w:p w14:paraId="253EF5C1" w14:textId="5180E2D8" w:rsidR="00C31687" w:rsidRPr="00D2003A" w:rsidRDefault="00C231EF" w:rsidP="0000004B">
            <w:pPr>
              <w:jc w:val="both"/>
            </w:pPr>
            <w:r>
              <w:t>3) Iekšējā</w:t>
            </w:r>
            <w:r w:rsidRPr="00D2003A">
              <w:t xml:space="preserve"> un starpiestāžu informācijas un dokumentu apritē dominē papīra dokuments, neefektīvi dokumentu un informācijas aprites procesi;</w:t>
            </w:r>
          </w:p>
          <w:p w14:paraId="7B66A77B" w14:textId="1B18C7C2" w:rsidR="00C31687" w:rsidRPr="00D2003A" w:rsidRDefault="00C231EF" w:rsidP="0000004B">
            <w:pPr>
              <w:jc w:val="both"/>
            </w:pPr>
            <w:r>
              <w:t xml:space="preserve">4) </w:t>
            </w:r>
            <w:r w:rsidRPr="00D2003A">
              <w:t xml:space="preserve">Šobrīd izveidotajā nozares portālā </w:t>
            </w:r>
            <w:proofErr w:type="spellStart"/>
            <w:r w:rsidRPr="002F5247">
              <w:t>www.eveseliba.gov.lv</w:t>
            </w:r>
            <w:proofErr w:type="spellEnd"/>
            <w:r w:rsidRPr="00D2003A">
              <w:t xml:space="preserve"> ir pieejami </w:t>
            </w:r>
            <w:r>
              <w:t xml:space="preserve">tikai tādi </w:t>
            </w:r>
            <w:r w:rsidRPr="00D2003A">
              <w:t>pakalpojumi, kas nav administratīvi un ir tieši saistīti ar konkrētas personas veselības datiem;</w:t>
            </w:r>
          </w:p>
          <w:p w14:paraId="2C3406A2" w14:textId="49D869C3" w:rsidR="00C31687" w:rsidRPr="00D2003A" w:rsidRDefault="00C231EF" w:rsidP="0000004B">
            <w:pPr>
              <w:jc w:val="both"/>
            </w:pPr>
            <w:r>
              <w:t xml:space="preserve">5) </w:t>
            </w:r>
            <w:r w:rsidRPr="00D2003A">
              <w:t>Netiek nodrošināta efektīva iekšējo resursu</w:t>
            </w:r>
            <w:r>
              <w:t xml:space="preserve"> izmantošana – it sevišķi Veselības ministrijas un Veselības ministrijas padotībā esošo iestāžu</w:t>
            </w:r>
            <w:r w:rsidRPr="00D2003A">
              <w:t xml:space="preserve"> ietvaros nenotiek esošo elektronisko dokumentu aprite, tai skaitā pārsūdzību gadījumos.</w:t>
            </w:r>
          </w:p>
          <w:p w14:paraId="62EF2C85" w14:textId="44ECD7DD" w:rsidR="00C31687" w:rsidRPr="00D2003A" w:rsidRDefault="00C231EF" w:rsidP="00C31687">
            <w:pPr>
              <w:jc w:val="both"/>
              <w:rPr>
                <w:u w:val="single"/>
              </w:rPr>
            </w:pPr>
            <w:r>
              <w:rPr>
                <w:u w:val="single"/>
              </w:rPr>
              <w:t>S</w:t>
            </w:r>
            <w:r w:rsidRPr="00D2003A">
              <w:rPr>
                <w:u w:val="single"/>
              </w:rPr>
              <w:t>ekas:</w:t>
            </w:r>
          </w:p>
          <w:p w14:paraId="0C8BE8F3" w14:textId="11A0913C" w:rsidR="00C31687" w:rsidRPr="00D2003A" w:rsidRDefault="00C231EF" w:rsidP="00C31687">
            <w:pPr>
              <w:jc w:val="both"/>
            </w:pPr>
            <w:r>
              <w:t xml:space="preserve">Ja netiks veikta Veselības ministrijas un Veselības ministrijas padotībā esošo iestāžu </w:t>
            </w:r>
            <w:r w:rsidRPr="00D2003A">
              <w:t>dokumentu aprites uzlabošana, paredzamas šādas sekas:</w:t>
            </w:r>
          </w:p>
          <w:p w14:paraId="6E7464B4" w14:textId="77AFE908" w:rsidR="00C31687" w:rsidRPr="00D2003A" w:rsidRDefault="00C231EF" w:rsidP="0000004B">
            <w:pPr>
              <w:jc w:val="both"/>
            </w:pPr>
            <w:r>
              <w:t>1) T</w:t>
            </w:r>
            <w:r w:rsidRPr="00D2003A">
              <w:t>urpināsies vienādu dokumentu un informācijas glabāšana dažādās dokumentu vadības sistēmās;</w:t>
            </w:r>
          </w:p>
          <w:p w14:paraId="0248309A" w14:textId="726589E4" w:rsidR="00C31687" w:rsidRPr="00D2003A" w:rsidRDefault="00C231EF" w:rsidP="0000004B">
            <w:pPr>
              <w:jc w:val="both"/>
            </w:pPr>
            <w:r>
              <w:t>2) Ne</w:t>
            </w:r>
            <w:r w:rsidRPr="00D2003A">
              <w:t>tiks efektīvi izmantoti resursi informācijas pārsūtīšanai starp</w:t>
            </w:r>
            <w:r>
              <w:t xml:space="preserve"> Veselības ministriju un Veselības ministrijas padotībā esošām iestādēm</w:t>
            </w:r>
            <w:r w:rsidRPr="00D2003A">
              <w:t>;</w:t>
            </w:r>
          </w:p>
          <w:p w14:paraId="267D23F1" w14:textId="30F16E43" w:rsidR="00C31687" w:rsidRPr="00D2003A" w:rsidRDefault="00C231EF" w:rsidP="0000004B">
            <w:pPr>
              <w:jc w:val="both"/>
            </w:pPr>
            <w:r>
              <w:t>3) P</w:t>
            </w:r>
            <w:r w:rsidRPr="00D2003A">
              <w:t>akalpojumu saņēmēji nesaņems draudzīgus/ērtus pakalpojumus, nepalielināsies elektroniski iesniegto dokumentu/saņemto pakalpojumu skaits;</w:t>
            </w:r>
          </w:p>
          <w:p w14:paraId="29D89D89" w14:textId="12F2C2DD" w:rsidR="00C31687" w:rsidRPr="00D2003A" w:rsidRDefault="00C231EF" w:rsidP="0000004B">
            <w:pPr>
              <w:jc w:val="both"/>
            </w:pPr>
            <w:r>
              <w:t xml:space="preserve">4) </w:t>
            </w:r>
            <w:r w:rsidRPr="00D2003A">
              <w:t>Nesaīsināsies administratīvo procesu, atbilžu sniegšanas, u.c. laiks.</w:t>
            </w:r>
          </w:p>
          <w:p w14:paraId="68BAB2AC" w14:textId="77777777" w:rsidR="00C31687" w:rsidRDefault="00C31687" w:rsidP="00C31687">
            <w:pPr>
              <w:jc w:val="both"/>
              <w:rPr>
                <w:b/>
              </w:rPr>
            </w:pPr>
          </w:p>
          <w:p w14:paraId="73F96101" w14:textId="6E343C34" w:rsidR="00C31687" w:rsidRPr="00D2003A" w:rsidRDefault="00C231EF" w:rsidP="00C31687">
            <w:pPr>
              <w:jc w:val="both"/>
              <w:rPr>
                <w:b/>
                <w:color w:val="4472C4" w:themeColor="accent5"/>
              </w:rPr>
            </w:pPr>
            <w:r>
              <w:rPr>
                <w:b/>
              </w:rPr>
              <w:t xml:space="preserve">2. </w:t>
            </w:r>
            <w:r w:rsidRPr="00D2003A">
              <w:rPr>
                <w:b/>
              </w:rPr>
              <w:t>Datu uzkrāšana un analīze</w:t>
            </w:r>
          </w:p>
          <w:p w14:paraId="410B672A" w14:textId="77777777" w:rsidR="00C31687" w:rsidRPr="00D2003A" w:rsidRDefault="00C231EF" w:rsidP="00C31687">
            <w:pPr>
              <w:jc w:val="both"/>
              <w:rPr>
                <w:u w:val="single"/>
              </w:rPr>
            </w:pPr>
            <w:r w:rsidRPr="00D2003A">
              <w:rPr>
                <w:u w:val="single"/>
              </w:rPr>
              <w:t>Būtiskākie secinājumi:</w:t>
            </w:r>
          </w:p>
          <w:p w14:paraId="6D817D36" w14:textId="3328483C" w:rsidR="00C31687" w:rsidRPr="00D2003A" w:rsidRDefault="00C231EF" w:rsidP="0000004B">
            <w:pPr>
              <w:jc w:val="both"/>
            </w:pPr>
            <w:r>
              <w:t>1) Veselības ministrijas un Veselības ministrijas padotībā esošo iestāžu</w:t>
            </w:r>
            <w:r w:rsidRPr="00D2003A">
              <w:t xml:space="preserve"> uzkrātie dati par administratīvajām procedūrām un pakalpojumiem ir izvietoti daudzās neatkarīgās informācijas sistēmās un netiek </w:t>
            </w:r>
            <w:r w:rsidRPr="00D2003A">
              <w:lastRenderedPageBreak/>
              <w:t>centralizēti uzkrāti, lai gūtu datus analītiskā darba veikšanai un publiskai pieejamībai;</w:t>
            </w:r>
          </w:p>
          <w:p w14:paraId="1BAD8159" w14:textId="15E0A0F9" w:rsidR="00C31687" w:rsidRPr="00D2003A" w:rsidRDefault="00C231EF" w:rsidP="0000004B">
            <w:pPr>
              <w:jc w:val="both"/>
            </w:pPr>
            <w:r>
              <w:t xml:space="preserve">2) </w:t>
            </w:r>
            <w:r w:rsidRPr="00D2003A">
              <w:t>Šobrīd uzkrātie dati ietver dažādos formātos uzglabāto un praktiski analīzei nepiemēroto informāciju par:</w:t>
            </w:r>
          </w:p>
          <w:p w14:paraId="6A47E934" w14:textId="4A7EBA30" w:rsidR="00C31687" w:rsidRPr="00D2003A" w:rsidRDefault="00C231EF" w:rsidP="0000004B">
            <w:pPr>
              <w:jc w:val="both"/>
            </w:pPr>
            <w:r>
              <w:t xml:space="preserve">a) </w:t>
            </w:r>
            <w:r w:rsidRPr="00D2003A">
              <w:t>Iestāžu darbības efektivitāti no budžeta tēriņu viedokļa (kādi līdzekļi tiek tērēti kādās pozīcijās, kādā veidā šie līdzekļi sadalās dažādās iestādēs – piemēram, kuras veic noteiktas funkcijas pašas un kuras faktiski tās ir nodevušas ārpakalpojumā)</w:t>
            </w:r>
          </w:p>
          <w:p w14:paraId="63CA60BB" w14:textId="35499C07" w:rsidR="00C31687" w:rsidRPr="00D2003A" w:rsidRDefault="00C231EF" w:rsidP="0000004B">
            <w:pPr>
              <w:jc w:val="both"/>
            </w:pPr>
            <w:r>
              <w:t xml:space="preserve">b) </w:t>
            </w:r>
            <w:r w:rsidRPr="00D2003A">
              <w:t>Iestāžu darbības efektivi</w:t>
            </w:r>
            <w:r>
              <w:t>tāti</w:t>
            </w:r>
            <w:r w:rsidRPr="00D2003A">
              <w:t xml:space="preserve"> komunikācijā ar sabiedrību (piemēram: cik ilgā laikā vidēji tiek izskatīti pieteikumi un sniegtas atbildes, cik apmierināti šo atbilžu saņēmēji ir ar šīm atbildēm – cik bieži seko skaidrojumu pieprasīšana vai sūdzības augstāk stāvošajā iestādē par atbilstošajiem lēmumiem un kādi gala lēmumi tiek pieņemti?)</w:t>
            </w:r>
          </w:p>
          <w:p w14:paraId="65EDD4E7" w14:textId="6C1A98B1" w:rsidR="00C31687" w:rsidRPr="00D2003A" w:rsidRDefault="00C231EF" w:rsidP="0000004B">
            <w:pPr>
              <w:jc w:val="both"/>
            </w:pPr>
            <w:r>
              <w:t xml:space="preserve">c) </w:t>
            </w:r>
            <w:r w:rsidRPr="00D2003A">
              <w:t>Noslodzes informāciju IKT projektu pārvaldībā un IKT risinājumu uzturēšanā, kas noved pie ļoti dažādiem resursu patēriņiem, plānošanas trūkuma budžeta plānošanā risinājumu uzturēšanā un paaugstinātām izmaksām.</w:t>
            </w:r>
          </w:p>
          <w:p w14:paraId="700D7C21" w14:textId="0008B7A2" w:rsidR="00C31687" w:rsidRPr="00D2003A" w:rsidRDefault="00C231EF" w:rsidP="0000004B">
            <w:pPr>
              <w:jc w:val="both"/>
            </w:pPr>
            <w:r>
              <w:t xml:space="preserve">d) </w:t>
            </w:r>
            <w:r w:rsidRPr="00D2003A">
              <w:t>Infor</w:t>
            </w:r>
            <w:r>
              <w:t>mācijas caurspīdīgums par</w:t>
            </w:r>
            <w:r w:rsidRPr="00D2003A">
              <w:t xml:space="preserve"> apstrādāto informācijas apjomu (gan plānveida darbībās sagatavotajiem rezultātiem - kā piemēram pārbaudes </w:t>
            </w:r>
            <w:proofErr w:type="spellStart"/>
            <w:r w:rsidRPr="00D2003A">
              <w:t>utml</w:t>
            </w:r>
            <w:proofErr w:type="spellEnd"/>
            <w:r w:rsidRPr="00D2003A">
              <w:t xml:space="preserve"> darbi, gan atbildot uz dažādiem pieprasījumiem sniegto informāciju un lietotāju apmierinātību ar saņemtajām atbildēm)</w:t>
            </w:r>
          </w:p>
          <w:p w14:paraId="505FF280" w14:textId="777962F9" w:rsidR="00C31687" w:rsidRPr="00D2003A" w:rsidRDefault="00C231EF" w:rsidP="00C31687">
            <w:pPr>
              <w:jc w:val="both"/>
              <w:rPr>
                <w:u w:val="single"/>
              </w:rPr>
            </w:pPr>
            <w:r>
              <w:rPr>
                <w:u w:val="single"/>
              </w:rPr>
              <w:t>S</w:t>
            </w:r>
            <w:r w:rsidRPr="00D2003A">
              <w:rPr>
                <w:u w:val="single"/>
              </w:rPr>
              <w:t>ekas:</w:t>
            </w:r>
          </w:p>
          <w:p w14:paraId="0BE703BA" w14:textId="10EB27C3" w:rsidR="00C31687" w:rsidRPr="00D2003A" w:rsidRDefault="00C231EF" w:rsidP="00C31687">
            <w:pPr>
              <w:jc w:val="both"/>
            </w:pPr>
            <w:r>
              <w:t xml:space="preserve">Ja netiks veikta Veselības ministrijas un Veselības ministrijas padotībā esošo iestāžu </w:t>
            </w:r>
            <w:r w:rsidRPr="00D2003A">
              <w:t>datu centralizēta uzkrāšana un informācijas apstrāde/publicēšana, paredzamas šādas sekas:</w:t>
            </w:r>
          </w:p>
          <w:p w14:paraId="3886A746" w14:textId="022274BE" w:rsidR="00C31687" w:rsidRPr="00D2003A" w:rsidRDefault="00C231EF" w:rsidP="0000004B">
            <w:pPr>
              <w:jc w:val="both"/>
            </w:pPr>
            <w:r>
              <w:t xml:space="preserve">1) </w:t>
            </w:r>
            <w:r w:rsidRPr="00D2003A">
              <w:t>Netiks nodrošināta efektīva informācijas/datu apstrāde un analīze, kas ir būtiska valsts budžeta līdzekļu izmantošanā, vienlaikus netiks efektīvi izmantoti darbaspēka resursi un informācija netiks apstrādāta/padarīta pieejama tiem, kam tā ir nepieciešama;</w:t>
            </w:r>
          </w:p>
          <w:p w14:paraId="20CC04D2" w14:textId="2025F843" w:rsidR="00C31687" w:rsidRPr="00D2003A" w:rsidRDefault="00C231EF" w:rsidP="0000004B">
            <w:pPr>
              <w:jc w:val="both"/>
            </w:pPr>
            <w:r>
              <w:t xml:space="preserve">2) </w:t>
            </w:r>
            <w:r w:rsidRPr="00D2003A">
              <w:t>Uzsākto veselības aprūpes finansēšanas reformu rezultāti būs grūti salīdzināmi un analizējami, nesniedzot skaidru un saprotamu informāciju sabiedrībai.</w:t>
            </w:r>
          </w:p>
          <w:p w14:paraId="4DE19E57" w14:textId="77777777" w:rsidR="00C31687" w:rsidRPr="00D2003A" w:rsidRDefault="00C31687" w:rsidP="00C31687">
            <w:pPr>
              <w:jc w:val="both"/>
            </w:pPr>
          </w:p>
          <w:p w14:paraId="57418A58" w14:textId="2167CFB1" w:rsidR="00C31687" w:rsidRPr="00D2003A" w:rsidRDefault="00C231EF" w:rsidP="00C31687">
            <w:pPr>
              <w:jc w:val="both"/>
              <w:rPr>
                <w:b/>
                <w:color w:val="4472C4" w:themeColor="accent5"/>
              </w:rPr>
            </w:pPr>
            <w:r w:rsidRPr="00D2003A">
              <w:rPr>
                <w:b/>
              </w:rPr>
              <w:t>3</w:t>
            </w:r>
            <w:r w:rsidR="0000004B">
              <w:rPr>
                <w:b/>
              </w:rPr>
              <w:t>.</w:t>
            </w:r>
            <w:r w:rsidRPr="00D2003A">
              <w:rPr>
                <w:b/>
              </w:rPr>
              <w:t xml:space="preserve"> </w:t>
            </w:r>
            <w:r w:rsidR="0000004B">
              <w:rPr>
                <w:b/>
              </w:rPr>
              <w:t>L</w:t>
            </w:r>
            <w:r w:rsidRPr="00D2003A">
              <w:rPr>
                <w:b/>
              </w:rPr>
              <w:t>ietotāju atbalsts</w:t>
            </w:r>
          </w:p>
          <w:p w14:paraId="0865431D" w14:textId="77777777" w:rsidR="00C31687" w:rsidRPr="00D2003A" w:rsidRDefault="00C231EF" w:rsidP="00C31687">
            <w:pPr>
              <w:jc w:val="both"/>
              <w:rPr>
                <w:u w:val="single"/>
              </w:rPr>
            </w:pPr>
            <w:r w:rsidRPr="00D2003A">
              <w:rPr>
                <w:u w:val="single"/>
              </w:rPr>
              <w:t>Būtiskākie secinājumi:</w:t>
            </w:r>
          </w:p>
          <w:p w14:paraId="2FCC6DA7" w14:textId="6ADB4F07" w:rsidR="00C31687" w:rsidRPr="00D2003A" w:rsidRDefault="00C231EF" w:rsidP="0000004B">
            <w:pPr>
              <w:jc w:val="both"/>
            </w:pPr>
            <w:r>
              <w:t>1) Veselības ministrijas un Veselības ministrijas padotībā esošo iestāžu</w:t>
            </w:r>
            <w:r w:rsidRPr="00D2003A">
              <w:t xml:space="preserve"> iekšējo pakalpojumu saņēmējiem netiek sniegts centralizēts atbalsts IKT pakalpojumu un citu resursu korektai pieprasīšanai;</w:t>
            </w:r>
          </w:p>
          <w:p w14:paraId="50976966" w14:textId="12D6633B" w:rsidR="00C31687" w:rsidRPr="00D2003A" w:rsidRDefault="00C231EF" w:rsidP="0000004B">
            <w:pPr>
              <w:jc w:val="both"/>
            </w:pPr>
            <w:r>
              <w:t xml:space="preserve">2) </w:t>
            </w:r>
            <w:r w:rsidRPr="00D2003A">
              <w:t>Tiek veikta decentralizēta IKT projektu un uzdevumu pārvaldība.</w:t>
            </w:r>
          </w:p>
          <w:p w14:paraId="5BB33DB4" w14:textId="0AB45ED8" w:rsidR="00C31687" w:rsidRPr="00D2003A" w:rsidRDefault="00C231EF" w:rsidP="00C31687">
            <w:pPr>
              <w:jc w:val="both"/>
              <w:rPr>
                <w:u w:val="single"/>
              </w:rPr>
            </w:pPr>
            <w:r>
              <w:rPr>
                <w:u w:val="single"/>
              </w:rPr>
              <w:t>S</w:t>
            </w:r>
            <w:r w:rsidRPr="00D2003A">
              <w:rPr>
                <w:u w:val="single"/>
              </w:rPr>
              <w:t>ekas:</w:t>
            </w:r>
          </w:p>
          <w:p w14:paraId="0652FF75" w14:textId="7BBFA5BA" w:rsidR="00C31687" w:rsidRPr="00D2003A" w:rsidRDefault="00C231EF" w:rsidP="00C31687">
            <w:pPr>
              <w:jc w:val="both"/>
            </w:pPr>
            <w:r>
              <w:t xml:space="preserve">Ja netiks veikta Veselības ministrijas un Veselības ministrijas padotībā esošo iestāžu </w:t>
            </w:r>
            <w:r w:rsidRPr="00D2003A">
              <w:t>lietotāju atbalsta centralizācija, paredzamas šādas sekas:</w:t>
            </w:r>
          </w:p>
          <w:p w14:paraId="391ECF8C" w14:textId="10B751DE" w:rsidR="00C31687" w:rsidRPr="00D2003A" w:rsidRDefault="00C231EF" w:rsidP="00E2044B">
            <w:pPr>
              <w:jc w:val="both"/>
            </w:pPr>
            <w:r>
              <w:t xml:space="preserve">1) </w:t>
            </w:r>
            <w:r w:rsidRPr="00D2003A">
              <w:t>Netiks nodrošināta efektīva valsts budžeta resursu izmantošana, jo pastāv augsts risks, ka institūcijas neatkarīgi viena no otras iepērk un izmanto vienādus aprīkojumus, tehnoloģijas;</w:t>
            </w:r>
          </w:p>
          <w:p w14:paraId="6E0CEF7E" w14:textId="3569C6EA" w:rsidR="00C31687" w:rsidRPr="00D2003A" w:rsidRDefault="00C231EF" w:rsidP="00E2044B">
            <w:pPr>
              <w:jc w:val="both"/>
            </w:pPr>
            <w:r>
              <w:t xml:space="preserve">2) </w:t>
            </w:r>
            <w:r w:rsidRPr="00D2003A">
              <w:t>Netiks nodrošināta efektīva IKT speciālistu noslodze;</w:t>
            </w:r>
          </w:p>
          <w:p w14:paraId="014CB97A" w14:textId="42861AD2" w:rsidR="00C31687" w:rsidRPr="00D2003A" w:rsidRDefault="00C231EF" w:rsidP="00E2044B">
            <w:pPr>
              <w:jc w:val="both"/>
            </w:pPr>
            <w:r>
              <w:t xml:space="preserve">3) </w:t>
            </w:r>
            <w:r w:rsidRPr="00D2003A">
              <w:t>Netiks nodrošināta turpmāka centralizēta un caurskatāma IKT infrastruktūras attīstības un uzlabošanas projektu plānošana un ieviešana.</w:t>
            </w:r>
          </w:p>
          <w:p w14:paraId="777424CE" w14:textId="77777777" w:rsidR="00C31687" w:rsidRPr="00D2003A" w:rsidRDefault="00C31687" w:rsidP="00C31687">
            <w:pPr>
              <w:jc w:val="both"/>
            </w:pPr>
          </w:p>
          <w:p w14:paraId="1DD3DE99" w14:textId="694B9443" w:rsidR="00C31687" w:rsidRPr="00D2003A" w:rsidRDefault="00C231EF" w:rsidP="00C31687">
            <w:pPr>
              <w:jc w:val="both"/>
              <w:rPr>
                <w:b/>
                <w:color w:val="4472C4" w:themeColor="accent5"/>
              </w:rPr>
            </w:pPr>
            <w:r>
              <w:rPr>
                <w:b/>
              </w:rPr>
              <w:t>4.</w:t>
            </w:r>
            <w:r w:rsidRPr="00D2003A">
              <w:rPr>
                <w:b/>
              </w:rPr>
              <w:t xml:space="preserve"> Infrastruktūra</w:t>
            </w:r>
          </w:p>
          <w:p w14:paraId="640F4AA7" w14:textId="77777777" w:rsidR="00C31687" w:rsidRPr="00D2003A" w:rsidRDefault="00C231EF" w:rsidP="00C31687">
            <w:pPr>
              <w:jc w:val="both"/>
              <w:rPr>
                <w:u w:val="single"/>
              </w:rPr>
            </w:pPr>
            <w:r w:rsidRPr="00D2003A">
              <w:rPr>
                <w:u w:val="single"/>
              </w:rPr>
              <w:lastRenderedPageBreak/>
              <w:t>Būtiskākie secinājumi:</w:t>
            </w:r>
          </w:p>
          <w:p w14:paraId="39AFD5EA" w14:textId="7D6C133A" w:rsidR="00C31687" w:rsidRPr="00D2003A" w:rsidRDefault="00C231EF" w:rsidP="00E2044B">
            <w:pPr>
              <w:jc w:val="both"/>
            </w:pPr>
            <w:r>
              <w:t>1) Veselības ministrijai un Veselības ministrijas padotībā esošajām iestādēm</w:t>
            </w:r>
            <w:r w:rsidRPr="00D2003A">
              <w:t xml:space="preserve"> ir nepietiekama infrastruktūras kapacitāte, lai darbinātu no jauna izveidotas informācijas sistēmas;</w:t>
            </w:r>
          </w:p>
          <w:p w14:paraId="29AE4568" w14:textId="2937D3CC" w:rsidR="00C31687" w:rsidRPr="00D2003A" w:rsidRDefault="00C231EF" w:rsidP="00E2044B">
            <w:pPr>
              <w:jc w:val="both"/>
            </w:pPr>
            <w:r>
              <w:t xml:space="preserve">2) </w:t>
            </w:r>
            <w:r w:rsidRPr="00D2003A">
              <w:t>Esošā decentralizētā infrastruktūras pieeja ir neefektīva, jo vairākos fiziskos punktos tiek uzturētas dažādas tehnoloģijas, kā arī nodarbināti cilvēkresursi, kas veic līdzīgas funkcijas;</w:t>
            </w:r>
          </w:p>
          <w:p w14:paraId="1DA960A1" w14:textId="185FAE08" w:rsidR="00C31687" w:rsidRPr="00D2003A" w:rsidRDefault="00C231EF" w:rsidP="00E2044B">
            <w:pPr>
              <w:jc w:val="both"/>
            </w:pPr>
            <w:r>
              <w:t>3) T</w:t>
            </w:r>
            <w:r w:rsidRPr="00D2003A">
              <w:t>iek uzkrāta īpaši sensitīva informācija, kurai nepieciešama paaugstināta datu aizsardzības drošība.</w:t>
            </w:r>
          </w:p>
          <w:p w14:paraId="05ECBCA9" w14:textId="410A27C4" w:rsidR="00C31687" w:rsidRPr="00D2003A" w:rsidRDefault="00C231EF" w:rsidP="00C31687">
            <w:pPr>
              <w:jc w:val="both"/>
              <w:rPr>
                <w:u w:val="single"/>
              </w:rPr>
            </w:pPr>
            <w:r>
              <w:rPr>
                <w:u w:val="single"/>
              </w:rPr>
              <w:t>S</w:t>
            </w:r>
            <w:r w:rsidRPr="00D2003A">
              <w:rPr>
                <w:u w:val="single"/>
              </w:rPr>
              <w:t>ekas:</w:t>
            </w:r>
          </w:p>
          <w:p w14:paraId="660E4D66" w14:textId="05969F9E" w:rsidR="00C31687" w:rsidRPr="00D2003A" w:rsidRDefault="00C231EF" w:rsidP="00C31687">
            <w:pPr>
              <w:jc w:val="both"/>
            </w:pPr>
            <w:r>
              <w:t>Ja netiks veikta Veselības ministrijas un Veselības ministrijas padotībā esošo iestāžu</w:t>
            </w:r>
            <w:r w:rsidRPr="00D2003A">
              <w:t xml:space="preserve"> infrastruktūras centralizācija, paredzamas šādas sekas:</w:t>
            </w:r>
          </w:p>
          <w:p w14:paraId="4DBC3020" w14:textId="313D12B9" w:rsidR="00C31687" w:rsidRPr="00D2003A" w:rsidRDefault="00C231EF" w:rsidP="00E2044B">
            <w:pPr>
              <w:jc w:val="both"/>
            </w:pPr>
            <w:r>
              <w:t xml:space="preserve">1) </w:t>
            </w:r>
            <w:r w:rsidRPr="00D2003A">
              <w:t>Netiks nodrošināta efektīva valsts budžeta līdzekļu izmantošana, jo netiks efektīvi izmantoti fizisko telpu resursi, kā arī netiks nodrošināta efektīva IKT speciālistu noslodze;</w:t>
            </w:r>
          </w:p>
          <w:p w14:paraId="478F0EF2" w14:textId="21E9F6EF" w:rsidR="00C31687" w:rsidRPr="00D2003A" w:rsidRDefault="00C231EF" w:rsidP="00E2044B">
            <w:pPr>
              <w:jc w:val="both"/>
            </w:pPr>
            <w:r>
              <w:t xml:space="preserve">2) </w:t>
            </w:r>
            <w:r w:rsidRPr="00D2003A">
              <w:t xml:space="preserve">Pastāv risks, ka vienotas pārvaldības trūkuma dēļ atsevišķās </w:t>
            </w:r>
            <w:r>
              <w:t>Veselības ministrijas padotībā esošās iestādēs</w:t>
            </w:r>
            <w:r w:rsidRPr="00D2003A">
              <w:t xml:space="preserve"> tiek izmantota novecojusi infrastruktūra, bet tai pat laikā citās </w:t>
            </w:r>
            <w:r>
              <w:t>Veselības ministrijas padotībā esošās iestādēs</w:t>
            </w:r>
            <w:r w:rsidRPr="00D2003A">
              <w:t xml:space="preserve"> nepilnīgi tiek izmantota jaunāka un efektīvāka infrastruktūra;</w:t>
            </w:r>
          </w:p>
          <w:p w14:paraId="563D3327" w14:textId="6ED94C52" w:rsidR="00C31687" w:rsidRPr="00D2003A" w:rsidRDefault="00C231EF" w:rsidP="00E2044B">
            <w:pPr>
              <w:jc w:val="both"/>
            </w:pPr>
            <w:r>
              <w:t xml:space="preserve">3) </w:t>
            </w:r>
            <w:r w:rsidRPr="00D2003A">
              <w:t>Novecojusi un neefektīvi pārvaldīta infrastruktūra var radīt draudus sensitīvās informācijas datu aizsardzībai.</w:t>
            </w:r>
          </w:p>
          <w:p w14:paraId="47BB0DE1" w14:textId="3A139A71" w:rsidR="00C31687" w:rsidRDefault="00C31687" w:rsidP="00432045">
            <w:pPr>
              <w:pStyle w:val="ListParagraph"/>
              <w:spacing w:after="120" w:line="259" w:lineRule="auto"/>
              <w:ind w:left="0"/>
              <w:jc w:val="both"/>
              <w:rPr>
                <w:rFonts w:eastAsia="MS Mincho"/>
                <w:bCs/>
              </w:rPr>
            </w:pPr>
          </w:p>
          <w:p w14:paraId="1D18BF03" w14:textId="14AEA8EF" w:rsidR="00C31687" w:rsidRPr="000270F3" w:rsidRDefault="00C231EF" w:rsidP="000270F3">
            <w:pPr>
              <w:pStyle w:val="VPBody"/>
              <w:keepNext/>
              <w:spacing w:after="0"/>
              <w:jc w:val="both"/>
            </w:pPr>
            <w:r w:rsidRPr="007E0461">
              <w:t>Projekta ietvaros tā mērķu sasniegšanai plānota šādu darbību īstenošana:</w:t>
            </w:r>
          </w:p>
          <w:p w14:paraId="72D5D3E8" w14:textId="6265D4C1" w:rsidR="00C62343" w:rsidRPr="00C62343" w:rsidRDefault="00C231EF" w:rsidP="00C62343">
            <w:pPr>
              <w:pStyle w:val="ListParagraph"/>
              <w:numPr>
                <w:ilvl w:val="0"/>
                <w:numId w:val="40"/>
              </w:numPr>
              <w:spacing w:after="120" w:line="259" w:lineRule="auto"/>
              <w:jc w:val="both"/>
              <w:rPr>
                <w:rFonts w:eastAsia="MS Mincho"/>
                <w:bCs/>
              </w:rPr>
            </w:pPr>
            <w:r w:rsidRPr="00C62343">
              <w:rPr>
                <w:rFonts w:eastAsia="MS Mincho"/>
                <w:bCs/>
              </w:rPr>
              <w:t>Informācijas sistēmu ieviešana</w:t>
            </w:r>
            <w:r>
              <w:rPr>
                <w:rFonts w:eastAsia="MS Mincho"/>
                <w:bCs/>
              </w:rPr>
              <w:t>:</w:t>
            </w:r>
          </w:p>
          <w:p w14:paraId="02D16D1D" w14:textId="3137ABED" w:rsidR="00C62343" w:rsidRPr="00C62343" w:rsidRDefault="00C231EF" w:rsidP="00C62343">
            <w:pPr>
              <w:pStyle w:val="ListParagraph"/>
              <w:numPr>
                <w:ilvl w:val="1"/>
                <w:numId w:val="40"/>
              </w:numPr>
              <w:spacing w:after="120" w:line="259" w:lineRule="auto"/>
              <w:jc w:val="both"/>
              <w:rPr>
                <w:rFonts w:eastAsia="MS Mincho"/>
                <w:bCs/>
              </w:rPr>
            </w:pPr>
            <w:r>
              <w:rPr>
                <w:rFonts w:eastAsia="MS Mincho"/>
                <w:bCs/>
              </w:rPr>
              <w:t>Veselības ministrijas un Veselības ministrijas padotībā esošo iestāžu</w:t>
            </w:r>
            <w:r w:rsidRPr="00C62343">
              <w:rPr>
                <w:rFonts w:eastAsia="MS Mincho"/>
                <w:bCs/>
              </w:rPr>
              <w:t xml:space="preserve"> dokumentu pārvaldības informācijas sistēmas ieviešana</w:t>
            </w:r>
          </w:p>
          <w:p w14:paraId="37539E58" w14:textId="376EDE6D" w:rsidR="00C62343" w:rsidRPr="00C62343" w:rsidRDefault="00C231EF" w:rsidP="00C62343">
            <w:pPr>
              <w:pStyle w:val="ListParagraph"/>
              <w:numPr>
                <w:ilvl w:val="1"/>
                <w:numId w:val="40"/>
              </w:numPr>
              <w:spacing w:after="120" w:line="259" w:lineRule="auto"/>
              <w:jc w:val="both"/>
              <w:rPr>
                <w:rFonts w:eastAsia="MS Mincho"/>
                <w:bCs/>
              </w:rPr>
            </w:pPr>
            <w:r>
              <w:rPr>
                <w:rFonts w:eastAsia="MS Mincho"/>
                <w:bCs/>
              </w:rPr>
              <w:t>Veselības ministrijas un Veselības ministrijas padotībā esošo iestāžu</w:t>
            </w:r>
            <w:r w:rsidRPr="00C62343">
              <w:rPr>
                <w:rFonts w:eastAsia="MS Mincho"/>
                <w:bCs/>
              </w:rPr>
              <w:t xml:space="preserve"> centralizētā datu uzkrāšanas, analīzes un publicēšanas informācijas sistēmas iegāde un ieviešana</w:t>
            </w:r>
          </w:p>
          <w:p w14:paraId="1DEE6147" w14:textId="1F720D66" w:rsidR="00C62343" w:rsidRPr="00C62343" w:rsidRDefault="00C231EF" w:rsidP="00C62343">
            <w:pPr>
              <w:pStyle w:val="ListParagraph"/>
              <w:numPr>
                <w:ilvl w:val="1"/>
                <w:numId w:val="40"/>
              </w:numPr>
              <w:spacing w:after="120" w:line="259" w:lineRule="auto"/>
              <w:jc w:val="both"/>
              <w:rPr>
                <w:rFonts w:eastAsia="MS Mincho"/>
                <w:bCs/>
              </w:rPr>
            </w:pPr>
            <w:r>
              <w:rPr>
                <w:rFonts w:eastAsia="MS Mincho"/>
                <w:bCs/>
              </w:rPr>
              <w:t>Veselības ministrijas un Veselības ministrijas padotībā esošo iestāžu</w:t>
            </w:r>
            <w:r w:rsidRPr="00C62343">
              <w:rPr>
                <w:rFonts w:eastAsia="MS Mincho"/>
                <w:bCs/>
              </w:rPr>
              <w:t xml:space="preserve"> centralizētā klientu atbalsta informācijas sistēmas iegāde un ieviešana</w:t>
            </w:r>
          </w:p>
          <w:p w14:paraId="3C83AE7E" w14:textId="6038FAF7" w:rsidR="00C62343" w:rsidRDefault="00C231EF" w:rsidP="00C62343">
            <w:pPr>
              <w:pStyle w:val="ListParagraph"/>
              <w:numPr>
                <w:ilvl w:val="1"/>
                <w:numId w:val="40"/>
              </w:numPr>
              <w:spacing w:after="120" w:line="259" w:lineRule="auto"/>
              <w:jc w:val="both"/>
              <w:rPr>
                <w:rFonts w:eastAsia="MS Mincho"/>
                <w:bCs/>
              </w:rPr>
            </w:pPr>
            <w:r>
              <w:rPr>
                <w:rFonts w:eastAsia="MS Mincho"/>
                <w:bCs/>
              </w:rPr>
              <w:t>Lietotāju apmācības</w:t>
            </w:r>
          </w:p>
          <w:p w14:paraId="1B04077D" w14:textId="0BC58AA7" w:rsidR="00024BB4" w:rsidRPr="003A3B4F" w:rsidRDefault="00C231EF" w:rsidP="00C62343">
            <w:pPr>
              <w:pStyle w:val="ListParagraph"/>
              <w:numPr>
                <w:ilvl w:val="0"/>
                <w:numId w:val="40"/>
              </w:numPr>
              <w:spacing w:after="120" w:line="259" w:lineRule="auto"/>
              <w:jc w:val="both"/>
            </w:pPr>
            <w:r w:rsidRPr="00C62343">
              <w:rPr>
                <w:rFonts w:eastAsia="MS Mincho"/>
                <w:bCs/>
              </w:rPr>
              <w:t>IKT infrastruktūras iegāde un izvietošana esošā datu centrā</w:t>
            </w:r>
          </w:p>
        </w:tc>
      </w:tr>
      <w:tr w:rsidR="00BC4966" w14:paraId="47BF49C8" w14:textId="77777777" w:rsidTr="00432045">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14:paraId="0BC042EB" w14:textId="256D4CE5" w:rsidR="008A7563" w:rsidRPr="003A3B4F" w:rsidRDefault="00C231EF" w:rsidP="00856776">
            <w:pPr>
              <w:rPr>
                <w:lang w:eastAsia="en-US"/>
              </w:rPr>
            </w:pPr>
            <w:r w:rsidRPr="003A3B4F">
              <w:rPr>
                <w:lang w:eastAsia="en-US"/>
              </w:rPr>
              <w:lastRenderedPageBreak/>
              <w:t> 3.</w:t>
            </w:r>
          </w:p>
        </w:tc>
        <w:tc>
          <w:tcPr>
            <w:tcW w:w="1986" w:type="dxa"/>
            <w:tcBorders>
              <w:top w:val="outset" w:sz="6" w:space="0" w:color="auto"/>
              <w:left w:val="outset" w:sz="6" w:space="0" w:color="auto"/>
              <w:bottom w:val="outset" w:sz="6" w:space="0" w:color="auto"/>
              <w:right w:val="outset" w:sz="6" w:space="0" w:color="auto"/>
            </w:tcBorders>
          </w:tcPr>
          <w:p w14:paraId="69D3FB19" w14:textId="77777777" w:rsidR="008A7563" w:rsidRPr="003A3B4F" w:rsidRDefault="00C231EF" w:rsidP="00856776">
            <w:pPr>
              <w:rPr>
                <w:lang w:eastAsia="en-US"/>
              </w:rPr>
            </w:pPr>
            <w:r w:rsidRPr="003A3B4F">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tcPr>
          <w:p w14:paraId="384A2444" w14:textId="792A8703" w:rsidR="008A7563" w:rsidRDefault="00C231EF" w:rsidP="00856776">
            <w:pPr>
              <w:jc w:val="both"/>
            </w:pPr>
            <w:r>
              <w:t>Veselības ministrija</w:t>
            </w:r>
          </w:p>
          <w:p w14:paraId="26112F9D" w14:textId="77777777" w:rsidR="00C62343" w:rsidRDefault="00C231EF" w:rsidP="00C62343">
            <w:pPr>
              <w:jc w:val="both"/>
            </w:pPr>
            <w:r>
              <w:t>Nacionālais veselības dienests</w:t>
            </w:r>
          </w:p>
          <w:p w14:paraId="7C5C52E7" w14:textId="77777777" w:rsidR="00C62343" w:rsidRDefault="00C231EF" w:rsidP="00C62343">
            <w:pPr>
              <w:jc w:val="both"/>
            </w:pPr>
            <w:r>
              <w:t>Slimību profilakses un kontroles centrs</w:t>
            </w:r>
          </w:p>
          <w:p w14:paraId="7CE562F2" w14:textId="77777777" w:rsidR="00C62343" w:rsidRDefault="00C231EF" w:rsidP="00C62343">
            <w:pPr>
              <w:jc w:val="both"/>
            </w:pPr>
            <w:r>
              <w:t>Veselības inspekcija</w:t>
            </w:r>
          </w:p>
          <w:p w14:paraId="0711E803" w14:textId="77777777" w:rsidR="00C62343" w:rsidRDefault="00C231EF" w:rsidP="00C62343">
            <w:pPr>
              <w:jc w:val="both"/>
            </w:pPr>
            <w:r>
              <w:t>Neatliekamās medicīniskās palīdzības dienests</w:t>
            </w:r>
          </w:p>
          <w:p w14:paraId="54FE6593" w14:textId="77777777" w:rsidR="00C62343" w:rsidRDefault="00C231EF" w:rsidP="00C62343">
            <w:pPr>
              <w:jc w:val="both"/>
            </w:pPr>
            <w:r>
              <w:t>Zāļu valsts aģentūra</w:t>
            </w:r>
          </w:p>
          <w:p w14:paraId="3E8B91DE" w14:textId="77777777" w:rsidR="00C62343" w:rsidRDefault="00C231EF" w:rsidP="00C62343">
            <w:pPr>
              <w:jc w:val="both"/>
            </w:pPr>
            <w:r>
              <w:t>Valsts asinsdonoru centrs</w:t>
            </w:r>
          </w:p>
          <w:p w14:paraId="0B67C6D8" w14:textId="77777777" w:rsidR="00C62343" w:rsidRDefault="00C231EF" w:rsidP="00C62343">
            <w:pPr>
              <w:jc w:val="both"/>
            </w:pPr>
            <w:r>
              <w:t>Valsts tiesu medicīnas ekspertīzes centrs</w:t>
            </w:r>
          </w:p>
          <w:p w14:paraId="2744141A" w14:textId="77777777" w:rsidR="00C62343" w:rsidRDefault="00C231EF" w:rsidP="00C62343">
            <w:pPr>
              <w:jc w:val="both"/>
            </w:pPr>
            <w:r>
              <w:t>Valsts sporta medicīnas centrs</w:t>
            </w:r>
          </w:p>
          <w:p w14:paraId="79C3F5CB" w14:textId="77777777" w:rsidR="00C62343" w:rsidRDefault="00C231EF" w:rsidP="00C62343">
            <w:pPr>
              <w:jc w:val="both"/>
            </w:pPr>
            <w:r>
              <w:t>Paula Stradiņa Medicīnas vēstures muzejs</w:t>
            </w:r>
          </w:p>
          <w:p w14:paraId="1593D3AF" w14:textId="77777777" w:rsidR="00C62343" w:rsidRDefault="00C62343" w:rsidP="00856776">
            <w:pPr>
              <w:jc w:val="both"/>
            </w:pPr>
          </w:p>
          <w:p w14:paraId="0454E419" w14:textId="19AAFDE4" w:rsidR="00C62343" w:rsidRPr="003A3B4F" w:rsidRDefault="00C231EF" w:rsidP="00856776">
            <w:pPr>
              <w:jc w:val="both"/>
            </w:pPr>
            <w:r>
              <w:t>VAS “Latvijas valsts radio un televīzijas centrs”</w:t>
            </w:r>
          </w:p>
        </w:tc>
      </w:tr>
      <w:tr w:rsidR="00BC4966" w14:paraId="47449F50" w14:textId="77777777" w:rsidTr="00432045">
        <w:trPr>
          <w:tblCellSpacing w:w="0" w:type="dxa"/>
        </w:trPr>
        <w:tc>
          <w:tcPr>
            <w:tcW w:w="762" w:type="dxa"/>
            <w:tcBorders>
              <w:top w:val="outset" w:sz="6" w:space="0" w:color="auto"/>
              <w:left w:val="outset" w:sz="6" w:space="0" w:color="auto"/>
              <w:bottom w:val="outset" w:sz="6" w:space="0" w:color="auto"/>
              <w:right w:val="outset" w:sz="6" w:space="0" w:color="auto"/>
            </w:tcBorders>
          </w:tcPr>
          <w:p w14:paraId="107E4810" w14:textId="77777777" w:rsidR="008A7563" w:rsidRPr="003A3B4F" w:rsidRDefault="00C231EF" w:rsidP="00856776">
            <w:pPr>
              <w:rPr>
                <w:lang w:eastAsia="en-US"/>
              </w:rPr>
            </w:pPr>
            <w:r w:rsidRPr="003A3B4F">
              <w:rPr>
                <w:lang w:eastAsia="en-US"/>
              </w:rPr>
              <w:t> 4.</w:t>
            </w:r>
          </w:p>
        </w:tc>
        <w:tc>
          <w:tcPr>
            <w:tcW w:w="1986" w:type="dxa"/>
            <w:tcBorders>
              <w:top w:val="outset" w:sz="6" w:space="0" w:color="auto"/>
              <w:left w:val="outset" w:sz="6" w:space="0" w:color="auto"/>
              <w:bottom w:val="outset" w:sz="6" w:space="0" w:color="auto"/>
              <w:right w:val="outset" w:sz="6" w:space="0" w:color="auto"/>
            </w:tcBorders>
          </w:tcPr>
          <w:p w14:paraId="579F4F73" w14:textId="77777777" w:rsidR="008A7563" w:rsidRPr="003A3B4F" w:rsidRDefault="00C231EF" w:rsidP="00856776">
            <w:pPr>
              <w:rPr>
                <w:lang w:eastAsia="en-US"/>
              </w:rPr>
            </w:pPr>
            <w:r w:rsidRPr="003A3B4F">
              <w:rPr>
                <w:lang w:eastAsia="en-US"/>
              </w:rPr>
              <w:t> Cita informācija</w:t>
            </w:r>
          </w:p>
        </w:tc>
        <w:tc>
          <w:tcPr>
            <w:tcW w:w="7092" w:type="dxa"/>
            <w:tcBorders>
              <w:top w:val="outset" w:sz="6" w:space="0" w:color="auto"/>
              <w:left w:val="outset" w:sz="6" w:space="0" w:color="auto"/>
              <w:bottom w:val="outset" w:sz="6" w:space="0" w:color="auto"/>
              <w:right w:val="outset" w:sz="6" w:space="0" w:color="auto"/>
            </w:tcBorders>
          </w:tcPr>
          <w:p w14:paraId="15B7CD1D" w14:textId="7D70D901" w:rsidR="008A7563" w:rsidRPr="003A3B4F" w:rsidRDefault="008A7563" w:rsidP="00856776">
            <w:pPr>
              <w:jc w:val="both"/>
              <w:rPr>
                <w:lang w:eastAsia="en-US"/>
              </w:rPr>
            </w:pPr>
          </w:p>
        </w:tc>
      </w:tr>
    </w:tbl>
    <w:p w14:paraId="2EA0885F" w14:textId="27D76D8F" w:rsidR="000115B5" w:rsidRPr="003A3B4F" w:rsidRDefault="00C231EF" w:rsidP="00D67767">
      <w:pPr>
        <w:jc w:val="both"/>
        <w:rPr>
          <w:lang w:eastAsia="en-US"/>
        </w:rPr>
      </w:pPr>
      <w:r>
        <w:rPr>
          <w:lang w:eastAsia="en-US"/>
        </w:rPr>
        <w:lastRenderedPageBreak/>
        <w:br w:type="textWrapping" w:clear="all"/>
      </w:r>
      <w:r w:rsidRPr="003A3B4F">
        <w:rPr>
          <w:lang w:eastAsia="en-US"/>
        </w:rPr>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1985"/>
        <w:gridCol w:w="7092"/>
      </w:tblGrid>
      <w:tr w:rsidR="00BC4966" w14:paraId="0D8923D5" w14:textId="77777777" w:rsidTr="00D743BC">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14:paraId="5F9C62DA" w14:textId="77777777" w:rsidR="002626CB" w:rsidRPr="003A3B4F" w:rsidRDefault="00C231EF" w:rsidP="00D743BC">
            <w:pPr>
              <w:jc w:val="center"/>
              <w:rPr>
                <w:b/>
                <w:bCs/>
              </w:rPr>
            </w:pPr>
            <w:r w:rsidRPr="003A3B4F">
              <w:rPr>
                <w:b/>
                <w:bCs/>
              </w:rPr>
              <w:t> II. Tiesību akta projekta ietekme uz sabiedrību, tautsaimniecības attīstību un administratīvo slogu</w:t>
            </w:r>
          </w:p>
        </w:tc>
      </w:tr>
      <w:tr w:rsidR="00BC4966" w14:paraId="784B6A02" w14:textId="77777777" w:rsidTr="00E3531E">
        <w:tblPrEx>
          <w:tblCellMar>
            <w:left w:w="57" w:type="dxa"/>
            <w:right w:w="57" w:type="dxa"/>
          </w:tblCellMar>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tcPr>
          <w:p w14:paraId="613065AA" w14:textId="77777777" w:rsidR="002626CB" w:rsidRPr="003A3B4F" w:rsidRDefault="00C231EF" w:rsidP="00D743BC">
            <w:pPr>
              <w:rPr>
                <w:lang w:eastAsia="en-US"/>
              </w:rPr>
            </w:pPr>
            <w:r w:rsidRPr="003A3B4F">
              <w:rPr>
                <w:lang w:eastAsia="en-US"/>
              </w:rPr>
              <w:t>1.</w:t>
            </w:r>
          </w:p>
        </w:tc>
        <w:tc>
          <w:tcPr>
            <w:tcW w:w="1985" w:type="dxa"/>
            <w:tcBorders>
              <w:top w:val="outset" w:sz="6" w:space="0" w:color="auto"/>
              <w:left w:val="outset" w:sz="6" w:space="0" w:color="auto"/>
              <w:bottom w:val="outset" w:sz="6" w:space="0" w:color="auto"/>
              <w:right w:val="outset" w:sz="6" w:space="0" w:color="auto"/>
            </w:tcBorders>
          </w:tcPr>
          <w:p w14:paraId="18B908F2" w14:textId="77777777" w:rsidR="002626CB" w:rsidRPr="003A3B4F" w:rsidRDefault="00C231EF" w:rsidP="00D743BC">
            <w:pPr>
              <w:rPr>
                <w:lang w:eastAsia="en-US"/>
              </w:rPr>
            </w:pPr>
            <w:r w:rsidRPr="003A3B4F">
              <w:rPr>
                <w:lang w:eastAsia="en-US"/>
              </w:rPr>
              <w:t>Sabiedrības mērķgrupas, kuras tiesiskais regulējums ietekmē vai varētu ietekmēt</w:t>
            </w:r>
          </w:p>
        </w:tc>
        <w:tc>
          <w:tcPr>
            <w:tcW w:w="7092" w:type="dxa"/>
            <w:tcBorders>
              <w:top w:val="outset" w:sz="6" w:space="0" w:color="auto"/>
              <w:left w:val="outset" w:sz="6" w:space="0" w:color="auto"/>
              <w:bottom w:val="outset" w:sz="6" w:space="0" w:color="auto"/>
              <w:right w:val="outset" w:sz="6" w:space="0" w:color="auto"/>
            </w:tcBorders>
          </w:tcPr>
          <w:p w14:paraId="12C7065A" w14:textId="78439ED9" w:rsidR="00DE5C82" w:rsidRPr="003A3B4F" w:rsidRDefault="00C231EF" w:rsidP="001A02BF">
            <w:pPr>
              <w:spacing w:line="276" w:lineRule="auto"/>
              <w:jc w:val="both"/>
              <w:rPr>
                <w:lang w:eastAsia="en-US"/>
              </w:rPr>
            </w:pPr>
            <w:r>
              <w:rPr>
                <w:lang w:eastAsia="en-US"/>
              </w:rPr>
              <w:t>Iedzīvotāji, komersanti (fiziskas personas, juridiskas personas), valsts pārvalde, pašvaldības.</w:t>
            </w:r>
            <w:r w:rsidRPr="003A3B4F">
              <w:rPr>
                <w:lang w:eastAsia="en-US"/>
              </w:rPr>
              <w:t xml:space="preserve"> </w:t>
            </w:r>
          </w:p>
        </w:tc>
      </w:tr>
      <w:tr w:rsidR="00BC4966" w14:paraId="7377A620" w14:textId="77777777" w:rsidTr="00E3531E">
        <w:tblPrEx>
          <w:tblCellMar>
            <w:left w:w="57" w:type="dxa"/>
            <w:right w:w="57" w:type="dxa"/>
          </w:tblCellMar>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14:paraId="002EBB3A" w14:textId="77777777" w:rsidR="002626CB" w:rsidRPr="003A3B4F" w:rsidRDefault="00C231EF" w:rsidP="00D743BC">
            <w:pPr>
              <w:rPr>
                <w:lang w:eastAsia="en-US"/>
              </w:rPr>
            </w:pPr>
            <w:r w:rsidRPr="003A3B4F">
              <w:rPr>
                <w:lang w:eastAsia="en-US"/>
              </w:rPr>
              <w:t>2.</w:t>
            </w:r>
          </w:p>
        </w:tc>
        <w:tc>
          <w:tcPr>
            <w:tcW w:w="1985" w:type="dxa"/>
            <w:tcBorders>
              <w:top w:val="outset" w:sz="6" w:space="0" w:color="auto"/>
              <w:left w:val="outset" w:sz="6" w:space="0" w:color="auto"/>
              <w:bottom w:val="outset" w:sz="6" w:space="0" w:color="auto"/>
              <w:right w:val="outset" w:sz="6" w:space="0" w:color="auto"/>
            </w:tcBorders>
          </w:tcPr>
          <w:p w14:paraId="1BD15426" w14:textId="77777777" w:rsidR="002626CB" w:rsidRPr="003A3B4F" w:rsidRDefault="00C231EF" w:rsidP="00D743BC">
            <w:pPr>
              <w:rPr>
                <w:lang w:eastAsia="en-US"/>
              </w:rPr>
            </w:pPr>
            <w:r w:rsidRPr="003A3B4F">
              <w:rPr>
                <w:lang w:eastAsia="en-US"/>
              </w:rPr>
              <w:t>Tiesiskā regulējuma ietekme uz tautsaimniecību un administratīvo slogu</w:t>
            </w:r>
          </w:p>
        </w:tc>
        <w:tc>
          <w:tcPr>
            <w:tcW w:w="7092" w:type="dxa"/>
            <w:tcBorders>
              <w:top w:val="outset" w:sz="6" w:space="0" w:color="auto"/>
              <w:left w:val="outset" w:sz="6" w:space="0" w:color="auto"/>
              <w:bottom w:val="outset" w:sz="6" w:space="0" w:color="auto"/>
              <w:right w:val="outset" w:sz="6" w:space="0" w:color="auto"/>
            </w:tcBorders>
          </w:tcPr>
          <w:p w14:paraId="4895F27F" w14:textId="77777777" w:rsidR="005A0028" w:rsidRPr="003A3B4F" w:rsidRDefault="005A0028" w:rsidP="00FA5395">
            <w:pPr>
              <w:jc w:val="both"/>
            </w:pPr>
          </w:p>
          <w:p w14:paraId="3B84DF4F" w14:textId="4F6F7C33" w:rsidR="00796CB5" w:rsidRPr="003A3B4F" w:rsidRDefault="00C231EF" w:rsidP="00A15DF1">
            <w:pPr>
              <w:jc w:val="both"/>
              <w:rPr>
                <w:highlight w:val="green"/>
              </w:rPr>
            </w:pPr>
            <w:r w:rsidRPr="00A15DF1">
              <w:t>Fiziskajām, juridiskajām personām, kā arī ārvalstu fiziskajām personām administratīvais slogs nemainās</w:t>
            </w:r>
            <w:r>
              <w:t xml:space="preserve"> </w:t>
            </w:r>
            <w:r w:rsidRPr="00A15DF1">
              <w:t>un projekta tiesiskais r</w:t>
            </w:r>
            <w:r>
              <w:t>e</w:t>
            </w:r>
            <w:r w:rsidRPr="00A15DF1">
              <w:t>gulējums nemaina to tiesības, pienākumus un veicamās darbības.</w:t>
            </w:r>
          </w:p>
        </w:tc>
      </w:tr>
      <w:tr w:rsidR="00BC4966" w14:paraId="005A3B35" w14:textId="77777777" w:rsidTr="00E3531E">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14:paraId="502CFDF4" w14:textId="77777777" w:rsidR="002626CB" w:rsidRPr="003A3B4F" w:rsidRDefault="00C231EF" w:rsidP="00D743BC">
            <w:pPr>
              <w:rPr>
                <w:lang w:eastAsia="en-US"/>
              </w:rPr>
            </w:pPr>
            <w:r w:rsidRPr="003A3B4F">
              <w:rPr>
                <w:lang w:eastAsia="en-US"/>
              </w:rPr>
              <w:t>3.</w:t>
            </w:r>
          </w:p>
        </w:tc>
        <w:tc>
          <w:tcPr>
            <w:tcW w:w="1985" w:type="dxa"/>
            <w:tcBorders>
              <w:top w:val="outset" w:sz="6" w:space="0" w:color="auto"/>
              <w:left w:val="outset" w:sz="6" w:space="0" w:color="auto"/>
              <w:bottom w:val="outset" w:sz="6" w:space="0" w:color="auto"/>
              <w:right w:val="outset" w:sz="6" w:space="0" w:color="auto"/>
            </w:tcBorders>
          </w:tcPr>
          <w:p w14:paraId="69175BDF" w14:textId="77777777" w:rsidR="002626CB" w:rsidRPr="003A3B4F" w:rsidRDefault="00C231EF" w:rsidP="00D743BC">
            <w:pPr>
              <w:rPr>
                <w:lang w:eastAsia="en-US"/>
              </w:rPr>
            </w:pPr>
            <w:r w:rsidRPr="003A3B4F">
              <w:rPr>
                <w:lang w:eastAsia="en-US"/>
              </w:rPr>
              <w:t>Administratīvo izmaksu monetārais novērtējums</w:t>
            </w:r>
          </w:p>
        </w:tc>
        <w:tc>
          <w:tcPr>
            <w:tcW w:w="7092" w:type="dxa"/>
            <w:tcBorders>
              <w:top w:val="outset" w:sz="6" w:space="0" w:color="auto"/>
              <w:left w:val="outset" w:sz="6" w:space="0" w:color="auto"/>
              <w:bottom w:val="outset" w:sz="6" w:space="0" w:color="auto"/>
              <w:right w:val="outset" w:sz="6" w:space="0" w:color="auto"/>
            </w:tcBorders>
          </w:tcPr>
          <w:p w14:paraId="402C58DF" w14:textId="77777777" w:rsidR="00EB2229" w:rsidRPr="003A3B4F" w:rsidRDefault="00C231EF" w:rsidP="00EB2229">
            <w:pPr>
              <w:jc w:val="both"/>
              <w:rPr>
                <w:lang w:eastAsia="en-US"/>
              </w:rPr>
            </w:pPr>
            <w:r w:rsidRPr="003A3B4F">
              <w:t>Nav attiecināms</w:t>
            </w:r>
          </w:p>
        </w:tc>
      </w:tr>
      <w:tr w:rsidR="00BC4966" w14:paraId="211117BA" w14:textId="77777777" w:rsidTr="00E3531E">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14:paraId="209E0BB7" w14:textId="77777777" w:rsidR="002626CB" w:rsidRPr="003A3B4F" w:rsidRDefault="00C231EF" w:rsidP="00D743BC">
            <w:pPr>
              <w:rPr>
                <w:lang w:eastAsia="en-US"/>
              </w:rPr>
            </w:pPr>
            <w:r w:rsidRPr="003A3B4F">
              <w:rPr>
                <w:lang w:eastAsia="en-US"/>
              </w:rPr>
              <w:t>4.</w:t>
            </w:r>
          </w:p>
        </w:tc>
        <w:tc>
          <w:tcPr>
            <w:tcW w:w="1985" w:type="dxa"/>
            <w:tcBorders>
              <w:top w:val="outset" w:sz="6" w:space="0" w:color="auto"/>
              <w:left w:val="outset" w:sz="6" w:space="0" w:color="auto"/>
              <w:bottom w:val="outset" w:sz="6" w:space="0" w:color="auto"/>
              <w:right w:val="outset" w:sz="6" w:space="0" w:color="auto"/>
            </w:tcBorders>
          </w:tcPr>
          <w:p w14:paraId="6A342C71" w14:textId="77777777" w:rsidR="002626CB" w:rsidRPr="003A3B4F" w:rsidRDefault="00C231EF" w:rsidP="00D743BC">
            <w:pPr>
              <w:rPr>
                <w:lang w:eastAsia="en-US"/>
              </w:rPr>
            </w:pPr>
            <w:r w:rsidRPr="003A3B4F">
              <w:rPr>
                <w:lang w:eastAsia="en-US"/>
              </w:rPr>
              <w:t>Cita informācija</w:t>
            </w:r>
          </w:p>
        </w:tc>
        <w:tc>
          <w:tcPr>
            <w:tcW w:w="7092" w:type="dxa"/>
            <w:tcBorders>
              <w:top w:val="outset" w:sz="6" w:space="0" w:color="auto"/>
              <w:left w:val="outset" w:sz="6" w:space="0" w:color="auto"/>
              <w:bottom w:val="outset" w:sz="6" w:space="0" w:color="auto"/>
              <w:right w:val="outset" w:sz="6" w:space="0" w:color="auto"/>
            </w:tcBorders>
          </w:tcPr>
          <w:p w14:paraId="6E99E5C8" w14:textId="2D4E5580" w:rsidR="002626CB" w:rsidRPr="003A3B4F" w:rsidRDefault="00C231EF" w:rsidP="00350A17">
            <w:pPr>
              <w:jc w:val="both"/>
              <w:rPr>
                <w:lang w:eastAsia="en-US"/>
              </w:rPr>
            </w:pPr>
            <w:r w:rsidRPr="003A3B4F">
              <w:rPr>
                <w:lang w:eastAsia="en-US"/>
              </w:rPr>
              <w:t xml:space="preserve">Nav </w:t>
            </w:r>
          </w:p>
        </w:tc>
      </w:tr>
    </w:tbl>
    <w:p w14:paraId="27C80DF8" w14:textId="77777777" w:rsidR="002626CB" w:rsidRPr="003A3B4F" w:rsidRDefault="002626CB" w:rsidP="00D67767">
      <w:pPr>
        <w:jc w:val="both"/>
        <w:rPr>
          <w:lang w:eastAsia="en-US"/>
        </w:rPr>
      </w:pPr>
    </w:p>
    <w:p w14:paraId="40CC9CF0" w14:textId="77777777" w:rsidR="00CB1E4D" w:rsidRPr="003A3B4F" w:rsidRDefault="00CB1E4D" w:rsidP="00CB1E4D">
      <w:pPr>
        <w:rPr>
          <w:i/>
          <w:iCs/>
          <w:lang w:eastAsia="en-US"/>
        </w:rPr>
      </w:pPr>
    </w:p>
    <w:tbl>
      <w:tblPr>
        <w:tblW w:w="534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7"/>
        <w:gridCol w:w="1295"/>
        <w:gridCol w:w="1234"/>
        <w:gridCol w:w="1458"/>
        <w:gridCol w:w="1456"/>
        <w:gridCol w:w="1612"/>
      </w:tblGrid>
      <w:tr w:rsidR="00BC4966" w14:paraId="0FEFB837" w14:textId="77777777" w:rsidTr="000C1D83">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AD85B9" w14:textId="77777777" w:rsidR="000C1D83" w:rsidRPr="00A43CA4" w:rsidRDefault="00C231EF" w:rsidP="000F5C7E">
            <w:pPr>
              <w:pStyle w:val="ListParagraph"/>
              <w:tabs>
                <w:tab w:val="left" w:pos="2268"/>
                <w:tab w:val="left" w:pos="2410"/>
              </w:tabs>
              <w:ind w:left="1080"/>
              <w:jc w:val="center"/>
              <w:rPr>
                <w:b/>
                <w:bCs/>
              </w:rPr>
            </w:pPr>
            <w:r w:rsidRPr="00A43CA4">
              <w:rPr>
                <w:b/>
                <w:bCs/>
              </w:rPr>
              <w:t>III. Tiesību akta projekta ietekme uz valsts budžetu un pašvaldību budžetiem</w:t>
            </w:r>
          </w:p>
        </w:tc>
      </w:tr>
      <w:tr w:rsidR="00BC4966" w14:paraId="29E229A2" w14:textId="77777777" w:rsidTr="00937229">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ADDAF" w14:textId="77777777" w:rsidR="000C1D83" w:rsidRPr="00A43CA4" w:rsidRDefault="00C231EF" w:rsidP="000F5C7E">
            <w:pPr>
              <w:jc w:val="center"/>
              <w:rPr>
                <w:b/>
                <w:lang w:eastAsia="en-US"/>
              </w:rPr>
            </w:pPr>
            <w:r w:rsidRPr="00A43CA4">
              <w:rPr>
                <w:b/>
              </w:rPr>
              <w:t>Rādītāji</w:t>
            </w:r>
          </w:p>
        </w:tc>
        <w:tc>
          <w:tcPr>
            <w:tcW w:w="1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77C42" w14:textId="77777777" w:rsidR="000C1D83" w:rsidRPr="00A43CA4" w:rsidRDefault="00C231EF" w:rsidP="00457806">
            <w:pPr>
              <w:jc w:val="center"/>
              <w:rPr>
                <w:b/>
                <w:lang w:eastAsia="en-US"/>
              </w:rPr>
            </w:pPr>
            <w:r w:rsidRPr="00A43CA4">
              <w:rPr>
                <w:b/>
              </w:rPr>
              <w:t>201</w:t>
            </w:r>
            <w:r w:rsidR="00457806" w:rsidRPr="00A43CA4">
              <w:rPr>
                <w:b/>
              </w:rPr>
              <w:t>7</w:t>
            </w:r>
            <w:r w:rsidRPr="00A43CA4">
              <w:rPr>
                <w:b/>
              </w:rPr>
              <w:t>.gads</w:t>
            </w:r>
          </w:p>
        </w:tc>
        <w:tc>
          <w:tcPr>
            <w:tcW w:w="231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86C938" w14:textId="77777777" w:rsidR="000C1D83" w:rsidRPr="00A43CA4" w:rsidRDefault="00C231EF" w:rsidP="000F5C7E">
            <w:pPr>
              <w:jc w:val="center"/>
              <w:rPr>
                <w:b/>
              </w:rPr>
            </w:pPr>
            <w:r w:rsidRPr="00A43CA4">
              <w:rPr>
                <w:b/>
              </w:rPr>
              <w:t>Turpmākie trīs gadi (</w:t>
            </w:r>
            <w:proofErr w:type="spellStart"/>
            <w:r w:rsidRPr="00A43CA4">
              <w:rPr>
                <w:b/>
                <w:i/>
              </w:rPr>
              <w:t>euro</w:t>
            </w:r>
            <w:proofErr w:type="spellEnd"/>
            <w:r w:rsidRPr="00A43CA4">
              <w:rPr>
                <w:b/>
              </w:rPr>
              <w:t>)</w:t>
            </w:r>
          </w:p>
        </w:tc>
      </w:tr>
      <w:tr w:rsidR="00BC4966" w14:paraId="708F3D34" w14:textId="77777777" w:rsidTr="00937229">
        <w:tc>
          <w:tcPr>
            <w:tcW w:w="13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63FFD8" w14:textId="77777777" w:rsidR="000C1D83" w:rsidRPr="00A43CA4" w:rsidRDefault="000C1D83" w:rsidP="000F5C7E">
            <w:pPr>
              <w:rPr>
                <w:b/>
                <w:lang w:eastAsia="en-US"/>
              </w:rPr>
            </w:pPr>
          </w:p>
        </w:tc>
        <w:tc>
          <w:tcPr>
            <w:tcW w:w="1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5AF30F" w14:textId="77777777" w:rsidR="000C1D83" w:rsidRPr="00A43CA4" w:rsidRDefault="000C1D83" w:rsidP="000F5C7E">
            <w:pPr>
              <w:rPr>
                <w:b/>
                <w:lang w:eastAsia="en-US"/>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B6E61" w14:textId="77777777" w:rsidR="000C1D83" w:rsidRPr="00A43CA4" w:rsidRDefault="00C231EF" w:rsidP="00457806">
            <w:pPr>
              <w:jc w:val="center"/>
              <w:rPr>
                <w:b/>
                <w:lang w:eastAsia="en-US"/>
              </w:rPr>
            </w:pPr>
            <w:r w:rsidRPr="00A43CA4">
              <w:rPr>
                <w:b/>
              </w:rPr>
              <w:t>201</w:t>
            </w:r>
            <w:r w:rsidR="00457806" w:rsidRPr="00A43CA4">
              <w:rPr>
                <w:b/>
              </w:rPr>
              <w:t>8</w:t>
            </w:r>
            <w:r w:rsidRPr="00A43CA4">
              <w:rPr>
                <w:b/>
              </w:rPr>
              <w:t>.g.</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63050" w14:textId="77777777" w:rsidR="000C1D83" w:rsidRPr="00A43CA4" w:rsidRDefault="00C231EF" w:rsidP="00457806">
            <w:pPr>
              <w:jc w:val="center"/>
              <w:rPr>
                <w:b/>
                <w:lang w:eastAsia="en-US"/>
              </w:rPr>
            </w:pPr>
            <w:r w:rsidRPr="00A43CA4">
              <w:rPr>
                <w:b/>
              </w:rPr>
              <w:t>201</w:t>
            </w:r>
            <w:r w:rsidR="00457806" w:rsidRPr="00A43CA4">
              <w:rPr>
                <w:b/>
              </w:rPr>
              <w:t>9</w:t>
            </w:r>
            <w:r w:rsidRPr="00A43CA4">
              <w:rPr>
                <w:b/>
              </w:rPr>
              <w:t>.g.</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86C4A" w14:textId="77777777" w:rsidR="000C1D83" w:rsidRPr="00A43CA4" w:rsidRDefault="00C231EF" w:rsidP="00CE219A">
            <w:pPr>
              <w:jc w:val="center"/>
              <w:rPr>
                <w:b/>
                <w:lang w:eastAsia="en-US"/>
              </w:rPr>
            </w:pPr>
            <w:r w:rsidRPr="00A43CA4">
              <w:rPr>
                <w:b/>
              </w:rPr>
              <w:t>2</w:t>
            </w:r>
            <w:r w:rsidR="00457806" w:rsidRPr="00A43CA4">
              <w:rPr>
                <w:b/>
              </w:rPr>
              <w:t>020</w:t>
            </w:r>
            <w:r w:rsidRPr="00A43CA4">
              <w:rPr>
                <w:b/>
              </w:rPr>
              <w:t>.g.</w:t>
            </w:r>
          </w:p>
        </w:tc>
      </w:tr>
      <w:tr w:rsidR="00BC4966" w14:paraId="06EF8DBB" w14:textId="77777777" w:rsidTr="00937229">
        <w:tc>
          <w:tcPr>
            <w:tcW w:w="13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2BEA81" w14:textId="77777777" w:rsidR="000C1D83" w:rsidRPr="00A43CA4" w:rsidRDefault="000C1D83" w:rsidP="000F5C7E">
            <w:pPr>
              <w:rPr>
                <w:b/>
                <w:lang w:eastAsia="en-US"/>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01F05" w14:textId="77777777" w:rsidR="000C1D83" w:rsidRPr="00A43CA4" w:rsidRDefault="00C231EF" w:rsidP="000F5C7E">
            <w:pPr>
              <w:jc w:val="center"/>
              <w:rPr>
                <w:b/>
                <w:lang w:eastAsia="en-US"/>
              </w:rPr>
            </w:pPr>
            <w:r w:rsidRPr="00A43CA4">
              <w:rPr>
                <w:b/>
              </w:rPr>
              <w:t>saskaņā ar valsts budžetu kārtējam gadam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2D996" w14:textId="77777777" w:rsidR="000C1D83" w:rsidRPr="00A43CA4" w:rsidRDefault="00C231EF" w:rsidP="000F5C7E">
            <w:pPr>
              <w:jc w:val="center"/>
              <w:rPr>
                <w:b/>
                <w:lang w:eastAsia="en-US"/>
              </w:rPr>
            </w:pPr>
            <w:r w:rsidRPr="00A43CA4">
              <w:rPr>
                <w:b/>
              </w:rPr>
              <w:t>izmaiņas kārtējā gadā, salīdzinot ar valsts budžetu kārtējam gadam</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21002" w14:textId="77777777" w:rsidR="000C1D83" w:rsidRPr="00A43CA4" w:rsidRDefault="00C231EF" w:rsidP="00F13B88">
            <w:pPr>
              <w:jc w:val="center"/>
              <w:rPr>
                <w:b/>
                <w:lang w:eastAsia="en-US"/>
              </w:rPr>
            </w:pPr>
            <w:r w:rsidRPr="00A43CA4">
              <w:rPr>
                <w:b/>
              </w:rPr>
              <w:t>izmaiņas, sa</w:t>
            </w:r>
            <w:r w:rsidR="00F13B88" w:rsidRPr="00A43CA4">
              <w:rPr>
                <w:b/>
              </w:rPr>
              <w:t xml:space="preserve">līdzinot ar kārtējo </w:t>
            </w:r>
            <w:r w:rsidRPr="00A43CA4">
              <w:rPr>
                <w:b/>
              </w:rPr>
              <w:t>201</w:t>
            </w:r>
            <w:r w:rsidR="00457806" w:rsidRPr="00A43CA4">
              <w:rPr>
                <w:b/>
              </w:rPr>
              <w:t>7</w:t>
            </w:r>
            <w:r w:rsidR="00F13B88" w:rsidRPr="00A43CA4">
              <w:rPr>
                <w:b/>
              </w:rPr>
              <w:t>.</w:t>
            </w:r>
            <w:r w:rsidRPr="00A43CA4">
              <w:rPr>
                <w:b/>
              </w:rPr>
              <w:t xml:space="preserve"> gadu</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CDF43" w14:textId="77777777" w:rsidR="000C1D83" w:rsidRPr="00A43CA4" w:rsidRDefault="00C231EF" w:rsidP="00F13B88">
            <w:pPr>
              <w:jc w:val="center"/>
              <w:rPr>
                <w:b/>
                <w:lang w:eastAsia="en-US"/>
              </w:rPr>
            </w:pPr>
            <w:r w:rsidRPr="00A43CA4">
              <w:rPr>
                <w:b/>
              </w:rPr>
              <w:t>izmaiņas, salīdzinot ar kārtējo 201</w:t>
            </w:r>
            <w:r w:rsidR="00457806" w:rsidRPr="00A43CA4">
              <w:rPr>
                <w:b/>
              </w:rPr>
              <w:t>7</w:t>
            </w:r>
            <w:r w:rsidR="00F13B88" w:rsidRPr="00A43CA4">
              <w:rPr>
                <w:b/>
              </w:rPr>
              <w:t>.</w:t>
            </w:r>
            <w:r w:rsidRPr="00A43CA4">
              <w:rPr>
                <w:b/>
              </w:rPr>
              <w:t>gadu</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DF292" w14:textId="77777777" w:rsidR="000C1D83" w:rsidRPr="00A43CA4" w:rsidRDefault="00C231EF" w:rsidP="00457806">
            <w:pPr>
              <w:jc w:val="center"/>
              <w:rPr>
                <w:b/>
                <w:lang w:eastAsia="en-US"/>
              </w:rPr>
            </w:pPr>
            <w:r w:rsidRPr="00A43CA4">
              <w:rPr>
                <w:b/>
              </w:rPr>
              <w:t>izmaiņas, salīdzinot ar kārtējo 201</w:t>
            </w:r>
            <w:r w:rsidR="00457806" w:rsidRPr="00A43CA4">
              <w:rPr>
                <w:b/>
              </w:rPr>
              <w:t>7</w:t>
            </w:r>
            <w:r w:rsidR="00F13B88" w:rsidRPr="00A43CA4">
              <w:rPr>
                <w:b/>
              </w:rPr>
              <w:t>.</w:t>
            </w:r>
            <w:r w:rsidRPr="00A43CA4">
              <w:rPr>
                <w:b/>
              </w:rPr>
              <w:t>gadu</w:t>
            </w:r>
          </w:p>
        </w:tc>
      </w:tr>
      <w:tr w:rsidR="00BC4966" w14:paraId="7D7F660E" w14:textId="77777777" w:rsidTr="00937229">
        <w:tc>
          <w:tcPr>
            <w:tcW w:w="1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CE560" w14:textId="77777777" w:rsidR="000C1D83" w:rsidRPr="00A43CA4" w:rsidRDefault="00C231EF" w:rsidP="000F5C7E">
            <w:pPr>
              <w:jc w:val="center"/>
              <w:rPr>
                <w:lang w:eastAsia="en-US"/>
              </w:rPr>
            </w:pPr>
            <w:r w:rsidRPr="00A43CA4">
              <w:t>1</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84E53" w14:textId="77777777" w:rsidR="000C1D83" w:rsidRPr="00A43CA4" w:rsidRDefault="00C231EF" w:rsidP="000F5C7E">
            <w:pPr>
              <w:jc w:val="center"/>
              <w:rPr>
                <w:lang w:eastAsia="en-US"/>
              </w:rPr>
            </w:pPr>
            <w:r w:rsidRPr="00A43CA4">
              <w:t>2</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16D57" w14:textId="77777777" w:rsidR="000C1D83" w:rsidRPr="00A43CA4" w:rsidRDefault="00C231EF" w:rsidP="000F5C7E">
            <w:pPr>
              <w:jc w:val="center"/>
              <w:rPr>
                <w:lang w:eastAsia="en-US"/>
              </w:rPr>
            </w:pPr>
            <w:r w:rsidRPr="00A43CA4">
              <w:t>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C7C5F" w14:textId="77777777" w:rsidR="000C1D83" w:rsidRPr="00A43CA4" w:rsidRDefault="00C231EF" w:rsidP="000F5C7E">
            <w:pPr>
              <w:jc w:val="center"/>
              <w:rPr>
                <w:lang w:eastAsia="en-US"/>
              </w:rPr>
            </w:pPr>
            <w:r w:rsidRPr="00A43CA4">
              <w:t>4</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C2A39" w14:textId="77777777" w:rsidR="000C1D83" w:rsidRPr="00A43CA4" w:rsidRDefault="00C231EF" w:rsidP="000F5C7E">
            <w:pPr>
              <w:jc w:val="center"/>
              <w:rPr>
                <w:lang w:eastAsia="en-US"/>
              </w:rPr>
            </w:pPr>
            <w:r w:rsidRPr="00A43CA4">
              <w:t>5</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C7AC9" w14:textId="77777777" w:rsidR="000C1D83" w:rsidRPr="00A43CA4" w:rsidRDefault="00C231EF" w:rsidP="000F5C7E">
            <w:pPr>
              <w:jc w:val="center"/>
              <w:rPr>
                <w:lang w:eastAsia="en-US"/>
              </w:rPr>
            </w:pPr>
            <w:r w:rsidRPr="00A43CA4">
              <w:t>6</w:t>
            </w:r>
          </w:p>
        </w:tc>
      </w:tr>
      <w:tr w:rsidR="00BC4966" w14:paraId="45452BD4" w14:textId="77777777" w:rsidTr="00DF15F8">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1B7B1CCD" w14:textId="77777777" w:rsidR="004C2FFE" w:rsidRPr="00A43CA4" w:rsidRDefault="00C231EF" w:rsidP="004C2FFE">
            <w:pPr>
              <w:rPr>
                <w:lang w:eastAsia="en-US"/>
              </w:rPr>
            </w:pPr>
            <w:r w:rsidRPr="00A43CA4">
              <w:t>1. Budžeta ieņēmumi:</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D0CA5BC" w14:textId="77777777" w:rsidR="004C2FFE" w:rsidRPr="00A43CA4" w:rsidRDefault="00C231EF" w:rsidP="004C2FFE">
            <w:pPr>
              <w:jc w:val="right"/>
              <w:rPr>
                <w:sz w:val="22"/>
                <w:szCs w:val="22"/>
                <w:lang w:eastAsia="en-US"/>
              </w:rPr>
            </w:pPr>
            <w:r w:rsidRPr="00A43CA4">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93EFF27" w14:textId="01E61A94" w:rsidR="004C2FFE" w:rsidRPr="00A43CA4" w:rsidRDefault="00C231EF" w:rsidP="004C2FFE">
            <w:pPr>
              <w:jc w:val="right"/>
              <w:rPr>
                <w:sz w:val="22"/>
                <w:szCs w:val="22"/>
                <w:lang w:eastAsia="en-US"/>
              </w:rPr>
            </w:pPr>
            <w:r>
              <w:rPr>
                <w:sz w:val="22"/>
                <w:szCs w:val="22"/>
                <w:lang w:eastAsia="en-US"/>
              </w:rPr>
              <w:t>1 020 000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0CF5D8D" w14:textId="69BC3AEB" w:rsidR="004C2FFE" w:rsidRPr="00A43CA4" w:rsidRDefault="00C231EF" w:rsidP="004C2FFE">
            <w:pPr>
              <w:jc w:val="right"/>
              <w:rPr>
                <w:sz w:val="22"/>
                <w:szCs w:val="22"/>
                <w:lang w:eastAsia="en-US"/>
              </w:rPr>
            </w:pPr>
            <w:r>
              <w:rPr>
                <w:sz w:val="22"/>
                <w:szCs w:val="22"/>
                <w:lang w:eastAsia="en-US"/>
              </w:rPr>
              <w:t>1 020 000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63C8B0F4" w14:textId="77777777" w:rsidR="004C2FFE" w:rsidRPr="00A43CA4" w:rsidRDefault="004C2FFE" w:rsidP="004C2FFE">
            <w:pPr>
              <w:jc w:val="right"/>
              <w:rPr>
                <w:sz w:val="22"/>
                <w:szCs w:val="22"/>
                <w:lang w:eastAsia="en-US"/>
              </w:rPr>
            </w:pPr>
          </w:p>
          <w:p w14:paraId="25397442" w14:textId="77777777" w:rsidR="004C2FFE" w:rsidRPr="00A43CA4" w:rsidRDefault="004C2FFE" w:rsidP="004C2FFE">
            <w:pPr>
              <w:jc w:val="right"/>
              <w:rPr>
                <w:sz w:val="22"/>
                <w:szCs w:val="22"/>
                <w:lang w:eastAsia="en-US"/>
              </w:rPr>
            </w:pPr>
          </w:p>
          <w:p w14:paraId="7E44B0A7" w14:textId="282DC5DE" w:rsidR="004C2FFE" w:rsidRPr="00A43CA4" w:rsidRDefault="00C231EF" w:rsidP="004C2FFE">
            <w:pPr>
              <w:jc w:val="right"/>
              <w:rPr>
                <w:sz w:val="22"/>
                <w:szCs w:val="22"/>
                <w:lang w:eastAsia="en-US"/>
              </w:rPr>
            </w:pPr>
            <w:r>
              <w:rPr>
                <w:sz w:val="22"/>
                <w:szCs w:val="22"/>
                <w:lang w:eastAsia="en-US"/>
              </w:rPr>
              <w:t>935 000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2C39ECFB" w14:textId="32607583" w:rsidR="004C2FFE" w:rsidRPr="00A43CA4" w:rsidRDefault="00C231EF" w:rsidP="004C2FFE">
            <w:pPr>
              <w:jc w:val="right"/>
              <w:rPr>
                <w:sz w:val="22"/>
                <w:szCs w:val="22"/>
                <w:lang w:eastAsia="en-US"/>
              </w:rPr>
            </w:pPr>
            <w:r w:rsidRPr="00A43CA4">
              <w:rPr>
                <w:sz w:val="22"/>
                <w:szCs w:val="22"/>
              </w:rPr>
              <w:t>0</w:t>
            </w:r>
          </w:p>
        </w:tc>
      </w:tr>
      <w:tr w:rsidR="00BC4966" w14:paraId="36811E06" w14:textId="77777777" w:rsidTr="00DF15F8">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09AF4B45" w14:textId="77777777" w:rsidR="004B7098" w:rsidRPr="00A43CA4" w:rsidRDefault="00C231EF" w:rsidP="004B7098">
            <w:pPr>
              <w:rPr>
                <w:lang w:eastAsia="en-US"/>
              </w:rPr>
            </w:pPr>
            <w:r w:rsidRPr="00A43CA4">
              <w:t>1.1. valsts pamatbudžets, tai skaitā ieņēmumi no maksas pakalpojumiem un citi pašu ieņēmumi</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4E75515" w14:textId="77777777" w:rsidR="004B7098" w:rsidRPr="00A43CA4" w:rsidRDefault="00C231EF" w:rsidP="004B7098">
            <w:pPr>
              <w:jc w:val="right"/>
              <w:rPr>
                <w:sz w:val="22"/>
                <w:szCs w:val="22"/>
                <w:lang w:eastAsia="en-US"/>
              </w:rPr>
            </w:pPr>
            <w:r w:rsidRPr="00A43CA4">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9B7D740" w14:textId="4D32C23C" w:rsidR="004B7098" w:rsidRPr="00A43CA4" w:rsidRDefault="00C231EF" w:rsidP="004B7098">
            <w:pPr>
              <w:jc w:val="right"/>
              <w:rPr>
                <w:sz w:val="22"/>
                <w:szCs w:val="22"/>
                <w:lang w:eastAsia="en-US"/>
              </w:rPr>
            </w:pPr>
            <w:r>
              <w:rPr>
                <w:sz w:val="22"/>
                <w:szCs w:val="22"/>
                <w:lang w:eastAsia="en-US"/>
              </w:rPr>
              <w:t>1 020 000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CC99D2B" w14:textId="7D810B79" w:rsidR="004B7098" w:rsidRPr="00A43CA4" w:rsidRDefault="00C231EF" w:rsidP="004B7098">
            <w:pPr>
              <w:jc w:val="right"/>
              <w:rPr>
                <w:sz w:val="22"/>
                <w:szCs w:val="22"/>
                <w:lang w:eastAsia="en-US"/>
              </w:rPr>
            </w:pPr>
            <w:r>
              <w:rPr>
                <w:sz w:val="22"/>
                <w:szCs w:val="22"/>
                <w:lang w:eastAsia="en-US"/>
              </w:rPr>
              <w:t>1 020 000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4D880F22" w14:textId="77777777" w:rsidR="004B7098" w:rsidRPr="00A43CA4" w:rsidRDefault="004B7098" w:rsidP="004B7098">
            <w:pPr>
              <w:jc w:val="right"/>
              <w:rPr>
                <w:sz w:val="22"/>
                <w:szCs w:val="22"/>
                <w:lang w:eastAsia="en-US"/>
              </w:rPr>
            </w:pPr>
          </w:p>
          <w:p w14:paraId="77B9785F" w14:textId="77777777" w:rsidR="004B7098" w:rsidRPr="00A43CA4" w:rsidRDefault="004B7098" w:rsidP="004B7098">
            <w:pPr>
              <w:jc w:val="right"/>
              <w:rPr>
                <w:sz w:val="22"/>
                <w:szCs w:val="22"/>
                <w:lang w:eastAsia="en-US"/>
              </w:rPr>
            </w:pPr>
          </w:p>
          <w:p w14:paraId="5D9F828A" w14:textId="48A52903" w:rsidR="004B7098" w:rsidRPr="00A43CA4" w:rsidRDefault="00C231EF" w:rsidP="004B7098">
            <w:pPr>
              <w:jc w:val="right"/>
              <w:rPr>
                <w:sz w:val="22"/>
                <w:szCs w:val="22"/>
                <w:lang w:eastAsia="en-US"/>
              </w:rPr>
            </w:pPr>
            <w:r>
              <w:rPr>
                <w:sz w:val="22"/>
                <w:szCs w:val="22"/>
                <w:lang w:eastAsia="en-US"/>
              </w:rPr>
              <w:t>935 000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4B5FD527" w14:textId="7C576C39" w:rsidR="004B7098" w:rsidRPr="00A43CA4" w:rsidRDefault="00C231EF" w:rsidP="004B7098">
            <w:pPr>
              <w:jc w:val="right"/>
              <w:rPr>
                <w:sz w:val="22"/>
                <w:szCs w:val="22"/>
                <w:lang w:eastAsia="en-US"/>
              </w:rPr>
            </w:pPr>
            <w:r w:rsidRPr="00A43CA4">
              <w:rPr>
                <w:sz w:val="22"/>
                <w:szCs w:val="22"/>
              </w:rPr>
              <w:t>0</w:t>
            </w:r>
          </w:p>
        </w:tc>
      </w:tr>
      <w:tr w:rsidR="00BC4966" w14:paraId="17B6B637" w14:textId="77777777" w:rsidTr="00937229">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12699264" w14:textId="77777777" w:rsidR="00457806" w:rsidRPr="00A43CA4" w:rsidRDefault="00C231EF" w:rsidP="00457806">
            <w:pPr>
              <w:rPr>
                <w:lang w:eastAsia="en-US"/>
              </w:rPr>
            </w:pPr>
            <w:r w:rsidRPr="00A43CA4">
              <w:t>1.2. valsts speciālais 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721C15E" w14:textId="77777777" w:rsidR="00457806" w:rsidRPr="00A43CA4" w:rsidRDefault="00C231EF" w:rsidP="00457806">
            <w:pPr>
              <w:jc w:val="right"/>
              <w:rPr>
                <w:sz w:val="22"/>
                <w:szCs w:val="22"/>
                <w:lang w:eastAsia="en-US"/>
              </w:rPr>
            </w:pPr>
            <w:r w:rsidRPr="00A43CA4">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5043872" w14:textId="77777777" w:rsidR="00457806" w:rsidRPr="00A43CA4" w:rsidRDefault="00C231EF" w:rsidP="00457806">
            <w:pPr>
              <w:jc w:val="right"/>
              <w:rPr>
                <w:sz w:val="22"/>
                <w:szCs w:val="22"/>
                <w:lang w:eastAsia="en-US"/>
              </w:rPr>
            </w:pPr>
            <w:r w:rsidRPr="00A43CA4">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DF64CA5" w14:textId="77777777" w:rsidR="00457806" w:rsidRPr="00A43CA4" w:rsidRDefault="00C231EF" w:rsidP="00457806">
            <w:pPr>
              <w:jc w:val="right"/>
              <w:rPr>
                <w:sz w:val="22"/>
                <w:szCs w:val="22"/>
                <w:lang w:eastAsia="en-US"/>
              </w:rPr>
            </w:pPr>
            <w:r w:rsidRPr="00A43CA4">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1CE750FA" w14:textId="77777777" w:rsidR="00457806" w:rsidRPr="00A43CA4" w:rsidRDefault="00C231EF" w:rsidP="00457806">
            <w:pPr>
              <w:jc w:val="right"/>
              <w:rPr>
                <w:sz w:val="22"/>
                <w:szCs w:val="22"/>
                <w:lang w:eastAsia="en-US"/>
              </w:rPr>
            </w:pPr>
            <w:r w:rsidRPr="00A43CA4">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711A442F" w14:textId="77777777" w:rsidR="00457806" w:rsidRPr="00A43CA4" w:rsidRDefault="00C231EF" w:rsidP="00457806">
            <w:pPr>
              <w:jc w:val="right"/>
              <w:rPr>
                <w:sz w:val="22"/>
                <w:szCs w:val="22"/>
                <w:lang w:eastAsia="en-US"/>
              </w:rPr>
            </w:pPr>
            <w:r w:rsidRPr="00A43CA4">
              <w:rPr>
                <w:sz w:val="22"/>
                <w:szCs w:val="22"/>
                <w:lang w:eastAsia="en-US"/>
              </w:rPr>
              <w:t>0</w:t>
            </w:r>
          </w:p>
        </w:tc>
      </w:tr>
      <w:tr w:rsidR="00BC4966" w14:paraId="2F358BD8" w14:textId="77777777" w:rsidTr="00937229">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57790843" w14:textId="77777777" w:rsidR="00457806" w:rsidRPr="00A43CA4" w:rsidRDefault="00C231EF" w:rsidP="00457806">
            <w:pPr>
              <w:rPr>
                <w:lang w:eastAsia="en-US"/>
              </w:rPr>
            </w:pPr>
            <w:r w:rsidRPr="00A43CA4">
              <w:t>1.3. pašvaldību 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93ED997" w14:textId="77777777" w:rsidR="00457806" w:rsidRPr="00A43CA4" w:rsidRDefault="00C231EF" w:rsidP="00457806">
            <w:pPr>
              <w:jc w:val="right"/>
              <w:rPr>
                <w:sz w:val="22"/>
                <w:szCs w:val="22"/>
                <w:lang w:eastAsia="en-US"/>
              </w:rPr>
            </w:pPr>
            <w:r w:rsidRPr="00A43CA4">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B2E5B3B" w14:textId="77777777" w:rsidR="00457806" w:rsidRPr="00A43CA4" w:rsidRDefault="00C231EF" w:rsidP="00457806">
            <w:pPr>
              <w:jc w:val="right"/>
              <w:rPr>
                <w:sz w:val="22"/>
                <w:szCs w:val="22"/>
                <w:lang w:eastAsia="en-US"/>
              </w:rPr>
            </w:pPr>
            <w:r w:rsidRPr="00A43CA4">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C6EDD6C" w14:textId="77777777" w:rsidR="00457806" w:rsidRPr="00A43CA4" w:rsidRDefault="00C231EF" w:rsidP="00457806">
            <w:pPr>
              <w:jc w:val="right"/>
              <w:rPr>
                <w:sz w:val="22"/>
                <w:szCs w:val="22"/>
                <w:lang w:eastAsia="en-US"/>
              </w:rPr>
            </w:pPr>
            <w:r w:rsidRPr="00A43CA4">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64313CCB" w14:textId="77777777" w:rsidR="00457806" w:rsidRPr="00A43CA4" w:rsidRDefault="00C231EF" w:rsidP="00457806">
            <w:pPr>
              <w:jc w:val="right"/>
              <w:rPr>
                <w:sz w:val="22"/>
                <w:szCs w:val="22"/>
                <w:lang w:eastAsia="en-US"/>
              </w:rPr>
            </w:pPr>
            <w:r w:rsidRPr="00A43CA4">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4FF6194D" w14:textId="77777777" w:rsidR="00457806" w:rsidRPr="00A43CA4" w:rsidRDefault="00C231EF" w:rsidP="00457806">
            <w:pPr>
              <w:jc w:val="right"/>
              <w:rPr>
                <w:sz w:val="22"/>
                <w:szCs w:val="22"/>
                <w:lang w:eastAsia="en-US"/>
              </w:rPr>
            </w:pPr>
            <w:r w:rsidRPr="00A43CA4">
              <w:rPr>
                <w:sz w:val="22"/>
                <w:szCs w:val="22"/>
                <w:lang w:eastAsia="en-US"/>
              </w:rPr>
              <w:t>0</w:t>
            </w:r>
          </w:p>
        </w:tc>
      </w:tr>
      <w:tr w:rsidR="00BC4966" w14:paraId="71C17957" w14:textId="77777777" w:rsidTr="00937229">
        <w:trPr>
          <w:trHeight w:val="176"/>
        </w:trPr>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3442B463" w14:textId="77777777" w:rsidR="00937229" w:rsidRPr="00A43CA4" w:rsidRDefault="00C231EF" w:rsidP="00937229">
            <w:pPr>
              <w:rPr>
                <w:lang w:eastAsia="en-US"/>
              </w:rPr>
            </w:pPr>
            <w:r w:rsidRPr="00A43CA4">
              <w:t>2. Budžeta izdevumi:</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E0F0869" w14:textId="77777777" w:rsidR="00937229" w:rsidRPr="00A43CA4" w:rsidRDefault="00C231EF" w:rsidP="00937229">
            <w:pPr>
              <w:jc w:val="right"/>
              <w:rPr>
                <w:sz w:val="22"/>
                <w:szCs w:val="22"/>
                <w:lang w:eastAsia="en-US"/>
              </w:rPr>
            </w:pPr>
            <w:r w:rsidRPr="00A43CA4">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21C2AB2B" w14:textId="1816AD62" w:rsidR="00937229" w:rsidRPr="00A43CA4" w:rsidRDefault="00C231EF" w:rsidP="00937229">
            <w:pPr>
              <w:jc w:val="right"/>
              <w:rPr>
                <w:sz w:val="22"/>
                <w:szCs w:val="22"/>
                <w:lang w:eastAsia="en-US"/>
              </w:rPr>
            </w:pPr>
            <w:r w:rsidRPr="00A43CA4">
              <w:rPr>
                <w:sz w:val="22"/>
                <w:szCs w:val="22"/>
                <w:lang w:eastAsia="en-US"/>
              </w:rPr>
              <w:t>1 200 000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442D5063" w14:textId="2333D660" w:rsidR="00937229" w:rsidRPr="00A43CA4" w:rsidRDefault="00C231EF" w:rsidP="00937229">
            <w:pPr>
              <w:jc w:val="right"/>
              <w:rPr>
                <w:sz w:val="22"/>
                <w:szCs w:val="22"/>
                <w:lang w:eastAsia="en-US"/>
              </w:rPr>
            </w:pPr>
            <w:r>
              <w:rPr>
                <w:sz w:val="22"/>
                <w:szCs w:val="22"/>
                <w:lang w:eastAsia="en-US"/>
              </w:rPr>
              <w:t>1 2</w:t>
            </w:r>
            <w:r w:rsidR="008B0008" w:rsidRPr="00A43CA4">
              <w:rPr>
                <w:sz w:val="22"/>
                <w:szCs w:val="22"/>
                <w:lang w:eastAsia="en-US"/>
              </w:rPr>
              <w:t>00 000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1971AF8C" w14:textId="3510B923" w:rsidR="00937229" w:rsidRPr="00A43CA4" w:rsidRDefault="00C231EF" w:rsidP="00937229">
            <w:pPr>
              <w:jc w:val="right"/>
              <w:rPr>
                <w:sz w:val="22"/>
                <w:szCs w:val="22"/>
                <w:lang w:eastAsia="en-US"/>
              </w:rPr>
            </w:pPr>
            <w:r>
              <w:rPr>
                <w:sz w:val="22"/>
                <w:szCs w:val="22"/>
                <w:lang w:eastAsia="en-US"/>
              </w:rPr>
              <w:t>1 100</w:t>
            </w:r>
            <w:r w:rsidR="008B0008" w:rsidRPr="00A43CA4">
              <w:rPr>
                <w:sz w:val="22"/>
                <w:szCs w:val="22"/>
                <w:lang w:eastAsia="en-US"/>
              </w:rPr>
              <w:t xml:space="preserve"> 000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39684F92" w14:textId="723B1DE6" w:rsidR="00937229" w:rsidRPr="00A43CA4" w:rsidRDefault="00C231EF" w:rsidP="004B7098">
            <w:pPr>
              <w:jc w:val="right"/>
              <w:rPr>
                <w:sz w:val="22"/>
                <w:szCs w:val="22"/>
                <w:lang w:eastAsia="en-US"/>
              </w:rPr>
            </w:pPr>
            <w:r>
              <w:rPr>
                <w:sz w:val="22"/>
                <w:szCs w:val="22"/>
              </w:rPr>
              <w:t>350 000</w:t>
            </w:r>
          </w:p>
        </w:tc>
      </w:tr>
      <w:tr w:rsidR="00BC4966" w14:paraId="7DFB3C00" w14:textId="77777777" w:rsidTr="00937229">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2658EEA0" w14:textId="77777777" w:rsidR="00937229" w:rsidRPr="00A43CA4" w:rsidRDefault="00C231EF" w:rsidP="00937229">
            <w:pPr>
              <w:rPr>
                <w:lang w:eastAsia="en-US"/>
              </w:rPr>
            </w:pPr>
            <w:r w:rsidRPr="00A43CA4">
              <w:t>2.1. valsts pamatbudžets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CC738E2" w14:textId="77777777" w:rsidR="00937229" w:rsidRPr="00A43CA4" w:rsidRDefault="00C231EF" w:rsidP="00937229">
            <w:pPr>
              <w:jc w:val="right"/>
              <w:rPr>
                <w:sz w:val="22"/>
                <w:szCs w:val="22"/>
                <w:lang w:eastAsia="en-US"/>
              </w:rPr>
            </w:pPr>
            <w:r w:rsidRPr="00A43CA4">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41DDF7E4" w14:textId="74DD3C1A" w:rsidR="00937229" w:rsidRPr="00A43CA4" w:rsidRDefault="00C231EF" w:rsidP="00937229">
            <w:pPr>
              <w:jc w:val="right"/>
              <w:rPr>
                <w:sz w:val="22"/>
                <w:szCs w:val="22"/>
                <w:lang w:eastAsia="en-US"/>
              </w:rPr>
            </w:pPr>
            <w:r w:rsidRPr="00A43CA4">
              <w:rPr>
                <w:sz w:val="22"/>
                <w:szCs w:val="22"/>
                <w:lang w:eastAsia="en-US"/>
              </w:rPr>
              <w:t>1 200 000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B7BABBC" w14:textId="4B62B924" w:rsidR="00937229" w:rsidRPr="00A43CA4" w:rsidRDefault="00C231EF" w:rsidP="00937229">
            <w:pPr>
              <w:jc w:val="right"/>
              <w:rPr>
                <w:sz w:val="22"/>
                <w:szCs w:val="22"/>
                <w:lang w:eastAsia="en-US"/>
              </w:rPr>
            </w:pPr>
            <w:r>
              <w:rPr>
                <w:sz w:val="22"/>
                <w:szCs w:val="22"/>
                <w:lang w:eastAsia="en-US"/>
              </w:rPr>
              <w:t>1 2</w:t>
            </w:r>
            <w:r w:rsidR="008B0008" w:rsidRPr="00A43CA4">
              <w:rPr>
                <w:sz w:val="22"/>
                <w:szCs w:val="22"/>
                <w:lang w:eastAsia="en-US"/>
              </w:rPr>
              <w:t>00 000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52783731" w14:textId="610B2BE2" w:rsidR="00937229" w:rsidRPr="00A43CA4" w:rsidRDefault="00C231EF" w:rsidP="00937229">
            <w:pPr>
              <w:jc w:val="right"/>
              <w:rPr>
                <w:sz w:val="22"/>
                <w:szCs w:val="22"/>
                <w:lang w:eastAsia="en-US"/>
              </w:rPr>
            </w:pPr>
            <w:r>
              <w:rPr>
                <w:sz w:val="22"/>
                <w:szCs w:val="22"/>
                <w:lang w:eastAsia="en-US"/>
              </w:rPr>
              <w:t>1 100</w:t>
            </w:r>
            <w:r w:rsidR="008B0008" w:rsidRPr="00A43CA4">
              <w:rPr>
                <w:sz w:val="22"/>
                <w:szCs w:val="22"/>
                <w:lang w:eastAsia="en-US"/>
              </w:rPr>
              <w:t xml:space="preserve"> 000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68EA4238" w14:textId="322EA1C4" w:rsidR="00937229" w:rsidRPr="00A43CA4" w:rsidRDefault="00C231EF" w:rsidP="004B7098">
            <w:pPr>
              <w:jc w:val="right"/>
              <w:rPr>
                <w:sz w:val="22"/>
                <w:szCs w:val="22"/>
              </w:rPr>
            </w:pPr>
            <w:r>
              <w:rPr>
                <w:sz w:val="22"/>
                <w:szCs w:val="22"/>
              </w:rPr>
              <w:t>350 000</w:t>
            </w:r>
          </w:p>
        </w:tc>
      </w:tr>
      <w:tr w:rsidR="00BC4966" w14:paraId="10E80040" w14:textId="77777777" w:rsidTr="00937229">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2A39CE27" w14:textId="77777777" w:rsidR="00457806" w:rsidRPr="00A43CA4" w:rsidRDefault="00C231EF" w:rsidP="00457806">
            <w:pPr>
              <w:rPr>
                <w:lang w:eastAsia="en-US"/>
              </w:rPr>
            </w:pPr>
            <w:r w:rsidRPr="00A43CA4">
              <w:t>2.2. valsts speciālais 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6A67547" w14:textId="77777777" w:rsidR="00457806" w:rsidRPr="00A43CA4" w:rsidRDefault="00C231EF" w:rsidP="00457806">
            <w:pPr>
              <w:jc w:val="right"/>
              <w:rPr>
                <w:sz w:val="22"/>
                <w:szCs w:val="22"/>
                <w:lang w:eastAsia="en-US"/>
              </w:rPr>
            </w:pPr>
            <w:r w:rsidRPr="00A43CA4">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3AEDE6BB" w14:textId="77777777" w:rsidR="00457806" w:rsidRPr="00A43CA4" w:rsidRDefault="00C231EF" w:rsidP="00457806">
            <w:pPr>
              <w:jc w:val="right"/>
              <w:rPr>
                <w:sz w:val="22"/>
                <w:szCs w:val="22"/>
                <w:lang w:eastAsia="en-US"/>
              </w:rPr>
            </w:pPr>
            <w:r w:rsidRPr="00A43CA4">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3B967C7" w14:textId="77777777" w:rsidR="00457806" w:rsidRPr="00A43CA4" w:rsidRDefault="00C231EF" w:rsidP="00457806">
            <w:pPr>
              <w:jc w:val="right"/>
              <w:rPr>
                <w:sz w:val="22"/>
                <w:szCs w:val="22"/>
                <w:lang w:eastAsia="en-US"/>
              </w:rPr>
            </w:pPr>
            <w:r w:rsidRPr="00A43CA4">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0ACF20F3" w14:textId="77777777" w:rsidR="00457806" w:rsidRPr="00A43CA4" w:rsidRDefault="00C231EF" w:rsidP="00457806">
            <w:pPr>
              <w:jc w:val="right"/>
              <w:rPr>
                <w:sz w:val="22"/>
                <w:szCs w:val="22"/>
                <w:lang w:eastAsia="en-US"/>
              </w:rPr>
            </w:pPr>
            <w:r w:rsidRPr="00A43CA4">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472FD415" w14:textId="77777777" w:rsidR="00457806" w:rsidRPr="00A43CA4" w:rsidRDefault="00C231EF" w:rsidP="00457806">
            <w:pPr>
              <w:jc w:val="right"/>
              <w:rPr>
                <w:sz w:val="22"/>
                <w:szCs w:val="22"/>
                <w:lang w:eastAsia="en-US"/>
              </w:rPr>
            </w:pPr>
            <w:r w:rsidRPr="00A43CA4">
              <w:rPr>
                <w:sz w:val="22"/>
                <w:szCs w:val="22"/>
                <w:lang w:eastAsia="en-US"/>
              </w:rPr>
              <w:t>0</w:t>
            </w:r>
          </w:p>
        </w:tc>
      </w:tr>
      <w:tr w:rsidR="00BC4966" w14:paraId="2E68728F" w14:textId="77777777" w:rsidTr="00937229">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2F5E49D4" w14:textId="77777777" w:rsidR="00457806" w:rsidRPr="00A43CA4" w:rsidRDefault="00C231EF" w:rsidP="00457806">
            <w:pPr>
              <w:rPr>
                <w:sz w:val="22"/>
                <w:szCs w:val="22"/>
                <w:lang w:eastAsia="en-US"/>
              </w:rPr>
            </w:pPr>
            <w:r w:rsidRPr="00A43CA4">
              <w:rPr>
                <w:sz w:val="22"/>
                <w:szCs w:val="22"/>
              </w:rPr>
              <w:t>2.3. pašvaldību 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F4314CB" w14:textId="77777777" w:rsidR="00457806" w:rsidRPr="00A43CA4" w:rsidRDefault="00C231EF" w:rsidP="00457806">
            <w:pPr>
              <w:jc w:val="right"/>
              <w:rPr>
                <w:sz w:val="22"/>
                <w:szCs w:val="22"/>
                <w:lang w:eastAsia="en-US"/>
              </w:rPr>
            </w:pPr>
            <w:r w:rsidRPr="00A43CA4">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5B819439" w14:textId="77777777" w:rsidR="00457806" w:rsidRPr="00A43CA4" w:rsidRDefault="00C231EF" w:rsidP="00457806">
            <w:pPr>
              <w:jc w:val="right"/>
              <w:rPr>
                <w:sz w:val="22"/>
                <w:szCs w:val="22"/>
                <w:lang w:eastAsia="en-US"/>
              </w:rPr>
            </w:pPr>
            <w:r w:rsidRPr="00A43CA4">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5203ECD" w14:textId="77777777" w:rsidR="00457806" w:rsidRPr="00A43CA4" w:rsidRDefault="00C231EF" w:rsidP="00457806">
            <w:pPr>
              <w:jc w:val="right"/>
              <w:rPr>
                <w:sz w:val="22"/>
                <w:szCs w:val="22"/>
                <w:lang w:eastAsia="en-US"/>
              </w:rPr>
            </w:pPr>
            <w:r w:rsidRPr="00A43CA4">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11160E20" w14:textId="77777777" w:rsidR="00457806" w:rsidRPr="00A43CA4" w:rsidRDefault="00C231EF" w:rsidP="00457806">
            <w:pPr>
              <w:jc w:val="right"/>
              <w:rPr>
                <w:sz w:val="22"/>
                <w:szCs w:val="22"/>
                <w:lang w:eastAsia="en-US"/>
              </w:rPr>
            </w:pPr>
            <w:r w:rsidRPr="00A43CA4">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16289853" w14:textId="77777777" w:rsidR="00457806" w:rsidRPr="00A43CA4" w:rsidRDefault="00C231EF" w:rsidP="00457806">
            <w:pPr>
              <w:jc w:val="right"/>
              <w:rPr>
                <w:sz w:val="22"/>
                <w:szCs w:val="22"/>
                <w:lang w:eastAsia="en-US"/>
              </w:rPr>
            </w:pPr>
            <w:r w:rsidRPr="00A43CA4">
              <w:rPr>
                <w:sz w:val="22"/>
                <w:szCs w:val="22"/>
                <w:lang w:eastAsia="en-US"/>
              </w:rPr>
              <w:t>0</w:t>
            </w:r>
          </w:p>
        </w:tc>
      </w:tr>
      <w:tr w:rsidR="00BC4966" w14:paraId="35A3EA74" w14:textId="77777777" w:rsidTr="00937229">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77FF9995" w14:textId="77777777" w:rsidR="004C2FFE" w:rsidRPr="00A43CA4" w:rsidRDefault="00C231EF" w:rsidP="004C2FFE">
            <w:pPr>
              <w:rPr>
                <w:lang w:eastAsia="en-US"/>
              </w:rPr>
            </w:pPr>
            <w:r w:rsidRPr="00A43CA4">
              <w:lastRenderedPageBreak/>
              <w:t>3. Finansiālā ietekme:</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3B3EDD4" w14:textId="77777777" w:rsidR="004C2FFE" w:rsidRPr="00A43CA4" w:rsidRDefault="00C231EF" w:rsidP="004C2FFE">
            <w:pPr>
              <w:jc w:val="right"/>
              <w:rPr>
                <w:sz w:val="22"/>
                <w:szCs w:val="22"/>
                <w:lang w:eastAsia="en-US"/>
              </w:rPr>
            </w:pPr>
            <w:r w:rsidRPr="00A43CA4">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48B7ABDE" w14:textId="381C27BE" w:rsidR="004C2FFE" w:rsidRPr="00A43CA4" w:rsidRDefault="00C231EF" w:rsidP="004C2FFE">
            <w:pPr>
              <w:jc w:val="right"/>
              <w:rPr>
                <w:sz w:val="22"/>
                <w:szCs w:val="22"/>
                <w:lang w:eastAsia="en-US"/>
              </w:rPr>
            </w:pPr>
            <w:r>
              <w:rPr>
                <w:sz w:val="22"/>
                <w:szCs w:val="22"/>
                <w:lang w:eastAsia="en-US"/>
              </w:rPr>
              <w:t>-180 00</w:t>
            </w:r>
            <w:r w:rsidRPr="00A43CA4">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494932EC" w14:textId="077F6449" w:rsidR="004C2FFE" w:rsidRPr="00A43CA4" w:rsidRDefault="00C231EF" w:rsidP="004C2FFE">
            <w:pPr>
              <w:jc w:val="right"/>
              <w:rPr>
                <w:sz w:val="22"/>
                <w:szCs w:val="22"/>
                <w:lang w:eastAsia="en-US"/>
              </w:rPr>
            </w:pPr>
            <w:r>
              <w:rPr>
                <w:sz w:val="22"/>
                <w:szCs w:val="22"/>
                <w:lang w:eastAsia="en-US"/>
              </w:rPr>
              <w:t>-180 00</w:t>
            </w:r>
            <w:r w:rsidRPr="00A43CA4">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18336852" w14:textId="00AF64FE" w:rsidR="004C2FFE" w:rsidRPr="00A43CA4" w:rsidRDefault="00C231EF" w:rsidP="004C2FFE">
            <w:pPr>
              <w:jc w:val="right"/>
              <w:rPr>
                <w:sz w:val="22"/>
                <w:szCs w:val="22"/>
                <w:lang w:eastAsia="en-US"/>
              </w:rPr>
            </w:pPr>
            <w:r w:rsidRPr="00A43CA4">
              <w:rPr>
                <w:sz w:val="22"/>
                <w:szCs w:val="22"/>
                <w:lang w:eastAsia="en-US"/>
              </w:rPr>
              <w:t>-</w:t>
            </w:r>
            <w:r>
              <w:rPr>
                <w:sz w:val="22"/>
                <w:szCs w:val="22"/>
                <w:lang w:eastAsia="en-US"/>
              </w:rPr>
              <w:t>165</w:t>
            </w:r>
            <w:r w:rsidRPr="00A43CA4">
              <w:rPr>
                <w:sz w:val="22"/>
                <w:szCs w:val="22"/>
                <w:lang w:eastAsia="en-US"/>
              </w:rPr>
              <w:t xml:space="preserve"> 000</w:t>
            </w: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0735CA70" w14:textId="2A4C38F3" w:rsidR="004C2FFE" w:rsidRPr="00A43CA4" w:rsidRDefault="00C231EF" w:rsidP="004C2FFE">
            <w:pPr>
              <w:jc w:val="right"/>
            </w:pPr>
            <w:r w:rsidRPr="00A43CA4">
              <w:rPr>
                <w:sz w:val="22"/>
                <w:szCs w:val="22"/>
              </w:rPr>
              <w:t>-</w:t>
            </w:r>
            <w:r>
              <w:rPr>
                <w:sz w:val="22"/>
                <w:szCs w:val="22"/>
              </w:rPr>
              <w:t xml:space="preserve">350 </w:t>
            </w:r>
            <w:r w:rsidRPr="00A43CA4">
              <w:rPr>
                <w:sz w:val="22"/>
                <w:szCs w:val="22"/>
              </w:rPr>
              <w:t>000</w:t>
            </w:r>
          </w:p>
        </w:tc>
      </w:tr>
      <w:tr w:rsidR="00BC4966" w14:paraId="3D9BFB9C" w14:textId="77777777" w:rsidTr="00937229">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6C662DB8" w14:textId="77777777" w:rsidR="00C616DC" w:rsidRPr="00A43CA4" w:rsidRDefault="00C231EF" w:rsidP="00C616DC">
            <w:pPr>
              <w:rPr>
                <w:lang w:eastAsia="en-US"/>
              </w:rPr>
            </w:pPr>
            <w:r w:rsidRPr="00A43CA4">
              <w:t>3.1. valsts pamatbudžets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6F4D3EC" w14:textId="77777777" w:rsidR="00C616DC" w:rsidRPr="00A43CA4" w:rsidRDefault="00C231EF" w:rsidP="00C616DC">
            <w:pPr>
              <w:jc w:val="right"/>
              <w:rPr>
                <w:sz w:val="22"/>
                <w:szCs w:val="22"/>
                <w:lang w:eastAsia="en-US"/>
              </w:rPr>
            </w:pPr>
            <w:r w:rsidRPr="00A43CA4">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1972C3C0" w14:textId="096FC7BA" w:rsidR="00C616DC" w:rsidRPr="00A43CA4" w:rsidRDefault="00C231EF" w:rsidP="00C616DC">
            <w:pPr>
              <w:jc w:val="right"/>
              <w:rPr>
                <w:sz w:val="22"/>
                <w:szCs w:val="22"/>
                <w:lang w:eastAsia="en-US"/>
              </w:rPr>
            </w:pPr>
            <w:r>
              <w:rPr>
                <w:sz w:val="22"/>
                <w:szCs w:val="22"/>
                <w:lang w:eastAsia="en-US"/>
              </w:rPr>
              <w:t>-180 00</w:t>
            </w:r>
            <w:r w:rsidR="008B0008" w:rsidRPr="00A43CA4">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2CC6D5F" w14:textId="7A141295" w:rsidR="00C616DC" w:rsidRPr="00A43CA4" w:rsidRDefault="00C231EF" w:rsidP="0043452E">
            <w:pPr>
              <w:jc w:val="right"/>
              <w:rPr>
                <w:sz w:val="22"/>
                <w:szCs w:val="22"/>
                <w:lang w:eastAsia="en-US"/>
              </w:rPr>
            </w:pPr>
            <w:r>
              <w:rPr>
                <w:sz w:val="22"/>
                <w:szCs w:val="22"/>
                <w:lang w:eastAsia="en-US"/>
              </w:rPr>
              <w:t>-180 00</w:t>
            </w:r>
            <w:r w:rsidR="008B0008" w:rsidRPr="00A43CA4">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578CC06F" w14:textId="12F64DBC" w:rsidR="00C616DC" w:rsidRPr="00A43CA4" w:rsidRDefault="00C231EF" w:rsidP="0043452E">
            <w:pPr>
              <w:jc w:val="right"/>
              <w:rPr>
                <w:sz w:val="18"/>
                <w:szCs w:val="18"/>
                <w:lang w:eastAsia="en-US"/>
              </w:rPr>
            </w:pPr>
            <w:r w:rsidRPr="00A43CA4">
              <w:rPr>
                <w:sz w:val="22"/>
                <w:szCs w:val="22"/>
                <w:lang w:eastAsia="en-US"/>
              </w:rPr>
              <w:t>-</w:t>
            </w:r>
            <w:r w:rsidR="004C2FFE">
              <w:rPr>
                <w:sz w:val="22"/>
                <w:szCs w:val="22"/>
                <w:lang w:eastAsia="en-US"/>
              </w:rPr>
              <w:t>165</w:t>
            </w:r>
            <w:r w:rsidR="007A4CF9" w:rsidRPr="00A43CA4">
              <w:rPr>
                <w:sz w:val="22"/>
                <w:szCs w:val="22"/>
                <w:lang w:eastAsia="en-US"/>
              </w:rPr>
              <w:t xml:space="preserve"> 000</w:t>
            </w: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4DBF43E1" w14:textId="27BCB845" w:rsidR="00C616DC" w:rsidRPr="00A43CA4" w:rsidRDefault="00C231EF" w:rsidP="0043452E">
            <w:pPr>
              <w:jc w:val="right"/>
            </w:pPr>
            <w:r w:rsidRPr="00A43CA4">
              <w:rPr>
                <w:sz w:val="22"/>
                <w:szCs w:val="22"/>
              </w:rPr>
              <w:t>-</w:t>
            </w:r>
            <w:r w:rsidR="004C2FFE">
              <w:rPr>
                <w:sz w:val="22"/>
                <w:szCs w:val="22"/>
              </w:rPr>
              <w:t xml:space="preserve">350 </w:t>
            </w:r>
            <w:r w:rsidR="007A4CF9" w:rsidRPr="00A43CA4">
              <w:rPr>
                <w:sz w:val="22"/>
                <w:szCs w:val="22"/>
              </w:rPr>
              <w:t>000</w:t>
            </w:r>
          </w:p>
        </w:tc>
      </w:tr>
      <w:tr w:rsidR="00BC4966" w14:paraId="7C0D8003" w14:textId="77777777" w:rsidTr="00937229">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24106697" w14:textId="77777777" w:rsidR="00457806" w:rsidRPr="00A43CA4" w:rsidRDefault="00C231EF" w:rsidP="00457806">
            <w:pPr>
              <w:rPr>
                <w:lang w:eastAsia="en-US"/>
              </w:rPr>
            </w:pPr>
            <w:r w:rsidRPr="00A43CA4">
              <w:t>3.2. speciālais 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43C7D4F" w14:textId="77777777" w:rsidR="00457806" w:rsidRPr="00A43CA4" w:rsidRDefault="00C231EF" w:rsidP="00457806">
            <w:pPr>
              <w:jc w:val="right"/>
              <w:rPr>
                <w:sz w:val="22"/>
                <w:szCs w:val="22"/>
                <w:lang w:eastAsia="en-US"/>
              </w:rPr>
            </w:pPr>
            <w:r w:rsidRPr="00A43CA4">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3F9FF9FE" w14:textId="77777777" w:rsidR="00457806" w:rsidRPr="00A43CA4" w:rsidRDefault="00C231EF" w:rsidP="00457806">
            <w:pPr>
              <w:jc w:val="right"/>
              <w:rPr>
                <w:sz w:val="22"/>
                <w:szCs w:val="22"/>
                <w:lang w:eastAsia="en-US"/>
              </w:rPr>
            </w:pPr>
            <w:r w:rsidRPr="00A43CA4">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7466B3F" w14:textId="77777777" w:rsidR="00457806" w:rsidRPr="00A43CA4" w:rsidRDefault="00C231EF" w:rsidP="00457806">
            <w:pPr>
              <w:jc w:val="right"/>
              <w:rPr>
                <w:sz w:val="22"/>
                <w:szCs w:val="22"/>
                <w:lang w:eastAsia="en-US"/>
              </w:rPr>
            </w:pPr>
            <w:r w:rsidRPr="00A43CA4">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638D5841" w14:textId="77777777" w:rsidR="00457806" w:rsidRPr="00A43CA4" w:rsidRDefault="00C231EF" w:rsidP="00457806">
            <w:pPr>
              <w:jc w:val="right"/>
              <w:rPr>
                <w:sz w:val="22"/>
                <w:szCs w:val="22"/>
                <w:lang w:eastAsia="en-US"/>
              </w:rPr>
            </w:pPr>
            <w:r w:rsidRPr="00A43CA4">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407FA5EE" w14:textId="77777777" w:rsidR="00457806" w:rsidRPr="00A43CA4" w:rsidRDefault="00C231EF" w:rsidP="00457806">
            <w:pPr>
              <w:jc w:val="right"/>
              <w:rPr>
                <w:sz w:val="22"/>
                <w:szCs w:val="22"/>
                <w:lang w:eastAsia="en-US"/>
              </w:rPr>
            </w:pPr>
            <w:r w:rsidRPr="00A43CA4">
              <w:rPr>
                <w:sz w:val="22"/>
                <w:szCs w:val="22"/>
                <w:lang w:eastAsia="en-US"/>
              </w:rPr>
              <w:t>0</w:t>
            </w:r>
          </w:p>
        </w:tc>
      </w:tr>
      <w:tr w:rsidR="00BC4966" w14:paraId="5FEB2A5F" w14:textId="77777777" w:rsidTr="00937229">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2CF4EA27" w14:textId="77777777" w:rsidR="00457806" w:rsidRPr="00A43CA4" w:rsidRDefault="00C231EF" w:rsidP="00457806">
            <w:pPr>
              <w:rPr>
                <w:lang w:eastAsia="en-US"/>
              </w:rPr>
            </w:pPr>
            <w:r w:rsidRPr="00A43CA4">
              <w:t>3.3. pašvaldību 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AC7A5C5" w14:textId="77777777" w:rsidR="00457806" w:rsidRPr="00A43CA4" w:rsidRDefault="00C231EF" w:rsidP="00457806">
            <w:pPr>
              <w:jc w:val="right"/>
              <w:rPr>
                <w:sz w:val="22"/>
                <w:szCs w:val="22"/>
                <w:lang w:eastAsia="en-US"/>
              </w:rPr>
            </w:pPr>
            <w:r w:rsidRPr="00A43CA4">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682F5AF8" w14:textId="77777777" w:rsidR="00457806" w:rsidRPr="00A43CA4" w:rsidRDefault="00C231EF" w:rsidP="00457806">
            <w:pPr>
              <w:jc w:val="right"/>
              <w:rPr>
                <w:sz w:val="22"/>
                <w:szCs w:val="22"/>
                <w:lang w:eastAsia="en-US"/>
              </w:rPr>
            </w:pPr>
            <w:r w:rsidRPr="00A43CA4">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BC1C537" w14:textId="77777777" w:rsidR="00457806" w:rsidRPr="00A43CA4" w:rsidRDefault="00C231EF" w:rsidP="00457806">
            <w:pPr>
              <w:jc w:val="right"/>
              <w:rPr>
                <w:sz w:val="22"/>
                <w:szCs w:val="22"/>
                <w:lang w:eastAsia="en-US"/>
              </w:rPr>
            </w:pPr>
            <w:r w:rsidRPr="00A43CA4">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53B7C91D" w14:textId="77777777" w:rsidR="00457806" w:rsidRPr="00A43CA4" w:rsidRDefault="00C231EF" w:rsidP="00457806">
            <w:pPr>
              <w:jc w:val="right"/>
              <w:rPr>
                <w:sz w:val="22"/>
                <w:szCs w:val="22"/>
                <w:lang w:eastAsia="en-US"/>
              </w:rPr>
            </w:pPr>
            <w:r w:rsidRPr="00A43CA4">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4CAB3A5F" w14:textId="77777777" w:rsidR="00457806" w:rsidRPr="00A43CA4" w:rsidRDefault="00C231EF" w:rsidP="00457806">
            <w:pPr>
              <w:jc w:val="right"/>
              <w:rPr>
                <w:sz w:val="22"/>
                <w:szCs w:val="22"/>
                <w:lang w:eastAsia="en-US"/>
              </w:rPr>
            </w:pPr>
            <w:r w:rsidRPr="00A43CA4">
              <w:rPr>
                <w:sz w:val="22"/>
                <w:szCs w:val="22"/>
                <w:lang w:eastAsia="en-US"/>
              </w:rPr>
              <w:t>0</w:t>
            </w:r>
          </w:p>
        </w:tc>
      </w:tr>
      <w:tr w:rsidR="00BC4966" w14:paraId="4B557FB6" w14:textId="77777777" w:rsidTr="00937229">
        <w:trPr>
          <w:trHeight w:val="1380"/>
        </w:trPr>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5BC572E0" w14:textId="77777777" w:rsidR="00457806" w:rsidRPr="00A43CA4" w:rsidRDefault="00C231EF" w:rsidP="00457806">
            <w:pPr>
              <w:rPr>
                <w:lang w:eastAsia="en-US"/>
              </w:rPr>
            </w:pPr>
            <w:r w:rsidRPr="00A43CA4">
              <w:t>4. Finanšu līdzekļi papildu izdevumu finansēšanai (kompensējošu izdevumu samazinājumu norāda ar „+” zīmi</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0D4D896" w14:textId="77777777" w:rsidR="00457806" w:rsidRPr="00A43CA4" w:rsidRDefault="00C231EF" w:rsidP="00457806">
            <w:pPr>
              <w:jc w:val="right"/>
              <w:rPr>
                <w:sz w:val="22"/>
                <w:szCs w:val="22"/>
                <w:lang w:eastAsia="en-US"/>
              </w:rPr>
            </w:pPr>
            <w:r w:rsidRPr="00A43CA4">
              <w:rPr>
                <w:sz w:val="22"/>
                <w:szCs w:val="22"/>
                <w:lang w:eastAsia="en-US"/>
              </w:rPr>
              <w:t>X</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4085CAD5" w14:textId="77777777" w:rsidR="00457806" w:rsidRPr="00A43CA4" w:rsidRDefault="00C231EF" w:rsidP="00457806">
            <w:pPr>
              <w:jc w:val="right"/>
              <w:rPr>
                <w:sz w:val="22"/>
                <w:szCs w:val="22"/>
                <w:lang w:eastAsia="en-US"/>
              </w:rPr>
            </w:pPr>
            <w:r w:rsidRPr="00A43CA4">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7C32D23" w14:textId="77777777" w:rsidR="00457806" w:rsidRPr="00A43CA4" w:rsidRDefault="00C231EF" w:rsidP="00457806">
            <w:pPr>
              <w:jc w:val="right"/>
              <w:rPr>
                <w:sz w:val="22"/>
                <w:szCs w:val="22"/>
                <w:lang w:eastAsia="en-US"/>
              </w:rPr>
            </w:pPr>
            <w:r w:rsidRPr="00A43CA4">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45A776CC" w14:textId="77777777" w:rsidR="00457806" w:rsidRPr="00A43CA4" w:rsidRDefault="00C231EF" w:rsidP="00457806">
            <w:pPr>
              <w:jc w:val="right"/>
              <w:rPr>
                <w:sz w:val="22"/>
                <w:szCs w:val="22"/>
                <w:lang w:eastAsia="en-US"/>
              </w:rPr>
            </w:pPr>
            <w:r w:rsidRPr="00A43CA4">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44855D34" w14:textId="77777777" w:rsidR="00457806" w:rsidRPr="00A43CA4" w:rsidRDefault="00C231EF" w:rsidP="00457806">
            <w:pPr>
              <w:jc w:val="right"/>
              <w:rPr>
                <w:sz w:val="22"/>
                <w:szCs w:val="22"/>
                <w:lang w:eastAsia="en-US"/>
              </w:rPr>
            </w:pPr>
            <w:r w:rsidRPr="00A43CA4">
              <w:rPr>
                <w:sz w:val="22"/>
                <w:szCs w:val="22"/>
                <w:lang w:eastAsia="en-US"/>
              </w:rPr>
              <w:t>0</w:t>
            </w:r>
          </w:p>
        </w:tc>
      </w:tr>
      <w:tr w:rsidR="00BC4966" w14:paraId="1401004B" w14:textId="77777777" w:rsidTr="006154A6">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2A115192" w14:textId="15A5FC94" w:rsidR="004C2FFE" w:rsidRPr="00A43CA4" w:rsidRDefault="00C231EF" w:rsidP="004C2FFE">
            <w:pPr>
              <w:rPr>
                <w:lang w:eastAsia="en-US"/>
              </w:rPr>
            </w:pPr>
            <w:r w:rsidRPr="00A43CA4">
              <w:t xml:space="preserve">5. Precizētā finansiālā ietekme: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730974" w14:textId="77777777" w:rsidR="004C2FFE" w:rsidRPr="00A43CA4" w:rsidRDefault="00C231EF" w:rsidP="004C2FFE">
            <w:pPr>
              <w:jc w:val="right"/>
              <w:rPr>
                <w:sz w:val="22"/>
                <w:szCs w:val="22"/>
                <w:lang w:eastAsia="en-US"/>
              </w:rPr>
            </w:pPr>
            <w:r w:rsidRPr="00A43CA4">
              <w:rPr>
                <w:sz w:val="22"/>
                <w:szCs w:val="22"/>
                <w:lang w:eastAsia="en-US"/>
              </w:rPr>
              <w:t>X</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593EA8EA" w14:textId="7534FDD4" w:rsidR="004C2FFE" w:rsidRPr="00A43CA4" w:rsidRDefault="00C231EF" w:rsidP="004C2FFE">
            <w:pPr>
              <w:jc w:val="right"/>
              <w:rPr>
                <w:sz w:val="22"/>
                <w:szCs w:val="22"/>
                <w:lang w:eastAsia="en-US"/>
              </w:rPr>
            </w:pPr>
            <w:r>
              <w:rPr>
                <w:sz w:val="22"/>
                <w:szCs w:val="22"/>
                <w:lang w:eastAsia="en-US"/>
              </w:rPr>
              <w:t>-180 00</w:t>
            </w:r>
            <w:r w:rsidRPr="00A43CA4">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3E309ED" w14:textId="0833E982" w:rsidR="004C2FFE" w:rsidRPr="00A43CA4" w:rsidRDefault="00C231EF" w:rsidP="004C2FFE">
            <w:pPr>
              <w:jc w:val="right"/>
              <w:rPr>
                <w:sz w:val="22"/>
                <w:szCs w:val="22"/>
                <w:lang w:eastAsia="en-US"/>
              </w:rPr>
            </w:pPr>
            <w:r>
              <w:rPr>
                <w:sz w:val="22"/>
                <w:szCs w:val="22"/>
                <w:lang w:eastAsia="en-US"/>
              </w:rPr>
              <w:t>-180 00</w:t>
            </w:r>
            <w:r w:rsidRPr="00A43CA4">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480098AC" w14:textId="579310A4" w:rsidR="004C2FFE" w:rsidRPr="00A43CA4" w:rsidRDefault="00C231EF" w:rsidP="004C2FFE">
            <w:pPr>
              <w:jc w:val="right"/>
              <w:rPr>
                <w:sz w:val="22"/>
                <w:szCs w:val="22"/>
                <w:lang w:eastAsia="en-US"/>
              </w:rPr>
            </w:pPr>
            <w:r w:rsidRPr="00A43CA4">
              <w:rPr>
                <w:sz w:val="22"/>
                <w:szCs w:val="22"/>
                <w:lang w:eastAsia="en-US"/>
              </w:rPr>
              <w:t>-</w:t>
            </w:r>
            <w:r>
              <w:rPr>
                <w:sz w:val="22"/>
                <w:szCs w:val="22"/>
                <w:lang w:eastAsia="en-US"/>
              </w:rPr>
              <w:t>165</w:t>
            </w:r>
            <w:r w:rsidRPr="00A43CA4">
              <w:rPr>
                <w:sz w:val="22"/>
                <w:szCs w:val="22"/>
                <w:lang w:eastAsia="en-US"/>
              </w:rPr>
              <w:t xml:space="preserve"> 000</w:t>
            </w: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59EDD493" w14:textId="4A0E7059" w:rsidR="004C2FFE" w:rsidRPr="00A43CA4" w:rsidRDefault="00C231EF" w:rsidP="004C2FFE">
            <w:pPr>
              <w:jc w:val="right"/>
            </w:pPr>
            <w:r w:rsidRPr="00A43CA4">
              <w:rPr>
                <w:sz w:val="22"/>
                <w:szCs w:val="22"/>
              </w:rPr>
              <w:t>-</w:t>
            </w:r>
            <w:r>
              <w:rPr>
                <w:sz w:val="22"/>
                <w:szCs w:val="22"/>
              </w:rPr>
              <w:t xml:space="preserve">350 </w:t>
            </w:r>
            <w:r w:rsidRPr="00A43CA4">
              <w:rPr>
                <w:sz w:val="22"/>
                <w:szCs w:val="22"/>
              </w:rPr>
              <w:t>000</w:t>
            </w:r>
          </w:p>
        </w:tc>
      </w:tr>
      <w:tr w:rsidR="00BC4966" w14:paraId="1C6EB0D4" w14:textId="77777777" w:rsidTr="00E54E50">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0574FE83" w14:textId="77777777" w:rsidR="004C2FFE" w:rsidRPr="00A43CA4" w:rsidRDefault="00C231EF" w:rsidP="004C2FFE">
            <w:pPr>
              <w:rPr>
                <w:lang w:eastAsia="en-US"/>
              </w:rPr>
            </w:pPr>
            <w:r w:rsidRPr="00A43CA4">
              <w:t>5.1. valsts pamatbudžets</w:t>
            </w:r>
          </w:p>
        </w:tc>
        <w:tc>
          <w:tcPr>
            <w:tcW w:w="66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54A314" w14:textId="77777777" w:rsidR="004C2FFE" w:rsidRPr="00A43CA4" w:rsidRDefault="004C2FFE" w:rsidP="004C2FFE">
            <w:pPr>
              <w:rPr>
                <w:sz w:val="22"/>
                <w:szCs w:val="22"/>
                <w:lang w:eastAsia="en-US"/>
              </w:rPr>
            </w:pP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6E013F02" w14:textId="3D1075DA" w:rsidR="004C2FFE" w:rsidRPr="00A43CA4" w:rsidRDefault="00C231EF" w:rsidP="004C2FFE">
            <w:pPr>
              <w:jc w:val="right"/>
              <w:rPr>
                <w:sz w:val="22"/>
                <w:szCs w:val="22"/>
                <w:lang w:eastAsia="en-US"/>
              </w:rPr>
            </w:pPr>
            <w:r>
              <w:rPr>
                <w:sz w:val="22"/>
                <w:szCs w:val="22"/>
                <w:lang w:eastAsia="en-US"/>
              </w:rPr>
              <w:t>-180 00</w:t>
            </w:r>
            <w:r w:rsidRPr="00A43CA4">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40DB1C99" w14:textId="1D74B208" w:rsidR="004C2FFE" w:rsidRPr="00A43CA4" w:rsidRDefault="00C231EF" w:rsidP="004C2FFE">
            <w:pPr>
              <w:jc w:val="right"/>
              <w:rPr>
                <w:sz w:val="22"/>
                <w:szCs w:val="22"/>
                <w:lang w:eastAsia="en-US"/>
              </w:rPr>
            </w:pPr>
            <w:r>
              <w:rPr>
                <w:sz w:val="22"/>
                <w:szCs w:val="22"/>
                <w:lang w:eastAsia="en-US"/>
              </w:rPr>
              <w:t>-180 00</w:t>
            </w:r>
            <w:r w:rsidRPr="00A43CA4">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30E4F093" w14:textId="1A189A71" w:rsidR="004C2FFE" w:rsidRPr="00A43CA4" w:rsidRDefault="00C231EF" w:rsidP="004C2FFE">
            <w:pPr>
              <w:jc w:val="right"/>
              <w:rPr>
                <w:sz w:val="18"/>
                <w:szCs w:val="18"/>
                <w:lang w:eastAsia="en-US"/>
              </w:rPr>
            </w:pPr>
            <w:r w:rsidRPr="00A43CA4">
              <w:rPr>
                <w:sz w:val="22"/>
                <w:szCs w:val="22"/>
                <w:lang w:eastAsia="en-US"/>
              </w:rPr>
              <w:t>-</w:t>
            </w:r>
            <w:r>
              <w:rPr>
                <w:sz w:val="22"/>
                <w:szCs w:val="22"/>
                <w:lang w:eastAsia="en-US"/>
              </w:rPr>
              <w:t>165</w:t>
            </w:r>
            <w:r w:rsidRPr="00A43CA4">
              <w:rPr>
                <w:sz w:val="22"/>
                <w:szCs w:val="22"/>
                <w:lang w:eastAsia="en-US"/>
              </w:rPr>
              <w:t xml:space="preserve"> 000</w:t>
            </w: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59EE0CD2" w14:textId="6A7D737C" w:rsidR="004C2FFE" w:rsidRPr="00A43CA4" w:rsidRDefault="00C231EF" w:rsidP="004C2FFE">
            <w:pPr>
              <w:jc w:val="right"/>
            </w:pPr>
            <w:r w:rsidRPr="00A43CA4">
              <w:rPr>
                <w:sz w:val="22"/>
                <w:szCs w:val="22"/>
              </w:rPr>
              <w:t>-</w:t>
            </w:r>
            <w:r>
              <w:rPr>
                <w:sz w:val="22"/>
                <w:szCs w:val="22"/>
              </w:rPr>
              <w:t xml:space="preserve">350 </w:t>
            </w:r>
            <w:r w:rsidRPr="00A43CA4">
              <w:rPr>
                <w:sz w:val="22"/>
                <w:szCs w:val="22"/>
              </w:rPr>
              <w:t>000</w:t>
            </w:r>
          </w:p>
        </w:tc>
      </w:tr>
      <w:tr w:rsidR="00BC4966" w14:paraId="3E74F658" w14:textId="77777777" w:rsidTr="00937229">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5D827501" w14:textId="77777777" w:rsidR="00457806" w:rsidRPr="00A43CA4" w:rsidRDefault="00C231EF" w:rsidP="00457806">
            <w:pPr>
              <w:rPr>
                <w:lang w:eastAsia="en-US"/>
              </w:rPr>
            </w:pPr>
            <w:r w:rsidRPr="00A43CA4">
              <w:t>5.2. speciālais budžets</w:t>
            </w:r>
          </w:p>
        </w:tc>
        <w:tc>
          <w:tcPr>
            <w:tcW w:w="66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CF85D8" w14:textId="77777777" w:rsidR="00457806" w:rsidRPr="00A43CA4" w:rsidRDefault="00457806" w:rsidP="00457806">
            <w:pPr>
              <w:rPr>
                <w:sz w:val="22"/>
                <w:szCs w:val="22"/>
                <w:lang w:eastAsia="en-US"/>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44EB18B" w14:textId="77777777" w:rsidR="00457806" w:rsidRPr="00A43CA4" w:rsidRDefault="00C231EF" w:rsidP="00457806">
            <w:pPr>
              <w:jc w:val="right"/>
              <w:rPr>
                <w:sz w:val="22"/>
                <w:szCs w:val="22"/>
                <w:lang w:eastAsia="en-US"/>
              </w:rPr>
            </w:pPr>
            <w:r w:rsidRPr="00A43CA4">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9FE07EC" w14:textId="77777777" w:rsidR="00457806" w:rsidRPr="00A43CA4" w:rsidRDefault="00C231EF" w:rsidP="00457806">
            <w:pPr>
              <w:jc w:val="right"/>
              <w:rPr>
                <w:sz w:val="22"/>
                <w:szCs w:val="22"/>
                <w:lang w:eastAsia="en-US"/>
              </w:rPr>
            </w:pPr>
            <w:r w:rsidRPr="00A43CA4">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6182CE30" w14:textId="77777777" w:rsidR="00457806" w:rsidRPr="00A43CA4" w:rsidRDefault="00C231EF" w:rsidP="00457806">
            <w:pPr>
              <w:jc w:val="right"/>
              <w:rPr>
                <w:sz w:val="22"/>
                <w:szCs w:val="22"/>
                <w:lang w:eastAsia="en-US"/>
              </w:rPr>
            </w:pPr>
            <w:r w:rsidRPr="00A43CA4">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722CDF07" w14:textId="77777777" w:rsidR="00457806" w:rsidRPr="00A43CA4" w:rsidRDefault="00C231EF" w:rsidP="00457806">
            <w:pPr>
              <w:jc w:val="right"/>
              <w:rPr>
                <w:sz w:val="22"/>
                <w:szCs w:val="22"/>
                <w:lang w:eastAsia="en-US"/>
              </w:rPr>
            </w:pPr>
            <w:r w:rsidRPr="00A43CA4">
              <w:rPr>
                <w:sz w:val="22"/>
                <w:szCs w:val="22"/>
                <w:lang w:eastAsia="en-US"/>
              </w:rPr>
              <w:t>0</w:t>
            </w:r>
          </w:p>
        </w:tc>
      </w:tr>
      <w:tr w:rsidR="00BC4966" w14:paraId="2A246C4B" w14:textId="77777777" w:rsidTr="00937229">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281B6FE7" w14:textId="77777777" w:rsidR="00457806" w:rsidRPr="00A43CA4" w:rsidRDefault="00C231EF" w:rsidP="00457806">
            <w:pPr>
              <w:rPr>
                <w:lang w:eastAsia="en-US"/>
              </w:rPr>
            </w:pPr>
            <w:r w:rsidRPr="00A43CA4">
              <w:t>5.3. pašvaldību budžets</w:t>
            </w:r>
          </w:p>
        </w:tc>
        <w:tc>
          <w:tcPr>
            <w:tcW w:w="66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A0B3E7" w14:textId="77777777" w:rsidR="00457806" w:rsidRPr="00A43CA4" w:rsidRDefault="00457806" w:rsidP="00457806">
            <w:pPr>
              <w:rPr>
                <w:sz w:val="22"/>
                <w:szCs w:val="22"/>
                <w:lang w:eastAsia="en-US"/>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3228D99" w14:textId="77777777" w:rsidR="00457806" w:rsidRPr="00A43CA4" w:rsidRDefault="00C231EF" w:rsidP="00457806">
            <w:pPr>
              <w:jc w:val="right"/>
              <w:rPr>
                <w:sz w:val="22"/>
                <w:szCs w:val="22"/>
                <w:lang w:eastAsia="en-US"/>
              </w:rPr>
            </w:pPr>
            <w:r w:rsidRPr="00A43CA4">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F9ED08B" w14:textId="77777777" w:rsidR="00457806" w:rsidRPr="00A43CA4" w:rsidRDefault="00C231EF" w:rsidP="00457806">
            <w:pPr>
              <w:jc w:val="right"/>
              <w:rPr>
                <w:sz w:val="22"/>
                <w:szCs w:val="22"/>
                <w:lang w:eastAsia="en-US"/>
              </w:rPr>
            </w:pPr>
            <w:r w:rsidRPr="00A43CA4">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7AB3338B" w14:textId="77777777" w:rsidR="00457806" w:rsidRPr="00A43CA4" w:rsidRDefault="00C231EF" w:rsidP="00457806">
            <w:pPr>
              <w:jc w:val="right"/>
              <w:rPr>
                <w:sz w:val="22"/>
                <w:szCs w:val="22"/>
                <w:lang w:eastAsia="en-US"/>
              </w:rPr>
            </w:pPr>
            <w:r w:rsidRPr="00A43CA4">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47CD4D89" w14:textId="77777777" w:rsidR="00457806" w:rsidRPr="00A43CA4" w:rsidRDefault="00C231EF" w:rsidP="00457806">
            <w:pPr>
              <w:jc w:val="right"/>
              <w:rPr>
                <w:sz w:val="22"/>
                <w:szCs w:val="22"/>
                <w:lang w:eastAsia="en-US"/>
              </w:rPr>
            </w:pPr>
            <w:r w:rsidRPr="00A43CA4">
              <w:rPr>
                <w:sz w:val="22"/>
                <w:szCs w:val="22"/>
                <w:lang w:eastAsia="en-US"/>
              </w:rPr>
              <w:t>0</w:t>
            </w:r>
          </w:p>
        </w:tc>
      </w:tr>
      <w:tr w:rsidR="00BC4966" w14:paraId="45B8A0D1" w14:textId="77777777" w:rsidTr="00D80C86">
        <w:tc>
          <w:tcPr>
            <w:tcW w:w="1394" w:type="pct"/>
            <w:tcBorders>
              <w:top w:val="single" w:sz="4" w:space="0" w:color="auto"/>
              <w:left w:val="single" w:sz="4" w:space="0" w:color="auto"/>
              <w:bottom w:val="single" w:sz="4" w:space="0" w:color="auto"/>
              <w:right w:val="single" w:sz="4" w:space="0" w:color="auto"/>
            </w:tcBorders>
            <w:shd w:val="clear" w:color="auto" w:fill="auto"/>
          </w:tcPr>
          <w:p w14:paraId="167E59FA" w14:textId="0A1944AE" w:rsidR="00F91AB9" w:rsidRPr="00A43CA4" w:rsidRDefault="00C231EF" w:rsidP="00F91AB9">
            <w:r w:rsidRPr="00A43CA4">
              <w:t>6. Detalizēts ieņēmumu un izdevumu aprēķins (ja nepieciešams, detalizētu ieņēmumu un izdevumu aprēķinu var pievienot anotācijas pielikumā):</w:t>
            </w:r>
          </w:p>
        </w:tc>
        <w:tc>
          <w:tcPr>
            <w:tcW w:w="3606" w:type="pct"/>
            <w:gridSpan w:val="5"/>
            <w:tcBorders>
              <w:top w:val="single" w:sz="4" w:space="0" w:color="auto"/>
              <w:left w:val="single" w:sz="4" w:space="0" w:color="auto"/>
              <w:bottom w:val="single" w:sz="4" w:space="0" w:color="auto"/>
              <w:right w:val="single" w:sz="4" w:space="0" w:color="auto"/>
            </w:tcBorders>
            <w:shd w:val="clear" w:color="auto" w:fill="auto"/>
          </w:tcPr>
          <w:p w14:paraId="084E7A5B" w14:textId="00ACBC6C" w:rsidR="00F91AB9" w:rsidRPr="00F91AB9" w:rsidRDefault="00F91AB9" w:rsidP="00F91AB9">
            <w:pPr>
              <w:jc w:val="both"/>
              <w:rPr>
                <w:i/>
                <w:lang w:eastAsia="en-US"/>
              </w:rPr>
            </w:pPr>
          </w:p>
        </w:tc>
      </w:tr>
      <w:tr w:rsidR="00BC4966" w14:paraId="0ACDFBFD" w14:textId="77777777" w:rsidTr="00D80C86">
        <w:tc>
          <w:tcPr>
            <w:tcW w:w="1394" w:type="pct"/>
            <w:tcBorders>
              <w:top w:val="single" w:sz="4" w:space="0" w:color="auto"/>
              <w:left w:val="single" w:sz="4" w:space="0" w:color="auto"/>
              <w:bottom w:val="single" w:sz="4" w:space="0" w:color="auto"/>
              <w:right w:val="single" w:sz="4" w:space="0" w:color="auto"/>
            </w:tcBorders>
            <w:shd w:val="clear" w:color="auto" w:fill="auto"/>
          </w:tcPr>
          <w:p w14:paraId="27C7B916" w14:textId="24F9C50A" w:rsidR="00F91AB9" w:rsidRPr="00A43CA4" w:rsidRDefault="00C231EF" w:rsidP="00F91AB9">
            <w:r w:rsidRPr="00A43CA4">
              <w:t>6.1. detalizēts ieņēmumu aprēķins</w:t>
            </w:r>
          </w:p>
        </w:tc>
        <w:tc>
          <w:tcPr>
            <w:tcW w:w="3606" w:type="pct"/>
            <w:gridSpan w:val="5"/>
            <w:tcBorders>
              <w:top w:val="single" w:sz="4" w:space="0" w:color="auto"/>
              <w:left w:val="single" w:sz="4" w:space="0" w:color="auto"/>
              <w:bottom w:val="single" w:sz="4" w:space="0" w:color="auto"/>
              <w:right w:val="single" w:sz="4" w:space="0" w:color="auto"/>
            </w:tcBorders>
            <w:shd w:val="clear" w:color="auto" w:fill="auto"/>
          </w:tcPr>
          <w:p w14:paraId="34145357" w14:textId="1CF67A10" w:rsidR="00F91AB9" w:rsidRPr="00A43CA4" w:rsidRDefault="00C231EF" w:rsidP="0050773B">
            <w:pPr>
              <w:jc w:val="both"/>
              <w:rPr>
                <w:lang w:eastAsia="en-US"/>
              </w:rPr>
            </w:pPr>
            <w:r w:rsidRPr="00A43CA4">
              <w:rPr>
                <w:lang w:eastAsia="en-US"/>
              </w:rPr>
              <w:t xml:space="preserve">Projekts tiks līdzfinansēts no ERAF līdzekļiem, un tā kopējais finansējuma apjoms ir 3 500 000  </w:t>
            </w:r>
            <w:proofErr w:type="spellStart"/>
            <w:r w:rsidRPr="00A43CA4">
              <w:rPr>
                <w:i/>
                <w:lang w:eastAsia="en-US"/>
              </w:rPr>
              <w:t>euro</w:t>
            </w:r>
            <w:proofErr w:type="spellEnd"/>
            <w:r w:rsidRPr="00A43CA4">
              <w:rPr>
                <w:lang w:eastAsia="en-US"/>
              </w:rPr>
              <w:t xml:space="preserve">, tajā skaitā ERAF finansējums 2 975 000 </w:t>
            </w:r>
            <w:proofErr w:type="spellStart"/>
            <w:r w:rsidRPr="00A43CA4">
              <w:rPr>
                <w:i/>
                <w:lang w:eastAsia="en-US"/>
              </w:rPr>
              <w:t>euro</w:t>
            </w:r>
            <w:proofErr w:type="spellEnd"/>
            <w:r w:rsidRPr="00A43CA4">
              <w:rPr>
                <w:lang w:eastAsia="en-US"/>
              </w:rPr>
              <w:t xml:space="preserve"> un valsts budžeta finansējums 525 000 </w:t>
            </w:r>
            <w:proofErr w:type="spellStart"/>
            <w:r w:rsidRPr="00A43CA4">
              <w:rPr>
                <w:i/>
                <w:lang w:eastAsia="en-US"/>
              </w:rPr>
              <w:t>euro</w:t>
            </w:r>
            <w:proofErr w:type="spellEnd"/>
            <w:r w:rsidRPr="00A43CA4">
              <w:rPr>
                <w:i/>
                <w:lang w:eastAsia="en-US"/>
              </w:rPr>
              <w:t>.</w:t>
            </w:r>
            <w:r w:rsidRPr="00A43CA4">
              <w:rPr>
                <w:lang w:eastAsia="en-US"/>
              </w:rPr>
              <w:t xml:space="preserve"> Plānotie kopējie izdevumi 2017.gadā 1 200 000</w:t>
            </w:r>
            <w:r w:rsidRPr="00A43CA4">
              <w:rPr>
                <w:i/>
                <w:lang w:eastAsia="en-US"/>
              </w:rPr>
              <w:t xml:space="preserve"> </w:t>
            </w:r>
            <w:proofErr w:type="spellStart"/>
            <w:r w:rsidRPr="00A43CA4">
              <w:rPr>
                <w:i/>
                <w:lang w:eastAsia="en-US"/>
              </w:rPr>
              <w:t>euro</w:t>
            </w:r>
            <w:proofErr w:type="spellEnd"/>
            <w:r w:rsidR="00875561">
              <w:rPr>
                <w:i/>
                <w:lang w:eastAsia="en-US"/>
              </w:rPr>
              <w:t>,</w:t>
            </w:r>
            <w:r w:rsidRPr="00A43CA4">
              <w:rPr>
                <w:lang w:eastAsia="en-US"/>
              </w:rPr>
              <w:t xml:space="preserve"> 2018.gadā – </w:t>
            </w:r>
            <w:r w:rsidR="00875561">
              <w:rPr>
                <w:lang w:eastAsia="en-US"/>
              </w:rPr>
              <w:t>1 2</w:t>
            </w:r>
            <w:r w:rsidRPr="00A43CA4">
              <w:rPr>
                <w:lang w:eastAsia="en-US"/>
              </w:rPr>
              <w:t xml:space="preserve">00 000 </w:t>
            </w:r>
            <w:proofErr w:type="spellStart"/>
            <w:r w:rsidRPr="00A43CA4">
              <w:rPr>
                <w:i/>
                <w:lang w:eastAsia="en-US"/>
              </w:rPr>
              <w:t>euro</w:t>
            </w:r>
            <w:proofErr w:type="spellEnd"/>
            <w:r w:rsidR="00875561">
              <w:rPr>
                <w:i/>
                <w:lang w:eastAsia="en-US"/>
              </w:rPr>
              <w:t xml:space="preserve"> </w:t>
            </w:r>
            <w:r w:rsidR="00875561" w:rsidRPr="00875561">
              <w:rPr>
                <w:lang w:eastAsia="en-US"/>
              </w:rPr>
              <w:t xml:space="preserve">un 2019. gadā – 1 100 000 </w:t>
            </w:r>
            <w:proofErr w:type="spellStart"/>
            <w:r w:rsidR="00875561">
              <w:rPr>
                <w:i/>
                <w:lang w:eastAsia="en-US"/>
              </w:rPr>
              <w:t>euro</w:t>
            </w:r>
            <w:proofErr w:type="spellEnd"/>
            <w:r w:rsidRPr="00A43CA4">
              <w:rPr>
                <w:i/>
                <w:lang w:eastAsia="en-US"/>
              </w:rPr>
              <w:t>.</w:t>
            </w:r>
            <w:r w:rsidRPr="00A43CA4">
              <w:rPr>
                <w:sz w:val="22"/>
                <w:szCs w:val="22"/>
                <w:lang w:eastAsia="en-US"/>
              </w:rPr>
              <w:t xml:space="preserve"> </w:t>
            </w:r>
            <w:r w:rsidRPr="00A43CA4">
              <w:rPr>
                <w:lang w:eastAsia="en-US"/>
              </w:rPr>
              <w:t xml:space="preserve">No kopējiem izdevumiem nacionālā līdzfinansējuma daļa 2017.gadā – 180 000 </w:t>
            </w:r>
            <w:proofErr w:type="spellStart"/>
            <w:r w:rsidRPr="00A43CA4">
              <w:rPr>
                <w:i/>
                <w:lang w:eastAsia="en-US"/>
              </w:rPr>
              <w:t>euro</w:t>
            </w:r>
            <w:proofErr w:type="spellEnd"/>
            <w:r w:rsidR="00875561">
              <w:rPr>
                <w:i/>
                <w:lang w:eastAsia="en-US"/>
              </w:rPr>
              <w:t xml:space="preserve">, </w:t>
            </w:r>
            <w:r w:rsidRPr="00A43CA4">
              <w:rPr>
                <w:lang w:eastAsia="en-US"/>
              </w:rPr>
              <w:t xml:space="preserve">2018.gadā </w:t>
            </w:r>
            <w:r w:rsidR="00875561">
              <w:rPr>
                <w:lang w:eastAsia="en-US"/>
              </w:rPr>
              <w:t>180</w:t>
            </w:r>
            <w:r w:rsidR="00875561" w:rsidRPr="00A43CA4">
              <w:rPr>
                <w:lang w:eastAsia="en-US"/>
              </w:rPr>
              <w:t xml:space="preserve"> </w:t>
            </w:r>
            <w:r w:rsidRPr="00A43CA4">
              <w:rPr>
                <w:lang w:eastAsia="en-US"/>
              </w:rPr>
              <w:t xml:space="preserve">000 </w:t>
            </w:r>
            <w:proofErr w:type="spellStart"/>
            <w:r w:rsidRPr="00A43CA4">
              <w:rPr>
                <w:i/>
                <w:lang w:eastAsia="en-US"/>
              </w:rPr>
              <w:t>euro</w:t>
            </w:r>
            <w:proofErr w:type="spellEnd"/>
            <w:r w:rsidR="00875561">
              <w:rPr>
                <w:i/>
                <w:lang w:eastAsia="en-US"/>
              </w:rPr>
              <w:t xml:space="preserve"> </w:t>
            </w:r>
            <w:r w:rsidR="00875561" w:rsidRPr="00875561">
              <w:rPr>
                <w:lang w:eastAsia="en-US"/>
              </w:rPr>
              <w:t xml:space="preserve">un 2019. gadā – 165000 </w:t>
            </w:r>
            <w:proofErr w:type="spellStart"/>
            <w:r w:rsidR="00875561">
              <w:rPr>
                <w:i/>
                <w:lang w:eastAsia="en-US"/>
              </w:rPr>
              <w:t>euro</w:t>
            </w:r>
            <w:proofErr w:type="spellEnd"/>
            <w:r w:rsidRPr="00A43CA4">
              <w:rPr>
                <w:lang w:eastAsia="en-US"/>
              </w:rPr>
              <w:t xml:space="preserve">. ERAF finansējums 2017.gadā – </w:t>
            </w:r>
            <w:r w:rsidRPr="00A43CA4">
              <w:t>1 020 000</w:t>
            </w:r>
            <w:r w:rsidRPr="00A43CA4">
              <w:rPr>
                <w:lang w:eastAsia="en-US"/>
              </w:rPr>
              <w:t xml:space="preserve"> </w:t>
            </w:r>
            <w:proofErr w:type="spellStart"/>
            <w:r w:rsidRPr="00A43CA4">
              <w:rPr>
                <w:i/>
                <w:lang w:eastAsia="en-US"/>
              </w:rPr>
              <w:t>euro</w:t>
            </w:r>
            <w:proofErr w:type="spellEnd"/>
            <w:r w:rsidR="0050773B">
              <w:rPr>
                <w:i/>
                <w:lang w:eastAsia="en-US"/>
              </w:rPr>
              <w:t>,</w:t>
            </w:r>
            <w:r w:rsidRPr="00A43CA4">
              <w:rPr>
                <w:lang w:eastAsia="en-US"/>
              </w:rPr>
              <w:t xml:space="preserve"> 2018. gadā – </w:t>
            </w:r>
            <w:r w:rsidRPr="00A43CA4">
              <w:t>1 </w:t>
            </w:r>
            <w:r w:rsidR="0050773B">
              <w:t>020</w:t>
            </w:r>
            <w:r w:rsidR="0050773B" w:rsidRPr="00A43CA4">
              <w:t xml:space="preserve"> </w:t>
            </w:r>
            <w:r w:rsidRPr="00A43CA4">
              <w:t>000</w:t>
            </w:r>
            <w:r w:rsidRPr="00A43CA4">
              <w:rPr>
                <w:lang w:eastAsia="en-US"/>
              </w:rPr>
              <w:t xml:space="preserve"> </w:t>
            </w:r>
            <w:proofErr w:type="spellStart"/>
            <w:r w:rsidRPr="00A43CA4">
              <w:rPr>
                <w:lang w:eastAsia="en-US"/>
              </w:rPr>
              <w:t>e</w:t>
            </w:r>
            <w:r w:rsidRPr="00A43CA4">
              <w:rPr>
                <w:i/>
                <w:lang w:eastAsia="en-US"/>
              </w:rPr>
              <w:t>uro</w:t>
            </w:r>
            <w:proofErr w:type="spellEnd"/>
            <w:r w:rsidR="0050773B">
              <w:rPr>
                <w:i/>
                <w:lang w:eastAsia="en-US"/>
              </w:rPr>
              <w:t>,</w:t>
            </w:r>
            <w:r w:rsidR="0050773B">
              <w:rPr>
                <w:lang w:eastAsia="en-US"/>
              </w:rPr>
              <w:t xml:space="preserve"> un 2019.gadā – </w:t>
            </w:r>
            <w:r w:rsidR="0050773B" w:rsidRPr="0050773B">
              <w:rPr>
                <w:lang w:eastAsia="en-US"/>
              </w:rPr>
              <w:t>935</w:t>
            </w:r>
            <w:r w:rsidR="0050773B">
              <w:rPr>
                <w:lang w:eastAsia="en-US"/>
              </w:rPr>
              <w:t xml:space="preserve"> </w:t>
            </w:r>
            <w:r w:rsidR="0050773B" w:rsidRPr="0050773B">
              <w:rPr>
                <w:lang w:eastAsia="en-US"/>
              </w:rPr>
              <w:t>000</w:t>
            </w:r>
            <w:r w:rsidR="0050773B">
              <w:rPr>
                <w:lang w:eastAsia="en-US"/>
              </w:rPr>
              <w:t xml:space="preserve"> </w:t>
            </w:r>
            <w:proofErr w:type="spellStart"/>
            <w:r w:rsidR="0050773B">
              <w:rPr>
                <w:i/>
                <w:lang w:eastAsia="en-US"/>
              </w:rPr>
              <w:t>euro</w:t>
            </w:r>
            <w:proofErr w:type="spellEnd"/>
            <w:r w:rsidRPr="00A43CA4">
              <w:rPr>
                <w:i/>
                <w:lang w:eastAsia="en-US"/>
              </w:rPr>
              <w:t>.</w:t>
            </w:r>
          </w:p>
        </w:tc>
      </w:tr>
      <w:tr w:rsidR="00BC4966" w14:paraId="797BE491" w14:textId="77777777" w:rsidTr="00A32D53">
        <w:tc>
          <w:tcPr>
            <w:tcW w:w="1394" w:type="pct"/>
            <w:tcBorders>
              <w:top w:val="single" w:sz="4" w:space="0" w:color="auto"/>
              <w:left w:val="single" w:sz="4" w:space="0" w:color="auto"/>
              <w:right w:val="single" w:sz="4" w:space="0" w:color="auto"/>
            </w:tcBorders>
            <w:shd w:val="clear" w:color="auto" w:fill="auto"/>
          </w:tcPr>
          <w:p w14:paraId="525B45D2" w14:textId="35D41984" w:rsidR="00F91AB9" w:rsidRPr="00A43CA4" w:rsidRDefault="00C231EF" w:rsidP="00F91AB9">
            <w:pPr>
              <w:rPr>
                <w:lang w:eastAsia="en-US"/>
              </w:rPr>
            </w:pPr>
            <w:r w:rsidRPr="00A43CA4">
              <w:t>6.2. detalizēts izdevumu aprēķins</w:t>
            </w:r>
          </w:p>
        </w:tc>
        <w:tc>
          <w:tcPr>
            <w:tcW w:w="3606" w:type="pct"/>
            <w:gridSpan w:val="5"/>
            <w:tcBorders>
              <w:top w:val="single" w:sz="4" w:space="0" w:color="auto"/>
              <w:left w:val="single" w:sz="4" w:space="0" w:color="auto"/>
              <w:bottom w:val="single" w:sz="4" w:space="0" w:color="auto"/>
              <w:right w:val="single" w:sz="4" w:space="0" w:color="auto"/>
            </w:tcBorders>
            <w:shd w:val="clear" w:color="auto" w:fill="auto"/>
          </w:tcPr>
          <w:p w14:paraId="7208E9B2" w14:textId="2068A30A" w:rsidR="00F91AB9" w:rsidRDefault="00C231EF" w:rsidP="00F91AB9">
            <w:pPr>
              <w:jc w:val="both"/>
              <w:rPr>
                <w:rFonts w:eastAsia="Calibri"/>
              </w:rPr>
            </w:pPr>
            <w:r w:rsidRPr="00A43CA4">
              <w:rPr>
                <w:rFonts w:eastAsia="Calibri"/>
              </w:rPr>
              <w:t>Lai nodrošinātu ilgtspējību projekta ietvaros izstrādātiem un ieviestiem IKT risinājumiem, pēc projekta termiņa beigām ir plānojamas IKT risinājumu uzturēšanas izmaksas</w:t>
            </w:r>
            <w:r w:rsidR="00143353">
              <w:rPr>
                <w:rFonts w:eastAsia="Calibri"/>
              </w:rPr>
              <w:t xml:space="preserve"> </w:t>
            </w:r>
            <w:r w:rsidR="00143353" w:rsidRPr="00A43CA4">
              <w:rPr>
                <w:lang w:eastAsia="en-US"/>
              </w:rPr>
              <w:t>ne vairāk</w:t>
            </w:r>
            <w:r w:rsidR="00143353">
              <w:rPr>
                <w:lang w:eastAsia="en-US"/>
              </w:rPr>
              <w:t>,</w:t>
            </w:r>
            <w:r w:rsidR="00143353" w:rsidRPr="00A43CA4">
              <w:rPr>
                <w:lang w:eastAsia="en-US"/>
              </w:rPr>
              <w:t xml:space="preserve"> kā</w:t>
            </w:r>
            <w:r w:rsidR="00143353">
              <w:rPr>
                <w:lang w:eastAsia="en-US"/>
              </w:rPr>
              <w:t xml:space="preserve"> 350 000 EUR apmērā gadā</w:t>
            </w:r>
            <w:r w:rsidR="00E53709" w:rsidRPr="00B5567D">
              <w:t>, ko veido</w:t>
            </w:r>
            <w:r w:rsidRPr="00A43CA4">
              <w:rPr>
                <w:rFonts w:eastAsia="Calibri"/>
              </w:rPr>
              <w:t>:</w:t>
            </w:r>
          </w:p>
          <w:p w14:paraId="5AE870E4" w14:textId="7AEB8197" w:rsidR="00E53709" w:rsidRPr="00E53709" w:rsidRDefault="00C231EF" w:rsidP="00E53709">
            <w:pPr>
              <w:pStyle w:val="ListParagraph"/>
              <w:numPr>
                <w:ilvl w:val="0"/>
                <w:numId w:val="43"/>
              </w:numPr>
              <w:jc w:val="both"/>
              <w:rPr>
                <w:rFonts w:eastAsia="Calibri"/>
              </w:rPr>
            </w:pPr>
            <w:r w:rsidRPr="00E53709">
              <w:rPr>
                <w:rFonts w:eastAsia="Calibri"/>
              </w:rPr>
              <w:t>Resora e-lietas pārvaldības informācijas sistēma</w:t>
            </w:r>
            <w:r>
              <w:rPr>
                <w:rFonts w:eastAsia="Calibri"/>
              </w:rPr>
              <w:t xml:space="preserve"> – 65 </w:t>
            </w:r>
            <w:r w:rsidRPr="00E53709">
              <w:rPr>
                <w:rFonts w:eastAsia="Calibri"/>
              </w:rPr>
              <w:t>000</w:t>
            </w:r>
            <w:r>
              <w:rPr>
                <w:rFonts w:eastAsia="Calibri"/>
              </w:rPr>
              <w:t xml:space="preserve"> EUR;</w:t>
            </w:r>
          </w:p>
          <w:p w14:paraId="223FB618" w14:textId="3C85FA99" w:rsidR="00E53709" w:rsidRPr="00E53709" w:rsidRDefault="00C231EF" w:rsidP="00E53709">
            <w:pPr>
              <w:pStyle w:val="ListParagraph"/>
              <w:numPr>
                <w:ilvl w:val="0"/>
                <w:numId w:val="43"/>
              </w:numPr>
              <w:jc w:val="both"/>
              <w:rPr>
                <w:rFonts w:eastAsia="Calibri"/>
              </w:rPr>
            </w:pPr>
            <w:r w:rsidRPr="00E53709">
              <w:rPr>
                <w:rFonts w:eastAsia="Calibri"/>
              </w:rPr>
              <w:t>Resora centralizētā datu uzkrāšanas, analīzes un publicēšanas informācijas sistēma</w:t>
            </w:r>
            <w:r>
              <w:rPr>
                <w:rFonts w:eastAsia="Calibri"/>
              </w:rPr>
              <w:t xml:space="preserve"> – 75 </w:t>
            </w:r>
            <w:r w:rsidRPr="00E53709">
              <w:rPr>
                <w:rFonts w:eastAsia="Calibri"/>
              </w:rPr>
              <w:t>000</w:t>
            </w:r>
            <w:r>
              <w:rPr>
                <w:rFonts w:eastAsia="Calibri"/>
              </w:rPr>
              <w:t xml:space="preserve"> EUR;</w:t>
            </w:r>
          </w:p>
          <w:p w14:paraId="01397357" w14:textId="15782090" w:rsidR="00E53709" w:rsidRPr="00E53709" w:rsidRDefault="00C231EF" w:rsidP="00E53709">
            <w:pPr>
              <w:pStyle w:val="ListParagraph"/>
              <w:numPr>
                <w:ilvl w:val="0"/>
                <w:numId w:val="43"/>
              </w:numPr>
              <w:jc w:val="both"/>
              <w:rPr>
                <w:rFonts w:eastAsia="Calibri"/>
              </w:rPr>
            </w:pPr>
            <w:r w:rsidRPr="00E53709">
              <w:rPr>
                <w:rFonts w:eastAsia="Calibri"/>
              </w:rPr>
              <w:t>Resora centralizētā klientu atbalsta informācijas sistēma</w:t>
            </w:r>
            <w:r>
              <w:rPr>
                <w:rFonts w:eastAsia="Calibri"/>
              </w:rPr>
              <w:t xml:space="preserve"> – 95 </w:t>
            </w:r>
            <w:r w:rsidRPr="00E53709">
              <w:rPr>
                <w:rFonts w:eastAsia="Calibri"/>
              </w:rPr>
              <w:t>000</w:t>
            </w:r>
            <w:r>
              <w:rPr>
                <w:rFonts w:eastAsia="Calibri"/>
              </w:rPr>
              <w:t xml:space="preserve"> EUR;</w:t>
            </w:r>
          </w:p>
          <w:p w14:paraId="606DBFC7" w14:textId="076A5629" w:rsidR="00E53709" w:rsidRPr="00E53709" w:rsidRDefault="00C231EF" w:rsidP="00E53709">
            <w:pPr>
              <w:pStyle w:val="ListParagraph"/>
              <w:numPr>
                <w:ilvl w:val="0"/>
                <w:numId w:val="43"/>
              </w:numPr>
              <w:jc w:val="both"/>
              <w:rPr>
                <w:rFonts w:eastAsia="Calibri"/>
              </w:rPr>
            </w:pPr>
            <w:r w:rsidRPr="00E53709">
              <w:rPr>
                <w:rFonts w:eastAsia="Calibri"/>
              </w:rPr>
              <w:t>Resora datu centrs</w:t>
            </w:r>
            <w:r>
              <w:rPr>
                <w:rFonts w:eastAsia="Calibri"/>
              </w:rPr>
              <w:t xml:space="preserve"> – </w:t>
            </w:r>
            <w:r w:rsidRPr="00E53709">
              <w:rPr>
                <w:rFonts w:eastAsia="Calibri"/>
              </w:rPr>
              <w:t>115</w:t>
            </w:r>
            <w:r>
              <w:rPr>
                <w:rFonts w:eastAsia="Calibri"/>
              </w:rPr>
              <w:t xml:space="preserve"> </w:t>
            </w:r>
            <w:r w:rsidRPr="00E53709">
              <w:rPr>
                <w:rFonts w:eastAsia="Calibri"/>
              </w:rPr>
              <w:t>000</w:t>
            </w:r>
            <w:r>
              <w:rPr>
                <w:rFonts w:eastAsia="Calibri"/>
              </w:rPr>
              <w:t xml:space="preserve"> EUR.</w:t>
            </w:r>
          </w:p>
          <w:p w14:paraId="4977AAF8" w14:textId="694A5F85" w:rsidR="00F91AB9" w:rsidRDefault="00F91AB9" w:rsidP="00F91AB9">
            <w:pPr>
              <w:jc w:val="both"/>
              <w:rPr>
                <w:rFonts w:eastAsia="Calibri"/>
              </w:rPr>
            </w:pPr>
          </w:p>
          <w:p w14:paraId="2CD2CD95" w14:textId="78E47D94" w:rsidR="00DB0D1B" w:rsidRDefault="00C231EF" w:rsidP="00F91AB9">
            <w:pPr>
              <w:jc w:val="both"/>
              <w:rPr>
                <w:rFonts w:eastAsia="Calibri"/>
              </w:rPr>
            </w:pPr>
            <w:r w:rsidRPr="004D7510">
              <w:t>Sistēmu uzturēšanas izmaksās ietilpst: programmatūras licences, atjauninājumi, sistēmas drošības un veiktspējas pārbaudes</w:t>
            </w:r>
            <w:r>
              <w:t xml:space="preserve">, </w:t>
            </w:r>
            <w:r w:rsidRPr="004D7510">
              <w:t>drošības labojumi, programmatūras papildinājumi</w:t>
            </w:r>
            <w:r>
              <w:t>, lietotāju atbalsts, infrastruktūras uzturēšana, izmitināšanas pakalpojumi u.c.</w:t>
            </w:r>
          </w:p>
          <w:p w14:paraId="2E25A8FE" w14:textId="77777777" w:rsidR="00DB0D1B" w:rsidRPr="00A43CA4" w:rsidRDefault="00DB0D1B" w:rsidP="00F91AB9">
            <w:pPr>
              <w:jc w:val="both"/>
              <w:rPr>
                <w:rFonts w:eastAsia="Calibri"/>
              </w:rPr>
            </w:pPr>
          </w:p>
          <w:p w14:paraId="43719224" w14:textId="71C81826" w:rsidR="00F91AB9" w:rsidRPr="00B46CDC" w:rsidRDefault="00C231EF" w:rsidP="00F91AB9">
            <w:pPr>
              <w:pStyle w:val="VPBody"/>
              <w:spacing w:line="276" w:lineRule="auto"/>
              <w:jc w:val="both"/>
              <w:rPr>
                <w:rFonts w:eastAsia="Times New Roman"/>
                <w:szCs w:val="24"/>
                <w:lang w:eastAsia="lv-LV"/>
              </w:rPr>
            </w:pPr>
            <w:r w:rsidRPr="004D7510">
              <w:t xml:space="preserve">Sistēmu </w:t>
            </w:r>
            <w:r>
              <w:t xml:space="preserve">attīstības </w:t>
            </w:r>
            <w:r w:rsidRPr="00B46CDC">
              <w:rPr>
                <w:rFonts w:eastAsia="Times New Roman"/>
                <w:szCs w:val="24"/>
                <w:lang w:eastAsia="lv-LV"/>
              </w:rPr>
              <w:t xml:space="preserve">izmaksas </w:t>
            </w:r>
            <w:r>
              <w:rPr>
                <w:rFonts w:eastAsia="Times New Roman"/>
                <w:szCs w:val="24"/>
                <w:lang w:eastAsia="lv-LV"/>
              </w:rPr>
              <w:t>tiek plānots</w:t>
            </w:r>
            <w:r w:rsidRPr="00B46CDC">
              <w:rPr>
                <w:rFonts w:eastAsia="Times New Roman"/>
                <w:szCs w:val="24"/>
                <w:lang w:eastAsia="lv-LV"/>
              </w:rPr>
              <w:t xml:space="preserve"> segt no izmaksu ietaupījuma, konsolidējot izmantojamo programmatūru un centralizējot iepirkumus, kā rezultātā uz licenču iegādes un uzturēšanas izmaksu rēķina, samazināsies kopējās resora IKT un IS uzturēšanas izmaksas.</w:t>
            </w:r>
          </w:p>
          <w:p w14:paraId="770059A0" w14:textId="02919842" w:rsidR="00F91AB9" w:rsidRPr="00B46CDC" w:rsidRDefault="00C231EF" w:rsidP="00F91AB9">
            <w:pPr>
              <w:pStyle w:val="VPBody"/>
              <w:spacing w:line="276" w:lineRule="auto"/>
              <w:rPr>
                <w:rFonts w:eastAsia="Times New Roman"/>
                <w:szCs w:val="24"/>
                <w:lang w:eastAsia="lv-LV"/>
              </w:rPr>
            </w:pPr>
            <w:r w:rsidRPr="00B46CDC">
              <w:rPr>
                <w:rFonts w:eastAsia="Times New Roman"/>
                <w:szCs w:val="24"/>
                <w:lang w:eastAsia="lv-LV"/>
              </w:rPr>
              <w:lastRenderedPageBreak/>
              <w:t>Aptuvenais izmaksu ietaupījuma novērtējums</w:t>
            </w:r>
            <w:r>
              <w:rPr>
                <w:rFonts w:eastAsia="Times New Roman"/>
                <w:szCs w:val="24"/>
                <w:lang w:eastAsia="lv-LV"/>
              </w:rPr>
              <w:t>:</w:t>
            </w:r>
          </w:p>
          <w:tbl>
            <w:tblPr>
              <w:tblStyle w:val="TableGrid"/>
              <w:tblW w:w="0" w:type="auto"/>
              <w:tblLook w:val="04A0" w:firstRow="1" w:lastRow="0" w:firstColumn="1" w:lastColumn="0" w:noHBand="0" w:noVBand="1"/>
            </w:tblPr>
            <w:tblGrid>
              <w:gridCol w:w="530"/>
              <w:gridCol w:w="3912"/>
              <w:gridCol w:w="2212"/>
            </w:tblGrid>
            <w:tr w:rsidR="00BC4966" w14:paraId="342868BB" w14:textId="77777777" w:rsidTr="00B46CDC">
              <w:trPr>
                <w:trHeight w:val="695"/>
              </w:trPr>
              <w:tc>
                <w:tcPr>
                  <w:tcW w:w="530" w:type="dxa"/>
                </w:tcPr>
                <w:p w14:paraId="637B3434" w14:textId="77777777" w:rsidR="00F91AB9" w:rsidRPr="00B46CDC" w:rsidRDefault="00C231EF" w:rsidP="00F91AB9">
                  <w:pPr>
                    <w:pStyle w:val="VPBody"/>
                    <w:spacing w:line="276" w:lineRule="auto"/>
                    <w:jc w:val="both"/>
                    <w:rPr>
                      <w:rFonts w:eastAsia="Times New Roman"/>
                      <w:sz w:val="20"/>
                      <w:szCs w:val="20"/>
                      <w:lang w:eastAsia="lv-LV"/>
                    </w:rPr>
                  </w:pPr>
                  <w:r w:rsidRPr="00B46CDC">
                    <w:rPr>
                      <w:rFonts w:eastAsia="Times New Roman"/>
                      <w:sz w:val="20"/>
                      <w:szCs w:val="20"/>
                      <w:lang w:eastAsia="lv-LV"/>
                    </w:rPr>
                    <w:t>Nr.</w:t>
                  </w:r>
                </w:p>
              </w:tc>
              <w:tc>
                <w:tcPr>
                  <w:tcW w:w="3912" w:type="dxa"/>
                  <w:vAlign w:val="center"/>
                </w:tcPr>
                <w:p w14:paraId="088E8A15" w14:textId="77777777" w:rsidR="00F91AB9" w:rsidRPr="00B46CDC" w:rsidRDefault="00C231EF" w:rsidP="00F91AB9">
                  <w:pPr>
                    <w:pStyle w:val="VPBody"/>
                    <w:spacing w:line="276" w:lineRule="auto"/>
                    <w:jc w:val="both"/>
                    <w:rPr>
                      <w:rFonts w:eastAsia="Times New Roman"/>
                      <w:sz w:val="20"/>
                      <w:szCs w:val="20"/>
                      <w:lang w:eastAsia="lv-LV"/>
                    </w:rPr>
                  </w:pPr>
                  <w:r w:rsidRPr="00B46CDC">
                    <w:rPr>
                      <w:bCs/>
                      <w:sz w:val="20"/>
                      <w:szCs w:val="20"/>
                    </w:rPr>
                    <w:t>IKT/IS un īss tās raksturojums</w:t>
                  </w:r>
                </w:p>
              </w:tc>
              <w:tc>
                <w:tcPr>
                  <w:tcW w:w="2212" w:type="dxa"/>
                  <w:vAlign w:val="center"/>
                </w:tcPr>
                <w:p w14:paraId="5F53FD47" w14:textId="77777777" w:rsidR="00F91AB9" w:rsidRPr="00B46CDC" w:rsidRDefault="00C231EF" w:rsidP="00F91AB9">
                  <w:pPr>
                    <w:pStyle w:val="VPBody"/>
                    <w:spacing w:line="276" w:lineRule="auto"/>
                    <w:jc w:val="both"/>
                    <w:rPr>
                      <w:rFonts w:eastAsia="Times New Roman"/>
                      <w:sz w:val="20"/>
                      <w:szCs w:val="20"/>
                      <w:lang w:eastAsia="lv-LV"/>
                    </w:rPr>
                  </w:pPr>
                  <w:r w:rsidRPr="00B46CDC">
                    <w:rPr>
                      <w:bCs/>
                      <w:sz w:val="20"/>
                      <w:szCs w:val="20"/>
                    </w:rPr>
                    <w:t>Ietaupījums (tūkst. EUR/gadā)</w:t>
                  </w:r>
                </w:p>
              </w:tc>
            </w:tr>
            <w:tr w:rsidR="00BC4966" w14:paraId="0572D54B" w14:textId="77777777" w:rsidTr="004206B1">
              <w:tc>
                <w:tcPr>
                  <w:tcW w:w="530" w:type="dxa"/>
                </w:tcPr>
                <w:p w14:paraId="0D46A2E8" w14:textId="77777777" w:rsidR="00F91AB9" w:rsidRPr="00B46CDC" w:rsidRDefault="00C231EF" w:rsidP="00F91AB9">
                  <w:pPr>
                    <w:pStyle w:val="VPBody"/>
                    <w:spacing w:line="276" w:lineRule="auto"/>
                    <w:jc w:val="both"/>
                    <w:rPr>
                      <w:rFonts w:eastAsia="Times New Roman"/>
                      <w:sz w:val="20"/>
                      <w:szCs w:val="20"/>
                      <w:lang w:eastAsia="lv-LV"/>
                    </w:rPr>
                  </w:pPr>
                  <w:r w:rsidRPr="00B46CDC">
                    <w:rPr>
                      <w:rFonts w:eastAsia="Times New Roman"/>
                      <w:sz w:val="20"/>
                      <w:szCs w:val="20"/>
                      <w:lang w:eastAsia="lv-LV"/>
                    </w:rPr>
                    <w:t>1</w:t>
                  </w:r>
                </w:p>
              </w:tc>
              <w:tc>
                <w:tcPr>
                  <w:tcW w:w="3912" w:type="dxa"/>
                </w:tcPr>
                <w:p w14:paraId="69E45101" w14:textId="77777777" w:rsidR="00F91AB9" w:rsidRPr="00B46CDC" w:rsidRDefault="00C231EF" w:rsidP="00F91AB9">
                  <w:pPr>
                    <w:pStyle w:val="VPBody"/>
                    <w:spacing w:line="276" w:lineRule="auto"/>
                    <w:jc w:val="both"/>
                    <w:rPr>
                      <w:rFonts w:eastAsia="Times New Roman"/>
                      <w:sz w:val="20"/>
                      <w:szCs w:val="20"/>
                      <w:lang w:eastAsia="lv-LV"/>
                    </w:rPr>
                  </w:pPr>
                  <w:r w:rsidRPr="00B46CDC">
                    <w:rPr>
                      <w:bCs/>
                      <w:sz w:val="20"/>
                      <w:szCs w:val="20"/>
                    </w:rPr>
                    <w:t>Resursu vadības IS</w:t>
                  </w:r>
                </w:p>
              </w:tc>
              <w:tc>
                <w:tcPr>
                  <w:tcW w:w="2212" w:type="dxa"/>
                  <w:vAlign w:val="bottom"/>
                </w:tcPr>
                <w:p w14:paraId="77049270" w14:textId="77777777" w:rsidR="00F91AB9" w:rsidRPr="00B46CDC" w:rsidRDefault="00C231EF" w:rsidP="00F91AB9">
                  <w:pPr>
                    <w:pStyle w:val="VPBody"/>
                    <w:spacing w:line="276" w:lineRule="auto"/>
                    <w:jc w:val="both"/>
                    <w:rPr>
                      <w:rFonts w:eastAsia="Times New Roman"/>
                      <w:sz w:val="20"/>
                      <w:szCs w:val="20"/>
                      <w:lang w:eastAsia="lv-LV"/>
                    </w:rPr>
                  </w:pPr>
                  <w:r w:rsidRPr="00B46CDC">
                    <w:rPr>
                      <w:bCs/>
                      <w:sz w:val="20"/>
                      <w:szCs w:val="20"/>
                    </w:rPr>
                    <w:t>81,9</w:t>
                  </w:r>
                </w:p>
              </w:tc>
            </w:tr>
            <w:tr w:rsidR="00BC4966" w14:paraId="4BD372EC" w14:textId="77777777" w:rsidTr="004206B1">
              <w:tc>
                <w:tcPr>
                  <w:tcW w:w="530" w:type="dxa"/>
                </w:tcPr>
                <w:p w14:paraId="216D4270" w14:textId="77777777" w:rsidR="00F91AB9" w:rsidRPr="00B46CDC" w:rsidRDefault="00C231EF" w:rsidP="00F91AB9">
                  <w:pPr>
                    <w:pStyle w:val="VPBody"/>
                    <w:spacing w:line="276" w:lineRule="auto"/>
                    <w:jc w:val="both"/>
                    <w:rPr>
                      <w:rFonts w:eastAsia="Times New Roman"/>
                      <w:sz w:val="20"/>
                      <w:szCs w:val="20"/>
                      <w:lang w:eastAsia="lv-LV"/>
                    </w:rPr>
                  </w:pPr>
                  <w:r w:rsidRPr="00B46CDC">
                    <w:rPr>
                      <w:rFonts w:eastAsia="Times New Roman"/>
                      <w:sz w:val="20"/>
                      <w:szCs w:val="20"/>
                      <w:lang w:eastAsia="lv-LV"/>
                    </w:rPr>
                    <w:t>2</w:t>
                  </w:r>
                </w:p>
              </w:tc>
              <w:tc>
                <w:tcPr>
                  <w:tcW w:w="3912" w:type="dxa"/>
                </w:tcPr>
                <w:p w14:paraId="779A9242" w14:textId="77777777" w:rsidR="00F91AB9" w:rsidRPr="00B46CDC" w:rsidRDefault="00C231EF" w:rsidP="00F91AB9">
                  <w:pPr>
                    <w:pStyle w:val="VPBody"/>
                    <w:spacing w:line="276" w:lineRule="auto"/>
                    <w:jc w:val="both"/>
                    <w:rPr>
                      <w:rFonts w:eastAsia="Times New Roman"/>
                      <w:sz w:val="20"/>
                      <w:szCs w:val="20"/>
                      <w:lang w:eastAsia="lv-LV"/>
                    </w:rPr>
                  </w:pPr>
                  <w:r w:rsidRPr="00B46CDC">
                    <w:rPr>
                      <w:bCs/>
                      <w:sz w:val="20"/>
                      <w:szCs w:val="20"/>
                    </w:rPr>
                    <w:t>Kopējās resora datu vadību sistēmas (DVS)</w:t>
                  </w:r>
                </w:p>
              </w:tc>
              <w:tc>
                <w:tcPr>
                  <w:tcW w:w="2212" w:type="dxa"/>
                  <w:vAlign w:val="bottom"/>
                </w:tcPr>
                <w:p w14:paraId="7FE9EA6E" w14:textId="77777777" w:rsidR="00F91AB9" w:rsidRPr="00B46CDC" w:rsidRDefault="00C231EF" w:rsidP="00F91AB9">
                  <w:pPr>
                    <w:pStyle w:val="VPBody"/>
                    <w:spacing w:line="276" w:lineRule="auto"/>
                    <w:jc w:val="both"/>
                    <w:rPr>
                      <w:rFonts w:eastAsia="Times New Roman"/>
                      <w:sz w:val="20"/>
                      <w:szCs w:val="20"/>
                      <w:lang w:eastAsia="lv-LV"/>
                    </w:rPr>
                  </w:pPr>
                  <w:r w:rsidRPr="00B46CDC">
                    <w:rPr>
                      <w:bCs/>
                      <w:sz w:val="20"/>
                      <w:szCs w:val="20"/>
                    </w:rPr>
                    <w:t>132,1</w:t>
                  </w:r>
                </w:p>
              </w:tc>
            </w:tr>
            <w:tr w:rsidR="00BC4966" w14:paraId="0B0F53D8" w14:textId="77777777" w:rsidTr="004206B1">
              <w:tc>
                <w:tcPr>
                  <w:tcW w:w="530" w:type="dxa"/>
                </w:tcPr>
                <w:p w14:paraId="09ECB668" w14:textId="77777777" w:rsidR="00F91AB9" w:rsidRPr="00B46CDC" w:rsidRDefault="00C231EF" w:rsidP="00F91AB9">
                  <w:pPr>
                    <w:pStyle w:val="VPBody"/>
                    <w:spacing w:line="276" w:lineRule="auto"/>
                    <w:jc w:val="both"/>
                    <w:rPr>
                      <w:rFonts w:eastAsia="Times New Roman"/>
                      <w:sz w:val="20"/>
                      <w:szCs w:val="20"/>
                      <w:lang w:eastAsia="lv-LV"/>
                    </w:rPr>
                  </w:pPr>
                  <w:r w:rsidRPr="00B46CDC">
                    <w:rPr>
                      <w:rFonts w:eastAsia="Times New Roman"/>
                      <w:sz w:val="20"/>
                      <w:szCs w:val="20"/>
                      <w:lang w:eastAsia="lv-LV"/>
                    </w:rPr>
                    <w:t>3</w:t>
                  </w:r>
                </w:p>
              </w:tc>
              <w:tc>
                <w:tcPr>
                  <w:tcW w:w="3912" w:type="dxa"/>
                </w:tcPr>
                <w:p w14:paraId="591E721F" w14:textId="77777777" w:rsidR="00F91AB9" w:rsidRPr="00B46CDC" w:rsidRDefault="00C231EF" w:rsidP="00F91AB9">
                  <w:pPr>
                    <w:pStyle w:val="VPBody"/>
                    <w:spacing w:line="276" w:lineRule="auto"/>
                    <w:jc w:val="both"/>
                    <w:rPr>
                      <w:rFonts w:eastAsia="Times New Roman"/>
                      <w:sz w:val="20"/>
                      <w:szCs w:val="20"/>
                      <w:lang w:eastAsia="lv-LV"/>
                    </w:rPr>
                  </w:pPr>
                  <w:r w:rsidRPr="00B46CDC">
                    <w:rPr>
                      <w:bCs/>
                      <w:sz w:val="20"/>
                      <w:szCs w:val="20"/>
                    </w:rPr>
                    <w:t>Kopējais datu analīzes risinājums</w:t>
                  </w:r>
                </w:p>
              </w:tc>
              <w:tc>
                <w:tcPr>
                  <w:tcW w:w="2212" w:type="dxa"/>
                  <w:vAlign w:val="bottom"/>
                </w:tcPr>
                <w:p w14:paraId="000CEDE6" w14:textId="77777777" w:rsidR="00F91AB9" w:rsidRPr="00B46CDC" w:rsidRDefault="00C231EF" w:rsidP="00F91AB9">
                  <w:pPr>
                    <w:pStyle w:val="VPBody"/>
                    <w:spacing w:line="276" w:lineRule="auto"/>
                    <w:jc w:val="both"/>
                    <w:rPr>
                      <w:rFonts w:eastAsia="Times New Roman"/>
                      <w:sz w:val="20"/>
                      <w:szCs w:val="20"/>
                      <w:lang w:eastAsia="lv-LV"/>
                    </w:rPr>
                  </w:pPr>
                  <w:r w:rsidRPr="00B46CDC">
                    <w:rPr>
                      <w:bCs/>
                      <w:sz w:val="20"/>
                      <w:szCs w:val="20"/>
                    </w:rPr>
                    <w:t>11,8</w:t>
                  </w:r>
                </w:p>
              </w:tc>
            </w:tr>
            <w:tr w:rsidR="00BC4966" w14:paraId="095BBEB2" w14:textId="77777777" w:rsidTr="004206B1">
              <w:tc>
                <w:tcPr>
                  <w:tcW w:w="530" w:type="dxa"/>
                </w:tcPr>
                <w:p w14:paraId="66103D4A" w14:textId="77777777" w:rsidR="00F91AB9" w:rsidRPr="00B46CDC" w:rsidRDefault="00C231EF" w:rsidP="00F91AB9">
                  <w:pPr>
                    <w:pStyle w:val="VPBody"/>
                    <w:spacing w:line="276" w:lineRule="auto"/>
                    <w:jc w:val="both"/>
                    <w:rPr>
                      <w:rFonts w:eastAsia="Times New Roman"/>
                      <w:sz w:val="20"/>
                      <w:szCs w:val="20"/>
                      <w:lang w:eastAsia="lv-LV"/>
                    </w:rPr>
                  </w:pPr>
                  <w:r w:rsidRPr="00B46CDC">
                    <w:rPr>
                      <w:rFonts w:eastAsia="Times New Roman"/>
                      <w:sz w:val="20"/>
                      <w:szCs w:val="20"/>
                      <w:lang w:eastAsia="lv-LV"/>
                    </w:rPr>
                    <w:t>4</w:t>
                  </w:r>
                </w:p>
              </w:tc>
              <w:tc>
                <w:tcPr>
                  <w:tcW w:w="3912" w:type="dxa"/>
                </w:tcPr>
                <w:p w14:paraId="180C33BE" w14:textId="77777777" w:rsidR="00F91AB9" w:rsidRPr="00B46CDC" w:rsidRDefault="00C231EF" w:rsidP="00F91AB9">
                  <w:pPr>
                    <w:pStyle w:val="VPBody"/>
                    <w:spacing w:line="276" w:lineRule="auto"/>
                    <w:jc w:val="both"/>
                    <w:rPr>
                      <w:rFonts w:eastAsia="Times New Roman"/>
                      <w:sz w:val="20"/>
                      <w:szCs w:val="20"/>
                      <w:lang w:eastAsia="lv-LV"/>
                    </w:rPr>
                  </w:pPr>
                  <w:r w:rsidRPr="00B46CDC">
                    <w:rPr>
                      <w:bCs/>
                      <w:sz w:val="20"/>
                      <w:szCs w:val="20"/>
                    </w:rPr>
                    <w:t>e-pastu sistēmu uzturēšanas izmaksas</w:t>
                  </w:r>
                </w:p>
              </w:tc>
              <w:tc>
                <w:tcPr>
                  <w:tcW w:w="2212" w:type="dxa"/>
                  <w:vAlign w:val="bottom"/>
                </w:tcPr>
                <w:p w14:paraId="2729CAF4" w14:textId="77777777" w:rsidR="00F91AB9" w:rsidRPr="00B46CDC" w:rsidRDefault="00C231EF" w:rsidP="00F91AB9">
                  <w:pPr>
                    <w:pStyle w:val="VPBody"/>
                    <w:spacing w:line="276" w:lineRule="auto"/>
                    <w:jc w:val="both"/>
                    <w:rPr>
                      <w:rFonts w:eastAsia="Times New Roman"/>
                      <w:sz w:val="20"/>
                      <w:szCs w:val="20"/>
                      <w:lang w:eastAsia="lv-LV"/>
                    </w:rPr>
                  </w:pPr>
                  <w:r w:rsidRPr="00B46CDC">
                    <w:rPr>
                      <w:bCs/>
                      <w:sz w:val="20"/>
                      <w:szCs w:val="20"/>
                    </w:rPr>
                    <w:t>2,9</w:t>
                  </w:r>
                </w:p>
              </w:tc>
            </w:tr>
            <w:tr w:rsidR="00BC4966" w14:paraId="44D0F038" w14:textId="77777777" w:rsidTr="004206B1">
              <w:tc>
                <w:tcPr>
                  <w:tcW w:w="530" w:type="dxa"/>
                </w:tcPr>
                <w:p w14:paraId="1FAF7427" w14:textId="77777777" w:rsidR="00F91AB9" w:rsidRPr="00B46CDC" w:rsidRDefault="00C231EF" w:rsidP="00F91AB9">
                  <w:pPr>
                    <w:pStyle w:val="VPBody"/>
                    <w:spacing w:line="276" w:lineRule="auto"/>
                    <w:jc w:val="both"/>
                    <w:rPr>
                      <w:rFonts w:eastAsia="Times New Roman"/>
                      <w:sz w:val="20"/>
                      <w:szCs w:val="20"/>
                      <w:lang w:eastAsia="lv-LV"/>
                    </w:rPr>
                  </w:pPr>
                  <w:r w:rsidRPr="00B46CDC">
                    <w:rPr>
                      <w:rFonts w:eastAsia="Times New Roman"/>
                      <w:sz w:val="20"/>
                      <w:szCs w:val="20"/>
                      <w:lang w:eastAsia="lv-LV"/>
                    </w:rPr>
                    <w:t>5</w:t>
                  </w:r>
                </w:p>
              </w:tc>
              <w:tc>
                <w:tcPr>
                  <w:tcW w:w="3912" w:type="dxa"/>
                </w:tcPr>
                <w:p w14:paraId="2907CC91" w14:textId="77777777" w:rsidR="00F91AB9" w:rsidRPr="00B46CDC" w:rsidRDefault="00C231EF" w:rsidP="00F91AB9">
                  <w:pPr>
                    <w:pStyle w:val="VPBody"/>
                    <w:spacing w:line="276" w:lineRule="auto"/>
                    <w:jc w:val="both"/>
                    <w:rPr>
                      <w:rFonts w:eastAsia="Times New Roman"/>
                      <w:sz w:val="20"/>
                      <w:szCs w:val="20"/>
                      <w:lang w:eastAsia="lv-LV"/>
                    </w:rPr>
                  </w:pPr>
                  <w:r w:rsidRPr="00B46CDC">
                    <w:rPr>
                      <w:b/>
                      <w:bCs/>
                      <w:sz w:val="20"/>
                      <w:szCs w:val="20"/>
                    </w:rPr>
                    <w:t>Kopā</w:t>
                  </w:r>
                </w:p>
              </w:tc>
              <w:tc>
                <w:tcPr>
                  <w:tcW w:w="2212" w:type="dxa"/>
                  <w:vAlign w:val="bottom"/>
                </w:tcPr>
                <w:p w14:paraId="2B3FACB2" w14:textId="77777777" w:rsidR="00F91AB9" w:rsidRPr="00B46CDC" w:rsidRDefault="00C231EF" w:rsidP="00F91AB9">
                  <w:pPr>
                    <w:pStyle w:val="VPBody"/>
                    <w:spacing w:line="276" w:lineRule="auto"/>
                    <w:jc w:val="both"/>
                    <w:rPr>
                      <w:rFonts w:eastAsia="Times New Roman"/>
                      <w:sz w:val="20"/>
                      <w:szCs w:val="20"/>
                      <w:lang w:eastAsia="lv-LV"/>
                    </w:rPr>
                  </w:pPr>
                  <w:r w:rsidRPr="00B46CDC">
                    <w:rPr>
                      <w:b/>
                      <w:bCs/>
                      <w:sz w:val="20"/>
                      <w:szCs w:val="20"/>
                    </w:rPr>
                    <w:t>228,7</w:t>
                  </w:r>
                </w:p>
              </w:tc>
            </w:tr>
          </w:tbl>
          <w:p w14:paraId="1E9C8018" w14:textId="247CBF49" w:rsidR="00F91AB9" w:rsidRDefault="00C231EF" w:rsidP="00F91AB9">
            <w:pPr>
              <w:pStyle w:val="VPBody"/>
              <w:spacing w:line="276" w:lineRule="auto"/>
              <w:jc w:val="both"/>
              <w:rPr>
                <w:szCs w:val="24"/>
              </w:rPr>
            </w:pPr>
            <w:r w:rsidRPr="003C65F2">
              <w:rPr>
                <w:szCs w:val="24"/>
              </w:rPr>
              <w:t>Iespējamais ietaupījums ir noteikts provizoriski ar ekspertu metodes p</w:t>
            </w:r>
            <w:r>
              <w:rPr>
                <w:szCs w:val="24"/>
              </w:rPr>
              <w:t>alīdzību, t.sk. iesaistot Veselības ministrijas un Veselības ministrijas padotībā esošo iestāžu</w:t>
            </w:r>
            <w:r w:rsidRPr="003C65F2">
              <w:rPr>
                <w:szCs w:val="24"/>
              </w:rPr>
              <w:t xml:space="preserve"> IKT personālu.</w:t>
            </w:r>
          </w:p>
          <w:p w14:paraId="21F0AFE7" w14:textId="4CAD5AAF" w:rsidR="00BE72EB" w:rsidRPr="00BE72EB" w:rsidRDefault="00C231EF" w:rsidP="00F91AB9">
            <w:pPr>
              <w:pStyle w:val="VPBody"/>
              <w:spacing w:line="276" w:lineRule="auto"/>
              <w:jc w:val="both"/>
            </w:pPr>
            <w:r w:rsidRPr="004D7510">
              <w:t>Sistē</w:t>
            </w:r>
            <w:r w:rsidRPr="00BE72EB">
              <w:t>mu attīstības izmaksās tiek plānots</w:t>
            </w:r>
            <w:r w:rsidR="001D3693">
              <w:t>, piem.</w:t>
            </w:r>
            <w:r w:rsidRPr="00BE72EB">
              <w:t>:</w:t>
            </w:r>
          </w:p>
          <w:p w14:paraId="04EEF2F9" w14:textId="516B8761" w:rsidR="00CF73E6" w:rsidRPr="00BE72EB" w:rsidRDefault="00C231EF" w:rsidP="00BE72EB">
            <w:pPr>
              <w:pStyle w:val="NoSpacing"/>
              <w:numPr>
                <w:ilvl w:val="0"/>
                <w:numId w:val="45"/>
              </w:numPr>
            </w:pPr>
            <w:r>
              <w:t xml:space="preserve">Pieslēgt papildus datu avotus </w:t>
            </w:r>
            <w:r w:rsidRPr="00E53709">
              <w:rPr>
                <w:rFonts w:eastAsia="Calibri"/>
              </w:rPr>
              <w:t>Resora centralizētā</w:t>
            </w:r>
            <w:r>
              <w:t>s</w:t>
            </w:r>
            <w:r w:rsidRPr="00E53709">
              <w:rPr>
                <w:rFonts w:eastAsia="Calibri"/>
              </w:rPr>
              <w:t xml:space="preserve"> datu uzkrāšanas, analīzes un publicēšanas informācijas sistēma</w:t>
            </w:r>
            <w:r>
              <w:t>i;</w:t>
            </w:r>
          </w:p>
          <w:p w14:paraId="253568C2" w14:textId="3EB98F99" w:rsidR="00BE72EB" w:rsidRDefault="00C231EF" w:rsidP="00BE72EB">
            <w:pPr>
              <w:pStyle w:val="NoSpacing"/>
              <w:numPr>
                <w:ilvl w:val="0"/>
                <w:numId w:val="45"/>
              </w:numPr>
            </w:pPr>
            <w:r>
              <w:t xml:space="preserve">Nodrošināt </w:t>
            </w:r>
            <w:r w:rsidR="000F1420">
              <w:t xml:space="preserve">datu analīzi papildus šķērsgriezumos un </w:t>
            </w:r>
            <w:r>
              <w:t>papildus atvērto datu publicēšanu;</w:t>
            </w:r>
          </w:p>
          <w:p w14:paraId="75C2D7F6" w14:textId="70B27D6A" w:rsidR="00BE72EB" w:rsidRDefault="00C231EF" w:rsidP="00B25014">
            <w:pPr>
              <w:pStyle w:val="NoSpacing"/>
              <w:numPr>
                <w:ilvl w:val="0"/>
                <w:numId w:val="45"/>
              </w:numPr>
              <w:spacing w:line="276" w:lineRule="auto"/>
              <w:ind w:left="780"/>
              <w:jc w:val="both"/>
            </w:pPr>
            <w:r>
              <w:t>Projekta laikā nenomigrēto iestāžu informācijas sistēmu pārvietošanu uz vienoto datu centu;</w:t>
            </w:r>
          </w:p>
          <w:p w14:paraId="0A824605" w14:textId="64E6311E" w:rsidR="001D3693" w:rsidRDefault="00C231EF" w:rsidP="00B25014">
            <w:pPr>
              <w:pStyle w:val="NoSpacing"/>
              <w:numPr>
                <w:ilvl w:val="0"/>
                <w:numId w:val="45"/>
              </w:numPr>
              <w:spacing w:line="276" w:lineRule="auto"/>
              <w:ind w:left="780"/>
              <w:jc w:val="both"/>
            </w:pPr>
            <w:r>
              <w:t>Sakaru komunikāciju pakalpojumu nodrošināšana.</w:t>
            </w:r>
          </w:p>
          <w:p w14:paraId="62C57884" w14:textId="77777777" w:rsidR="001D3693" w:rsidRPr="001D3693" w:rsidRDefault="001D3693" w:rsidP="001D3693">
            <w:pPr>
              <w:pStyle w:val="NoSpacing"/>
              <w:spacing w:line="276" w:lineRule="auto"/>
              <w:ind w:left="420"/>
              <w:jc w:val="both"/>
            </w:pPr>
          </w:p>
          <w:p w14:paraId="4BFB0F04" w14:textId="7780C41A" w:rsidR="00F91AB9" w:rsidRPr="00B46CDC" w:rsidRDefault="00C231EF" w:rsidP="00A32D53">
            <w:pPr>
              <w:jc w:val="both"/>
              <w:rPr>
                <w:rFonts w:eastAsia="Calibri"/>
              </w:rPr>
            </w:pPr>
            <w:r w:rsidRPr="00BE72EB">
              <w:rPr>
                <w:iCs/>
              </w:rPr>
              <w:t xml:space="preserve">Lai segtu IKT risinājuma uzturēšanas izmaksas pēc projekta pabeigšanas, jautājums par papildu nepieciešamo finansējumu </w:t>
            </w:r>
            <w:r w:rsidR="006834DB" w:rsidRPr="00BE72EB">
              <w:rPr>
                <w:iCs/>
              </w:rPr>
              <w:t>20</w:t>
            </w:r>
            <w:r w:rsidR="006834DB">
              <w:rPr>
                <w:iCs/>
              </w:rPr>
              <w:t>20</w:t>
            </w:r>
            <w:r w:rsidRPr="00BE72EB">
              <w:rPr>
                <w:iCs/>
              </w:rPr>
              <w:t>. gadam</w:t>
            </w:r>
            <w:r w:rsidRPr="00B46CDC">
              <w:rPr>
                <w:iCs/>
              </w:rPr>
              <w:t xml:space="preserve"> un turpmākajiem gadiem skatāms Ministru kabinetā gadskārtējā valsts budžeta likumprojekta un vidēja termiņa budžeta ietvara likumprojekta sagatavošanas un izskatīšanas procesā atbilstoši valsts budžeta finansiālajām ies</w:t>
            </w:r>
            <w:r>
              <w:rPr>
                <w:iCs/>
              </w:rPr>
              <w:t>pējām</w:t>
            </w:r>
            <w:r w:rsidR="0035542E">
              <w:rPr>
                <w:lang w:eastAsia="en-US"/>
              </w:rPr>
              <w:t>.</w:t>
            </w:r>
          </w:p>
        </w:tc>
      </w:tr>
      <w:tr w:rsidR="00BC4966" w14:paraId="3855D741" w14:textId="77777777" w:rsidTr="00D80C86">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3FA8F03C" w14:textId="42C4E0B1" w:rsidR="00F91AB9" w:rsidRPr="00A43CA4" w:rsidRDefault="00C231EF" w:rsidP="00F91AB9">
            <w:pPr>
              <w:rPr>
                <w:lang w:eastAsia="en-US"/>
              </w:rPr>
            </w:pPr>
            <w:r w:rsidRPr="00A43CA4">
              <w:lastRenderedPageBreak/>
              <w:t>7. Cita informācija</w:t>
            </w:r>
          </w:p>
        </w:tc>
        <w:tc>
          <w:tcPr>
            <w:tcW w:w="3606" w:type="pct"/>
            <w:gridSpan w:val="5"/>
            <w:tcBorders>
              <w:top w:val="single" w:sz="4" w:space="0" w:color="auto"/>
              <w:left w:val="single" w:sz="4" w:space="0" w:color="auto"/>
              <w:bottom w:val="single" w:sz="4" w:space="0" w:color="auto"/>
              <w:right w:val="single" w:sz="4" w:space="0" w:color="auto"/>
            </w:tcBorders>
            <w:shd w:val="clear" w:color="auto" w:fill="auto"/>
          </w:tcPr>
          <w:p w14:paraId="4F14FC65" w14:textId="77777777" w:rsidR="00F91AB9" w:rsidRPr="00A43CA4" w:rsidRDefault="00C231EF" w:rsidP="00F91AB9">
            <w:pPr>
              <w:jc w:val="both"/>
              <w:rPr>
                <w:lang w:eastAsia="en-US"/>
              </w:rPr>
            </w:pPr>
            <w:r w:rsidRPr="00A43CA4">
              <w:rPr>
                <w:lang w:eastAsia="en-US"/>
              </w:rPr>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50A89284" w14:textId="77777777" w:rsidR="00F91AB9" w:rsidRPr="00A43CA4" w:rsidRDefault="00C231EF" w:rsidP="00F91AB9">
            <w:pPr>
              <w:jc w:val="both"/>
              <w:rPr>
                <w:lang w:eastAsia="en-US"/>
              </w:rPr>
            </w:pPr>
            <w:r w:rsidRPr="00A43CA4">
              <w:rPr>
                <w:lang w:eastAsia="en-US"/>
              </w:rPr>
              <w:t xml:space="preserve">Finansējuma sadalījums pa gadiem ir norādīts indikatīvi un var mainīties projekta ieviešanas gaitā atbilstoši faktiskajai situācijai.  </w:t>
            </w:r>
          </w:p>
          <w:p w14:paraId="73239D48" w14:textId="48DAA375" w:rsidR="00F91AB9" w:rsidRPr="00A43CA4" w:rsidRDefault="00F91AB9" w:rsidP="00A32D53">
            <w:pPr>
              <w:jc w:val="both"/>
              <w:rPr>
                <w:lang w:eastAsia="en-US"/>
              </w:rPr>
            </w:pPr>
          </w:p>
        </w:tc>
      </w:tr>
    </w:tbl>
    <w:p w14:paraId="502FBB71" w14:textId="77777777" w:rsidR="00926DAD" w:rsidRPr="003A3B4F" w:rsidRDefault="00926DAD" w:rsidP="00B22BC5">
      <w:pPr>
        <w:rPr>
          <w:iCs/>
          <w:lang w:eastAsia="en-US"/>
        </w:rPr>
      </w:pPr>
    </w:p>
    <w:p w14:paraId="5236CE4B" w14:textId="77777777" w:rsidR="00C047B3" w:rsidRPr="003A3B4F" w:rsidRDefault="00C047B3" w:rsidP="00B22BC5">
      <w:pPr>
        <w:rPr>
          <w:iCs/>
          <w:lang w:eastAsia="en-US"/>
        </w:rPr>
      </w:pPr>
    </w:p>
    <w:p w14:paraId="1B94F0D6" w14:textId="77777777" w:rsidR="005D22DB" w:rsidRPr="003A3B4F" w:rsidRDefault="005D22DB" w:rsidP="00B22BC5">
      <w:pPr>
        <w:rPr>
          <w:iCs/>
          <w:lang w:eastAsia="en-US"/>
        </w:rPr>
      </w:pPr>
    </w:p>
    <w:p w14:paraId="3BE7F033" w14:textId="77777777" w:rsidR="00AD447B" w:rsidRPr="003A3B4F" w:rsidRDefault="00AD447B" w:rsidP="00B22BC5">
      <w:pPr>
        <w:rPr>
          <w:iCs/>
          <w:lang w:eastAsia="en-US"/>
        </w:rPr>
      </w:pPr>
    </w:p>
    <w:tbl>
      <w:tblPr>
        <w:tblW w:w="947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80"/>
        <w:gridCol w:w="4376"/>
        <w:gridCol w:w="4418"/>
      </w:tblGrid>
      <w:tr w:rsidR="00BC4966" w14:paraId="4F58B72B" w14:textId="77777777" w:rsidTr="00632560">
        <w:tc>
          <w:tcPr>
            <w:tcW w:w="9474" w:type="dxa"/>
            <w:gridSpan w:val="3"/>
            <w:tcBorders>
              <w:top w:val="single" w:sz="4" w:space="0" w:color="auto"/>
            </w:tcBorders>
            <w:tcMar>
              <w:top w:w="57" w:type="dxa"/>
              <w:left w:w="57" w:type="dxa"/>
              <w:bottom w:w="57" w:type="dxa"/>
              <w:right w:w="57" w:type="dxa"/>
            </w:tcMar>
          </w:tcPr>
          <w:p w14:paraId="4BF69FAE" w14:textId="77777777" w:rsidR="007018E8" w:rsidRPr="003A3B4F" w:rsidRDefault="00C231EF" w:rsidP="00257808">
            <w:pPr>
              <w:pStyle w:val="naisnod"/>
              <w:spacing w:before="0" w:after="0"/>
              <w:ind w:left="57" w:right="57"/>
            </w:pPr>
            <w:r w:rsidRPr="003A3B4F">
              <w:t>VII. Tiesību akta projekta izpildes nodrošināšana un tās ietekme uz institūcijām</w:t>
            </w:r>
          </w:p>
        </w:tc>
      </w:tr>
      <w:tr w:rsidR="00BC4966" w14:paraId="4C61305E" w14:textId="77777777" w:rsidTr="00632560">
        <w:trPr>
          <w:trHeight w:val="427"/>
        </w:trPr>
        <w:tc>
          <w:tcPr>
            <w:tcW w:w="680" w:type="dxa"/>
            <w:tcMar>
              <w:top w:w="57" w:type="dxa"/>
              <w:left w:w="57" w:type="dxa"/>
              <w:bottom w:w="57" w:type="dxa"/>
              <w:right w:w="57" w:type="dxa"/>
            </w:tcMar>
          </w:tcPr>
          <w:p w14:paraId="1977C81C" w14:textId="77777777" w:rsidR="007018E8" w:rsidRPr="003A3B4F" w:rsidRDefault="00C231EF" w:rsidP="00257808">
            <w:pPr>
              <w:pStyle w:val="naisnod"/>
              <w:spacing w:before="0" w:after="0"/>
              <w:ind w:left="57" w:right="57"/>
              <w:jc w:val="left"/>
              <w:rPr>
                <w:b w:val="0"/>
              </w:rPr>
            </w:pPr>
            <w:r w:rsidRPr="003A3B4F">
              <w:rPr>
                <w:b w:val="0"/>
              </w:rPr>
              <w:lastRenderedPageBreak/>
              <w:t>1.</w:t>
            </w:r>
          </w:p>
        </w:tc>
        <w:tc>
          <w:tcPr>
            <w:tcW w:w="4376" w:type="dxa"/>
            <w:tcMar>
              <w:top w:w="57" w:type="dxa"/>
              <w:left w:w="57" w:type="dxa"/>
              <w:bottom w:w="57" w:type="dxa"/>
              <w:right w:w="57" w:type="dxa"/>
            </w:tcMar>
          </w:tcPr>
          <w:p w14:paraId="2344ABB2" w14:textId="77777777" w:rsidR="007018E8" w:rsidRPr="003A3B4F" w:rsidRDefault="00C231EF" w:rsidP="00257808">
            <w:pPr>
              <w:pStyle w:val="naisf"/>
              <w:spacing w:before="0" w:after="0"/>
              <w:ind w:left="57" w:right="57" w:firstLine="0"/>
              <w:jc w:val="left"/>
            </w:pPr>
            <w:r w:rsidRPr="003A3B4F">
              <w:t xml:space="preserve">Projekta izpildē iesaistītās institūcijas </w:t>
            </w:r>
          </w:p>
        </w:tc>
        <w:tc>
          <w:tcPr>
            <w:tcW w:w="4418" w:type="dxa"/>
            <w:tcMar>
              <w:top w:w="57" w:type="dxa"/>
              <w:left w:w="57" w:type="dxa"/>
              <w:bottom w:w="57" w:type="dxa"/>
              <w:right w:w="57" w:type="dxa"/>
            </w:tcMar>
          </w:tcPr>
          <w:p w14:paraId="2489E7C5" w14:textId="77777777" w:rsidR="00CC5E9B" w:rsidRDefault="00C231EF" w:rsidP="00CC5E9B">
            <w:pPr>
              <w:jc w:val="both"/>
            </w:pPr>
            <w:r>
              <w:t>Veselības ministrija</w:t>
            </w:r>
          </w:p>
          <w:p w14:paraId="598D3AF8" w14:textId="77777777" w:rsidR="00CC5E9B" w:rsidRDefault="00C231EF" w:rsidP="00CC5E9B">
            <w:pPr>
              <w:jc w:val="both"/>
            </w:pPr>
            <w:r>
              <w:t>Nacionālais veselības dienests</w:t>
            </w:r>
          </w:p>
          <w:p w14:paraId="1A1C2419" w14:textId="77777777" w:rsidR="00CC5E9B" w:rsidRDefault="00C231EF" w:rsidP="00CC5E9B">
            <w:pPr>
              <w:jc w:val="both"/>
            </w:pPr>
            <w:r>
              <w:t>Slimību profilakses un kontroles centrs</w:t>
            </w:r>
          </w:p>
          <w:p w14:paraId="44A18B0E" w14:textId="77777777" w:rsidR="00CC5E9B" w:rsidRDefault="00C231EF" w:rsidP="00CC5E9B">
            <w:pPr>
              <w:jc w:val="both"/>
            </w:pPr>
            <w:r>
              <w:t>Veselības inspekcija</w:t>
            </w:r>
          </w:p>
          <w:p w14:paraId="046065DE" w14:textId="77777777" w:rsidR="00CC5E9B" w:rsidRDefault="00C231EF" w:rsidP="00CC5E9B">
            <w:pPr>
              <w:jc w:val="both"/>
            </w:pPr>
            <w:r>
              <w:t>Neatliekamās medicīniskās palīdzības dienests</w:t>
            </w:r>
          </w:p>
          <w:p w14:paraId="01309798" w14:textId="77777777" w:rsidR="00CC5E9B" w:rsidRDefault="00C231EF" w:rsidP="00CC5E9B">
            <w:pPr>
              <w:jc w:val="both"/>
            </w:pPr>
            <w:r>
              <w:t>Zāļu valsts aģentūra</w:t>
            </w:r>
          </w:p>
          <w:p w14:paraId="4034608F" w14:textId="77777777" w:rsidR="00CC5E9B" w:rsidRDefault="00C231EF" w:rsidP="00CC5E9B">
            <w:pPr>
              <w:jc w:val="both"/>
            </w:pPr>
            <w:r>
              <w:t>Valsts asinsdonoru centrs</w:t>
            </w:r>
          </w:p>
          <w:p w14:paraId="34692C96" w14:textId="77777777" w:rsidR="00CC5E9B" w:rsidRDefault="00C231EF" w:rsidP="00CC5E9B">
            <w:pPr>
              <w:jc w:val="both"/>
            </w:pPr>
            <w:r>
              <w:t>Valsts tiesu medicīnas ekspertīzes centrs</w:t>
            </w:r>
          </w:p>
          <w:p w14:paraId="41E0453E" w14:textId="77777777" w:rsidR="00CC5E9B" w:rsidRDefault="00C231EF" w:rsidP="00CC5E9B">
            <w:pPr>
              <w:jc w:val="both"/>
            </w:pPr>
            <w:r>
              <w:t>Valsts sporta medicīnas centrs</w:t>
            </w:r>
          </w:p>
          <w:p w14:paraId="53CD31B1" w14:textId="77777777" w:rsidR="00CC5E9B" w:rsidRDefault="00C231EF" w:rsidP="00CC5E9B">
            <w:pPr>
              <w:jc w:val="both"/>
            </w:pPr>
            <w:r>
              <w:t>Paula Stradiņa Medicīnas vēstures muzejs</w:t>
            </w:r>
          </w:p>
          <w:p w14:paraId="01F828CC" w14:textId="77777777" w:rsidR="00CC5E9B" w:rsidRDefault="00CC5E9B" w:rsidP="00CC5E9B">
            <w:pPr>
              <w:jc w:val="both"/>
            </w:pPr>
          </w:p>
          <w:p w14:paraId="1C7B971F" w14:textId="2841D741" w:rsidR="00A07F45" w:rsidRPr="003A3B4F" w:rsidRDefault="00C231EF" w:rsidP="00CC5E9B">
            <w:pPr>
              <w:jc w:val="both"/>
            </w:pPr>
            <w:r>
              <w:t>VAS “Latvijas valsts radio un televīzijas centrs”</w:t>
            </w:r>
          </w:p>
        </w:tc>
      </w:tr>
      <w:tr w:rsidR="00BC4966" w14:paraId="7B5ABB77" w14:textId="77777777" w:rsidTr="00632560">
        <w:trPr>
          <w:trHeight w:val="463"/>
        </w:trPr>
        <w:tc>
          <w:tcPr>
            <w:tcW w:w="680" w:type="dxa"/>
            <w:tcMar>
              <w:top w:w="57" w:type="dxa"/>
              <w:left w:w="57" w:type="dxa"/>
              <w:bottom w:w="57" w:type="dxa"/>
              <w:right w:w="57" w:type="dxa"/>
            </w:tcMar>
          </w:tcPr>
          <w:p w14:paraId="47895127" w14:textId="77777777" w:rsidR="007018E8" w:rsidRPr="003A3B4F" w:rsidRDefault="00C231EF" w:rsidP="00257808">
            <w:pPr>
              <w:pStyle w:val="naisnod"/>
              <w:spacing w:before="0" w:after="0"/>
              <w:ind w:left="57" w:right="57"/>
              <w:jc w:val="left"/>
              <w:rPr>
                <w:b w:val="0"/>
              </w:rPr>
            </w:pPr>
            <w:r w:rsidRPr="003A3B4F">
              <w:rPr>
                <w:b w:val="0"/>
              </w:rPr>
              <w:t>2.</w:t>
            </w:r>
          </w:p>
        </w:tc>
        <w:tc>
          <w:tcPr>
            <w:tcW w:w="4376" w:type="dxa"/>
            <w:tcMar>
              <w:top w:w="57" w:type="dxa"/>
              <w:left w:w="57" w:type="dxa"/>
              <w:bottom w:w="57" w:type="dxa"/>
              <w:right w:w="57" w:type="dxa"/>
            </w:tcMar>
          </w:tcPr>
          <w:p w14:paraId="79FB182F" w14:textId="77777777" w:rsidR="007018E8" w:rsidRPr="003A3B4F" w:rsidRDefault="00C231EF" w:rsidP="00257808">
            <w:pPr>
              <w:pStyle w:val="naisf"/>
              <w:spacing w:before="0" w:after="0"/>
              <w:ind w:left="57" w:right="57" w:firstLine="0"/>
              <w:jc w:val="left"/>
            </w:pPr>
            <w:r w:rsidRPr="003A3B4F">
              <w:t>Projekta izpildes ietekme uz pārvaldes funkcijām un institucionālo struktūru</w:t>
            </w:r>
          </w:p>
        </w:tc>
        <w:tc>
          <w:tcPr>
            <w:tcW w:w="4418" w:type="dxa"/>
            <w:tcMar>
              <w:top w:w="57" w:type="dxa"/>
              <w:left w:w="57" w:type="dxa"/>
              <w:bottom w:w="57" w:type="dxa"/>
              <w:right w:w="57" w:type="dxa"/>
            </w:tcMar>
          </w:tcPr>
          <w:p w14:paraId="30DBCD2B" w14:textId="77777777" w:rsidR="007018E8" w:rsidRPr="003A3B4F" w:rsidRDefault="00C231EF" w:rsidP="00A50C7B">
            <w:pPr>
              <w:pStyle w:val="naisnod"/>
              <w:spacing w:before="0" w:after="0"/>
              <w:ind w:right="57"/>
              <w:jc w:val="both"/>
              <w:rPr>
                <w:b w:val="0"/>
              </w:rPr>
            </w:pPr>
            <w:r w:rsidRPr="003A3B4F">
              <w:rPr>
                <w:b w:val="0"/>
              </w:rPr>
              <w:t>Nav attiecināms</w:t>
            </w:r>
            <w:r w:rsidR="00A50C7B" w:rsidRPr="003A3B4F">
              <w:rPr>
                <w:b w:val="0"/>
              </w:rPr>
              <w:t xml:space="preserve"> </w:t>
            </w:r>
          </w:p>
        </w:tc>
      </w:tr>
      <w:tr w:rsidR="00BC4966" w14:paraId="75620C88" w14:textId="77777777" w:rsidTr="00632560">
        <w:trPr>
          <w:trHeight w:val="476"/>
        </w:trPr>
        <w:tc>
          <w:tcPr>
            <w:tcW w:w="680" w:type="dxa"/>
            <w:tcMar>
              <w:top w:w="57" w:type="dxa"/>
              <w:left w:w="57" w:type="dxa"/>
              <w:bottom w:w="57" w:type="dxa"/>
              <w:right w:w="57" w:type="dxa"/>
            </w:tcMar>
          </w:tcPr>
          <w:p w14:paraId="62D6C40E" w14:textId="77777777" w:rsidR="007018E8" w:rsidRPr="003A3B4F" w:rsidRDefault="00C231EF" w:rsidP="00257808">
            <w:pPr>
              <w:pStyle w:val="naiskr"/>
              <w:spacing w:before="0" w:after="0"/>
              <w:ind w:left="57" w:right="57"/>
            </w:pPr>
            <w:r w:rsidRPr="003A3B4F">
              <w:t>3.</w:t>
            </w:r>
          </w:p>
        </w:tc>
        <w:tc>
          <w:tcPr>
            <w:tcW w:w="4376" w:type="dxa"/>
            <w:tcMar>
              <w:top w:w="57" w:type="dxa"/>
              <w:left w:w="57" w:type="dxa"/>
              <w:bottom w:w="57" w:type="dxa"/>
              <w:right w:w="57" w:type="dxa"/>
            </w:tcMar>
          </w:tcPr>
          <w:p w14:paraId="642C48CA" w14:textId="77777777" w:rsidR="007018E8" w:rsidRPr="003A3B4F" w:rsidRDefault="00C231EF" w:rsidP="00257808">
            <w:pPr>
              <w:pStyle w:val="naiskr"/>
              <w:spacing w:before="0" w:after="0"/>
              <w:ind w:left="57" w:right="57"/>
            </w:pPr>
            <w:r w:rsidRPr="003A3B4F">
              <w:t>Cita informācija</w:t>
            </w:r>
          </w:p>
        </w:tc>
        <w:tc>
          <w:tcPr>
            <w:tcW w:w="4418" w:type="dxa"/>
            <w:tcMar>
              <w:top w:w="57" w:type="dxa"/>
              <w:left w:w="57" w:type="dxa"/>
              <w:bottom w:w="57" w:type="dxa"/>
              <w:right w:w="57" w:type="dxa"/>
            </w:tcMar>
          </w:tcPr>
          <w:p w14:paraId="11F16951" w14:textId="77777777" w:rsidR="007018E8" w:rsidRPr="003A3B4F" w:rsidRDefault="00C231EF" w:rsidP="00257808">
            <w:pPr>
              <w:pStyle w:val="naiskr"/>
              <w:spacing w:before="0" w:after="0"/>
              <w:ind w:left="57" w:right="57"/>
            </w:pPr>
            <w:r w:rsidRPr="003A3B4F">
              <w:t>Nav</w:t>
            </w:r>
          </w:p>
        </w:tc>
      </w:tr>
    </w:tbl>
    <w:p w14:paraId="4D87C1E1" w14:textId="77777777" w:rsidR="00C66C11" w:rsidRPr="003A3B4F" w:rsidRDefault="00C66C11" w:rsidP="00E636EE">
      <w:pPr>
        <w:jc w:val="both"/>
      </w:pPr>
    </w:p>
    <w:p w14:paraId="6C25B3F8" w14:textId="77777777" w:rsidR="005B3EEB" w:rsidRPr="003A3B4F" w:rsidRDefault="00C231EF" w:rsidP="00B51894">
      <w:pPr>
        <w:ind w:left="-426"/>
        <w:jc w:val="both"/>
      </w:pPr>
      <w:r w:rsidRPr="003A3B4F">
        <w:t>Anotācijas</w:t>
      </w:r>
      <w:r w:rsidR="007F0E6C" w:rsidRPr="003A3B4F">
        <w:t xml:space="preserve"> </w:t>
      </w:r>
      <w:r w:rsidR="002626CB" w:rsidRPr="003A3B4F">
        <w:t>IV</w:t>
      </w:r>
      <w:r w:rsidR="00932D44" w:rsidRPr="003A3B4F">
        <w:t>,</w:t>
      </w:r>
      <w:r w:rsidR="002626CB" w:rsidRPr="003A3B4F">
        <w:t xml:space="preserve"> </w:t>
      </w:r>
      <w:r w:rsidRPr="003A3B4F">
        <w:t xml:space="preserve">V </w:t>
      </w:r>
      <w:r w:rsidR="00932D44" w:rsidRPr="003A3B4F">
        <w:t xml:space="preserve">un VI </w:t>
      </w:r>
      <w:r w:rsidR="00393C88" w:rsidRPr="003A3B4F">
        <w:t>sadaļa</w:t>
      </w:r>
      <w:r w:rsidRPr="003A3B4F">
        <w:t xml:space="preserve"> – projekts šīs jomas neskar.</w:t>
      </w:r>
    </w:p>
    <w:p w14:paraId="7D762C1F" w14:textId="77777777" w:rsidR="005B3EEB" w:rsidRPr="003A3B4F" w:rsidRDefault="005B3EEB" w:rsidP="00B51894">
      <w:pPr>
        <w:ind w:left="-426"/>
        <w:jc w:val="both"/>
      </w:pPr>
    </w:p>
    <w:p w14:paraId="3987AB5B" w14:textId="77777777" w:rsidR="00155FC4" w:rsidRPr="003A3B4F" w:rsidRDefault="00155FC4" w:rsidP="00B51894">
      <w:pPr>
        <w:ind w:left="-426"/>
        <w:jc w:val="both"/>
      </w:pPr>
    </w:p>
    <w:p w14:paraId="2FA5AB9E" w14:textId="2E0535E7" w:rsidR="00020D95" w:rsidRPr="00AB37D6" w:rsidRDefault="00C231EF" w:rsidP="00020D95">
      <w:pPr>
        <w:tabs>
          <w:tab w:val="left" w:pos="6379"/>
          <w:tab w:val="left" w:pos="6804"/>
        </w:tabs>
        <w:jc w:val="both"/>
        <w:rPr>
          <w:sz w:val="28"/>
          <w:szCs w:val="28"/>
        </w:rPr>
      </w:pPr>
      <w:r w:rsidRPr="00AB37D6">
        <w:rPr>
          <w:sz w:val="28"/>
          <w:szCs w:val="28"/>
        </w:rPr>
        <w:t xml:space="preserve">Veselības ministre                                                         </w:t>
      </w:r>
      <w:r w:rsidR="00AB37D6">
        <w:rPr>
          <w:sz w:val="28"/>
          <w:szCs w:val="28"/>
        </w:rPr>
        <w:t xml:space="preserve">                </w:t>
      </w:r>
      <w:r w:rsidRPr="00AB37D6">
        <w:rPr>
          <w:sz w:val="28"/>
          <w:szCs w:val="28"/>
        </w:rPr>
        <w:t xml:space="preserve">Anda </w:t>
      </w:r>
      <w:proofErr w:type="spellStart"/>
      <w:r w:rsidRPr="00AB37D6">
        <w:rPr>
          <w:sz w:val="28"/>
          <w:szCs w:val="28"/>
        </w:rPr>
        <w:t>Čakša</w:t>
      </w:r>
      <w:proofErr w:type="spellEnd"/>
    </w:p>
    <w:p w14:paraId="01B58EDD" w14:textId="77777777" w:rsidR="00020D95" w:rsidRPr="00AB37D6" w:rsidRDefault="00020D95" w:rsidP="00020D95">
      <w:pPr>
        <w:overflowPunct w:val="0"/>
        <w:autoSpaceDE w:val="0"/>
        <w:autoSpaceDN w:val="0"/>
        <w:adjustRightInd w:val="0"/>
        <w:jc w:val="both"/>
        <w:textAlignment w:val="baseline"/>
        <w:rPr>
          <w:sz w:val="28"/>
          <w:szCs w:val="28"/>
        </w:rPr>
      </w:pPr>
    </w:p>
    <w:p w14:paraId="1BE10DE3" w14:textId="4B58152E" w:rsidR="00020D95" w:rsidRPr="00AB37D6" w:rsidRDefault="00C231EF" w:rsidP="00020D95">
      <w:pPr>
        <w:overflowPunct w:val="0"/>
        <w:autoSpaceDE w:val="0"/>
        <w:autoSpaceDN w:val="0"/>
        <w:adjustRightInd w:val="0"/>
        <w:jc w:val="both"/>
        <w:textAlignment w:val="baseline"/>
        <w:rPr>
          <w:sz w:val="28"/>
          <w:szCs w:val="28"/>
        </w:rPr>
      </w:pPr>
      <w:r w:rsidRPr="00AB37D6">
        <w:rPr>
          <w:sz w:val="28"/>
          <w:szCs w:val="28"/>
        </w:rPr>
        <w:t>Vīza:</w:t>
      </w:r>
      <w:r w:rsidR="002F5247">
        <w:rPr>
          <w:sz w:val="28"/>
          <w:szCs w:val="28"/>
        </w:rPr>
        <w:t xml:space="preserve"> Valsts sekretārs</w:t>
      </w:r>
      <w:r w:rsidR="002F5247">
        <w:rPr>
          <w:sz w:val="28"/>
          <w:szCs w:val="28"/>
        </w:rPr>
        <w:tab/>
      </w:r>
      <w:r w:rsidR="002F5247">
        <w:rPr>
          <w:sz w:val="28"/>
          <w:szCs w:val="28"/>
        </w:rPr>
        <w:tab/>
      </w:r>
      <w:r w:rsidR="002F5247">
        <w:rPr>
          <w:sz w:val="28"/>
          <w:szCs w:val="28"/>
        </w:rPr>
        <w:tab/>
      </w:r>
      <w:r w:rsidR="002F5247">
        <w:rPr>
          <w:sz w:val="28"/>
          <w:szCs w:val="28"/>
        </w:rPr>
        <w:tab/>
      </w:r>
      <w:r w:rsidR="002F5247">
        <w:rPr>
          <w:sz w:val="28"/>
          <w:szCs w:val="28"/>
        </w:rPr>
        <w:tab/>
      </w:r>
      <w:r w:rsidR="002F5247">
        <w:rPr>
          <w:sz w:val="28"/>
          <w:szCs w:val="28"/>
        </w:rPr>
        <w:tab/>
      </w:r>
      <w:r w:rsidR="002F5247">
        <w:rPr>
          <w:sz w:val="28"/>
          <w:szCs w:val="28"/>
        </w:rPr>
        <w:tab/>
        <w:t xml:space="preserve">Kārlis </w:t>
      </w:r>
      <w:r w:rsidRPr="00AB37D6">
        <w:rPr>
          <w:sz w:val="28"/>
          <w:szCs w:val="28"/>
        </w:rPr>
        <w:t>Ketners</w:t>
      </w:r>
    </w:p>
    <w:p w14:paraId="6E55607D" w14:textId="77777777" w:rsidR="001051D0" w:rsidRDefault="001051D0" w:rsidP="00020D95">
      <w:pPr>
        <w:overflowPunct w:val="0"/>
        <w:autoSpaceDE w:val="0"/>
        <w:autoSpaceDN w:val="0"/>
        <w:adjustRightInd w:val="0"/>
        <w:jc w:val="both"/>
        <w:textAlignment w:val="baseline"/>
        <w:rPr>
          <w:sz w:val="16"/>
          <w:szCs w:val="16"/>
        </w:rPr>
      </w:pPr>
    </w:p>
    <w:p w14:paraId="46330C1D" w14:textId="25A51FCD" w:rsidR="001051D0" w:rsidRDefault="001051D0" w:rsidP="00020D95">
      <w:pPr>
        <w:overflowPunct w:val="0"/>
        <w:autoSpaceDE w:val="0"/>
        <w:autoSpaceDN w:val="0"/>
        <w:adjustRightInd w:val="0"/>
        <w:jc w:val="both"/>
        <w:textAlignment w:val="baseline"/>
        <w:rPr>
          <w:sz w:val="16"/>
          <w:szCs w:val="16"/>
        </w:rPr>
      </w:pPr>
    </w:p>
    <w:p w14:paraId="4AC1C713" w14:textId="77777777" w:rsidR="00AB37D6" w:rsidRDefault="00AB37D6" w:rsidP="00020D95">
      <w:pPr>
        <w:overflowPunct w:val="0"/>
        <w:autoSpaceDE w:val="0"/>
        <w:autoSpaceDN w:val="0"/>
        <w:adjustRightInd w:val="0"/>
        <w:jc w:val="both"/>
        <w:textAlignment w:val="baseline"/>
        <w:rPr>
          <w:sz w:val="16"/>
          <w:szCs w:val="16"/>
        </w:rPr>
      </w:pPr>
    </w:p>
    <w:p w14:paraId="428767E5" w14:textId="46E40795" w:rsidR="001051D0" w:rsidRDefault="001051D0" w:rsidP="00020D95">
      <w:pPr>
        <w:overflowPunct w:val="0"/>
        <w:autoSpaceDE w:val="0"/>
        <w:autoSpaceDN w:val="0"/>
        <w:adjustRightInd w:val="0"/>
        <w:jc w:val="both"/>
        <w:textAlignment w:val="baseline"/>
        <w:rPr>
          <w:sz w:val="16"/>
          <w:szCs w:val="16"/>
        </w:rPr>
      </w:pPr>
    </w:p>
    <w:p w14:paraId="5DC4DD49" w14:textId="77777777" w:rsidR="001051D0" w:rsidRPr="00B56960" w:rsidRDefault="001051D0" w:rsidP="00020D95">
      <w:pPr>
        <w:overflowPunct w:val="0"/>
        <w:autoSpaceDE w:val="0"/>
        <w:autoSpaceDN w:val="0"/>
        <w:adjustRightInd w:val="0"/>
        <w:jc w:val="both"/>
        <w:textAlignment w:val="baseline"/>
        <w:rPr>
          <w:sz w:val="20"/>
          <w:szCs w:val="20"/>
        </w:rPr>
      </w:pPr>
    </w:p>
    <w:p w14:paraId="152AF425" w14:textId="49AF1BA8" w:rsidR="00020D95" w:rsidRPr="00B56960" w:rsidRDefault="00C231EF" w:rsidP="00020D95">
      <w:pPr>
        <w:overflowPunct w:val="0"/>
        <w:autoSpaceDE w:val="0"/>
        <w:autoSpaceDN w:val="0"/>
        <w:adjustRightInd w:val="0"/>
        <w:jc w:val="both"/>
        <w:textAlignment w:val="baseline"/>
        <w:rPr>
          <w:sz w:val="20"/>
          <w:szCs w:val="20"/>
        </w:rPr>
      </w:pPr>
      <w:r w:rsidRPr="00B56960">
        <w:rPr>
          <w:sz w:val="20"/>
          <w:szCs w:val="20"/>
        </w:rPr>
        <w:t xml:space="preserve">Zintis Pētersons, 67876054 </w:t>
      </w:r>
    </w:p>
    <w:p w14:paraId="2BE4F38E" w14:textId="77777777" w:rsidR="00020D95" w:rsidRPr="00B56960" w:rsidRDefault="00C231EF" w:rsidP="00020D95">
      <w:pPr>
        <w:overflowPunct w:val="0"/>
        <w:autoSpaceDE w:val="0"/>
        <w:autoSpaceDN w:val="0"/>
        <w:adjustRightInd w:val="0"/>
        <w:jc w:val="both"/>
        <w:textAlignment w:val="baseline"/>
        <w:rPr>
          <w:sz w:val="20"/>
          <w:szCs w:val="20"/>
          <w:u w:val="single"/>
        </w:rPr>
      </w:pPr>
      <w:r w:rsidRPr="00B56960">
        <w:rPr>
          <w:sz w:val="20"/>
          <w:szCs w:val="20"/>
          <w:u w:val="single"/>
        </w:rPr>
        <w:t>zintis.petersons@vm.gov.lv</w:t>
      </w:r>
    </w:p>
    <w:p w14:paraId="09604656" w14:textId="3085725C" w:rsidR="00B56960" w:rsidRDefault="00B56960" w:rsidP="00020D95">
      <w:pPr>
        <w:rPr>
          <w:sz w:val="16"/>
          <w:szCs w:val="16"/>
          <w:highlight w:val="yellow"/>
        </w:rPr>
      </w:pPr>
    </w:p>
    <w:p w14:paraId="5AC2AB26" w14:textId="77777777" w:rsidR="00B56960" w:rsidRPr="00B56960" w:rsidRDefault="00B56960" w:rsidP="00B56960">
      <w:pPr>
        <w:rPr>
          <w:sz w:val="16"/>
          <w:szCs w:val="16"/>
          <w:highlight w:val="yellow"/>
        </w:rPr>
      </w:pPr>
    </w:p>
    <w:p w14:paraId="45C89D81" w14:textId="77777777" w:rsidR="00B56960" w:rsidRPr="00B56960" w:rsidRDefault="00B56960" w:rsidP="00B56960">
      <w:pPr>
        <w:rPr>
          <w:sz w:val="16"/>
          <w:szCs w:val="16"/>
          <w:highlight w:val="yellow"/>
        </w:rPr>
      </w:pPr>
    </w:p>
    <w:p w14:paraId="4646C3FE" w14:textId="77777777" w:rsidR="00B56960" w:rsidRPr="00B56960" w:rsidRDefault="00B56960" w:rsidP="00B56960">
      <w:pPr>
        <w:rPr>
          <w:sz w:val="16"/>
          <w:szCs w:val="16"/>
          <w:highlight w:val="yellow"/>
        </w:rPr>
      </w:pPr>
    </w:p>
    <w:p w14:paraId="755EF55B" w14:textId="77777777" w:rsidR="00B56960" w:rsidRPr="00B56960" w:rsidRDefault="00B56960" w:rsidP="00B56960">
      <w:pPr>
        <w:rPr>
          <w:sz w:val="16"/>
          <w:szCs w:val="16"/>
          <w:highlight w:val="yellow"/>
        </w:rPr>
      </w:pPr>
    </w:p>
    <w:p w14:paraId="7656E538" w14:textId="77777777" w:rsidR="00B56960" w:rsidRPr="00B56960" w:rsidRDefault="00B56960" w:rsidP="00B56960">
      <w:pPr>
        <w:rPr>
          <w:sz w:val="16"/>
          <w:szCs w:val="16"/>
          <w:highlight w:val="yellow"/>
        </w:rPr>
      </w:pPr>
    </w:p>
    <w:p w14:paraId="0BE183FC" w14:textId="77777777" w:rsidR="00B56960" w:rsidRPr="00B56960" w:rsidRDefault="00B56960" w:rsidP="00B56960">
      <w:pPr>
        <w:rPr>
          <w:sz w:val="16"/>
          <w:szCs w:val="16"/>
          <w:highlight w:val="yellow"/>
        </w:rPr>
      </w:pPr>
    </w:p>
    <w:p w14:paraId="0A88BA33" w14:textId="77777777" w:rsidR="00B56960" w:rsidRPr="00B56960" w:rsidRDefault="00B56960" w:rsidP="00B56960">
      <w:pPr>
        <w:rPr>
          <w:sz w:val="16"/>
          <w:szCs w:val="16"/>
          <w:highlight w:val="yellow"/>
        </w:rPr>
      </w:pPr>
    </w:p>
    <w:p w14:paraId="7138D089" w14:textId="77777777" w:rsidR="00B56960" w:rsidRPr="00B56960" w:rsidRDefault="00B56960" w:rsidP="00B56960">
      <w:pPr>
        <w:rPr>
          <w:sz w:val="16"/>
          <w:szCs w:val="16"/>
          <w:highlight w:val="yellow"/>
        </w:rPr>
      </w:pPr>
    </w:p>
    <w:p w14:paraId="75BE1269" w14:textId="77777777" w:rsidR="00B56960" w:rsidRPr="00B56960" w:rsidRDefault="00B56960" w:rsidP="00B56960">
      <w:pPr>
        <w:rPr>
          <w:sz w:val="16"/>
          <w:szCs w:val="16"/>
          <w:highlight w:val="yellow"/>
        </w:rPr>
      </w:pPr>
    </w:p>
    <w:p w14:paraId="6ABF443F" w14:textId="77777777" w:rsidR="00B56960" w:rsidRPr="00B56960" w:rsidRDefault="00B56960" w:rsidP="00B56960">
      <w:pPr>
        <w:rPr>
          <w:sz w:val="16"/>
          <w:szCs w:val="16"/>
          <w:highlight w:val="yellow"/>
        </w:rPr>
      </w:pPr>
    </w:p>
    <w:p w14:paraId="08B6D106" w14:textId="77777777" w:rsidR="00B56960" w:rsidRPr="00B56960" w:rsidRDefault="00B56960" w:rsidP="00B56960">
      <w:pPr>
        <w:rPr>
          <w:sz w:val="16"/>
          <w:szCs w:val="16"/>
          <w:highlight w:val="yellow"/>
        </w:rPr>
      </w:pPr>
    </w:p>
    <w:p w14:paraId="30ACA356" w14:textId="77777777" w:rsidR="00B56960" w:rsidRPr="00B56960" w:rsidRDefault="00B56960" w:rsidP="00B56960">
      <w:pPr>
        <w:rPr>
          <w:sz w:val="16"/>
          <w:szCs w:val="16"/>
          <w:highlight w:val="yellow"/>
        </w:rPr>
      </w:pPr>
    </w:p>
    <w:p w14:paraId="0D214967" w14:textId="77777777" w:rsidR="00B56960" w:rsidRPr="00B56960" w:rsidRDefault="00B56960" w:rsidP="00B56960">
      <w:pPr>
        <w:rPr>
          <w:sz w:val="16"/>
          <w:szCs w:val="16"/>
          <w:highlight w:val="yellow"/>
        </w:rPr>
      </w:pPr>
    </w:p>
    <w:p w14:paraId="78BD41E8" w14:textId="77777777" w:rsidR="00B56960" w:rsidRPr="00B56960" w:rsidRDefault="00B56960" w:rsidP="00B56960">
      <w:pPr>
        <w:rPr>
          <w:sz w:val="16"/>
          <w:szCs w:val="16"/>
          <w:highlight w:val="yellow"/>
        </w:rPr>
      </w:pPr>
    </w:p>
    <w:p w14:paraId="1512DBCC" w14:textId="77777777" w:rsidR="00B56960" w:rsidRPr="00B56960" w:rsidRDefault="00B56960" w:rsidP="00B56960">
      <w:pPr>
        <w:rPr>
          <w:sz w:val="16"/>
          <w:szCs w:val="16"/>
          <w:highlight w:val="yellow"/>
        </w:rPr>
      </w:pPr>
    </w:p>
    <w:p w14:paraId="43E0E14B" w14:textId="77777777" w:rsidR="00B56960" w:rsidRPr="00B56960" w:rsidRDefault="00B56960" w:rsidP="00B56960">
      <w:pPr>
        <w:rPr>
          <w:sz w:val="16"/>
          <w:szCs w:val="16"/>
          <w:highlight w:val="yellow"/>
        </w:rPr>
      </w:pPr>
    </w:p>
    <w:p w14:paraId="34CE99D9" w14:textId="77777777" w:rsidR="00B56960" w:rsidRPr="00B56960" w:rsidRDefault="00B56960" w:rsidP="00B56960">
      <w:pPr>
        <w:rPr>
          <w:sz w:val="16"/>
          <w:szCs w:val="16"/>
          <w:highlight w:val="yellow"/>
        </w:rPr>
      </w:pPr>
    </w:p>
    <w:p w14:paraId="5B30FA1C" w14:textId="77777777" w:rsidR="00B56960" w:rsidRPr="00B56960" w:rsidRDefault="00B56960" w:rsidP="00B56960">
      <w:pPr>
        <w:rPr>
          <w:sz w:val="16"/>
          <w:szCs w:val="16"/>
          <w:highlight w:val="yellow"/>
        </w:rPr>
      </w:pPr>
    </w:p>
    <w:p w14:paraId="44A775BD" w14:textId="77777777" w:rsidR="00B56960" w:rsidRPr="00B56960" w:rsidRDefault="00B56960" w:rsidP="00B56960">
      <w:pPr>
        <w:rPr>
          <w:sz w:val="16"/>
          <w:szCs w:val="16"/>
          <w:highlight w:val="yellow"/>
        </w:rPr>
      </w:pPr>
    </w:p>
    <w:p w14:paraId="69286841" w14:textId="77777777" w:rsidR="00B56960" w:rsidRPr="00B56960" w:rsidRDefault="00B56960" w:rsidP="00B56960">
      <w:pPr>
        <w:rPr>
          <w:sz w:val="16"/>
          <w:szCs w:val="16"/>
          <w:highlight w:val="yellow"/>
        </w:rPr>
      </w:pPr>
    </w:p>
    <w:p w14:paraId="4EC522B2" w14:textId="77777777" w:rsidR="00B56960" w:rsidRPr="00B56960" w:rsidRDefault="00B56960" w:rsidP="00B56960">
      <w:pPr>
        <w:rPr>
          <w:sz w:val="16"/>
          <w:szCs w:val="16"/>
          <w:highlight w:val="yellow"/>
        </w:rPr>
      </w:pPr>
    </w:p>
    <w:p w14:paraId="1583FA95" w14:textId="77777777" w:rsidR="00B56960" w:rsidRPr="00B56960" w:rsidRDefault="00B56960" w:rsidP="00B56960">
      <w:pPr>
        <w:rPr>
          <w:sz w:val="16"/>
          <w:szCs w:val="16"/>
          <w:highlight w:val="yellow"/>
        </w:rPr>
      </w:pPr>
    </w:p>
    <w:p w14:paraId="07C7B691" w14:textId="77777777" w:rsidR="00B56960" w:rsidRPr="00B56960" w:rsidRDefault="00B56960" w:rsidP="00B56960">
      <w:pPr>
        <w:rPr>
          <w:sz w:val="16"/>
          <w:szCs w:val="16"/>
          <w:highlight w:val="yellow"/>
        </w:rPr>
      </w:pPr>
    </w:p>
    <w:p w14:paraId="68AA6D20" w14:textId="77777777" w:rsidR="00B56960" w:rsidRPr="00B56960" w:rsidRDefault="00B56960" w:rsidP="00B56960">
      <w:pPr>
        <w:rPr>
          <w:sz w:val="16"/>
          <w:szCs w:val="16"/>
          <w:highlight w:val="yellow"/>
        </w:rPr>
      </w:pPr>
    </w:p>
    <w:p w14:paraId="676B8208" w14:textId="77777777" w:rsidR="00B56960" w:rsidRPr="00B56960" w:rsidRDefault="00B56960" w:rsidP="00B56960">
      <w:pPr>
        <w:rPr>
          <w:sz w:val="16"/>
          <w:szCs w:val="16"/>
          <w:highlight w:val="yellow"/>
        </w:rPr>
      </w:pPr>
    </w:p>
    <w:p w14:paraId="1649553C" w14:textId="77777777" w:rsidR="00B56960" w:rsidRPr="00B56960" w:rsidRDefault="00B56960" w:rsidP="00B56960">
      <w:pPr>
        <w:rPr>
          <w:sz w:val="16"/>
          <w:szCs w:val="16"/>
          <w:highlight w:val="yellow"/>
        </w:rPr>
      </w:pPr>
    </w:p>
    <w:p w14:paraId="3790A4BE" w14:textId="77777777" w:rsidR="00B56960" w:rsidRPr="00B56960" w:rsidRDefault="00B56960" w:rsidP="00B56960">
      <w:pPr>
        <w:rPr>
          <w:sz w:val="16"/>
          <w:szCs w:val="16"/>
          <w:highlight w:val="yellow"/>
        </w:rPr>
      </w:pPr>
    </w:p>
    <w:p w14:paraId="5F0794B7" w14:textId="77777777" w:rsidR="00B56960" w:rsidRPr="00B56960" w:rsidRDefault="00B56960" w:rsidP="00B56960">
      <w:pPr>
        <w:rPr>
          <w:sz w:val="16"/>
          <w:szCs w:val="16"/>
          <w:highlight w:val="yellow"/>
        </w:rPr>
      </w:pPr>
    </w:p>
    <w:p w14:paraId="0A810D7D" w14:textId="223608A6" w:rsidR="00B56960" w:rsidRDefault="00B56960" w:rsidP="00B56960">
      <w:pPr>
        <w:rPr>
          <w:sz w:val="16"/>
          <w:szCs w:val="16"/>
          <w:highlight w:val="yellow"/>
        </w:rPr>
      </w:pPr>
    </w:p>
    <w:p w14:paraId="7211AF58" w14:textId="77777777" w:rsidR="00B56960" w:rsidRPr="00B56960" w:rsidRDefault="00B56960" w:rsidP="00B56960">
      <w:pPr>
        <w:rPr>
          <w:sz w:val="16"/>
          <w:szCs w:val="16"/>
          <w:highlight w:val="yellow"/>
        </w:rPr>
      </w:pPr>
    </w:p>
    <w:p w14:paraId="054526BD" w14:textId="77777777" w:rsidR="00B56960" w:rsidRPr="00B56960" w:rsidRDefault="00B56960" w:rsidP="00B56960">
      <w:pPr>
        <w:rPr>
          <w:sz w:val="16"/>
          <w:szCs w:val="16"/>
          <w:highlight w:val="yellow"/>
        </w:rPr>
      </w:pPr>
    </w:p>
    <w:p w14:paraId="0DF68513" w14:textId="3706A1FB" w:rsidR="00020D95" w:rsidRPr="00B56960" w:rsidRDefault="00020D95" w:rsidP="00B56960">
      <w:pPr>
        <w:tabs>
          <w:tab w:val="left" w:pos="1095"/>
        </w:tabs>
        <w:rPr>
          <w:sz w:val="16"/>
          <w:szCs w:val="16"/>
        </w:rPr>
      </w:pPr>
    </w:p>
    <w:sectPr w:rsidR="00020D95" w:rsidRPr="00B56960" w:rsidSect="000A38C1">
      <w:headerReference w:type="default" r:id="rId9"/>
      <w:footerReference w:type="default" r:id="rId10"/>
      <w:footerReference w:type="first" r:id="rId11"/>
      <w:pgSz w:w="11907" w:h="16839" w:code="9"/>
      <w:pgMar w:top="1276" w:right="1275"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AA8C0" w14:textId="77777777" w:rsidR="00806AB4" w:rsidRDefault="00806AB4">
      <w:r>
        <w:separator/>
      </w:r>
    </w:p>
  </w:endnote>
  <w:endnote w:type="continuationSeparator" w:id="0">
    <w:p w14:paraId="0293FA3E" w14:textId="77777777" w:rsidR="00806AB4" w:rsidRDefault="0080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entury Schoolbook">
    <w:altName w:val="Cambria"/>
    <w:panose1 w:val="02040604050505020304"/>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C25F" w14:textId="06CD8C00" w:rsidR="00A43CA4" w:rsidRPr="006A4895" w:rsidRDefault="00C231EF" w:rsidP="00A43CA4">
    <w:pPr>
      <w:tabs>
        <w:tab w:val="left" w:pos="7371"/>
      </w:tabs>
      <w:jc w:val="both"/>
      <w:rPr>
        <w:sz w:val="20"/>
        <w:szCs w:val="20"/>
      </w:rPr>
    </w:pPr>
    <w:r>
      <w:rPr>
        <w:sz w:val="20"/>
        <w:szCs w:val="20"/>
      </w:rPr>
      <w:t>VMAnot_10</w:t>
    </w:r>
    <w:r w:rsidR="008B0008">
      <w:rPr>
        <w:sz w:val="20"/>
        <w:szCs w:val="20"/>
      </w:rPr>
      <w:t>08</w:t>
    </w:r>
    <w:r w:rsidR="008B0008" w:rsidRPr="00A43CA4">
      <w:rPr>
        <w:sz w:val="20"/>
        <w:szCs w:val="20"/>
      </w:rPr>
      <w:t>17</w:t>
    </w:r>
    <w:r w:rsidR="008B0008" w:rsidRPr="00792485">
      <w:rPr>
        <w:sz w:val="20"/>
        <w:szCs w:val="20"/>
      </w:rPr>
      <w:t>_MA_</w:t>
    </w:r>
    <w:r w:rsidR="008B0008">
      <w:rPr>
        <w:sz w:val="20"/>
        <w:szCs w:val="20"/>
      </w:rPr>
      <w:t>34.0</w:t>
    </w:r>
    <w:r w:rsidR="008B0008" w:rsidRPr="00792485">
      <w:rPr>
        <w:sz w:val="20"/>
        <w:szCs w:val="20"/>
      </w:rPr>
      <w:t>_</w:t>
    </w:r>
    <w:r w:rsidR="008B0008">
      <w:rPr>
        <w:sz w:val="20"/>
        <w:szCs w:val="20"/>
      </w:rPr>
      <w:t>VM_IKT</w:t>
    </w:r>
  </w:p>
  <w:p w14:paraId="6C0C773B" w14:textId="21835D72" w:rsidR="00812D19" w:rsidRPr="002D1FC2" w:rsidRDefault="00812D19" w:rsidP="002D1FC2">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2C8F7" w14:textId="1F6A6260" w:rsidR="00281452" w:rsidRPr="006A4895" w:rsidRDefault="00C231EF" w:rsidP="006A4895">
    <w:pPr>
      <w:tabs>
        <w:tab w:val="left" w:pos="7371"/>
      </w:tabs>
      <w:jc w:val="both"/>
      <w:rPr>
        <w:sz w:val="20"/>
        <w:szCs w:val="20"/>
      </w:rPr>
    </w:pPr>
    <w:r w:rsidRPr="00A43CA4">
      <w:rPr>
        <w:sz w:val="20"/>
        <w:szCs w:val="20"/>
      </w:rPr>
      <w:t>VMAnot_</w:t>
    </w:r>
    <w:r w:rsidR="00B56960">
      <w:rPr>
        <w:sz w:val="20"/>
        <w:szCs w:val="20"/>
      </w:rPr>
      <w:t>10</w:t>
    </w:r>
    <w:r w:rsidR="00B754A0">
      <w:rPr>
        <w:sz w:val="20"/>
        <w:szCs w:val="20"/>
      </w:rPr>
      <w:t>08</w:t>
    </w:r>
    <w:r w:rsidR="007A73C7" w:rsidRPr="00A43CA4">
      <w:rPr>
        <w:sz w:val="20"/>
        <w:szCs w:val="20"/>
      </w:rPr>
      <w:t>17</w:t>
    </w:r>
    <w:r w:rsidRPr="00792485">
      <w:rPr>
        <w:sz w:val="20"/>
        <w:szCs w:val="20"/>
      </w:rPr>
      <w:t>_MA_</w:t>
    </w:r>
    <w:r>
      <w:rPr>
        <w:sz w:val="20"/>
        <w:szCs w:val="20"/>
      </w:rPr>
      <w:t>34.0</w:t>
    </w:r>
    <w:r w:rsidRPr="00792485">
      <w:rPr>
        <w:sz w:val="20"/>
        <w:szCs w:val="20"/>
      </w:rPr>
      <w:t>_</w:t>
    </w:r>
    <w:r w:rsidR="006A4895">
      <w:rPr>
        <w:sz w:val="20"/>
        <w:szCs w:val="20"/>
      </w:rPr>
      <w:t>VM_IKT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99C1F" w14:textId="77777777" w:rsidR="00806AB4" w:rsidRDefault="00806AB4">
      <w:r>
        <w:separator/>
      </w:r>
    </w:p>
  </w:footnote>
  <w:footnote w:type="continuationSeparator" w:id="0">
    <w:p w14:paraId="4EC7A6EE" w14:textId="77777777" w:rsidR="00806AB4" w:rsidRDefault="00806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CEEFD" w14:textId="58D6FF19" w:rsidR="00812D19" w:rsidRDefault="00C231EF">
    <w:pPr>
      <w:pStyle w:val="Header"/>
      <w:jc w:val="center"/>
    </w:pPr>
    <w:r>
      <w:fldChar w:fldCharType="begin"/>
    </w:r>
    <w:r>
      <w:instrText xml:space="preserve"> PAGE   \* MERGEFORMAT </w:instrText>
    </w:r>
    <w:r>
      <w:fldChar w:fldCharType="separate"/>
    </w:r>
    <w:r w:rsidR="008A2AAF">
      <w:rPr>
        <w:noProof/>
      </w:rPr>
      <w:t>10</w:t>
    </w:r>
    <w:r>
      <w:fldChar w:fldCharType="end"/>
    </w:r>
  </w:p>
  <w:p w14:paraId="22193C13" w14:textId="77777777" w:rsidR="00812D19" w:rsidRDefault="00812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12D"/>
    <w:multiLevelType w:val="hybridMultilevel"/>
    <w:tmpl w:val="CA42F1C2"/>
    <w:lvl w:ilvl="0" w:tplc="80E8BC54">
      <w:start w:val="1"/>
      <w:numFmt w:val="lowerLetter"/>
      <w:lvlText w:val="%1)"/>
      <w:lvlJc w:val="left"/>
      <w:pPr>
        <w:ind w:left="720" w:hanging="360"/>
      </w:pPr>
      <w:rPr>
        <w:rFonts w:hint="default"/>
      </w:rPr>
    </w:lvl>
    <w:lvl w:ilvl="1" w:tplc="7EC0ED1A" w:tentative="1">
      <w:start w:val="1"/>
      <w:numFmt w:val="lowerLetter"/>
      <w:lvlText w:val="%2."/>
      <w:lvlJc w:val="left"/>
      <w:pPr>
        <w:ind w:left="1440" w:hanging="360"/>
      </w:pPr>
    </w:lvl>
    <w:lvl w:ilvl="2" w:tplc="90D60EE0" w:tentative="1">
      <w:start w:val="1"/>
      <w:numFmt w:val="lowerRoman"/>
      <w:lvlText w:val="%3."/>
      <w:lvlJc w:val="right"/>
      <w:pPr>
        <w:ind w:left="2160" w:hanging="180"/>
      </w:pPr>
    </w:lvl>
    <w:lvl w:ilvl="3" w:tplc="2A682A16" w:tentative="1">
      <w:start w:val="1"/>
      <w:numFmt w:val="decimal"/>
      <w:lvlText w:val="%4."/>
      <w:lvlJc w:val="left"/>
      <w:pPr>
        <w:ind w:left="2880" w:hanging="360"/>
      </w:pPr>
    </w:lvl>
    <w:lvl w:ilvl="4" w:tplc="E8B87FDC" w:tentative="1">
      <w:start w:val="1"/>
      <w:numFmt w:val="lowerLetter"/>
      <w:lvlText w:val="%5."/>
      <w:lvlJc w:val="left"/>
      <w:pPr>
        <w:ind w:left="3600" w:hanging="360"/>
      </w:pPr>
    </w:lvl>
    <w:lvl w:ilvl="5" w:tplc="8C9C9E48" w:tentative="1">
      <w:start w:val="1"/>
      <w:numFmt w:val="lowerRoman"/>
      <w:lvlText w:val="%6."/>
      <w:lvlJc w:val="right"/>
      <w:pPr>
        <w:ind w:left="4320" w:hanging="180"/>
      </w:pPr>
    </w:lvl>
    <w:lvl w:ilvl="6" w:tplc="C3AE5F16" w:tentative="1">
      <w:start w:val="1"/>
      <w:numFmt w:val="decimal"/>
      <w:lvlText w:val="%7."/>
      <w:lvlJc w:val="left"/>
      <w:pPr>
        <w:ind w:left="5040" w:hanging="360"/>
      </w:pPr>
    </w:lvl>
    <w:lvl w:ilvl="7" w:tplc="64E2C512" w:tentative="1">
      <w:start w:val="1"/>
      <w:numFmt w:val="lowerLetter"/>
      <w:lvlText w:val="%8."/>
      <w:lvlJc w:val="left"/>
      <w:pPr>
        <w:ind w:left="5760" w:hanging="360"/>
      </w:pPr>
    </w:lvl>
    <w:lvl w:ilvl="8" w:tplc="E0D4BBCA" w:tentative="1">
      <w:start w:val="1"/>
      <w:numFmt w:val="lowerRoman"/>
      <w:lvlText w:val="%9."/>
      <w:lvlJc w:val="right"/>
      <w:pPr>
        <w:ind w:left="6480" w:hanging="180"/>
      </w:pPr>
    </w:lvl>
  </w:abstractNum>
  <w:abstractNum w:abstractNumId="1">
    <w:nsid w:val="03AA4E5D"/>
    <w:multiLevelType w:val="hybridMultilevel"/>
    <w:tmpl w:val="26501F60"/>
    <w:lvl w:ilvl="0" w:tplc="5F8AAF24">
      <w:start w:val="10"/>
      <w:numFmt w:val="decimal"/>
      <w:lvlText w:val="%1"/>
      <w:lvlJc w:val="left"/>
      <w:pPr>
        <w:ind w:left="720" w:hanging="360"/>
      </w:pPr>
      <w:rPr>
        <w:rFonts w:hint="default"/>
      </w:rPr>
    </w:lvl>
    <w:lvl w:ilvl="1" w:tplc="7EA891F6" w:tentative="1">
      <w:start w:val="1"/>
      <w:numFmt w:val="lowerLetter"/>
      <w:lvlText w:val="%2."/>
      <w:lvlJc w:val="left"/>
      <w:pPr>
        <w:ind w:left="1440" w:hanging="360"/>
      </w:pPr>
    </w:lvl>
    <w:lvl w:ilvl="2" w:tplc="359AD3BE" w:tentative="1">
      <w:start w:val="1"/>
      <w:numFmt w:val="lowerRoman"/>
      <w:lvlText w:val="%3."/>
      <w:lvlJc w:val="right"/>
      <w:pPr>
        <w:ind w:left="2160" w:hanging="180"/>
      </w:pPr>
    </w:lvl>
    <w:lvl w:ilvl="3" w:tplc="D324B840" w:tentative="1">
      <w:start w:val="1"/>
      <w:numFmt w:val="decimal"/>
      <w:lvlText w:val="%4."/>
      <w:lvlJc w:val="left"/>
      <w:pPr>
        <w:ind w:left="2880" w:hanging="360"/>
      </w:pPr>
    </w:lvl>
    <w:lvl w:ilvl="4" w:tplc="E500BAA0" w:tentative="1">
      <w:start w:val="1"/>
      <w:numFmt w:val="lowerLetter"/>
      <w:lvlText w:val="%5."/>
      <w:lvlJc w:val="left"/>
      <w:pPr>
        <w:ind w:left="3600" w:hanging="360"/>
      </w:pPr>
    </w:lvl>
    <w:lvl w:ilvl="5" w:tplc="12C8F6EC" w:tentative="1">
      <w:start w:val="1"/>
      <w:numFmt w:val="lowerRoman"/>
      <w:lvlText w:val="%6."/>
      <w:lvlJc w:val="right"/>
      <w:pPr>
        <w:ind w:left="4320" w:hanging="180"/>
      </w:pPr>
    </w:lvl>
    <w:lvl w:ilvl="6" w:tplc="3CC478E4" w:tentative="1">
      <w:start w:val="1"/>
      <w:numFmt w:val="decimal"/>
      <w:lvlText w:val="%7."/>
      <w:lvlJc w:val="left"/>
      <w:pPr>
        <w:ind w:left="5040" w:hanging="360"/>
      </w:pPr>
    </w:lvl>
    <w:lvl w:ilvl="7" w:tplc="5D88C5C2" w:tentative="1">
      <w:start w:val="1"/>
      <w:numFmt w:val="lowerLetter"/>
      <w:lvlText w:val="%8."/>
      <w:lvlJc w:val="left"/>
      <w:pPr>
        <w:ind w:left="5760" w:hanging="360"/>
      </w:pPr>
    </w:lvl>
    <w:lvl w:ilvl="8" w:tplc="2B8CEC50" w:tentative="1">
      <w:start w:val="1"/>
      <w:numFmt w:val="lowerRoman"/>
      <w:lvlText w:val="%9."/>
      <w:lvlJc w:val="right"/>
      <w:pPr>
        <w:ind w:left="6480" w:hanging="180"/>
      </w:pPr>
    </w:lvl>
  </w:abstractNum>
  <w:abstractNum w:abstractNumId="2">
    <w:nsid w:val="08DF104D"/>
    <w:multiLevelType w:val="hybridMultilevel"/>
    <w:tmpl w:val="FD181E44"/>
    <w:lvl w:ilvl="0" w:tplc="D2548284">
      <w:start w:val="1"/>
      <w:numFmt w:val="decimal"/>
      <w:lvlText w:val="%1)"/>
      <w:lvlJc w:val="left"/>
      <w:pPr>
        <w:ind w:left="360" w:hanging="360"/>
      </w:pPr>
    </w:lvl>
    <w:lvl w:ilvl="1" w:tplc="96C0EDC8" w:tentative="1">
      <w:start w:val="1"/>
      <w:numFmt w:val="lowerLetter"/>
      <w:lvlText w:val="%2."/>
      <w:lvlJc w:val="left"/>
      <w:pPr>
        <w:ind w:left="1080" w:hanging="360"/>
      </w:pPr>
    </w:lvl>
    <w:lvl w:ilvl="2" w:tplc="C1C8B146" w:tentative="1">
      <w:start w:val="1"/>
      <w:numFmt w:val="lowerRoman"/>
      <w:lvlText w:val="%3."/>
      <w:lvlJc w:val="right"/>
      <w:pPr>
        <w:ind w:left="1800" w:hanging="180"/>
      </w:pPr>
    </w:lvl>
    <w:lvl w:ilvl="3" w:tplc="5784EB5C" w:tentative="1">
      <w:start w:val="1"/>
      <w:numFmt w:val="decimal"/>
      <w:lvlText w:val="%4."/>
      <w:lvlJc w:val="left"/>
      <w:pPr>
        <w:ind w:left="2520" w:hanging="360"/>
      </w:pPr>
    </w:lvl>
    <w:lvl w:ilvl="4" w:tplc="B7164A92" w:tentative="1">
      <w:start w:val="1"/>
      <w:numFmt w:val="lowerLetter"/>
      <w:lvlText w:val="%5."/>
      <w:lvlJc w:val="left"/>
      <w:pPr>
        <w:ind w:left="3240" w:hanging="360"/>
      </w:pPr>
    </w:lvl>
    <w:lvl w:ilvl="5" w:tplc="14EAC7E6" w:tentative="1">
      <w:start w:val="1"/>
      <w:numFmt w:val="lowerRoman"/>
      <w:lvlText w:val="%6."/>
      <w:lvlJc w:val="right"/>
      <w:pPr>
        <w:ind w:left="3960" w:hanging="180"/>
      </w:pPr>
    </w:lvl>
    <w:lvl w:ilvl="6" w:tplc="686C9720" w:tentative="1">
      <w:start w:val="1"/>
      <w:numFmt w:val="decimal"/>
      <w:lvlText w:val="%7."/>
      <w:lvlJc w:val="left"/>
      <w:pPr>
        <w:ind w:left="4680" w:hanging="360"/>
      </w:pPr>
    </w:lvl>
    <w:lvl w:ilvl="7" w:tplc="2AE64802" w:tentative="1">
      <w:start w:val="1"/>
      <w:numFmt w:val="lowerLetter"/>
      <w:lvlText w:val="%8."/>
      <w:lvlJc w:val="left"/>
      <w:pPr>
        <w:ind w:left="5400" w:hanging="360"/>
      </w:pPr>
    </w:lvl>
    <w:lvl w:ilvl="8" w:tplc="F306D31A" w:tentative="1">
      <w:start w:val="1"/>
      <w:numFmt w:val="lowerRoman"/>
      <w:lvlText w:val="%9."/>
      <w:lvlJc w:val="right"/>
      <w:pPr>
        <w:ind w:left="6120" w:hanging="180"/>
      </w:pPr>
    </w:lvl>
  </w:abstractNum>
  <w:abstractNum w:abstractNumId="3">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09E416F2"/>
    <w:multiLevelType w:val="hybridMultilevel"/>
    <w:tmpl w:val="4ACE5996"/>
    <w:lvl w:ilvl="0" w:tplc="3B28B97A">
      <w:start w:val="1"/>
      <w:numFmt w:val="bullet"/>
      <w:pStyle w:val="VPBullet1"/>
      <w:lvlText w:val=""/>
      <w:lvlJc w:val="left"/>
      <w:pPr>
        <w:ind w:left="720" w:hanging="360"/>
      </w:pPr>
      <w:rPr>
        <w:rFonts w:ascii="Wingdings" w:hAnsi="Wingdings" w:hint="default"/>
        <w:color w:val="808080"/>
        <w:sz w:val="24"/>
      </w:rPr>
    </w:lvl>
    <w:lvl w:ilvl="1" w:tplc="2B224698">
      <w:start w:val="1"/>
      <w:numFmt w:val="bullet"/>
      <w:lvlText w:val="o"/>
      <w:lvlJc w:val="left"/>
      <w:pPr>
        <w:ind w:left="1440" w:hanging="360"/>
      </w:pPr>
      <w:rPr>
        <w:rFonts w:ascii="Courier New" w:hAnsi="Courier New" w:cs="Courier New" w:hint="default"/>
      </w:rPr>
    </w:lvl>
    <w:lvl w:ilvl="2" w:tplc="8C68FF1A">
      <w:start w:val="1"/>
      <w:numFmt w:val="bullet"/>
      <w:lvlText w:val=""/>
      <w:lvlJc w:val="left"/>
      <w:pPr>
        <w:ind w:left="2160" w:hanging="360"/>
      </w:pPr>
      <w:rPr>
        <w:rFonts w:ascii="Wingdings" w:hAnsi="Wingdings" w:hint="default"/>
      </w:rPr>
    </w:lvl>
    <w:lvl w:ilvl="3" w:tplc="0FEAD876">
      <w:start w:val="1"/>
      <w:numFmt w:val="bullet"/>
      <w:lvlText w:val=""/>
      <w:lvlJc w:val="left"/>
      <w:pPr>
        <w:ind w:left="2880" w:hanging="360"/>
      </w:pPr>
      <w:rPr>
        <w:rFonts w:ascii="Symbol" w:hAnsi="Symbol" w:hint="default"/>
      </w:rPr>
    </w:lvl>
    <w:lvl w:ilvl="4" w:tplc="CB5E4F56">
      <w:start w:val="1"/>
      <w:numFmt w:val="bullet"/>
      <w:lvlText w:val="o"/>
      <w:lvlJc w:val="left"/>
      <w:pPr>
        <w:ind w:left="3600" w:hanging="360"/>
      </w:pPr>
      <w:rPr>
        <w:rFonts w:ascii="Courier New" w:hAnsi="Courier New" w:cs="Courier New" w:hint="default"/>
      </w:rPr>
    </w:lvl>
    <w:lvl w:ilvl="5" w:tplc="12A49F08">
      <w:start w:val="1"/>
      <w:numFmt w:val="bullet"/>
      <w:lvlText w:val=""/>
      <w:lvlJc w:val="left"/>
      <w:pPr>
        <w:ind w:left="4320" w:hanging="360"/>
      </w:pPr>
      <w:rPr>
        <w:rFonts w:ascii="Wingdings" w:hAnsi="Wingdings" w:hint="default"/>
      </w:rPr>
    </w:lvl>
    <w:lvl w:ilvl="6" w:tplc="7B8C476E">
      <w:start w:val="1"/>
      <w:numFmt w:val="bullet"/>
      <w:lvlText w:val=""/>
      <w:lvlJc w:val="left"/>
      <w:pPr>
        <w:ind w:left="5040" w:hanging="360"/>
      </w:pPr>
      <w:rPr>
        <w:rFonts w:ascii="Symbol" w:hAnsi="Symbol" w:hint="default"/>
      </w:rPr>
    </w:lvl>
    <w:lvl w:ilvl="7" w:tplc="9438D246">
      <w:start w:val="1"/>
      <w:numFmt w:val="bullet"/>
      <w:lvlText w:val="o"/>
      <w:lvlJc w:val="left"/>
      <w:pPr>
        <w:ind w:left="5760" w:hanging="360"/>
      </w:pPr>
      <w:rPr>
        <w:rFonts w:ascii="Courier New" w:hAnsi="Courier New" w:cs="Courier New" w:hint="default"/>
      </w:rPr>
    </w:lvl>
    <w:lvl w:ilvl="8" w:tplc="5FE2E746">
      <w:start w:val="1"/>
      <w:numFmt w:val="bullet"/>
      <w:lvlText w:val=""/>
      <w:lvlJc w:val="left"/>
      <w:pPr>
        <w:ind w:left="6480" w:hanging="360"/>
      </w:pPr>
      <w:rPr>
        <w:rFonts w:ascii="Wingdings" w:hAnsi="Wingdings" w:hint="default"/>
      </w:rPr>
    </w:lvl>
  </w:abstractNum>
  <w:abstractNum w:abstractNumId="5">
    <w:nsid w:val="0AF62930"/>
    <w:multiLevelType w:val="hybridMultilevel"/>
    <w:tmpl w:val="851E6E10"/>
    <w:lvl w:ilvl="0" w:tplc="23EA1CB2">
      <w:start w:val="1"/>
      <w:numFmt w:val="bullet"/>
      <w:lvlText w:val=""/>
      <w:lvlJc w:val="left"/>
      <w:pPr>
        <w:ind w:left="360" w:hanging="360"/>
      </w:pPr>
      <w:rPr>
        <w:rFonts w:ascii="Wingdings" w:hAnsi="Wingdings" w:hint="default"/>
      </w:rPr>
    </w:lvl>
    <w:lvl w:ilvl="1" w:tplc="311077D8" w:tentative="1">
      <w:start w:val="1"/>
      <w:numFmt w:val="bullet"/>
      <w:lvlText w:val="o"/>
      <w:lvlJc w:val="left"/>
      <w:pPr>
        <w:ind w:left="1080" w:hanging="360"/>
      </w:pPr>
      <w:rPr>
        <w:rFonts w:ascii="Courier New" w:hAnsi="Courier New" w:cs="Courier New" w:hint="default"/>
      </w:rPr>
    </w:lvl>
    <w:lvl w:ilvl="2" w:tplc="153058AE" w:tentative="1">
      <w:start w:val="1"/>
      <w:numFmt w:val="bullet"/>
      <w:lvlText w:val=""/>
      <w:lvlJc w:val="left"/>
      <w:pPr>
        <w:ind w:left="1800" w:hanging="360"/>
      </w:pPr>
      <w:rPr>
        <w:rFonts w:ascii="Wingdings" w:hAnsi="Wingdings" w:hint="default"/>
      </w:rPr>
    </w:lvl>
    <w:lvl w:ilvl="3" w:tplc="8B663C64" w:tentative="1">
      <w:start w:val="1"/>
      <w:numFmt w:val="bullet"/>
      <w:lvlText w:val=""/>
      <w:lvlJc w:val="left"/>
      <w:pPr>
        <w:ind w:left="2520" w:hanging="360"/>
      </w:pPr>
      <w:rPr>
        <w:rFonts w:ascii="Symbol" w:hAnsi="Symbol" w:hint="default"/>
      </w:rPr>
    </w:lvl>
    <w:lvl w:ilvl="4" w:tplc="3F947FE8" w:tentative="1">
      <w:start w:val="1"/>
      <w:numFmt w:val="bullet"/>
      <w:lvlText w:val="o"/>
      <w:lvlJc w:val="left"/>
      <w:pPr>
        <w:ind w:left="3240" w:hanging="360"/>
      </w:pPr>
      <w:rPr>
        <w:rFonts w:ascii="Courier New" w:hAnsi="Courier New" w:cs="Courier New" w:hint="default"/>
      </w:rPr>
    </w:lvl>
    <w:lvl w:ilvl="5" w:tplc="7DA45F3A" w:tentative="1">
      <w:start w:val="1"/>
      <w:numFmt w:val="bullet"/>
      <w:lvlText w:val=""/>
      <w:lvlJc w:val="left"/>
      <w:pPr>
        <w:ind w:left="3960" w:hanging="360"/>
      </w:pPr>
      <w:rPr>
        <w:rFonts w:ascii="Wingdings" w:hAnsi="Wingdings" w:hint="default"/>
      </w:rPr>
    </w:lvl>
    <w:lvl w:ilvl="6" w:tplc="86BE9458" w:tentative="1">
      <w:start w:val="1"/>
      <w:numFmt w:val="bullet"/>
      <w:lvlText w:val=""/>
      <w:lvlJc w:val="left"/>
      <w:pPr>
        <w:ind w:left="4680" w:hanging="360"/>
      </w:pPr>
      <w:rPr>
        <w:rFonts w:ascii="Symbol" w:hAnsi="Symbol" w:hint="default"/>
      </w:rPr>
    </w:lvl>
    <w:lvl w:ilvl="7" w:tplc="6F8E111E" w:tentative="1">
      <w:start w:val="1"/>
      <w:numFmt w:val="bullet"/>
      <w:lvlText w:val="o"/>
      <w:lvlJc w:val="left"/>
      <w:pPr>
        <w:ind w:left="5400" w:hanging="360"/>
      </w:pPr>
      <w:rPr>
        <w:rFonts w:ascii="Courier New" w:hAnsi="Courier New" w:cs="Courier New" w:hint="default"/>
      </w:rPr>
    </w:lvl>
    <w:lvl w:ilvl="8" w:tplc="018A6734" w:tentative="1">
      <w:start w:val="1"/>
      <w:numFmt w:val="bullet"/>
      <w:lvlText w:val=""/>
      <w:lvlJc w:val="left"/>
      <w:pPr>
        <w:ind w:left="6120" w:hanging="360"/>
      </w:pPr>
      <w:rPr>
        <w:rFonts w:ascii="Wingdings" w:hAnsi="Wingdings" w:hint="default"/>
      </w:rPr>
    </w:lvl>
  </w:abstractNum>
  <w:abstractNum w:abstractNumId="6">
    <w:nsid w:val="0E5B6A3D"/>
    <w:multiLevelType w:val="hybridMultilevel"/>
    <w:tmpl w:val="D57A2116"/>
    <w:lvl w:ilvl="0" w:tplc="4A32D76E">
      <w:start w:val="1"/>
      <w:numFmt w:val="bullet"/>
      <w:lvlText w:val=""/>
      <w:lvlJc w:val="left"/>
      <w:pPr>
        <w:ind w:left="720" w:hanging="360"/>
      </w:pPr>
      <w:rPr>
        <w:rFonts w:ascii="Wingdings" w:hAnsi="Wingdings" w:cs="Wingdings" w:hint="default"/>
        <w:color w:val="C00000"/>
        <w:sz w:val="32"/>
        <w:szCs w:val="28"/>
      </w:rPr>
    </w:lvl>
    <w:lvl w:ilvl="1" w:tplc="31BC6E66">
      <w:start w:val="1"/>
      <w:numFmt w:val="bullet"/>
      <w:lvlText w:val="o"/>
      <w:lvlJc w:val="left"/>
      <w:pPr>
        <w:ind w:left="1440" w:hanging="360"/>
      </w:pPr>
      <w:rPr>
        <w:rFonts w:ascii="Courier New" w:hAnsi="Courier New" w:cs="Courier New" w:hint="default"/>
      </w:rPr>
    </w:lvl>
    <w:lvl w:ilvl="2" w:tplc="A6ACC33A">
      <w:start w:val="1"/>
      <w:numFmt w:val="bullet"/>
      <w:lvlText w:val=""/>
      <w:lvlJc w:val="left"/>
      <w:pPr>
        <w:ind w:left="2160" w:hanging="360"/>
      </w:pPr>
      <w:rPr>
        <w:rFonts w:ascii="Wingdings" w:hAnsi="Wingdings" w:hint="default"/>
      </w:rPr>
    </w:lvl>
    <w:lvl w:ilvl="3" w:tplc="3DF2FCAC">
      <w:start w:val="1"/>
      <w:numFmt w:val="bullet"/>
      <w:lvlText w:val=""/>
      <w:lvlJc w:val="left"/>
      <w:pPr>
        <w:ind w:left="2880" w:hanging="360"/>
      </w:pPr>
      <w:rPr>
        <w:rFonts w:ascii="Symbol" w:hAnsi="Symbol" w:hint="default"/>
      </w:rPr>
    </w:lvl>
    <w:lvl w:ilvl="4" w:tplc="14045CBE">
      <w:start w:val="1"/>
      <w:numFmt w:val="bullet"/>
      <w:lvlText w:val="o"/>
      <w:lvlJc w:val="left"/>
      <w:pPr>
        <w:ind w:left="3600" w:hanging="360"/>
      </w:pPr>
      <w:rPr>
        <w:rFonts w:ascii="Courier New" w:hAnsi="Courier New" w:cs="Courier New" w:hint="default"/>
      </w:rPr>
    </w:lvl>
    <w:lvl w:ilvl="5" w:tplc="54F0E614">
      <w:start w:val="1"/>
      <w:numFmt w:val="bullet"/>
      <w:lvlText w:val=""/>
      <w:lvlJc w:val="left"/>
      <w:pPr>
        <w:ind w:left="4320" w:hanging="360"/>
      </w:pPr>
      <w:rPr>
        <w:rFonts w:ascii="Wingdings" w:hAnsi="Wingdings" w:hint="default"/>
      </w:rPr>
    </w:lvl>
    <w:lvl w:ilvl="6" w:tplc="1E46AE0C">
      <w:start w:val="1"/>
      <w:numFmt w:val="bullet"/>
      <w:lvlText w:val=""/>
      <w:lvlJc w:val="left"/>
      <w:pPr>
        <w:ind w:left="5040" w:hanging="360"/>
      </w:pPr>
      <w:rPr>
        <w:rFonts w:ascii="Symbol" w:hAnsi="Symbol" w:hint="default"/>
      </w:rPr>
    </w:lvl>
    <w:lvl w:ilvl="7" w:tplc="9FA032C6">
      <w:start w:val="1"/>
      <w:numFmt w:val="bullet"/>
      <w:lvlText w:val="o"/>
      <w:lvlJc w:val="left"/>
      <w:pPr>
        <w:ind w:left="5760" w:hanging="360"/>
      </w:pPr>
      <w:rPr>
        <w:rFonts w:ascii="Courier New" w:hAnsi="Courier New" w:cs="Courier New" w:hint="default"/>
      </w:rPr>
    </w:lvl>
    <w:lvl w:ilvl="8" w:tplc="5BD222CE">
      <w:start w:val="1"/>
      <w:numFmt w:val="bullet"/>
      <w:lvlText w:val=""/>
      <w:lvlJc w:val="left"/>
      <w:pPr>
        <w:ind w:left="6480" w:hanging="360"/>
      </w:pPr>
      <w:rPr>
        <w:rFonts w:ascii="Wingdings" w:hAnsi="Wingdings" w:hint="default"/>
      </w:rPr>
    </w:lvl>
  </w:abstractNum>
  <w:abstractNum w:abstractNumId="7">
    <w:nsid w:val="0E6610CB"/>
    <w:multiLevelType w:val="hybridMultilevel"/>
    <w:tmpl w:val="CB006286"/>
    <w:lvl w:ilvl="0" w:tplc="82C41E82">
      <w:start w:val="1"/>
      <w:numFmt w:val="decimal"/>
      <w:lvlText w:val="%1."/>
      <w:lvlJc w:val="left"/>
      <w:pPr>
        <w:ind w:left="720" w:hanging="360"/>
      </w:pPr>
      <w:rPr>
        <w:rFonts w:eastAsia="Times New Roman" w:hint="default"/>
      </w:rPr>
    </w:lvl>
    <w:lvl w:ilvl="1" w:tplc="B344AE88" w:tentative="1">
      <w:start w:val="1"/>
      <w:numFmt w:val="lowerLetter"/>
      <w:lvlText w:val="%2."/>
      <w:lvlJc w:val="left"/>
      <w:pPr>
        <w:ind w:left="1440" w:hanging="360"/>
      </w:pPr>
    </w:lvl>
    <w:lvl w:ilvl="2" w:tplc="49FA66FA" w:tentative="1">
      <w:start w:val="1"/>
      <w:numFmt w:val="lowerRoman"/>
      <w:lvlText w:val="%3."/>
      <w:lvlJc w:val="right"/>
      <w:pPr>
        <w:ind w:left="2160" w:hanging="180"/>
      </w:pPr>
    </w:lvl>
    <w:lvl w:ilvl="3" w:tplc="19D0AFBC" w:tentative="1">
      <w:start w:val="1"/>
      <w:numFmt w:val="decimal"/>
      <w:lvlText w:val="%4."/>
      <w:lvlJc w:val="left"/>
      <w:pPr>
        <w:ind w:left="2880" w:hanging="360"/>
      </w:pPr>
    </w:lvl>
    <w:lvl w:ilvl="4" w:tplc="699CFD30" w:tentative="1">
      <w:start w:val="1"/>
      <w:numFmt w:val="lowerLetter"/>
      <w:lvlText w:val="%5."/>
      <w:lvlJc w:val="left"/>
      <w:pPr>
        <w:ind w:left="3600" w:hanging="360"/>
      </w:pPr>
    </w:lvl>
    <w:lvl w:ilvl="5" w:tplc="DD60634E" w:tentative="1">
      <w:start w:val="1"/>
      <w:numFmt w:val="lowerRoman"/>
      <w:lvlText w:val="%6."/>
      <w:lvlJc w:val="right"/>
      <w:pPr>
        <w:ind w:left="4320" w:hanging="180"/>
      </w:pPr>
    </w:lvl>
    <w:lvl w:ilvl="6" w:tplc="1BB2DEBA" w:tentative="1">
      <w:start w:val="1"/>
      <w:numFmt w:val="decimal"/>
      <w:lvlText w:val="%7."/>
      <w:lvlJc w:val="left"/>
      <w:pPr>
        <w:ind w:left="5040" w:hanging="360"/>
      </w:pPr>
    </w:lvl>
    <w:lvl w:ilvl="7" w:tplc="137E0B18" w:tentative="1">
      <w:start w:val="1"/>
      <w:numFmt w:val="lowerLetter"/>
      <w:lvlText w:val="%8."/>
      <w:lvlJc w:val="left"/>
      <w:pPr>
        <w:ind w:left="5760" w:hanging="360"/>
      </w:pPr>
    </w:lvl>
    <w:lvl w:ilvl="8" w:tplc="DB3C179E" w:tentative="1">
      <w:start w:val="1"/>
      <w:numFmt w:val="lowerRoman"/>
      <w:lvlText w:val="%9."/>
      <w:lvlJc w:val="right"/>
      <w:pPr>
        <w:ind w:left="6480" w:hanging="180"/>
      </w:pPr>
    </w:lvl>
  </w:abstractNum>
  <w:abstractNum w:abstractNumId="8">
    <w:nsid w:val="185B200D"/>
    <w:multiLevelType w:val="hybridMultilevel"/>
    <w:tmpl w:val="7EC26E92"/>
    <w:lvl w:ilvl="0" w:tplc="7D5A67C8">
      <w:start w:val="1"/>
      <w:numFmt w:val="lowerLetter"/>
      <w:lvlText w:val="%1)"/>
      <w:lvlJc w:val="left"/>
      <w:pPr>
        <w:ind w:left="720" w:hanging="360"/>
      </w:pPr>
      <w:rPr>
        <w:rFonts w:hint="default"/>
        <w:b w:val="0"/>
        <w:i w:val="0"/>
      </w:rPr>
    </w:lvl>
    <w:lvl w:ilvl="1" w:tplc="C04CD3B6" w:tentative="1">
      <w:start w:val="1"/>
      <w:numFmt w:val="lowerLetter"/>
      <w:lvlText w:val="%2."/>
      <w:lvlJc w:val="left"/>
      <w:pPr>
        <w:ind w:left="1440" w:hanging="360"/>
      </w:pPr>
    </w:lvl>
    <w:lvl w:ilvl="2" w:tplc="98DA8870" w:tentative="1">
      <w:start w:val="1"/>
      <w:numFmt w:val="lowerRoman"/>
      <w:lvlText w:val="%3."/>
      <w:lvlJc w:val="right"/>
      <w:pPr>
        <w:ind w:left="2160" w:hanging="180"/>
      </w:pPr>
    </w:lvl>
    <w:lvl w:ilvl="3" w:tplc="9112E472" w:tentative="1">
      <w:start w:val="1"/>
      <w:numFmt w:val="decimal"/>
      <w:lvlText w:val="%4."/>
      <w:lvlJc w:val="left"/>
      <w:pPr>
        <w:ind w:left="2880" w:hanging="360"/>
      </w:pPr>
    </w:lvl>
    <w:lvl w:ilvl="4" w:tplc="7FAA42E0" w:tentative="1">
      <w:start w:val="1"/>
      <w:numFmt w:val="lowerLetter"/>
      <w:lvlText w:val="%5."/>
      <w:lvlJc w:val="left"/>
      <w:pPr>
        <w:ind w:left="3600" w:hanging="360"/>
      </w:pPr>
    </w:lvl>
    <w:lvl w:ilvl="5" w:tplc="E948FD36" w:tentative="1">
      <w:start w:val="1"/>
      <w:numFmt w:val="lowerRoman"/>
      <w:lvlText w:val="%6."/>
      <w:lvlJc w:val="right"/>
      <w:pPr>
        <w:ind w:left="4320" w:hanging="180"/>
      </w:pPr>
    </w:lvl>
    <w:lvl w:ilvl="6" w:tplc="88466A06" w:tentative="1">
      <w:start w:val="1"/>
      <w:numFmt w:val="decimal"/>
      <w:lvlText w:val="%7."/>
      <w:lvlJc w:val="left"/>
      <w:pPr>
        <w:ind w:left="5040" w:hanging="360"/>
      </w:pPr>
    </w:lvl>
    <w:lvl w:ilvl="7" w:tplc="F8FA1174" w:tentative="1">
      <w:start w:val="1"/>
      <w:numFmt w:val="lowerLetter"/>
      <w:lvlText w:val="%8."/>
      <w:lvlJc w:val="left"/>
      <w:pPr>
        <w:ind w:left="5760" w:hanging="360"/>
      </w:pPr>
    </w:lvl>
    <w:lvl w:ilvl="8" w:tplc="0D18A640" w:tentative="1">
      <w:start w:val="1"/>
      <w:numFmt w:val="lowerRoman"/>
      <w:lvlText w:val="%9."/>
      <w:lvlJc w:val="right"/>
      <w:pPr>
        <w:ind w:left="6480" w:hanging="180"/>
      </w:pPr>
    </w:lvl>
  </w:abstractNum>
  <w:abstractNum w:abstractNumId="9">
    <w:nsid w:val="18657D48"/>
    <w:multiLevelType w:val="hybridMultilevel"/>
    <w:tmpl w:val="7B280992"/>
    <w:lvl w:ilvl="0" w:tplc="804A2B52">
      <w:start w:val="1"/>
      <w:numFmt w:val="lowerLetter"/>
      <w:lvlText w:val="%1)"/>
      <w:lvlJc w:val="left"/>
      <w:pPr>
        <w:ind w:left="720" w:hanging="360"/>
      </w:pPr>
      <w:rPr>
        <w:rFonts w:hint="default"/>
      </w:rPr>
    </w:lvl>
    <w:lvl w:ilvl="1" w:tplc="41FE3DE0" w:tentative="1">
      <w:start w:val="1"/>
      <w:numFmt w:val="lowerLetter"/>
      <w:lvlText w:val="%2."/>
      <w:lvlJc w:val="left"/>
      <w:pPr>
        <w:ind w:left="1440" w:hanging="360"/>
      </w:pPr>
    </w:lvl>
    <w:lvl w:ilvl="2" w:tplc="416AD166" w:tentative="1">
      <w:start w:val="1"/>
      <w:numFmt w:val="lowerRoman"/>
      <w:lvlText w:val="%3."/>
      <w:lvlJc w:val="right"/>
      <w:pPr>
        <w:ind w:left="2160" w:hanging="180"/>
      </w:pPr>
    </w:lvl>
    <w:lvl w:ilvl="3" w:tplc="F6549530" w:tentative="1">
      <w:start w:val="1"/>
      <w:numFmt w:val="decimal"/>
      <w:lvlText w:val="%4."/>
      <w:lvlJc w:val="left"/>
      <w:pPr>
        <w:ind w:left="2880" w:hanging="360"/>
      </w:pPr>
    </w:lvl>
    <w:lvl w:ilvl="4" w:tplc="DFC89932" w:tentative="1">
      <w:start w:val="1"/>
      <w:numFmt w:val="lowerLetter"/>
      <w:lvlText w:val="%5."/>
      <w:lvlJc w:val="left"/>
      <w:pPr>
        <w:ind w:left="3600" w:hanging="360"/>
      </w:pPr>
    </w:lvl>
    <w:lvl w:ilvl="5" w:tplc="C3B8DDC2" w:tentative="1">
      <w:start w:val="1"/>
      <w:numFmt w:val="lowerRoman"/>
      <w:lvlText w:val="%6."/>
      <w:lvlJc w:val="right"/>
      <w:pPr>
        <w:ind w:left="4320" w:hanging="180"/>
      </w:pPr>
    </w:lvl>
    <w:lvl w:ilvl="6" w:tplc="DC1E1302" w:tentative="1">
      <w:start w:val="1"/>
      <w:numFmt w:val="decimal"/>
      <w:lvlText w:val="%7."/>
      <w:lvlJc w:val="left"/>
      <w:pPr>
        <w:ind w:left="5040" w:hanging="360"/>
      </w:pPr>
    </w:lvl>
    <w:lvl w:ilvl="7" w:tplc="6FBE645A" w:tentative="1">
      <w:start w:val="1"/>
      <w:numFmt w:val="lowerLetter"/>
      <w:lvlText w:val="%8."/>
      <w:lvlJc w:val="left"/>
      <w:pPr>
        <w:ind w:left="5760" w:hanging="360"/>
      </w:pPr>
    </w:lvl>
    <w:lvl w:ilvl="8" w:tplc="32E28F48" w:tentative="1">
      <w:start w:val="1"/>
      <w:numFmt w:val="lowerRoman"/>
      <w:lvlText w:val="%9."/>
      <w:lvlJc w:val="right"/>
      <w:pPr>
        <w:ind w:left="6480" w:hanging="180"/>
      </w:pPr>
    </w:lvl>
  </w:abstractNum>
  <w:abstractNum w:abstractNumId="10">
    <w:nsid w:val="19F74EBC"/>
    <w:multiLevelType w:val="hybridMultilevel"/>
    <w:tmpl w:val="91FCEC30"/>
    <w:lvl w:ilvl="0" w:tplc="EAD69052">
      <w:start w:val="1"/>
      <w:numFmt w:val="bullet"/>
      <w:lvlText w:val=""/>
      <w:lvlJc w:val="left"/>
      <w:pPr>
        <w:ind w:left="720" w:hanging="360"/>
      </w:pPr>
      <w:rPr>
        <w:rFonts w:ascii="Symbol" w:hAnsi="Symbol" w:hint="default"/>
      </w:rPr>
    </w:lvl>
    <w:lvl w:ilvl="1" w:tplc="2C5C44C0" w:tentative="1">
      <w:start w:val="1"/>
      <w:numFmt w:val="bullet"/>
      <w:lvlText w:val="o"/>
      <w:lvlJc w:val="left"/>
      <w:pPr>
        <w:ind w:left="1440" w:hanging="360"/>
      </w:pPr>
      <w:rPr>
        <w:rFonts w:ascii="Courier New" w:hAnsi="Courier New" w:cs="Courier New" w:hint="default"/>
      </w:rPr>
    </w:lvl>
    <w:lvl w:ilvl="2" w:tplc="DCBA4C68" w:tentative="1">
      <w:start w:val="1"/>
      <w:numFmt w:val="bullet"/>
      <w:lvlText w:val=""/>
      <w:lvlJc w:val="left"/>
      <w:pPr>
        <w:ind w:left="2160" w:hanging="360"/>
      </w:pPr>
      <w:rPr>
        <w:rFonts w:ascii="Wingdings" w:hAnsi="Wingdings" w:hint="default"/>
      </w:rPr>
    </w:lvl>
    <w:lvl w:ilvl="3" w:tplc="B98CA1C2" w:tentative="1">
      <w:start w:val="1"/>
      <w:numFmt w:val="bullet"/>
      <w:lvlText w:val=""/>
      <w:lvlJc w:val="left"/>
      <w:pPr>
        <w:ind w:left="2880" w:hanging="360"/>
      </w:pPr>
      <w:rPr>
        <w:rFonts w:ascii="Symbol" w:hAnsi="Symbol" w:hint="default"/>
      </w:rPr>
    </w:lvl>
    <w:lvl w:ilvl="4" w:tplc="33F00004" w:tentative="1">
      <w:start w:val="1"/>
      <w:numFmt w:val="bullet"/>
      <w:lvlText w:val="o"/>
      <w:lvlJc w:val="left"/>
      <w:pPr>
        <w:ind w:left="3600" w:hanging="360"/>
      </w:pPr>
      <w:rPr>
        <w:rFonts w:ascii="Courier New" w:hAnsi="Courier New" w:cs="Courier New" w:hint="default"/>
      </w:rPr>
    </w:lvl>
    <w:lvl w:ilvl="5" w:tplc="E2B021F2" w:tentative="1">
      <w:start w:val="1"/>
      <w:numFmt w:val="bullet"/>
      <w:lvlText w:val=""/>
      <w:lvlJc w:val="left"/>
      <w:pPr>
        <w:ind w:left="4320" w:hanging="360"/>
      </w:pPr>
      <w:rPr>
        <w:rFonts w:ascii="Wingdings" w:hAnsi="Wingdings" w:hint="default"/>
      </w:rPr>
    </w:lvl>
    <w:lvl w:ilvl="6" w:tplc="A41E83C2" w:tentative="1">
      <w:start w:val="1"/>
      <w:numFmt w:val="bullet"/>
      <w:lvlText w:val=""/>
      <w:lvlJc w:val="left"/>
      <w:pPr>
        <w:ind w:left="5040" w:hanging="360"/>
      </w:pPr>
      <w:rPr>
        <w:rFonts w:ascii="Symbol" w:hAnsi="Symbol" w:hint="default"/>
      </w:rPr>
    </w:lvl>
    <w:lvl w:ilvl="7" w:tplc="3580F98A" w:tentative="1">
      <w:start w:val="1"/>
      <w:numFmt w:val="bullet"/>
      <w:lvlText w:val="o"/>
      <w:lvlJc w:val="left"/>
      <w:pPr>
        <w:ind w:left="5760" w:hanging="360"/>
      </w:pPr>
      <w:rPr>
        <w:rFonts w:ascii="Courier New" w:hAnsi="Courier New" w:cs="Courier New" w:hint="default"/>
      </w:rPr>
    </w:lvl>
    <w:lvl w:ilvl="8" w:tplc="A4445758" w:tentative="1">
      <w:start w:val="1"/>
      <w:numFmt w:val="bullet"/>
      <w:lvlText w:val=""/>
      <w:lvlJc w:val="left"/>
      <w:pPr>
        <w:ind w:left="6480" w:hanging="360"/>
      </w:pPr>
      <w:rPr>
        <w:rFonts w:ascii="Wingdings" w:hAnsi="Wingdings" w:hint="default"/>
      </w:rPr>
    </w:lvl>
  </w:abstractNum>
  <w:abstractNum w:abstractNumId="11">
    <w:nsid w:val="1ADD45BC"/>
    <w:multiLevelType w:val="hybridMultilevel"/>
    <w:tmpl w:val="EAFEC6F4"/>
    <w:lvl w:ilvl="0" w:tplc="9D6C9F1A">
      <w:start w:val="1"/>
      <w:numFmt w:val="bullet"/>
      <w:lvlText w:val=""/>
      <w:lvlJc w:val="left"/>
      <w:pPr>
        <w:ind w:left="720" w:hanging="360"/>
      </w:pPr>
      <w:rPr>
        <w:rFonts w:ascii="Wingdings" w:hAnsi="Wingdings" w:hint="default"/>
      </w:rPr>
    </w:lvl>
    <w:lvl w:ilvl="1" w:tplc="57B408FA" w:tentative="1">
      <w:start w:val="1"/>
      <w:numFmt w:val="bullet"/>
      <w:lvlText w:val="o"/>
      <w:lvlJc w:val="left"/>
      <w:pPr>
        <w:ind w:left="1440" w:hanging="360"/>
      </w:pPr>
      <w:rPr>
        <w:rFonts w:ascii="Courier New" w:hAnsi="Courier New" w:cs="Courier New" w:hint="default"/>
      </w:rPr>
    </w:lvl>
    <w:lvl w:ilvl="2" w:tplc="A5F07240" w:tentative="1">
      <w:start w:val="1"/>
      <w:numFmt w:val="bullet"/>
      <w:lvlText w:val=""/>
      <w:lvlJc w:val="left"/>
      <w:pPr>
        <w:ind w:left="2160" w:hanging="360"/>
      </w:pPr>
      <w:rPr>
        <w:rFonts w:ascii="Wingdings" w:hAnsi="Wingdings" w:hint="default"/>
      </w:rPr>
    </w:lvl>
    <w:lvl w:ilvl="3" w:tplc="848C5CEE" w:tentative="1">
      <w:start w:val="1"/>
      <w:numFmt w:val="bullet"/>
      <w:lvlText w:val=""/>
      <w:lvlJc w:val="left"/>
      <w:pPr>
        <w:ind w:left="2880" w:hanging="360"/>
      </w:pPr>
      <w:rPr>
        <w:rFonts w:ascii="Symbol" w:hAnsi="Symbol" w:hint="default"/>
      </w:rPr>
    </w:lvl>
    <w:lvl w:ilvl="4" w:tplc="9CA8416E" w:tentative="1">
      <w:start w:val="1"/>
      <w:numFmt w:val="bullet"/>
      <w:lvlText w:val="o"/>
      <w:lvlJc w:val="left"/>
      <w:pPr>
        <w:ind w:left="3600" w:hanging="360"/>
      </w:pPr>
      <w:rPr>
        <w:rFonts w:ascii="Courier New" w:hAnsi="Courier New" w:cs="Courier New" w:hint="default"/>
      </w:rPr>
    </w:lvl>
    <w:lvl w:ilvl="5" w:tplc="7B5AC444" w:tentative="1">
      <w:start w:val="1"/>
      <w:numFmt w:val="bullet"/>
      <w:lvlText w:val=""/>
      <w:lvlJc w:val="left"/>
      <w:pPr>
        <w:ind w:left="4320" w:hanging="360"/>
      </w:pPr>
      <w:rPr>
        <w:rFonts w:ascii="Wingdings" w:hAnsi="Wingdings" w:hint="default"/>
      </w:rPr>
    </w:lvl>
    <w:lvl w:ilvl="6" w:tplc="0C5CA758" w:tentative="1">
      <w:start w:val="1"/>
      <w:numFmt w:val="bullet"/>
      <w:lvlText w:val=""/>
      <w:lvlJc w:val="left"/>
      <w:pPr>
        <w:ind w:left="5040" w:hanging="360"/>
      </w:pPr>
      <w:rPr>
        <w:rFonts w:ascii="Symbol" w:hAnsi="Symbol" w:hint="default"/>
      </w:rPr>
    </w:lvl>
    <w:lvl w:ilvl="7" w:tplc="62CA6B04" w:tentative="1">
      <w:start w:val="1"/>
      <w:numFmt w:val="bullet"/>
      <w:lvlText w:val="o"/>
      <w:lvlJc w:val="left"/>
      <w:pPr>
        <w:ind w:left="5760" w:hanging="360"/>
      </w:pPr>
      <w:rPr>
        <w:rFonts w:ascii="Courier New" w:hAnsi="Courier New" w:cs="Courier New" w:hint="default"/>
      </w:rPr>
    </w:lvl>
    <w:lvl w:ilvl="8" w:tplc="FD648FDA" w:tentative="1">
      <w:start w:val="1"/>
      <w:numFmt w:val="bullet"/>
      <w:lvlText w:val=""/>
      <w:lvlJc w:val="left"/>
      <w:pPr>
        <w:ind w:left="6480" w:hanging="360"/>
      </w:pPr>
      <w:rPr>
        <w:rFonts w:ascii="Wingdings" w:hAnsi="Wingdings" w:hint="default"/>
      </w:rPr>
    </w:lvl>
  </w:abstractNum>
  <w:abstractNum w:abstractNumId="12">
    <w:nsid w:val="1BB23836"/>
    <w:multiLevelType w:val="hybridMultilevel"/>
    <w:tmpl w:val="7FA69442"/>
    <w:lvl w:ilvl="0" w:tplc="C5CEFEEA">
      <w:start w:val="1"/>
      <w:numFmt w:val="bullet"/>
      <w:lvlText w:val=""/>
      <w:lvlJc w:val="left"/>
      <w:pPr>
        <w:tabs>
          <w:tab w:val="num" w:pos="644"/>
        </w:tabs>
        <w:ind w:left="644" w:hanging="360"/>
      </w:pPr>
      <w:rPr>
        <w:rFonts w:ascii="Wingdings" w:hAnsi="Wingdings" w:hint="default"/>
        <w:color w:val="auto"/>
      </w:rPr>
    </w:lvl>
    <w:lvl w:ilvl="1" w:tplc="25F46C96" w:tentative="1">
      <w:start w:val="1"/>
      <w:numFmt w:val="bullet"/>
      <w:lvlText w:val="•"/>
      <w:lvlJc w:val="left"/>
      <w:pPr>
        <w:tabs>
          <w:tab w:val="num" w:pos="1440"/>
        </w:tabs>
        <w:ind w:left="1440" w:hanging="360"/>
      </w:pPr>
      <w:rPr>
        <w:rFonts w:ascii="Arial" w:hAnsi="Arial" w:hint="default"/>
      </w:rPr>
    </w:lvl>
    <w:lvl w:ilvl="2" w:tplc="3D4CF5BA" w:tentative="1">
      <w:start w:val="1"/>
      <w:numFmt w:val="bullet"/>
      <w:lvlText w:val="•"/>
      <w:lvlJc w:val="left"/>
      <w:pPr>
        <w:tabs>
          <w:tab w:val="num" w:pos="2160"/>
        </w:tabs>
        <w:ind w:left="2160" w:hanging="360"/>
      </w:pPr>
      <w:rPr>
        <w:rFonts w:ascii="Arial" w:hAnsi="Arial" w:hint="default"/>
      </w:rPr>
    </w:lvl>
    <w:lvl w:ilvl="3" w:tplc="67E0952E" w:tentative="1">
      <w:start w:val="1"/>
      <w:numFmt w:val="bullet"/>
      <w:lvlText w:val="•"/>
      <w:lvlJc w:val="left"/>
      <w:pPr>
        <w:tabs>
          <w:tab w:val="num" w:pos="2880"/>
        </w:tabs>
        <w:ind w:left="2880" w:hanging="360"/>
      </w:pPr>
      <w:rPr>
        <w:rFonts w:ascii="Arial" w:hAnsi="Arial" w:hint="default"/>
      </w:rPr>
    </w:lvl>
    <w:lvl w:ilvl="4" w:tplc="9D66E3A6" w:tentative="1">
      <w:start w:val="1"/>
      <w:numFmt w:val="bullet"/>
      <w:lvlText w:val="•"/>
      <w:lvlJc w:val="left"/>
      <w:pPr>
        <w:tabs>
          <w:tab w:val="num" w:pos="3600"/>
        </w:tabs>
        <w:ind w:left="3600" w:hanging="360"/>
      </w:pPr>
      <w:rPr>
        <w:rFonts w:ascii="Arial" w:hAnsi="Arial" w:hint="default"/>
      </w:rPr>
    </w:lvl>
    <w:lvl w:ilvl="5" w:tplc="155CADD2" w:tentative="1">
      <w:start w:val="1"/>
      <w:numFmt w:val="bullet"/>
      <w:lvlText w:val="•"/>
      <w:lvlJc w:val="left"/>
      <w:pPr>
        <w:tabs>
          <w:tab w:val="num" w:pos="4320"/>
        </w:tabs>
        <w:ind w:left="4320" w:hanging="360"/>
      </w:pPr>
      <w:rPr>
        <w:rFonts w:ascii="Arial" w:hAnsi="Arial" w:hint="default"/>
      </w:rPr>
    </w:lvl>
    <w:lvl w:ilvl="6" w:tplc="CDD4B7F2" w:tentative="1">
      <w:start w:val="1"/>
      <w:numFmt w:val="bullet"/>
      <w:lvlText w:val="•"/>
      <w:lvlJc w:val="left"/>
      <w:pPr>
        <w:tabs>
          <w:tab w:val="num" w:pos="5040"/>
        </w:tabs>
        <w:ind w:left="5040" w:hanging="360"/>
      </w:pPr>
      <w:rPr>
        <w:rFonts w:ascii="Arial" w:hAnsi="Arial" w:hint="default"/>
      </w:rPr>
    </w:lvl>
    <w:lvl w:ilvl="7" w:tplc="72B0487E" w:tentative="1">
      <w:start w:val="1"/>
      <w:numFmt w:val="bullet"/>
      <w:lvlText w:val="•"/>
      <w:lvlJc w:val="left"/>
      <w:pPr>
        <w:tabs>
          <w:tab w:val="num" w:pos="5760"/>
        </w:tabs>
        <w:ind w:left="5760" w:hanging="360"/>
      </w:pPr>
      <w:rPr>
        <w:rFonts w:ascii="Arial" w:hAnsi="Arial" w:hint="default"/>
      </w:rPr>
    </w:lvl>
    <w:lvl w:ilvl="8" w:tplc="66066D56" w:tentative="1">
      <w:start w:val="1"/>
      <w:numFmt w:val="bullet"/>
      <w:lvlText w:val="•"/>
      <w:lvlJc w:val="left"/>
      <w:pPr>
        <w:tabs>
          <w:tab w:val="num" w:pos="6480"/>
        </w:tabs>
        <w:ind w:left="6480" w:hanging="360"/>
      </w:pPr>
      <w:rPr>
        <w:rFonts w:ascii="Arial" w:hAnsi="Arial" w:hint="default"/>
      </w:rPr>
    </w:lvl>
  </w:abstractNum>
  <w:abstractNum w:abstractNumId="13">
    <w:nsid w:val="21B97E19"/>
    <w:multiLevelType w:val="hybridMultilevel"/>
    <w:tmpl w:val="C826F7EA"/>
    <w:lvl w:ilvl="0" w:tplc="5E72A454">
      <w:start w:val="1"/>
      <w:numFmt w:val="bullet"/>
      <w:lvlText w:val=""/>
      <w:lvlJc w:val="left"/>
      <w:pPr>
        <w:ind w:left="720" w:hanging="360"/>
      </w:pPr>
      <w:rPr>
        <w:rFonts w:ascii="Symbol" w:hAnsi="Symbol" w:hint="default"/>
      </w:rPr>
    </w:lvl>
    <w:lvl w:ilvl="1" w:tplc="DC80C99C" w:tentative="1">
      <w:start w:val="1"/>
      <w:numFmt w:val="bullet"/>
      <w:lvlText w:val="o"/>
      <w:lvlJc w:val="left"/>
      <w:pPr>
        <w:ind w:left="1440" w:hanging="360"/>
      </w:pPr>
      <w:rPr>
        <w:rFonts w:ascii="Courier New" w:hAnsi="Courier New" w:cs="Courier New" w:hint="default"/>
      </w:rPr>
    </w:lvl>
    <w:lvl w:ilvl="2" w:tplc="1160E4BA" w:tentative="1">
      <w:start w:val="1"/>
      <w:numFmt w:val="bullet"/>
      <w:lvlText w:val=""/>
      <w:lvlJc w:val="left"/>
      <w:pPr>
        <w:ind w:left="2160" w:hanging="360"/>
      </w:pPr>
      <w:rPr>
        <w:rFonts w:ascii="Wingdings" w:hAnsi="Wingdings" w:hint="default"/>
      </w:rPr>
    </w:lvl>
    <w:lvl w:ilvl="3" w:tplc="376ED132" w:tentative="1">
      <w:start w:val="1"/>
      <w:numFmt w:val="bullet"/>
      <w:lvlText w:val=""/>
      <w:lvlJc w:val="left"/>
      <w:pPr>
        <w:ind w:left="2880" w:hanging="360"/>
      </w:pPr>
      <w:rPr>
        <w:rFonts w:ascii="Symbol" w:hAnsi="Symbol" w:hint="default"/>
      </w:rPr>
    </w:lvl>
    <w:lvl w:ilvl="4" w:tplc="FEC450C4" w:tentative="1">
      <w:start w:val="1"/>
      <w:numFmt w:val="bullet"/>
      <w:lvlText w:val="o"/>
      <w:lvlJc w:val="left"/>
      <w:pPr>
        <w:ind w:left="3600" w:hanging="360"/>
      </w:pPr>
      <w:rPr>
        <w:rFonts w:ascii="Courier New" w:hAnsi="Courier New" w:cs="Courier New" w:hint="default"/>
      </w:rPr>
    </w:lvl>
    <w:lvl w:ilvl="5" w:tplc="D5E68F90" w:tentative="1">
      <w:start w:val="1"/>
      <w:numFmt w:val="bullet"/>
      <w:lvlText w:val=""/>
      <w:lvlJc w:val="left"/>
      <w:pPr>
        <w:ind w:left="4320" w:hanging="360"/>
      </w:pPr>
      <w:rPr>
        <w:rFonts w:ascii="Wingdings" w:hAnsi="Wingdings" w:hint="default"/>
      </w:rPr>
    </w:lvl>
    <w:lvl w:ilvl="6" w:tplc="0BD42472" w:tentative="1">
      <w:start w:val="1"/>
      <w:numFmt w:val="bullet"/>
      <w:lvlText w:val=""/>
      <w:lvlJc w:val="left"/>
      <w:pPr>
        <w:ind w:left="5040" w:hanging="360"/>
      </w:pPr>
      <w:rPr>
        <w:rFonts w:ascii="Symbol" w:hAnsi="Symbol" w:hint="default"/>
      </w:rPr>
    </w:lvl>
    <w:lvl w:ilvl="7" w:tplc="7A08F09A" w:tentative="1">
      <w:start w:val="1"/>
      <w:numFmt w:val="bullet"/>
      <w:lvlText w:val="o"/>
      <w:lvlJc w:val="left"/>
      <w:pPr>
        <w:ind w:left="5760" w:hanging="360"/>
      </w:pPr>
      <w:rPr>
        <w:rFonts w:ascii="Courier New" w:hAnsi="Courier New" w:cs="Courier New" w:hint="default"/>
      </w:rPr>
    </w:lvl>
    <w:lvl w:ilvl="8" w:tplc="F704F204" w:tentative="1">
      <w:start w:val="1"/>
      <w:numFmt w:val="bullet"/>
      <w:lvlText w:val=""/>
      <w:lvlJc w:val="left"/>
      <w:pPr>
        <w:ind w:left="6480" w:hanging="360"/>
      </w:pPr>
      <w:rPr>
        <w:rFonts w:ascii="Wingdings" w:hAnsi="Wingdings" w:hint="default"/>
      </w:rPr>
    </w:lvl>
  </w:abstractNum>
  <w:abstractNum w:abstractNumId="14">
    <w:nsid w:val="223C1527"/>
    <w:multiLevelType w:val="hybridMultilevel"/>
    <w:tmpl w:val="4DBEDE6A"/>
    <w:lvl w:ilvl="0" w:tplc="051E97AC">
      <w:start w:val="1"/>
      <w:numFmt w:val="bullet"/>
      <w:lvlText w:val=""/>
      <w:lvlJc w:val="left"/>
      <w:pPr>
        <w:ind w:left="720" w:hanging="360"/>
      </w:pPr>
      <w:rPr>
        <w:rFonts w:ascii="Wingdings" w:hAnsi="Wingdings" w:hint="default"/>
      </w:rPr>
    </w:lvl>
    <w:lvl w:ilvl="1" w:tplc="31A61428" w:tentative="1">
      <w:start w:val="1"/>
      <w:numFmt w:val="bullet"/>
      <w:lvlText w:val="o"/>
      <w:lvlJc w:val="left"/>
      <w:pPr>
        <w:ind w:left="1440" w:hanging="360"/>
      </w:pPr>
      <w:rPr>
        <w:rFonts w:ascii="Courier New" w:hAnsi="Courier New" w:cs="Courier New" w:hint="default"/>
      </w:rPr>
    </w:lvl>
    <w:lvl w:ilvl="2" w:tplc="8884996E" w:tentative="1">
      <w:start w:val="1"/>
      <w:numFmt w:val="bullet"/>
      <w:lvlText w:val=""/>
      <w:lvlJc w:val="left"/>
      <w:pPr>
        <w:ind w:left="2160" w:hanging="360"/>
      </w:pPr>
      <w:rPr>
        <w:rFonts w:ascii="Wingdings" w:hAnsi="Wingdings" w:hint="default"/>
      </w:rPr>
    </w:lvl>
    <w:lvl w:ilvl="3" w:tplc="A79EC1F0" w:tentative="1">
      <w:start w:val="1"/>
      <w:numFmt w:val="bullet"/>
      <w:lvlText w:val=""/>
      <w:lvlJc w:val="left"/>
      <w:pPr>
        <w:ind w:left="2880" w:hanging="360"/>
      </w:pPr>
      <w:rPr>
        <w:rFonts w:ascii="Symbol" w:hAnsi="Symbol" w:hint="default"/>
      </w:rPr>
    </w:lvl>
    <w:lvl w:ilvl="4" w:tplc="B41E84B4" w:tentative="1">
      <w:start w:val="1"/>
      <w:numFmt w:val="bullet"/>
      <w:lvlText w:val="o"/>
      <w:lvlJc w:val="left"/>
      <w:pPr>
        <w:ind w:left="3600" w:hanging="360"/>
      </w:pPr>
      <w:rPr>
        <w:rFonts w:ascii="Courier New" w:hAnsi="Courier New" w:cs="Courier New" w:hint="default"/>
      </w:rPr>
    </w:lvl>
    <w:lvl w:ilvl="5" w:tplc="787230A4" w:tentative="1">
      <w:start w:val="1"/>
      <w:numFmt w:val="bullet"/>
      <w:lvlText w:val=""/>
      <w:lvlJc w:val="left"/>
      <w:pPr>
        <w:ind w:left="4320" w:hanging="360"/>
      </w:pPr>
      <w:rPr>
        <w:rFonts w:ascii="Wingdings" w:hAnsi="Wingdings" w:hint="default"/>
      </w:rPr>
    </w:lvl>
    <w:lvl w:ilvl="6" w:tplc="58BC81CA" w:tentative="1">
      <w:start w:val="1"/>
      <w:numFmt w:val="bullet"/>
      <w:lvlText w:val=""/>
      <w:lvlJc w:val="left"/>
      <w:pPr>
        <w:ind w:left="5040" w:hanging="360"/>
      </w:pPr>
      <w:rPr>
        <w:rFonts w:ascii="Symbol" w:hAnsi="Symbol" w:hint="default"/>
      </w:rPr>
    </w:lvl>
    <w:lvl w:ilvl="7" w:tplc="89FC2A80" w:tentative="1">
      <w:start w:val="1"/>
      <w:numFmt w:val="bullet"/>
      <w:lvlText w:val="o"/>
      <w:lvlJc w:val="left"/>
      <w:pPr>
        <w:ind w:left="5760" w:hanging="360"/>
      </w:pPr>
      <w:rPr>
        <w:rFonts w:ascii="Courier New" w:hAnsi="Courier New" w:cs="Courier New" w:hint="default"/>
      </w:rPr>
    </w:lvl>
    <w:lvl w:ilvl="8" w:tplc="E2764DAC" w:tentative="1">
      <w:start w:val="1"/>
      <w:numFmt w:val="bullet"/>
      <w:lvlText w:val=""/>
      <w:lvlJc w:val="left"/>
      <w:pPr>
        <w:ind w:left="6480" w:hanging="360"/>
      </w:pPr>
      <w:rPr>
        <w:rFonts w:ascii="Wingdings" w:hAnsi="Wingdings" w:hint="default"/>
      </w:rPr>
    </w:lvl>
  </w:abstractNum>
  <w:abstractNum w:abstractNumId="15">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8C53829"/>
    <w:multiLevelType w:val="hybridMultilevel"/>
    <w:tmpl w:val="78F4B824"/>
    <w:lvl w:ilvl="0" w:tplc="DC14894A">
      <w:start w:val="1"/>
      <w:numFmt w:val="decimal"/>
      <w:pStyle w:val="Style1"/>
      <w:lvlText w:val="%1."/>
      <w:lvlJc w:val="left"/>
      <w:pPr>
        <w:tabs>
          <w:tab w:val="num" w:pos="360"/>
        </w:tabs>
        <w:ind w:left="360" w:hanging="360"/>
      </w:pPr>
      <w:rPr>
        <w:rFonts w:cs="Times New Roman"/>
      </w:rPr>
    </w:lvl>
    <w:lvl w:ilvl="1" w:tplc="43BE2710">
      <w:start w:val="1"/>
      <w:numFmt w:val="lowerLetter"/>
      <w:lvlText w:val="%2."/>
      <w:lvlJc w:val="left"/>
      <w:pPr>
        <w:tabs>
          <w:tab w:val="num" w:pos="1080"/>
        </w:tabs>
        <w:ind w:left="1080" w:hanging="360"/>
      </w:pPr>
      <w:rPr>
        <w:rFonts w:cs="Times New Roman"/>
      </w:rPr>
    </w:lvl>
    <w:lvl w:ilvl="2" w:tplc="14381458" w:tentative="1">
      <w:start w:val="1"/>
      <w:numFmt w:val="lowerRoman"/>
      <w:lvlText w:val="%3."/>
      <w:lvlJc w:val="right"/>
      <w:pPr>
        <w:tabs>
          <w:tab w:val="num" w:pos="1800"/>
        </w:tabs>
        <w:ind w:left="1800" w:hanging="180"/>
      </w:pPr>
      <w:rPr>
        <w:rFonts w:cs="Times New Roman"/>
      </w:rPr>
    </w:lvl>
    <w:lvl w:ilvl="3" w:tplc="CACCA5B6" w:tentative="1">
      <w:start w:val="1"/>
      <w:numFmt w:val="decimal"/>
      <w:lvlText w:val="%4."/>
      <w:lvlJc w:val="left"/>
      <w:pPr>
        <w:tabs>
          <w:tab w:val="num" w:pos="2520"/>
        </w:tabs>
        <w:ind w:left="2520" w:hanging="360"/>
      </w:pPr>
      <w:rPr>
        <w:rFonts w:cs="Times New Roman"/>
      </w:rPr>
    </w:lvl>
    <w:lvl w:ilvl="4" w:tplc="C4B028E0" w:tentative="1">
      <w:start w:val="1"/>
      <w:numFmt w:val="lowerLetter"/>
      <w:lvlText w:val="%5."/>
      <w:lvlJc w:val="left"/>
      <w:pPr>
        <w:tabs>
          <w:tab w:val="num" w:pos="3240"/>
        </w:tabs>
        <w:ind w:left="3240" w:hanging="360"/>
      </w:pPr>
      <w:rPr>
        <w:rFonts w:cs="Times New Roman"/>
      </w:rPr>
    </w:lvl>
    <w:lvl w:ilvl="5" w:tplc="74C05CA0" w:tentative="1">
      <w:start w:val="1"/>
      <w:numFmt w:val="lowerRoman"/>
      <w:lvlText w:val="%6."/>
      <w:lvlJc w:val="right"/>
      <w:pPr>
        <w:tabs>
          <w:tab w:val="num" w:pos="3960"/>
        </w:tabs>
        <w:ind w:left="3960" w:hanging="180"/>
      </w:pPr>
      <w:rPr>
        <w:rFonts w:cs="Times New Roman"/>
      </w:rPr>
    </w:lvl>
    <w:lvl w:ilvl="6" w:tplc="C4462664" w:tentative="1">
      <w:start w:val="1"/>
      <w:numFmt w:val="decimal"/>
      <w:lvlText w:val="%7."/>
      <w:lvlJc w:val="left"/>
      <w:pPr>
        <w:tabs>
          <w:tab w:val="num" w:pos="4680"/>
        </w:tabs>
        <w:ind w:left="4680" w:hanging="360"/>
      </w:pPr>
      <w:rPr>
        <w:rFonts w:cs="Times New Roman"/>
      </w:rPr>
    </w:lvl>
    <w:lvl w:ilvl="7" w:tplc="268AED78" w:tentative="1">
      <w:start w:val="1"/>
      <w:numFmt w:val="lowerLetter"/>
      <w:lvlText w:val="%8."/>
      <w:lvlJc w:val="left"/>
      <w:pPr>
        <w:tabs>
          <w:tab w:val="num" w:pos="5400"/>
        </w:tabs>
        <w:ind w:left="5400" w:hanging="360"/>
      </w:pPr>
      <w:rPr>
        <w:rFonts w:cs="Times New Roman"/>
      </w:rPr>
    </w:lvl>
    <w:lvl w:ilvl="8" w:tplc="B4300E26" w:tentative="1">
      <w:start w:val="1"/>
      <w:numFmt w:val="lowerRoman"/>
      <w:lvlText w:val="%9."/>
      <w:lvlJc w:val="right"/>
      <w:pPr>
        <w:tabs>
          <w:tab w:val="num" w:pos="6120"/>
        </w:tabs>
        <w:ind w:left="6120" w:hanging="180"/>
      </w:pPr>
      <w:rPr>
        <w:rFonts w:cs="Times New Roman"/>
      </w:rPr>
    </w:lvl>
  </w:abstractNum>
  <w:abstractNum w:abstractNumId="17">
    <w:nsid w:val="30D80358"/>
    <w:multiLevelType w:val="hybridMultilevel"/>
    <w:tmpl w:val="EA660CC4"/>
    <w:lvl w:ilvl="0" w:tplc="109C9D3E">
      <w:start w:val="1"/>
      <w:numFmt w:val="bullet"/>
      <w:lvlText w:val=""/>
      <w:lvlJc w:val="left"/>
      <w:pPr>
        <w:ind w:left="720" w:hanging="360"/>
      </w:pPr>
      <w:rPr>
        <w:rFonts w:ascii="Symbol" w:hAnsi="Symbol" w:hint="default"/>
      </w:rPr>
    </w:lvl>
    <w:lvl w:ilvl="1" w:tplc="C372694E" w:tentative="1">
      <w:start w:val="1"/>
      <w:numFmt w:val="bullet"/>
      <w:lvlText w:val="o"/>
      <w:lvlJc w:val="left"/>
      <w:pPr>
        <w:ind w:left="1440" w:hanging="360"/>
      </w:pPr>
      <w:rPr>
        <w:rFonts w:ascii="Courier New" w:hAnsi="Courier New" w:cs="Courier New" w:hint="default"/>
      </w:rPr>
    </w:lvl>
    <w:lvl w:ilvl="2" w:tplc="491E8550" w:tentative="1">
      <w:start w:val="1"/>
      <w:numFmt w:val="bullet"/>
      <w:lvlText w:val=""/>
      <w:lvlJc w:val="left"/>
      <w:pPr>
        <w:ind w:left="2160" w:hanging="360"/>
      </w:pPr>
      <w:rPr>
        <w:rFonts w:ascii="Wingdings" w:hAnsi="Wingdings" w:hint="default"/>
      </w:rPr>
    </w:lvl>
    <w:lvl w:ilvl="3" w:tplc="C258491C" w:tentative="1">
      <w:start w:val="1"/>
      <w:numFmt w:val="bullet"/>
      <w:lvlText w:val=""/>
      <w:lvlJc w:val="left"/>
      <w:pPr>
        <w:ind w:left="2880" w:hanging="360"/>
      </w:pPr>
      <w:rPr>
        <w:rFonts w:ascii="Symbol" w:hAnsi="Symbol" w:hint="default"/>
      </w:rPr>
    </w:lvl>
    <w:lvl w:ilvl="4" w:tplc="0E2033DE" w:tentative="1">
      <w:start w:val="1"/>
      <w:numFmt w:val="bullet"/>
      <w:lvlText w:val="o"/>
      <w:lvlJc w:val="left"/>
      <w:pPr>
        <w:ind w:left="3600" w:hanging="360"/>
      </w:pPr>
      <w:rPr>
        <w:rFonts w:ascii="Courier New" w:hAnsi="Courier New" w:cs="Courier New" w:hint="default"/>
      </w:rPr>
    </w:lvl>
    <w:lvl w:ilvl="5" w:tplc="18583694" w:tentative="1">
      <w:start w:val="1"/>
      <w:numFmt w:val="bullet"/>
      <w:lvlText w:val=""/>
      <w:lvlJc w:val="left"/>
      <w:pPr>
        <w:ind w:left="4320" w:hanging="360"/>
      </w:pPr>
      <w:rPr>
        <w:rFonts w:ascii="Wingdings" w:hAnsi="Wingdings" w:hint="default"/>
      </w:rPr>
    </w:lvl>
    <w:lvl w:ilvl="6" w:tplc="1D56CC58" w:tentative="1">
      <w:start w:val="1"/>
      <w:numFmt w:val="bullet"/>
      <w:lvlText w:val=""/>
      <w:lvlJc w:val="left"/>
      <w:pPr>
        <w:ind w:left="5040" w:hanging="360"/>
      </w:pPr>
      <w:rPr>
        <w:rFonts w:ascii="Symbol" w:hAnsi="Symbol" w:hint="default"/>
      </w:rPr>
    </w:lvl>
    <w:lvl w:ilvl="7" w:tplc="03FC3634" w:tentative="1">
      <w:start w:val="1"/>
      <w:numFmt w:val="bullet"/>
      <w:lvlText w:val="o"/>
      <w:lvlJc w:val="left"/>
      <w:pPr>
        <w:ind w:left="5760" w:hanging="360"/>
      </w:pPr>
      <w:rPr>
        <w:rFonts w:ascii="Courier New" w:hAnsi="Courier New" w:cs="Courier New" w:hint="default"/>
      </w:rPr>
    </w:lvl>
    <w:lvl w:ilvl="8" w:tplc="CA7A423E" w:tentative="1">
      <w:start w:val="1"/>
      <w:numFmt w:val="bullet"/>
      <w:lvlText w:val=""/>
      <w:lvlJc w:val="left"/>
      <w:pPr>
        <w:ind w:left="6480" w:hanging="360"/>
      </w:pPr>
      <w:rPr>
        <w:rFonts w:ascii="Wingdings" w:hAnsi="Wingdings" w:hint="default"/>
      </w:rPr>
    </w:lvl>
  </w:abstractNum>
  <w:abstractNum w:abstractNumId="18">
    <w:nsid w:val="31F119CD"/>
    <w:multiLevelType w:val="hybridMultilevel"/>
    <w:tmpl w:val="0562E232"/>
    <w:lvl w:ilvl="0" w:tplc="AE3E1622">
      <w:start w:val="1"/>
      <w:numFmt w:val="bullet"/>
      <w:lvlText w:val=""/>
      <w:lvlJc w:val="left"/>
      <w:pPr>
        <w:ind w:left="720" w:hanging="360"/>
      </w:pPr>
      <w:rPr>
        <w:rFonts w:ascii="Wingdings" w:hAnsi="Wingdings" w:hint="default"/>
      </w:rPr>
    </w:lvl>
    <w:lvl w:ilvl="1" w:tplc="90A2260C" w:tentative="1">
      <w:start w:val="1"/>
      <w:numFmt w:val="bullet"/>
      <w:lvlText w:val="o"/>
      <w:lvlJc w:val="left"/>
      <w:pPr>
        <w:ind w:left="1440" w:hanging="360"/>
      </w:pPr>
      <w:rPr>
        <w:rFonts w:ascii="Courier New" w:hAnsi="Courier New" w:cs="Courier New" w:hint="default"/>
      </w:rPr>
    </w:lvl>
    <w:lvl w:ilvl="2" w:tplc="EB1C5816" w:tentative="1">
      <w:start w:val="1"/>
      <w:numFmt w:val="bullet"/>
      <w:lvlText w:val=""/>
      <w:lvlJc w:val="left"/>
      <w:pPr>
        <w:ind w:left="2160" w:hanging="360"/>
      </w:pPr>
      <w:rPr>
        <w:rFonts w:ascii="Wingdings" w:hAnsi="Wingdings" w:hint="default"/>
      </w:rPr>
    </w:lvl>
    <w:lvl w:ilvl="3" w:tplc="D8D870DA" w:tentative="1">
      <w:start w:val="1"/>
      <w:numFmt w:val="bullet"/>
      <w:lvlText w:val=""/>
      <w:lvlJc w:val="left"/>
      <w:pPr>
        <w:ind w:left="2880" w:hanging="360"/>
      </w:pPr>
      <w:rPr>
        <w:rFonts w:ascii="Symbol" w:hAnsi="Symbol" w:hint="default"/>
      </w:rPr>
    </w:lvl>
    <w:lvl w:ilvl="4" w:tplc="B68E10A2" w:tentative="1">
      <w:start w:val="1"/>
      <w:numFmt w:val="bullet"/>
      <w:lvlText w:val="o"/>
      <w:lvlJc w:val="left"/>
      <w:pPr>
        <w:ind w:left="3600" w:hanging="360"/>
      </w:pPr>
      <w:rPr>
        <w:rFonts w:ascii="Courier New" w:hAnsi="Courier New" w:cs="Courier New" w:hint="default"/>
      </w:rPr>
    </w:lvl>
    <w:lvl w:ilvl="5" w:tplc="5D18E0C2" w:tentative="1">
      <w:start w:val="1"/>
      <w:numFmt w:val="bullet"/>
      <w:lvlText w:val=""/>
      <w:lvlJc w:val="left"/>
      <w:pPr>
        <w:ind w:left="4320" w:hanging="360"/>
      </w:pPr>
      <w:rPr>
        <w:rFonts w:ascii="Wingdings" w:hAnsi="Wingdings" w:hint="default"/>
      </w:rPr>
    </w:lvl>
    <w:lvl w:ilvl="6" w:tplc="0D84CFFA" w:tentative="1">
      <w:start w:val="1"/>
      <w:numFmt w:val="bullet"/>
      <w:lvlText w:val=""/>
      <w:lvlJc w:val="left"/>
      <w:pPr>
        <w:ind w:left="5040" w:hanging="360"/>
      </w:pPr>
      <w:rPr>
        <w:rFonts w:ascii="Symbol" w:hAnsi="Symbol" w:hint="default"/>
      </w:rPr>
    </w:lvl>
    <w:lvl w:ilvl="7" w:tplc="3B70C466" w:tentative="1">
      <w:start w:val="1"/>
      <w:numFmt w:val="bullet"/>
      <w:lvlText w:val="o"/>
      <w:lvlJc w:val="left"/>
      <w:pPr>
        <w:ind w:left="5760" w:hanging="360"/>
      </w:pPr>
      <w:rPr>
        <w:rFonts w:ascii="Courier New" w:hAnsi="Courier New" w:cs="Courier New" w:hint="default"/>
      </w:rPr>
    </w:lvl>
    <w:lvl w:ilvl="8" w:tplc="24B823D6" w:tentative="1">
      <w:start w:val="1"/>
      <w:numFmt w:val="bullet"/>
      <w:lvlText w:val=""/>
      <w:lvlJc w:val="left"/>
      <w:pPr>
        <w:ind w:left="6480" w:hanging="360"/>
      </w:pPr>
      <w:rPr>
        <w:rFonts w:ascii="Wingdings" w:hAnsi="Wingdings" w:hint="default"/>
      </w:rPr>
    </w:lvl>
  </w:abstractNum>
  <w:abstractNum w:abstractNumId="19">
    <w:nsid w:val="338772ED"/>
    <w:multiLevelType w:val="hybridMultilevel"/>
    <w:tmpl w:val="AB544708"/>
    <w:lvl w:ilvl="0" w:tplc="A2227D50">
      <w:start w:val="1"/>
      <w:numFmt w:val="bullet"/>
      <w:lvlText w:val=""/>
      <w:lvlJc w:val="left"/>
      <w:pPr>
        <w:ind w:left="720" w:hanging="360"/>
      </w:pPr>
      <w:rPr>
        <w:rFonts w:ascii="Wingdings" w:hAnsi="Wingdings" w:cs="Wingdings" w:hint="default"/>
        <w:color w:val="C00000"/>
        <w:sz w:val="32"/>
        <w:szCs w:val="28"/>
      </w:rPr>
    </w:lvl>
    <w:lvl w:ilvl="1" w:tplc="C42A24BC" w:tentative="1">
      <w:start w:val="1"/>
      <w:numFmt w:val="bullet"/>
      <w:lvlText w:val="o"/>
      <w:lvlJc w:val="left"/>
      <w:pPr>
        <w:ind w:left="1440" w:hanging="360"/>
      </w:pPr>
      <w:rPr>
        <w:rFonts w:ascii="Courier New" w:hAnsi="Courier New" w:cs="Courier New" w:hint="default"/>
      </w:rPr>
    </w:lvl>
    <w:lvl w:ilvl="2" w:tplc="CD92E57E" w:tentative="1">
      <w:start w:val="1"/>
      <w:numFmt w:val="bullet"/>
      <w:lvlText w:val=""/>
      <w:lvlJc w:val="left"/>
      <w:pPr>
        <w:ind w:left="2160" w:hanging="360"/>
      </w:pPr>
      <w:rPr>
        <w:rFonts w:ascii="Wingdings" w:hAnsi="Wingdings" w:hint="default"/>
      </w:rPr>
    </w:lvl>
    <w:lvl w:ilvl="3" w:tplc="8ED653FE" w:tentative="1">
      <w:start w:val="1"/>
      <w:numFmt w:val="bullet"/>
      <w:lvlText w:val=""/>
      <w:lvlJc w:val="left"/>
      <w:pPr>
        <w:ind w:left="2880" w:hanging="360"/>
      </w:pPr>
      <w:rPr>
        <w:rFonts w:ascii="Symbol" w:hAnsi="Symbol" w:hint="default"/>
      </w:rPr>
    </w:lvl>
    <w:lvl w:ilvl="4" w:tplc="D08659C2" w:tentative="1">
      <w:start w:val="1"/>
      <w:numFmt w:val="bullet"/>
      <w:lvlText w:val="o"/>
      <w:lvlJc w:val="left"/>
      <w:pPr>
        <w:ind w:left="3600" w:hanging="360"/>
      </w:pPr>
      <w:rPr>
        <w:rFonts w:ascii="Courier New" w:hAnsi="Courier New" w:cs="Courier New" w:hint="default"/>
      </w:rPr>
    </w:lvl>
    <w:lvl w:ilvl="5" w:tplc="FF608D5E" w:tentative="1">
      <w:start w:val="1"/>
      <w:numFmt w:val="bullet"/>
      <w:lvlText w:val=""/>
      <w:lvlJc w:val="left"/>
      <w:pPr>
        <w:ind w:left="4320" w:hanging="360"/>
      </w:pPr>
      <w:rPr>
        <w:rFonts w:ascii="Wingdings" w:hAnsi="Wingdings" w:hint="default"/>
      </w:rPr>
    </w:lvl>
    <w:lvl w:ilvl="6" w:tplc="B6EC046C" w:tentative="1">
      <w:start w:val="1"/>
      <w:numFmt w:val="bullet"/>
      <w:lvlText w:val=""/>
      <w:lvlJc w:val="left"/>
      <w:pPr>
        <w:ind w:left="5040" w:hanging="360"/>
      </w:pPr>
      <w:rPr>
        <w:rFonts w:ascii="Symbol" w:hAnsi="Symbol" w:hint="default"/>
      </w:rPr>
    </w:lvl>
    <w:lvl w:ilvl="7" w:tplc="F63C0BF8" w:tentative="1">
      <w:start w:val="1"/>
      <w:numFmt w:val="bullet"/>
      <w:lvlText w:val="o"/>
      <w:lvlJc w:val="left"/>
      <w:pPr>
        <w:ind w:left="5760" w:hanging="360"/>
      </w:pPr>
      <w:rPr>
        <w:rFonts w:ascii="Courier New" w:hAnsi="Courier New" w:cs="Courier New" w:hint="default"/>
      </w:rPr>
    </w:lvl>
    <w:lvl w:ilvl="8" w:tplc="91D62F4C" w:tentative="1">
      <w:start w:val="1"/>
      <w:numFmt w:val="bullet"/>
      <w:lvlText w:val=""/>
      <w:lvlJc w:val="left"/>
      <w:pPr>
        <w:ind w:left="6480" w:hanging="360"/>
      </w:pPr>
      <w:rPr>
        <w:rFonts w:ascii="Wingdings" w:hAnsi="Wingdings" w:hint="default"/>
      </w:rPr>
    </w:lvl>
  </w:abstractNum>
  <w:abstractNum w:abstractNumId="20">
    <w:nsid w:val="34097873"/>
    <w:multiLevelType w:val="hybridMultilevel"/>
    <w:tmpl w:val="637E2EC2"/>
    <w:lvl w:ilvl="0" w:tplc="BDDAEEE2">
      <w:start w:val="1"/>
      <w:numFmt w:val="decimal"/>
      <w:lvlText w:val="%1."/>
      <w:lvlJc w:val="left"/>
      <w:pPr>
        <w:ind w:left="1080" w:hanging="360"/>
      </w:pPr>
    </w:lvl>
    <w:lvl w:ilvl="1" w:tplc="EB7A6C1A" w:tentative="1">
      <w:start w:val="1"/>
      <w:numFmt w:val="lowerLetter"/>
      <w:lvlText w:val="%2."/>
      <w:lvlJc w:val="left"/>
      <w:pPr>
        <w:ind w:left="1800" w:hanging="360"/>
      </w:pPr>
    </w:lvl>
    <w:lvl w:ilvl="2" w:tplc="93D49454" w:tentative="1">
      <w:start w:val="1"/>
      <w:numFmt w:val="lowerRoman"/>
      <w:lvlText w:val="%3."/>
      <w:lvlJc w:val="right"/>
      <w:pPr>
        <w:ind w:left="2520" w:hanging="180"/>
      </w:pPr>
    </w:lvl>
    <w:lvl w:ilvl="3" w:tplc="001EDBF0" w:tentative="1">
      <w:start w:val="1"/>
      <w:numFmt w:val="decimal"/>
      <w:lvlText w:val="%4."/>
      <w:lvlJc w:val="left"/>
      <w:pPr>
        <w:ind w:left="3240" w:hanging="360"/>
      </w:pPr>
    </w:lvl>
    <w:lvl w:ilvl="4" w:tplc="48CE9A3C" w:tentative="1">
      <w:start w:val="1"/>
      <w:numFmt w:val="lowerLetter"/>
      <w:lvlText w:val="%5."/>
      <w:lvlJc w:val="left"/>
      <w:pPr>
        <w:ind w:left="3960" w:hanging="360"/>
      </w:pPr>
    </w:lvl>
    <w:lvl w:ilvl="5" w:tplc="77AA32C6" w:tentative="1">
      <w:start w:val="1"/>
      <w:numFmt w:val="lowerRoman"/>
      <w:lvlText w:val="%6."/>
      <w:lvlJc w:val="right"/>
      <w:pPr>
        <w:ind w:left="4680" w:hanging="180"/>
      </w:pPr>
    </w:lvl>
    <w:lvl w:ilvl="6" w:tplc="271E2A28" w:tentative="1">
      <w:start w:val="1"/>
      <w:numFmt w:val="decimal"/>
      <w:lvlText w:val="%7."/>
      <w:lvlJc w:val="left"/>
      <w:pPr>
        <w:ind w:left="5400" w:hanging="360"/>
      </w:pPr>
    </w:lvl>
    <w:lvl w:ilvl="7" w:tplc="8D2C76F4" w:tentative="1">
      <w:start w:val="1"/>
      <w:numFmt w:val="lowerLetter"/>
      <w:lvlText w:val="%8."/>
      <w:lvlJc w:val="left"/>
      <w:pPr>
        <w:ind w:left="6120" w:hanging="360"/>
      </w:pPr>
    </w:lvl>
    <w:lvl w:ilvl="8" w:tplc="DC58A550" w:tentative="1">
      <w:start w:val="1"/>
      <w:numFmt w:val="lowerRoman"/>
      <w:lvlText w:val="%9."/>
      <w:lvlJc w:val="right"/>
      <w:pPr>
        <w:ind w:left="6840" w:hanging="180"/>
      </w:pPr>
    </w:lvl>
  </w:abstractNum>
  <w:abstractNum w:abstractNumId="21">
    <w:nsid w:val="360472BC"/>
    <w:multiLevelType w:val="hybridMultilevel"/>
    <w:tmpl w:val="B0E27A76"/>
    <w:lvl w:ilvl="0" w:tplc="469A0CE6">
      <w:start w:val="1"/>
      <w:numFmt w:val="decimal"/>
      <w:lvlText w:val="%1."/>
      <w:lvlJc w:val="left"/>
      <w:pPr>
        <w:ind w:left="720" w:hanging="360"/>
      </w:pPr>
    </w:lvl>
    <w:lvl w:ilvl="1" w:tplc="458C96C2" w:tentative="1">
      <w:start w:val="1"/>
      <w:numFmt w:val="lowerLetter"/>
      <w:lvlText w:val="%2."/>
      <w:lvlJc w:val="left"/>
      <w:pPr>
        <w:ind w:left="1440" w:hanging="360"/>
      </w:pPr>
    </w:lvl>
    <w:lvl w:ilvl="2" w:tplc="24923834" w:tentative="1">
      <w:start w:val="1"/>
      <w:numFmt w:val="lowerRoman"/>
      <w:lvlText w:val="%3."/>
      <w:lvlJc w:val="right"/>
      <w:pPr>
        <w:ind w:left="2160" w:hanging="180"/>
      </w:pPr>
    </w:lvl>
    <w:lvl w:ilvl="3" w:tplc="88801D88" w:tentative="1">
      <w:start w:val="1"/>
      <w:numFmt w:val="decimal"/>
      <w:lvlText w:val="%4."/>
      <w:lvlJc w:val="left"/>
      <w:pPr>
        <w:ind w:left="2880" w:hanging="360"/>
      </w:pPr>
    </w:lvl>
    <w:lvl w:ilvl="4" w:tplc="47FE725A" w:tentative="1">
      <w:start w:val="1"/>
      <w:numFmt w:val="lowerLetter"/>
      <w:lvlText w:val="%5."/>
      <w:lvlJc w:val="left"/>
      <w:pPr>
        <w:ind w:left="3600" w:hanging="360"/>
      </w:pPr>
    </w:lvl>
    <w:lvl w:ilvl="5" w:tplc="433A7EE0" w:tentative="1">
      <w:start w:val="1"/>
      <w:numFmt w:val="lowerRoman"/>
      <w:lvlText w:val="%6."/>
      <w:lvlJc w:val="right"/>
      <w:pPr>
        <w:ind w:left="4320" w:hanging="180"/>
      </w:pPr>
    </w:lvl>
    <w:lvl w:ilvl="6" w:tplc="D922B0CE" w:tentative="1">
      <w:start w:val="1"/>
      <w:numFmt w:val="decimal"/>
      <w:lvlText w:val="%7."/>
      <w:lvlJc w:val="left"/>
      <w:pPr>
        <w:ind w:left="5040" w:hanging="360"/>
      </w:pPr>
    </w:lvl>
    <w:lvl w:ilvl="7" w:tplc="83165014" w:tentative="1">
      <w:start w:val="1"/>
      <w:numFmt w:val="lowerLetter"/>
      <w:lvlText w:val="%8."/>
      <w:lvlJc w:val="left"/>
      <w:pPr>
        <w:ind w:left="5760" w:hanging="360"/>
      </w:pPr>
    </w:lvl>
    <w:lvl w:ilvl="8" w:tplc="A3B01E6E" w:tentative="1">
      <w:start w:val="1"/>
      <w:numFmt w:val="lowerRoman"/>
      <w:lvlText w:val="%9."/>
      <w:lvlJc w:val="right"/>
      <w:pPr>
        <w:ind w:left="6480" w:hanging="180"/>
      </w:pPr>
    </w:lvl>
  </w:abstractNum>
  <w:abstractNum w:abstractNumId="22">
    <w:nsid w:val="38990149"/>
    <w:multiLevelType w:val="hybridMultilevel"/>
    <w:tmpl w:val="0AB4EC30"/>
    <w:lvl w:ilvl="0" w:tplc="6B0C3CAC">
      <w:start w:val="1"/>
      <w:numFmt w:val="bullet"/>
      <w:lvlText w:val=""/>
      <w:lvlJc w:val="left"/>
      <w:pPr>
        <w:ind w:left="360" w:hanging="360"/>
      </w:pPr>
      <w:rPr>
        <w:rFonts w:ascii="Wingdings" w:hAnsi="Wingdings" w:hint="default"/>
      </w:rPr>
    </w:lvl>
    <w:lvl w:ilvl="1" w:tplc="1242AA9C" w:tentative="1">
      <w:start w:val="1"/>
      <w:numFmt w:val="bullet"/>
      <w:lvlText w:val="o"/>
      <w:lvlJc w:val="left"/>
      <w:pPr>
        <w:ind w:left="1080" w:hanging="360"/>
      </w:pPr>
      <w:rPr>
        <w:rFonts w:ascii="Courier New" w:hAnsi="Courier New" w:cs="Courier New" w:hint="default"/>
      </w:rPr>
    </w:lvl>
    <w:lvl w:ilvl="2" w:tplc="D1FC2640" w:tentative="1">
      <w:start w:val="1"/>
      <w:numFmt w:val="bullet"/>
      <w:lvlText w:val=""/>
      <w:lvlJc w:val="left"/>
      <w:pPr>
        <w:ind w:left="1800" w:hanging="360"/>
      </w:pPr>
      <w:rPr>
        <w:rFonts w:ascii="Wingdings" w:hAnsi="Wingdings" w:hint="default"/>
      </w:rPr>
    </w:lvl>
    <w:lvl w:ilvl="3" w:tplc="B754A9DA" w:tentative="1">
      <w:start w:val="1"/>
      <w:numFmt w:val="bullet"/>
      <w:lvlText w:val=""/>
      <w:lvlJc w:val="left"/>
      <w:pPr>
        <w:ind w:left="2520" w:hanging="360"/>
      </w:pPr>
      <w:rPr>
        <w:rFonts w:ascii="Symbol" w:hAnsi="Symbol" w:hint="default"/>
      </w:rPr>
    </w:lvl>
    <w:lvl w:ilvl="4" w:tplc="AEEAC776" w:tentative="1">
      <w:start w:val="1"/>
      <w:numFmt w:val="bullet"/>
      <w:lvlText w:val="o"/>
      <w:lvlJc w:val="left"/>
      <w:pPr>
        <w:ind w:left="3240" w:hanging="360"/>
      </w:pPr>
      <w:rPr>
        <w:rFonts w:ascii="Courier New" w:hAnsi="Courier New" w:cs="Courier New" w:hint="default"/>
      </w:rPr>
    </w:lvl>
    <w:lvl w:ilvl="5" w:tplc="AD8A392C" w:tentative="1">
      <w:start w:val="1"/>
      <w:numFmt w:val="bullet"/>
      <w:lvlText w:val=""/>
      <w:lvlJc w:val="left"/>
      <w:pPr>
        <w:ind w:left="3960" w:hanging="360"/>
      </w:pPr>
      <w:rPr>
        <w:rFonts w:ascii="Wingdings" w:hAnsi="Wingdings" w:hint="default"/>
      </w:rPr>
    </w:lvl>
    <w:lvl w:ilvl="6" w:tplc="DB76D878" w:tentative="1">
      <w:start w:val="1"/>
      <w:numFmt w:val="bullet"/>
      <w:lvlText w:val=""/>
      <w:lvlJc w:val="left"/>
      <w:pPr>
        <w:ind w:left="4680" w:hanging="360"/>
      </w:pPr>
      <w:rPr>
        <w:rFonts w:ascii="Symbol" w:hAnsi="Symbol" w:hint="default"/>
      </w:rPr>
    </w:lvl>
    <w:lvl w:ilvl="7" w:tplc="EE329CDA" w:tentative="1">
      <w:start w:val="1"/>
      <w:numFmt w:val="bullet"/>
      <w:lvlText w:val="o"/>
      <w:lvlJc w:val="left"/>
      <w:pPr>
        <w:ind w:left="5400" w:hanging="360"/>
      </w:pPr>
      <w:rPr>
        <w:rFonts w:ascii="Courier New" w:hAnsi="Courier New" w:cs="Courier New" w:hint="default"/>
      </w:rPr>
    </w:lvl>
    <w:lvl w:ilvl="8" w:tplc="DAA81784" w:tentative="1">
      <w:start w:val="1"/>
      <w:numFmt w:val="bullet"/>
      <w:lvlText w:val=""/>
      <w:lvlJc w:val="left"/>
      <w:pPr>
        <w:ind w:left="6120" w:hanging="360"/>
      </w:pPr>
      <w:rPr>
        <w:rFonts w:ascii="Wingdings" w:hAnsi="Wingdings" w:hint="default"/>
      </w:rPr>
    </w:lvl>
  </w:abstractNum>
  <w:abstractNum w:abstractNumId="23">
    <w:nsid w:val="3995526B"/>
    <w:multiLevelType w:val="hybridMultilevel"/>
    <w:tmpl w:val="2948F986"/>
    <w:lvl w:ilvl="0" w:tplc="B5DEBACC">
      <w:start w:val="1"/>
      <w:numFmt w:val="bullet"/>
      <w:lvlText w:val=""/>
      <w:lvlJc w:val="left"/>
      <w:pPr>
        <w:ind w:left="360" w:hanging="360"/>
      </w:pPr>
      <w:rPr>
        <w:rFonts w:ascii="Symbol" w:hAnsi="Symbol" w:hint="default"/>
      </w:rPr>
    </w:lvl>
    <w:lvl w:ilvl="1" w:tplc="981C103E" w:tentative="1">
      <w:start w:val="1"/>
      <w:numFmt w:val="bullet"/>
      <w:lvlText w:val="o"/>
      <w:lvlJc w:val="left"/>
      <w:pPr>
        <w:ind w:left="1080" w:hanging="360"/>
      </w:pPr>
      <w:rPr>
        <w:rFonts w:ascii="Courier New" w:hAnsi="Courier New" w:cs="Courier New" w:hint="default"/>
      </w:rPr>
    </w:lvl>
    <w:lvl w:ilvl="2" w:tplc="79868136" w:tentative="1">
      <w:start w:val="1"/>
      <w:numFmt w:val="bullet"/>
      <w:lvlText w:val=""/>
      <w:lvlJc w:val="left"/>
      <w:pPr>
        <w:ind w:left="1800" w:hanging="360"/>
      </w:pPr>
      <w:rPr>
        <w:rFonts w:ascii="Wingdings" w:hAnsi="Wingdings" w:hint="default"/>
      </w:rPr>
    </w:lvl>
    <w:lvl w:ilvl="3" w:tplc="6882BD60" w:tentative="1">
      <w:start w:val="1"/>
      <w:numFmt w:val="bullet"/>
      <w:lvlText w:val=""/>
      <w:lvlJc w:val="left"/>
      <w:pPr>
        <w:ind w:left="2520" w:hanging="360"/>
      </w:pPr>
      <w:rPr>
        <w:rFonts w:ascii="Symbol" w:hAnsi="Symbol" w:hint="default"/>
      </w:rPr>
    </w:lvl>
    <w:lvl w:ilvl="4" w:tplc="9CE44844" w:tentative="1">
      <w:start w:val="1"/>
      <w:numFmt w:val="bullet"/>
      <w:lvlText w:val="o"/>
      <w:lvlJc w:val="left"/>
      <w:pPr>
        <w:ind w:left="3240" w:hanging="360"/>
      </w:pPr>
      <w:rPr>
        <w:rFonts w:ascii="Courier New" w:hAnsi="Courier New" w:cs="Courier New" w:hint="default"/>
      </w:rPr>
    </w:lvl>
    <w:lvl w:ilvl="5" w:tplc="BE681D42" w:tentative="1">
      <w:start w:val="1"/>
      <w:numFmt w:val="bullet"/>
      <w:lvlText w:val=""/>
      <w:lvlJc w:val="left"/>
      <w:pPr>
        <w:ind w:left="3960" w:hanging="360"/>
      </w:pPr>
      <w:rPr>
        <w:rFonts w:ascii="Wingdings" w:hAnsi="Wingdings" w:hint="default"/>
      </w:rPr>
    </w:lvl>
    <w:lvl w:ilvl="6" w:tplc="EA3E07A8" w:tentative="1">
      <w:start w:val="1"/>
      <w:numFmt w:val="bullet"/>
      <w:lvlText w:val=""/>
      <w:lvlJc w:val="left"/>
      <w:pPr>
        <w:ind w:left="4680" w:hanging="360"/>
      </w:pPr>
      <w:rPr>
        <w:rFonts w:ascii="Symbol" w:hAnsi="Symbol" w:hint="default"/>
      </w:rPr>
    </w:lvl>
    <w:lvl w:ilvl="7" w:tplc="29E23DE6" w:tentative="1">
      <w:start w:val="1"/>
      <w:numFmt w:val="bullet"/>
      <w:lvlText w:val="o"/>
      <w:lvlJc w:val="left"/>
      <w:pPr>
        <w:ind w:left="5400" w:hanging="360"/>
      </w:pPr>
      <w:rPr>
        <w:rFonts w:ascii="Courier New" w:hAnsi="Courier New" w:cs="Courier New" w:hint="default"/>
      </w:rPr>
    </w:lvl>
    <w:lvl w:ilvl="8" w:tplc="08EEE98C" w:tentative="1">
      <w:start w:val="1"/>
      <w:numFmt w:val="bullet"/>
      <w:lvlText w:val=""/>
      <w:lvlJc w:val="left"/>
      <w:pPr>
        <w:ind w:left="6120" w:hanging="360"/>
      </w:pPr>
      <w:rPr>
        <w:rFonts w:ascii="Wingdings" w:hAnsi="Wingdings" w:hint="default"/>
      </w:rPr>
    </w:lvl>
  </w:abstractNum>
  <w:abstractNum w:abstractNumId="24">
    <w:nsid w:val="3BF6002E"/>
    <w:multiLevelType w:val="multilevel"/>
    <w:tmpl w:val="2A263D72"/>
    <w:lvl w:ilvl="0">
      <w:start w:val="1"/>
      <w:numFmt w:val="decimal"/>
      <w:lvlText w:val="%1."/>
      <w:lvlJc w:val="left"/>
      <w:pPr>
        <w:ind w:left="720" w:hanging="360"/>
      </w:pPr>
      <w:rPr>
        <w:rFonts w:hint="default"/>
        <w:b/>
        <w:color w:val="000000"/>
      </w:rPr>
    </w:lvl>
    <w:lvl w:ilvl="1">
      <w:start w:val="5"/>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nsid w:val="3FDD4026"/>
    <w:multiLevelType w:val="hybridMultilevel"/>
    <w:tmpl w:val="3B0C8436"/>
    <w:lvl w:ilvl="0" w:tplc="087E07C8">
      <w:start w:val="1"/>
      <w:numFmt w:val="bullet"/>
      <w:lvlText w:val=""/>
      <w:lvlJc w:val="left"/>
      <w:pPr>
        <w:ind w:left="720" w:hanging="360"/>
      </w:pPr>
      <w:rPr>
        <w:rFonts w:ascii="Wingdings" w:hAnsi="Wingdings" w:hint="default"/>
      </w:rPr>
    </w:lvl>
    <w:lvl w:ilvl="1" w:tplc="FFCAAAE2">
      <w:start w:val="1"/>
      <w:numFmt w:val="bullet"/>
      <w:lvlText w:val="o"/>
      <w:lvlJc w:val="left"/>
      <w:pPr>
        <w:ind w:left="1440" w:hanging="360"/>
      </w:pPr>
      <w:rPr>
        <w:rFonts w:ascii="Courier New" w:hAnsi="Courier New" w:cs="Courier New" w:hint="default"/>
      </w:rPr>
    </w:lvl>
    <w:lvl w:ilvl="2" w:tplc="10503868" w:tentative="1">
      <w:start w:val="1"/>
      <w:numFmt w:val="bullet"/>
      <w:lvlText w:val=""/>
      <w:lvlJc w:val="left"/>
      <w:pPr>
        <w:ind w:left="2160" w:hanging="360"/>
      </w:pPr>
      <w:rPr>
        <w:rFonts w:ascii="Wingdings" w:hAnsi="Wingdings" w:hint="default"/>
      </w:rPr>
    </w:lvl>
    <w:lvl w:ilvl="3" w:tplc="80DAC04A" w:tentative="1">
      <w:start w:val="1"/>
      <w:numFmt w:val="bullet"/>
      <w:lvlText w:val=""/>
      <w:lvlJc w:val="left"/>
      <w:pPr>
        <w:ind w:left="2880" w:hanging="360"/>
      </w:pPr>
      <w:rPr>
        <w:rFonts w:ascii="Symbol" w:hAnsi="Symbol" w:hint="default"/>
      </w:rPr>
    </w:lvl>
    <w:lvl w:ilvl="4" w:tplc="8A288070" w:tentative="1">
      <w:start w:val="1"/>
      <w:numFmt w:val="bullet"/>
      <w:lvlText w:val="o"/>
      <w:lvlJc w:val="left"/>
      <w:pPr>
        <w:ind w:left="3600" w:hanging="360"/>
      </w:pPr>
      <w:rPr>
        <w:rFonts w:ascii="Courier New" w:hAnsi="Courier New" w:cs="Courier New" w:hint="default"/>
      </w:rPr>
    </w:lvl>
    <w:lvl w:ilvl="5" w:tplc="CD74579C" w:tentative="1">
      <w:start w:val="1"/>
      <w:numFmt w:val="bullet"/>
      <w:lvlText w:val=""/>
      <w:lvlJc w:val="left"/>
      <w:pPr>
        <w:ind w:left="4320" w:hanging="360"/>
      </w:pPr>
      <w:rPr>
        <w:rFonts w:ascii="Wingdings" w:hAnsi="Wingdings" w:hint="default"/>
      </w:rPr>
    </w:lvl>
    <w:lvl w:ilvl="6" w:tplc="7D30F702" w:tentative="1">
      <w:start w:val="1"/>
      <w:numFmt w:val="bullet"/>
      <w:lvlText w:val=""/>
      <w:lvlJc w:val="left"/>
      <w:pPr>
        <w:ind w:left="5040" w:hanging="360"/>
      </w:pPr>
      <w:rPr>
        <w:rFonts w:ascii="Symbol" w:hAnsi="Symbol" w:hint="default"/>
      </w:rPr>
    </w:lvl>
    <w:lvl w:ilvl="7" w:tplc="AE2ED01C" w:tentative="1">
      <w:start w:val="1"/>
      <w:numFmt w:val="bullet"/>
      <w:lvlText w:val="o"/>
      <w:lvlJc w:val="left"/>
      <w:pPr>
        <w:ind w:left="5760" w:hanging="360"/>
      </w:pPr>
      <w:rPr>
        <w:rFonts w:ascii="Courier New" w:hAnsi="Courier New" w:cs="Courier New" w:hint="default"/>
      </w:rPr>
    </w:lvl>
    <w:lvl w:ilvl="8" w:tplc="7B84103A" w:tentative="1">
      <w:start w:val="1"/>
      <w:numFmt w:val="bullet"/>
      <w:lvlText w:val=""/>
      <w:lvlJc w:val="left"/>
      <w:pPr>
        <w:ind w:left="6480" w:hanging="360"/>
      </w:pPr>
      <w:rPr>
        <w:rFonts w:ascii="Wingdings" w:hAnsi="Wingdings" w:hint="default"/>
      </w:rPr>
    </w:lvl>
  </w:abstractNum>
  <w:abstractNum w:abstractNumId="26">
    <w:nsid w:val="41F21C65"/>
    <w:multiLevelType w:val="hybridMultilevel"/>
    <w:tmpl w:val="0C1289D6"/>
    <w:lvl w:ilvl="0" w:tplc="2DC09EA4">
      <w:start w:val="1"/>
      <w:numFmt w:val="bullet"/>
      <w:lvlText w:val=""/>
      <w:lvlJc w:val="left"/>
      <w:pPr>
        <w:ind w:left="720" w:hanging="360"/>
      </w:pPr>
      <w:rPr>
        <w:rFonts w:ascii="Wingdings" w:hAnsi="Wingdings" w:hint="default"/>
        <w:color w:val="C00000"/>
        <w:sz w:val="32"/>
        <w:szCs w:val="32"/>
      </w:rPr>
    </w:lvl>
    <w:lvl w:ilvl="1" w:tplc="9774C9BE" w:tentative="1">
      <w:start w:val="1"/>
      <w:numFmt w:val="bullet"/>
      <w:lvlText w:val="o"/>
      <w:lvlJc w:val="left"/>
      <w:pPr>
        <w:ind w:left="1440" w:hanging="360"/>
      </w:pPr>
      <w:rPr>
        <w:rFonts w:ascii="Courier New" w:hAnsi="Courier New" w:cs="Courier New" w:hint="default"/>
      </w:rPr>
    </w:lvl>
    <w:lvl w:ilvl="2" w:tplc="15A4A9E4" w:tentative="1">
      <w:start w:val="1"/>
      <w:numFmt w:val="bullet"/>
      <w:lvlText w:val=""/>
      <w:lvlJc w:val="left"/>
      <w:pPr>
        <w:ind w:left="2160" w:hanging="360"/>
      </w:pPr>
      <w:rPr>
        <w:rFonts w:ascii="Wingdings" w:hAnsi="Wingdings" w:hint="default"/>
      </w:rPr>
    </w:lvl>
    <w:lvl w:ilvl="3" w:tplc="17D0C5B0" w:tentative="1">
      <w:start w:val="1"/>
      <w:numFmt w:val="bullet"/>
      <w:lvlText w:val=""/>
      <w:lvlJc w:val="left"/>
      <w:pPr>
        <w:ind w:left="2880" w:hanging="360"/>
      </w:pPr>
      <w:rPr>
        <w:rFonts w:ascii="Symbol" w:hAnsi="Symbol" w:hint="default"/>
      </w:rPr>
    </w:lvl>
    <w:lvl w:ilvl="4" w:tplc="AD82E57C" w:tentative="1">
      <w:start w:val="1"/>
      <w:numFmt w:val="bullet"/>
      <w:lvlText w:val="o"/>
      <w:lvlJc w:val="left"/>
      <w:pPr>
        <w:ind w:left="3600" w:hanging="360"/>
      </w:pPr>
      <w:rPr>
        <w:rFonts w:ascii="Courier New" w:hAnsi="Courier New" w:cs="Courier New" w:hint="default"/>
      </w:rPr>
    </w:lvl>
    <w:lvl w:ilvl="5" w:tplc="47644114" w:tentative="1">
      <w:start w:val="1"/>
      <w:numFmt w:val="bullet"/>
      <w:lvlText w:val=""/>
      <w:lvlJc w:val="left"/>
      <w:pPr>
        <w:ind w:left="4320" w:hanging="360"/>
      </w:pPr>
      <w:rPr>
        <w:rFonts w:ascii="Wingdings" w:hAnsi="Wingdings" w:hint="default"/>
      </w:rPr>
    </w:lvl>
    <w:lvl w:ilvl="6" w:tplc="216A5DD0" w:tentative="1">
      <w:start w:val="1"/>
      <w:numFmt w:val="bullet"/>
      <w:lvlText w:val=""/>
      <w:lvlJc w:val="left"/>
      <w:pPr>
        <w:ind w:left="5040" w:hanging="360"/>
      </w:pPr>
      <w:rPr>
        <w:rFonts w:ascii="Symbol" w:hAnsi="Symbol" w:hint="default"/>
      </w:rPr>
    </w:lvl>
    <w:lvl w:ilvl="7" w:tplc="507CF704" w:tentative="1">
      <w:start w:val="1"/>
      <w:numFmt w:val="bullet"/>
      <w:lvlText w:val="o"/>
      <w:lvlJc w:val="left"/>
      <w:pPr>
        <w:ind w:left="5760" w:hanging="360"/>
      </w:pPr>
      <w:rPr>
        <w:rFonts w:ascii="Courier New" w:hAnsi="Courier New" w:cs="Courier New" w:hint="default"/>
      </w:rPr>
    </w:lvl>
    <w:lvl w:ilvl="8" w:tplc="EFA086B4" w:tentative="1">
      <w:start w:val="1"/>
      <w:numFmt w:val="bullet"/>
      <w:lvlText w:val=""/>
      <w:lvlJc w:val="left"/>
      <w:pPr>
        <w:ind w:left="6480" w:hanging="360"/>
      </w:pPr>
      <w:rPr>
        <w:rFonts w:ascii="Wingdings" w:hAnsi="Wingdings" w:hint="default"/>
      </w:rPr>
    </w:lvl>
  </w:abstractNum>
  <w:abstractNum w:abstractNumId="27">
    <w:nsid w:val="43E56B80"/>
    <w:multiLevelType w:val="hybridMultilevel"/>
    <w:tmpl w:val="A016DB4C"/>
    <w:lvl w:ilvl="0" w:tplc="81A645AE">
      <w:start w:val="20"/>
      <w:numFmt w:val="decimal"/>
      <w:lvlText w:val="%1"/>
      <w:lvlJc w:val="left"/>
      <w:pPr>
        <w:ind w:left="720" w:hanging="360"/>
      </w:pPr>
      <w:rPr>
        <w:rFonts w:hint="default"/>
      </w:rPr>
    </w:lvl>
    <w:lvl w:ilvl="1" w:tplc="A8C28B60" w:tentative="1">
      <w:start w:val="1"/>
      <w:numFmt w:val="lowerLetter"/>
      <w:lvlText w:val="%2."/>
      <w:lvlJc w:val="left"/>
      <w:pPr>
        <w:ind w:left="1440" w:hanging="360"/>
      </w:pPr>
    </w:lvl>
    <w:lvl w:ilvl="2" w:tplc="6A26BA58" w:tentative="1">
      <w:start w:val="1"/>
      <w:numFmt w:val="lowerRoman"/>
      <w:lvlText w:val="%3."/>
      <w:lvlJc w:val="right"/>
      <w:pPr>
        <w:ind w:left="2160" w:hanging="180"/>
      </w:pPr>
    </w:lvl>
    <w:lvl w:ilvl="3" w:tplc="47700B5A" w:tentative="1">
      <w:start w:val="1"/>
      <w:numFmt w:val="decimal"/>
      <w:lvlText w:val="%4."/>
      <w:lvlJc w:val="left"/>
      <w:pPr>
        <w:ind w:left="2880" w:hanging="360"/>
      </w:pPr>
    </w:lvl>
    <w:lvl w:ilvl="4" w:tplc="EB721504" w:tentative="1">
      <w:start w:val="1"/>
      <w:numFmt w:val="lowerLetter"/>
      <w:lvlText w:val="%5."/>
      <w:lvlJc w:val="left"/>
      <w:pPr>
        <w:ind w:left="3600" w:hanging="360"/>
      </w:pPr>
    </w:lvl>
    <w:lvl w:ilvl="5" w:tplc="B194EAEE" w:tentative="1">
      <w:start w:val="1"/>
      <w:numFmt w:val="lowerRoman"/>
      <w:lvlText w:val="%6."/>
      <w:lvlJc w:val="right"/>
      <w:pPr>
        <w:ind w:left="4320" w:hanging="180"/>
      </w:pPr>
    </w:lvl>
    <w:lvl w:ilvl="6" w:tplc="49F23D8A" w:tentative="1">
      <w:start w:val="1"/>
      <w:numFmt w:val="decimal"/>
      <w:lvlText w:val="%7."/>
      <w:lvlJc w:val="left"/>
      <w:pPr>
        <w:ind w:left="5040" w:hanging="360"/>
      </w:pPr>
    </w:lvl>
    <w:lvl w:ilvl="7" w:tplc="28E663AE" w:tentative="1">
      <w:start w:val="1"/>
      <w:numFmt w:val="lowerLetter"/>
      <w:lvlText w:val="%8."/>
      <w:lvlJc w:val="left"/>
      <w:pPr>
        <w:ind w:left="5760" w:hanging="360"/>
      </w:pPr>
    </w:lvl>
    <w:lvl w:ilvl="8" w:tplc="9C9A51FA" w:tentative="1">
      <w:start w:val="1"/>
      <w:numFmt w:val="lowerRoman"/>
      <w:lvlText w:val="%9."/>
      <w:lvlJc w:val="right"/>
      <w:pPr>
        <w:ind w:left="6480" w:hanging="180"/>
      </w:pPr>
    </w:lvl>
  </w:abstractNum>
  <w:abstractNum w:abstractNumId="28">
    <w:nsid w:val="4941147F"/>
    <w:multiLevelType w:val="hybridMultilevel"/>
    <w:tmpl w:val="17522B7E"/>
    <w:lvl w:ilvl="0" w:tplc="D87492C2">
      <w:start w:val="1"/>
      <w:numFmt w:val="decimal"/>
      <w:lvlText w:val="%1."/>
      <w:lvlJc w:val="left"/>
      <w:pPr>
        <w:ind w:left="720" w:hanging="360"/>
      </w:pPr>
    </w:lvl>
    <w:lvl w:ilvl="1" w:tplc="C4464D62" w:tentative="1">
      <w:start w:val="1"/>
      <w:numFmt w:val="lowerLetter"/>
      <w:lvlText w:val="%2."/>
      <w:lvlJc w:val="left"/>
      <w:pPr>
        <w:ind w:left="1440" w:hanging="360"/>
      </w:pPr>
    </w:lvl>
    <w:lvl w:ilvl="2" w:tplc="37D42A70" w:tentative="1">
      <w:start w:val="1"/>
      <w:numFmt w:val="lowerRoman"/>
      <w:lvlText w:val="%3."/>
      <w:lvlJc w:val="right"/>
      <w:pPr>
        <w:ind w:left="2160" w:hanging="180"/>
      </w:pPr>
    </w:lvl>
    <w:lvl w:ilvl="3" w:tplc="565EC4B0" w:tentative="1">
      <w:start w:val="1"/>
      <w:numFmt w:val="decimal"/>
      <w:lvlText w:val="%4."/>
      <w:lvlJc w:val="left"/>
      <w:pPr>
        <w:ind w:left="2880" w:hanging="360"/>
      </w:pPr>
    </w:lvl>
    <w:lvl w:ilvl="4" w:tplc="0B306C78" w:tentative="1">
      <w:start w:val="1"/>
      <w:numFmt w:val="lowerLetter"/>
      <w:lvlText w:val="%5."/>
      <w:lvlJc w:val="left"/>
      <w:pPr>
        <w:ind w:left="3600" w:hanging="360"/>
      </w:pPr>
    </w:lvl>
    <w:lvl w:ilvl="5" w:tplc="B3149452" w:tentative="1">
      <w:start w:val="1"/>
      <w:numFmt w:val="lowerRoman"/>
      <w:lvlText w:val="%6."/>
      <w:lvlJc w:val="right"/>
      <w:pPr>
        <w:ind w:left="4320" w:hanging="180"/>
      </w:pPr>
    </w:lvl>
    <w:lvl w:ilvl="6" w:tplc="A924496E" w:tentative="1">
      <w:start w:val="1"/>
      <w:numFmt w:val="decimal"/>
      <w:lvlText w:val="%7."/>
      <w:lvlJc w:val="left"/>
      <w:pPr>
        <w:ind w:left="5040" w:hanging="360"/>
      </w:pPr>
    </w:lvl>
    <w:lvl w:ilvl="7" w:tplc="88D03A2E" w:tentative="1">
      <w:start w:val="1"/>
      <w:numFmt w:val="lowerLetter"/>
      <w:lvlText w:val="%8."/>
      <w:lvlJc w:val="left"/>
      <w:pPr>
        <w:ind w:left="5760" w:hanging="360"/>
      </w:pPr>
    </w:lvl>
    <w:lvl w:ilvl="8" w:tplc="7ACED614" w:tentative="1">
      <w:start w:val="1"/>
      <w:numFmt w:val="lowerRoman"/>
      <w:lvlText w:val="%9."/>
      <w:lvlJc w:val="right"/>
      <w:pPr>
        <w:ind w:left="6480" w:hanging="180"/>
      </w:pPr>
    </w:lvl>
  </w:abstractNum>
  <w:abstractNum w:abstractNumId="29">
    <w:nsid w:val="53397F98"/>
    <w:multiLevelType w:val="hybridMultilevel"/>
    <w:tmpl w:val="B290B094"/>
    <w:lvl w:ilvl="0" w:tplc="C4D822EC">
      <w:start w:val="1"/>
      <w:numFmt w:val="decimal"/>
      <w:lvlText w:val="%1."/>
      <w:lvlJc w:val="left"/>
      <w:pPr>
        <w:ind w:left="720" w:hanging="360"/>
      </w:pPr>
      <w:rPr>
        <w:rFonts w:hint="default"/>
      </w:rPr>
    </w:lvl>
    <w:lvl w:ilvl="1" w:tplc="2D6CE844" w:tentative="1">
      <w:start w:val="1"/>
      <w:numFmt w:val="lowerLetter"/>
      <w:lvlText w:val="%2."/>
      <w:lvlJc w:val="left"/>
      <w:pPr>
        <w:ind w:left="1440" w:hanging="360"/>
      </w:pPr>
    </w:lvl>
    <w:lvl w:ilvl="2" w:tplc="F5464346" w:tentative="1">
      <w:start w:val="1"/>
      <w:numFmt w:val="lowerRoman"/>
      <w:lvlText w:val="%3."/>
      <w:lvlJc w:val="right"/>
      <w:pPr>
        <w:ind w:left="2160" w:hanging="180"/>
      </w:pPr>
    </w:lvl>
    <w:lvl w:ilvl="3" w:tplc="47D4F222" w:tentative="1">
      <w:start w:val="1"/>
      <w:numFmt w:val="decimal"/>
      <w:lvlText w:val="%4."/>
      <w:lvlJc w:val="left"/>
      <w:pPr>
        <w:ind w:left="2880" w:hanging="360"/>
      </w:pPr>
    </w:lvl>
    <w:lvl w:ilvl="4" w:tplc="825C7840" w:tentative="1">
      <w:start w:val="1"/>
      <w:numFmt w:val="lowerLetter"/>
      <w:lvlText w:val="%5."/>
      <w:lvlJc w:val="left"/>
      <w:pPr>
        <w:ind w:left="3600" w:hanging="360"/>
      </w:pPr>
    </w:lvl>
    <w:lvl w:ilvl="5" w:tplc="8E7E1AE2" w:tentative="1">
      <w:start w:val="1"/>
      <w:numFmt w:val="lowerRoman"/>
      <w:lvlText w:val="%6."/>
      <w:lvlJc w:val="right"/>
      <w:pPr>
        <w:ind w:left="4320" w:hanging="180"/>
      </w:pPr>
    </w:lvl>
    <w:lvl w:ilvl="6" w:tplc="A8487DE6" w:tentative="1">
      <w:start w:val="1"/>
      <w:numFmt w:val="decimal"/>
      <w:lvlText w:val="%7."/>
      <w:lvlJc w:val="left"/>
      <w:pPr>
        <w:ind w:left="5040" w:hanging="360"/>
      </w:pPr>
    </w:lvl>
    <w:lvl w:ilvl="7" w:tplc="7A6017A2" w:tentative="1">
      <w:start w:val="1"/>
      <w:numFmt w:val="lowerLetter"/>
      <w:lvlText w:val="%8."/>
      <w:lvlJc w:val="left"/>
      <w:pPr>
        <w:ind w:left="5760" w:hanging="360"/>
      </w:pPr>
    </w:lvl>
    <w:lvl w:ilvl="8" w:tplc="1B6418F2" w:tentative="1">
      <w:start w:val="1"/>
      <w:numFmt w:val="lowerRoman"/>
      <w:lvlText w:val="%9."/>
      <w:lvlJc w:val="right"/>
      <w:pPr>
        <w:ind w:left="6480" w:hanging="180"/>
      </w:pPr>
    </w:lvl>
  </w:abstractNum>
  <w:abstractNum w:abstractNumId="30">
    <w:nsid w:val="62022AAE"/>
    <w:multiLevelType w:val="hybridMultilevel"/>
    <w:tmpl w:val="52D8C1D4"/>
    <w:lvl w:ilvl="0" w:tplc="4C9C7B7C">
      <w:start w:val="1"/>
      <w:numFmt w:val="decimal"/>
      <w:lvlText w:val="%1)"/>
      <w:lvlJc w:val="left"/>
      <w:pPr>
        <w:ind w:left="360" w:hanging="360"/>
      </w:pPr>
    </w:lvl>
    <w:lvl w:ilvl="1" w:tplc="CC2E9142" w:tentative="1">
      <w:start w:val="1"/>
      <w:numFmt w:val="lowerLetter"/>
      <w:lvlText w:val="%2."/>
      <w:lvlJc w:val="left"/>
      <w:pPr>
        <w:ind w:left="1080" w:hanging="360"/>
      </w:pPr>
    </w:lvl>
    <w:lvl w:ilvl="2" w:tplc="3A543890" w:tentative="1">
      <w:start w:val="1"/>
      <w:numFmt w:val="lowerRoman"/>
      <w:lvlText w:val="%3."/>
      <w:lvlJc w:val="right"/>
      <w:pPr>
        <w:ind w:left="1800" w:hanging="180"/>
      </w:pPr>
    </w:lvl>
    <w:lvl w:ilvl="3" w:tplc="3BDA6F7C" w:tentative="1">
      <w:start w:val="1"/>
      <w:numFmt w:val="decimal"/>
      <w:lvlText w:val="%4."/>
      <w:lvlJc w:val="left"/>
      <w:pPr>
        <w:ind w:left="2520" w:hanging="360"/>
      </w:pPr>
    </w:lvl>
    <w:lvl w:ilvl="4" w:tplc="405219B6" w:tentative="1">
      <w:start w:val="1"/>
      <w:numFmt w:val="lowerLetter"/>
      <w:lvlText w:val="%5."/>
      <w:lvlJc w:val="left"/>
      <w:pPr>
        <w:ind w:left="3240" w:hanging="360"/>
      </w:pPr>
    </w:lvl>
    <w:lvl w:ilvl="5" w:tplc="A19E982C" w:tentative="1">
      <w:start w:val="1"/>
      <w:numFmt w:val="lowerRoman"/>
      <w:lvlText w:val="%6."/>
      <w:lvlJc w:val="right"/>
      <w:pPr>
        <w:ind w:left="3960" w:hanging="180"/>
      </w:pPr>
    </w:lvl>
    <w:lvl w:ilvl="6" w:tplc="6F4890EA" w:tentative="1">
      <w:start w:val="1"/>
      <w:numFmt w:val="decimal"/>
      <w:lvlText w:val="%7."/>
      <w:lvlJc w:val="left"/>
      <w:pPr>
        <w:ind w:left="4680" w:hanging="360"/>
      </w:pPr>
    </w:lvl>
    <w:lvl w:ilvl="7" w:tplc="FCAAB0B6" w:tentative="1">
      <w:start w:val="1"/>
      <w:numFmt w:val="lowerLetter"/>
      <w:lvlText w:val="%8."/>
      <w:lvlJc w:val="left"/>
      <w:pPr>
        <w:ind w:left="5400" w:hanging="360"/>
      </w:pPr>
    </w:lvl>
    <w:lvl w:ilvl="8" w:tplc="C422EFA6" w:tentative="1">
      <w:start w:val="1"/>
      <w:numFmt w:val="lowerRoman"/>
      <w:lvlText w:val="%9."/>
      <w:lvlJc w:val="right"/>
      <w:pPr>
        <w:ind w:left="6120" w:hanging="180"/>
      </w:pPr>
    </w:lvl>
  </w:abstractNum>
  <w:abstractNum w:abstractNumId="31">
    <w:nsid w:val="64240EBE"/>
    <w:multiLevelType w:val="hybridMultilevel"/>
    <w:tmpl w:val="1F9624B4"/>
    <w:lvl w:ilvl="0" w:tplc="B7FA771A">
      <w:start w:val="1"/>
      <w:numFmt w:val="decimal"/>
      <w:lvlText w:val="%1)"/>
      <w:lvlJc w:val="left"/>
      <w:pPr>
        <w:ind w:left="720" w:hanging="360"/>
      </w:pPr>
      <w:rPr>
        <w:rFonts w:hint="default"/>
      </w:rPr>
    </w:lvl>
    <w:lvl w:ilvl="1" w:tplc="8AF4599E" w:tentative="1">
      <w:start w:val="1"/>
      <w:numFmt w:val="lowerLetter"/>
      <w:lvlText w:val="%2."/>
      <w:lvlJc w:val="left"/>
      <w:pPr>
        <w:ind w:left="1440" w:hanging="360"/>
      </w:pPr>
    </w:lvl>
    <w:lvl w:ilvl="2" w:tplc="6FE4FBC4" w:tentative="1">
      <w:start w:val="1"/>
      <w:numFmt w:val="lowerRoman"/>
      <w:lvlText w:val="%3."/>
      <w:lvlJc w:val="right"/>
      <w:pPr>
        <w:ind w:left="2160" w:hanging="180"/>
      </w:pPr>
    </w:lvl>
    <w:lvl w:ilvl="3" w:tplc="1602BA34" w:tentative="1">
      <w:start w:val="1"/>
      <w:numFmt w:val="decimal"/>
      <w:lvlText w:val="%4."/>
      <w:lvlJc w:val="left"/>
      <w:pPr>
        <w:ind w:left="2880" w:hanging="360"/>
      </w:pPr>
    </w:lvl>
    <w:lvl w:ilvl="4" w:tplc="DED649AC" w:tentative="1">
      <w:start w:val="1"/>
      <w:numFmt w:val="lowerLetter"/>
      <w:lvlText w:val="%5."/>
      <w:lvlJc w:val="left"/>
      <w:pPr>
        <w:ind w:left="3600" w:hanging="360"/>
      </w:pPr>
    </w:lvl>
    <w:lvl w:ilvl="5" w:tplc="DE608614" w:tentative="1">
      <w:start w:val="1"/>
      <w:numFmt w:val="lowerRoman"/>
      <w:lvlText w:val="%6."/>
      <w:lvlJc w:val="right"/>
      <w:pPr>
        <w:ind w:left="4320" w:hanging="180"/>
      </w:pPr>
    </w:lvl>
    <w:lvl w:ilvl="6" w:tplc="12B4C432" w:tentative="1">
      <w:start w:val="1"/>
      <w:numFmt w:val="decimal"/>
      <w:lvlText w:val="%7."/>
      <w:lvlJc w:val="left"/>
      <w:pPr>
        <w:ind w:left="5040" w:hanging="360"/>
      </w:pPr>
    </w:lvl>
    <w:lvl w:ilvl="7" w:tplc="606ED8B8" w:tentative="1">
      <w:start w:val="1"/>
      <w:numFmt w:val="lowerLetter"/>
      <w:lvlText w:val="%8."/>
      <w:lvlJc w:val="left"/>
      <w:pPr>
        <w:ind w:left="5760" w:hanging="360"/>
      </w:pPr>
    </w:lvl>
    <w:lvl w:ilvl="8" w:tplc="A00684F4" w:tentative="1">
      <w:start w:val="1"/>
      <w:numFmt w:val="lowerRoman"/>
      <w:lvlText w:val="%9."/>
      <w:lvlJc w:val="right"/>
      <w:pPr>
        <w:ind w:left="6480" w:hanging="180"/>
      </w:pPr>
    </w:lvl>
  </w:abstractNum>
  <w:abstractNum w:abstractNumId="32">
    <w:nsid w:val="65CE5F26"/>
    <w:multiLevelType w:val="hybridMultilevel"/>
    <w:tmpl w:val="E110CFEC"/>
    <w:lvl w:ilvl="0" w:tplc="DAA0CCF0">
      <w:start w:val="1"/>
      <w:numFmt w:val="bullet"/>
      <w:lvlText w:val=""/>
      <w:lvlJc w:val="left"/>
      <w:pPr>
        <w:ind w:left="720" w:hanging="360"/>
      </w:pPr>
      <w:rPr>
        <w:rFonts w:ascii="Wingdings" w:hAnsi="Wingdings" w:cs="Wingdings" w:hint="default"/>
        <w:color w:val="C00000"/>
        <w:sz w:val="32"/>
        <w:szCs w:val="28"/>
      </w:rPr>
    </w:lvl>
    <w:lvl w:ilvl="1" w:tplc="CEBA7142">
      <w:start w:val="1"/>
      <w:numFmt w:val="bullet"/>
      <w:lvlText w:val="o"/>
      <w:lvlJc w:val="left"/>
      <w:pPr>
        <w:ind w:left="1440" w:hanging="360"/>
      </w:pPr>
      <w:rPr>
        <w:rFonts w:ascii="Courier New" w:hAnsi="Courier New" w:cs="Courier New" w:hint="default"/>
      </w:rPr>
    </w:lvl>
    <w:lvl w:ilvl="2" w:tplc="55B42ECC">
      <w:start w:val="1"/>
      <w:numFmt w:val="bullet"/>
      <w:lvlText w:val=""/>
      <w:lvlJc w:val="left"/>
      <w:pPr>
        <w:ind w:left="2160" w:hanging="360"/>
      </w:pPr>
      <w:rPr>
        <w:rFonts w:ascii="Wingdings" w:hAnsi="Wingdings" w:hint="default"/>
      </w:rPr>
    </w:lvl>
    <w:lvl w:ilvl="3" w:tplc="C666CB5E">
      <w:start w:val="1"/>
      <w:numFmt w:val="bullet"/>
      <w:lvlText w:val=""/>
      <w:lvlJc w:val="left"/>
      <w:pPr>
        <w:ind w:left="2880" w:hanging="360"/>
      </w:pPr>
      <w:rPr>
        <w:rFonts w:ascii="Symbol" w:hAnsi="Symbol" w:hint="default"/>
      </w:rPr>
    </w:lvl>
    <w:lvl w:ilvl="4" w:tplc="4860EDDE">
      <w:start w:val="1"/>
      <w:numFmt w:val="bullet"/>
      <w:lvlText w:val="o"/>
      <w:lvlJc w:val="left"/>
      <w:pPr>
        <w:ind w:left="3600" w:hanging="360"/>
      </w:pPr>
      <w:rPr>
        <w:rFonts w:ascii="Courier New" w:hAnsi="Courier New" w:cs="Courier New" w:hint="default"/>
      </w:rPr>
    </w:lvl>
    <w:lvl w:ilvl="5" w:tplc="138681E6">
      <w:start w:val="1"/>
      <w:numFmt w:val="bullet"/>
      <w:lvlText w:val=""/>
      <w:lvlJc w:val="left"/>
      <w:pPr>
        <w:ind w:left="4320" w:hanging="360"/>
      </w:pPr>
      <w:rPr>
        <w:rFonts w:ascii="Wingdings" w:hAnsi="Wingdings" w:hint="default"/>
      </w:rPr>
    </w:lvl>
    <w:lvl w:ilvl="6" w:tplc="E37211CC">
      <w:start w:val="1"/>
      <w:numFmt w:val="bullet"/>
      <w:lvlText w:val=""/>
      <w:lvlJc w:val="left"/>
      <w:pPr>
        <w:ind w:left="5040" w:hanging="360"/>
      </w:pPr>
      <w:rPr>
        <w:rFonts w:ascii="Symbol" w:hAnsi="Symbol" w:hint="default"/>
      </w:rPr>
    </w:lvl>
    <w:lvl w:ilvl="7" w:tplc="434640BC">
      <w:start w:val="1"/>
      <w:numFmt w:val="bullet"/>
      <w:lvlText w:val="o"/>
      <w:lvlJc w:val="left"/>
      <w:pPr>
        <w:ind w:left="5760" w:hanging="360"/>
      </w:pPr>
      <w:rPr>
        <w:rFonts w:ascii="Courier New" w:hAnsi="Courier New" w:cs="Courier New" w:hint="default"/>
      </w:rPr>
    </w:lvl>
    <w:lvl w:ilvl="8" w:tplc="EEFA8764">
      <w:start w:val="1"/>
      <w:numFmt w:val="bullet"/>
      <w:lvlText w:val=""/>
      <w:lvlJc w:val="left"/>
      <w:pPr>
        <w:ind w:left="6480" w:hanging="360"/>
      </w:pPr>
      <w:rPr>
        <w:rFonts w:ascii="Wingdings" w:hAnsi="Wingdings" w:hint="default"/>
      </w:rPr>
    </w:lvl>
  </w:abstractNum>
  <w:abstractNum w:abstractNumId="33">
    <w:nsid w:val="680431DC"/>
    <w:multiLevelType w:val="hybridMultilevel"/>
    <w:tmpl w:val="275EA0C6"/>
    <w:lvl w:ilvl="0" w:tplc="13C6F5C8">
      <w:start w:val="1"/>
      <w:numFmt w:val="decimal"/>
      <w:lvlText w:val="%1)"/>
      <w:lvlJc w:val="left"/>
      <w:pPr>
        <w:ind w:left="360" w:hanging="360"/>
      </w:pPr>
    </w:lvl>
    <w:lvl w:ilvl="1" w:tplc="B3D0DCF6" w:tentative="1">
      <w:start w:val="1"/>
      <w:numFmt w:val="lowerLetter"/>
      <w:lvlText w:val="%2."/>
      <w:lvlJc w:val="left"/>
      <w:pPr>
        <w:ind w:left="1080" w:hanging="360"/>
      </w:pPr>
    </w:lvl>
    <w:lvl w:ilvl="2" w:tplc="4C0A8946" w:tentative="1">
      <w:start w:val="1"/>
      <w:numFmt w:val="lowerRoman"/>
      <w:lvlText w:val="%3."/>
      <w:lvlJc w:val="right"/>
      <w:pPr>
        <w:ind w:left="1800" w:hanging="180"/>
      </w:pPr>
    </w:lvl>
    <w:lvl w:ilvl="3" w:tplc="EC48284A" w:tentative="1">
      <w:start w:val="1"/>
      <w:numFmt w:val="decimal"/>
      <w:lvlText w:val="%4."/>
      <w:lvlJc w:val="left"/>
      <w:pPr>
        <w:ind w:left="2520" w:hanging="360"/>
      </w:pPr>
    </w:lvl>
    <w:lvl w:ilvl="4" w:tplc="1EB66D10" w:tentative="1">
      <w:start w:val="1"/>
      <w:numFmt w:val="lowerLetter"/>
      <w:lvlText w:val="%5."/>
      <w:lvlJc w:val="left"/>
      <w:pPr>
        <w:ind w:left="3240" w:hanging="360"/>
      </w:pPr>
    </w:lvl>
    <w:lvl w:ilvl="5" w:tplc="7A0A415E" w:tentative="1">
      <w:start w:val="1"/>
      <w:numFmt w:val="lowerRoman"/>
      <w:lvlText w:val="%6."/>
      <w:lvlJc w:val="right"/>
      <w:pPr>
        <w:ind w:left="3960" w:hanging="180"/>
      </w:pPr>
    </w:lvl>
    <w:lvl w:ilvl="6" w:tplc="460E0894" w:tentative="1">
      <w:start w:val="1"/>
      <w:numFmt w:val="decimal"/>
      <w:lvlText w:val="%7."/>
      <w:lvlJc w:val="left"/>
      <w:pPr>
        <w:ind w:left="4680" w:hanging="360"/>
      </w:pPr>
    </w:lvl>
    <w:lvl w:ilvl="7" w:tplc="51209636" w:tentative="1">
      <w:start w:val="1"/>
      <w:numFmt w:val="lowerLetter"/>
      <w:lvlText w:val="%8."/>
      <w:lvlJc w:val="left"/>
      <w:pPr>
        <w:ind w:left="5400" w:hanging="360"/>
      </w:pPr>
    </w:lvl>
    <w:lvl w:ilvl="8" w:tplc="226294B2" w:tentative="1">
      <w:start w:val="1"/>
      <w:numFmt w:val="lowerRoman"/>
      <w:lvlText w:val="%9."/>
      <w:lvlJc w:val="right"/>
      <w:pPr>
        <w:ind w:left="6120" w:hanging="180"/>
      </w:pPr>
    </w:lvl>
  </w:abstractNum>
  <w:abstractNum w:abstractNumId="34">
    <w:nsid w:val="6BBE1EAB"/>
    <w:multiLevelType w:val="hybridMultilevel"/>
    <w:tmpl w:val="99C8F6AC"/>
    <w:lvl w:ilvl="0" w:tplc="9BF44A30">
      <w:start w:val="1"/>
      <w:numFmt w:val="bullet"/>
      <w:lvlText w:val=""/>
      <w:lvlJc w:val="left"/>
      <w:pPr>
        <w:ind w:left="720" w:hanging="360"/>
      </w:pPr>
      <w:rPr>
        <w:rFonts w:ascii="Wingdings" w:hAnsi="Wingdings" w:hint="default"/>
      </w:rPr>
    </w:lvl>
    <w:lvl w:ilvl="1" w:tplc="9190C4F8" w:tentative="1">
      <w:start w:val="1"/>
      <w:numFmt w:val="bullet"/>
      <w:lvlText w:val="o"/>
      <w:lvlJc w:val="left"/>
      <w:pPr>
        <w:ind w:left="1440" w:hanging="360"/>
      </w:pPr>
      <w:rPr>
        <w:rFonts w:ascii="Courier New" w:hAnsi="Courier New" w:cs="Courier New" w:hint="default"/>
      </w:rPr>
    </w:lvl>
    <w:lvl w:ilvl="2" w:tplc="141CB826" w:tentative="1">
      <w:start w:val="1"/>
      <w:numFmt w:val="bullet"/>
      <w:lvlText w:val=""/>
      <w:lvlJc w:val="left"/>
      <w:pPr>
        <w:ind w:left="2160" w:hanging="360"/>
      </w:pPr>
      <w:rPr>
        <w:rFonts w:ascii="Wingdings" w:hAnsi="Wingdings" w:hint="default"/>
      </w:rPr>
    </w:lvl>
    <w:lvl w:ilvl="3" w:tplc="162A9530" w:tentative="1">
      <w:start w:val="1"/>
      <w:numFmt w:val="bullet"/>
      <w:lvlText w:val=""/>
      <w:lvlJc w:val="left"/>
      <w:pPr>
        <w:ind w:left="2880" w:hanging="360"/>
      </w:pPr>
      <w:rPr>
        <w:rFonts w:ascii="Symbol" w:hAnsi="Symbol" w:hint="default"/>
      </w:rPr>
    </w:lvl>
    <w:lvl w:ilvl="4" w:tplc="BAFA85AC" w:tentative="1">
      <w:start w:val="1"/>
      <w:numFmt w:val="bullet"/>
      <w:lvlText w:val="o"/>
      <w:lvlJc w:val="left"/>
      <w:pPr>
        <w:ind w:left="3600" w:hanging="360"/>
      </w:pPr>
      <w:rPr>
        <w:rFonts w:ascii="Courier New" w:hAnsi="Courier New" w:cs="Courier New" w:hint="default"/>
      </w:rPr>
    </w:lvl>
    <w:lvl w:ilvl="5" w:tplc="99F4A144" w:tentative="1">
      <w:start w:val="1"/>
      <w:numFmt w:val="bullet"/>
      <w:lvlText w:val=""/>
      <w:lvlJc w:val="left"/>
      <w:pPr>
        <w:ind w:left="4320" w:hanging="360"/>
      </w:pPr>
      <w:rPr>
        <w:rFonts w:ascii="Wingdings" w:hAnsi="Wingdings" w:hint="default"/>
      </w:rPr>
    </w:lvl>
    <w:lvl w:ilvl="6" w:tplc="3F7491C8" w:tentative="1">
      <w:start w:val="1"/>
      <w:numFmt w:val="bullet"/>
      <w:lvlText w:val=""/>
      <w:lvlJc w:val="left"/>
      <w:pPr>
        <w:ind w:left="5040" w:hanging="360"/>
      </w:pPr>
      <w:rPr>
        <w:rFonts w:ascii="Symbol" w:hAnsi="Symbol" w:hint="default"/>
      </w:rPr>
    </w:lvl>
    <w:lvl w:ilvl="7" w:tplc="2500D4A4" w:tentative="1">
      <w:start w:val="1"/>
      <w:numFmt w:val="bullet"/>
      <w:lvlText w:val="o"/>
      <w:lvlJc w:val="left"/>
      <w:pPr>
        <w:ind w:left="5760" w:hanging="360"/>
      </w:pPr>
      <w:rPr>
        <w:rFonts w:ascii="Courier New" w:hAnsi="Courier New" w:cs="Courier New" w:hint="default"/>
      </w:rPr>
    </w:lvl>
    <w:lvl w:ilvl="8" w:tplc="4AE6D06C" w:tentative="1">
      <w:start w:val="1"/>
      <w:numFmt w:val="bullet"/>
      <w:lvlText w:val=""/>
      <w:lvlJc w:val="left"/>
      <w:pPr>
        <w:ind w:left="6480" w:hanging="360"/>
      </w:pPr>
      <w:rPr>
        <w:rFonts w:ascii="Wingdings" w:hAnsi="Wingdings" w:hint="default"/>
      </w:rPr>
    </w:lvl>
  </w:abstractNum>
  <w:abstractNum w:abstractNumId="35">
    <w:nsid w:val="6BEF7718"/>
    <w:multiLevelType w:val="hybridMultilevel"/>
    <w:tmpl w:val="2B9C7634"/>
    <w:lvl w:ilvl="0" w:tplc="E8745E16">
      <w:start w:val="1"/>
      <w:numFmt w:val="bullet"/>
      <w:lvlText w:val=""/>
      <w:lvlJc w:val="left"/>
      <w:pPr>
        <w:ind w:left="720" w:hanging="360"/>
      </w:pPr>
      <w:rPr>
        <w:rFonts w:ascii="Wingdings" w:hAnsi="Wingdings" w:hint="default"/>
      </w:rPr>
    </w:lvl>
    <w:lvl w:ilvl="1" w:tplc="0C986472" w:tentative="1">
      <w:start w:val="1"/>
      <w:numFmt w:val="bullet"/>
      <w:lvlText w:val="o"/>
      <w:lvlJc w:val="left"/>
      <w:pPr>
        <w:ind w:left="1440" w:hanging="360"/>
      </w:pPr>
      <w:rPr>
        <w:rFonts w:ascii="Courier New" w:hAnsi="Courier New" w:cs="Courier New" w:hint="default"/>
      </w:rPr>
    </w:lvl>
    <w:lvl w:ilvl="2" w:tplc="F86850E2" w:tentative="1">
      <w:start w:val="1"/>
      <w:numFmt w:val="bullet"/>
      <w:lvlText w:val=""/>
      <w:lvlJc w:val="left"/>
      <w:pPr>
        <w:ind w:left="2160" w:hanging="360"/>
      </w:pPr>
      <w:rPr>
        <w:rFonts w:ascii="Wingdings" w:hAnsi="Wingdings" w:hint="default"/>
      </w:rPr>
    </w:lvl>
    <w:lvl w:ilvl="3" w:tplc="4D54107E" w:tentative="1">
      <w:start w:val="1"/>
      <w:numFmt w:val="bullet"/>
      <w:lvlText w:val=""/>
      <w:lvlJc w:val="left"/>
      <w:pPr>
        <w:ind w:left="2880" w:hanging="360"/>
      </w:pPr>
      <w:rPr>
        <w:rFonts w:ascii="Symbol" w:hAnsi="Symbol" w:hint="default"/>
      </w:rPr>
    </w:lvl>
    <w:lvl w:ilvl="4" w:tplc="246A4E20" w:tentative="1">
      <w:start w:val="1"/>
      <w:numFmt w:val="bullet"/>
      <w:lvlText w:val="o"/>
      <w:lvlJc w:val="left"/>
      <w:pPr>
        <w:ind w:left="3600" w:hanging="360"/>
      </w:pPr>
      <w:rPr>
        <w:rFonts w:ascii="Courier New" w:hAnsi="Courier New" w:cs="Courier New" w:hint="default"/>
      </w:rPr>
    </w:lvl>
    <w:lvl w:ilvl="5" w:tplc="74323E1A" w:tentative="1">
      <w:start w:val="1"/>
      <w:numFmt w:val="bullet"/>
      <w:lvlText w:val=""/>
      <w:lvlJc w:val="left"/>
      <w:pPr>
        <w:ind w:left="4320" w:hanging="360"/>
      </w:pPr>
      <w:rPr>
        <w:rFonts w:ascii="Wingdings" w:hAnsi="Wingdings" w:hint="default"/>
      </w:rPr>
    </w:lvl>
    <w:lvl w:ilvl="6" w:tplc="DE88B1E0" w:tentative="1">
      <w:start w:val="1"/>
      <w:numFmt w:val="bullet"/>
      <w:lvlText w:val=""/>
      <w:lvlJc w:val="left"/>
      <w:pPr>
        <w:ind w:left="5040" w:hanging="360"/>
      </w:pPr>
      <w:rPr>
        <w:rFonts w:ascii="Symbol" w:hAnsi="Symbol" w:hint="default"/>
      </w:rPr>
    </w:lvl>
    <w:lvl w:ilvl="7" w:tplc="912E3986" w:tentative="1">
      <w:start w:val="1"/>
      <w:numFmt w:val="bullet"/>
      <w:lvlText w:val="o"/>
      <w:lvlJc w:val="left"/>
      <w:pPr>
        <w:ind w:left="5760" w:hanging="360"/>
      </w:pPr>
      <w:rPr>
        <w:rFonts w:ascii="Courier New" w:hAnsi="Courier New" w:cs="Courier New" w:hint="default"/>
      </w:rPr>
    </w:lvl>
    <w:lvl w:ilvl="8" w:tplc="5D306BFA" w:tentative="1">
      <w:start w:val="1"/>
      <w:numFmt w:val="bullet"/>
      <w:lvlText w:val=""/>
      <w:lvlJc w:val="left"/>
      <w:pPr>
        <w:ind w:left="6480" w:hanging="360"/>
      </w:pPr>
      <w:rPr>
        <w:rFonts w:ascii="Wingdings" w:hAnsi="Wingdings" w:hint="default"/>
      </w:rPr>
    </w:lvl>
  </w:abstractNum>
  <w:abstractNum w:abstractNumId="36">
    <w:nsid w:val="707B6EDA"/>
    <w:multiLevelType w:val="hybridMultilevel"/>
    <w:tmpl w:val="E5162326"/>
    <w:lvl w:ilvl="0" w:tplc="93D61AD0">
      <w:start w:val="1"/>
      <w:numFmt w:val="bullet"/>
      <w:lvlText w:val=""/>
      <w:lvlJc w:val="left"/>
      <w:pPr>
        <w:ind w:left="720" w:hanging="360"/>
      </w:pPr>
      <w:rPr>
        <w:rFonts w:ascii="Wingdings" w:hAnsi="Wingdings" w:cs="Wingdings" w:hint="default"/>
        <w:color w:val="C00000"/>
        <w:sz w:val="32"/>
        <w:szCs w:val="28"/>
      </w:rPr>
    </w:lvl>
    <w:lvl w:ilvl="1" w:tplc="0B260C12">
      <w:start w:val="1"/>
      <w:numFmt w:val="bullet"/>
      <w:lvlText w:val="o"/>
      <w:lvlJc w:val="left"/>
      <w:pPr>
        <w:ind w:left="1440" w:hanging="360"/>
      </w:pPr>
      <w:rPr>
        <w:rFonts w:ascii="Courier New" w:hAnsi="Courier New" w:cs="Courier New" w:hint="default"/>
      </w:rPr>
    </w:lvl>
    <w:lvl w:ilvl="2" w:tplc="58702F00">
      <w:start w:val="1"/>
      <w:numFmt w:val="bullet"/>
      <w:lvlText w:val=""/>
      <w:lvlJc w:val="left"/>
      <w:pPr>
        <w:ind w:left="2160" w:hanging="360"/>
      </w:pPr>
      <w:rPr>
        <w:rFonts w:ascii="Wingdings" w:hAnsi="Wingdings" w:hint="default"/>
      </w:rPr>
    </w:lvl>
    <w:lvl w:ilvl="3" w:tplc="90269FB8">
      <w:start w:val="1"/>
      <w:numFmt w:val="bullet"/>
      <w:lvlText w:val=""/>
      <w:lvlJc w:val="left"/>
      <w:pPr>
        <w:ind w:left="2880" w:hanging="360"/>
      </w:pPr>
      <w:rPr>
        <w:rFonts w:ascii="Symbol" w:hAnsi="Symbol" w:hint="default"/>
      </w:rPr>
    </w:lvl>
    <w:lvl w:ilvl="4" w:tplc="DE7E25D6">
      <w:start w:val="1"/>
      <w:numFmt w:val="bullet"/>
      <w:lvlText w:val="o"/>
      <w:lvlJc w:val="left"/>
      <w:pPr>
        <w:ind w:left="3600" w:hanging="360"/>
      </w:pPr>
      <w:rPr>
        <w:rFonts w:ascii="Courier New" w:hAnsi="Courier New" w:cs="Courier New" w:hint="default"/>
      </w:rPr>
    </w:lvl>
    <w:lvl w:ilvl="5" w:tplc="C4F0A608">
      <w:start w:val="1"/>
      <w:numFmt w:val="bullet"/>
      <w:lvlText w:val=""/>
      <w:lvlJc w:val="left"/>
      <w:pPr>
        <w:ind w:left="4320" w:hanging="360"/>
      </w:pPr>
      <w:rPr>
        <w:rFonts w:ascii="Wingdings" w:hAnsi="Wingdings" w:hint="default"/>
      </w:rPr>
    </w:lvl>
    <w:lvl w:ilvl="6" w:tplc="EEACE208">
      <w:start w:val="1"/>
      <w:numFmt w:val="bullet"/>
      <w:lvlText w:val=""/>
      <w:lvlJc w:val="left"/>
      <w:pPr>
        <w:ind w:left="5040" w:hanging="360"/>
      </w:pPr>
      <w:rPr>
        <w:rFonts w:ascii="Symbol" w:hAnsi="Symbol" w:hint="default"/>
      </w:rPr>
    </w:lvl>
    <w:lvl w:ilvl="7" w:tplc="00C26258">
      <w:start w:val="1"/>
      <w:numFmt w:val="bullet"/>
      <w:lvlText w:val="o"/>
      <w:lvlJc w:val="left"/>
      <w:pPr>
        <w:ind w:left="5760" w:hanging="360"/>
      </w:pPr>
      <w:rPr>
        <w:rFonts w:ascii="Courier New" w:hAnsi="Courier New" w:cs="Courier New" w:hint="default"/>
      </w:rPr>
    </w:lvl>
    <w:lvl w:ilvl="8" w:tplc="1FBE440A">
      <w:start w:val="1"/>
      <w:numFmt w:val="bullet"/>
      <w:lvlText w:val=""/>
      <w:lvlJc w:val="left"/>
      <w:pPr>
        <w:ind w:left="6480" w:hanging="360"/>
      </w:pPr>
      <w:rPr>
        <w:rFonts w:ascii="Wingdings" w:hAnsi="Wingdings" w:hint="default"/>
      </w:rPr>
    </w:lvl>
  </w:abstractNum>
  <w:abstractNum w:abstractNumId="37">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8">
    <w:nsid w:val="722B28D7"/>
    <w:multiLevelType w:val="hybridMultilevel"/>
    <w:tmpl w:val="E71A52E2"/>
    <w:lvl w:ilvl="0" w:tplc="13C4C3DC">
      <w:start w:val="1"/>
      <w:numFmt w:val="decimal"/>
      <w:lvlText w:val="%1."/>
      <w:lvlJc w:val="left"/>
      <w:pPr>
        <w:ind w:left="360" w:hanging="360"/>
      </w:pPr>
    </w:lvl>
    <w:lvl w:ilvl="1" w:tplc="65ACFDF2" w:tentative="1">
      <w:start w:val="1"/>
      <w:numFmt w:val="lowerLetter"/>
      <w:lvlText w:val="%2."/>
      <w:lvlJc w:val="left"/>
      <w:pPr>
        <w:ind w:left="1080" w:hanging="360"/>
      </w:pPr>
    </w:lvl>
    <w:lvl w:ilvl="2" w:tplc="BAA0FFEA" w:tentative="1">
      <w:start w:val="1"/>
      <w:numFmt w:val="lowerRoman"/>
      <w:lvlText w:val="%3."/>
      <w:lvlJc w:val="right"/>
      <w:pPr>
        <w:ind w:left="1800" w:hanging="180"/>
      </w:pPr>
    </w:lvl>
    <w:lvl w:ilvl="3" w:tplc="4CF81D2E" w:tentative="1">
      <w:start w:val="1"/>
      <w:numFmt w:val="decimal"/>
      <w:lvlText w:val="%4."/>
      <w:lvlJc w:val="left"/>
      <w:pPr>
        <w:ind w:left="2520" w:hanging="360"/>
      </w:pPr>
    </w:lvl>
    <w:lvl w:ilvl="4" w:tplc="B71E7EBC" w:tentative="1">
      <w:start w:val="1"/>
      <w:numFmt w:val="lowerLetter"/>
      <w:lvlText w:val="%5."/>
      <w:lvlJc w:val="left"/>
      <w:pPr>
        <w:ind w:left="3240" w:hanging="360"/>
      </w:pPr>
    </w:lvl>
    <w:lvl w:ilvl="5" w:tplc="513A966A" w:tentative="1">
      <w:start w:val="1"/>
      <w:numFmt w:val="lowerRoman"/>
      <w:lvlText w:val="%6."/>
      <w:lvlJc w:val="right"/>
      <w:pPr>
        <w:ind w:left="3960" w:hanging="180"/>
      </w:pPr>
    </w:lvl>
    <w:lvl w:ilvl="6" w:tplc="058C473A" w:tentative="1">
      <w:start w:val="1"/>
      <w:numFmt w:val="decimal"/>
      <w:lvlText w:val="%7."/>
      <w:lvlJc w:val="left"/>
      <w:pPr>
        <w:ind w:left="4680" w:hanging="360"/>
      </w:pPr>
    </w:lvl>
    <w:lvl w:ilvl="7" w:tplc="026E8970" w:tentative="1">
      <w:start w:val="1"/>
      <w:numFmt w:val="lowerLetter"/>
      <w:lvlText w:val="%8."/>
      <w:lvlJc w:val="left"/>
      <w:pPr>
        <w:ind w:left="5400" w:hanging="360"/>
      </w:pPr>
    </w:lvl>
    <w:lvl w:ilvl="8" w:tplc="FEA0D020" w:tentative="1">
      <w:start w:val="1"/>
      <w:numFmt w:val="lowerRoman"/>
      <w:lvlText w:val="%9."/>
      <w:lvlJc w:val="right"/>
      <w:pPr>
        <w:ind w:left="6120" w:hanging="180"/>
      </w:pPr>
    </w:lvl>
  </w:abstractNum>
  <w:abstractNum w:abstractNumId="39">
    <w:nsid w:val="779E4D84"/>
    <w:multiLevelType w:val="multilevel"/>
    <w:tmpl w:val="08ECC1A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893733C"/>
    <w:multiLevelType w:val="hybridMultilevel"/>
    <w:tmpl w:val="CEECDFC2"/>
    <w:lvl w:ilvl="0" w:tplc="17F2F6CC">
      <w:start w:val="1"/>
      <w:numFmt w:val="bullet"/>
      <w:lvlText w:val=""/>
      <w:lvlJc w:val="left"/>
      <w:pPr>
        <w:ind w:left="720" w:hanging="360"/>
      </w:pPr>
      <w:rPr>
        <w:rFonts w:ascii="Wingdings" w:hAnsi="Wingdings" w:hint="default"/>
      </w:rPr>
    </w:lvl>
    <w:lvl w:ilvl="1" w:tplc="96AA67BA" w:tentative="1">
      <w:start w:val="1"/>
      <w:numFmt w:val="bullet"/>
      <w:lvlText w:val="o"/>
      <w:lvlJc w:val="left"/>
      <w:pPr>
        <w:ind w:left="1440" w:hanging="360"/>
      </w:pPr>
      <w:rPr>
        <w:rFonts w:ascii="Courier New" w:hAnsi="Courier New" w:cs="Courier New" w:hint="default"/>
      </w:rPr>
    </w:lvl>
    <w:lvl w:ilvl="2" w:tplc="E710EF68" w:tentative="1">
      <w:start w:val="1"/>
      <w:numFmt w:val="bullet"/>
      <w:lvlText w:val=""/>
      <w:lvlJc w:val="left"/>
      <w:pPr>
        <w:ind w:left="2160" w:hanging="360"/>
      </w:pPr>
      <w:rPr>
        <w:rFonts w:ascii="Wingdings" w:hAnsi="Wingdings" w:hint="default"/>
      </w:rPr>
    </w:lvl>
    <w:lvl w:ilvl="3" w:tplc="11646716" w:tentative="1">
      <w:start w:val="1"/>
      <w:numFmt w:val="bullet"/>
      <w:lvlText w:val=""/>
      <w:lvlJc w:val="left"/>
      <w:pPr>
        <w:ind w:left="2880" w:hanging="360"/>
      </w:pPr>
      <w:rPr>
        <w:rFonts w:ascii="Symbol" w:hAnsi="Symbol" w:hint="default"/>
      </w:rPr>
    </w:lvl>
    <w:lvl w:ilvl="4" w:tplc="4F18DC8E" w:tentative="1">
      <w:start w:val="1"/>
      <w:numFmt w:val="bullet"/>
      <w:lvlText w:val="o"/>
      <w:lvlJc w:val="left"/>
      <w:pPr>
        <w:ind w:left="3600" w:hanging="360"/>
      </w:pPr>
      <w:rPr>
        <w:rFonts w:ascii="Courier New" w:hAnsi="Courier New" w:cs="Courier New" w:hint="default"/>
      </w:rPr>
    </w:lvl>
    <w:lvl w:ilvl="5" w:tplc="E1784B6A" w:tentative="1">
      <w:start w:val="1"/>
      <w:numFmt w:val="bullet"/>
      <w:lvlText w:val=""/>
      <w:lvlJc w:val="left"/>
      <w:pPr>
        <w:ind w:left="4320" w:hanging="360"/>
      </w:pPr>
      <w:rPr>
        <w:rFonts w:ascii="Wingdings" w:hAnsi="Wingdings" w:hint="default"/>
      </w:rPr>
    </w:lvl>
    <w:lvl w:ilvl="6" w:tplc="B316D16C" w:tentative="1">
      <w:start w:val="1"/>
      <w:numFmt w:val="bullet"/>
      <w:lvlText w:val=""/>
      <w:lvlJc w:val="left"/>
      <w:pPr>
        <w:ind w:left="5040" w:hanging="360"/>
      </w:pPr>
      <w:rPr>
        <w:rFonts w:ascii="Symbol" w:hAnsi="Symbol" w:hint="default"/>
      </w:rPr>
    </w:lvl>
    <w:lvl w:ilvl="7" w:tplc="B6926C40" w:tentative="1">
      <w:start w:val="1"/>
      <w:numFmt w:val="bullet"/>
      <w:lvlText w:val="o"/>
      <w:lvlJc w:val="left"/>
      <w:pPr>
        <w:ind w:left="5760" w:hanging="360"/>
      </w:pPr>
      <w:rPr>
        <w:rFonts w:ascii="Courier New" w:hAnsi="Courier New" w:cs="Courier New" w:hint="default"/>
      </w:rPr>
    </w:lvl>
    <w:lvl w:ilvl="8" w:tplc="37A066C0" w:tentative="1">
      <w:start w:val="1"/>
      <w:numFmt w:val="bullet"/>
      <w:lvlText w:val=""/>
      <w:lvlJc w:val="left"/>
      <w:pPr>
        <w:ind w:left="6480" w:hanging="360"/>
      </w:pPr>
      <w:rPr>
        <w:rFonts w:ascii="Wingdings" w:hAnsi="Wingdings" w:hint="default"/>
      </w:rPr>
    </w:lvl>
  </w:abstractNum>
  <w:abstractNum w:abstractNumId="41">
    <w:nsid w:val="7A0C7A28"/>
    <w:multiLevelType w:val="hybridMultilevel"/>
    <w:tmpl w:val="2E06E848"/>
    <w:lvl w:ilvl="0" w:tplc="FE103102">
      <w:start w:val="1"/>
      <w:numFmt w:val="bullet"/>
      <w:lvlText w:val=""/>
      <w:lvlJc w:val="left"/>
      <w:pPr>
        <w:ind w:left="780" w:hanging="360"/>
      </w:pPr>
      <w:rPr>
        <w:rFonts w:ascii="Symbol" w:hAnsi="Symbol" w:hint="default"/>
      </w:rPr>
    </w:lvl>
    <w:lvl w:ilvl="1" w:tplc="6EBEC6F6" w:tentative="1">
      <w:start w:val="1"/>
      <w:numFmt w:val="bullet"/>
      <w:lvlText w:val="o"/>
      <w:lvlJc w:val="left"/>
      <w:pPr>
        <w:ind w:left="1500" w:hanging="360"/>
      </w:pPr>
      <w:rPr>
        <w:rFonts w:ascii="Courier New" w:hAnsi="Courier New" w:cs="Courier New" w:hint="default"/>
      </w:rPr>
    </w:lvl>
    <w:lvl w:ilvl="2" w:tplc="54F2506C" w:tentative="1">
      <w:start w:val="1"/>
      <w:numFmt w:val="bullet"/>
      <w:lvlText w:val=""/>
      <w:lvlJc w:val="left"/>
      <w:pPr>
        <w:ind w:left="2220" w:hanging="360"/>
      </w:pPr>
      <w:rPr>
        <w:rFonts w:ascii="Wingdings" w:hAnsi="Wingdings" w:hint="default"/>
      </w:rPr>
    </w:lvl>
    <w:lvl w:ilvl="3" w:tplc="D528E4EE" w:tentative="1">
      <w:start w:val="1"/>
      <w:numFmt w:val="bullet"/>
      <w:lvlText w:val=""/>
      <w:lvlJc w:val="left"/>
      <w:pPr>
        <w:ind w:left="2940" w:hanging="360"/>
      </w:pPr>
      <w:rPr>
        <w:rFonts w:ascii="Symbol" w:hAnsi="Symbol" w:hint="default"/>
      </w:rPr>
    </w:lvl>
    <w:lvl w:ilvl="4" w:tplc="0102EC88" w:tentative="1">
      <w:start w:val="1"/>
      <w:numFmt w:val="bullet"/>
      <w:lvlText w:val="o"/>
      <w:lvlJc w:val="left"/>
      <w:pPr>
        <w:ind w:left="3660" w:hanging="360"/>
      </w:pPr>
      <w:rPr>
        <w:rFonts w:ascii="Courier New" w:hAnsi="Courier New" w:cs="Courier New" w:hint="default"/>
      </w:rPr>
    </w:lvl>
    <w:lvl w:ilvl="5" w:tplc="D6EEE684" w:tentative="1">
      <w:start w:val="1"/>
      <w:numFmt w:val="bullet"/>
      <w:lvlText w:val=""/>
      <w:lvlJc w:val="left"/>
      <w:pPr>
        <w:ind w:left="4380" w:hanging="360"/>
      </w:pPr>
      <w:rPr>
        <w:rFonts w:ascii="Wingdings" w:hAnsi="Wingdings" w:hint="default"/>
      </w:rPr>
    </w:lvl>
    <w:lvl w:ilvl="6" w:tplc="1016769E" w:tentative="1">
      <w:start w:val="1"/>
      <w:numFmt w:val="bullet"/>
      <w:lvlText w:val=""/>
      <w:lvlJc w:val="left"/>
      <w:pPr>
        <w:ind w:left="5100" w:hanging="360"/>
      </w:pPr>
      <w:rPr>
        <w:rFonts w:ascii="Symbol" w:hAnsi="Symbol" w:hint="default"/>
      </w:rPr>
    </w:lvl>
    <w:lvl w:ilvl="7" w:tplc="1F24160C" w:tentative="1">
      <w:start w:val="1"/>
      <w:numFmt w:val="bullet"/>
      <w:lvlText w:val="o"/>
      <w:lvlJc w:val="left"/>
      <w:pPr>
        <w:ind w:left="5820" w:hanging="360"/>
      </w:pPr>
      <w:rPr>
        <w:rFonts w:ascii="Courier New" w:hAnsi="Courier New" w:cs="Courier New" w:hint="default"/>
      </w:rPr>
    </w:lvl>
    <w:lvl w:ilvl="8" w:tplc="2314FEE4" w:tentative="1">
      <w:start w:val="1"/>
      <w:numFmt w:val="bullet"/>
      <w:lvlText w:val=""/>
      <w:lvlJc w:val="left"/>
      <w:pPr>
        <w:ind w:left="6540" w:hanging="360"/>
      </w:pPr>
      <w:rPr>
        <w:rFonts w:ascii="Wingdings" w:hAnsi="Wingdings" w:hint="default"/>
      </w:rPr>
    </w:lvl>
  </w:abstractNum>
  <w:abstractNum w:abstractNumId="42">
    <w:nsid w:val="7B1E10D8"/>
    <w:multiLevelType w:val="hybridMultilevel"/>
    <w:tmpl w:val="AE80FE72"/>
    <w:lvl w:ilvl="0" w:tplc="A6B4EF12">
      <w:start w:val="1"/>
      <w:numFmt w:val="bullet"/>
      <w:lvlText w:val=""/>
      <w:lvlJc w:val="left"/>
      <w:pPr>
        <w:ind w:left="1364" w:hanging="360"/>
      </w:pPr>
      <w:rPr>
        <w:rFonts w:ascii="Wingdings" w:hAnsi="Wingdings" w:hint="default"/>
      </w:rPr>
    </w:lvl>
    <w:lvl w:ilvl="1" w:tplc="1F00CE14" w:tentative="1">
      <w:start w:val="1"/>
      <w:numFmt w:val="bullet"/>
      <w:lvlText w:val="o"/>
      <w:lvlJc w:val="left"/>
      <w:pPr>
        <w:ind w:left="2084" w:hanging="360"/>
      </w:pPr>
      <w:rPr>
        <w:rFonts w:ascii="Courier New" w:hAnsi="Courier New" w:cs="Courier New" w:hint="default"/>
      </w:rPr>
    </w:lvl>
    <w:lvl w:ilvl="2" w:tplc="744CEBD6" w:tentative="1">
      <w:start w:val="1"/>
      <w:numFmt w:val="bullet"/>
      <w:lvlText w:val=""/>
      <w:lvlJc w:val="left"/>
      <w:pPr>
        <w:ind w:left="2804" w:hanging="360"/>
      </w:pPr>
      <w:rPr>
        <w:rFonts w:ascii="Wingdings" w:hAnsi="Wingdings" w:hint="default"/>
      </w:rPr>
    </w:lvl>
    <w:lvl w:ilvl="3" w:tplc="0EF415DC" w:tentative="1">
      <w:start w:val="1"/>
      <w:numFmt w:val="bullet"/>
      <w:lvlText w:val=""/>
      <w:lvlJc w:val="left"/>
      <w:pPr>
        <w:ind w:left="3524" w:hanging="360"/>
      </w:pPr>
      <w:rPr>
        <w:rFonts w:ascii="Symbol" w:hAnsi="Symbol" w:hint="default"/>
      </w:rPr>
    </w:lvl>
    <w:lvl w:ilvl="4" w:tplc="D5E08510" w:tentative="1">
      <w:start w:val="1"/>
      <w:numFmt w:val="bullet"/>
      <w:lvlText w:val="o"/>
      <w:lvlJc w:val="left"/>
      <w:pPr>
        <w:ind w:left="4244" w:hanging="360"/>
      </w:pPr>
      <w:rPr>
        <w:rFonts w:ascii="Courier New" w:hAnsi="Courier New" w:cs="Courier New" w:hint="default"/>
      </w:rPr>
    </w:lvl>
    <w:lvl w:ilvl="5" w:tplc="365825E2" w:tentative="1">
      <w:start w:val="1"/>
      <w:numFmt w:val="bullet"/>
      <w:lvlText w:val=""/>
      <w:lvlJc w:val="left"/>
      <w:pPr>
        <w:ind w:left="4964" w:hanging="360"/>
      </w:pPr>
      <w:rPr>
        <w:rFonts w:ascii="Wingdings" w:hAnsi="Wingdings" w:hint="default"/>
      </w:rPr>
    </w:lvl>
    <w:lvl w:ilvl="6" w:tplc="CFC8BDFE" w:tentative="1">
      <w:start w:val="1"/>
      <w:numFmt w:val="bullet"/>
      <w:lvlText w:val=""/>
      <w:lvlJc w:val="left"/>
      <w:pPr>
        <w:ind w:left="5684" w:hanging="360"/>
      </w:pPr>
      <w:rPr>
        <w:rFonts w:ascii="Symbol" w:hAnsi="Symbol" w:hint="default"/>
      </w:rPr>
    </w:lvl>
    <w:lvl w:ilvl="7" w:tplc="70C47D08" w:tentative="1">
      <w:start w:val="1"/>
      <w:numFmt w:val="bullet"/>
      <w:lvlText w:val="o"/>
      <w:lvlJc w:val="left"/>
      <w:pPr>
        <w:ind w:left="6404" w:hanging="360"/>
      </w:pPr>
      <w:rPr>
        <w:rFonts w:ascii="Courier New" w:hAnsi="Courier New" w:cs="Courier New" w:hint="default"/>
      </w:rPr>
    </w:lvl>
    <w:lvl w:ilvl="8" w:tplc="05C6F04C" w:tentative="1">
      <w:start w:val="1"/>
      <w:numFmt w:val="bullet"/>
      <w:lvlText w:val=""/>
      <w:lvlJc w:val="left"/>
      <w:pPr>
        <w:ind w:left="7124" w:hanging="360"/>
      </w:pPr>
      <w:rPr>
        <w:rFonts w:ascii="Wingdings" w:hAnsi="Wingdings" w:hint="default"/>
      </w:rPr>
    </w:lvl>
  </w:abstractNum>
  <w:abstractNum w:abstractNumId="43">
    <w:nsid w:val="7D894166"/>
    <w:multiLevelType w:val="hybridMultilevel"/>
    <w:tmpl w:val="564AD564"/>
    <w:lvl w:ilvl="0" w:tplc="AC027E14">
      <w:start w:val="1"/>
      <w:numFmt w:val="bullet"/>
      <w:lvlText w:val=""/>
      <w:lvlJc w:val="left"/>
      <w:pPr>
        <w:ind w:left="720" w:hanging="360"/>
      </w:pPr>
      <w:rPr>
        <w:rFonts w:ascii="Wingdings" w:hAnsi="Wingdings" w:hint="default"/>
      </w:rPr>
    </w:lvl>
    <w:lvl w:ilvl="1" w:tplc="65C48FC4" w:tentative="1">
      <w:start w:val="1"/>
      <w:numFmt w:val="bullet"/>
      <w:lvlText w:val="o"/>
      <w:lvlJc w:val="left"/>
      <w:pPr>
        <w:ind w:left="1440" w:hanging="360"/>
      </w:pPr>
      <w:rPr>
        <w:rFonts w:ascii="Courier New" w:hAnsi="Courier New" w:cs="Courier New" w:hint="default"/>
      </w:rPr>
    </w:lvl>
    <w:lvl w:ilvl="2" w:tplc="D5686DAA" w:tentative="1">
      <w:start w:val="1"/>
      <w:numFmt w:val="bullet"/>
      <w:lvlText w:val=""/>
      <w:lvlJc w:val="left"/>
      <w:pPr>
        <w:ind w:left="2160" w:hanging="360"/>
      </w:pPr>
      <w:rPr>
        <w:rFonts w:ascii="Wingdings" w:hAnsi="Wingdings" w:hint="default"/>
      </w:rPr>
    </w:lvl>
    <w:lvl w:ilvl="3" w:tplc="6A0E2A66" w:tentative="1">
      <w:start w:val="1"/>
      <w:numFmt w:val="bullet"/>
      <w:lvlText w:val=""/>
      <w:lvlJc w:val="left"/>
      <w:pPr>
        <w:ind w:left="2880" w:hanging="360"/>
      </w:pPr>
      <w:rPr>
        <w:rFonts w:ascii="Symbol" w:hAnsi="Symbol" w:hint="default"/>
      </w:rPr>
    </w:lvl>
    <w:lvl w:ilvl="4" w:tplc="F8EABC8A" w:tentative="1">
      <w:start w:val="1"/>
      <w:numFmt w:val="bullet"/>
      <w:lvlText w:val="o"/>
      <w:lvlJc w:val="left"/>
      <w:pPr>
        <w:ind w:left="3600" w:hanging="360"/>
      </w:pPr>
      <w:rPr>
        <w:rFonts w:ascii="Courier New" w:hAnsi="Courier New" w:cs="Courier New" w:hint="default"/>
      </w:rPr>
    </w:lvl>
    <w:lvl w:ilvl="5" w:tplc="B3380076" w:tentative="1">
      <w:start w:val="1"/>
      <w:numFmt w:val="bullet"/>
      <w:lvlText w:val=""/>
      <w:lvlJc w:val="left"/>
      <w:pPr>
        <w:ind w:left="4320" w:hanging="360"/>
      </w:pPr>
      <w:rPr>
        <w:rFonts w:ascii="Wingdings" w:hAnsi="Wingdings" w:hint="default"/>
      </w:rPr>
    </w:lvl>
    <w:lvl w:ilvl="6" w:tplc="19BEFD52" w:tentative="1">
      <w:start w:val="1"/>
      <w:numFmt w:val="bullet"/>
      <w:lvlText w:val=""/>
      <w:lvlJc w:val="left"/>
      <w:pPr>
        <w:ind w:left="5040" w:hanging="360"/>
      </w:pPr>
      <w:rPr>
        <w:rFonts w:ascii="Symbol" w:hAnsi="Symbol" w:hint="default"/>
      </w:rPr>
    </w:lvl>
    <w:lvl w:ilvl="7" w:tplc="C714D99E" w:tentative="1">
      <w:start w:val="1"/>
      <w:numFmt w:val="bullet"/>
      <w:lvlText w:val="o"/>
      <w:lvlJc w:val="left"/>
      <w:pPr>
        <w:ind w:left="5760" w:hanging="360"/>
      </w:pPr>
      <w:rPr>
        <w:rFonts w:ascii="Courier New" w:hAnsi="Courier New" w:cs="Courier New" w:hint="default"/>
      </w:rPr>
    </w:lvl>
    <w:lvl w:ilvl="8" w:tplc="23A0F538"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5"/>
  </w:num>
  <w:num w:numId="4">
    <w:abstractNumId w:val="30"/>
  </w:num>
  <w:num w:numId="5">
    <w:abstractNumId w:val="37"/>
  </w:num>
  <w:num w:numId="6">
    <w:abstractNumId w:val="20"/>
  </w:num>
  <w:num w:numId="7">
    <w:abstractNumId w:val="4"/>
  </w:num>
  <w:num w:numId="8">
    <w:abstractNumId w:val="21"/>
  </w:num>
  <w:num w:numId="9">
    <w:abstractNumId w:val="4"/>
  </w:num>
  <w:num w:numId="10">
    <w:abstractNumId w:val="17"/>
  </w:num>
  <w:num w:numId="11">
    <w:abstractNumId w:val="22"/>
  </w:num>
  <w:num w:numId="12">
    <w:abstractNumId w:val="5"/>
  </w:num>
  <w:num w:numId="13">
    <w:abstractNumId w:val="2"/>
  </w:num>
  <w:num w:numId="14">
    <w:abstractNumId w:val="19"/>
  </w:num>
  <w:num w:numId="15">
    <w:abstractNumId w:val="26"/>
  </w:num>
  <w:num w:numId="16">
    <w:abstractNumId w:val="33"/>
  </w:num>
  <w:num w:numId="17">
    <w:abstractNumId w:val="36"/>
  </w:num>
  <w:num w:numId="18">
    <w:abstractNumId w:val="32"/>
  </w:num>
  <w:num w:numId="19">
    <w:abstractNumId w:val="6"/>
  </w:num>
  <w:num w:numId="20">
    <w:abstractNumId w:val="23"/>
  </w:num>
  <w:num w:numId="21">
    <w:abstractNumId w:val="13"/>
  </w:num>
  <w:num w:numId="22">
    <w:abstractNumId w:val="31"/>
  </w:num>
  <w:num w:numId="23">
    <w:abstractNumId w:val="12"/>
  </w:num>
  <w:num w:numId="24">
    <w:abstractNumId w:val="40"/>
  </w:num>
  <w:num w:numId="25">
    <w:abstractNumId w:val="42"/>
  </w:num>
  <w:num w:numId="26">
    <w:abstractNumId w:val="29"/>
  </w:num>
  <w:num w:numId="27">
    <w:abstractNumId w:val="24"/>
  </w:num>
  <w:num w:numId="28">
    <w:abstractNumId w:val="7"/>
  </w:num>
  <w:num w:numId="29">
    <w:abstractNumId w:val="18"/>
  </w:num>
  <w:num w:numId="30">
    <w:abstractNumId w:val="0"/>
  </w:num>
  <w:num w:numId="31">
    <w:abstractNumId w:val="8"/>
  </w:num>
  <w:num w:numId="32">
    <w:abstractNumId w:val="9"/>
  </w:num>
  <w:num w:numId="33">
    <w:abstractNumId w:val="11"/>
  </w:num>
  <w:num w:numId="34">
    <w:abstractNumId w:val="25"/>
  </w:num>
  <w:num w:numId="35">
    <w:abstractNumId w:val="43"/>
  </w:num>
  <w:num w:numId="36">
    <w:abstractNumId w:val="34"/>
  </w:num>
  <w:num w:numId="37">
    <w:abstractNumId w:val="14"/>
  </w:num>
  <w:num w:numId="38">
    <w:abstractNumId w:val="35"/>
  </w:num>
  <w:num w:numId="39">
    <w:abstractNumId w:val="28"/>
  </w:num>
  <w:num w:numId="40">
    <w:abstractNumId w:val="39"/>
  </w:num>
  <w:num w:numId="41">
    <w:abstractNumId w:val="1"/>
  </w:num>
  <w:num w:numId="42">
    <w:abstractNumId w:val="27"/>
  </w:num>
  <w:num w:numId="43">
    <w:abstractNumId w:val="38"/>
  </w:num>
  <w:num w:numId="44">
    <w:abstractNumId w:val="41"/>
  </w:num>
  <w:num w:numId="45">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Zintis Pētersons">
    <w15:presenceInfo w15:providerId="AD" w15:userId="S-1-5-21-845712077-409477922-3010365362-1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E8"/>
    <w:rsid w:val="0000004B"/>
    <w:rsid w:val="000020D0"/>
    <w:rsid w:val="00002470"/>
    <w:rsid w:val="0000279E"/>
    <w:rsid w:val="00005D22"/>
    <w:rsid w:val="00006D90"/>
    <w:rsid w:val="000115B5"/>
    <w:rsid w:val="00017486"/>
    <w:rsid w:val="000207E8"/>
    <w:rsid w:val="00020D95"/>
    <w:rsid w:val="00020DC3"/>
    <w:rsid w:val="0002284A"/>
    <w:rsid w:val="00023A03"/>
    <w:rsid w:val="00024BB4"/>
    <w:rsid w:val="00025AD8"/>
    <w:rsid w:val="000270F3"/>
    <w:rsid w:val="00027571"/>
    <w:rsid w:val="00031459"/>
    <w:rsid w:val="00031F4F"/>
    <w:rsid w:val="00033EF5"/>
    <w:rsid w:val="00034395"/>
    <w:rsid w:val="0003612E"/>
    <w:rsid w:val="0004079E"/>
    <w:rsid w:val="000437EE"/>
    <w:rsid w:val="00043B9C"/>
    <w:rsid w:val="0004545A"/>
    <w:rsid w:val="00045571"/>
    <w:rsid w:val="00047BD8"/>
    <w:rsid w:val="00050DCB"/>
    <w:rsid w:val="00051170"/>
    <w:rsid w:val="000512B2"/>
    <w:rsid w:val="000523FB"/>
    <w:rsid w:val="00052BB2"/>
    <w:rsid w:val="000533F3"/>
    <w:rsid w:val="000539DF"/>
    <w:rsid w:val="00054EAA"/>
    <w:rsid w:val="00054FDC"/>
    <w:rsid w:val="000612AA"/>
    <w:rsid w:val="0006361C"/>
    <w:rsid w:val="00063C53"/>
    <w:rsid w:val="00064EFD"/>
    <w:rsid w:val="00067812"/>
    <w:rsid w:val="00071474"/>
    <w:rsid w:val="0007149C"/>
    <w:rsid w:val="00074328"/>
    <w:rsid w:val="0007470E"/>
    <w:rsid w:val="00074A22"/>
    <w:rsid w:val="00075B36"/>
    <w:rsid w:val="00084862"/>
    <w:rsid w:val="00090216"/>
    <w:rsid w:val="00092118"/>
    <w:rsid w:val="00092240"/>
    <w:rsid w:val="00092D55"/>
    <w:rsid w:val="000935C0"/>
    <w:rsid w:val="00094F92"/>
    <w:rsid w:val="000978F2"/>
    <w:rsid w:val="000A089B"/>
    <w:rsid w:val="000A0C78"/>
    <w:rsid w:val="000A15FF"/>
    <w:rsid w:val="000A2CB4"/>
    <w:rsid w:val="000A38C1"/>
    <w:rsid w:val="000A5900"/>
    <w:rsid w:val="000A6E89"/>
    <w:rsid w:val="000A7D2D"/>
    <w:rsid w:val="000B002B"/>
    <w:rsid w:val="000B0CAA"/>
    <w:rsid w:val="000B21FF"/>
    <w:rsid w:val="000B22EF"/>
    <w:rsid w:val="000B3A4C"/>
    <w:rsid w:val="000B5BD8"/>
    <w:rsid w:val="000B7E0A"/>
    <w:rsid w:val="000C085F"/>
    <w:rsid w:val="000C10FB"/>
    <w:rsid w:val="000C1D83"/>
    <w:rsid w:val="000C29B1"/>
    <w:rsid w:val="000C2D68"/>
    <w:rsid w:val="000C2E55"/>
    <w:rsid w:val="000C2FEF"/>
    <w:rsid w:val="000C325B"/>
    <w:rsid w:val="000C4562"/>
    <w:rsid w:val="000C4D86"/>
    <w:rsid w:val="000D0F56"/>
    <w:rsid w:val="000D17C5"/>
    <w:rsid w:val="000D2EF6"/>
    <w:rsid w:val="000D45A2"/>
    <w:rsid w:val="000D4635"/>
    <w:rsid w:val="000D5525"/>
    <w:rsid w:val="000E0993"/>
    <w:rsid w:val="000E2EB6"/>
    <w:rsid w:val="000E3C2D"/>
    <w:rsid w:val="000E68EE"/>
    <w:rsid w:val="000E7240"/>
    <w:rsid w:val="000E7F98"/>
    <w:rsid w:val="000F02F6"/>
    <w:rsid w:val="000F03AC"/>
    <w:rsid w:val="000F1420"/>
    <w:rsid w:val="000F1634"/>
    <w:rsid w:val="000F1A94"/>
    <w:rsid w:val="000F4451"/>
    <w:rsid w:val="000F5956"/>
    <w:rsid w:val="000F5C7E"/>
    <w:rsid w:val="000F64E1"/>
    <w:rsid w:val="00101D63"/>
    <w:rsid w:val="001051D0"/>
    <w:rsid w:val="00105459"/>
    <w:rsid w:val="001057E9"/>
    <w:rsid w:val="00107AEF"/>
    <w:rsid w:val="00112A34"/>
    <w:rsid w:val="0011372A"/>
    <w:rsid w:val="00113E67"/>
    <w:rsid w:val="00115659"/>
    <w:rsid w:val="001161CF"/>
    <w:rsid w:val="001246B2"/>
    <w:rsid w:val="00124A21"/>
    <w:rsid w:val="001265A2"/>
    <w:rsid w:val="00126E45"/>
    <w:rsid w:val="00133BBF"/>
    <w:rsid w:val="00134B00"/>
    <w:rsid w:val="00135B3A"/>
    <w:rsid w:val="00141470"/>
    <w:rsid w:val="001423B7"/>
    <w:rsid w:val="00143353"/>
    <w:rsid w:val="00143EE5"/>
    <w:rsid w:val="001456B5"/>
    <w:rsid w:val="00146F46"/>
    <w:rsid w:val="00147976"/>
    <w:rsid w:val="00152253"/>
    <w:rsid w:val="001526E2"/>
    <w:rsid w:val="001528BF"/>
    <w:rsid w:val="00153E62"/>
    <w:rsid w:val="00154B1B"/>
    <w:rsid w:val="00155FC4"/>
    <w:rsid w:val="0015679D"/>
    <w:rsid w:val="00157CF5"/>
    <w:rsid w:val="001605CE"/>
    <w:rsid w:val="00160A8D"/>
    <w:rsid w:val="00160B0E"/>
    <w:rsid w:val="001613C8"/>
    <w:rsid w:val="00161B5D"/>
    <w:rsid w:val="0016287C"/>
    <w:rsid w:val="0016560B"/>
    <w:rsid w:val="00167BEA"/>
    <w:rsid w:val="00167FF9"/>
    <w:rsid w:val="0017092D"/>
    <w:rsid w:val="001715EC"/>
    <w:rsid w:val="00172186"/>
    <w:rsid w:val="001730DF"/>
    <w:rsid w:val="00173237"/>
    <w:rsid w:val="001744E1"/>
    <w:rsid w:val="001754A6"/>
    <w:rsid w:val="001774F8"/>
    <w:rsid w:val="00177D39"/>
    <w:rsid w:val="00180511"/>
    <w:rsid w:val="001875B7"/>
    <w:rsid w:val="001912E4"/>
    <w:rsid w:val="001915B0"/>
    <w:rsid w:val="00191A4B"/>
    <w:rsid w:val="00192746"/>
    <w:rsid w:val="00193ED7"/>
    <w:rsid w:val="001A02BF"/>
    <w:rsid w:val="001A1418"/>
    <w:rsid w:val="001A1468"/>
    <w:rsid w:val="001A14AF"/>
    <w:rsid w:val="001A163E"/>
    <w:rsid w:val="001A1F58"/>
    <w:rsid w:val="001A1F84"/>
    <w:rsid w:val="001A4B81"/>
    <w:rsid w:val="001A4CB4"/>
    <w:rsid w:val="001A6A19"/>
    <w:rsid w:val="001A728F"/>
    <w:rsid w:val="001A7D46"/>
    <w:rsid w:val="001A7E70"/>
    <w:rsid w:val="001B1193"/>
    <w:rsid w:val="001B64B1"/>
    <w:rsid w:val="001B6B7D"/>
    <w:rsid w:val="001C2319"/>
    <w:rsid w:val="001C3EC6"/>
    <w:rsid w:val="001C57F1"/>
    <w:rsid w:val="001C7616"/>
    <w:rsid w:val="001D17AB"/>
    <w:rsid w:val="001D19C2"/>
    <w:rsid w:val="001D26C0"/>
    <w:rsid w:val="001D3693"/>
    <w:rsid w:val="001D73C8"/>
    <w:rsid w:val="001D7407"/>
    <w:rsid w:val="001E09C2"/>
    <w:rsid w:val="001E1731"/>
    <w:rsid w:val="001E1FA4"/>
    <w:rsid w:val="001E28D1"/>
    <w:rsid w:val="001E311E"/>
    <w:rsid w:val="001E4DF6"/>
    <w:rsid w:val="001E6828"/>
    <w:rsid w:val="001E6D75"/>
    <w:rsid w:val="001E78F7"/>
    <w:rsid w:val="001F0508"/>
    <w:rsid w:val="001F0D69"/>
    <w:rsid w:val="001F1969"/>
    <w:rsid w:val="001F24B1"/>
    <w:rsid w:val="001F3A04"/>
    <w:rsid w:val="001F5F63"/>
    <w:rsid w:val="001F746B"/>
    <w:rsid w:val="00200C4C"/>
    <w:rsid w:val="002019DC"/>
    <w:rsid w:val="00202B4A"/>
    <w:rsid w:val="002030B7"/>
    <w:rsid w:val="002032A5"/>
    <w:rsid w:val="00205519"/>
    <w:rsid w:val="002059EB"/>
    <w:rsid w:val="00205EE7"/>
    <w:rsid w:val="00207EE6"/>
    <w:rsid w:val="00210B6F"/>
    <w:rsid w:val="00210BD4"/>
    <w:rsid w:val="00211E9D"/>
    <w:rsid w:val="002135D4"/>
    <w:rsid w:val="00213AD8"/>
    <w:rsid w:val="00213B97"/>
    <w:rsid w:val="002140B6"/>
    <w:rsid w:val="00214593"/>
    <w:rsid w:val="002157A4"/>
    <w:rsid w:val="00216776"/>
    <w:rsid w:val="0021712F"/>
    <w:rsid w:val="00220CDE"/>
    <w:rsid w:val="0022151E"/>
    <w:rsid w:val="00221684"/>
    <w:rsid w:val="00221D7B"/>
    <w:rsid w:val="00222785"/>
    <w:rsid w:val="00223FB6"/>
    <w:rsid w:val="00226E8D"/>
    <w:rsid w:val="00232632"/>
    <w:rsid w:val="00234E4D"/>
    <w:rsid w:val="00235C14"/>
    <w:rsid w:val="0023720F"/>
    <w:rsid w:val="002425DD"/>
    <w:rsid w:val="002438DE"/>
    <w:rsid w:val="002456F7"/>
    <w:rsid w:val="00245E84"/>
    <w:rsid w:val="00246565"/>
    <w:rsid w:val="0024678F"/>
    <w:rsid w:val="00247CE0"/>
    <w:rsid w:val="00251A6C"/>
    <w:rsid w:val="00254343"/>
    <w:rsid w:val="002549A8"/>
    <w:rsid w:val="00256916"/>
    <w:rsid w:val="00257785"/>
    <w:rsid w:val="00257808"/>
    <w:rsid w:val="00260A4B"/>
    <w:rsid w:val="00261807"/>
    <w:rsid w:val="00262035"/>
    <w:rsid w:val="00262046"/>
    <w:rsid w:val="002626CB"/>
    <w:rsid w:val="002635DD"/>
    <w:rsid w:val="0026395B"/>
    <w:rsid w:val="00265132"/>
    <w:rsid w:val="002658A9"/>
    <w:rsid w:val="002671B5"/>
    <w:rsid w:val="00267422"/>
    <w:rsid w:val="00271D04"/>
    <w:rsid w:val="002725CA"/>
    <w:rsid w:val="00274C16"/>
    <w:rsid w:val="002750DE"/>
    <w:rsid w:val="00276CE7"/>
    <w:rsid w:val="00277B6E"/>
    <w:rsid w:val="0028133E"/>
    <w:rsid w:val="00281452"/>
    <w:rsid w:val="002814AE"/>
    <w:rsid w:val="00281DB4"/>
    <w:rsid w:val="00282259"/>
    <w:rsid w:val="00282A4E"/>
    <w:rsid w:val="00290785"/>
    <w:rsid w:val="00290AA7"/>
    <w:rsid w:val="00291B3C"/>
    <w:rsid w:val="00293105"/>
    <w:rsid w:val="002941DA"/>
    <w:rsid w:val="00294E2D"/>
    <w:rsid w:val="00295AD3"/>
    <w:rsid w:val="0029696A"/>
    <w:rsid w:val="002A38EB"/>
    <w:rsid w:val="002A4B27"/>
    <w:rsid w:val="002A56AC"/>
    <w:rsid w:val="002A69ED"/>
    <w:rsid w:val="002B261A"/>
    <w:rsid w:val="002B275D"/>
    <w:rsid w:val="002B2A5E"/>
    <w:rsid w:val="002B3EF2"/>
    <w:rsid w:val="002B3FA2"/>
    <w:rsid w:val="002B6524"/>
    <w:rsid w:val="002B7C68"/>
    <w:rsid w:val="002C1CD7"/>
    <w:rsid w:val="002C284E"/>
    <w:rsid w:val="002C2A27"/>
    <w:rsid w:val="002C2BDB"/>
    <w:rsid w:val="002C2BF8"/>
    <w:rsid w:val="002C57B6"/>
    <w:rsid w:val="002C60B5"/>
    <w:rsid w:val="002D1083"/>
    <w:rsid w:val="002D1FC2"/>
    <w:rsid w:val="002D35FA"/>
    <w:rsid w:val="002D3E42"/>
    <w:rsid w:val="002D4D2A"/>
    <w:rsid w:val="002D5805"/>
    <w:rsid w:val="002D68F9"/>
    <w:rsid w:val="002E5EEF"/>
    <w:rsid w:val="002E6035"/>
    <w:rsid w:val="002E77D9"/>
    <w:rsid w:val="002E7AAE"/>
    <w:rsid w:val="002E7ECA"/>
    <w:rsid w:val="002F0FE6"/>
    <w:rsid w:val="002F171B"/>
    <w:rsid w:val="002F242F"/>
    <w:rsid w:val="002F5247"/>
    <w:rsid w:val="002F5B1C"/>
    <w:rsid w:val="002F60B3"/>
    <w:rsid w:val="002F613E"/>
    <w:rsid w:val="002F6A3A"/>
    <w:rsid w:val="002F6AFE"/>
    <w:rsid w:val="0030033B"/>
    <w:rsid w:val="00300348"/>
    <w:rsid w:val="00302991"/>
    <w:rsid w:val="00303908"/>
    <w:rsid w:val="003048BE"/>
    <w:rsid w:val="003078D5"/>
    <w:rsid w:val="00307925"/>
    <w:rsid w:val="00307CF7"/>
    <w:rsid w:val="00310814"/>
    <w:rsid w:val="00310D7F"/>
    <w:rsid w:val="00311A95"/>
    <w:rsid w:val="00311D6F"/>
    <w:rsid w:val="00315227"/>
    <w:rsid w:val="00317991"/>
    <w:rsid w:val="00320D21"/>
    <w:rsid w:val="00321F7F"/>
    <w:rsid w:val="00322573"/>
    <w:rsid w:val="00324213"/>
    <w:rsid w:val="0032453C"/>
    <w:rsid w:val="00325007"/>
    <w:rsid w:val="003270FC"/>
    <w:rsid w:val="00332078"/>
    <w:rsid w:val="00335FCF"/>
    <w:rsid w:val="00337A32"/>
    <w:rsid w:val="00340C1B"/>
    <w:rsid w:val="003428C3"/>
    <w:rsid w:val="00345A9E"/>
    <w:rsid w:val="003470D9"/>
    <w:rsid w:val="00347579"/>
    <w:rsid w:val="00350515"/>
    <w:rsid w:val="00350620"/>
    <w:rsid w:val="0035099C"/>
    <w:rsid w:val="00350A17"/>
    <w:rsid w:val="00350D84"/>
    <w:rsid w:val="00352C77"/>
    <w:rsid w:val="00353E1D"/>
    <w:rsid w:val="0035542E"/>
    <w:rsid w:val="0035581C"/>
    <w:rsid w:val="00360612"/>
    <w:rsid w:val="00360D51"/>
    <w:rsid w:val="003625FE"/>
    <w:rsid w:val="00362C2C"/>
    <w:rsid w:val="003679A1"/>
    <w:rsid w:val="003714AD"/>
    <w:rsid w:val="0037545F"/>
    <w:rsid w:val="0037556E"/>
    <w:rsid w:val="003760C7"/>
    <w:rsid w:val="00377DA7"/>
    <w:rsid w:val="00380A5E"/>
    <w:rsid w:val="00383F77"/>
    <w:rsid w:val="003849C4"/>
    <w:rsid w:val="00385B2E"/>
    <w:rsid w:val="00392AAB"/>
    <w:rsid w:val="00393C88"/>
    <w:rsid w:val="00394B3A"/>
    <w:rsid w:val="003A010B"/>
    <w:rsid w:val="003A018D"/>
    <w:rsid w:val="003A3B4F"/>
    <w:rsid w:val="003A4191"/>
    <w:rsid w:val="003A4D40"/>
    <w:rsid w:val="003A6552"/>
    <w:rsid w:val="003A7305"/>
    <w:rsid w:val="003B199B"/>
    <w:rsid w:val="003B36C4"/>
    <w:rsid w:val="003B3EE6"/>
    <w:rsid w:val="003B5B31"/>
    <w:rsid w:val="003B5B79"/>
    <w:rsid w:val="003B6B18"/>
    <w:rsid w:val="003B6B29"/>
    <w:rsid w:val="003B7028"/>
    <w:rsid w:val="003B7BE5"/>
    <w:rsid w:val="003C07EF"/>
    <w:rsid w:val="003C0AE0"/>
    <w:rsid w:val="003C111A"/>
    <w:rsid w:val="003C20E7"/>
    <w:rsid w:val="003C65F2"/>
    <w:rsid w:val="003D2037"/>
    <w:rsid w:val="003D4041"/>
    <w:rsid w:val="003D435A"/>
    <w:rsid w:val="003D5B57"/>
    <w:rsid w:val="003D6ED9"/>
    <w:rsid w:val="003D732B"/>
    <w:rsid w:val="003E01A6"/>
    <w:rsid w:val="003E1E9C"/>
    <w:rsid w:val="003E1F15"/>
    <w:rsid w:val="003E3EAD"/>
    <w:rsid w:val="003E4CBC"/>
    <w:rsid w:val="003F0881"/>
    <w:rsid w:val="003F29DC"/>
    <w:rsid w:val="003F4DFC"/>
    <w:rsid w:val="003F56B6"/>
    <w:rsid w:val="003F7206"/>
    <w:rsid w:val="00403750"/>
    <w:rsid w:val="004049B6"/>
    <w:rsid w:val="00405914"/>
    <w:rsid w:val="004067DB"/>
    <w:rsid w:val="0040687A"/>
    <w:rsid w:val="00406AB0"/>
    <w:rsid w:val="00410BB0"/>
    <w:rsid w:val="00411CEA"/>
    <w:rsid w:val="00413303"/>
    <w:rsid w:val="00413353"/>
    <w:rsid w:val="0041441B"/>
    <w:rsid w:val="00414AF0"/>
    <w:rsid w:val="00415AD8"/>
    <w:rsid w:val="0041753B"/>
    <w:rsid w:val="00417AAC"/>
    <w:rsid w:val="004225F6"/>
    <w:rsid w:val="00422A1E"/>
    <w:rsid w:val="00422B3E"/>
    <w:rsid w:val="00423CD2"/>
    <w:rsid w:val="00426235"/>
    <w:rsid w:val="004264C9"/>
    <w:rsid w:val="00426EE1"/>
    <w:rsid w:val="00432045"/>
    <w:rsid w:val="00432745"/>
    <w:rsid w:val="0043321D"/>
    <w:rsid w:val="0043452E"/>
    <w:rsid w:val="00434D3E"/>
    <w:rsid w:val="00436CF8"/>
    <w:rsid w:val="0043701A"/>
    <w:rsid w:val="00440812"/>
    <w:rsid w:val="00440838"/>
    <w:rsid w:val="00440947"/>
    <w:rsid w:val="00441BB7"/>
    <w:rsid w:val="00442BD8"/>
    <w:rsid w:val="00443261"/>
    <w:rsid w:val="00445306"/>
    <w:rsid w:val="00446111"/>
    <w:rsid w:val="00446376"/>
    <w:rsid w:val="004465F8"/>
    <w:rsid w:val="0044740E"/>
    <w:rsid w:val="00447791"/>
    <w:rsid w:val="0045034C"/>
    <w:rsid w:val="004525DA"/>
    <w:rsid w:val="00452652"/>
    <w:rsid w:val="00453300"/>
    <w:rsid w:val="00453BC5"/>
    <w:rsid w:val="00454AE2"/>
    <w:rsid w:val="00454EDB"/>
    <w:rsid w:val="004558D6"/>
    <w:rsid w:val="0045625F"/>
    <w:rsid w:val="00457806"/>
    <w:rsid w:val="00461C6B"/>
    <w:rsid w:val="004633A5"/>
    <w:rsid w:val="00463D23"/>
    <w:rsid w:val="0047218D"/>
    <w:rsid w:val="00472356"/>
    <w:rsid w:val="00474ED1"/>
    <w:rsid w:val="00475D36"/>
    <w:rsid w:val="0047693C"/>
    <w:rsid w:val="00482167"/>
    <w:rsid w:val="004850F1"/>
    <w:rsid w:val="00485248"/>
    <w:rsid w:val="00485D44"/>
    <w:rsid w:val="00486032"/>
    <w:rsid w:val="00487A5F"/>
    <w:rsid w:val="00487F79"/>
    <w:rsid w:val="00492AAD"/>
    <w:rsid w:val="0049524F"/>
    <w:rsid w:val="0049667E"/>
    <w:rsid w:val="00496A73"/>
    <w:rsid w:val="00497E79"/>
    <w:rsid w:val="00497EC5"/>
    <w:rsid w:val="004A0179"/>
    <w:rsid w:val="004A39DB"/>
    <w:rsid w:val="004A4C66"/>
    <w:rsid w:val="004A717D"/>
    <w:rsid w:val="004B00AB"/>
    <w:rsid w:val="004B28A2"/>
    <w:rsid w:val="004B45CE"/>
    <w:rsid w:val="004B7000"/>
    <w:rsid w:val="004B7098"/>
    <w:rsid w:val="004C0A0B"/>
    <w:rsid w:val="004C2C83"/>
    <w:rsid w:val="004C2CB7"/>
    <w:rsid w:val="004C2FFE"/>
    <w:rsid w:val="004C31DA"/>
    <w:rsid w:val="004C3708"/>
    <w:rsid w:val="004C50ED"/>
    <w:rsid w:val="004C6704"/>
    <w:rsid w:val="004C6F07"/>
    <w:rsid w:val="004D0754"/>
    <w:rsid w:val="004D0CAA"/>
    <w:rsid w:val="004D20EE"/>
    <w:rsid w:val="004D4044"/>
    <w:rsid w:val="004D4604"/>
    <w:rsid w:val="004D7510"/>
    <w:rsid w:val="004D7532"/>
    <w:rsid w:val="004D7537"/>
    <w:rsid w:val="004D7678"/>
    <w:rsid w:val="004E0148"/>
    <w:rsid w:val="004E0E5C"/>
    <w:rsid w:val="004E1B81"/>
    <w:rsid w:val="004E201C"/>
    <w:rsid w:val="004E580C"/>
    <w:rsid w:val="004E70C7"/>
    <w:rsid w:val="004F055A"/>
    <w:rsid w:val="004F3904"/>
    <w:rsid w:val="004F5DCB"/>
    <w:rsid w:val="004F5E7D"/>
    <w:rsid w:val="004F604B"/>
    <w:rsid w:val="004F626E"/>
    <w:rsid w:val="004F7A55"/>
    <w:rsid w:val="005013A3"/>
    <w:rsid w:val="0050534F"/>
    <w:rsid w:val="00505DE9"/>
    <w:rsid w:val="005065DD"/>
    <w:rsid w:val="0050773B"/>
    <w:rsid w:val="00511455"/>
    <w:rsid w:val="00512219"/>
    <w:rsid w:val="00512BB4"/>
    <w:rsid w:val="00513362"/>
    <w:rsid w:val="005148E7"/>
    <w:rsid w:val="00515433"/>
    <w:rsid w:val="00515CBA"/>
    <w:rsid w:val="00516E36"/>
    <w:rsid w:val="00517451"/>
    <w:rsid w:val="005202FE"/>
    <w:rsid w:val="005208F8"/>
    <w:rsid w:val="00523D9B"/>
    <w:rsid w:val="00523F44"/>
    <w:rsid w:val="00524DA5"/>
    <w:rsid w:val="00527CFB"/>
    <w:rsid w:val="00527FB1"/>
    <w:rsid w:val="00530544"/>
    <w:rsid w:val="00530CFE"/>
    <w:rsid w:val="00531AD4"/>
    <w:rsid w:val="0053214C"/>
    <w:rsid w:val="005341CD"/>
    <w:rsid w:val="00534B9F"/>
    <w:rsid w:val="00534D30"/>
    <w:rsid w:val="005363A5"/>
    <w:rsid w:val="00536C0F"/>
    <w:rsid w:val="005407FE"/>
    <w:rsid w:val="00542935"/>
    <w:rsid w:val="00543571"/>
    <w:rsid w:val="00544DBF"/>
    <w:rsid w:val="00544E80"/>
    <w:rsid w:val="00545D8D"/>
    <w:rsid w:val="005502DB"/>
    <w:rsid w:val="0055284C"/>
    <w:rsid w:val="005537AF"/>
    <w:rsid w:val="0055423C"/>
    <w:rsid w:val="00554673"/>
    <w:rsid w:val="005549A1"/>
    <w:rsid w:val="00555E27"/>
    <w:rsid w:val="00560D43"/>
    <w:rsid w:val="00562744"/>
    <w:rsid w:val="00563905"/>
    <w:rsid w:val="005658F6"/>
    <w:rsid w:val="005671E4"/>
    <w:rsid w:val="005707F3"/>
    <w:rsid w:val="0057121A"/>
    <w:rsid w:val="00572BD5"/>
    <w:rsid w:val="00580DEC"/>
    <w:rsid w:val="00581E3B"/>
    <w:rsid w:val="0058368D"/>
    <w:rsid w:val="00583FFD"/>
    <w:rsid w:val="00584847"/>
    <w:rsid w:val="00585804"/>
    <w:rsid w:val="00587994"/>
    <w:rsid w:val="005943EB"/>
    <w:rsid w:val="00594BA2"/>
    <w:rsid w:val="005953B6"/>
    <w:rsid w:val="00596040"/>
    <w:rsid w:val="00596F7A"/>
    <w:rsid w:val="00597FBA"/>
    <w:rsid w:val="005A0028"/>
    <w:rsid w:val="005A095E"/>
    <w:rsid w:val="005A37DC"/>
    <w:rsid w:val="005A39B7"/>
    <w:rsid w:val="005A73FB"/>
    <w:rsid w:val="005B07BC"/>
    <w:rsid w:val="005B1461"/>
    <w:rsid w:val="005B1748"/>
    <w:rsid w:val="005B208D"/>
    <w:rsid w:val="005B23B1"/>
    <w:rsid w:val="005B263A"/>
    <w:rsid w:val="005B2658"/>
    <w:rsid w:val="005B36FA"/>
    <w:rsid w:val="005B3EEB"/>
    <w:rsid w:val="005B431E"/>
    <w:rsid w:val="005B433B"/>
    <w:rsid w:val="005B477E"/>
    <w:rsid w:val="005B53D7"/>
    <w:rsid w:val="005B5EC4"/>
    <w:rsid w:val="005B7C8E"/>
    <w:rsid w:val="005C0DAC"/>
    <w:rsid w:val="005C2490"/>
    <w:rsid w:val="005C2E1F"/>
    <w:rsid w:val="005C3B68"/>
    <w:rsid w:val="005C3BED"/>
    <w:rsid w:val="005C41E9"/>
    <w:rsid w:val="005C43AD"/>
    <w:rsid w:val="005C500C"/>
    <w:rsid w:val="005C573B"/>
    <w:rsid w:val="005C6BDF"/>
    <w:rsid w:val="005C722E"/>
    <w:rsid w:val="005C72A4"/>
    <w:rsid w:val="005C72F4"/>
    <w:rsid w:val="005D02D3"/>
    <w:rsid w:val="005D22DB"/>
    <w:rsid w:val="005D279F"/>
    <w:rsid w:val="005D3235"/>
    <w:rsid w:val="005D56FB"/>
    <w:rsid w:val="005D5A9E"/>
    <w:rsid w:val="005D7904"/>
    <w:rsid w:val="005E0196"/>
    <w:rsid w:val="005E022D"/>
    <w:rsid w:val="005E2731"/>
    <w:rsid w:val="005E3B28"/>
    <w:rsid w:val="005E42FA"/>
    <w:rsid w:val="005E5653"/>
    <w:rsid w:val="005E5849"/>
    <w:rsid w:val="005E5B4B"/>
    <w:rsid w:val="005E64FC"/>
    <w:rsid w:val="005F1E97"/>
    <w:rsid w:val="005F246D"/>
    <w:rsid w:val="005F2FFC"/>
    <w:rsid w:val="005F40CB"/>
    <w:rsid w:val="005F4448"/>
    <w:rsid w:val="005F4EC2"/>
    <w:rsid w:val="006003E3"/>
    <w:rsid w:val="00601082"/>
    <w:rsid w:val="00601437"/>
    <w:rsid w:val="00601A76"/>
    <w:rsid w:val="00604E95"/>
    <w:rsid w:val="00612EDD"/>
    <w:rsid w:val="0061538B"/>
    <w:rsid w:val="00615982"/>
    <w:rsid w:val="00616536"/>
    <w:rsid w:val="006174D6"/>
    <w:rsid w:val="006178BF"/>
    <w:rsid w:val="00620642"/>
    <w:rsid w:val="006221C9"/>
    <w:rsid w:val="006242B9"/>
    <w:rsid w:val="00625258"/>
    <w:rsid w:val="006256E1"/>
    <w:rsid w:val="00625B35"/>
    <w:rsid w:val="0062665E"/>
    <w:rsid w:val="00627968"/>
    <w:rsid w:val="00631D12"/>
    <w:rsid w:val="00632560"/>
    <w:rsid w:val="00634C0A"/>
    <w:rsid w:val="0063568F"/>
    <w:rsid w:val="00635E8C"/>
    <w:rsid w:val="00635F03"/>
    <w:rsid w:val="00636068"/>
    <w:rsid w:val="006372D0"/>
    <w:rsid w:val="0063748D"/>
    <w:rsid w:val="00640F79"/>
    <w:rsid w:val="0064116B"/>
    <w:rsid w:val="006413A3"/>
    <w:rsid w:val="00641802"/>
    <w:rsid w:val="00641CD4"/>
    <w:rsid w:val="00644401"/>
    <w:rsid w:val="00644AB9"/>
    <w:rsid w:val="00652136"/>
    <w:rsid w:val="006553EE"/>
    <w:rsid w:val="00655571"/>
    <w:rsid w:val="006565DE"/>
    <w:rsid w:val="00657E6E"/>
    <w:rsid w:val="0066145F"/>
    <w:rsid w:val="00671CD1"/>
    <w:rsid w:val="006727C0"/>
    <w:rsid w:val="00672B88"/>
    <w:rsid w:val="00672D54"/>
    <w:rsid w:val="00672EDE"/>
    <w:rsid w:val="006778EB"/>
    <w:rsid w:val="00677BCD"/>
    <w:rsid w:val="0068036E"/>
    <w:rsid w:val="0068111B"/>
    <w:rsid w:val="00681198"/>
    <w:rsid w:val="00681869"/>
    <w:rsid w:val="0068335C"/>
    <w:rsid w:val="006834DB"/>
    <w:rsid w:val="00683805"/>
    <w:rsid w:val="006870EC"/>
    <w:rsid w:val="00690021"/>
    <w:rsid w:val="0069022B"/>
    <w:rsid w:val="00690964"/>
    <w:rsid w:val="00692FB9"/>
    <w:rsid w:val="006932BB"/>
    <w:rsid w:val="0069455B"/>
    <w:rsid w:val="006950C6"/>
    <w:rsid w:val="006A108B"/>
    <w:rsid w:val="006A1765"/>
    <w:rsid w:val="006A3C3D"/>
    <w:rsid w:val="006A4895"/>
    <w:rsid w:val="006A4A48"/>
    <w:rsid w:val="006A5F25"/>
    <w:rsid w:val="006B1FF3"/>
    <w:rsid w:val="006B2E7B"/>
    <w:rsid w:val="006B44EE"/>
    <w:rsid w:val="006B5594"/>
    <w:rsid w:val="006B55BA"/>
    <w:rsid w:val="006B6520"/>
    <w:rsid w:val="006B6EC3"/>
    <w:rsid w:val="006C1E5F"/>
    <w:rsid w:val="006C2091"/>
    <w:rsid w:val="006C2A72"/>
    <w:rsid w:val="006C3D20"/>
    <w:rsid w:val="006C55D8"/>
    <w:rsid w:val="006D04F1"/>
    <w:rsid w:val="006D2597"/>
    <w:rsid w:val="006D39CB"/>
    <w:rsid w:val="006D4F51"/>
    <w:rsid w:val="006D5192"/>
    <w:rsid w:val="006D5E1D"/>
    <w:rsid w:val="006D61F3"/>
    <w:rsid w:val="006E3873"/>
    <w:rsid w:val="006E7626"/>
    <w:rsid w:val="006F10C0"/>
    <w:rsid w:val="006F120A"/>
    <w:rsid w:val="006F1D0C"/>
    <w:rsid w:val="006F74E6"/>
    <w:rsid w:val="00700766"/>
    <w:rsid w:val="007018E8"/>
    <w:rsid w:val="00701D6F"/>
    <w:rsid w:val="00701F43"/>
    <w:rsid w:val="0070276B"/>
    <w:rsid w:val="00703571"/>
    <w:rsid w:val="00704467"/>
    <w:rsid w:val="007074F6"/>
    <w:rsid w:val="00707C6D"/>
    <w:rsid w:val="007109EF"/>
    <w:rsid w:val="00712923"/>
    <w:rsid w:val="007160E1"/>
    <w:rsid w:val="0071760C"/>
    <w:rsid w:val="00720505"/>
    <w:rsid w:val="0072057C"/>
    <w:rsid w:val="007206A0"/>
    <w:rsid w:val="00721957"/>
    <w:rsid w:val="0072218F"/>
    <w:rsid w:val="0072225F"/>
    <w:rsid w:val="00722702"/>
    <w:rsid w:val="00726707"/>
    <w:rsid w:val="00727705"/>
    <w:rsid w:val="007314BD"/>
    <w:rsid w:val="00733530"/>
    <w:rsid w:val="00734B9C"/>
    <w:rsid w:val="0073531F"/>
    <w:rsid w:val="00737290"/>
    <w:rsid w:val="0073749B"/>
    <w:rsid w:val="00740DF6"/>
    <w:rsid w:val="0074373A"/>
    <w:rsid w:val="007437AA"/>
    <w:rsid w:val="007446A6"/>
    <w:rsid w:val="0074488A"/>
    <w:rsid w:val="00744EB2"/>
    <w:rsid w:val="007459A3"/>
    <w:rsid w:val="00745A91"/>
    <w:rsid w:val="00746180"/>
    <w:rsid w:val="00750390"/>
    <w:rsid w:val="00750C71"/>
    <w:rsid w:val="0075157F"/>
    <w:rsid w:val="007516D1"/>
    <w:rsid w:val="0075553E"/>
    <w:rsid w:val="00757381"/>
    <w:rsid w:val="007575A8"/>
    <w:rsid w:val="00760B26"/>
    <w:rsid w:val="00761F37"/>
    <w:rsid w:val="00761F67"/>
    <w:rsid w:val="007627D4"/>
    <w:rsid w:val="0076519B"/>
    <w:rsid w:val="00765925"/>
    <w:rsid w:val="0076782E"/>
    <w:rsid w:val="00773A02"/>
    <w:rsid w:val="00774C6B"/>
    <w:rsid w:val="0077536D"/>
    <w:rsid w:val="00775B2A"/>
    <w:rsid w:val="007835D7"/>
    <w:rsid w:val="00784FD4"/>
    <w:rsid w:val="00785AE6"/>
    <w:rsid w:val="00792485"/>
    <w:rsid w:val="00792B1C"/>
    <w:rsid w:val="007936F9"/>
    <w:rsid w:val="00795117"/>
    <w:rsid w:val="007964BF"/>
    <w:rsid w:val="00796CB5"/>
    <w:rsid w:val="007974E7"/>
    <w:rsid w:val="007A123B"/>
    <w:rsid w:val="007A25B7"/>
    <w:rsid w:val="007A30B5"/>
    <w:rsid w:val="007A4CF9"/>
    <w:rsid w:val="007A4E1E"/>
    <w:rsid w:val="007A73C7"/>
    <w:rsid w:val="007B090B"/>
    <w:rsid w:val="007B0A67"/>
    <w:rsid w:val="007B0D3B"/>
    <w:rsid w:val="007B138F"/>
    <w:rsid w:val="007B1EAC"/>
    <w:rsid w:val="007B3D26"/>
    <w:rsid w:val="007B5156"/>
    <w:rsid w:val="007B5191"/>
    <w:rsid w:val="007B622E"/>
    <w:rsid w:val="007B626B"/>
    <w:rsid w:val="007B62C9"/>
    <w:rsid w:val="007B6B22"/>
    <w:rsid w:val="007C08E5"/>
    <w:rsid w:val="007C0D7E"/>
    <w:rsid w:val="007C1338"/>
    <w:rsid w:val="007C29BB"/>
    <w:rsid w:val="007C48F2"/>
    <w:rsid w:val="007C6387"/>
    <w:rsid w:val="007D0363"/>
    <w:rsid w:val="007D0B20"/>
    <w:rsid w:val="007D37C5"/>
    <w:rsid w:val="007D431E"/>
    <w:rsid w:val="007D4E7D"/>
    <w:rsid w:val="007D5F46"/>
    <w:rsid w:val="007D6C5A"/>
    <w:rsid w:val="007D73A0"/>
    <w:rsid w:val="007D76EE"/>
    <w:rsid w:val="007D7D89"/>
    <w:rsid w:val="007E0461"/>
    <w:rsid w:val="007E1178"/>
    <w:rsid w:val="007E199A"/>
    <w:rsid w:val="007E2192"/>
    <w:rsid w:val="007E3BE2"/>
    <w:rsid w:val="007E50E0"/>
    <w:rsid w:val="007E743C"/>
    <w:rsid w:val="007E74AE"/>
    <w:rsid w:val="007E75FF"/>
    <w:rsid w:val="007F0E6C"/>
    <w:rsid w:val="007F5364"/>
    <w:rsid w:val="00800A81"/>
    <w:rsid w:val="00801CD5"/>
    <w:rsid w:val="00802607"/>
    <w:rsid w:val="00802EA4"/>
    <w:rsid w:val="00802FB8"/>
    <w:rsid w:val="0080320A"/>
    <w:rsid w:val="00806AB4"/>
    <w:rsid w:val="00807AF7"/>
    <w:rsid w:val="008120F5"/>
    <w:rsid w:val="008124BF"/>
    <w:rsid w:val="00812CD9"/>
    <w:rsid w:val="00812D19"/>
    <w:rsid w:val="00813888"/>
    <w:rsid w:val="00814EC1"/>
    <w:rsid w:val="00816DAB"/>
    <w:rsid w:val="00817252"/>
    <w:rsid w:val="0081750C"/>
    <w:rsid w:val="0081780A"/>
    <w:rsid w:val="00817ED0"/>
    <w:rsid w:val="008201F4"/>
    <w:rsid w:val="00820BD4"/>
    <w:rsid w:val="0082151F"/>
    <w:rsid w:val="00821F5E"/>
    <w:rsid w:val="00823C0C"/>
    <w:rsid w:val="00824C8E"/>
    <w:rsid w:val="00824CD7"/>
    <w:rsid w:val="0083012A"/>
    <w:rsid w:val="00830A94"/>
    <w:rsid w:val="0083781E"/>
    <w:rsid w:val="00840E4A"/>
    <w:rsid w:val="00841284"/>
    <w:rsid w:val="00841A14"/>
    <w:rsid w:val="00842207"/>
    <w:rsid w:val="00843847"/>
    <w:rsid w:val="00843A3C"/>
    <w:rsid w:val="00843E4C"/>
    <w:rsid w:val="00845AD2"/>
    <w:rsid w:val="008516BF"/>
    <w:rsid w:val="0085465B"/>
    <w:rsid w:val="00854D8A"/>
    <w:rsid w:val="00855199"/>
    <w:rsid w:val="008553A0"/>
    <w:rsid w:val="00856776"/>
    <w:rsid w:val="00857BC2"/>
    <w:rsid w:val="008602A2"/>
    <w:rsid w:val="00860C02"/>
    <w:rsid w:val="00860CAA"/>
    <w:rsid w:val="00862634"/>
    <w:rsid w:val="0086473C"/>
    <w:rsid w:val="0086555C"/>
    <w:rsid w:val="00870910"/>
    <w:rsid w:val="0087275B"/>
    <w:rsid w:val="00874C63"/>
    <w:rsid w:val="00875561"/>
    <w:rsid w:val="00882EA3"/>
    <w:rsid w:val="00883055"/>
    <w:rsid w:val="008837DB"/>
    <w:rsid w:val="00883D0B"/>
    <w:rsid w:val="00885806"/>
    <w:rsid w:val="00885BF4"/>
    <w:rsid w:val="00887486"/>
    <w:rsid w:val="008874C9"/>
    <w:rsid w:val="008875DE"/>
    <w:rsid w:val="008932CB"/>
    <w:rsid w:val="00893F6C"/>
    <w:rsid w:val="008945E2"/>
    <w:rsid w:val="00894AB8"/>
    <w:rsid w:val="0089613D"/>
    <w:rsid w:val="008A13CB"/>
    <w:rsid w:val="008A1E72"/>
    <w:rsid w:val="008A2707"/>
    <w:rsid w:val="008A2AAF"/>
    <w:rsid w:val="008A3C85"/>
    <w:rsid w:val="008A45D2"/>
    <w:rsid w:val="008A713E"/>
    <w:rsid w:val="008A7563"/>
    <w:rsid w:val="008B0008"/>
    <w:rsid w:val="008B09F0"/>
    <w:rsid w:val="008B0C45"/>
    <w:rsid w:val="008B2086"/>
    <w:rsid w:val="008B23EA"/>
    <w:rsid w:val="008B2CA9"/>
    <w:rsid w:val="008B3A34"/>
    <w:rsid w:val="008B483C"/>
    <w:rsid w:val="008B737F"/>
    <w:rsid w:val="008B7D6B"/>
    <w:rsid w:val="008C10DD"/>
    <w:rsid w:val="008C265D"/>
    <w:rsid w:val="008C4ADB"/>
    <w:rsid w:val="008C4BA2"/>
    <w:rsid w:val="008C7B24"/>
    <w:rsid w:val="008C7E26"/>
    <w:rsid w:val="008D22B6"/>
    <w:rsid w:val="008D2587"/>
    <w:rsid w:val="008D2D19"/>
    <w:rsid w:val="008D35F7"/>
    <w:rsid w:val="008D384B"/>
    <w:rsid w:val="008D38C8"/>
    <w:rsid w:val="008D4581"/>
    <w:rsid w:val="008D6DBC"/>
    <w:rsid w:val="008D718B"/>
    <w:rsid w:val="008D7791"/>
    <w:rsid w:val="008E0B4B"/>
    <w:rsid w:val="008E1797"/>
    <w:rsid w:val="008E2001"/>
    <w:rsid w:val="008E31D4"/>
    <w:rsid w:val="008E4399"/>
    <w:rsid w:val="008E468F"/>
    <w:rsid w:val="008E6EE3"/>
    <w:rsid w:val="008E7E14"/>
    <w:rsid w:val="008F146D"/>
    <w:rsid w:val="008F18AF"/>
    <w:rsid w:val="008F34AE"/>
    <w:rsid w:val="008F3849"/>
    <w:rsid w:val="008F3C8F"/>
    <w:rsid w:val="008F6852"/>
    <w:rsid w:val="008F6872"/>
    <w:rsid w:val="008F6AEE"/>
    <w:rsid w:val="009021B2"/>
    <w:rsid w:val="009036AB"/>
    <w:rsid w:val="00904EEA"/>
    <w:rsid w:val="009058F9"/>
    <w:rsid w:val="00905F9D"/>
    <w:rsid w:val="00906FF6"/>
    <w:rsid w:val="00910EDB"/>
    <w:rsid w:val="00911FC6"/>
    <w:rsid w:val="00913A49"/>
    <w:rsid w:val="00914314"/>
    <w:rsid w:val="00914DA6"/>
    <w:rsid w:val="009157C1"/>
    <w:rsid w:val="0091778F"/>
    <w:rsid w:val="009212FD"/>
    <w:rsid w:val="009227C0"/>
    <w:rsid w:val="0092522F"/>
    <w:rsid w:val="009256AE"/>
    <w:rsid w:val="00926DAD"/>
    <w:rsid w:val="00926EF0"/>
    <w:rsid w:val="00927358"/>
    <w:rsid w:val="00930526"/>
    <w:rsid w:val="00931393"/>
    <w:rsid w:val="00932D44"/>
    <w:rsid w:val="0093451A"/>
    <w:rsid w:val="00934B88"/>
    <w:rsid w:val="00935D63"/>
    <w:rsid w:val="00936694"/>
    <w:rsid w:val="00936E5D"/>
    <w:rsid w:val="00937229"/>
    <w:rsid w:val="00937F4A"/>
    <w:rsid w:val="009439C3"/>
    <w:rsid w:val="009439CE"/>
    <w:rsid w:val="00944C1A"/>
    <w:rsid w:val="00944CA5"/>
    <w:rsid w:val="009463C8"/>
    <w:rsid w:val="00947DF1"/>
    <w:rsid w:val="00951B49"/>
    <w:rsid w:val="009526B2"/>
    <w:rsid w:val="009529CF"/>
    <w:rsid w:val="00953636"/>
    <w:rsid w:val="009538EA"/>
    <w:rsid w:val="00955F28"/>
    <w:rsid w:val="00956276"/>
    <w:rsid w:val="00957BCA"/>
    <w:rsid w:val="00960AD8"/>
    <w:rsid w:val="009611F4"/>
    <w:rsid w:val="00961AF7"/>
    <w:rsid w:val="00961F21"/>
    <w:rsid w:val="009622D2"/>
    <w:rsid w:val="00962A3C"/>
    <w:rsid w:val="00962F81"/>
    <w:rsid w:val="00963654"/>
    <w:rsid w:val="009637DD"/>
    <w:rsid w:val="00971CA1"/>
    <w:rsid w:val="0097687D"/>
    <w:rsid w:val="00977FC5"/>
    <w:rsid w:val="00983E8E"/>
    <w:rsid w:val="009844C8"/>
    <w:rsid w:val="00984B9B"/>
    <w:rsid w:val="00984DA4"/>
    <w:rsid w:val="009854BA"/>
    <w:rsid w:val="00986478"/>
    <w:rsid w:val="00991243"/>
    <w:rsid w:val="00992B65"/>
    <w:rsid w:val="009948DC"/>
    <w:rsid w:val="00995E92"/>
    <w:rsid w:val="00995E99"/>
    <w:rsid w:val="0099747F"/>
    <w:rsid w:val="009A1D5E"/>
    <w:rsid w:val="009A2496"/>
    <w:rsid w:val="009A334F"/>
    <w:rsid w:val="009A3AA4"/>
    <w:rsid w:val="009A4B3A"/>
    <w:rsid w:val="009B0E4D"/>
    <w:rsid w:val="009B3650"/>
    <w:rsid w:val="009B3BC2"/>
    <w:rsid w:val="009B3D86"/>
    <w:rsid w:val="009B4056"/>
    <w:rsid w:val="009B6381"/>
    <w:rsid w:val="009B6544"/>
    <w:rsid w:val="009B6E41"/>
    <w:rsid w:val="009B751C"/>
    <w:rsid w:val="009C261E"/>
    <w:rsid w:val="009C3BA8"/>
    <w:rsid w:val="009C4C6C"/>
    <w:rsid w:val="009C6602"/>
    <w:rsid w:val="009D0CD6"/>
    <w:rsid w:val="009D1D6F"/>
    <w:rsid w:val="009D3FF7"/>
    <w:rsid w:val="009D6817"/>
    <w:rsid w:val="009D7A24"/>
    <w:rsid w:val="009E0AD3"/>
    <w:rsid w:val="009E3325"/>
    <w:rsid w:val="009E48E0"/>
    <w:rsid w:val="009E71BD"/>
    <w:rsid w:val="009E7471"/>
    <w:rsid w:val="009F1065"/>
    <w:rsid w:val="009F13E1"/>
    <w:rsid w:val="009F3AAA"/>
    <w:rsid w:val="009F4105"/>
    <w:rsid w:val="009F519B"/>
    <w:rsid w:val="009F5C08"/>
    <w:rsid w:val="009F687F"/>
    <w:rsid w:val="00A01CBF"/>
    <w:rsid w:val="00A0633D"/>
    <w:rsid w:val="00A06C24"/>
    <w:rsid w:val="00A07F45"/>
    <w:rsid w:val="00A11860"/>
    <w:rsid w:val="00A12267"/>
    <w:rsid w:val="00A1295B"/>
    <w:rsid w:val="00A133DC"/>
    <w:rsid w:val="00A15DF1"/>
    <w:rsid w:val="00A2599A"/>
    <w:rsid w:val="00A25A48"/>
    <w:rsid w:val="00A26216"/>
    <w:rsid w:val="00A262BB"/>
    <w:rsid w:val="00A27E50"/>
    <w:rsid w:val="00A30878"/>
    <w:rsid w:val="00A315D9"/>
    <w:rsid w:val="00A320CE"/>
    <w:rsid w:val="00A32D53"/>
    <w:rsid w:val="00A338F4"/>
    <w:rsid w:val="00A341DA"/>
    <w:rsid w:val="00A347FE"/>
    <w:rsid w:val="00A3699D"/>
    <w:rsid w:val="00A37B95"/>
    <w:rsid w:val="00A37CEE"/>
    <w:rsid w:val="00A427EC"/>
    <w:rsid w:val="00A43CA4"/>
    <w:rsid w:val="00A44D6E"/>
    <w:rsid w:val="00A45FFF"/>
    <w:rsid w:val="00A472F7"/>
    <w:rsid w:val="00A50C7B"/>
    <w:rsid w:val="00A517DF"/>
    <w:rsid w:val="00A51C54"/>
    <w:rsid w:val="00A53A33"/>
    <w:rsid w:val="00A565E8"/>
    <w:rsid w:val="00A56BA2"/>
    <w:rsid w:val="00A56EA3"/>
    <w:rsid w:val="00A60352"/>
    <w:rsid w:val="00A603E8"/>
    <w:rsid w:val="00A60857"/>
    <w:rsid w:val="00A61675"/>
    <w:rsid w:val="00A6443D"/>
    <w:rsid w:val="00A724D6"/>
    <w:rsid w:val="00A733F9"/>
    <w:rsid w:val="00A7458D"/>
    <w:rsid w:val="00A76A35"/>
    <w:rsid w:val="00A77D03"/>
    <w:rsid w:val="00A77D45"/>
    <w:rsid w:val="00A81E43"/>
    <w:rsid w:val="00A833C0"/>
    <w:rsid w:val="00A9259F"/>
    <w:rsid w:val="00A925BD"/>
    <w:rsid w:val="00A929A9"/>
    <w:rsid w:val="00A9305B"/>
    <w:rsid w:val="00A940AA"/>
    <w:rsid w:val="00A95421"/>
    <w:rsid w:val="00AA07E4"/>
    <w:rsid w:val="00AA094E"/>
    <w:rsid w:val="00AA147B"/>
    <w:rsid w:val="00AA1C60"/>
    <w:rsid w:val="00AA43FE"/>
    <w:rsid w:val="00AA4703"/>
    <w:rsid w:val="00AA5A1F"/>
    <w:rsid w:val="00AA6645"/>
    <w:rsid w:val="00AA6DEF"/>
    <w:rsid w:val="00AA703D"/>
    <w:rsid w:val="00AA7656"/>
    <w:rsid w:val="00AB040F"/>
    <w:rsid w:val="00AB0FB1"/>
    <w:rsid w:val="00AB37D6"/>
    <w:rsid w:val="00AB40E7"/>
    <w:rsid w:val="00AC0632"/>
    <w:rsid w:val="00AC2994"/>
    <w:rsid w:val="00AC4C27"/>
    <w:rsid w:val="00AC5E2B"/>
    <w:rsid w:val="00AC6AA1"/>
    <w:rsid w:val="00AC723D"/>
    <w:rsid w:val="00AC75F2"/>
    <w:rsid w:val="00AD01D2"/>
    <w:rsid w:val="00AD0452"/>
    <w:rsid w:val="00AD3B82"/>
    <w:rsid w:val="00AD4107"/>
    <w:rsid w:val="00AD447B"/>
    <w:rsid w:val="00AD5C98"/>
    <w:rsid w:val="00AD6D84"/>
    <w:rsid w:val="00AE0440"/>
    <w:rsid w:val="00AE1467"/>
    <w:rsid w:val="00AE189F"/>
    <w:rsid w:val="00AE4833"/>
    <w:rsid w:val="00AE4EF6"/>
    <w:rsid w:val="00AE6CF2"/>
    <w:rsid w:val="00AE75D0"/>
    <w:rsid w:val="00AE7D6D"/>
    <w:rsid w:val="00AF0607"/>
    <w:rsid w:val="00AF1545"/>
    <w:rsid w:val="00AF24F2"/>
    <w:rsid w:val="00AF3004"/>
    <w:rsid w:val="00AF3C18"/>
    <w:rsid w:val="00AF4C81"/>
    <w:rsid w:val="00AF51BA"/>
    <w:rsid w:val="00AF5A9B"/>
    <w:rsid w:val="00AF654F"/>
    <w:rsid w:val="00AF6D9E"/>
    <w:rsid w:val="00AF6F82"/>
    <w:rsid w:val="00AF773F"/>
    <w:rsid w:val="00B0137F"/>
    <w:rsid w:val="00B01FAF"/>
    <w:rsid w:val="00B02F7C"/>
    <w:rsid w:val="00B03DF1"/>
    <w:rsid w:val="00B0413C"/>
    <w:rsid w:val="00B06856"/>
    <w:rsid w:val="00B06DBD"/>
    <w:rsid w:val="00B07300"/>
    <w:rsid w:val="00B10EA2"/>
    <w:rsid w:val="00B1269F"/>
    <w:rsid w:val="00B1338A"/>
    <w:rsid w:val="00B13903"/>
    <w:rsid w:val="00B15093"/>
    <w:rsid w:val="00B2276C"/>
    <w:rsid w:val="00B22BC5"/>
    <w:rsid w:val="00B25014"/>
    <w:rsid w:val="00B25DFF"/>
    <w:rsid w:val="00B26F08"/>
    <w:rsid w:val="00B2711C"/>
    <w:rsid w:val="00B27178"/>
    <w:rsid w:val="00B3127D"/>
    <w:rsid w:val="00B330AD"/>
    <w:rsid w:val="00B334DA"/>
    <w:rsid w:val="00B33EE7"/>
    <w:rsid w:val="00B3681A"/>
    <w:rsid w:val="00B36EBE"/>
    <w:rsid w:val="00B37315"/>
    <w:rsid w:val="00B4222E"/>
    <w:rsid w:val="00B427C6"/>
    <w:rsid w:val="00B434BF"/>
    <w:rsid w:val="00B44CFB"/>
    <w:rsid w:val="00B45D0F"/>
    <w:rsid w:val="00B46CDC"/>
    <w:rsid w:val="00B51894"/>
    <w:rsid w:val="00B53687"/>
    <w:rsid w:val="00B53D59"/>
    <w:rsid w:val="00B5567D"/>
    <w:rsid w:val="00B56960"/>
    <w:rsid w:val="00B609E8"/>
    <w:rsid w:val="00B662D9"/>
    <w:rsid w:val="00B71192"/>
    <w:rsid w:val="00B73D71"/>
    <w:rsid w:val="00B748B0"/>
    <w:rsid w:val="00B750D9"/>
    <w:rsid w:val="00B754A0"/>
    <w:rsid w:val="00B75E99"/>
    <w:rsid w:val="00B77391"/>
    <w:rsid w:val="00B77EF6"/>
    <w:rsid w:val="00B80057"/>
    <w:rsid w:val="00B801EB"/>
    <w:rsid w:val="00B8124C"/>
    <w:rsid w:val="00B836EF"/>
    <w:rsid w:val="00B84928"/>
    <w:rsid w:val="00B90896"/>
    <w:rsid w:val="00B90F38"/>
    <w:rsid w:val="00B90FBB"/>
    <w:rsid w:val="00B913DC"/>
    <w:rsid w:val="00B92EFD"/>
    <w:rsid w:val="00B9388D"/>
    <w:rsid w:val="00B95C55"/>
    <w:rsid w:val="00BA1CE6"/>
    <w:rsid w:val="00BA3D37"/>
    <w:rsid w:val="00BA51CF"/>
    <w:rsid w:val="00BA5C38"/>
    <w:rsid w:val="00BA6374"/>
    <w:rsid w:val="00BA6420"/>
    <w:rsid w:val="00BA79B4"/>
    <w:rsid w:val="00BB11DE"/>
    <w:rsid w:val="00BB1303"/>
    <w:rsid w:val="00BB3CAD"/>
    <w:rsid w:val="00BB4947"/>
    <w:rsid w:val="00BB64CA"/>
    <w:rsid w:val="00BB6D56"/>
    <w:rsid w:val="00BC15B9"/>
    <w:rsid w:val="00BC1C57"/>
    <w:rsid w:val="00BC2876"/>
    <w:rsid w:val="00BC4925"/>
    <w:rsid w:val="00BC4966"/>
    <w:rsid w:val="00BC4C73"/>
    <w:rsid w:val="00BC5167"/>
    <w:rsid w:val="00BC6D1F"/>
    <w:rsid w:val="00BC6F8A"/>
    <w:rsid w:val="00BC7DB2"/>
    <w:rsid w:val="00BD2C99"/>
    <w:rsid w:val="00BD2CEF"/>
    <w:rsid w:val="00BD3183"/>
    <w:rsid w:val="00BD4DEF"/>
    <w:rsid w:val="00BD67BC"/>
    <w:rsid w:val="00BD6944"/>
    <w:rsid w:val="00BE16E7"/>
    <w:rsid w:val="00BE1C8F"/>
    <w:rsid w:val="00BE2297"/>
    <w:rsid w:val="00BE31A6"/>
    <w:rsid w:val="00BE4409"/>
    <w:rsid w:val="00BE6E65"/>
    <w:rsid w:val="00BE72EB"/>
    <w:rsid w:val="00BF0451"/>
    <w:rsid w:val="00BF07B4"/>
    <w:rsid w:val="00BF0862"/>
    <w:rsid w:val="00BF14EB"/>
    <w:rsid w:val="00BF214E"/>
    <w:rsid w:val="00BF4CA1"/>
    <w:rsid w:val="00BF6535"/>
    <w:rsid w:val="00C0007E"/>
    <w:rsid w:val="00C00707"/>
    <w:rsid w:val="00C045E5"/>
    <w:rsid w:val="00C047B3"/>
    <w:rsid w:val="00C05DD4"/>
    <w:rsid w:val="00C05ED2"/>
    <w:rsid w:val="00C16138"/>
    <w:rsid w:val="00C16317"/>
    <w:rsid w:val="00C1736E"/>
    <w:rsid w:val="00C17657"/>
    <w:rsid w:val="00C17A08"/>
    <w:rsid w:val="00C17CDD"/>
    <w:rsid w:val="00C231EF"/>
    <w:rsid w:val="00C23DA9"/>
    <w:rsid w:val="00C25AA9"/>
    <w:rsid w:val="00C3012B"/>
    <w:rsid w:val="00C30153"/>
    <w:rsid w:val="00C31147"/>
    <w:rsid w:val="00C3148C"/>
    <w:rsid w:val="00C31687"/>
    <w:rsid w:val="00C34D61"/>
    <w:rsid w:val="00C36474"/>
    <w:rsid w:val="00C400DD"/>
    <w:rsid w:val="00C41901"/>
    <w:rsid w:val="00C430AB"/>
    <w:rsid w:val="00C43C2C"/>
    <w:rsid w:val="00C45C5B"/>
    <w:rsid w:val="00C466CB"/>
    <w:rsid w:val="00C47358"/>
    <w:rsid w:val="00C47D54"/>
    <w:rsid w:val="00C51B14"/>
    <w:rsid w:val="00C530BB"/>
    <w:rsid w:val="00C542E2"/>
    <w:rsid w:val="00C5475A"/>
    <w:rsid w:val="00C54E0D"/>
    <w:rsid w:val="00C55AD9"/>
    <w:rsid w:val="00C567D2"/>
    <w:rsid w:val="00C60673"/>
    <w:rsid w:val="00C60EAF"/>
    <w:rsid w:val="00C616DC"/>
    <w:rsid w:val="00C62343"/>
    <w:rsid w:val="00C64292"/>
    <w:rsid w:val="00C66C11"/>
    <w:rsid w:val="00C73478"/>
    <w:rsid w:val="00C73552"/>
    <w:rsid w:val="00C73BCC"/>
    <w:rsid w:val="00C73F1E"/>
    <w:rsid w:val="00C7552F"/>
    <w:rsid w:val="00C779C4"/>
    <w:rsid w:val="00C77B0A"/>
    <w:rsid w:val="00C77F19"/>
    <w:rsid w:val="00C80775"/>
    <w:rsid w:val="00C82C55"/>
    <w:rsid w:val="00C851B4"/>
    <w:rsid w:val="00C86214"/>
    <w:rsid w:val="00C912EC"/>
    <w:rsid w:val="00C93FA0"/>
    <w:rsid w:val="00C94A76"/>
    <w:rsid w:val="00C96209"/>
    <w:rsid w:val="00C96A94"/>
    <w:rsid w:val="00CA1B2E"/>
    <w:rsid w:val="00CA4974"/>
    <w:rsid w:val="00CA6015"/>
    <w:rsid w:val="00CA6177"/>
    <w:rsid w:val="00CA65C6"/>
    <w:rsid w:val="00CA74EC"/>
    <w:rsid w:val="00CB0F76"/>
    <w:rsid w:val="00CB1E4D"/>
    <w:rsid w:val="00CB4E62"/>
    <w:rsid w:val="00CB4FDA"/>
    <w:rsid w:val="00CB759F"/>
    <w:rsid w:val="00CB795C"/>
    <w:rsid w:val="00CC08F0"/>
    <w:rsid w:val="00CC0931"/>
    <w:rsid w:val="00CC0DD5"/>
    <w:rsid w:val="00CC0E15"/>
    <w:rsid w:val="00CC0F93"/>
    <w:rsid w:val="00CC1640"/>
    <w:rsid w:val="00CC17A2"/>
    <w:rsid w:val="00CC3A98"/>
    <w:rsid w:val="00CC4226"/>
    <w:rsid w:val="00CC5241"/>
    <w:rsid w:val="00CC5E9B"/>
    <w:rsid w:val="00CC6817"/>
    <w:rsid w:val="00CC72D2"/>
    <w:rsid w:val="00CD0725"/>
    <w:rsid w:val="00CD3CDD"/>
    <w:rsid w:val="00CD40E4"/>
    <w:rsid w:val="00CE0872"/>
    <w:rsid w:val="00CE219A"/>
    <w:rsid w:val="00CE2F93"/>
    <w:rsid w:val="00CE3906"/>
    <w:rsid w:val="00CE5D13"/>
    <w:rsid w:val="00CF3023"/>
    <w:rsid w:val="00CF32FB"/>
    <w:rsid w:val="00CF4957"/>
    <w:rsid w:val="00CF6089"/>
    <w:rsid w:val="00CF6F92"/>
    <w:rsid w:val="00CF73E6"/>
    <w:rsid w:val="00D01BEA"/>
    <w:rsid w:val="00D01C0A"/>
    <w:rsid w:val="00D048F4"/>
    <w:rsid w:val="00D05834"/>
    <w:rsid w:val="00D05B0B"/>
    <w:rsid w:val="00D062C1"/>
    <w:rsid w:val="00D07A39"/>
    <w:rsid w:val="00D11645"/>
    <w:rsid w:val="00D13048"/>
    <w:rsid w:val="00D147C4"/>
    <w:rsid w:val="00D163D4"/>
    <w:rsid w:val="00D2003A"/>
    <w:rsid w:val="00D204A9"/>
    <w:rsid w:val="00D21AD5"/>
    <w:rsid w:val="00D22DD1"/>
    <w:rsid w:val="00D234C6"/>
    <w:rsid w:val="00D23D08"/>
    <w:rsid w:val="00D246A9"/>
    <w:rsid w:val="00D25017"/>
    <w:rsid w:val="00D277F9"/>
    <w:rsid w:val="00D27B6F"/>
    <w:rsid w:val="00D30FCD"/>
    <w:rsid w:val="00D31A9E"/>
    <w:rsid w:val="00D3216C"/>
    <w:rsid w:val="00D32676"/>
    <w:rsid w:val="00D3666C"/>
    <w:rsid w:val="00D37997"/>
    <w:rsid w:val="00D4106B"/>
    <w:rsid w:val="00D42046"/>
    <w:rsid w:val="00D434CC"/>
    <w:rsid w:val="00D439B5"/>
    <w:rsid w:val="00D44086"/>
    <w:rsid w:val="00D460ED"/>
    <w:rsid w:val="00D47EFD"/>
    <w:rsid w:val="00D50AF4"/>
    <w:rsid w:val="00D5182A"/>
    <w:rsid w:val="00D55AB8"/>
    <w:rsid w:val="00D626F4"/>
    <w:rsid w:val="00D6276F"/>
    <w:rsid w:val="00D63109"/>
    <w:rsid w:val="00D634CA"/>
    <w:rsid w:val="00D635CA"/>
    <w:rsid w:val="00D63A53"/>
    <w:rsid w:val="00D645B7"/>
    <w:rsid w:val="00D64D51"/>
    <w:rsid w:val="00D6751B"/>
    <w:rsid w:val="00D67767"/>
    <w:rsid w:val="00D67D18"/>
    <w:rsid w:val="00D700CA"/>
    <w:rsid w:val="00D733A8"/>
    <w:rsid w:val="00D743BC"/>
    <w:rsid w:val="00D75241"/>
    <w:rsid w:val="00D77070"/>
    <w:rsid w:val="00D771AF"/>
    <w:rsid w:val="00D80C86"/>
    <w:rsid w:val="00D81794"/>
    <w:rsid w:val="00D85278"/>
    <w:rsid w:val="00D8558E"/>
    <w:rsid w:val="00D87F01"/>
    <w:rsid w:val="00D92D6A"/>
    <w:rsid w:val="00D947A4"/>
    <w:rsid w:val="00D94E94"/>
    <w:rsid w:val="00D962BA"/>
    <w:rsid w:val="00D965AC"/>
    <w:rsid w:val="00D96BD3"/>
    <w:rsid w:val="00D97877"/>
    <w:rsid w:val="00DA13C1"/>
    <w:rsid w:val="00DA1FFF"/>
    <w:rsid w:val="00DA2525"/>
    <w:rsid w:val="00DA2F56"/>
    <w:rsid w:val="00DA353D"/>
    <w:rsid w:val="00DA3916"/>
    <w:rsid w:val="00DA3E22"/>
    <w:rsid w:val="00DA41E9"/>
    <w:rsid w:val="00DA4BEF"/>
    <w:rsid w:val="00DA4CD7"/>
    <w:rsid w:val="00DA5BE2"/>
    <w:rsid w:val="00DA5DA7"/>
    <w:rsid w:val="00DA63D7"/>
    <w:rsid w:val="00DB0226"/>
    <w:rsid w:val="00DB0D1B"/>
    <w:rsid w:val="00DB548C"/>
    <w:rsid w:val="00DB5FFD"/>
    <w:rsid w:val="00DB68C1"/>
    <w:rsid w:val="00DC03CA"/>
    <w:rsid w:val="00DC056D"/>
    <w:rsid w:val="00DC2910"/>
    <w:rsid w:val="00DC4A60"/>
    <w:rsid w:val="00DC5053"/>
    <w:rsid w:val="00DC50B8"/>
    <w:rsid w:val="00DC54AD"/>
    <w:rsid w:val="00DC5EA2"/>
    <w:rsid w:val="00DC655A"/>
    <w:rsid w:val="00DD0A06"/>
    <w:rsid w:val="00DD1B7D"/>
    <w:rsid w:val="00DD2139"/>
    <w:rsid w:val="00DD22FA"/>
    <w:rsid w:val="00DD2684"/>
    <w:rsid w:val="00DD3CF8"/>
    <w:rsid w:val="00DD7EB7"/>
    <w:rsid w:val="00DE351D"/>
    <w:rsid w:val="00DE4AD5"/>
    <w:rsid w:val="00DE4F73"/>
    <w:rsid w:val="00DE5C82"/>
    <w:rsid w:val="00DE618A"/>
    <w:rsid w:val="00DF0CBD"/>
    <w:rsid w:val="00DF1076"/>
    <w:rsid w:val="00DF15F8"/>
    <w:rsid w:val="00DF1D6C"/>
    <w:rsid w:val="00DF27B5"/>
    <w:rsid w:val="00DF2A98"/>
    <w:rsid w:val="00DF3CEC"/>
    <w:rsid w:val="00DF3E41"/>
    <w:rsid w:val="00DF4F66"/>
    <w:rsid w:val="00DF51AE"/>
    <w:rsid w:val="00DF57D6"/>
    <w:rsid w:val="00DF612F"/>
    <w:rsid w:val="00DF6762"/>
    <w:rsid w:val="00DF6B0F"/>
    <w:rsid w:val="00E00D9F"/>
    <w:rsid w:val="00E014E6"/>
    <w:rsid w:val="00E05632"/>
    <w:rsid w:val="00E0774B"/>
    <w:rsid w:val="00E10CA0"/>
    <w:rsid w:val="00E11DEE"/>
    <w:rsid w:val="00E122C9"/>
    <w:rsid w:val="00E13636"/>
    <w:rsid w:val="00E15D6C"/>
    <w:rsid w:val="00E16B63"/>
    <w:rsid w:val="00E16D5D"/>
    <w:rsid w:val="00E17639"/>
    <w:rsid w:val="00E179FC"/>
    <w:rsid w:val="00E17E83"/>
    <w:rsid w:val="00E2044B"/>
    <w:rsid w:val="00E20982"/>
    <w:rsid w:val="00E211A8"/>
    <w:rsid w:val="00E21681"/>
    <w:rsid w:val="00E243FC"/>
    <w:rsid w:val="00E24B6D"/>
    <w:rsid w:val="00E2566B"/>
    <w:rsid w:val="00E2585F"/>
    <w:rsid w:val="00E25DE5"/>
    <w:rsid w:val="00E3090F"/>
    <w:rsid w:val="00E32A3A"/>
    <w:rsid w:val="00E33BEA"/>
    <w:rsid w:val="00E3462B"/>
    <w:rsid w:val="00E3531E"/>
    <w:rsid w:val="00E40762"/>
    <w:rsid w:val="00E40A83"/>
    <w:rsid w:val="00E42DD2"/>
    <w:rsid w:val="00E43D1D"/>
    <w:rsid w:val="00E44B6B"/>
    <w:rsid w:val="00E44CB1"/>
    <w:rsid w:val="00E46643"/>
    <w:rsid w:val="00E50B2E"/>
    <w:rsid w:val="00E5105F"/>
    <w:rsid w:val="00E53709"/>
    <w:rsid w:val="00E547BD"/>
    <w:rsid w:val="00E54D90"/>
    <w:rsid w:val="00E551D6"/>
    <w:rsid w:val="00E6076B"/>
    <w:rsid w:val="00E61CFC"/>
    <w:rsid w:val="00E62478"/>
    <w:rsid w:val="00E636EE"/>
    <w:rsid w:val="00E6431A"/>
    <w:rsid w:val="00E666CE"/>
    <w:rsid w:val="00E67541"/>
    <w:rsid w:val="00E7198F"/>
    <w:rsid w:val="00E7224B"/>
    <w:rsid w:val="00E73488"/>
    <w:rsid w:val="00E73DF5"/>
    <w:rsid w:val="00E74555"/>
    <w:rsid w:val="00E76157"/>
    <w:rsid w:val="00E775C5"/>
    <w:rsid w:val="00E80585"/>
    <w:rsid w:val="00E81770"/>
    <w:rsid w:val="00E81E6A"/>
    <w:rsid w:val="00E85061"/>
    <w:rsid w:val="00E8601B"/>
    <w:rsid w:val="00E86C99"/>
    <w:rsid w:val="00E8748F"/>
    <w:rsid w:val="00E94C3A"/>
    <w:rsid w:val="00E96A93"/>
    <w:rsid w:val="00E96D86"/>
    <w:rsid w:val="00E97221"/>
    <w:rsid w:val="00E97237"/>
    <w:rsid w:val="00E974EF"/>
    <w:rsid w:val="00E97698"/>
    <w:rsid w:val="00EA3D4A"/>
    <w:rsid w:val="00EA503E"/>
    <w:rsid w:val="00EA5122"/>
    <w:rsid w:val="00EA51EC"/>
    <w:rsid w:val="00EA6675"/>
    <w:rsid w:val="00EA737E"/>
    <w:rsid w:val="00EA76F0"/>
    <w:rsid w:val="00EB1003"/>
    <w:rsid w:val="00EB1178"/>
    <w:rsid w:val="00EB2229"/>
    <w:rsid w:val="00EB25C8"/>
    <w:rsid w:val="00EB3E8A"/>
    <w:rsid w:val="00EB42FA"/>
    <w:rsid w:val="00EB454D"/>
    <w:rsid w:val="00EB4F45"/>
    <w:rsid w:val="00EB529E"/>
    <w:rsid w:val="00EB5556"/>
    <w:rsid w:val="00EB6741"/>
    <w:rsid w:val="00EB7137"/>
    <w:rsid w:val="00EC0896"/>
    <w:rsid w:val="00EC0CA6"/>
    <w:rsid w:val="00EC1527"/>
    <w:rsid w:val="00EC21D9"/>
    <w:rsid w:val="00EC2E60"/>
    <w:rsid w:val="00EC59E4"/>
    <w:rsid w:val="00EC5FBE"/>
    <w:rsid w:val="00EC798C"/>
    <w:rsid w:val="00ED368B"/>
    <w:rsid w:val="00ED36FF"/>
    <w:rsid w:val="00ED66F3"/>
    <w:rsid w:val="00EE15DB"/>
    <w:rsid w:val="00EE22BF"/>
    <w:rsid w:val="00EE2393"/>
    <w:rsid w:val="00EE4622"/>
    <w:rsid w:val="00EE48CB"/>
    <w:rsid w:val="00EE48E4"/>
    <w:rsid w:val="00EE4AFD"/>
    <w:rsid w:val="00EE63C6"/>
    <w:rsid w:val="00EE6493"/>
    <w:rsid w:val="00EE7534"/>
    <w:rsid w:val="00EE7E33"/>
    <w:rsid w:val="00EF0316"/>
    <w:rsid w:val="00EF0415"/>
    <w:rsid w:val="00EF207D"/>
    <w:rsid w:val="00EF5BFE"/>
    <w:rsid w:val="00EF6D32"/>
    <w:rsid w:val="00EF7C52"/>
    <w:rsid w:val="00F00AC0"/>
    <w:rsid w:val="00F02D38"/>
    <w:rsid w:val="00F03ABA"/>
    <w:rsid w:val="00F04FD7"/>
    <w:rsid w:val="00F063BD"/>
    <w:rsid w:val="00F06970"/>
    <w:rsid w:val="00F06CA8"/>
    <w:rsid w:val="00F06E88"/>
    <w:rsid w:val="00F07B1B"/>
    <w:rsid w:val="00F118AE"/>
    <w:rsid w:val="00F11EEC"/>
    <w:rsid w:val="00F13566"/>
    <w:rsid w:val="00F13B88"/>
    <w:rsid w:val="00F158C5"/>
    <w:rsid w:val="00F15CEC"/>
    <w:rsid w:val="00F15D9B"/>
    <w:rsid w:val="00F2129C"/>
    <w:rsid w:val="00F216DC"/>
    <w:rsid w:val="00F232DF"/>
    <w:rsid w:val="00F26F16"/>
    <w:rsid w:val="00F30669"/>
    <w:rsid w:val="00F30B51"/>
    <w:rsid w:val="00F31906"/>
    <w:rsid w:val="00F31EC8"/>
    <w:rsid w:val="00F321C0"/>
    <w:rsid w:val="00F32333"/>
    <w:rsid w:val="00F35170"/>
    <w:rsid w:val="00F35F1C"/>
    <w:rsid w:val="00F36093"/>
    <w:rsid w:val="00F36628"/>
    <w:rsid w:val="00F376DE"/>
    <w:rsid w:val="00F41327"/>
    <w:rsid w:val="00F41E2A"/>
    <w:rsid w:val="00F430EC"/>
    <w:rsid w:val="00F44668"/>
    <w:rsid w:val="00F44BAF"/>
    <w:rsid w:val="00F46894"/>
    <w:rsid w:val="00F46AA8"/>
    <w:rsid w:val="00F4742D"/>
    <w:rsid w:val="00F50BCA"/>
    <w:rsid w:val="00F51DA6"/>
    <w:rsid w:val="00F53AEC"/>
    <w:rsid w:val="00F550FA"/>
    <w:rsid w:val="00F568F9"/>
    <w:rsid w:val="00F5723C"/>
    <w:rsid w:val="00F62EC6"/>
    <w:rsid w:val="00F6451C"/>
    <w:rsid w:val="00F672AF"/>
    <w:rsid w:val="00F70AE3"/>
    <w:rsid w:val="00F71188"/>
    <w:rsid w:val="00F72BD5"/>
    <w:rsid w:val="00F74DC4"/>
    <w:rsid w:val="00F77AC8"/>
    <w:rsid w:val="00F81519"/>
    <w:rsid w:val="00F82716"/>
    <w:rsid w:val="00F82C7F"/>
    <w:rsid w:val="00F8315F"/>
    <w:rsid w:val="00F83314"/>
    <w:rsid w:val="00F8616F"/>
    <w:rsid w:val="00F904A9"/>
    <w:rsid w:val="00F90603"/>
    <w:rsid w:val="00F90926"/>
    <w:rsid w:val="00F91AB9"/>
    <w:rsid w:val="00F93097"/>
    <w:rsid w:val="00F930E5"/>
    <w:rsid w:val="00F95016"/>
    <w:rsid w:val="00F95A11"/>
    <w:rsid w:val="00F97CB1"/>
    <w:rsid w:val="00F97F48"/>
    <w:rsid w:val="00FA11CC"/>
    <w:rsid w:val="00FA29D8"/>
    <w:rsid w:val="00FA36C2"/>
    <w:rsid w:val="00FA3BB1"/>
    <w:rsid w:val="00FA3BB7"/>
    <w:rsid w:val="00FA52D1"/>
    <w:rsid w:val="00FA5395"/>
    <w:rsid w:val="00FA67C0"/>
    <w:rsid w:val="00FA7902"/>
    <w:rsid w:val="00FB0125"/>
    <w:rsid w:val="00FB5E0C"/>
    <w:rsid w:val="00FC01D2"/>
    <w:rsid w:val="00FC222D"/>
    <w:rsid w:val="00FC6261"/>
    <w:rsid w:val="00FC6B78"/>
    <w:rsid w:val="00FC6C85"/>
    <w:rsid w:val="00FC765D"/>
    <w:rsid w:val="00FD19CA"/>
    <w:rsid w:val="00FD4D02"/>
    <w:rsid w:val="00FD4FC8"/>
    <w:rsid w:val="00FD59E8"/>
    <w:rsid w:val="00FE0260"/>
    <w:rsid w:val="00FE195E"/>
    <w:rsid w:val="00FE1C4F"/>
    <w:rsid w:val="00FE25AC"/>
    <w:rsid w:val="00FE3089"/>
    <w:rsid w:val="00FE4058"/>
    <w:rsid w:val="00FE46B5"/>
    <w:rsid w:val="00FE491A"/>
    <w:rsid w:val="00FE770E"/>
    <w:rsid w:val="00FF1D7A"/>
    <w:rsid w:val="00FF1F46"/>
    <w:rsid w:val="00FF2E48"/>
    <w:rsid w:val="00FF30A0"/>
    <w:rsid w:val="00FF3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link w:val="VPBodyChar"/>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character" w:customStyle="1" w:styleId="st">
    <w:name w:val="st"/>
    <w:basedOn w:val="DefaultParagraphFont"/>
    <w:rsid w:val="00690021"/>
  </w:style>
  <w:style w:type="paragraph" w:customStyle="1" w:styleId="Default">
    <w:name w:val="Default"/>
    <w:rsid w:val="00C05ED2"/>
    <w:pPr>
      <w:autoSpaceDE w:val="0"/>
      <w:autoSpaceDN w:val="0"/>
      <w:adjustRightInd w:val="0"/>
    </w:pPr>
    <w:rPr>
      <w:rFonts w:ascii="Times New Roman" w:eastAsiaTheme="minorHAnsi" w:hAnsi="Times New Roman"/>
      <w:color w:val="000000"/>
      <w:sz w:val="24"/>
      <w:szCs w:val="24"/>
      <w:lang w:eastAsia="en-US"/>
    </w:rPr>
  </w:style>
  <w:style w:type="paragraph" w:customStyle="1" w:styleId="VPTitle">
    <w:name w:val="VP Title"/>
    <w:basedOn w:val="Title"/>
    <w:qFormat/>
    <w:rsid w:val="00DE5C82"/>
    <w:pPr>
      <w:spacing w:before="80" w:line="360" w:lineRule="auto"/>
      <w:jc w:val="center"/>
    </w:pPr>
    <w:rPr>
      <w:rFonts w:ascii="Times New Roman" w:hAnsi="Times New Roman"/>
      <w:b/>
      <w:sz w:val="48"/>
      <w:lang w:eastAsia="en-US"/>
    </w:rPr>
  </w:style>
  <w:style w:type="paragraph" w:styleId="Title">
    <w:name w:val="Title"/>
    <w:basedOn w:val="Normal"/>
    <w:next w:val="Normal"/>
    <w:link w:val="TitleChar"/>
    <w:uiPriority w:val="10"/>
    <w:qFormat/>
    <w:rsid w:val="00DE5C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5C82"/>
    <w:rPr>
      <w:rFonts w:asciiTheme="majorHAnsi" w:eastAsiaTheme="majorEastAsia" w:hAnsiTheme="majorHAnsi" w:cstheme="majorBidi"/>
      <w:spacing w:val="-10"/>
      <w:kern w:val="28"/>
      <w:sz w:val="56"/>
      <w:szCs w:val="56"/>
    </w:rPr>
  </w:style>
  <w:style w:type="character" w:customStyle="1" w:styleId="VPBodyChar">
    <w:name w:val="VP Body Char"/>
    <w:link w:val="VPBody"/>
    <w:locked/>
    <w:rsid w:val="00C31687"/>
    <w:rPr>
      <w:rFonts w:ascii="Times New Roman" w:hAnsi="Times New Roman"/>
      <w:sz w:val="24"/>
      <w:szCs w:val="22"/>
      <w:lang w:eastAsia="en-US"/>
    </w:rPr>
  </w:style>
  <w:style w:type="paragraph" w:styleId="NoSpacing">
    <w:name w:val="No Spacing"/>
    <w:uiPriority w:val="1"/>
    <w:qFormat/>
    <w:rsid w:val="00BE72E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link w:val="VPBodyChar"/>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character" w:customStyle="1" w:styleId="st">
    <w:name w:val="st"/>
    <w:basedOn w:val="DefaultParagraphFont"/>
    <w:rsid w:val="00690021"/>
  </w:style>
  <w:style w:type="paragraph" w:customStyle="1" w:styleId="Default">
    <w:name w:val="Default"/>
    <w:rsid w:val="00C05ED2"/>
    <w:pPr>
      <w:autoSpaceDE w:val="0"/>
      <w:autoSpaceDN w:val="0"/>
      <w:adjustRightInd w:val="0"/>
    </w:pPr>
    <w:rPr>
      <w:rFonts w:ascii="Times New Roman" w:eastAsiaTheme="minorHAnsi" w:hAnsi="Times New Roman"/>
      <w:color w:val="000000"/>
      <w:sz w:val="24"/>
      <w:szCs w:val="24"/>
      <w:lang w:eastAsia="en-US"/>
    </w:rPr>
  </w:style>
  <w:style w:type="paragraph" w:customStyle="1" w:styleId="VPTitle">
    <w:name w:val="VP Title"/>
    <w:basedOn w:val="Title"/>
    <w:qFormat/>
    <w:rsid w:val="00DE5C82"/>
    <w:pPr>
      <w:spacing w:before="80" w:line="360" w:lineRule="auto"/>
      <w:jc w:val="center"/>
    </w:pPr>
    <w:rPr>
      <w:rFonts w:ascii="Times New Roman" w:hAnsi="Times New Roman"/>
      <w:b/>
      <w:sz w:val="48"/>
      <w:lang w:eastAsia="en-US"/>
    </w:rPr>
  </w:style>
  <w:style w:type="paragraph" w:styleId="Title">
    <w:name w:val="Title"/>
    <w:basedOn w:val="Normal"/>
    <w:next w:val="Normal"/>
    <w:link w:val="TitleChar"/>
    <w:uiPriority w:val="10"/>
    <w:qFormat/>
    <w:rsid w:val="00DE5C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5C82"/>
    <w:rPr>
      <w:rFonts w:asciiTheme="majorHAnsi" w:eastAsiaTheme="majorEastAsia" w:hAnsiTheme="majorHAnsi" w:cstheme="majorBidi"/>
      <w:spacing w:val="-10"/>
      <w:kern w:val="28"/>
      <w:sz w:val="56"/>
      <w:szCs w:val="56"/>
    </w:rPr>
  </w:style>
  <w:style w:type="character" w:customStyle="1" w:styleId="VPBodyChar">
    <w:name w:val="VP Body Char"/>
    <w:link w:val="VPBody"/>
    <w:locked/>
    <w:rsid w:val="00C31687"/>
    <w:rPr>
      <w:rFonts w:ascii="Times New Roman" w:hAnsi="Times New Roman"/>
      <w:sz w:val="24"/>
      <w:szCs w:val="22"/>
      <w:lang w:eastAsia="en-US"/>
    </w:rPr>
  </w:style>
  <w:style w:type="paragraph" w:styleId="NoSpacing">
    <w:name w:val="No Spacing"/>
    <w:uiPriority w:val="1"/>
    <w:qFormat/>
    <w:rsid w:val="00BE72E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E96C6-E343-4194-B000-CCFD8580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12868</Words>
  <Characters>7335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rīkojuma projekta „Par informācijas sabiedrības attīstības pamatnostādņu ieviešanu publiskās pārvaldes informācijas sistēmu jomā (mērķarhitektūras 34.0 versija - Veselības ministrijas un padotības iestāžu IKT centralizācijas atbalsts)” s</vt:lpstr>
    </vt:vector>
  </TitlesOfParts>
  <Company>Veselības ministrija</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informācijas sabiedrības attīstības pamatnostādņu ieviešanu publiskās pārvaldes informācijas sistēmu jomā (mērķarhitektūras 34.0 versija - Veselības ministrijas un padotības iestāžu IKT centralizācijas atbalsts)” sākotnējās ietekmes novērtējuma ziņojums (anotācija)</dc:title>
  <dc:subject>Anotācija</dc:subject>
  <dc:creator>Zintis Pētersons</dc:creator>
  <dc:description>Zintis Pētersons, 67876054 
zintis.petersons@vm.gov.lv</dc:description>
  <cp:lastModifiedBy>Laimdota Adlere</cp:lastModifiedBy>
  <cp:revision>4</cp:revision>
  <cp:lastPrinted>2017-01-24T09:46:00Z</cp:lastPrinted>
  <dcterms:created xsi:type="dcterms:W3CDTF">2017-08-10T10:40:00Z</dcterms:created>
  <dcterms:modified xsi:type="dcterms:W3CDTF">2017-08-10T10:41:00Z</dcterms:modified>
</cp:coreProperties>
</file>