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0449A" w14:textId="6CC1A40A" w:rsidR="005C6BAD" w:rsidRPr="00964725" w:rsidRDefault="005C6BAD" w:rsidP="007F5E58">
      <w:pPr>
        <w:pStyle w:val="Paraststmeklis"/>
        <w:tabs>
          <w:tab w:val="left" w:pos="567"/>
          <w:tab w:val="left" w:pos="709"/>
          <w:tab w:val="left" w:pos="1134"/>
        </w:tabs>
        <w:spacing w:before="0" w:beforeAutospacing="0" w:after="0" w:afterAutospacing="0"/>
        <w:rPr>
          <w:bCs/>
          <w:sz w:val="28"/>
          <w:szCs w:val="28"/>
        </w:rPr>
      </w:pPr>
      <w:bookmarkStart w:id="0" w:name="_GoBack"/>
      <w:bookmarkEnd w:id="0"/>
      <w:r w:rsidRPr="00964725">
        <w:rPr>
          <w:bCs/>
          <w:sz w:val="28"/>
          <w:szCs w:val="28"/>
        </w:rPr>
        <w:t>2017. gada</w:t>
      </w:r>
      <w:r w:rsidRPr="00964725">
        <w:rPr>
          <w:bCs/>
          <w:sz w:val="28"/>
          <w:szCs w:val="28"/>
        </w:rPr>
        <w:tab/>
      </w:r>
      <w:proofErr w:type="gramStart"/>
      <w:r w:rsidRPr="00964725">
        <w:rPr>
          <w:bCs/>
          <w:sz w:val="28"/>
          <w:szCs w:val="28"/>
        </w:rPr>
        <w:t xml:space="preserve">  .</w:t>
      </w:r>
      <w:proofErr w:type="gramEnd"/>
      <w:r w:rsidR="001F1E63">
        <w:rPr>
          <w:bCs/>
          <w:sz w:val="28"/>
          <w:szCs w:val="28"/>
        </w:rPr>
        <w:t> </w:t>
      </w:r>
      <w:r w:rsidR="00C503D0" w:rsidRPr="00964725">
        <w:rPr>
          <w:bCs/>
          <w:sz w:val="28"/>
          <w:szCs w:val="28"/>
        </w:rPr>
        <w:t>augustā</w:t>
      </w:r>
      <w:r w:rsidRPr="00964725">
        <w:rPr>
          <w:bCs/>
          <w:sz w:val="28"/>
          <w:szCs w:val="28"/>
        </w:rPr>
        <w:tab/>
      </w:r>
      <w:r w:rsidRPr="00964725">
        <w:rPr>
          <w:bCs/>
          <w:sz w:val="28"/>
          <w:szCs w:val="28"/>
        </w:rPr>
        <w:tab/>
      </w:r>
      <w:r w:rsidRPr="00964725">
        <w:rPr>
          <w:bCs/>
          <w:sz w:val="28"/>
          <w:szCs w:val="28"/>
        </w:rPr>
        <w:tab/>
      </w:r>
      <w:r w:rsidRPr="00964725">
        <w:rPr>
          <w:bCs/>
          <w:sz w:val="28"/>
          <w:szCs w:val="28"/>
        </w:rPr>
        <w:tab/>
      </w:r>
      <w:r w:rsidRPr="00964725">
        <w:rPr>
          <w:bCs/>
          <w:sz w:val="28"/>
          <w:szCs w:val="28"/>
        </w:rPr>
        <w:tab/>
      </w:r>
      <w:r w:rsidRPr="00964725">
        <w:rPr>
          <w:bCs/>
          <w:sz w:val="28"/>
          <w:szCs w:val="28"/>
        </w:rPr>
        <w:tab/>
      </w:r>
      <w:r w:rsidRPr="00964725">
        <w:rPr>
          <w:bCs/>
          <w:sz w:val="28"/>
          <w:szCs w:val="28"/>
        </w:rPr>
        <w:tab/>
        <w:t>Noteikumi Nr.</w:t>
      </w:r>
    </w:p>
    <w:p w14:paraId="44C4A41B" w14:textId="77777777" w:rsidR="005C6BAD" w:rsidRPr="00964725" w:rsidRDefault="005C6BAD" w:rsidP="007F5E58">
      <w:pPr>
        <w:pStyle w:val="Paraststmeklis"/>
        <w:spacing w:before="0" w:beforeAutospacing="0" w:after="0" w:afterAutospacing="0"/>
        <w:rPr>
          <w:sz w:val="28"/>
          <w:szCs w:val="28"/>
        </w:rPr>
      </w:pPr>
      <w:r w:rsidRPr="00964725">
        <w:rPr>
          <w:sz w:val="28"/>
          <w:szCs w:val="28"/>
        </w:rPr>
        <w:t>Rīgā</w:t>
      </w:r>
      <w:r w:rsidRPr="00964725">
        <w:rPr>
          <w:sz w:val="28"/>
          <w:szCs w:val="28"/>
        </w:rPr>
        <w:tab/>
      </w:r>
      <w:r w:rsidRPr="00964725">
        <w:rPr>
          <w:sz w:val="28"/>
          <w:szCs w:val="28"/>
        </w:rPr>
        <w:tab/>
      </w:r>
      <w:r w:rsidRPr="00964725">
        <w:rPr>
          <w:sz w:val="28"/>
          <w:szCs w:val="28"/>
        </w:rPr>
        <w:tab/>
      </w:r>
      <w:r w:rsidRPr="00964725">
        <w:rPr>
          <w:sz w:val="28"/>
          <w:szCs w:val="28"/>
        </w:rPr>
        <w:tab/>
      </w:r>
      <w:r w:rsidRPr="00964725">
        <w:rPr>
          <w:sz w:val="28"/>
          <w:szCs w:val="28"/>
        </w:rPr>
        <w:tab/>
      </w:r>
      <w:r w:rsidRPr="00964725">
        <w:rPr>
          <w:sz w:val="28"/>
          <w:szCs w:val="28"/>
        </w:rPr>
        <w:tab/>
      </w:r>
      <w:r w:rsidRPr="00964725">
        <w:rPr>
          <w:sz w:val="28"/>
          <w:szCs w:val="28"/>
        </w:rPr>
        <w:tab/>
      </w:r>
      <w:r w:rsidRPr="00964725">
        <w:rPr>
          <w:sz w:val="28"/>
          <w:szCs w:val="28"/>
        </w:rPr>
        <w:tab/>
      </w:r>
      <w:r w:rsidRPr="00964725">
        <w:rPr>
          <w:sz w:val="28"/>
          <w:szCs w:val="28"/>
        </w:rPr>
        <w:tab/>
      </w:r>
      <w:r w:rsidRPr="00964725">
        <w:rPr>
          <w:sz w:val="28"/>
          <w:szCs w:val="28"/>
        </w:rPr>
        <w:tab/>
        <w:t>(prot. Nr.</w:t>
      </w:r>
      <w:r w:rsidRPr="00964725">
        <w:rPr>
          <w:sz w:val="28"/>
          <w:szCs w:val="28"/>
        </w:rPr>
        <w:tab/>
        <w:t xml:space="preserve"> §)</w:t>
      </w:r>
    </w:p>
    <w:p w14:paraId="46D889AF" w14:textId="77777777" w:rsidR="005C6BAD" w:rsidRPr="00964725" w:rsidRDefault="005C6BAD" w:rsidP="007F5E58">
      <w:pPr>
        <w:pStyle w:val="Paraststmeklis"/>
        <w:spacing w:before="0" w:beforeAutospacing="0" w:after="0" w:afterAutospacing="0"/>
        <w:rPr>
          <w:sz w:val="28"/>
          <w:szCs w:val="28"/>
        </w:rPr>
      </w:pPr>
    </w:p>
    <w:p w14:paraId="63788D72" w14:textId="77777777" w:rsidR="00EE7235" w:rsidRPr="00964725" w:rsidRDefault="00EE7235" w:rsidP="007F5E58">
      <w:pPr>
        <w:pStyle w:val="Paraststmeklis"/>
        <w:spacing w:before="0" w:beforeAutospacing="0" w:after="0" w:afterAutospacing="0"/>
        <w:rPr>
          <w:sz w:val="28"/>
          <w:szCs w:val="28"/>
        </w:rPr>
      </w:pPr>
    </w:p>
    <w:p w14:paraId="7C26CB4C" w14:textId="1C2D3A0A" w:rsidR="005C6BAD" w:rsidRPr="00964725" w:rsidRDefault="0008418F" w:rsidP="007F5E58">
      <w:pPr>
        <w:pStyle w:val="Paraststmeklis"/>
        <w:spacing w:before="0" w:beforeAutospacing="0" w:after="0" w:afterAutospacing="0"/>
        <w:jc w:val="center"/>
        <w:rPr>
          <w:b/>
          <w:bCs/>
          <w:sz w:val="28"/>
          <w:szCs w:val="28"/>
        </w:rPr>
      </w:pPr>
      <w:r w:rsidRPr="00964725">
        <w:rPr>
          <w:b/>
          <w:bCs/>
          <w:sz w:val="28"/>
          <w:szCs w:val="28"/>
        </w:rPr>
        <w:t>“</w:t>
      </w:r>
      <w:r w:rsidR="00C503D0" w:rsidRPr="00964725">
        <w:rPr>
          <w:b/>
          <w:bCs/>
          <w:sz w:val="28"/>
          <w:szCs w:val="28"/>
        </w:rPr>
        <w:t>Grozījumi Ministru kabineta 20</w:t>
      </w:r>
      <w:r w:rsidR="00974725" w:rsidRPr="00964725">
        <w:rPr>
          <w:b/>
          <w:bCs/>
          <w:sz w:val="28"/>
          <w:szCs w:val="28"/>
        </w:rPr>
        <w:t>09</w:t>
      </w:r>
      <w:r w:rsidR="00C503D0" w:rsidRPr="00964725">
        <w:rPr>
          <w:b/>
          <w:bCs/>
          <w:sz w:val="28"/>
          <w:szCs w:val="28"/>
        </w:rPr>
        <w:t>.</w:t>
      </w:r>
      <w:r w:rsidR="00EF71CA" w:rsidRPr="00964725">
        <w:rPr>
          <w:b/>
          <w:bCs/>
          <w:sz w:val="28"/>
          <w:szCs w:val="28"/>
        </w:rPr>
        <w:t xml:space="preserve"> </w:t>
      </w:r>
      <w:r w:rsidR="00C503D0" w:rsidRPr="00964725">
        <w:rPr>
          <w:b/>
          <w:bCs/>
          <w:sz w:val="28"/>
          <w:szCs w:val="28"/>
        </w:rPr>
        <w:t xml:space="preserve">gada </w:t>
      </w:r>
      <w:r w:rsidR="00974725" w:rsidRPr="00964725">
        <w:rPr>
          <w:b/>
          <w:bCs/>
          <w:sz w:val="28"/>
          <w:szCs w:val="28"/>
        </w:rPr>
        <w:t>30.</w:t>
      </w:r>
      <w:r w:rsidR="00EF71CA" w:rsidRPr="00964725">
        <w:rPr>
          <w:b/>
          <w:bCs/>
          <w:sz w:val="28"/>
          <w:szCs w:val="28"/>
        </w:rPr>
        <w:t xml:space="preserve"> </w:t>
      </w:r>
      <w:r w:rsidR="00974725" w:rsidRPr="00964725">
        <w:rPr>
          <w:b/>
          <w:bCs/>
          <w:sz w:val="28"/>
          <w:szCs w:val="28"/>
        </w:rPr>
        <w:t>novembra</w:t>
      </w:r>
      <w:r w:rsidR="00C503D0" w:rsidRPr="00964725">
        <w:rPr>
          <w:b/>
          <w:bCs/>
          <w:sz w:val="28"/>
          <w:szCs w:val="28"/>
        </w:rPr>
        <w:t xml:space="preserve"> noteikumos Nr.</w:t>
      </w:r>
      <w:r w:rsidR="00EF71CA" w:rsidRPr="00964725">
        <w:rPr>
          <w:b/>
          <w:bCs/>
          <w:sz w:val="28"/>
          <w:szCs w:val="28"/>
        </w:rPr>
        <w:t xml:space="preserve">  </w:t>
      </w:r>
      <w:r w:rsidR="00974725" w:rsidRPr="00964725">
        <w:rPr>
          <w:b/>
          <w:bCs/>
          <w:sz w:val="28"/>
          <w:szCs w:val="28"/>
        </w:rPr>
        <w:t>1375</w:t>
      </w:r>
      <w:r w:rsidR="00C503D0" w:rsidRPr="00964725">
        <w:rPr>
          <w:b/>
          <w:bCs/>
          <w:sz w:val="28"/>
          <w:szCs w:val="28"/>
        </w:rPr>
        <w:t xml:space="preserve"> “Noteikumi par rūpnieciskās zvejas limitiem un to izmantošanas kārtību </w:t>
      </w:r>
      <w:r w:rsidR="00974725" w:rsidRPr="00964725">
        <w:rPr>
          <w:b/>
          <w:bCs/>
          <w:sz w:val="28"/>
          <w:szCs w:val="28"/>
        </w:rPr>
        <w:t>piekrastes</w:t>
      </w:r>
      <w:r w:rsidR="00C503D0" w:rsidRPr="00964725">
        <w:rPr>
          <w:b/>
          <w:bCs/>
          <w:sz w:val="28"/>
          <w:szCs w:val="28"/>
        </w:rPr>
        <w:t xml:space="preserve"> ūdeņos”</w:t>
      </w:r>
      <w:r w:rsidR="005C6BAD" w:rsidRPr="00964725">
        <w:rPr>
          <w:b/>
          <w:bCs/>
          <w:sz w:val="28"/>
          <w:szCs w:val="28"/>
        </w:rPr>
        <w:t>”</w:t>
      </w:r>
      <w:r w:rsidR="005C6BAD" w:rsidRPr="00964725">
        <w:rPr>
          <w:rFonts w:eastAsia="Calibri"/>
          <w:b/>
          <w:sz w:val="28"/>
          <w:szCs w:val="28"/>
          <w:lang w:eastAsia="en-US"/>
        </w:rPr>
        <w:t xml:space="preserve"> </w:t>
      </w:r>
    </w:p>
    <w:p w14:paraId="775222CF" w14:textId="77777777" w:rsidR="005C6BAD" w:rsidRPr="00964725" w:rsidRDefault="005C6BAD" w:rsidP="007F5E58">
      <w:pPr>
        <w:pStyle w:val="Paraststmeklis"/>
        <w:spacing w:before="0" w:beforeAutospacing="0" w:after="0" w:afterAutospacing="0"/>
        <w:jc w:val="center"/>
        <w:rPr>
          <w:rStyle w:val="Izteiksmgs"/>
          <w:sz w:val="28"/>
          <w:szCs w:val="28"/>
        </w:rPr>
      </w:pPr>
    </w:p>
    <w:p w14:paraId="70834667" w14:textId="77777777" w:rsidR="00C503D0" w:rsidRPr="00964725" w:rsidRDefault="00C503D0" w:rsidP="007F5E58">
      <w:pPr>
        <w:pStyle w:val="naisnod"/>
        <w:spacing w:before="0" w:after="0"/>
        <w:jc w:val="right"/>
        <w:rPr>
          <w:b w:val="0"/>
          <w:bCs w:val="0"/>
          <w:i/>
          <w:sz w:val="28"/>
          <w:szCs w:val="28"/>
        </w:rPr>
      </w:pPr>
      <w:r w:rsidRPr="00964725">
        <w:rPr>
          <w:b w:val="0"/>
          <w:bCs w:val="0"/>
          <w:i/>
          <w:sz w:val="28"/>
          <w:szCs w:val="28"/>
        </w:rPr>
        <w:t xml:space="preserve">Izdoti saskaņā ar Zvejniecības likuma </w:t>
      </w:r>
    </w:p>
    <w:p w14:paraId="32385222" w14:textId="37076604" w:rsidR="005C6BAD" w:rsidRPr="00964725" w:rsidRDefault="00C503D0" w:rsidP="007F5E58">
      <w:pPr>
        <w:pStyle w:val="naisnod"/>
        <w:spacing w:before="0" w:after="0"/>
        <w:jc w:val="right"/>
        <w:rPr>
          <w:b w:val="0"/>
          <w:bCs w:val="0"/>
          <w:i/>
          <w:sz w:val="28"/>
          <w:szCs w:val="28"/>
        </w:rPr>
      </w:pPr>
      <w:r w:rsidRPr="00964725">
        <w:rPr>
          <w:b w:val="0"/>
          <w:bCs w:val="0"/>
          <w:i/>
          <w:sz w:val="28"/>
          <w:szCs w:val="28"/>
        </w:rPr>
        <w:t>11. panta 4.</w:t>
      </w:r>
      <w:r w:rsidR="00974725" w:rsidRPr="00964725">
        <w:rPr>
          <w:b w:val="0"/>
          <w:bCs w:val="0"/>
          <w:i/>
          <w:sz w:val="28"/>
          <w:szCs w:val="28"/>
          <w:vertAlign w:val="superscript"/>
        </w:rPr>
        <w:t>2</w:t>
      </w:r>
      <w:r w:rsidRPr="00964725">
        <w:rPr>
          <w:b w:val="0"/>
          <w:bCs w:val="0"/>
          <w:i/>
          <w:sz w:val="28"/>
          <w:szCs w:val="28"/>
        </w:rPr>
        <w:t xml:space="preserve"> daļu</w:t>
      </w:r>
    </w:p>
    <w:p w14:paraId="35B3B36D" w14:textId="77777777" w:rsidR="005C6BAD" w:rsidRPr="00964725" w:rsidRDefault="005C6BAD" w:rsidP="007F5E58">
      <w:pPr>
        <w:pStyle w:val="naisnod"/>
        <w:spacing w:before="0" w:after="0"/>
        <w:jc w:val="right"/>
        <w:rPr>
          <w:sz w:val="28"/>
          <w:szCs w:val="28"/>
        </w:rPr>
      </w:pPr>
    </w:p>
    <w:p w14:paraId="49F7249A" w14:textId="3798EAF4" w:rsidR="005C6BAD" w:rsidRPr="00964725" w:rsidRDefault="001B7210" w:rsidP="007F5E58">
      <w:pPr>
        <w:spacing w:after="0" w:line="240" w:lineRule="auto"/>
        <w:jc w:val="both"/>
        <w:rPr>
          <w:rFonts w:ascii="Times New Roman" w:hAnsi="Times New Roman" w:cs="Times New Roman"/>
          <w:sz w:val="28"/>
          <w:szCs w:val="28"/>
        </w:rPr>
      </w:pPr>
      <w:r w:rsidRPr="00964725">
        <w:rPr>
          <w:rFonts w:ascii="Times New Roman" w:hAnsi="Times New Roman" w:cs="Times New Roman"/>
          <w:sz w:val="28"/>
          <w:szCs w:val="28"/>
        </w:rPr>
        <w:t xml:space="preserve">1. </w:t>
      </w:r>
      <w:r w:rsidR="00C503D0" w:rsidRPr="00964725">
        <w:rPr>
          <w:rFonts w:ascii="Times New Roman" w:hAnsi="Times New Roman" w:cs="Times New Roman"/>
          <w:sz w:val="28"/>
          <w:szCs w:val="28"/>
        </w:rPr>
        <w:t xml:space="preserve">Izdarīt </w:t>
      </w:r>
      <w:r w:rsidR="00974725" w:rsidRPr="00964725">
        <w:rPr>
          <w:rFonts w:ascii="Times New Roman" w:hAnsi="Times New Roman" w:cs="Times New Roman"/>
          <w:sz w:val="28"/>
          <w:szCs w:val="28"/>
        </w:rPr>
        <w:t>Ministru kabineta 2009.</w:t>
      </w:r>
      <w:r w:rsidR="00EF71CA" w:rsidRPr="00964725">
        <w:rPr>
          <w:rFonts w:ascii="Times New Roman" w:hAnsi="Times New Roman" w:cs="Times New Roman"/>
          <w:sz w:val="28"/>
          <w:szCs w:val="28"/>
        </w:rPr>
        <w:t xml:space="preserve"> </w:t>
      </w:r>
      <w:r w:rsidR="00974725" w:rsidRPr="00964725">
        <w:rPr>
          <w:rFonts w:ascii="Times New Roman" w:hAnsi="Times New Roman" w:cs="Times New Roman"/>
          <w:sz w:val="28"/>
          <w:szCs w:val="28"/>
        </w:rPr>
        <w:t>gada 30.</w:t>
      </w:r>
      <w:r w:rsidR="00EF71CA" w:rsidRPr="00964725">
        <w:rPr>
          <w:rFonts w:ascii="Times New Roman" w:hAnsi="Times New Roman" w:cs="Times New Roman"/>
          <w:sz w:val="28"/>
          <w:szCs w:val="28"/>
        </w:rPr>
        <w:t xml:space="preserve"> </w:t>
      </w:r>
      <w:r w:rsidR="00974725" w:rsidRPr="00964725">
        <w:rPr>
          <w:rFonts w:ascii="Times New Roman" w:hAnsi="Times New Roman" w:cs="Times New Roman"/>
          <w:sz w:val="28"/>
          <w:szCs w:val="28"/>
        </w:rPr>
        <w:t>novembra noteikumos Nr.</w:t>
      </w:r>
      <w:r w:rsidR="00EF71CA" w:rsidRPr="00964725">
        <w:rPr>
          <w:rFonts w:ascii="Times New Roman" w:hAnsi="Times New Roman" w:cs="Times New Roman"/>
          <w:sz w:val="28"/>
          <w:szCs w:val="28"/>
        </w:rPr>
        <w:t xml:space="preserve"> </w:t>
      </w:r>
      <w:r w:rsidR="00974725" w:rsidRPr="00964725">
        <w:rPr>
          <w:rFonts w:ascii="Times New Roman" w:hAnsi="Times New Roman" w:cs="Times New Roman"/>
          <w:sz w:val="28"/>
          <w:szCs w:val="28"/>
        </w:rPr>
        <w:t>1375 “Noteikumi par rūpnieciskās zvejas limitiem un to izmantošanas kārtību piekrastes ūdeņos”</w:t>
      </w:r>
      <w:r w:rsidR="00C503D0" w:rsidRPr="00964725">
        <w:rPr>
          <w:rFonts w:ascii="Times New Roman" w:hAnsi="Times New Roman" w:cs="Times New Roman"/>
          <w:sz w:val="28"/>
          <w:szCs w:val="28"/>
        </w:rPr>
        <w:t xml:space="preserve"> (Latvijas Vēstnesis, </w:t>
      </w:r>
      <w:r w:rsidR="00974725" w:rsidRPr="00964725">
        <w:rPr>
          <w:rFonts w:ascii="Times New Roman" w:hAnsi="Times New Roman" w:cs="Times New Roman"/>
          <w:sz w:val="28"/>
          <w:szCs w:val="28"/>
        </w:rPr>
        <w:t>2009</w:t>
      </w:r>
      <w:r w:rsidR="00C503D0" w:rsidRPr="00964725">
        <w:rPr>
          <w:rFonts w:ascii="Times New Roman" w:hAnsi="Times New Roman" w:cs="Times New Roman"/>
          <w:sz w:val="28"/>
          <w:szCs w:val="28"/>
        </w:rPr>
        <w:t xml:space="preserve">, </w:t>
      </w:r>
      <w:r w:rsidR="00974725" w:rsidRPr="00964725">
        <w:rPr>
          <w:rFonts w:ascii="Times New Roman" w:hAnsi="Times New Roman" w:cs="Times New Roman"/>
          <w:sz w:val="28"/>
          <w:szCs w:val="28"/>
        </w:rPr>
        <w:t>194</w:t>
      </w:r>
      <w:r w:rsidR="00C503D0" w:rsidRPr="00964725">
        <w:rPr>
          <w:rFonts w:ascii="Times New Roman" w:hAnsi="Times New Roman" w:cs="Times New Roman"/>
          <w:sz w:val="28"/>
          <w:szCs w:val="28"/>
        </w:rPr>
        <w:t xml:space="preserve">. nr.; </w:t>
      </w:r>
      <w:r w:rsidR="00974725" w:rsidRPr="00964725">
        <w:rPr>
          <w:rFonts w:ascii="Times New Roman" w:hAnsi="Times New Roman" w:cs="Times New Roman"/>
          <w:sz w:val="28"/>
          <w:szCs w:val="28"/>
        </w:rPr>
        <w:t xml:space="preserve">2010, 192. nr.; 2011, 54. </w:t>
      </w:r>
      <w:r w:rsidR="00EF71CA" w:rsidRPr="00964725">
        <w:rPr>
          <w:rFonts w:ascii="Times New Roman" w:hAnsi="Times New Roman" w:cs="Times New Roman"/>
          <w:sz w:val="28"/>
          <w:szCs w:val="28"/>
        </w:rPr>
        <w:t> </w:t>
      </w:r>
      <w:r w:rsidR="00974725" w:rsidRPr="00964725">
        <w:rPr>
          <w:rFonts w:ascii="Times New Roman" w:hAnsi="Times New Roman" w:cs="Times New Roman"/>
          <w:sz w:val="28"/>
          <w:szCs w:val="28"/>
        </w:rPr>
        <w:t>nr.; 2012, 19.</w:t>
      </w:r>
      <w:r w:rsidR="00EF71CA" w:rsidRPr="00964725">
        <w:rPr>
          <w:rFonts w:ascii="Times New Roman" w:hAnsi="Times New Roman" w:cs="Times New Roman"/>
          <w:sz w:val="28"/>
          <w:szCs w:val="28"/>
        </w:rPr>
        <w:t xml:space="preserve"> </w:t>
      </w:r>
      <w:r w:rsidR="00974725" w:rsidRPr="00964725">
        <w:rPr>
          <w:rFonts w:ascii="Times New Roman" w:hAnsi="Times New Roman" w:cs="Times New Roman"/>
          <w:sz w:val="28"/>
          <w:szCs w:val="28"/>
        </w:rPr>
        <w:t>nr.; 2013, 4., 159., 239.</w:t>
      </w:r>
      <w:r w:rsidR="00EF71CA" w:rsidRPr="00964725">
        <w:rPr>
          <w:rFonts w:ascii="Times New Roman" w:hAnsi="Times New Roman" w:cs="Times New Roman"/>
          <w:sz w:val="28"/>
          <w:szCs w:val="28"/>
        </w:rPr>
        <w:t xml:space="preserve"> </w:t>
      </w:r>
      <w:r w:rsidR="00974725" w:rsidRPr="00964725">
        <w:rPr>
          <w:rFonts w:ascii="Times New Roman" w:hAnsi="Times New Roman" w:cs="Times New Roman"/>
          <w:sz w:val="28"/>
          <w:szCs w:val="28"/>
        </w:rPr>
        <w:t>nr.; 2014, 257.</w:t>
      </w:r>
      <w:r w:rsidR="00EF71CA" w:rsidRPr="00964725">
        <w:rPr>
          <w:rFonts w:ascii="Times New Roman" w:hAnsi="Times New Roman" w:cs="Times New Roman"/>
          <w:sz w:val="28"/>
          <w:szCs w:val="28"/>
        </w:rPr>
        <w:t xml:space="preserve"> </w:t>
      </w:r>
      <w:r w:rsidR="00974725" w:rsidRPr="00964725">
        <w:rPr>
          <w:rFonts w:ascii="Times New Roman" w:hAnsi="Times New Roman" w:cs="Times New Roman"/>
          <w:sz w:val="28"/>
          <w:szCs w:val="28"/>
        </w:rPr>
        <w:t>nr.; 2015, 252.</w:t>
      </w:r>
      <w:r w:rsidR="00EF71CA" w:rsidRPr="00964725">
        <w:rPr>
          <w:rFonts w:ascii="Times New Roman" w:hAnsi="Times New Roman" w:cs="Times New Roman"/>
          <w:sz w:val="28"/>
          <w:szCs w:val="28"/>
        </w:rPr>
        <w:t xml:space="preserve"> </w:t>
      </w:r>
      <w:r w:rsidR="00974725" w:rsidRPr="00964725">
        <w:rPr>
          <w:rFonts w:ascii="Times New Roman" w:hAnsi="Times New Roman" w:cs="Times New Roman"/>
          <w:sz w:val="28"/>
          <w:szCs w:val="28"/>
        </w:rPr>
        <w:t xml:space="preserve">nr.; </w:t>
      </w:r>
      <w:r w:rsidR="00C503D0" w:rsidRPr="00964725">
        <w:rPr>
          <w:rFonts w:ascii="Times New Roman" w:hAnsi="Times New Roman" w:cs="Times New Roman"/>
          <w:sz w:val="28"/>
          <w:szCs w:val="28"/>
        </w:rPr>
        <w:t xml:space="preserve">2016, </w:t>
      </w:r>
      <w:r w:rsidR="00974725" w:rsidRPr="00964725">
        <w:rPr>
          <w:rFonts w:ascii="Times New Roman" w:hAnsi="Times New Roman" w:cs="Times New Roman"/>
          <w:sz w:val="28"/>
          <w:szCs w:val="28"/>
        </w:rPr>
        <w:t>251</w:t>
      </w:r>
      <w:r w:rsidR="00C503D0" w:rsidRPr="00964725">
        <w:rPr>
          <w:rFonts w:ascii="Times New Roman" w:hAnsi="Times New Roman" w:cs="Times New Roman"/>
          <w:sz w:val="28"/>
          <w:szCs w:val="28"/>
        </w:rPr>
        <w:t>. nr.) šādus grozījumus</w:t>
      </w:r>
      <w:r w:rsidR="005C6BAD" w:rsidRPr="00964725">
        <w:rPr>
          <w:rFonts w:ascii="Times New Roman" w:hAnsi="Times New Roman" w:cs="Times New Roman"/>
          <w:sz w:val="28"/>
          <w:szCs w:val="28"/>
        </w:rPr>
        <w:t>:</w:t>
      </w:r>
    </w:p>
    <w:p w14:paraId="29441724" w14:textId="77777777" w:rsidR="005C6BAD" w:rsidRPr="00964725" w:rsidRDefault="005C6BAD" w:rsidP="007F5E58">
      <w:pPr>
        <w:spacing w:after="0" w:line="240" w:lineRule="auto"/>
        <w:ind w:firstLine="709"/>
        <w:jc w:val="both"/>
        <w:rPr>
          <w:rFonts w:ascii="Times New Roman" w:hAnsi="Times New Roman" w:cs="Times New Roman"/>
          <w:bCs/>
          <w:sz w:val="28"/>
          <w:szCs w:val="28"/>
        </w:rPr>
      </w:pPr>
    </w:p>
    <w:p w14:paraId="5121C555" w14:textId="3ADAA285" w:rsidR="00EE7235" w:rsidRPr="00964725" w:rsidRDefault="00EE7235" w:rsidP="007F5E58">
      <w:pPr>
        <w:pStyle w:val="Sarakstarindkopa"/>
        <w:numPr>
          <w:ilvl w:val="1"/>
          <w:numId w:val="3"/>
        </w:numPr>
        <w:jc w:val="both"/>
        <w:rPr>
          <w:sz w:val="28"/>
          <w:szCs w:val="28"/>
        </w:rPr>
      </w:pPr>
      <w:r w:rsidRPr="00964725">
        <w:rPr>
          <w:sz w:val="28"/>
          <w:szCs w:val="28"/>
        </w:rPr>
        <w:t>izteikt 2.1.</w:t>
      </w:r>
      <w:r w:rsidR="00EF71CA" w:rsidRPr="00964725">
        <w:rPr>
          <w:sz w:val="28"/>
          <w:szCs w:val="28"/>
        </w:rPr>
        <w:t xml:space="preserve"> </w:t>
      </w:r>
      <w:r w:rsidRPr="00964725">
        <w:rPr>
          <w:sz w:val="28"/>
          <w:szCs w:val="28"/>
        </w:rPr>
        <w:t>apakšpunktu šādā redakcijā:</w:t>
      </w:r>
    </w:p>
    <w:p w14:paraId="02A3FE04" w14:textId="77777777" w:rsidR="00EE7235" w:rsidRPr="00964725" w:rsidRDefault="00EE7235" w:rsidP="007F5E58">
      <w:pPr>
        <w:pStyle w:val="Sarakstarindkopa"/>
        <w:jc w:val="both"/>
        <w:rPr>
          <w:sz w:val="28"/>
          <w:szCs w:val="28"/>
        </w:rPr>
      </w:pPr>
    </w:p>
    <w:p w14:paraId="08222561" w14:textId="669493EE" w:rsidR="00EE7235" w:rsidRPr="00964725" w:rsidRDefault="00EE7235" w:rsidP="007F5E58">
      <w:pPr>
        <w:spacing w:after="0" w:line="240" w:lineRule="auto"/>
        <w:ind w:firstLine="720"/>
        <w:jc w:val="both"/>
        <w:rPr>
          <w:rFonts w:ascii="Times New Roman" w:hAnsi="Times New Roman" w:cs="Times New Roman"/>
          <w:sz w:val="28"/>
          <w:szCs w:val="28"/>
        </w:rPr>
      </w:pPr>
      <w:r w:rsidRPr="00964725">
        <w:rPr>
          <w:rFonts w:ascii="Times New Roman" w:hAnsi="Times New Roman" w:cs="Times New Roman"/>
          <w:sz w:val="28"/>
          <w:szCs w:val="28"/>
        </w:rPr>
        <w:t xml:space="preserve">“2.1. saskaņā ar šo noteikumu 1. pielikumu mencu nozvejas apjoma limitu komerciālajai zvejai Baltijas jūras piekrastei sadala procentuāli pa pašvaldībām, kuru administratīvās teritorijas robežojas ar Baltijas jūras piekrastes ūdeņiem, bet komerciālajai zvejai Rīgas jūras līča un Baltijas jūras piekrastē ar </w:t>
      </w:r>
      <w:r w:rsidR="001F1E63">
        <w:rPr>
          <w:rFonts w:ascii="Times New Roman" w:hAnsi="Times New Roman" w:cs="Times New Roman"/>
          <w:sz w:val="28"/>
          <w:szCs w:val="28"/>
        </w:rPr>
        <w:t>jebkura</w:t>
      </w:r>
      <w:r w:rsidRPr="00964725">
        <w:rPr>
          <w:rFonts w:ascii="Times New Roman" w:hAnsi="Times New Roman" w:cs="Times New Roman"/>
          <w:sz w:val="28"/>
          <w:szCs w:val="28"/>
        </w:rPr>
        <w:t xml:space="preserve"> veid</w:t>
      </w:r>
      <w:r w:rsidR="001F1E63">
        <w:rPr>
          <w:rFonts w:ascii="Times New Roman" w:hAnsi="Times New Roman" w:cs="Times New Roman"/>
          <w:sz w:val="28"/>
          <w:szCs w:val="28"/>
        </w:rPr>
        <w:t>a</w:t>
      </w:r>
      <w:r w:rsidRPr="00964725">
        <w:rPr>
          <w:rFonts w:ascii="Times New Roman" w:hAnsi="Times New Roman" w:cs="Times New Roman"/>
          <w:sz w:val="28"/>
          <w:szCs w:val="28"/>
        </w:rPr>
        <w:t xml:space="preserve"> zvejas rīk</w:t>
      </w:r>
      <w:r w:rsidR="001F1E63">
        <w:rPr>
          <w:rFonts w:ascii="Times New Roman" w:hAnsi="Times New Roman" w:cs="Times New Roman"/>
          <w:sz w:val="28"/>
          <w:szCs w:val="28"/>
        </w:rPr>
        <w:t>u</w:t>
      </w:r>
      <w:r w:rsidR="00AF3C53" w:rsidRPr="00964725">
        <w:rPr>
          <w:rFonts w:ascii="Times New Roman" w:hAnsi="Times New Roman" w:cs="Times New Roman"/>
          <w:sz w:val="28"/>
          <w:szCs w:val="28"/>
        </w:rPr>
        <w:t>,</w:t>
      </w:r>
      <w:r w:rsidRPr="00964725">
        <w:rPr>
          <w:rFonts w:ascii="Times New Roman" w:hAnsi="Times New Roman" w:cs="Times New Roman"/>
          <w:sz w:val="28"/>
          <w:szCs w:val="28"/>
        </w:rPr>
        <w:t xml:space="preserve"> </w:t>
      </w:r>
      <w:r w:rsidR="00AF3C53" w:rsidRPr="00964725">
        <w:rPr>
          <w:rFonts w:ascii="Times New Roman" w:hAnsi="Times New Roman" w:cs="Times New Roman"/>
          <w:sz w:val="28"/>
          <w:szCs w:val="28"/>
        </w:rPr>
        <w:t>k</w:t>
      </w:r>
      <w:r w:rsidR="001F1E63">
        <w:rPr>
          <w:rFonts w:ascii="Times New Roman" w:hAnsi="Times New Roman" w:cs="Times New Roman"/>
          <w:sz w:val="28"/>
          <w:szCs w:val="28"/>
        </w:rPr>
        <w:t>ad</w:t>
      </w:r>
      <w:r w:rsidR="00AF3C53" w:rsidRPr="00964725">
        <w:rPr>
          <w:rFonts w:ascii="Times New Roman" w:hAnsi="Times New Roman" w:cs="Times New Roman"/>
          <w:sz w:val="28"/>
          <w:szCs w:val="28"/>
        </w:rPr>
        <w:t xml:space="preserve"> menca nav zvejas mērķsuga, </w:t>
      </w:r>
      <w:r w:rsidRPr="00964725">
        <w:rPr>
          <w:rFonts w:ascii="Times New Roman" w:hAnsi="Times New Roman" w:cs="Times New Roman"/>
          <w:sz w:val="28"/>
          <w:szCs w:val="28"/>
        </w:rPr>
        <w:t>nosaka kā procentuālu nesadalītu apjomu no kopējā nozvejas apjoma tikai piezvejas vajadzībām kopumā pa visām pašvaldībām, kuru administratīvās teritorijas robežojas ar Rīgas jūras līča vai attiecīgi Baltijas jūras piekrastes ūdeņiem</w:t>
      </w:r>
      <w:r w:rsidR="00546696" w:rsidRPr="00964725">
        <w:rPr>
          <w:rFonts w:ascii="Times New Roman" w:hAnsi="Times New Roman" w:cs="Times New Roman"/>
          <w:sz w:val="28"/>
          <w:szCs w:val="28"/>
        </w:rPr>
        <w:t>;</w:t>
      </w:r>
      <w:r w:rsidRPr="00964725">
        <w:rPr>
          <w:rFonts w:ascii="Times New Roman" w:hAnsi="Times New Roman" w:cs="Times New Roman"/>
          <w:sz w:val="28"/>
          <w:szCs w:val="28"/>
        </w:rPr>
        <w:t>”;</w:t>
      </w:r>
    </w:p>
    <w:p w14:paraId="40ADE51C" w14:textId="77777777" w:rsidR="00EE7235" w:rsidRPr="00964725" w:rsidRDefault="00EE7235" w:rsidP="007F5E58">
      <w:pPr>
        <w:pStyle w:val="Sarakstarindkopa"/>
        <w:jc w:val="both"/>
        <w:rPr>
          <w:sz w:val="28"/>
          <w:szCs w:val="28"/>
        </w:rPr>
      </w:pPr>
    </w:p>
    <w:p w14:paraId="68CA6209" w14:textId="54070EDA" w:rsidR="00EE7235" w:rsidRPr="00964725" w:rsidRDefault="00EE7235" w:rsidP="007F5E58">
      <w:pPr>
        <w:pStyle w:val="Sarakstarindkopa"/>
        <w:numPr>
          <w:ilvl w:val="1"/>
          <w:numId w:val="3"/>
        </w:numPr>
        <w:jc w:val="both"/>
        <w:rPr>
          <w:sz w:val="28"/>
          <w:szCs w:val="28"/>
        </w:rPr>
      </w:pPr>
      <w:r w:rsidRPr="00964725">
        <w:rPr>
          <w:sz w:val="28"/>
          <w:szCs w:val="28"/>
        </w:rPr>
        <w:t>izteikt 5.2.</w:t>
      </w:r>
      <w:r w:rsidR="00EF71CA" w:rsidRPr="00964725">
        <w:rPr>
          <w:sz w:val="28"/>
          <w:szCs w:val="28"/>
        </w:rPr>
        <w:t xml:space="preserve"> </w:t>
      </w:r>
      <w:r w:rsidRPr="00964725">
        <w:rPr>
          <w:sz w:val="28"/>
          <w:szCs w:val="28"/>
        </w:rPr>
        <w:t>apakšpunktu šādā redakcijā:</w:t>
      </w:r>
    </w:p>
    <w:p w14:paraId="68549912" w14:textId="77777777" w:rsidR="00EE7235" w:rsidRPr="00964725" w:rsidRDefault="00EE7235" w:rsidP="007F5E58">
      <w:pPr>
        <w:pStyle w:val="Sarakstarindkopa"/>
        <w:jc w:val="both"/>
        <w:rPr>
          <w:sz w:val="28"/>
          <w:szCs w:val="28"/>
        </w:rPr>
      </w:pPr>
    </w:p>
    <w:p w14:paraId="7D99BADD" w14:textId="5F071BA5" w:rsidR="00EE7235" w:rsidRPr="00964725" w:rsidRDefault="00EE7235" w:rsidP="007F5E58">
      <w:pPr>
        <w:spacing w:after="0" w:line="240" w:lineRule="auto"/>
        <w:ind w:firstLine="720"/>
        <w:jc w:val="both"/>
        <w:rPr>
          <w:rFonts w:ascii="Times New Roman" w:hAnsi="Times New Roman" w:cs="Times New Roman"/>
          <w:sz w:val="28"/>
          <w:szCs w:val="28"/>
        </w:rPr>
      </w:pPr>
      <w:r w:rsidRPr="00964725">
        <w:rPr>
          <w:rFonts w:ascii="Times New Roman" w:hAnsi="Times New Roman" w:cs="Times New Roman"/>
          <w:sz w:val="28"/>
          <w:szCs w:val="28"/>
        </w:rPr>
        <w:t xml:space="preserve">“5.2. nodrošina, ka kopējais zvejniekiem iedalītais zvejas rīku skaits vai mencu nozvejas apjoms nepārsniedz pašvaldībai noteikto piekrastes zvejas limitu, kā arī izskata </w:t>
      </w:r>
      <w:r w:rsidR="001F1E63" w:rsidRPr="00964725">
        <w:rPr>
          <w:rFonts w:ascii="Times New Roman" w:hAnsi="Times New Roman" w:cs="Times New Roman"/>
          <w:sz w:val="28"/>
          <w:szCs w:val="28"/>
        </w:rPr>
        <w:t>pieprasījumus</w:t>
      </w:r>
      <w:r w:rsidR="001F1E63">
        <w:rPr>
          <w:rFonts w:ascii="Times New Roman" w:hAnsi="Times New Roman" w:cs="Times New Roman"/>
          <w:sz w:val="28"/>
          <w:szCs w:val="28"/>
        </w:rPr>
        <w:t xml:space="preserve"> no</w:t>
      </w:r>
      <w:r w:rsidR="001F1E63" w:rsidRPr="00964725">
        <w:rPr>
          <w:rFonts w:ascii="Times New Roman" w:hAnsi="Times New Roman" w:cs="Times New Roman"/>
          <w:sz w:val="28"/>
          <w:szCs w:val="28"/>
        </w:rPr>
        <w:t xml:space="preserve"> </w:t>
      </w:r>
      <w:r w:rsidRPr="00964725">
        <w:rPr>
          <w:rFonts w:ascii="Times New Roman" w:hAnsi="Times New Roman" w:cs="Times New Roman"/>
          <w:sz w:val="28"/>
          <w:szCs w:val="28"/>
        </w:rPr>
        <w:t>zvejnie</w:t>
      </w:r>
      <w:r w:rsidR="001F1E63">
        <w:rPr>
          <w:rFonts w:ascii="Times New Roman" w:hAnsi="Times New Roman" w:cs="Times New Roman"/>
          <w:sz w:val="28"/>
          <w:szCs w:val="28"/>
        </w:rPr>
        <w:t>kiem</w:t>
      </w:r>
      <w:r w:rsidRPr="00964725">
        <w:rPr>
          <w:rFonts w:ascii="Times New Roman" w:hAnsi="Times New Roman" w:cs="Times New Roman"/>
          <w:sz w:val="28"/>
          <w:szCs w:val="28"/>
        </w:rPr>
        <w:t>, k</w:t>
      </w:r>
      <w:r w:rsidR="001F1E63">
        <w:rPr>
          <w:rFonts w:ascii="Times New Roman" w:hAnsi="Times New Roman" w:cs="Times New Roman"/>
          <w:sz w:val="28"/>
          <w:szCs w:val="28"/>
        </w:rPr>
        <w:t>as</w:t>
      </w:r>
      <w:r w:rsidRPr="00964725">
        <w:rPr>
          <w:rFonts w:ascii="Times New Roman" w:hAnsi="Times New Roman" w:cs="Times New Roman"/>
          <w:sz w:val="28"/>
          <w:szCs w:val="28"/>
        </w:rPr>
        <w:t xml:space="preserve"> zvejo</w:t>
      </w:r>
      <w:r w:rsidR="001F1E63">
        <w:rPr>
          <w:rFonts w:ascii="Times New Roman" w:hAnsi="Times New Roman" w:cs="Times New Roman"/>
          <w:sz w:val="28"/>
          <w:szCs w:val="28"/>
        </w:rPr>
        <w:t>, ievērojot</w:t>
      </w:r>
      <w:r w:rsidRPr="00964725">
        <w:rPr>
          <w:rFonts w:ascii="Times New Roman" w:hAnsi="Times New Roman" w:cs="Times New Roman"/>
          <w:sz w:val="28"/>
          <w:szCs w:val="28"/>
        </w:rPr>
        <w:t xml:space="preserve"> šo noteikumu 1.</w:t>
      </w:r>
      <w:r w:rsidR="001F1E63">
        <w:rPr>
          <w:rFonts w:ascii="Times New Roman" w:hAnsi="Times New Roman" w:cs="Times New Roman"/>
          <w:sz w:val="28"/>
          <w:szCs w:val="28"/>
        </w:rPr>
        <w:t> </w:t>
      </w:r>
      <w:r w:rsidRPr="00964725">
        <w:rPr>
          <w:rFonts w:ascii="Times New Roman" w:hAnsi="Times New Roman" w:cs="Times New Roman"/>
          <w:sz w:val="28"/>
          <w:szCs w:val="28"/>
        </w:rPr>
        <w:t>pielikuma 8.</w:t>
      </w:r>
      <w:r w:rsidR="00546696" w:rsidRPr="00964725">
        <w:rPr>
          <w:rFonts w:ascii="Times New Roman" w:hAnsi="Times New Roman" w:cs="Times New Roman"/>
          <w:sz w:val="28"/>
          <w:szCs w:val="28"/>
        </w:rPr>
        <w:t xml:space="preserve"> </w:t>
      </w:r>
      <w:r w:rsidRPr="00964725">
        <w:rPr>
          <w:rFonts w:ascii="Times New Roman" w:hAnsi="Times New Roman" w:cs="Times New Roman"/>
          <w:sz w:val="28"/>
          <w:szCs w:val="28"/>
        </w:rPr>
        <w:t>punktā noteikt</w:t>
      </w:r>
      <w:r w:rsidR="001F1E63">
        <w:rPr>
          <w:rFonts w:ascii="Times New Roman" w:hAnsi="Times New Roman" w:cs="Times New Roman"/>
          <w:sz w:val="28"/>
          <w:szCs w:val="28"/>
        </w:rPr>
        <w:t>o</w:t>
      </w:r>
      <w:r w:rsidRPr="00964725">
        <w:rPr>
          <w:rFonts w:ascii="Times New Roman" w:hAnsi="Times New Roman" w:cs="Times New Roman"/>
          <w:sz w:val="28"/>
          <w:szCs w:val="28"/>
        </w:rPr>
        <w:t xml:space="preserve"> kopēj</w:t>
      </w:r>
      <w:r w:rsidR="001F1E63">
        <w:rPr>
          <w:rFonts w:ascii="Times New Roman" w:hAnsi="Times New Roman" w:cs="Times New Roman"/>
          <w:sz w:val="28"/>
          <w:szCs w:val="28"/>
        </w:rPr>
        <w:t>o</w:t>
      </w:r>
      <w:r w:rsidRPr="00964725">
        <w:rPr>
          <w:rFonts w:ascii="Times New Roman" w:hAnsi="Times New Roman" w:cs="Times New Roman"/>
          <w:sz w:val="28"/>
          <w:szCs w:val="28"/>
        </w:rPr>
        <w:t xml:space="preserve"> zvejas limit</w:t>
      </w:r>
      <w:r w:rsidR="001F1E63">
        <w:rPr>
          <w:rFonts w:ascii="Times New Roman" w:hAnsi="Times New Roman" w:cs="Times New Roman"/>
          <w:sz w:val="28"/>
          <w:szCs w:val="28"/>
        </w:rPr>
        <w:t>u</w:t>
      </w:r>
      <w:r w:rsidRPr="00964725">
        <w:rPr>
          <w:rFonts w:ascii="Times New Roman" w:hAnsi="Times New Roman" w:cs="Times New Roman"/>
          <w:sz w:val="28"/>
          <w:szCs w:val="28"/>
        </w:rPr>
        <w:t>, par iespēju saņemt mencu nozvejas apjoma limitu, ja gada laikā citu zivju sugu zvejā ir sasniegts 100</w:t>
      </w:r>
      <w:r w:rsidR="001F1E63">
        <w:rPr>
          <w:rFonts w:ascii="Times New Roman" w:hAnsi="Times New Roman" w:cs="Times New Roman"/>
          <w:sz w:val="28"/>
          <w:szCs w:val="28"/>
        </w:rPr>
        <w:t> </w:t>
      </w:r>
      <w:r w:rsidRPr="00964725">
        <w:rPr>
          <w:rFonts w:ascii="Times New Roman" w:hAnsi="Times New Roman" w:cs="Times New Roman"/>
          <w:sz w:val="28"/>
          <w:szCs w:val="28"/>
        </w:rPr>
        <w:t>k</w:t>
      </w:r>
      <w:r w:rsidR="001F1E63">
        <w:rPr>
          <w:rFonts w:ascii="Times New Roman" w:hAnsi="Times New Roman" w:cs="Times New Roman"/>
          <w:sz w:val="28"/>
          <w:szCs w:val="28"/>
        </w:rPr>
        <w:t>ilogramu liels</w:t>
      </w:r>
      <w:r w:rsidRPr="00964725">
        <w:rPr>
          <w:rFonts w:ascii="Times New Roman" w:hAnsi="Times New Roman" w:cs="Times New Roman"/>
          <w:sz w:val="28"/>
          <w:szCs w:val="28"/>
        </w:rPr>
        <w:t xml:space="preserve"> mencu piezvejas apjoms</w:t>
      </w:r>
      <w:r w:rsidR="00546696" w:rsidRPr="00964725">
        <w:rPr>
          <w:rFonts w:ascii="Times New Roman" w:hAnsi="Times New Roman" w:cs="Times New Roman"/>
          <w:sz w:val="28"/>
          <w:szCs w:val="28"/>
        </w:rPr>
        <w:t>;</w:t>
      </w:r>
      <w:r w:rsidRPr="00964725">
        <w:rPr>
          <w:rFonts w:ascii="Times New Roman" w:hAnsi="Times New Roman" w:cs="Times New Roman"/>
          <w:sz w:val="28"/>
          <w:szCs w:val="28"/>
        </w:rPr>
        <w:t>”;</w:t>
      </w:r>
    </w:p>
    <w:p w14:paraId="48D5A1C7" w14:textId="77777777" w:rsidR="00EE7235" w:rsidRPr="00964725" w:rsidRDefault="00EE7235" w:rsidP="007F5E58">
      <w:pPr>
        <w:spacing w:after="0" w:line="240" w:lineRule="auto"/>
        <w:ind w:firstLine="720"/>
        <w:jc w:val="both"/>
        <w:rPr>
          <w:rFonts w:ascii="Times New Roman" w:hAnsi="Times New Roman" w:cs="Times New Roman"/>
          <w:sz w:val="28"/>
          <w:szCs w:val="28"/>
        </w:rPr>
      </w:pPr>
    </w:p>
    <w:p w14:paraId="5733FDB1" w14:textId="56CD6A2F" w:rsidR="00EE7235" w:rsidRPr="00964725" w:rsidRDefault="00EE7235" w:rsidP="007F5E58">
      <w:pPr>
        <w:pStyle w:val="Sarakstarindkopa"/>
        <w:numPr>
          <w:ilvl w:val="1"/>
          <w:numId w:val="3"/>
        </w:numPr>
        <w:jc w:val="both"/>
        <w:rPr>
          <w:sz w:val="28"/>
          <w:szCs w:val="28"/>
        </w:rPr>
      </w:pPr>
      <w:r w:rsidRPr="00964725">
        <w:rPr>
          <w:sz w:val="28"/>
          <w:szCs w:val="28"/>
        </w:rPr>
        <w:t>svītrot 7.</w:t>
      </w:r>
      <w:r w:rsidR="00EF71CA" w:rsidRPr="00964725">
        <w:rPr>
          <w:sz w:val="28"/>
          <w:szCs w:val="28"/>
        </w:rPr>
        <w:t xml:space="preserve"> </w:t>
      </w:r>
      <w:r w:rsidRPr="00964725">
        <w:rPr>
          <w:sz w:val="28"/>
          <w:szCs w:val="28"/>
        </w:rPr>
        <w:t>punktā vārdus</w:t>
      </w:r>
      <w:r w:rsidR="00546696" w:rsidRPr="00964725">
        <w:rPr>
          <w:sz w:val="28"/>
          <w:szCs w:val="28"/>
        </w:rPr>
        <w:t xml:space="preserve"> un skaitli</w:t>
      </w:r>
      <w:r w:rsidRPr="00964725">
        <w:rPr>
          <w:sz w:val="28"/>
          <w:szCs w:val="28"/>
        </w:rPr>
        <w:t xml:space="preserve"> “mencu nozvejas apjomu, kas nav lielāks par 200 kilogramiem, kā arī”;</w:t>
      </w:r>
    </w:p>
    <w:p w14:paraId="62A53851" w14:textId="77777777" w:rsidR="00EE7235" w:rsidRPr="00964725" w:rsidRDefault="00EE7235" w:rsidP="007F5E58">
      <w:pPr>
        <w:pStyle w:val="Sarakstarindkopa"/>
        <w:jc w:val="both"/>
        <w:rPr>
          <w:sz w:val="28"/>
          <w:szCs w:val="28"/>
        </w:rPr>
      </w:pPr>
    </w:p>
    <w:p w14:paraId="22D72FBF" w14:textId="77777777" w:rsidR="00EE7235" w:rsidRPr="00964725" w:rsidRDefault="00EE7235" w:rsidP="007F5E58">
      <w:pPr>
        <w:pStyle w:val="Sarakstarindkopa"/>
        <w:jc w:val="both"/>
        <w:rPr>
          <w:sz w:val="28"/>
          <w:szCs w:val="28"/>
        </w:rPr>
      </w:pPr>
    </w:p>
    <w:p w14:paraId="344F8A5B" w14:textId="77777777" w:rsidR="00EE7235" w:rsidRPr="00964725" w:rsidRDefault="00EE7235" w:rsidP="007F5E58">
      <w:pPr>
        <w:pStyle w:val="Sarakstarindkopa"/>
        <w:jc w:val="both"/>
        <w:rPr>
          <w:sz w:val="28"/>
          <w:szCs w:val="28"/>
        </w:rPr>
      </w:pPr>
    </w:p>
    <w:p w14:paraId="6A7B81F9" w14:textId="77777777" w:rsidR="00EE7235" w:rsidRPr="00964725" w:rsidRDefault="00EE7235" w:rsidP="007F5E58">
      <w:pPr>
        <w:pStyle w:val="Sarakstarindkopa"/>
        <w:jc w:val="both"/>
        <w:rPr>
          <w:sz w:val="28"/>
          <w:szCs w:val="28"/>
        </w:rPr>
      </w:pPr>
    </w:p>
    <w:p w14:paraId="1F362126" w14:textId="77777777" w:rsidR="00EE7235" w:rsidRPr="00964725" w:rsidRDefault="00EE7235" w:rsidP="007F5E58">
      <w:pPr>
        <w:pStyle w:val="Sarakstarindkopa"/>
        <w:jc w:val="both"/>
        <w:rPr>
          <w:sz w:val="28"/>
          <w:szCs w:val="28"/>
        </w:rPr>
      </w:pPr>
    </w:p>
    <w:p w14:paraId="02B0FE8B" w14:textId="226B8839" w:rsidR="00C90021" w:rsidRPr="00964725" w:rsidRDefault="00974725" w:rsidP="007F5E58">
      <w:pPr>
        <w:pStyle w:val="Sarakstarindkopa"/>
        <w:numPr>
          <w:ilvl w:val="1"/>
          <w:numId w:val="3"/>
        </w:numPr>
        <w:jc w:val="both"/>
        <w:rPr>
          <w:sz w:val="28"/>
          <w:szCs w:val="28"/>
        </w:rPr>
      </w:pPr>
      <w:r w:rsidRPr="00964725">
        <w:rPr>
          <w:sz w:val="28"/>
          <w:szCs w:val="28"/>
        </w:rPr>
        <w:lastRenderedPageBreak/>
        <w:t xml:space="preserve">izteikt 1. </w:t>
      </w:r>
      <w:r w:rsidR="00546696" w:rsidRPr="00964725">
        <w:rPr>
          <w:sz w:val="28"/>
          <w:szCs w:val="28"/>
        </w:rPr>
        <w:t xml:space="preserve">un 2. </w:t>
      </w:r>
      <w:r w:rsidRPr="00964725">
        <w:rPr>
          <w:sz w:val="28"/>
          <w:szCs w:val="28"/>
        </w:rPr>
        <w:t>pielikumu šādā redakcijā:</w:t>
      </w:r>
    </w:p>
    <w:p w14:paraId="1255A849" w14:textId="54D5C2C7" w:rsidR="00546696" w:rsidRPr="00964725" w:rsidRDefault="00546696" w:rsidP="007F5E58">
      <w:pPr>
        <w:pStyle w:val="Sarakstarindkopa"/>
        <w:jc w:val="both"/>
        <w:rPr>
          <w:sz w:val="28"/>
          <w:szCs w:val="28"/>
        </w:rPr>
      </w:pPr>
    </w:p>
    <w:p w14:paraId="279E3EDC" w14:textId="37573AC9" w:rsidR="00546696" w:rsidRPr="00964725" w:rsidRDefault="00546696" w:rsidP="007F5E58">
      <w:pPr>
        <w:pStyle w:val="Sarakstarindkopa"/>
        <w:jc w:val="right"/>
        <w:rPr>
          <w:sz w:val="28"/>
          <w:szCs w:val="28"/>
        </w:rPr>
      </w:pPr>
      <w:r w:rsidRPr="00964725">
        <w:rPr>
          <w:sz w:val="28"/>
          <w:szCs w:val="28"/>
        </w:rPr>
        <w:t>“</w:t>
      </w:r>
      <w:bookmarkStart w:id="1" w:name="piel1"/>
      <w:bookmarkEnd w:id="1"/>
      <w:r w:rsidR="004B0E79" w:rsidRPr="00964725">
        <w:rPr>
          <w:color w:val="414142"/>
          <w:sz w:val="28"/>
          <w:szCs w:val="28"/>
        </w:rPr>
        <w:t xml:space="preserve">1. pielikums </w:t>
      </w:r>
      <w:r w:rsidR="004B0E79" w:rsidRPr="00964725">
        <w:rPr>
          <w:color w:val="414142"/>
          <w:sz w:val="28"/>
          <w:szCs w:val="28"/>
        </w:rPr>
        <w:br/>
        <w:t xml:space="preserve">Ministru kabineta </w:t>
      </w:r>
      <w:r w:rsidR="004B0E79" w:rsidRPr="00964725">
        <w:rPr>
          <w:color w:val="414142"/>
          <w:sz w:val="28"/>
          <w:szCs w:val="28"/>
        </w:rPr>
        <w:br/>
        <w:t>2009. gada 30. novembra noteikumiem Nr.</w:t>
      </w:r>
      <w:r w:rsidR="001F1E63">
        <w:rPr>
          <w:color w:val="414142"/>
          <w:sz w:val="28"/>
          <w:szCs w:val="28"/>
        </w:rPr>
        <w:t> </w:t>
      </w:r>
      <w:r w:rsidR="004B0E79" w:rsidRPr="00964725">
        <w:rPr>
          <w:color w:val="414142"/>
          <w:sz w:val="28"/>
          <w:szCs w:val="28"/>
        </w:rPr>
        <w:t>1375</w:t>
      </w:r>
    </w:p>
    <w:p w14:paraId="1A9018C1" w14:textId="77777777" w:rsidR="00974725" w:rsidRPr="00964725" w:rsidRDefault="00974725" w:rsidP="007F5E58">
      <w:pPr>
        <w:spacing w:after="0" w:line="240" w:lineRule="auto"/>
        <w:jc w:val="both"/>
        <w:rPr>
          <w:rFonts w:ascii="Times New Roman" w:hAnsi="Times New Roman" w:cs="Times New Roman"/>
          <w:sz w:val="28"/>
          <w:szCs w:val="28"/>
        </w:rPr>
      </w:pPr>
    </w:p>
    <w:p w14:paraId="786AC5A6" w14:textId="73932A3B" w:rsidR="00974725" w:rsidRPr="00964725" w:rsidRDefault="00974725" w:rsidP="007F5E58">
      <w:pPr>
        <w:spacing w:after="0" w:line="240" w:lineRule="auto"/>
        <w:jc w:val="center"/>
        <w:rPr>
          <w:rFonts w:ascii="Times New Roman" w:hAnsi="Times New Roman" w:cs="Times New Roman"/>
          <w:b/>
          <w:sz w:val="28"/>
          <w:szCs w:val="28"/>
        </w:rPr>
      </w:pPr>
      <w:r w:rsidRPr="00964725">
        <w:rPr>
          <w:rFonts w:ascii="Times New Roman" w:hAnsi="Times New Roman" w:cs="Times New Roman"/>
          <w:b/>
          <w:sz w:val="28"/>
          <w:szCs w:val="28"/>
        </w:rPr>
        <w:t>Mencu nozvejas apjoma limita procentuālais sadalījums komerciālajai zvejai pa pašvaldībām piekrastē</w:t>
      </w:r>
    </w:p>
    <w:p w14:paraId="1C68040E" w14:textId="77777777" w:rsidR="00D43493" w:rsidRPr="00964725" w:rsidRDefault="00D43493" w:rsidP="007F5E58">
      <w:pPr>
        <w:spacing w:after="0" w:line="240" w:lineRule="auto"/>
        <w:jc w:val="center"/>
        <w:rPr>
          <w:rFonts w:ascii="Times New Roman" w:hAnsi="Times New Roman" w:cs="Times New Roman"/>
          <w:b/>
          <w:sz w:val="28"/>
          <w:szCs w:val="28"/>
        </w:rPr>
      </w:pPr>
    </w:p>
    <w:tbl>
      <w:tblPr>
        <w:tblW w:w="9204" w:type="dxa"/>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firstRow="0" w:lastRow="0" w:firstColumn="0" w:lastColumn="0" w:noHBand="1" w:noVBand="1"/>
      </w:tblPr>
      <w:tblGrid>
        <w:gridCol w:w="739"/>
        <w:gridCol w:w="1939"/>
        <w:gridCol w:w="3124"/>
        <w:gridCol w:w="3402"/>
      </w:tblGrid>
      <w:tr w:rsidR="00EE7235" w:rsidRPr="00964725" w14:paraId="0D95F3AD" w14:textId="77777777" w:rsidTr="00D43493">
        <w:trPr>
          <w:trHeight w:val="1166"/>
          <w:jc w:val="right"/>
        </w:trPr>
        <w:tc>
          <w:tcPr>
            <w:tcW w:w="739" w:type="dxa"/>
            <w:shd w:val="clear" w:color="auto" w:fill="auto"/>
            <w:tcMar>
              <w:top w:w="26" w:type="dxa"/>
              <w:left w:w="26" w:type="dxa"/>
              <w:bottom w:w="26" w:type="dxa"/>
              <w:right w:w="26" w:type="dxa"/>
            </w:tcMar>
            <w:vAlign w:val="center"/>
            <w:hideMark/>
          </w:tcPr>
          <w:p w14:paraId="579CC967" w14:textId="34E75826" w:rsidR="00AF3C53" w:rsidRPr="00964725" w:rsidRDefault="00AF3C53" w:rsidP="00964725">
            <w:pPr>
              <w:spacing w:after="0" w:line="240" w:lineRule="auto"/>
              <w:jc w:val="both"/>
              <w:rPr>
                <w:rFonts w:ascii="Times New Roman" w:hAnsi="Times New Roman" w:cs="Times New Roman"/>
                <w:sz w:val="24"/>
                <w:szCs w:val="24"/>
              </w:rPr>
            </w:pPr>
            <w:r w:rsidRPr="00964725">
              <w:rPr>
                <w:rFonts w:ascii="Times New Roman" w:hAnsi="Times New Roman" w:cs="Times New Roman"/>
                <w:sz w:val="24"/>
                <w:szCs w:val="24"/>
              </w:rPr>
              <w:t>Nr.</w:t>
            </w:r>
          </w:p>
          <w:p w14:paraId="2BE54396" w14:textId="77777777" w:rsidR="00D43493" w:rsidRPr="00964725" w:rsidRDefault="00D43493" w:rsidP="00964725">
            <w:pPr>
              <w:spacing w:after="0" w:line="240" w:lineRule="auto"/>
              <w:jc w:val="both"/>
              <w:rPr>
                <w:rFonts w:ascii="Times New Roman" w:hAnsi="Times New Roman" w:cs="Times New Roman"/>
                <w:sz w:val="24"/>
                <w:szCs w:val="24"/>
              </w:rPr>
            </w:pPr>
            <w:r w:rsidRPr="00964725">
              <w:rPr>
                <w:rFonts w:ascii="Times New Roman" w:hAnsi="Times New Roman" w:cs="Times New Roman"/>
                <w:sz w:val="24"/>
                <w:szCs w:val="24"/>
              </w:rPr>
              <w:t>p.k.</w:t>
            </w:r>
          </w:p>
        </w:tc>
        <w:tc>
          <w:tcPr>
            <w:tcW w:w="1939" w:type="dxa"/>
            <w:shd w:val="clear" w:color="auto" w:fill="auto"/>
            <w:tcMar>
              <w:top w:w="26" w:type="dxa"/>
              <w:left w:w="26" w:type="dxa"/>
              <w:bottom w:w="26" w:type="dxa"/>
              <w:right w:w="26" w:type="dxa"/>
            </w:tcMar>
            <w:vAlign w:val="center"/>
            <w:hideMark/>
          </w:tcPr>
          <w:p w14:paraId="155E9DD9" w14:textId="77777777" w:rsidR="00D43493" w:rsidRPr="00964725" w:rsidRDefault="00D43493" w:rsidP="00964725">
            <w:pPr>
              <w:spacing w:after="0" w:line="240" w:lineRule="auto"/>
              <w:jc w:val="both"/>
              <w:rPr>
                <w:rFonts w:ascii="Times New Roman" w:hAnsi="Times New Roman" w:cs="Times New Roman"/>
                <w:sz w:val="24"/>
                <w:szCs w:val="24"/>
              </w:rPr>
            </w:pPr>
            <w:r w:rsidRPr="00964725">
              <w:rPr>
                <w:rFonts w:ascii="Times New Roman" w:hAnsi="Times New Roman" w:cs="Times New Roman"/>
                <w:sz w:val="24"/>
                <w:szCs w:val="24"/>
              </w:rPr>
              <w:t>Pašvaldība, uz kuras teritorijas piekrasti attiecas limits</w:t>
            </w:r>
          </w:p>
        </w:tc>
        <w:tc>
          <w:tcPr>
            <w:tcW w:w="3124" w:type="dxa"/>
            <w:shd w:val="clear" w:color="auto" w:fill="auto"/>
            <w:tcMar>
              <w:top w:w="26" w:type="dxa"/>
              <w:left w:w="26" w:type="dxa"/>
              <w:bottom w:w="26" w:type="dxa"/>
              <w:right w:w="26" w:type="dxa"/>
            </w:tcMar>
            <w:vAlign w:val="center"/>
            <w:hideMark/>
          </w:tcPr>
          <w:p w14:paraId="69DA44D4" w14:textId="77777777" w:rsidR="00D43493" w:rsidRPr="00964725" w:rsidRDefault="00D43493" w:rsidP="00964725">
            <w:pPr>
              <w:spacing w:after="0" w:line="240" w:lineRule="auto"/>
              <w:jc w:val="both"/>
              <w:rPr>
                <w:rFonts w:ascii="Times New Roman" w:hAnsi="Times New Roman" w:cs="Times New Roman"/>
                <w:sz w:val="24"/>
                <w:szCs w:val="24"/>
              </w:rPr>
            </w:pPr>
            <w:r w:rsidRPr="00964725">
              <w:rPr>
                <w:rFonts w:ascii="Times New Roman" w:hAnsi="Times New Roman" w:cs="Times New Roman"/>
                <w:sz w:val="24"/>
                <w:szCs w:val="24"/>
              </w:rPr>
              <w:t>Pagasts, uz kura teritorijas piekrasti attiecas limits</w:t>
            </w:r>
          </w:p>
        </w:tc>
        <w:tc>
          <w:tcPr>
            <w:tcW w:w="3402" w:type="dxa"/>
            <w:shd w:val="clear" w:color="auto" w:fill="auto"/>
            <w:tcMar>
              <w:top w:w="26" w:type="dxa"/>
              <w:left w:w="26" w:type="dxa"/>
              <w:bottom w:w="26" w:type="dxa"/>
              <w:right w:w="26" w:type="dxa"/>
            </w:tcMar>
            <w:vAlign w:val="center"/>
            <w:hideMark/>
          </w:tcPr>
          <w:p w14:paraId="184797C4" w14:textId="41954FD9" w:rsidR="00D43493" w:rsidRPr="00964725" w:rsidRDefault="00D43493" w:rsidP="00964725">
            <w:pPr>
              <w:spacing w:after="0" w:line="240" w:lineRule="auto"/>
              <w:jc w:val="both"/>
              <w:rPr>
                <w:rFonts w:ascii="Times New Roman" w:hAnsi="Times New Roman" w:cs="Times New Roman"/>
                <w:sz w:val="24"/>
                <w:szCs w:val="24"/>
              </w:rPr>
            </w:pPr>
            <w:r w:rsidRPr="00964725">
              <w:rPr>
                <w:rFonts w:ascii="Times New Roman" w:hAnsi="Times New Roman" w:cs="Times New Roman"/>
                <w:sz w:val="24"/>
                <w:szCs w:val="24"/>
              </w:rPr>
              <w:t>Nozvejas limits (%) no piekrastei noteiktā kopējā pieļaujamā mencu nozvejas apjoma</w:t>
            </w:r>
          </w:p>
        </w:tc>
      </w:tr>
      <w:tr w:rsidR="00EE7235" w:rsidRPr="00964725" w14:paraId="6A76AABE" w14:textId="77777777" w:rsidTr="00D43493">
        <w:trPr>
          <w:trHeight w:val="330"/>
          <w:jc w:val="right"/>
        </w:trPr>
        <w:tc>
          <w:tcPr>
            <w:tcW w:w="739" w:type="dxa"/>
            <w:shd w:val="clear" w:color="auto" w:fill="auto"/>
            <w:tcMar>
              <w:top w:w="26" w:type="dxa"/>
              <w:left w:w="26" w:type="dxa"/>
              <w:bottom w:w="26" w:type="dxa"/>
              <w:right w:w="26" w:type="dxa"/>
            </w:tcMar>
            <w:hideMark/>
          </w:tcPr>
          <w:p w14:paraId="4CB1F389" w14:textId="77777777" w:rsidR="00D43493" w:rsidRPr="00964725" w:rsidRDefault="00D43493" w:rsidP="00964725">
            <w:pPr>
              <w:spacing w:after="0" w:line="240" w:lineRule="auto"/>
              <w:jc w:val="both"/>
              <w:rPr>
                <w:rFonts w:ascii="Times New Roman" w:hAnsi="Times New Roman" w:cs="Times New Roman"/>
                <w:sz w:val="24"/>
                <w:szCs w:val="24"/>
              </w:rPr>
            </w:pPr>
            <w:r w:rsidRPr="00964725">
              <w:rPr>
                <w:rFonts w:ascii="Times New Roman" w:hAnsi="Times New Roman" w:cs="Times New Roman"/>
                <w:sz w:val="24"/>
                <w:szCs w:val="24"/>
              </w:rPr>
              <w:t>1.</w:t>
            </w:r>
          </w:p>
        </w:tc>
        <w:tc>
          <w:tcPr>
            <w:tcW w:w="1939" w:type="dxa"/>
            <w:shd w:val="clear" w:color="auto" w:fill="auto"/>
            <w:tcMar>
              <w:top w:w="26" w:type="dxa"/>
              <w:left w:w="26" w:type="dxa"/>
              <w:bottom w:w="26" w:type="dxa"/>
              <w:right w:w="26" w:type="dxa"/>
            </w:tcMar>
            <w:hideMark/>
          </w:tcPr>
          <w:p w14:paraId="61D8B7BE" w14:textId="77777777" w:rsidR="00D43493" w:rsidRPr="00964725" w:rsidRDefault="00D43493" w:rsidP="00964725">
            <w:pPr>
              <w:spacing w:after="0" w:line="240" w:lineRule="auto"/>
              <w:jc w:val="both"/>
              <w:rPr>
                <w:rFonts w:ascii="Times New Roman" w:hAnsi="Times New Roman" w:cs="Times New Roman"/>
                <w:sz w:val="24"/>
                <w:szCs w:val="24"/>
              </w:rPr>
            </w:pPr>
            <w:r w:rsidRPr="00964725">
              <w:rPr>
                <w:rFonts w:ascii="Times New Roman" w:hAnsi="Times New Roman" w:cs="Times New Roman"/>
                <w:sz w:val="24"/>
                <w:szCs w:val="24"/>
              </w:rPr>
              <w:t>Ventspils pilsēta</w:t>
            </w:r>
          </w:p>
        </w:tc>
        <w:tc>
          <w:tcPr>
            <w:tcW w:w="3124" w:type="dxa"/>
            <w:shd w:val="clear" w:color="auto" w:fill="auto"/>
            <w:tcMar>
              <w:top w:w="26" w:type="dxa"/>
              <w:left w:w="26" w:type="dxa"/>
              <w:bottom w:w="26" w:type="dxa"/>
              <w:right w:w="26" w:type="dxa"/>
            </w:tcMar>
            <w:vAlign w:val="center"/>
            <w:hideMark/>
          </w:tcPr>
          <w:p w14:paraId="520DE038" w14:textId="77777777" w:rsidR="00D43493" w:rsidRPr="00964725" w:rsidRDefault="00D43493" w:rsidP="00964725">
            <w:pPr>
              <w:spacing w:after="0" w:line="240" w:lineRule="auto"/>
              <w:jc w:val="both"/>
              <w:rPr>
                <w:rFonts w:ascii="Times New Roman" w:hAnsi="Times New Roman" w:cs="Times New Roman"/>
                <w:sz w:val="24"/>
                <w:szCs w:val="24"/>
              </w:rPr>
            </w:pPr>
          </w:p>
        </w:tc>
        <w:tc>
          <w:tcPr>
            <w:tcW w:w="3402" w:type="dxa"/>
            <w:shd w:val="clear" w:color="auto" w:fill="auto"/>
            <w:tcMar>
              <w:top w:w="12" w:type="dxa"/>
              <w:left w:w="12" w:type="dxa"/>
              <w:bottom w:w="0" w:type="dxa"/>
              <w:right w:w="12" w:type="dxa"/>
            </w:tcMar>
            <w:vAlign w:val="bottom"/>
            <w:hideMark/>
          </w:tcPr>
          <w:p w14:paraId="65EDAF9B" w14:textId="77777777" w:rsidR="00D43493" w:rsidRPr="00964725" w:rsidRDefault="00D43493" w:rsidP="00964725">
            <w:pPr>
              <w:spacing w:after="0" w:line="240" w:lineRule="auto"/>
              <w:jc w:val="center"/>
              <w:rPr>
                <w:rFonts w:ascii="Times New Roman" w:hAnsi="Times New Roman" w:cs="Times New Roman"/>
                <w:sz w:val="24"/>
                <w:szCs w:val="24"/>
              </w:rPr>
            </w:pPr>
            <w:r w:rsidRPr="00964725">
              <w:rPr>
                <w:rFonts w:ascii="Times New Roman" w:hAnsi="Times New Roman" w:cs="Times New Roman"/>
                <w:sz w:val="24"/>
                <w:szCs w:val="24"/>
                <w:lang w:val="en-US"/>
              </w:rPr>
              <w:t>1</w:t>
            </w:r>
            <w:r w:rsidRPr="00964725">
              <w:rPr>
                <w:rFonts w:ascii="Times New Roman" w:hAnsi="Times New Roman" w:cs="Times New Roman"/>
                <w:sz w:val="24"/>
                <w:szCs w:val="24"/>
              </w:rPr>
              <w:t>,</w:t>
            </w:r>
            <w:r w:rsidRPr="00964725">
              <w:rPr>
                <w:rFonts w:ascii="Times New Roman" w:hAnsi="Times New Roman" w:cs="Times New Roman"/>
                <w:sz w:val="24"/>
                <w:szCs w:val="24"/>
                <w:lang w:val="en-US"/>
              </w:rPr>
              <w:t>21</w:t>
            </w:r>
          </w:p>
        </w:tc>
      </w:tr>
      <w:tr w:rsidR="00EE7235" w:rsidRPr="00964725" w14:paraId="2BDA425F" w14:textId="77777777" w:rsidTr="00D43493">
        <w:trPr>
          <w:trHeight w:val="330"/>
          <w:jc w:val="right"/>
        </w:trPr>
        <w:tc>
          <w:tcPr>
            <w:tcW w:w="739" w:type="dxa"/>
            <w:vMerge w:val="restart"/>
            <w:shd w:val="clear" w:color="auto" w:fill="auto"/>
            <w:tcMar>
              <w:top w:w="26" w:type="dxa"/>
              <w:left w:w="26" w:type="dxa"/>
              <w:bottom w:w="26" w:type="dxa"/>
              <w:right w:w="26" w:type="dxa"/>
            </w:tcMar>
            <w:hideMark/>
          </w:tcPr>
          <w:p w14:paraId="65812844" w14:textId="77777777" w:rsidR="00D43493" w:rsidRPr="00964725" w:rsidRDefault="00D43493" w:rsidP="00964725">
            <w:pPr>
              <w:spacing w:after="0" w:line="240" w:lineRule="auto"/>
              <w:jc w:val="both"/>
              <w:rPr>
                <w:rFonts w:ascii="Times New Roman" w:hAnsi="Times New Roman" w:cs="Times New Roman"/>
                <w:sz w:val="24"/>
                <w:szCs w:val="24"/>
              </w:rPr>
            </w:pPr>
            <w:r w:rsidRPr="00964725">
              <w:rPr>
                <w:rFonts w:ascii="Times New Roman" w:hAnsi="Times New Roman" w:cs="Times New Roman"/>
                <w:sz w:val="24"/>
                <w:szCs w:val="24"/>
              </w:rPr>
              <w:t>2.</w:t>
            </w:r>
          </w:p>
        </w:tc>
        <w:tc>
          <w:tcPr>
            <w:tcW w:w="1939" w:type="dxa"/>
            <w:vMerge w:val="restart"/>
            <w:shd w:val="clear" w:color="auto" w:fill="auto"/>
            <w:tcMar>
              <w:top w:w="26" w:type="dxa"/>
              <w:left w:w="26" w:type="dxa"/>
              <w:bottom w:w="26" w:type="dxa"/>
              <w:right w:w="26" w:type="dxa"/>
            </w:tcMar>
            <w:hideMark/>
          </w:tcPr>
          <w:p w14:paraId="26F2B277" w14:textId="77777777" w:rsidR="00D43493" w:rsidRPr="00964725" w:rsidRDefault="00D43493" w:rsidP="00964725">
            <w:pPr>
              <w:spacing w:after="0" w:line="240" w:lineRule="auto"/>
              <w:jc w:val="both"/>
              <w:rPr>
                <w:rFonts w:ascii="Times New Roman" w:hAnsi="Times New Roman" w:cs="Times New Roman"/>
                <w:sz w:val="24"/>
                <w:szCs w:val="24"/>
              </w:rPr>
            </w:pPr>
            <w:r w:rsidRPr="00964725">
              <w:rPr>
                <w:rFonts w:ascii="Times New Roman" w:hAnsi="Times New Roman" w:cs="Times New Roman"/>
                <w:sz w:val="24"/>
                <w:szCs w:val="24"/>
              </w:rPr>
              <w:t>Ventspils novads</w:t>
            </w:r>
          </w:p>
        </w:tc>
        <w:tc>
          <w:tcPr>
            <w:tcW w:w="3124" w:type="dxa"/>
            <w:shd w:val="clear" w:color="auto" w:fill="auto"/>
            <w:tcMar>
              <w:top w:w="26" w:type="dxa"/>
              <w:left w:w="26" w:type="dxa"/>
              <w:bottom w:w="26" w:type="dxa"/>
              <w:right w:w="26" w:type="dxa"/>
            </w:tcMar>
            <w:vAlign w:val="center"/>
            <w:hideMark/>
          </w:tcPr>
          <w:p w14:paraId="47B53913" w14:textId="77777777" w:rsidR="00D43493" w:rsidRPr="00964725" w:rsidRDefault="00D43493" w:rsidP="00964725">
            <w:pPr>
              <w:spacing w:after="0" w:line="240" w:lineRule="auto"/>
              <w:jc w:val="both"/>
              <w:rPr>
                <w:rFonts w:ascii="Times New Roman" w:hAnsi="Times New Roman" w:cs="Times New Roman"/>
                <w:sz w:val="24"/>
                <w:szCs w:val="24"/>
              </w:rPr>
            </w:pPr>
            <w:r w:rsidRPr="00964725">
              <w:rPr>
                <w:rFonts w:ascii="Times New Roman" w:hAnsi="Times New Roman" w:cs="Times New Roman"/>
                <w:sz w:val="24"/>
                <w:szCs w:val="24"/>
              </w:rPr>
              <w:t>Tārgale</w:t>
            </w:r>
          </w:p>
        </w:tc>
        <w:tc>
          <w:tcPr>
            <w:tcW w:w="3402" w:type="dxa"/>
            <w:shd w:val="clear" w:color="auto" w:fill="auto"/>
            <w:tcMar>
              <w:top w:w="12" w:type="dxa"/>
              <w:left w:w="12" w:type="dxa"/>
              <w:bottom w:w="0" w:type="dxa"/>
              <w:right w:w="12" w:type="dxa"/>
            </w:tcMar>
            <w:vAlign w:val="bottom"/>
            <w:hideMark/>
          </w:tcPr>
          <w:p w14:paraId="64F526B1" w14:textId="77777777" w:rsidR="00D43493" w:rsidRPr="00964725" w:rsidRDefault="00D43493" w:rsidP="00964725">
            <w:pPr>
              <w:spacing w:after="0" w:line="240" w:lineRule="auto"/>
              <w:jc w:val="center"/>
              <w:rPr>
                <w:rFonts w:ascii="Times New Roman" w:hAnsi="Times New Roman" w:cs="Times New Roman"/>
                <w:sz w:val="24"/>
                <w:szCs w:val="24"/>
              </w:rPr>
            </w:pPr>
            <w:r w:rsidRPr="00964725">
              <w:rPr>
                <w:rFonts w:ascii="Times New Roman" w:hAnsi="Times New Roman" w:cs="Times New Roman"/>
                <w:sz w:val="24"/>
                <w:szCs w:val="24"/>
                <w:lang w:val="en-US"/>
              </w:rPr>
              <w:t>1</w:t>
            </w:r>
            <w:r w:rsidRPr="00964725">
              <w:rPr>
                <w:rFonts w:ascii="Times New Roman" w:hAnsi="Times New Roman" w:cs="Times New Roman"/>
                <w:sz w:val="24"/>
                <w:szCs w:val="24"/>
              </w:rPr>
              <w:t>,</w:t>
            </w:r>
            <w:r w:rsidRPr="00964725">
              <w:rPr>
                <w:rFonts w:ascii="Times New Roman" w:hAnsi="Times New Roman" w:cs="Times New Roman"/>
                <w:sz w:val="24"/>
                <w:szCs w:val="24"/>
                <w:lang w:val="en-US"/>
              </w:rPr>
              <w:t>29</w:t>
            </w:r>
          </w:p>
        </w:tc>
      </w:tr>
      <w:tr w:rsidR="00EE7235" w:rsidRPr="00964725" w14:paraId="3581C3AB" w14:textId="77777777" w:rsidTr="00D43493">
        <w:trPr>
          <w:trHeight w:val="330"/>
          <w:jc w:val="right"/>
        </w:trPr>
        <w:tc>
          <w:tcPr>
            <w:tcW w:w="0" w:type="auto"/>
            <w:vMerge/>
            <w:vAlign w:val="center"/>
            <w:hideMark/>
          </w:tcPr>
          <w:p w14:paraId="6F3109D4" w14:textId="77777777" w:rsidR="00D43493" w:rsidRPr="00964725" w:rsidRDefault="00D43493" w:rsidP="00964725">
            <w:pPr>
              <w:spacing w:after="0" w:line="240" w:lineRule="auto"/>
              <w:jc w:val="both"/>
              <w:rPr>
                <w:rFonts w:ascii="Times New Roman" w:hAnsi="Times New Roman" w:cs="Times New Roman"/>
                <w:sz w:val="24"/>
                <w:szCs w:val="24"/>
              </w:rPr>
            </w:pPr>
          </w:p>
        </w:tc>
        <w:tc>
          <w:tcPr>
            <w:tcW w:w="0" w:type="auto"/>
            <w:vMerge/>
            <w:vAlign w:val="center"/>
            <w:hideMark/>
          </w:tcPr>
          <w:p w14:paraId="4753099E" w14:textId="77777777" w:rsidR="00D43493" w:rsidRPr="00964725" w:rsidRDefault="00D43493" w:rsidP="00964725">
            <w:pPr>
              <w:spacing w:after="0" w:line="240" w:lineRule="auto"/>
              <w:jc w:val="both"/>
              <w:rPr>
                <w:rFonts w:ascii="Times New Roman" w:hAnsi="Times New Roman" w:cs="Times New Roman"/>
                <w:sz w:val="24"/>
                <w:szCs w:val="24"/>
              </w:rPr>
            </w:pPr>
          </w:p>
        </w:tc>
        <w:tc>
          <w:tcPr>
            <w:tcW w:w="3124" w:type="dxa"/>
            <w:shd w:val="clear" w:color="auto" w:fill="auto"/>
            <w:tcMar>
              <w:top w:w="26" w:type="dxa"/>
              <w:left w:w="26" w:type="dxa"/>
              <w:bottom w:w="26" w:type="dxa"/>
              <w:right w:w="26" w:type="dxa"/>
            </w:tcMar>
            <w:vAlign w:val="center"/>
            <w:hideMark/>
          </w:tcPr>
          <w:p w14:paraId="57A4D920" w14:textId="77777777" w:rsidR="00D43493" w:rsidRPr="00964725" w:rsidRDefault="00D43493" w:rsidP="00964725">
            <w:pPr>
              <w:spacing w:after="0" w:line="240" w:lineRule="auto"/>
              <w:jc w:val="both"/>
              <w:rPr>
                <w:rFonts w:ascii="Times New Roman" w:hAnsi="Times New Roman" w:cs="Times New Roman"/>
                <w:sz w:val="24"/>
                <w:szCs w:val="24"/>
              </w:rPr>
            </w:pPr>
            <w:r w:rsidRPr="00964725">
              <w:rPr>
                <w:rFonts w:ascii="Times New Roman" w:hAnsi="Times New Roman" w:cs="Times New Roman"/>
                <w:sz w:val="24"/>
                <w:szCs w:val="24"/>
              </w:rPr>
              <w:t>Vārve</w:t>
            </w:r>
          </w:p>
        </w:tc>
        <w:tc>
          <w:tcPr>
            <w:tcW w:w="3402" w:type="dxa"/>
            <w:shd w:val="clear" w:color="auto" w:fill="auto"/>
            <w:tcMar>
              <w:top w:w="12" w:type="dxa"/>
              <w:left w:w="12" w:type="dxa"/>
              <w:bottom w:w="0" w:type="dxa"/>
              <w:right w:w="12" w:type="dxa"/>
            </w:tcMar>
            <w:vAlign w:val="bottom"/>
            <w:hideMark/>
          </w:tcPr>
          <w:p w14:paraId="7AD416F6" w14:textId="77777777" w:rsidR="00D43493" w:rsidRPr="00964725" w:rsidRDefault="00D43493" w:rsidP="00964725">
            <w:pPr>
              <w:spacing w:after="0" w:line="240" w:lineRule="auto"/>
              <w:jc w:val="center"/>
              <w:rPr>
                <w:rFonts w:ascii="Times New Roman" w:hAnsi="Times New Roman" w:cs="Times New Roman"/>
                <w:sz w:val="24"/>
                <w:szCs w:val="24"/>
              </w:rPr>
            </w:pPr>
            <w:r w:rsidRPr="00964725">
              <w:rPr>
                <w:rFonts w:ascii="Times New Roman" w:hAnsi="Times New Roman" w:cs="Times New Roman"/>
                <w:sz w:val="24"/>
                <w:szCs w:val="24"/>
                <w:lang w:val="en-US"/>
              </w:rPr>
              <w:t>0</w:t>
            </w:r>
            <w:r w:rsidRPr="00964725">
              <w:rPr>
                <w:rFonts w:ascii="Times New Roman" w:hAnsi="Times New Roman" w:cs="Times New Roman"/>
                <w:sz w:val="24"/>
                <w:szCs w:val="24"/>
              </w:rPr>
              <w:t>,</w:t>
            </w:r>
            <w:r w:rsidRPr="00964725">
              <w:rPr>
                <w:rFonts w:ascii="Times New Roman" w:hAnsi="Times New Roman" w:cs="Times New Roman"/>
                <w:sz w:val="24"/>
                <w:szCs w:val="24"/>
                <w:lang w:val="en-US"/>
              </w:rPr>
              <w:t>96</w:t>
            </w:r>
          </w:p>
        </w:tc>
      </w:tr>
      <w:tr w:rsidR="00EE7235" w:rsidRPr="00964725" w14:paraId="622D121F" w14:textId="77777777" w:rsidTr="00D43493">
        <w:trPr>
          <w:trHeight w:val="330"/>
          <w:jc w:val="right"/>
        </w:trPr>
        <w:tc>
          <w:tcPr>
            <w:tcW w:w="0" w:type="auto"/>
            <w:vMerge/>
            <w:vAlign w:val="center"/>
            <w:hideMark/>
          </w:tcPr>
          <w:p w14:paraId="4E3C4AF7" w14:textId="77777777" w:rsidR="00D43493" w:rsidRPr="00964725" w:rsidRDefault="00D43493" w:rsidP="00964725">
            <w:pPr>
              <w:spacing w:after="0" w:line="240" w:lineRule="auto"/>
              <w:jc w:val="both"/>
              <w:rPr>
                <w:rFonts w:ascii="Times New Roman" w:hAnsi="Times New Roman" w:cs="Times New Roman"/>
                <w:sz w:val="24"/>
                <w:szCs w:val="24"/>
              </w:rPr>
            </w:pPr>
          </w:p>
        </w:tc>
        <w:tc>
          <w:tcPr>
            <w:tcW w:w="0" w:type="auto"/>
            <w:vMerge/>
            <w:vAlign w:val="center"/>
            <w:hideMark/>
          </w:tcPr>
          <w:p w14:paraId="7A14C962" w14:textId="77777777" w:rsidR="00D43493" w:rsidRPr="00964725" w:rsidRDefault="00D43493" w:rsidP="00964725">
            <w:pPr>
              <w:spacing w:after="0" w:line="240" w:lineRule="auto"/>
              <w:jc w:val="both"/>
              <w:rPr>
                <w:rFonts w:ascii="Times New Roman" w:hAnsi="Times New Roman" w:cs="Times New Roman"/>
                <w:sz w:val="24"/>
                <w:szCs w:val="24"/>
              </w:rPr>
            </w:pPr>
          </w:p>
        </w:tc>
        <w:tc>
          <w:tcPr>
            <w:tcW w:w="3124" w:type="dxa"/>
            <w:shd w:val="clear" w:color="auto" w:fill="auto"/>
            <w:tcMar>
              <w:top w:w="26" w:type="dxa"/>
              <w:left w:w="26" w:type="dxa"/>
              <w:bottom w:w="26" w:type="dxa"/>
              <w:right w:w="26" w:type="dxa"/>
            </w:tcMar>
            <w:vAlign w:val="center"/>
            <w:hideMark/>
          </w:tcPr>
          <w:p w14:paraId="0A7EA4C6" w14:textId="77777777" w:rsidR="00D43493" w:rsidRPr="00964725" w:rsidRDefault="00D43493" w:rsidP="00964725">
            <w:pPr>
              <w:spacing w:after="0" w:line="240" w:lineRule="auto"/>
              <w:jc w:val="both"/>
              <w:rPr>
                <w:rFonts w:ascii="Times New Roman" w:hAnsi="Times New Roman" w:cs="Times New Roman"/>
                <w:sz w:val="24"/>
                <w:szCs w:val="24"/>
              </w:rPr>
            </w:pPr>
            <w:r w:rsidRPr="00964725">
              <w:rPr>
                <w:rFonts w:ascii="Times New Roman" w:hAnsi="Times New Roman" w:cs="Times New Roman"/>
                <w:sz w:val="24"/>
                <w:szCs w:val="24"/>
              </w:rPr>
              <w:t>Užava</w:t>
            </w:r>
          </w:p>
        </w:tc>
        <w:tc>
          <w:tcPr>
            <w:tcW w:w="3402" w:type="dxa"/>
            <w:shd w:val="clear" w:color="auto" w:fill="auto"/>
            <w:tcMar>
              <w:top w:w="12" w:type="dxa"/>
              <w:left w:w="12" w:type="dxa"/>
              <w:bottom w:w="0" w:type="dxa"/>
              <w:right w:w="12" w:type="dxa"/>
            </w:tcMar>
            <w:vAlign w:val="bottom"/>
            <w:hideMark/>
          </w:tcPr>
          <w:p w14:paraId="5BA4F3E2" w14:textId="77777777" w:rsidR="00D43493" w:rsidRPr="00964725" w:rsidRDefault="00D43493" w:rsidP="00964725">
            <w:pPr>
              <w:spacing w:after="0" w:line="240" w:lineRule="auto"/>
              <w:jc w:val="center"/>
              <w:rPr>
                <w:rFonts w:ascii="Times New Roman" w:hAnsi="Times New Roman" w:cs="Times New Roman"/>
                <w:sz w:val="24"/>
                <w:szCs w:val="24"/>
              </w:rPr>
            </w:pPr>
            <w:r w:rsidRPr="00964725">
              <w:rPr>
                <w:rFonts w:ascii="Times New Roman" w:hAnsi="Times New Roman" w:cs="Times New Roman"/>
                <w:sz w:val="24"/>
                <w:szCs w:val="24"/>
                <w:lang w:val="en-US"/>
              </w:rPr>
              <w:t>2</w:t>
            </w:r>
            <w:r w:rsidRPr="00964725">
              <w:rPr>
                <w:rFonts w:ascii="Times New Roman" w:hAnsi="Times New Roman" w:cs="Times New Roman"/>
                <w:sz w:val="24"/>
                <w:szCs w:val="24"/>
              </w:rPr>
              <w:t>,</w:t>
            </w:r>
            <w:r w:rsidRPr="00964725">
              <w:rPr>
                <w:rFonts w:ascii="Times New Roman" w:hAnsi="Times New Roman" w:cs="Times New Roman"/>
                <w:sz w:val="24"/>
                <w:szCs w:val="24"/>
                <w:lang w:val="en-US"/>
              </w:rPr>
              <w:t>54</w:t>
            </w:r>
          </w:p>
        </w:tc>
      </w:tr>
      <w:tr w:rsidR="00EE7235" w:rsidRPr="00964725" w14:paraId="689D3599" w14:textId="77777777" w:rsidTr="00D43493">
        <w:trPr>
          <w:trHeight w:val="330"/>
          <w:jc w:val="right"/>
        </w:trPr>
        <w:tc>
          <w:tcPr>
            <w:tcW w:w="0" w:type="auto"/>
            <w:vMerge/>
            <w:vAlign w:val="center"/>
            <w:hideMark/>
          </w:tcPr>
          <w:p w14:paraId="761D141D" w14:textId="77777777" w:rsidR="00D43493" w:rsidRPr="00964725" w:rsidRDefault="00D43493" w:rsidP="00964725">
            <w:pPr>
              <w:spacing w:after="0" w:line="240" w:lineRule="auto"/>
              <w:jc w:val="both"/>
              <w:rPr>
                <w:rFonts w:ascii="Times New Roman" w:hAnsi="Times New Roman" w:cs="Times New Roman"/>
                <w:sz w:val="24"/>
                <w:szCs w:val="24"/>
              </w:rPr>
            </w:pPr>
          </w:p>
        </w:tc>
        <w:tc>
          <w:tcPr>
            <w:tcW w:w="0" w:type="auto"/>
            <w:vMerge/>
            <w:vAlign w:val="center"/>
            <w:hideMark/>
          </w:tcPr>
          <w:p w14:paraId="5499891B" w14:textId="77777777" w:rsidR="00D43493" w:rsidRPr="00964725" w:rsidRDefault="00D43493" w:rsidP="00964725">
            <w:pPr>
              <w:spacing w:after="0" w:line="240" w:lineRule="auto"/>
              <w:jc w:val="both"/>
              <w:rPr>
                <w:rFonts w:ascii="Times New Roman" w:hAnsi="Times New Roman" w:cs="Times New Roman"/>
                <w:sz w:val="24"/>
                <w:szCs w:val="24"/>
              </w:rPr>
            </w:pPr>
          </w:p>
        </w:tc>
        <w:tc>
          <w:tcPr>
            <w:tcW w:w="3124" w:type="dxa"/>
            <w:shd w:val="clear" w:color="auto" w:fill="auto"/>
            <w:tcMar>
              <w:top w:w="26" w:type="dxa"/>
              <w:left w:w="26" w:type="dxa"/>
              <w:bottom w:w="26" w:type="dxa"/>
              <w:right w:w="26" w:type="dxa"/>
            </w:tcMar>
            <w:vAlign w:val="center"/>
            <w:hideMark/>
          </w:tcPr>
          <w:p w14:paraId="212DB24B" w14:textId="77777777" w:rsidR="00D43493" w:rsidRPr="00964725" w:rsidRDefault="00D43493" w:rsidP="00964725">
            <w:pPr>
              <w:spacing w:after="0" w:line="240" w:lineRule="auto"/>
              <w:jc w:val="both"/>
              <w:rPr>
                <w:rFonts w:ascii="Times New Roman" w:hAnsi="Times New Roman" w:cs="Times New Roman"/>
                <w:sz w:val="24"/>
                <w:szCs w:val="24"/>
              </w:rPr>
            </w:pPr>
            <w:r w:rsidRPr="00964725">
              <w:rPr>
                <w:rFonts w:ascii="Times New Roman" w:hAnsi="Times New Roman" w:cs="Times New Roman"/>
                <w:sz w:val="24"/>
                <w:szCs w:val="24"/>
              </w:rPr>
              <w:t>Jūrkalne</w:t>
            </w:r>
          </w:p>
        </w:tc>
        <w:tc>
          <w:tcPr>
            <w:tcW w:w="3402" w:type="dxa"/>
            <w:shd w:val="clear" w:color="auto" w:fill="auto"/>
            <w:tcMar>
              <w:top w:w="12" w:type="dxa"/>
              <w:left w:w="12" w:type="dxa"/>
              <w:bottom w:w="0" w:type="dxa"/>
              <w:right w:w="12" w:type="dxa"/>
            </w:tcMar>
            <w:vAlign w:val="bottom"/>
            <w:hideMark/>
          </w:tcPr>
          <w:p w14:paraId="1994480F" w14:textId="77777777" w:rsidR="00D43493" w:rsidRPr="00964725" w:rsidRDefault="00D43493" w:rsidP="00964725">
            <w:pPr>
              <w:spacing w:after="0" w:line="240" w:lineRule="auto"/>
              <w:jc w:val="center"/>
              <w:rPr>
                <w:rFonts w:ascii="Times New Roman" w:hAnsi="Times New Roman" w:cs="Times New Roman"/>
                <w:sz w:val="24"/>
                <w:szCs w:val="24"/>
              </w:rPr>
            </w:pPr>
            <w:r w:rsidRPr="00964725">
              <w:rPr>
                <w:rFonts w:ascii="Times New Roman" w:hAnsi="Times New Roman" w:cs="Times New Roman"/>
                <w:sz w:val="24"/>
                <w:szCs w:val="24"/>
                <w:lang w:val="en-US"/>
              </w:rPr>
              <w:t>10</w:t>
            </w:r>
            <w:r w:rsidRPr="00964725">
              <w:rPr>
                <w:rFonts w:ascii="Times New Roman" w:hAnsi="Times New Roman" w:cs="Times New Roman"/>
                <w:sz w:val="24"/>
                <w:szCs w:val="24"/>
              </w:rPr>
              <w:t>,</w:t>
            </w:r>
            <w:r w:rsidRPr="00964725">
              <w:rPr>
                <w:rFonts w:ascii="Times New Roman" w:hAnsi="Times New Roman" w:cs="Times New Roman"/>
                <w:sz w:val="24"/>
                <w:szCs w:val="24"/>
                <w:lang w:val="en-US"/>
              </w:rPr>
              <w:t>09</w:t>
            </w:r>
          </w:p>
        </w:tc>
      </w:tr>
      <w:tr w:rsidR="00EE7235" w:rsidRPr="00964725" w14:paraId="0E53D795" w14:textId="77777777" w:rsidTr="00D43493">
        <w:trPr>
          <w:trHeight w:val="253"/>
          <w:jc w:val="right"/>
        </w:trPr>
        <w:tc>
          <w:tcPr>
            <w:tcW w:w="0" w:type="auto"/>
            <w:vMerge/>
            <w:vAlign w:val="center"/>
            <w:hideMark/>
          </w:tcPr>
          <w:p w14:paraId="721E19BA" w14:textId="77777777" w:rsidR="00D43493" w:rsidRPr="00964725" w:rsidRDefault="00D43493" w:rsidP="00964725">
            <w:pPr>
              <w:spacing w:after="0" w:line="240" w:lineRule="auto"/>
              <w:jc w:val="both"/>
              <w:rPr>
                <w:rFonts w:ascii="Times New Roman" w:hAnsi="Times New Roman" w:cs="Times New Roman"/>
                <w:sz w:val="24"/>
                <w:szCs w:val="24"/>
              </w:rPr>
            </w:pPr>
          </w:p>
        </w:tc>
        <w:tc>
          <w:tcPr>
            <w:tcW w:w="0" w:type="auto"/>
            <w:vMerge/>
            <w:vAlign w:val="center"/>
            <w:hideMark/>
          </w:tcPr>
          <w:p w14:paraId="07CDEB09" w14:textId="77777777" w:rsidR="00D43493" w:rsidRPr="00964725" w:rsidRDefault="00D43493" w:rsidP="00964725">
            <w:pPr>
              <w:spacing w:after="0" w:line="240" w:lineRule="auto"/>
              <w:jc w:val="both"/>
              <w:rPr>
                <w:rFonts w:ascii="Times New Roman" w:hAnsi="Times New Roman" w:cs="Times New Roman"/>
                <w:sz w:val="24"/>
                <w:szCs w:val="24"/>
              </w:rPr>
            </w:pPr>
          </w:p>
        </w:tc>
        <w:tc>
          <w:tcPr>
            <w:tcW w:w="3124" w:type="dxa"/>
            <w:shd w:val="clear" w:color="auto" w:fill="auto"/>
            <w:tcMar>
              <w:top w:w="26" w:type="dxa"/>
              <w:left w:w="26" w:type="dxa"/>
              <w:bottom w:w="26" w:type="dxa"/>
              <w:right w:w="26" w:type="dxa"/>
            </w:tcMar>
            <w:vAlign w:val="center"/>
            <w:hideMark/>
          </w:tcPr>
          <w:p w14:paraId="01BE727E" w14:textId="77777777" w:rsidR="00D43493" w:rsidRPr="00964725" w:rsidRDefault="00D43493" w:rsidP="00964725">
            <w:pPr>
              <w:spacing w:after="0" w:line="240" w:lineRule="auto"/>
              <w:jc w:val="both"/>
              <w:rPr>
                <w:rFonts w:ascii="Times New Roman" w:hAnsi="Times New Roman" w:cs="Times New Roman"/>
                <w:b/>
                <w:sz w:val="24"/>
                <w:szCs w:val="24"/>
              </w:rPr>
            </w:pPr>
            <w:r w:rsidRPr="00964725">
              <w:rPr>
                <w:rFonts w:ascii="Times New Roman" w:hAnsi="Times New Roman" w:cs="Times New Roman"/>
                <w:b/>
                <w:sz w:val="24"/>
                <w:szCs w:val="24"/>
              </w:rPr>
              <w:t>Kopā Ventspils novads</w:t>
            </w:r>
          </w:p>
        </w:tc>
        <w:tc>
          <w:tcPr>
            <w:tcW w:w="3402" w:type="dxa"/>
            <w:shd w:val="clear" w:color="auto" w:fill="auto"/>
            <w:tcMar>
              <w:top w:w="12" w:type="dxa"/>
              <w:left w:w="12" w:type="dxa"/>
              <w:bottom w:w="0" w:type="dxa"/>
              <w:right w:w="12" w:type="dxa"/>
            </w:tcMar>
            <w:vAlign w:val="bottom"/>
            <w:hideMark/>
          </w:tcPr>
          <w:p w14:paraId="2D256301" w14:textId="77777777" w:rsidR="00D43493" w:rsidRPr="00964725" w:rsidRDefault="00D43493" w:rsidP="00964725">
            <w:pPr>
              <w:spacing w:after="0" w:line="240" w:lineRule="auto"/>
              <w:jc w:val="center"/>
              <w:rPr>
                <w:rFonts w:ascii="Times New Roman" w:hAnsi="Times New Roman" w:cs="Times New Roman"/>
                <w:b/>
                <w:sz w:val="24"/>
                <w:szCs w:val="24"/>
              </w:rPr>
            </w:pPr>
            <w:r w:rsidRPr="00964725">
              <w:rPr>
                <w:rFonts w:ascii="Times New Roman" w:hAnsi="Times New Roman" w:cs="Times New Roman"/>
                <w:b/>
                <w:sz w:val="24"/>
                <w:szCs w:val="24"/>
                <w:lang w:val="en-US"/>
              </w:rPr>
              <w:t>14</w:t>
            </w:r>
            <w:r w:rsidRPr="00964725">
              <w:rPr>
                <w:rFonts w:ascii="Times New Roman" w:hAnsi="Times New Roman" w:cs="Times New Roman"/>
                <w:b/>
                <w:sz w:val="24"/>
                <w:szCs w:val="24"/>
              </w:rPr>
              <w:t>,</w:t>
            </w:r>
            <w:r w:rsidRPr="00964725">
              <w:rPr>
                <w:rFonts w:ascii="Times New Roman" w:hAnsi="Times New Roman" w:cs="Times New Roman"/>
                <w:b/>
                <w:sz w:val="24"/>
                <w:szCs w:val="24"/>
                <w:lang w:val="en-US"/>
              </w:rPr>
              <w:t>87</w:t>
            </w:r>
          </w:p>
        </w:tc>
      </w:tr>
      <w:tr w:rsidR="00EE7235" w:rsidRPr="00964725" w14:paraId="1F6E1276" w14:textId="77777777" w:rsidTr="00D43493">
        <w:trPr>
          <w:trHeight w:val="330"/>
          <w:jc w:val="right"/>
        </w:trPr>
        <w:tc>
          <w:tcPr>
            <w:tcW w:w="739" w:type="dxa"/>
            <w:vMerge w:val="restart"/>
            <w:shd w:val="clear" w:color="auto" w:fill="auto"/>
            <w:tcMar>
              <w:top w:w="26" w:type="dxa"/>
              <w:left w:w="26" w:type="dxa"/>
              <w:bottom w:w="26" w:type="dxa"/>
              <w:right w:w="26" w:type="dxa"/>
            </w:tcMar>
            <w:hideMark/>
          </w:tcPr>
          <w:p w14:paraId="41822022" w14:textId="77777777" w:rsidR="00D43493" w:rsidRPr="00964725" w:rsidRDefault="00D43493" w:rsidP="00964725">
            <w:pPr>
              <w:spacing w:after="0" w:line="240" w:lineRule="auto"/>
              <w:jc w:val="both"/>
              <w:rPr>
                <w:rFonts w:ascii="Times New Roman" w:hAnsi="Times New Roman" w:cs="Times New Roman"/>
                <w:sz w:val="24"/>
                <w:szCs w:val="24"/>
              </w:rPr>
            </w:pPr>
            <w:r w:rsidRPr="00964725">
              <w:rPr>
                <w:rFonts w:ascii="Times New Roman" w:hAnsi="Times New Roman" w:cs="Times New Roman"/>
                <w:sz w:val="24"/>
                <w:szCs w:val="24"/>
              </w:rPr>
              <w:t>3.</w:t>
            </w:r>
          </w:p>
        </w:tc>
        <w:tc>
          <w:tcPr>
            <w:tcW w:w="1939" w:type="dxa"/>
            <w:vMerge w:val="restart"/>
            <w:shd w:val="clear" w:color="auto" w:fill="auto"/>
            <w:tcMar>
              <w:top w:w="26" w:type="dxa"/>
              <w:left w:w="26" w:type="dxa"/>
              <w:bottom w:w="26" w:type="dxa"/>
              <w:right w:w="26" w:type="dxa"/>
            </w:tcMar>
            <w:hideMark/>
          </w:tcPr>
          <w:p w14:paraId="38178A40" w14:textId="77777777" w:rsidR="00D43493" w:rsidRPr="00964725" w:rsidRDefault="00D43493" w:rsidP="00964725">
            <w:pPr>
              <w:spacing w:after="0" w:line="240" w:lineRule="auto"/>
              <w:jc w:val="both"/>
              <w:rPr>
                <w:rFonts w:ascii="Times New Roman" w:hAnsi="Times New Roman" w:cs="Times New Roman"/>
                <w:sz w:val="24"/>
                <w:szCs w:val="24"/>
              </w:rPr>
            </w:pPr>
            <w:r w:rsidRPr="00964725">
              <w:rPr>
                <w:rFonts w:ascii="Times New Roman" w:hAnsi="Times New Roman" w:cs="Times New Roman"/>
                <w:sz w:val="24"/>
                <w:szCs w:val="24"/>
              </w:rPr>
              <w:t>Pāvilostas novads</w:t>
            </w:r>
          </w:p>
        </w:tc>
        <w:tc>
          <w:tcPr>
            <w:tcW w:w="3124" w:type="dxa"/>
            <w:shd w:val="clear" w:color="auto" w:fill="auto"/>
            <w:tcMar>
              <w:top w:w="26" w:type="dxa"/>
              <w:left w:w="26" w:type="dxa"/>
              <w:bottom w:w="26" w:type="dxa"/>
              <w:right w:w="26" w:type="dxa"/>
            </w:tcMar>
            <w:vAlign w:val="center"/>
            <w:hideMark/>
          </w:tcPr>
          <w:p w14:paraId="7A1F812E" w14:textId="77777777" w:rsidR="00D43493" w:rsidRPr="00964725" w:rsidRDefault="00D43493" w:rsidP="00964725">
            <w:pPr>
              <w:spacing w:after="0" w:line="240" w:lineRule="auto"/>
              <w:jc w:val="both"/>
              <w:rPr>
                <w:rFonts w:ascii="Times New Roman" w:hAnsi="Times New Roman" w:cs="Times New Roman"/>
                <w:sz w:val="24"/>
                <w:szCs w:val="24"/>
              </w:rPr>
            </w:pPr>
            <w:r w:rsidRPr="00964725">
              <w:rPr>
                <w:rFonts w:ascii="Times New Roman" w:hAnsi="Times New Roman" w:cs="Times New Roman"/>
                <w:sz w:val="24"/>
                <w:szCs w:val="24"/>
              </w:rPr>
              <w:t>Saka</w:t>
            </w:r>
          </w:p>
        </w:tc>
        <w:tc>
          <w:tcPr>
            <w:tcW w:w="3402" w:type="dxa"/>
            <w:shd w:val="clear" w:color="auto" w:fill="auto"/>
            <w:tcMar>
              <w:top w:w="12" w:type="dxa"/>
              <w:left w:w="12" w:type="dxa"/>
              <w:bottom w:w="0" w:type="dxa"/>
              <w:right w:w="12" w:type="dxa"/>
            </w:tcMar>
            <w:vAlign w:val="bottom"/>
            <w:hideMark/>
          </w:tcPr>
          <w:p w14:paraId="45A32924" w14:textId="77777777" w:rsidR="00D43493" w:rsidRPr="00964725" w:rsidRDefault="00D43493" w:rsidP="00964725">
            <w:pPr>
              <w:spacing w:after="0" w:line="240" w:lineRule="auto"/>
              <w:jc w:val="center"/>
              <w:rPr>
                <w:rFonts w:ascii="Times New Roman" w:hAnsi="Times New Roman" w:cs="Times New Roman"/>
                <w:sz w:val="24"/>
                <w:szCs w:val="24"/>
              </w:rPr>
            </w:pPr>
            <w:r w:rsidRPr="00964725">
              <w:rPr>
                <w:rFonts w:ascii="Times New Roman" w:hAnsi="Times New Roman" w:cs="Times New Roman"/>
                <w:sz w:val="24"/>
                <w:szCs w:val="24"/>
                <w:lang w:val="en-US"/>
              </w:rPr>
              <w:t>20</w:t>
            </w:r>
            <w:r w:rsidRPr="00964725">
              <w:rPr>
                <w:rFonts w:ascii="Times New Roman" w:hAnsi="Times New Roman" w:cs="Times New Roman"/>
                <w:sz w:val="24"/>
                <w:szCs w:val="24"/>
              </w:rPr>
              <w:t>,</w:t>
            </w:r>
            <w:r w:rsidRPr="00964725">
              <w:rPr>
                <w:rFonts w:ascii="Times New Roman" w:hAnsi="Times New Roman" w:cs="Times New Roman"/>
                <w:sz w:val="24"/>
                <w:szCs w:val="24"/>
                <w:lang w:val="en-US"/>
              </w:rPr>
              <w:t>62</w:t>
            </w:r>
          </w:p>
        </w:tc>
      </w:tr>
      <w:tr w:rsidR="00EE7235" w:rsidRPr="00964725" w14:paraId="21F79635" w14:textId="77777777" w:rsidTr="00D43493">
        <w:trPr>
          <w:trHeight w:val="330"/>
          <w:jc w:val="right"/>
        </w:trPr>
        <w:tc>
          <w:tcPr>
            <w:tcW w:w="0" w:type="auto"/>
            <w:vMerge/>
            <w:vAlign w:val="center"/>
            <w:hideMark/>
          </w:tcPr>
          <w:p w14:paraId="5CC6FE2D" w14:textId="77777777" w:rsidR="00D43493" w:rsidRPr="00964725" w:rsidRDefault="00D43493" w:rsidP="00964725">
            <w:pPr>
              <w:spacing w:after="0" w:line="240" w:lineRule="auto"/>
              <w:jc w:val="both"/>
              <w:rPr>
                <w:rFonts w:ascii="Times New Roman" w:hAnsi="Times New Roman" w:cs="Times New Roman"/>
                <w:sz w:val="24"/>
                <w:szCs w:val="24"/>
              </w:rPr>
            </w:pPr>
          </w:p>
        </w:tc>
        <w:tc>
          <w:tcPr>
            <w:tcW w:w="0" w:type="auto"/>
            <w:vMerge/>
            <w:vAlign w:val="center"/>
            <w:hideMark/>
          </w:tcPr>
          <w:p w14:paraId="5911DEDC" w14:textId="77777777" w:rsidR="00D43493" w:rsidRPr="00964725" w:rsidRDefault="00D43493" w:rsidP="00964725">
            <w:pPr>
              <w:spacing w:after="0" w:line="240" w:lineRule="auto"/>
              <w:jc w:val="both"/>
              <w:rPr>
                <w:rFonts w:ascii="Times New Roman" w:hAnsi="Times New Roman" w:cs="Times New Roman"/>
                <w:sz w:val="24"/>
                <w:szCs w:val="24"/>
              </w:rPr>
            </w:pPr>
          </w:p>
        </w:tc>
        <w:tc>
          <w:tcPr>
            <w:tcW w:w="3124" w:type="dxa"/>
            <w:shd w:val="clear" w:color="auto" w:fill="auto"/>
            <w:tcMar>
              <w:top w:w="26" w:type="dxa"/>
              <w:left w:w="26" w:type="dxa"/>
              <w:bottom w:w="26" w:type="dxa"/>
              <w:right w:w="26" w:type="dxa"/>
            </w:tcMar>
            <w:vAlign w:val="center"/>
            <w:hideMark/>
          </w:tcPr>
          <w:p w14:paraId="1D9F87F3" w14:textId="77777777" w:rsidR="00D43493" w:rsidRPr="00964725" w:rsidRDefault="00D43493" w:rsidP="00964725">
            <w:pPr>
              <w:spacing w:after="0" w:line="240" w:lineRule="auto"/>
              <w:jc w:val="both"/>
              <w:rPr>
                <w:rFonts w:ascii="Times New Roman" w:hAnsi="Times New Roman" w:cs="Times New Roman"/>
                <w:sz w:val="24"/>
                <w:szCs w:val="24"/>
              </w:rPr>
            </w:pPr>
            <w:r w:rsidRPr="00964725">
              <w:rPr>
                <w:rFonts w:ascii="Times New Roman" w:hAnsi="Times New Roman" w:cs="Times New Roman"/>
                <w:sz w:val="24"/>
                <w:szCs w:val="24"/>
              </w:rPr>
              <w:t>Vērgale</w:t>
            </w:r>
          </w:p>
        </w:tc>
        <w:tc>
          <w:tcPr>
            <w:tcW w:w="3402" w:type="dxa"/>
            <w:shd w:val="clear" w:color="auto" w:fill="auto"/>
            <w:tcMar>
              <w:top w:w="12" w:type="dxa"/>
              <w:left w:w="12" w:type="dxa"/>
              <w:bottom w:w="0" w:type="dxa"/>
              <w:right w:w="12" w:type="dxa"/>
            </w:tcMar>
            <w:vAlign w:val="bottom"/>
            <w:hideMark/>
          </w:tcPr>
          <w:p w14:paraId="085AE45E" w14:textId="77777777" w:rsidR="00D43493" w:rsidRPr="00964725" w:rsidRDefault="00D43493" w:rsidP="00964725">
            <w:pPr>
              <w:spacing w:after="0" w:line="240" w:lineRule="auto"/>
              <w:jc w:val="center"/>
              <w:rPr>
                <w:rFonts w:ascii="Times New Roman" w:hAnsi="Times New Roman" w:cs="Times New Roman"/>
                <w:sz w:val="24"/>
                <w:szCs w:val="24"/>
              </w:rPr>
            </w:pPr>
            <w:r w:rsidRPr="00964725">
              <w:rPr>
                <w:rFonts w:ascii="Times New Roman" w:hAnsi="Times New Roman" w:cs="Times New Roman"/>
                <w:sz w:val="24"/>
                <w:szCs w:val="24"/>
                <w:lang w:val="en-US"/>
              </w:rPr>
              <w:t>7</w:t>
            </w:r>
            <w:r w:rsidRPr="00964725">
              <w:rPr>
                <w:rFonts w:ascii="Times New Roman" w:hAnsi="Times New Roman" w:cs="Times New Roman"/>
                <w:sz w:val="24"/>
                <w:szCs w:val="24"/>
              </w:rPr>
              <w:t>,</w:t>
            </w:r>
            <w:r w:rsidRPr="00964725">
              <w:rPr>
                <w:rFonts w:ascii="Times New Roman" w:hAnsi="Times New Roman" w:cs="Times New Roman"/>
                <w:sz w:val="24"/>
                <w:szCs w:val="24"/>
                <w:lang w:val="en-US"/>
              </w:rPr>
              <w:t>74</w:t>
            </w:r>
          </w:p>
        </w:tc>
      </w:tr>
      <w:tr w:rsidR="00EE7235" w:rsidRPr="00964725" w14:paraId="782D1DA7" w14:textId="77777777" w:rsidTr="00D43493">
        <w:trPr>
          <w:trHeight w:val="422"/>
          <w:jc w:val="right"/>
        </w:trPr>
        <w:tc>
          <w:tcPr>
            <w:tcW w:w="0" w:type="auto"/>
            <w:vMerge/>
            <w:vAlign w:val="center"/>
            <w:hideMark/>
          </w:tcPr>
          <w:p w14:paraId="324A419A" w14:textId="77777777" w:rsidR="00D43493" w:rsidRPr="00964725" w:rsidRDefault="00D43493" w:rsidP="00964725">
            <w:pPr>
              <w:spacing w:after="0" w:line="240" w:lineRule="auto"/>
              <w:jc w:val="both"/>
              <w:rPr>
                <w:rFonts w:ascii="Times New Roman" w:hAnsi="Times New Roman" w:cs="Times New Roman"/>
                <w:sz w:val="24"/>
                <w:szCs w:val="24"/>
              </w:rPr>
            </w:pPr>
          </w:p>
        </w:tc>
        <w:tc>
          <w:tcPr>
            <w:tcW w:w="0" w:type="auto"/>
            <w:vMerge/>
            <w:vAlign w:val="center"/>
            <w:hideMark/>
          </w:tcPr>
          <w:p w14:paraId="65C37C52" w14:textId="77777777" w:rsidR="00D43493" w:rsidRPr="00964725" w:rsidRDefault="00D43493" w:rsidP="00964725">
            <w:pPr>
              <w:spacing w:after="0" w:line="240" w:lineRule="auto"/>
              <w:jc w:val="both"/>
              <w:rPr>
                <w:rFonts w:ascii="Times New Roman" w:hAnsi="Times New Roman" w:cs="Times New Roman"/>
                <w:sz w:val="24"/>
                <w:szCs w:val="24"/>
              </w:rPr>
            </w:pPr>
          </w:p>
        </w:tc>
        <w:tc>
          <w:tcPr>
            <w:tcW w:w="3124" w:type="dxa"/>
            <w:shd w:val="clear" w:color="auto" w:fill="auto"/>
            <w:tcMar>
              <w:top w:w="26" w:type="dxa"/>
              <w:left w:w="26" w:type="dxa"/>
              <w:bottom w:w="26" w:type="dxa"/>
              <w:right w:w="26" w:type="dxa"/>
            </w:tcMar>
            <w:vAlign w:val="center"/>
            <w:hideMark/>
          </w:tcPr>
          <w:p w14:paraId="17854BA7" w14:textId="77777777" w:rsidR="00D43493" w:rsidRPr="00964725" w:rsidRDefault="00D43493" w:rsidP="00964725">
            <w:pPr>
              <w:spacing w:after="0" w:line="240" w:lineRule="auto"/>
              <w:jc w:val="both"/>
              <w:rPr>
                <w:rFonts w:ascii="Times New Roman" w:hAnsi="Times New Roman" w:cs="Times New Roman"/>
                <w:b/>
                <w:sz w:val="24"/>
                <w:szCs w:val="24"/>
              </w:rPr>
            </w:pPr>
            <w:r w:rsidRPr="00964725">
              <w:rPr>
                <w:rFonts w:ascii="Times New Roman" w:hAnsi="Times New Roman" w:cs="Times New Roman"/>
                <w:b/>
                <w:sz w:val="24"/>
                <w:szCs w:val="24"/>
              </w:rPr>
              <w:t>Kopā Pāvilostas novads</w:t>
            </w:r>
          </w:p>
        </w:tc>
        <w:tc>
          <w:tcPr>
            <w:tcW w:w="3402" w:type="dxa"/>
            <w:shd w:val="clear" w:color="auto" w:fill="auto"/>
            <w:tcMar>
              <w:top w:w="12" w:type="dxa"/>
              <w:left w:w="12" w:type="dxa"/>
              <w:bottom w:w="0" w:type="dxa"/>
              <w:right w:w="12" w:type="dxa"/>
            </w:tcMar>
            <w:vAlign w:val="bottom"/>
            <w:hideMark/>
          </w:tcPr>
          <w:p w14:paraId="6A8E8264" w14:textId="77777777" w:rsidR="00D43493" w:rsidRPr="00964725" w:rsidRDefault="00D43493" w:rsidP="00964725">
            <w:pPr>
              <w:spacing w:after="0" w:line="240" w:lineRule="auto"/>
              <w:jc w:val="center"/>
              <w:rPr>
                <w:rFonts w:ascii="Times New Roman" w:hAnsi="Times New Roman" w:cs="Times New Roman"/>
                <w:b/>
                <w:sz w:val="24"/>
                <w:szCs w:val="24"/>
              </w:rPr>
            </w:pPr>
            <w:r w:rsidRPr="00964725">
              <w:rPr>
                <w:rFonts w:ascii="Times New Roman" w:hAnsi="Times New Roman" w:cs="Times New Roman"/>
                <w:b/>
                <w:sz w:val="24"/>
                <w:szCs w:val="24"/>
                <w:lang w:val="en-US"/>
              </w:rPr>
              <w:t>28</w:t>
            </w:r>
            <w:r w:rsidRPr="00964725">
              <w:rPr>
                <w:rFonts w:ascii="Times New Roman" w:hAnsi="Times New Roman" w:cs="Times New Roman"/>
                <w:b/>
                <w:sz w:val="24"/>
                <w:szCs w:val="24"/>
              </w:rPr>
              <w:t>,</w:t>
            </w:r>
            <w:r w:rsidRPr="00964725">
              <w:rPr>
                <w:rFonts w:ascii="Times New Roman" w:hAnsi="Times New Roman" w:cs="Times New Roman"/>
                <w:b/>
                <w:sz w:val="24"/>
                <w:szCs w:val="24"/>
                <w:lang w:val="en-US"/>
              </w:rPr>
              <w:t>36</w:t>
            </w:r>
          </w:p>
        </w:tc>
      </w:tr>
      <w:tr w:rsidR="00EE7235" w:rsidRPr="00964725" w14:paraId="4AD8A730" w14:textId="77777777" w:rsidTr="00D43493">
        <w:trPr>
          <w:trHeight w:val="330"/>
          <w:jc w:val="right"/>
        </w:trPr>
        <w:tc>
          <w:tcPr>
            <w:tcW w:w="739" w:type="dxa"/>
            <w:shd w:val="clear" w:color="auto" w:fill="auto"/>
            <w:tcMar>
              <w:top w:w="26" w:type="dxa"/>
              <w:left w:w="26" w:type="dxa"/>
              <w:bottom w:w="26" w:type="dxa"/>
              <w:right w:w="26" w:type="dxa"/>
            </w:tcMar>
            <w:hideMark/>
          </w:tcPr>
          <w:p w14:paraId="75D77C03" w14:textId="77777777" w:rsidR="00D43493" w:rsidRPr="00964725" w:rsidRDefault="00D43493" w:rsidP="00964725">
            <w:pPr>
              <w:spacing w:after="0" w:line="240" w:lineRule="auto"/>
              <w:jc w:val="both"/>
              <w:rPr>
                <w:rFonts w:ascii="Times New Roman" w:hAnsi="Times New Roman" w:cs="Times New Roman"/>
                <w:sz w:val="24"/>
                <w:szCs w:val="24"/>
              </w:rPr>
            </w:pPr>
            <w:r w:rsidRPr="00964725">
              <w:rPr>
                <w:rFonts w:ascii="Times New Roman" w:hAnsi="Times New Roman" w:cs="Times New Roman"/>
                <w:sz w:val="24"/>
                <w:szCs w:val="24"/>
              </w:rPr>
              <w:t>4.</w:t>
            </w:r>
          </w:p>
        </w:tc>
        <w:tc>
          <w:tcPr>
            <w:tcW w:w="1939" w:type="dxa"/>
            <w:shd w:val="clear" w:color="auto" w:fill="auto"/>
            <w:tcMar>
              <w:top w:w="26" w:type="dxa"/>
              <w:left w:w="26" w:type="dxa"/>
              <w:bottom w:w="26" w:type="dxa"/>
              <w:right w:w="26" w:type="dxa"/>
            </w:tcMar>
            <w:hideMark/>
          </w:tcPr>
          <w:p w14:paraId="66BD721A" w14:textId="77777777" w:rsidR="00D43493" w:rsidRPr="00964725" w:rsidRDefault="00D43493" w:rsidP="00964725">
            <w:pPr>
              <w:spacing w:after="0" w:line="240" w:lineRule="auto"/>
              <w:jc w:val="both"/>
              <w:rPr>
                <w:rFonts w:ascii="Times New Roman" w:hAnsi="Times New Roman" w:cs="Times New Roman"/>
                <w:sz w:val="24"/>
                <w:szCs w:val="24"/>
              </w:rPr>
            </w:pPr>
            <w:r w:rsidRPr="00964725">
              <w:rPr>
                <w:rFonts w:ascii="Times New Roman" w:hAnsi="Times New Roman" w:cs="Times New Roman"/>
                <w:sz w:val="24"/>
                <w:szCs w:val="24"/>
              </w:rPr>
              <w:t>Grobiņas novads</w:t>
            </w:r>
          </w:p>
        </w:tc>
        <w:tc>
          <w:tcPr>
            <w:tcW w:w="3124" w:type="dxa"/>
            <w:shd w:val="clear" w:color="auto" w:fill="auto"/>
            <w:tcMar>
              <w:top w:w="26" w:type="dxa"/>
              <w:left w:w="26" w:type="dxa"/>
              <w:bottom w:w="26" w:type="dxa"/>
              <w:right w:w="26" w:type="dxa"/>
            </w:tcMar>
            <w:vAlign w:val="center"/>
            <w:hideMark/>
          </w:tcPr>
          <w:p w14:paraId="0CCF48C2" w14:textId="77777777" w:rsidR="00D43493" w:rsidRPr="00964725" w:rsidRDefault="00D43493" w:rsidP="00964725">
            <w:pPr>
              <w:spacing w:after="0" w:line="240" w:lineRule="auto"/>
              <w:jc w:val="both"/>
              <w:rPr>
                <w:rFonts w:ascii="Times New Roman" w:hAnsi="Times New Roman" w:cs="Times New Roman"/>
                <w:sz w:val="24"/>
                <w:szCs w:val="24"/>
              </w:rPr>
            </w:pPr>
            <w:r w:rsidRPr="00964725">
              <w:rPr>
                <w:rFonts w:ascii="Times New Roman" w:hAnsi="Times New Roman" w:cs="Times New Roman"/>
                <w:sz w:val="24"/>
                <w:szCs w:val="24"/>
              </w:rPr>
              <w:t>Medze</w:t>
            </w:r>
          </w:p>
        </w:tc>
        <w:tc>
          <w:tcPr>
            <w:tcW w:w="3402" w:type="dxa"/>
            <w:shd w:val="clear" w:color="auto" w:fill="auto"/>
            <w:tcMar>
              <w:top w:w="12" w:type="dxa"/>
              <w:left w:w="12" w:type="dxa"/>
              <w:bottom w:w="0" w:type="dxa"/>
              <w:right w:w="12" w:type="dxa"/>
            </w:tcMar>
            <w:vAlign w:val="bottom"/>
            <w:hideMark/>
          </w:tcPr>
          <w:p w14:paraId="7BF39644" w14:textId="77777777" w:rsidR="00D43493" w:rsidRPr="00964725" w:rsidRDefault="00D43493" w:rsidP="00964725">
            <w:pPr>
              <w:spacing w:after="0" w:line="240" w:lineRule="auto"/>
              <w:jc w:val="center"/>
              <w:rPr>
                <w:rFonts w:ascii="Times New Roman" w:hAnsi="Times New Roman" w:cs="Times New Roman"/>
                <w:sz w:val="24"/>
                <w:szCs w:val="24"/>
              </w:rPr>
            </w:pPr>
            <w:r w:rsidRPr="00964725">
              <w:rPr>
                <w:rFonts w:ascii="Times New Roman" w:hAnsi="Times New Roman" w:cs="Times New Roman"/>
                <w:sz w:val="24"/>
                <w:szCs w:val="24"/>
                <w:lang w:val="en-US"/>
              </w:rPr>
              <w:t>0</w:t>
            </w:r>
            <w:r w:rsidRPr="00964725">
              <w:rPr>
                <w:rFonts w:ascii="Times New Roman" w:hAnsi="Times New Roman" w:cs="Times New Roman"/>
                <w:sz w:val="24"/>
                <w:szCs w:val="24"/>
              </w:rPr>
              <w:t>,</w:t>
            </w:r>
            <w:r w:rsidRPr="00964725">
              <w:rPr>
                <w:rFonts w:ascii="Times New Roman" w:hAnsi="Times New Roman" w:cs="Times New Roman"/>
                <w:sz w:val="24"/>
                <w:szCs w:val="24"/>
                <w:lang w:val="en-US"/>
              </w:rPr>
              <w:t>67</w:t>
            </w:r>
          </w:p>
        </w:tc>
      </w:tr>
      <w:tr w:rsidR="00EE7235" w:rsidRPr="00964725" w14:paraId="48DFED66" w14:textId="77777777" w:rsidTr="00D43493">
        <w:trPr>
          <w:trHeight w:val="330"/>
          <w:jc w:val="right"/>
        </w:trPr>
        <w:tc>
          <w:tcPr>
            <w:tcW w:w="739" w:type="dxa"/>
            <w:shd w:val="clear" w:color="auto" w:fill="auto"/>
            <w:tcMar>
              <w:top w:w="26" w:type="dxa"/>
              <w:left w:w="26" w:type="dxa"/>
              <w:bottom w:w="26" w:type="dxa"/>
              <w:right w:w="26" w:type="dxa"/>
            </w:tcMar>
            <w:hideMark/>
          </w:tcPr>
          <w:p w14:paraId="7492B945" w14:textId="77777777" w:rsidR="00D43493" w:rsidRPr="00964725" w:rsidRDefault="00D43493" w:rsidP="00964725">
            <w:pPr>
              <w:spacing w:after="0" w:line="240" w:lineRule="auto"/>
              <w:jc w:val="both"/>
              <w:rPr>
                <w:rFonts w:ascii="Times New Roman" w:hAnsi="Times New Roman" w:cs="Times New Roman"/>
                <w:sz w:val="24"/>
                <w:szCs w:val="24"/>
              </w:rPr>
            </w:pPr>
            <w:r w:rsidRPr="00964725">
              <w:rPr>
                <w:rFonts w:ascii="Times New Roman" w:hAnsi="Times New Roman" w:cs="Times New Roman"/>
                <w:sz w:val="24"/>
                <w:szCs w:val="24"/>
              </w:rPr>
              <w:t>5.</w:t>
            </w:r>
          </w:p>
        </w:tc>
        <w:tc>
          <w:tcPr>
            <w:tcW w:w="1939" w:type="dxa"/>
            <w:shd w:val="clear" w:color="auto" w:fill="auto"/>
            <w:tcMar>
              <w:top w:w="26" w:type="dxa"/>
              <w:left w:w="26" w:type="dxa"/>
              <w:bottom w:w="26" w:type="dxa"/>
              <w:right w:w="26" w:type="dxa"/>
            </w:tcMar>
            <w:hideMark/>
          </w:tcPr>
          <w:p w14:paraId="3BDA8E4B" w14:textId="77777777" w:rsidR="00D43493" w:rsidRPr="00964725" w:rsidRDefault="00D43493" w:rsidP="00964725">
            <w:pPr>
              <w:spacing w:after="0" w:line="240" w:lineRule="auto"/>
              <w:jc w:val="both"/>
              <w:rPr>
                <w:rFonts w:ascii="Times New Roman" w:hAnsi="Times New Roman" w:cs="Times New Roman"/>
                <w:sz w:val="24"/>
                <w:szCs w:val="24"/>
              </w:rPr>
            </w:pPr>
            <w:r w:rsidRPr="00964725">
              <w:rPr>
                <w:rFonts w:ascii="Times New Roman" w:hAnsi="Times New Roman" w:cs="Times New Roman"/>
                <w:sz w:val="24"/>
                <w:szCs w:val="24"/>
              </w:rPr>
              <w:t>Liepājas pilsēta</w:t>
            </w:r>
          </w:p>
        </w:tc>
        <w:tc>
          <w:tcPr>
            <w:tcW w:w="3124" w:type="dxa"/>
            <w:shd w:val="clear" w:color="auto" w:fill="auto"/>
            <w:tcMar>
              <w:top w:w="26" w:type="dxa"/>
              <w:left w:w="26" w:type="dxa"/>
              <w:bottom w:w="26" w:type="dxa"/>
              <w:right w:w="26" w:type="dxa"/>
            </w:tcMar>
            <w:vAlign w:val="center"/>
            <w:hideMark/>
          </w:tcPr>
          <w:p w14:paraId="4A91A165" w14:textId="77777777" w:rsidR="00D43493" w:rsidRPr="00964725" w:rsidRDefault="00D43493" w:rsidP="00964725">
            <w:pPr>
              <w:spacing w:after="0" w:line="240" w:lineRule="auto"/>
              <w:jc w:val="both"/>
              <w:rPr>
                <w:rFonts w:ascii="Times New Roman" w:hAnsi="Times New Roman" w:cs="Times New Roman"/>
                <w:sz w:val="24"/>
                <w:szCs w:val="24"/>
              </w:rPr>
            </w:pPr>
          </w:p>
        </w:tc>
        <w:tc>
          <w:tcPr>
            <w:tcW w:w="3402" w:type="dxa"/>
            <w:shd w:val="clear" w:color="auto" w:fill="auto"/>
            <w:tcMar>
              <w:top w:w="12" w:type="dxa"/>
              <w:left w:w="12" w:type="dxa"/>
              <w:bottom w:w="0" w:type="dxa"/>
              <w:right w:w="12" w:type="dxa"/>
            </w:tcMar>
            <w:vAlign w:val="bottom"/>
            <w:hideMark/>
          </w:tcPr>
          <w:p w14:paraId="4D802A34" w14:textId="77777777" w:rsidR="00D43493" w:rsidRPr="00964725" w:rsidRDefault="00D43493" w:rsidP="00964725">
            <w:pPr>
              <w:spacing w:after="0" w:line="240" w:lineRule="auto"/>
              <w:jc w:val="center"/>
              <w:rPr>
                <w:rFonts w:ascii="Times New Roman" w:hAnsi="Times New Roman" w:cs="Times New Roman"/>
                <w:sz w:val="24"/>
                <w:szCs w:val="24"/>
              </w:rPr>
            </w:pPr>
            <w:r w:rsidRPr="00964725">
              <w:rPr>
                <w:rFonts w:ascii="Times New Roman" w:hAnsi="Times New Roman" w:cs="Times New Roman"/>
                <w:sz w:val="24"/>
                <w:szCs w:val="24"/>
                <w:lang w:val="en-US"/>
              </w:rPr>
              <w:t>17</w:t>
            </w:r>
            <w:r w:rsidRPr="00964725">
              <w:rPr>
                <w:rFonts w:ascii="Times New Roman" w:hAnsi="Times New Roman" w:cs="Times New Roman"/>
                <w:sz w:val="24"/>
                <w:szCs w:val="24"/>
              </w:rPr>
              <w:t>,</w:t>
            </w:r>
            <w:r w:rsidRPr="00964725">
              <w:rPr>
                <w:rFonts w:ascii="Times New Roman" w:hAnsi="Times New Roman" w:cs="Times New Roman"/>
                <w:sz w:val="24"/>
                <w:szCs w:val="24"/>
                <w:lang w:val="en-US"/>
              </w:rPr>
              <w:t>82</w:t>
            </w:r>
          </w:p>
        </w:tc>
      </w:tr>
      <w:tr w:rsidR="00EE7235" w:rsidRPr="00964725" w14:paraId="50CCB825" w14:textId="77777777" w:rsidTr="00D43493">
        <w:trPr>
          <w:trHeight w:val="355"/>
          <w:jc w:val="right"/>
        </w:trPr>
        <w:tc>
          <w:tcPr>
            <w:tcW w:w="739" w:type="dxa"/>
            <w:shd w:val="clear" w:color="auto" w:fill="auto"/>
            <w:tcMar>
              <w:top w:w="26" w:type="dxa"/>
              <w:left w:w="26" w:type="dxa"/>
              <w:bottom w:w="26" w:type="dxa"/>
              <w:right w:w="26" w:type="dxa"/>
            </w:tcMar>
            <w:hideMark/>
          </w:tcPr>
          <w:p w14:paraId="51A33A18" w14:textId="77777777" w:rsidR="00D43493" w:rsidRPr="00964725" w:rsidRDefault="00D43493" w:rsidP="00964725">
            <w:pPr>
              <w:spacing w:after="0" w:line="240" w:lineRule="auto"/>
              <w:jc w:val="both"/>
              <w:rPr>
                <w:rFonts w:ascii="Times New Roman" w:hAnsi="Times New Roman" w:cs="Times New Roman"/>
                <w:sz w:val="24"/>
                <w:szCs w:val="24"/>
              </w:rPr>
            </w:pPr>
            <w:r w:rsidRPr="00964725">
              <w:rPr>
                <w:rFonts w:ascii="Times New Roman" w:hAnsi="Times New Roman" w:cs="Times New Roman"/>
                <w:sz w:val="24"/>
                <w:szCs w:val="24"/>
              </w:rPr>
              <w:t>6.</w:t>
            </w:r>
          </w:p>
        </w:tc>
        <w:tc>
          <w:tcPr>
            <w:tcW w:w="1939" w:type="dxa"/>
            <w:shd w:val="clear" w:color="auto" w:fill="auto"/>
            <w:tcMar>
              <w:top w:w="26" w:type="dxa"/>
              <w:left w:w="26" w:type="dxa"/>
              <w:bottom w:w="26" w:type="dxa"/>
              <w:right w:w="26" w:type="dxa"/>
            </w:tcMar>
            <w:hideMark/>
          </w:tcPr>
          <w:p w14:paraId="7DF894F7" w14:textId="77777777" w:rsidR="00D43493" w:rsidRPr="00964725" w:rsidRDefault="00D43493" w:rsidP="00964725">
            <w:pPr>
              <w:spacing w:after="0" w:line="240" w:lineRule="auto"/>
              <w:jc w:val="both"/>
              <w:rPr>
                <w:rFonts w:ascii="Times New Roman" w:hAnsi="Times New Roman" w:cs="Times New Roman"/>
                <w:sz w:val="24"/>
                <w:szCs w:val="24"/>
              </w:rPr>
            </w:pPr>
            <w:r w:rsidRPr="00964725">
              <w:rPr>
                <w:rFonts w:ascii="Times New Roman" w:hAnsi="Times New Roman" w:cs="Times New Roman"/>
                <w:sz w:val="24"/>
                <w:szCs w:val="24"/>
              </w:rPr>
              <w:t>Nīcas novads</w:t>
            </w:r>
          </w:p>
        </w:tc>
        <w:tc>
          <w:tcPr>
            <w:tcW w:w="3124" w:type="dxa"/>
            <w:shd w:val="clear" w:color="auto" w:fill="auto"/>
            <w:tcMar>
              <w:top w:w="26" w:type="dxa"/>
              <w:left w:w="26" w:type="dxa"/>
              <w:bottom w:w="26" w:type="dxa"/>
              <w:right w:w="26" w:type="dxa"/>
            </w:tcMar>
            <w:vAlign w:val="center"/>
            <w:hideMark/>
          </w:tcPr>
          <w:p w14:paraId="4477B74C" w14:textId="77777777" w:rsidR="00D43493" w:rsidRPr="00964725" w:rsidRDefault="00D43493" w:rsidP="00964725">
            <w:pPr>
              <w:spacing w:after="0" w:line="240" w:lineRule="auto"/>
              <w:jc w:val="both"/>
              <w:rPr>
                <w:rFonts w:ascii="Times New Roman" w:hAnsi="Times New Roman" w:cs="Times New Roman"/>
                <w:sz w:val="24"/>
                <w:szCs w:val="24"/>
              </w:rPr>
            </w:pPr>
            <w:r w:rsidRPr="00964725">
              <w:rPr>
                <w:rFonts w:ascii="Times New Roman" w:hAnsi="Times New Roman" w:cs="Times New Roman"/>
                <w:sz w:val="24"/>
                <w:szCs w:val="24"/>
              </w:rPr>
              <w:t>Nīca</w:t>
            </w:r>
          </w:p>
        </w:tc>
        <w:tc>
          <w:tcPr>
            <w:tcW w:w="3402" w:type="dxa"/>
            <w:shd w:val="clear" w:color="auto" w:fill="auto"/>
            <w:tcMar>
              <w:top w:w="12" w:type="dxa"/>
              <w:left w:w="12" w:type="dxa"/>
              <w:bottom w:w="0" w:type="dxa"/>
              <w:right w:w="12" w:type="dxa"/>
            </w:tcMar>
            <w:vAlign w:val="bottom"/>
            <w:hideMark/>
          </w:tcPr>
          <w:p w14:paraId="3BC006AC" w14:textId="77777777" w:rsidR="00D43493" w:rsidRPr="00964725" w:rsidRDefault="00D43493" w:rsidP="00964725">
            <w:pPr>
              <w:spacing w:after="0" w:line="240" w:lineRule="auto"/>
              <w:jc w:val="center"/>
              <w:rPr>
                <w:rFonts w:ascii="Times New Roman" w:hAnsi="Times New Roman" w:cs="Times New Roman"/>
                <w:sz w:val="24"/>
                <w:szCs w:val="24"/>
              </w:rPr>
            </w:pPr>
            <w:r w:rsidRPr="00964725">
              <w:rPr>
                <w:rFonts w:ascii="Times New Roman" w:hAnsi="Times New Roman" w:cs="Times New Roman"/>
                <w:sz w:val="24"/>
                <w:szCs w:val="24"/>
                <w:lang w:val="en-US"/>
              </w:rPr>
              <w:t>28</w:t>
            </w:r>
            <w:r w:rsidRPr="00964725">
              <w:rPr>
                <w:rFonts w:ascii="Times New Roman" w:hAnsi="Times New Roman" w:cs="Times New Roman"/>
                <w:sz w:val="24"/>
                <w:szCs w:val="24"/>
              </w:rPr>
              <w:t>,</w:t>
            </w:r>
            <w:r w:rsidRPr="00964725">
              <w:rPr>
                <w:rFonts w:ascii="Times New Roman" w:hAnsi="Times New Roman" w:cs="Times New Roman"/>
                <w:sz w:val="24"/>
                <w:szCs w:val="24"/>
                <w:lang w:val="en-US"/>
              </w:rPr>
              <w:t>76</w:t>
            </w:r>
          </w:p>
        </w:tc>
      </w:tr>
      <w:tr w:rsidR="00EE7235" w:rsidRPr="00964725" w14:paraId="7C9770A1" w14:textId="77777777" w:rsidTr="00D43493">
        <w:trPr>
          <w:trHeight w:val="330"/>
          <w:jc w:val="right"/>
        </w:trPr>
        <w:tc>
          <w:tcPr>
            <w:tcW w:w="739" w:type="dxa"/>
            <w:shd w:val="clear" w:color="auto" w:fill="auto"/>
            <w:tcMar>
              <w:top w:w="26" w:type="dxa"/>
              <w:left w:w="26" w:type="dxa"/>
              <w:bottom w:w="26" w:type="dxa"/>
              <w:right w:w="26" w:type="dxa"/>
            </w:tcMar>
            <w:hideMark/>
          </w:tcPr>
          <w:p w14:paraId="58C13E1A" w14:textId="77777777" w:rsidR="00D43493" w:rsidRPr="00964725" w:rsidRDefault="00D43493" w:rsidP="00964725">
            <w:pPr>
              <w:spacing w:after="0" w:line="240" w:lineRule="auto"/>
              <w:jc w:val="both"/>
              <w:rPr>
                <w:rFonts w:ascii="Times New Roman" w:hAnsi="Times New Roman" w:cs="Times New Roman"/>
                <w:sz w:val="24"/>
                <w:szCs w:val="24"/>
              </w:rPr>
            </w:pPr>
            <w:r w:rsidRPr="00964725">
              <w:rPr>
                <w:rFonts w:ascii="Times New Roman" w:hAnsi="Times New Roman" w:cs="Times New Roman"/>
                <w:sz w:val="24"/>
                <w:szCs w:val="24"/>
              </w:rPr>
              <w:t>7.</w:t>
            </w:r>
          </w:p>
        </w:tc>
        <w:tc>
          <w:tcPr>
            <w:tcW w:w="1939" w:type="dxa"/>
            <w:shd w:val="clear" w:color="auto" w:fill="auto"/>
            <w:tcMar>
              <w:top w:w="26" w:type="dxa"/>
              <w:left w:w="26" w:type="dxa"/>
              <w:bottom w:w="26" w:type="dxa"/>
              <w:right w:w="26" w:type="dxa"/>
            </w:tcMar>
            <w:hideMark/>
          </w:tcPr>
          <w:p w14:paraId="08786369" w14:textId="77777777" w:rsidR="00D43493" w:rsidRPr="00964725" w:rsidRDefault="00D43493" w:rsidP="00964725">
            <w:pPr>
              <w:spacing w:after="0" w:line="240" w:lineRule="auto"/>
              <w:jc w:val="both"/>
              <w:rPr>
                <w:rFonts w:ascii="Times New Roman" w:hAnsi="Times New Roman" w:cs="Times New Roman"/>
                <w:sz w:val="24"/>
                <w:szCs w:val="24"/>
              </w:rPr>
            </w:pPr>
            <w:r w:rsidRPr="00964725">
              <w:rPr>
                <w:rFonts w:ascii="Times New Roman" w:hAnsi="Times New Roman" w:cs="Times New Roman"/>
                <w:sz w:val="24"/>
                <w:szCs w:val="24"/>
              </w:rPr>
              <w:t>Rucavas novads</w:t>
            </w:r>
          </w:p>
        </w:tc>
        <w:tc>
          <w:tcPr>
            <w:tcW w:w="3124" w:type="dxa"/>
            <w:shd w:val="clear" w:color="auto" w:fill="auto"/>
            <w:tcMar>
              <w:top w:w="26" w:type="dxa"/>
              <w:left w:w="26" w:type="dxa"/>
              <w:bottom w:w="26" w:type="dxa"/>
              <w:right w:w="26" w:type="dxa"/>
            </w:tcMar>
            <w:vAlign w:val="center"/>
            <w:hideMark/>
          </w:tcPr>
          <w:p w14:paraId="0D8A5F35" w14:textId="77777777" w:rsidR="00D43493" w:rsidRPr="00964725" w:rsidRDefault="00D43493" w:rsidP="00964725">
            <w:pPr>
              <w:spacing w:after="0" w:line="240" w:lineRule="auto"/>
              <w:jc w:val="both"/>
              <w:rPr>
                <w:rFonts w:ascii="Times New Roman" w:hAnsi="Times New Roman" w:cs="Times New Roman"/>
                <w:sz w:val="24"/>
                <w:szCs w:val="24"/>
              </w:rPr>
            </w:pPr>
            <w:r w:rsidRPr="00964725">
              <w:rPr>
                <w:rFonts w:ascii="Times New Roman" w:hAnsi="Times New Roman" w:cs="Times New Roman"/>
                <w:sz w:val="24"/>
                <w:szCs w:val="24"/>
              </w:rPr>
              <w:t>Rucava</w:t>
            </w:r>
          </w:p>
        </w:tc>
        <w:tc>
          <w:tcPr>
            <w:tcW w:w="3402" w:type="dxa"/>
            <w:shd w:val="clear" w:color="auto" w:fill="auto"/>
            <w:tcMar>
              <w:top w:w="12" w:type="dxa"/>
              <w:left w:w="12" w:type="dxa"/>
              <w:bottom w:w="0" w:type="dxa"/>
              <w:right w:w="12" w:type="dxa"/>
            </w:tcMar>
            <w:vAlign w:val="bottom"/>
            <w:hideMark/>
          </w:tcPr>
          <w:p w14:paraId="2BA88F8A" w14:textId="77777777" w:rsidR="00D43493" w:rsidRPr="00964725" w:rsidRDefault="00D43493" w:rsidP="00964725">
            <w:pPr>
              <w:spacing w:after="0" w:line="240" w:lineRule="auto"/>
              <w:jc w:val="center"/>
              <w:rPr>
                <w:rFonts w:ascii="Times New Roman" w:hAnsi="Times New Roman" w:cs="Times New Roman"/>
                <w:sz w:val="24"/>
                <w:szCs w:val="24"/>
              </w:rPr>
            </w:pPr>
            <w:r w:rsidRPr="00964725">
              <w:rPr>
                <w:rFonts w:ascii="Times New Roman" w:hAnsi="Times New Roman" w:cs="Times New Roman"/>
                <w:sz w:val="24"/>
                <w:szCs w:val="24"/>
                <w:lang w:val="en-US"/>
              </w:rPr>
              <w:t>5</w:t>
            </w:r>
            <w:r w:rsidRPr="00964725">
              <w:rPr>
                <w:rFonts w:ascii="Times New Roman" w:hAnsi="Times New Roman" w:cs="Times New Roman"/>
                <w:sz w:val="24"/>
                <w:szCs w:val="24"/>
              </w:rPr>
              <w:t>,</w:t>
            </w:r>
            <w:r w:rsidRPr="00964725">
              <w:rPr>
                <w:rFonts w:ascii="Times New Roman" w:hAnsi="Times New Roman" w:cs="Times New Roman"/>
                <w:sz w:val="24"/>
                <w:szCs w:val="24"/>
                <w:lang w:val="en-US"/>
              </w:rPr>
              <w:t>11</w:t>
            </w:r>
          </w:p>
        </w:tc>
      </w:tr>
      <w:tr w:rsidR="00EE7235" w:rsidRPr="00964725" w14:paraId="385CE372" w14:textId="77777777" w:rsidTr="00D43493">
        <w:trPr>
          <w:trHeight w:val="1166"/>
          <w:jc w:val="right"/>
        </w:trPr>
        <w:tc>
          <w:tcPr>
            <w:tcW w:w="739" w:type="dxa"/>
            <w:shd w:val="clear" w:color="auto" w:fill="auto"/>
            <w:tcMar>
              <w:top w:w="26" w:type="dxa"/>
              <w:left w:w="26" w:type="dxa"/>
              <w:bottom w:w="26" w:type="dxa"/>
              <w:right w:w="26" w:type="dxa"/>
            </w:tcMar>
            <w:hideMark/>
          </w:tcPr>
          <w:p w14:paraId="58C8C5FA" w14:textId="77777777" w:rsidR="00D43493" w:rsidRPr="00964725" w:rsidRDefault="00D43493" w:rsidP="00964725">
            <w:pPr>
              <w:spacing w:after="0" w:line="240" w:lineRule="auto"/>
              <w:jc w:val="both"/>
              <w:rPr>
                <w:rFonts w:ascii="Times New Roman" w:hAnsi="Times New Roman" w:cs="Times New Roman"/>
                <w:sz w:val="24"/>
                <w:szCs w:val="24"/>
              </w:rPr>
            </w:pPr>
            <w:r w:rsidRPr="00964725">
              <w:rPr>
                <w:rFonts w:ascii="Times New Roman" w:hAnsi="Times New Roman" w:cs="Times New Roman"/>
                <w:sz w:val="24"/>
                <w:szCs w:val="24"/>
              </w:rPr>
              <w:t>8.</w:t>
            </w:r>
          </w:p>
        </w:tc>
        <w:tc>
          <w:tcPr>
            <w:tcW w:w="1939" w:type="dxa"/>
            <w:shd w:val="clear" w:color="auto" w:fill="auto"/>
            <w:tcMar>
              <w:top w:w="26" w:type="dxa"/>
              <w:left w:w="26" w:type="dxa"/>
              <w:bottom w:w="26" w:type="dxa"/>
              <w:right w:w="26" w:type="dxa"/>
            </w:tcMar>
            <w:hideMark/>
          </w:tcPr>
          <w:p w14:paraId="295FDA78" w14:textId="77777777" w:rsidR="00D43493" w:rsidRPr="00964725" w:rsidRDefault="00D43493" w:rsidP="00964725">
            <w:pPr>
              <w:spacing w:after="0" w:line="240" w:lineRule="auto"/>
              <w:jc w:val="both"/>
              <w:rPr>
                <w:rFonts w:ascii="Times New Roman" w:hAnsi="Times New Roman" w:cs="Times New Roman"/>
                <w:sz w:val="24"/>
                <w:szCs w:val="24"/>
              </w:rPr>
            </w:pPr>
            <w:r w:rsidRPr="00964725">
              <w:rPr>
                <w:rFonts w:ascii="Times New Roman" w:hAnsi="Times New Roman" w:cs="Times New Roman"/>
                <w:sz w:val="24"/>
                <w:szCs w:val="24"/>
              </w:rPr>
              <w:t xml:space="preserve">Baltijas jūras piekrastes pašvaldības </w:t>
            </w:r>
          </w:p>
        </w:tc>
        <w:tc>
          <w:tcPr>
            <w:tcW w:w="3124" w:type="dxa"/>
            <w:shd w:val="clear" w:color="auto" w:fill="auto"/>
            <w:tcMar>
              <w:top w:w="26" w:type="dxa"/>
              <w:left w:w="26" w:type="dxa"/>
              <w:bottom w:w="26" w:type="dxa"/>
              <w:right w:w="26" w:type="dxa"/>
            </w:tcMar>
            <w:vAlign w:val="center"/>
            <w:hideMark/>
          </w:tcPr>
          <w:p w14:paraId="5D4CEE7B" w14:textId="77777777" w:rsidR="00D43493" w:rsidRPr="00964725" w:rsidRDefault="00D43493" w:rsidP="00964725">
            <w:pPr>
              <w:spacing w:after="0" w:line="240" w:lineRule="auto"/>
              <w:jc w:val="both"/>
              <w:rPr>
                <w:rFonts w:ascii="Times New Roman" w:hAnsi="Times New Roman" w:cs="Times New Roman"/>
                <w:sz w:val="24"/>
                <w:szCs w:val="24"/>
              </w:rPr>
            </w:pPr>
            <w:r w:rsidRPr="00964725">
              <w:rPr>
                <w:rFonts w:ascii="Times New Roman" w:hAnsi="Times New Roman" w:cs="Times New Roman"/>
                <w:sz w:val="24"/>
                <w:szCs w:val="24"/>
              </w:rPr>
              <w:t>Ventspils pilsēta, Ventspils novads, Pāvilostas novads, Grobiņas novads, Liepājas pilsēta, Nīcas novads, Rucavas novads</w:t>
            </w:r>
          </w:p>
        </w:tc>
        <w:tc>
          <w:tcPr>
            <w:tcW w:w="3402" w:type="dxa"/>
            <w:shd w:val="clear" w:color="auto" w:fill="auto"/>
            <w:tcMar>
              <w:top w:w="26" w:type="dxa"/>
              <w:left w:w="26" w:type="dxa"/>
              <w:bottom w:w="26" w:type="dxa"/>
              <w:right w:w="26" w:type="dxa"/>
            </w:tcMar>
            <w:vAlign w:val="center"/>
            <w:hideMark/>
          </w:tcPr>
          <w:p w14:paraId="3B059870" w14:textId="53D30584" w:rsidR="00D43493" w:rsidRPr="00964725" w:rsidRDefault="00D43493" w:rsidP="00964725">
            <w:pPr>
              <w:spacing w:after="0" w:line="240" w:lineRule="auto"/>
              <w:jc w:val="center"/>
              <w:rPr>
                <w:rFonts w:ascii="Times New Roman" w:hAnsi="Times New Roman" w:cs="Times New Roman"/>
                <w:sz w:val="24"/>
                <w:szCs w:val="24"/>
              </w:rPr>
            </w:pPr>
            <w:r w:rsidRPr="00964725">
              <w:rPr>
                <w:rFonts w:ascii="Times New Roman" w:hAnsi="Times New Roman" w:cs="Times New Roman"/>
                <w:sz w:val="24"/>
                <w:szCs w:val="24"/>
              </w:rPr>
              <w:t>2,00</w:t>
            </w:r>
            <w:r w:rsidR="00A220B4" w:rsidRPr="00964725">
              <w:rPr>
                <w:rFonts w:ascii="Times New Roman" w:hAnsi="Times New Roman" w:cs="Times New Roman"/>
                <w:sz w:val="24"/>
                <w:szCs w:val="24"/>
              </w:rPr>
              <w:t>*</w:t>
            </w:r>
          </w:p>
          <w:p w14:paraId="60B5C53F" w14:textId="3EC2E6B9" w:rsidR="00D43493" w:rsidRPr="00964725" w:rsidRDefault="00D43493" w:rsidP="00964725">
            <w:pPr>
              <w:spacing w:after="0" w:line="240" w:lineRule="auto"/>
              <w:jc w:val="center"/>
              <w:rPr>
                <w:rFonts w:ascii="Times New Roman" w:hAnsi="Times New Roman" w:cs="Times New Roman"/>
                <w:sz w:val="24"/>
                <w:szCs w:val="24"/>
              </w:rPr>
            </w:pPr>
          </w:p>
        </w:tc>
      </w:tr>
      <w:tr w:rsidR="00D43493" w:rsidRPr="00964725" w14:paraId="7BAE0CB0" w14:textId="77777777" w:rsidTr="00D43493">
        <w:trPr>
          <w:trHeight w:val="1445"/>
          <w:jc w:val="right"/>
        </w:trPr>
        <w:tc>
          <w:tcPr>
            <w:tcW w:w="739" w:type="dxa"/>
            <w:shd w:val="clear" w:color="auto" w:fill="auto"/>
            <w:tcMar>
              <w:top w:w="26" w:type="dxa"/>
              <w:left w:w="26" w:type="dxa"/>
              <w:bottom w:w="26" w:type="dxa"/>
              <w:right w:w="26" w:type="dxa"/>
            </w:tcMar>
            <w:hideMark/>
          </w:tcPr>
          <w:p w14:paraId="5E8E52EC" w14:textId="77777777" w:rsidR="00D43493" w:rsidRPr="00964725" w:rsidRDefault="00D43493" w:rsidP="00964725">
            <w:pPr>
              <w:spacing w:after="0" w:line="240" w:lineRule="auto"/>
              <w:jc w:val="both"/>
              <w:rPr>
                <w:rFonts w:ascii="Times New Roman" w:hAnsi="Times New Roman" w:cs="Times New Roman"/>
                <w:sz w:val="24"/>
                <w:szCs w:val="24"/>
              </w:rPr>
            </w:pPr>
            <w:r w:rsidRPr="00964725">
              <w:rPr>
                <w:rFonts w:ascii="Times New Roman" w:hAnsi="Times New Roman" w:cs="Times New Roman"/>
                <w:sz w:val="24"/>
                <w:szCs w:val="24"/>
              </w:rPr>
              <w:t>9.</w:t>
            </w:r>
          </w:p>
        </w:tc>
        <w:tc>
          <w:tcPr>
            <w:tcW w:w="1939" w:type="dxa"/>
            <w:shd w:val="clear" w:color="auto" w:fill="auto"/>
            <w:tcMar>
              <w:top w:w="26" w:type="dxa"/>
              <w:left w:w="26" w:type="dxa"/>
              <w:bottom w:w="26" w:type="dxa"/>
              <w:right w:w="26" w:type="dxa"/>
            </w:tcMar>
            <w:hideMark/>
          </w:tcPr>
          <w:p w14:paraId="150FFEA7" w14:textId="77777777" w:rsidR="00D43493" w:rsidRPr="00964725" w:rsidRDefault="00D43493" w:rsidP="00964725">
            <w:pPr>
              <w:spacing w:after="0" w:line="240" w:lineRule="auto"/>
              <w:jc w:val="both"/>
              <w:rPr>
                <w:rFonts w:ascii="Times New Roman" w:hAnsi="Times New Roman" w:cs="Times New Roman"/>
                <w:sz w:val="24"/>
                <w:szCs w:val="24"/>
              </w:rPr>
            </w:pPr>
            <w:r w:rsidRPr="00964725">
              <w:rPr>
                <w:rFonts w:ascii="Times New Roman" w:hAnsi="Times New Roman" w:cs="Times New Roman"/>
                <w:sz w:val="24"/>
                <w:szCs w:val="24"/>
              </w:rPr>
              <w:t>Rīgas jūras līča piekrastes pašvaldības</w:t>
            </w:r>
          </w:p>
        </w:tc>
        <w:tc>
          <w:tcPr>
            <w:tcW w:w="3124" w:type="dxa"/>
            <w:shd w:val="clear" w:color="auto" w:fill="auto"/>
            <w:tcMar>
              <w:top w:w="26" w:type="dxa"/>
              <w:left w:w="26" w:type="dxa"/>
              <w:bottom w:w="26" w:type="dxa"/>
              <w:right w:w="26" w:type="dxa"/>
            </w:tcMar>
            <w:vAlign w:val="center"/>
            <w:hideMark/>
          </w:tcPr>
          <w:p w14:paraId="21A91B1F" w14:textId="77777777" w:rsidR="00D43493" w:rsidRPr="00964725" w:rsidRDefault="00D43493" w:rsidP="00964725">
            <w:pPr>
              <w:spacing w:after="0" w:line="240" w:lineRule="auto"/>
              <w:jc w:val="both"/>
              <w:rPr>
                <w:rFonts w:ascii="Times New Roman" w:hAnsi="Times New Roman" w:cs="Times New Roman"/>
                <w:sz w:val="24"/>
                <w:szCs w:val="24"/>
              </w:rPr>
            </w:pPr>
            <w:r w:rsidRPr="00964725">
              <w:rPr>
                <w:rFonts w:ascii="Times New Roman" w:hAnsi="Times New Roman" w:cs="Times New Roman"/>
                <w:sz w:val="24"/>
                <w:szCs w:val="24"/>
              </w:rPr>
              <w:t>Limbažu novads, Salacgrīvas novads, Saulkrastu novads, Carnikavas novads, Rīgas pilsēta, Jūrmalas pilsēta, Engures novads, Mērsraga novads, Kolkas novads, Dundagas novads</w:t>
            </w:r>
          </w:p>
        </w:tc>
        <w:tc>
          <w:tcPr>
            <w:tcW w:w="3402" w:type="dxa"/>
            <w:shd w:val="clear" w:color="auto" w:fill="auto"/>
            <w:tcMar>
              <w:top w:w="26" w:type="dxa"/>
              <w:left w:w="26" w:type="dxa"/>
              <w:bottom w:w="26" w:type="dxa"/>
              <w:right w:w="26" w:type="dxa"/>
            </w:tcMar>
            <w:vAlign w:val="center"/>
            <w:hideMark/>
          </w:tcPr>
          <w:p w14:paraId="7040E390" w14:textId="618780F4" w:rsidR="00D43493" w:rsidRPr="00964725" w:rsidRDefault="00D43493" w:rsidP="00964725">
            <w:pPr>
              <w:spacing w:after="0" w:line="240" w:lineRule="auto"/>
              <w:jc w:val="center"/>
              <w:rPr>
                <w:rFonts w:ascii="Times New Roman" w:hAnsi="Times New Roman" w:cs="Times New Roman"/>
                <w:sz w:val="24"/>
                <w:szCs w:val="24"/>
              </w:rPr>
            </w:pPr>
            <w:r w:rsidRPr="00964725">
              <w:rPr>
                <w:rFonts w:ascii="Times New Roman" w:hAnsi="Times New Roman" w:cs="Times New Roman"/>
                <w:sz w:val="24"/>
                <w:szCs w:val="24"/>
              </w:rPr>
              <w:t>1,20</w:t>
            </w:r>
            <w:r w:rsidR="00A220B4" w:rsidRPr="00964725">
              <w:rPr>
                <w:rFonts w:ascii="Times New Roman" w:hAnsi="Times New Roman" w:cs="Times New Roman"/>
                <w:sz w:val="24"/>
                <w:szCs w:val="24"/>
              </w:rPr>
              <w:t>*</w:t>
            </w:r>
          </w:p>
          <w:p w14:paraId="0466ED66" w14:textId="67015D1D" w:rsidR="00D43493" w:rsidRPr="00964725" w:rsidRDefault="00D43493" w:rsidP="00964725">
            <w:pPr>
              <w:spacing w:after="0" w:line="240" w:lineRule="auto"/>
              <w:jc w:val="center"/>
              <w:rPr>
                <w:rFonts w:ascii="Times New Roman" w:hAnsi="Times New Roman" w:cs="Times New Roman"/>
                <w:sz w:val="24"/>
                <w:szCs w:val="24"/>
              </w:rPr>
            </w:pPr>
          </w:p>
        </w:tc>
      </w:tr>
    </w:tbl>
    <w:p w14:paraId="07925D8B" w14:textId="682E2F76" w:rsidR="007F5E58" w:rsidRPr="00964725" w:rsidRDefault="00056294" w:rsidP="007F5E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Piezīme.</w:t>
      </w:r>
    </w:p>
    <w:p w14:paraId="759828F2" w14:textId="453D57D6" w:rsidR="00974725" w:rsidRPr="00964725" w:rsidRDefault="007F5E58" w:rsidP="007F5E58">
      <w:pPr>
        <w:spacing w:after="0" w:line="240" w:lineRule="auto"/>
        <w:jc w:val="both"/>
        <w:rPr>
          <w:rFonts w:ascii="Times New Roman" w:hAnsi="Times New Roman" w:cs="Times New Roman"/>
          <w:sz w:val="24"/>
          <w:szCs w:val="24"/>
        </w:rPr>
      </w:pPr>
      <w:r w:rsidRPr="00964725">
        <w:rPr>
          <w:rFonts w:ascii="Times New Roman" w:hAnsi="Times New Roman" w:cs="Times New Roman"/>
          <w:sz w:val="24"/>
          <w:szCs w:val="24"/>
        </w:rPr>
        <w:t xml:space="preserve">* </w:t>
      </w:r>
      <w:r w:rsidR="0017629E">
        <w:rPr>
          <w:rFonts w:ascii="Times New Roman" w:hAnsi="Times New Roman" w:cs="Times New Roman"/>
          <w:sz w:val="24"/>
          <w:szCs w:val="24"/>
        </w:rPr>
        <w:t>N</w:t>
      </w:r>
      <w:r w:rsidR="0017629E" w:rsidRPr="0017629E">
        <w:rPr>
          <w:rFonts w:ascii="Times New Roman" w:hAnsi="Times New Roman" w:cs="Times New Roman"/>
          <w:sz w:val="24"/>
          <w:szCs w:val="24"/>
        </w:rPr>
        <w:t>esadalīt</w:t>
      </w:r>
      <w:r w:rsidR="0017629E">
        <w:rPr>
          <w:rFonts w:ascii="Times New Roman" w:hAnsi="Times New Roman" w:cs="Times New Roman"/>
          <w:sz w:val="24"/>
          <w:szCs w:val="24"/>
        </w:rPr>
        <w:t>s</w:t>
      </w:r>
      <w:r w:rsidR="0017629E" w:rsidRPr="0017629E">
        <w:rPr>
          <w:rFonts w:ascii="Times New Roman" w:hAnsi="Times New Roman" w:cs="Times New Roman"/>
          <w:sz w:val="24"/>
          <w:szCs w:val="24"/>
        </w:rPr>
        <w:t xml:space="preserve"> apjom</w:t>
      </w:r>
      <w:r w:rsidR="0017629E">
        <w:rPr>
          <w:rFonts w:ascii="Times New Roman" w:hAnsi="Times New Roman" w:cs="Times New Roman"/>
          <w:sz w:val="24"/>
          <w:szCs w:val="24"/>
        </w:rPr>
        <w:t>s</w:t>
      </w:r>
      <w:r w:rsidR="0017629E" w:rsidRPr="0017629E">
        <w:rPr>
          <w:rFonts w:ascii="Times New Roman" w:hAnsi="Times New Roman" w:cs="Times New Roman"/>
          <w:sz w:val="24"/>
          <w:szCs w:val="24"/>
        </w:rPr>
        <w:t xml:space="preserve"> no kopējā nozvejas apjoma</w:t>
      </w:r>
      <w:r w:rsidR="0017629E">
        <w:rPr>
          <w:rFonts w:ascii="Times New Roman" w:hAnsi="Times New Roman" w:cs="Times New Roman"/>
          <w:sz w:val="24"/>
          <w:szCs w:val="24"/>
        </w:rPr>
        <w:t>,</w:t>
      </w:r>
      <w:r w:rsidR="0017629E" w:rsidRPr="0017629E">
        <w:rPr>
          <w:rFonts w:ascii="Times New Roman" w:hAnsi="Times New Roman" w:cs="Times New Roman"/>
          <w:sz w:val="24"/>
          <w:szCs w:val="24"/>
        </w:rPr>
        <w:t xml:space="preserve"> tikai piezvejas vajadzībām</w:t>
      </w:r>
      <w:r w:rsidR="0017629E">
        <w:rPr>
          <w:rFonts w:ascii="Times New Roman" w:hAnsi="Times New Roman" w:cs="Times New Roman"/>
          <w:sz w:val="24"/>
          <w:szCs w:val="24"/>
        </w:rPr>
        <w:t>,</w:t>
      </w:r>
      <w:r w:rsidR="0017629E" w:rsidRPr="0017629E">
        <w:rPr>
          <w:rFonts w:ascii="Times New Roman" w:hAnsi="Times New Roman" w:cs="Times New Roman"/>
          <w:sz w:val="24"/>
          <w:szCs w:val="24"/>
        </w:rPr>
        <w:t xml:space="preserve"> kopumā pa visām pašvaldībām</w:t>
      </w:r>
      <w:r w:rsidRPr="00964725">
        <w:rPr>
          <w:rFonts w:ascii="Times New Roman" w:hAnsi="Times New Roman" w:cs="Times New Roman"/>
          <w:sz w:val="24"/>
          <w:szCs w:val="24"/>
        </w:rPr>
        <w:t>.</w:t>
      </w:r>
    </w:p>
    <w:p w14:paraId="51D237D9" w14:textId="520A762B" w:rsidR="004B0E79" w:rsidRPr="00964725" w:rsidRDefault="004B0E79" w:rsidP="007F5E58">
      <w:pPr>
        <w:pStyle w:val="Sarakstarindkopa"/>
        <w:jc w:val="right"/>
        <w:rPr>
          <w:sz w:val="28"/>
          <w:szCs w:val="28"/>
        </w:rPr>
      </w:pPr>
      <w:r w:rsidRPr="00964725">
        <w:rPr>
          <w:color w:val="414142"/>
          <w:sz w:val="28"/>
          <w:szCs w:val="28"/>
        </w:rPr>
        <w:lastRenderedPageBreak/>
        <w:t xml:space="preserve">2. pielikums </w:t>
      </w:r>
      <w:r w:rsidRPr="00964725">
        <w:rPr>
          <w:color w:val="414142"/>
          <w:sz w:val="28"/>
          <w:szCs w:val="28"/>
        </w:rPr>
        <w:br/>
        <w:t xml:space="preserve">Ministru kabineta </w:t>
      </w:r>
      <w:r w:rsidRPr="00964725">
        <w:rPr>
          <w:color w:val="414142"/>
          <w:sz w:val="28"/>
          <w:szCs w:val="28"/>
        </w:rPr>
        <w:br/>
        <w:t>2009. gada 30. novembra noteikumiem Nr.</w:t>
      </w:r>
      <w:r w:rsidR="001F1E63">
        <w:rPr>
          <w:color w:val="414142"/>
          <w:sz w:val="28"/>
          <w:szCs w:val="28"/>
        </w:rPr>
        <w:t> </w:t>
      </w:r>
      <w:r w:rsidRPr="00964725">
        <w:rPr>
          <w:color w:val="414142"/>
          <w:sz w:val="28"/>
          <w:szCs w:val="28"/>
        </w:rPr>
        <w:t>1375</w:t>
      </w:r>
      <w:r w:rsidRPr="00964725" w:rsidDel="004B0E79">
        <w:rPr>
          <w:sz w:val="28"/>
          <w:szCs w:val="28"/>
        </w:rPr>
        <w:t xml:space="preserve"> </w:t>
      </w:r>
    </w:p>
    <w:p w14:paraId="4B720D3D" w14:textId="77777777" w:rsidR="00D43493" w:rsidRPr="00964725" w:rsidRDefault="00D43493" w:rsidP="007F5E58">
      <w:pPr>
        <w:pStyle w:val="Sarakstarindkopa"/>
        <w:jc w:val="right"/>
        <w:rPr>
          <w:sz w:val="28"/>
          <w:szCs w:val="28"/>
        </w:rPr>
      </w:pPr>
    </w:p>
    <w:p w14:paraId="279E6C49" w14:textId="4959064A" w:rsidR="00390B6B" w:rsidRPr="00964725" w:rsidRDefault="00390B6B" w:rsidP="007F5E58">
      <w:pPr>
        <w:spacing w:after="0" w:line="240" w:lineRule="auto"/>
        <w:jc w:val="center"/>
        <w:rPr>
          <w:rFonts w:ascii="Times New Roman" w:eastAsia="Times New Roman" w:hAnsi="Times New Roman" w:cs="Times New Roman"/>
          <w:b/>
          <w:bCs/>
          <w:sz w:val="28"/>
          <w:szCs w:val="28"/>
          <w:lang w:eastAsia="lv-LV"/>
        </w:rPr>
      </w:pPr>
      <w:bookmarkStart w:id="2" w:name="608749"/>
      <w:bookmarkEnd w:id="2"/>
      <w:r w:rsidRPr="00964725">
        <w:rPr>
          <w:rFonts w:ascii="Times New Roman" w:eastAsia="Times New Roman" w:hAnsi="Times New Roman" w:cs="Times New Roman"/>
          <w:b/>
          <w:bCs/>
          <w:sz w:val="28"/>
          <w:szCs w:val="28"/>
          <w:lang w:eastAsia="lv-LV"/>
        </w:rPr>
        <w:t>Zvejas rīku skaita limits sadalījumā pa pašvaldībām piekrastē</w:t>
      </w:r>
    </w:p>
    <w:p w14:paraId="03ACED69" w14:textId="3655A448" w:rsidR="00390B6B" w:rsidRPr="00964725" w:rsidRDefault="00390B6B" w:rsidP="007F5E58">
      <w:pPr>
        <w:spacing w:after="0" w:line="240" w:lineRule="auto"/>
        <w:ind w:firstLine="300"/>
        <w:jc w:val="center"/>
        <w:rPr>
          <w:rFonts w:ascii="Times New Roman" w:eastAsia="Times New Roman" w:hAnsi="Times New Roman" w:cs="Times New Roman"/>
          <w:i/>
          <w:iCs/>
          <w:sz w:val="28"/>
          <w:szCs w:val="28"/>
          <w:lang w:eastAsia="lv-LV"/>
        </w:rPr>
      </w:pPr>
    </w:p>
    <w:tbl>
      <w:tblPr>
        <w:tblStyle w:val="Reatabula"/>
        <w:tblW w:w="5629" w:type="pct"/>
        <w:jc w:val="center"/>
        <w:tblLayout w:type="fixed"/>
        <w:tblLook w:val="04A0" w:firstRow="1" w:lastRow="0" w:firstColumn="1" w:lastColumn="0" w:noHBand="0" w:noVBand="1"/>
      </w:tblPr>
      <w:tblGrid>
        <w:gridCol w:w="578"/>
        <w:gridCol w:w="1697"/>
        <w:gridCol w:w="704"/>
        <w:gridCol w:w="710"/>
        <w:gridCol w:w="710"/>
        <w:gridCol w:w="565"/>
        <w:gridCol w:w="708"/>
        <w:gridCol w:w="708"/>
        <w:gridCol w:w="851"/>
        <w:gridCol w:w="565"/>
        <w:gridCol w:w="708"/>
        <w:gridCol w:w="708"/>
        <w:gridCol w:w="989"/>
      </w:tblGrid>
      <w:tr w:rsidR="00AF3C53" w:rsidRPr="00964725" w14:paraId="30BE5A80" w14:textId="1B3257EC" w:rsidTr="00AF3C53">
        <w:trPr>
          <w:cantSplit/>
          <w:trHeight w:val="1884"/>
          <w:jc w:val="center"/>
        </w:trPr>
        <w:tc>
          <w:tcPr>
            <w:tcW w:w="283" w:type="pct"/>
            <w:hideMark/>
          </w:tcPr>
          <w:p w14:paraId="205997F7"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Nr.</w:t>
            </w:r>
            <w:r w:rsidRPr="00964725">
              <w:rPr>
                <w:rFonts w:ascii="Times New Roman" w:eastAsia="Times New Roman" w:hAnsi="Times New Roman" w:cs="Times New Roman"/>
                <w:sz w:val="24"/>
                <w:szCs w:val="24"/>
                <w:lang w:eastAsia="lv-LV"/>
              </w:rPr>
              <w:br/>
              <w:t>p.</w:t>
            </w:r>
          </w:p>
          <w:p w14:paraId="1C1C9429" w14:textId="2827AB62"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k.</w:t>
            </w:r>
          </w:p>
        </w:tc>
        <w:tc>
          <w:tcPr>
            <w:tcW w:w="832" w:type="pct"/>
            <w:vAlign w:val="center"/>
            <w:hideMark/>
          </w:tcPr>
          <w:p w14:paraId="0F6CB985" w14:textId="77777777" w:rsidR="00D41143" w:rsidRPr="00964725" w:rsidRDefault="00D41143" w:rsidP="007F5E58">
            <w:pPr>
              <w:jc w:val="cente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Pašvaldība, uz kuras teritorijas piekrasti attiecas limits</w:t>
            </w:r>
          </w:p>
        </w:tc>
        <w:tc>
          <w:tcPr>
            <w:tcW w:w="345" w:type="pct"/>
            <w:textDirection w:val="btLr"/>
            <w:hideMark/>
          </w:tcPr>
          <w:p w14:paraId="5915E7E0" w14:textId="77777777" w:rsidR="00D41143" w:rsidRPr="00964725" w:rsidRDefault="00D41143" w:rsidP="007F5E58">
            <w:pPr>
              <w:ind w:firstLine="300"/>
              <w:jc w:val="cente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Reņģu stāvvadi</w:t>
            </w:r>
          </w:p>
        </w:tc>
        <w:tc>
          <w:tcPr>
            <w:tcW w:w="348" w:type="pct"/>
            <w:textDirection w:val="btLr"/>
            <w:hideMark/>
          </w:tcPr>
          <w:p w14:paraId="386D5DEF" w14:textId="6A333E1D" w:rsidR="00D41143" w:rsidRPr="00964725" w:rsidRDefault="00D41143" w:rsidP="007F5E58">
            <w:pPr>
              <w:ind w:firstLine="300"/>
              <w:jc w:val="cente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Zivju murdi</w:t>
            </w:r>
            <w:r w:rsidR="00735F64" w:rsidRPr="00964725">
              <w:rPr>
                <w:rFonts w:ascii="Times New Roman" w:eastAsia="Times New Roman" w:hAnsi="Times New Roman" w:cs="Times New Roman"/>
                <w:b/>
                <w:sz w:val="24"/>
                <w:szCs w:val="24"/>
                <w:vertAlign w:val="superscript"/>
                <w:lang w:eastAsia="lv-LV"/>
              </w:rPr>
              <w:t>1</w:t>
            </w:r>
          </w:p>
        </w:tc>
        <w:tc>
          <w:tcPr>
            <w:tcW w:w="348" w:type="pct"/>
            <w:textDirection w:val="btLr"/>
            <w:hideMark/>
          </w:tcPr>
          <w:p w14:paraId="56B96055" w14:textId="77777777" w:rsidR="00D41143" w:rsidRPr="00964725" w:rsidRDefault="00D41143" w:rsidP="007F5E58">
            <w:pPr>
              <w:ind w:firstLine="300"/>
              <w:jc w:val="cente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Lucīšu murdi</w:t>
            </w:r>
          </w:p>
        </w:tc>
        <w:tc>
          <w:tcPr>
            <w:tcW w:w="277" w:type="pct"/>
            <w:textDirection w:val="btLr"/>
            <w:hideMark/>
          </w:tcPr>
          <w:p w14:paraId="20B173CC" w14:textId="77777777" w:rsidR="00D41143" w:rsidRPr="00964725" w:rsidRDefault="00D41143" w:rsidP="007F5E58">
            <w:pPr>
              <w:ind w:firstLine="300"/>
              <w:jc w:val="cente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Sīkzivju murdi</w:t>
            </w:r>
          </w:p>
        </w:tc>
        <w:tc>
          <w:tcPr>
            <w:tcW w:w="347" w:type="pct"/>
            <w:textDirection w:val="btLr"/>
            <w:hideMark/>
          </w:tcPr>
          <w:p w14:paraId="52B4278F" w14:textId="77777777" w:rsidR="00D41143" w:rsidRPr="00964725" w:rsidRDefault="00D41143" w:rsidP="007F5E58">
            <w:pPr>
              <w:ind w:firstLine="300"/>
              <w:jc w:val="cente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Zivju tīkli</w:t>
            </w:r>
          </w:p>
        </w:tc>
        <w:tc>
          <w:tcPr>
            <w:tcW w:w="347" w:type="pct"/>
            <w:textDirection w:val="btLr"/>
            <w:hideMark/>
          </w:tcPr>
          <w:p w14:paraId="645E799B" w14:textId="77777777" w:rsidR="00D41143" w:rsidRPr="00964725" w:rsidRDefault="00D41143" w:rsidP="007F5E58">
            <w:pPr>
              <w:ind w:firstLine="300"/>
              <w:jc w:val="cente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Reņģu tīkli</w:t>
            </w:r>
          </w:p>
        </w:tc>
        <w:tc>
          <w:tcPr>
            <w:tcW w:w="417" w:type="pct"/>
            <w:textDirection w:val="btLr"/>
            <w:hideMark/>
          </w:tcPr>
          <w:p w14:paraId="176C154A" w14:textId="77777777" w:rsidR="00D41143" w:rsidRPr="00964725" w:rsidRDefault="00D41143" w:rsidP="007F5E58">
            <w:pPr>
              <w:ind w:firstLine="300"/>
              <w:jc w:val="cente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Zivju āķi</w:t>
            </w:r>
          </w:p>
        </w:tc>
        <w:tc>
          <w:tcPr>
            <w:tcW w:w="277" w:type="pct"/>
            <w:textDirection w:val="btLr"/>
            <w:hideMark/>
          </w:tcPr>
          <w:p w14:paraId="28797387" w14:textId="77777777" w:rsidR="00D41143" w:rsidRPr="00964725" w:rsidRDefault="00D41143" w:rsidP="007F5E58">
            <w:pPr>
              <w:ind w:firstLine="300"/>
              <w:jc w:val="cente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Zivju vadi</w:t>
            </w:r>
          </w:p>
        </w:tc>
        <w:tc>
          <w:tcPr>
            <w:tcW w:w="347" w:type="pct"/>
            <w:textDirection w:val="btLr"/>
            <w:hideMark/>
          </w:tcPr>
          <w:p w14:paraId="5651CBFF" w14:textId="1AAE2437" w:rsidR="00D41143" w:rsidRPr="00964725" w:rsidRDefault="00D41143" w:rsidP="007F5E58">
            <w:pPr>
              <w:ind w:firstLine="300"/>
              <w:jc w:val="cente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Akmeņplekstu tīkli</w:t>
            </w:r>
            <w:r w:rsidR="00735F64" w:rsidRPr="00964725">
              <w:rPr>
                <w:rFonts w:ascii="Times New Roman" w:eastAsia="Times New Roman" w:hAnsi="Times New Roman" w:cs="Times New Roman"/>
                <w:b/>
                <w:sz w:val="24"/>
                <w:szCs w:val="24"/>
                <w:vertAlign w:val="superscript"/>
                <w:lang w:eastAsia="lv-LV"/>
              </w:rPr>
              <w:t>2</w:t>
            </w:r>
          </w:p>
        </w:tc>
        <w:tc>
          <w:tcPr>
            <w:tcW w:w="347" w:type="pct"/>
            <w:textDirection w:val="btLr"/>
            <w:hideMark/>
          </w:tcPr>
          <w:p w14:paraId="1B0BDA31" w14:textId="77777777" w:rsidR="00D41143" w:rsidRPr="00964725" w:rsidRDefault="00D41143" w:rsidP="007F5E58">
            <w:pPr>
              <w:ind w:firstLine="300"/>
              <w:jc w:val="cente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Plekstu vadi</w:t>
            </w:r>
          </w:p>
        </w:tc>
        <w:tc>
          <w:tcPr>
            <w:tcW w:w="486" w:type="pct"/>
            <w:textDirection w:val="btLr"/>
          </w:tcPr>
          <w:p w14:paraId="4A5383E9" w14:textId="7C726A29" w:rsidR="00D41143" w:rsidRPr="00964725" w:rsidRDefault="00D41143" w:rsidP="007F5E58">
            <w:pPr>
              <w:jc w:val="center"/>
              <w:rPr>
                <w:rFonts w:ascii="Times New Roman" w:eastAsia="Times New Roman" w:hAnsi="Times New Roman" w:cs="Times New Roman"/>
                <w:b/>
                <w:sz w:val="24"/>
                <w:szCs w:val="24"/>
                <w:lang w:eastAsia="lv-LV"/>
              </w:rPr>
            </w:pPr>
            <w:r w:rsidRPr="00964725">
              <w:rPr>
                <w:rFonts w:ascii="Times New Roman" w:eastAsia="Times New Roman" w:hAnsi="Times New Roman" w:cs="Times New Roman"/>
                <w:sz w:val="24"/>
                <w:szCs w:val="24"/>
                <w:lang w:eastAsia="lv-LV"/>
              </w:rPr>
              <w:t>Apaļo</w:t>
            </w:r>
            <w:r w:rsidRPr="00964725">
              <w:rPr>
                <w:rFonts w:ascii="Times New Roman" w:eastAsia="Times New Roman" w:hAnsi="Times New Roman" w:cs="Times New Roman"/>
                <w:b/>
                <w:sz w:val="24"/>
                <w:szCs w:val="24"/>
                <w:lang w:eastAsia="lv-LV"/>
              </w:rPr>
              <w:t xml:space="preserve"> </w:t>
            </w:r>
            <w:r w:rsidRPr="00964725">
              <w:rPr>
                <w:rFonts w:ascii="Times New Roman" w:eastAsia="Times New Roman" w:hAnsi="Times New Roman" w:cs="Times New Roman"/>
                <w:sz w:val="24"/>
                <w:szCs w:val="24"/>
                <w:lang w:eastAsia="lv-LV"/>
              </w:rPr>
              <w:t>jūrasgrunduļu murdi</w:t>
            </w:r>
            <w:r w:rsidR="00735F64" w:rsidRPr="00964725">
              <w:rPr>
                <w:rFonts w:ascii="Times New Roman" w:eastAsia="Times New Roman" w:hAnsi="Times New Roman" w:cs="Times New Roman"/>
                <w:sz w:val="24"/>
                <w:szCs w:val="24"/>
                <w:vertAlign w:val="superscript"/>
                <w:lang w:eastAsia="lv-LV"/>
              </w:rPr>
              <w:t>3</w:t>
            </w:r>
          </w:p>
        </w:tc>
      </w:tr>
      <w:tr w:rsidR="00AF3C53" w:rsidRPr="00964725" w14:paraId="3D7FA1B5" w14:textId="0E986559" w:rsidTr="00AF3C53">
        <w:trPr>
          <w:trHeight w:val="552"/>
          <w:jc w:val="center"/>
        </w:trPr>
        <w:tc>
          <w:tcPr>
            <w:tcW w:w="283" w:type="pct"/>
            <w:hideMark/>
          </w:tcPr>
          <w:p w14:paraId="11A2AC08"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1.</w:t>
            </w:r>
          </w:p>
        </w:tc>
        <w:tc>
          <w:tcPr>
            <w:tcW w:w="832" w:type="pct"/>
            <w:hideMark/>
          </w:tcPr>
          <w:p w14:paraId="28AE65FB"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Salacgrīvas novads</w:t>
            </w:r>
          </w:p>
        </w:tc>
        <w:tc>
          <w:tcPr>
            <w:tcW w:w="345" w:type="pct"/>
            <w:hideMark/>
          </w:tcPr>
          <w:p w14:paraId="458B1511"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21</w:t>
            </w:r>
          </w:p>
        </w:tc>
        <w:tc>
          <w:tcPr>
            <w:tcW w:w="348" w:type="pct"/>
            <w:hideMark/>
          </w:tcPr>
          <w:p w14:paraId="03B40093"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55</w:t>
            </w:r>
          </w:p>
        </w:tc>
        <w:tc>
          <w:tcPr>
            <w:tcW w:w="348" w:type="pct"/>
            <w:hideMark/>
          </w:tcPr>
          <w:p w14:paraId="2B86C140"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85</w:t>
            </w:r>
          </w:p>
        </w:tc>
        <w:tc>
          <w:tcPr>
            <w:tcW w:w="277" w:type="pct"/>
            <w:hideMark/>
          </w:tcPr>
          <w:p w14:paraId="6BB0706A"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1</w:t>
            </w:r>
          </w:p>
        </w:tc>
        <w:tc>
          <w:tcPr>
            <w:tcW w:w="347" w:type="pct"/>
            <w:hideMark/>
          </w:tcPr>
          <w:p w14:paraId="6AD58D3D" w14:textId="513A50BF" w:rsidR="00D41143" w:rsidRPr="00964725" w:rsidRDefault="00A6035C"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196</w:t>
            </w:r>
          </w:p>
        </w:tc>
        <w:tc>
          <w:tcPr>
            <w:tcW w:w="347" w:type="pct"/>
            <w:hideMark/>
          </w:tcPr>
          <w:p w14:paraId="1D984B62"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27</w:t>
            </w:r>
          </w:p>
        </w:tc>
        <w:tc>
          <w:tcPr>
            <w:tcW w:w="417" w:type="pct"/>
            <w:hideMark/>
          </w:tcPr>
          <w:p w14:paraId="7690A991"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7500</w:t>
            </w:r>
          </w:p>
        </w:tc>
        <w:tc>
          <w:tcPr>
            <w:tcW w:w="277" w:type="pct"/>
            <w:hideMark/>
          </w:tcPr>
          <w:p w14:paraId="26C61E02"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NA</w:t>
            </w:r>
          </w:p>
        </w:tc>
        <w:tc>
          <w:tcPr>
            <w:tcW w:w="347" w:type="pct"/>
            <w:hideMark/>
          </w:tcPr>
          <w:p w14:paraId="1979EFCC"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NA</w:t>
            </w:r>
          </w:p>
        </w:tc>
        <w:tc>
          <w:tcPr>
            <w:tcW w:w="347" w:type="pct"/>
            <w:hideMark/>
          </w:tcPr>
          <w:p w14:paraId="75F11A01"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NA</w:t>
            </w:r>
          </w:p>
        </w:tc>
        <w:tc>
          <w:tcPr>
            <w:tcW w:w="486" w:type="pct"/>
          </w:tcPr>
          <w:p w14:paraId="53FFA887" w14:textId="408D172D"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1</w:t>
            </w:r>
          </w:p>
        </w:tc>
      </w:tr>
      <w:tr w:rsidR="00AF3C53" w:rsidRPr="00964725" w14:paraId="011A76BB" w14:textId="26D00A9C" w:rsidTr="00AF3C53">
        <w:trPr>
          <w:trHeight w:val="552"/>
          <w:jc w:val="center"/>
        </w:trPr>
        <w:tc>
          <w:tcPr>
            <w:tcW w:w="283" w:type="pct"/>
            <w:hideMark/>
          </w:tcPr>
          <w:p w14:paraId="646B74A5"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2.</w:t>
            </w:r>
          </w:p>
        </w:tc>
        <w:tc>
          <w:tcPr>
            <w:tcW w:w="832" w:type="pct"/>
            <w:noWrap/>
            <w:hideMark/>
          </w:tcPr>
          <w:p w14:paraId="0966BA42"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Limbažu novads</w:t>
            </w:r>
          </w:p>
        </w:tc>
        <w:tc>
          <w:tcPr>
            <w:tcW w:w="345" w:type="pct"/>
            <w:hideMark/>
          </w:tcPr>
          <w:p w14:paraId="4504210F"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4</w:t>
            </w:r>
          </w:p>
        </w:tc>
        <w:tc>
          <w:tcPr>
            <w:tcW w:w="348" w:type="pct"/>
            <w:hideMark/>
          </w:tcPr>
          <w:p w14:paraId="4A75274C"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2</w:t>
            </w:r>
          </w:p>
        </w:tc>
        <w:tc>
          <w:tcPr>
            <w:tcW w:w="348" w:type="pct"/>
            <w:hideMark/>
          </w:tcPr>
          <w:p w14:paraId="0B716934"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45</w:t>
            </w:r>
          </w:p>
        </w:tc>
        <w:tc>
          <w:tcPr>
            <w:tcW w:w="277" w:type="pct"/>
            <w:hideMark/>
          </w:tcPr>
          <w:p w14:paraId="18DD9429"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NA</w:t>
            </w:r>
          </w:p>
        </w:tc>
        <w:tc>
          <w:tcPr>
            <w:tcW w:w="347" w:type="pct"/>
            <w:hideMark/>
          </w:tcPr>
          <w:p w14:paraId="07899914"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30</w:t>
            </w:r>
          </w:p>
        </w:tc>
        <w:tc>
          <w:tcPr>
            <w:tcW w:w="347" w:type="pct"/>
            <w:hideMark/>
          </w:tcPr>
          <w:p w14:paraId="44C23FE0"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5</w:t>
            </w:r>
          </w:p>
        </w:tc>
        <w:tc>
          <w:tcPr>
            <w:tcW w:w="417" w:type="pct"/>
            <w:hideMark/>
          </w:tcPr>
          <w:p w14:paraId="6B194346"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500</w:t>
            </w:r>
          </w:p>
        </w:tc>
        <w:tc>
          <w:tcPr>
            <w:tcW w:w="277" w:type="pct"/>
            <w:hideMark/>
          </w:tcPr>
          <w:p w14:paraId="4336B889"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NA</w:t>
            </w:r>
          </w:p>
        </w:tc>
        <w:tc>
          <w:tcPr>
            <w:tcW w:w="347" w:type="pct"/>
            <w:hideMark/>
          </w:tcPr>
          <w:p w14:paraId="25522D06"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NA</w:t>
            </w:r>
          </w:p>
        </w:tc>
        <w:tc>
          <w:tcPr>
            <w:tcW w:w="347" w:type="pct"/>
            <w:hideMark/>
          </w:tcPr>
          <w:p w14:paraId="5C95FD12"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NA</w:t>
            </w:r>
          </w:p>
        </w:tc>
        <w:tc>
          <w:tcPr>
            <w:tcW w:w="486" w:type="pct"/>
          </w:tcPr>
          <w:p w14:paraId="6A1BE52A" w14:textId="7FBEFC06"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1</w:t>
            </w:r>
          </w:p>
        </w:tc>
      </w:tr>
      <w:tr w:rsidR="00AF3C53" w:rsidRPr="00964725" w14:paraId="164DE866" w14:textId="5DC4E917" w:rsidTr="00AF3C53">
        <w:trPr>
          <w:trHeight w:val="552"/>
          <w:jc w:val="center"/>
        </w:trPr>
        <w:tc>
          <w:tcPr>
            <w:tcW w:w="283" w:type="pct"/>
            <w:hideMark/>
          </w:tcPr>
          <w:p w14:paraId="6F499994"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3.</w:t>
            </w:r>
          </w:p>
        </w:tc>
        <w:tc>
          <w:tcPr>
            <w:tcW w:w="832" w:type="pct"/>
            <w:hideMark/>
          </w:tcPr>
          <w:p w14:paraId="7595C510"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Saulkrastu novads</w:t>
            </w:r>
          </w:p>
        </w:tc>
        <w:tc>
          <w:tcPr>
            <w:tcW w:w="345" w:type="pct"/>
            <w:hideMark/>
          </w:tcPr>
          <w:p w14:paraId="0DB5FDC3"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6</w:t>
            </w:r>
          </w:p>
        </w:tc>
        <w:tc>
          <w:tcPr>
            <w:tcW w:w="348" w:type="pct"/>
            <w:hideMark/>
          </w:tcPr>
          <w:p w14:paraId="19D4DA90"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8</w:t>
            </w:r>
          </w:p>
        </w:tc>
        <w:tc>
          <w:tcPr>
            <w:tcW w:w="348" w:type="pct"/>
            <w:hideMark/>
          </w:tcPr>
          <w:p w14:paraId="15D18D0C"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56</w:t>
            </w:r>
          </w:p>
        </w:tc>
        <w:tc>
          <w:tcPr>
            <w:tcW w:w="277" w:type="pct"/>
            <w:hideMark/>
          </w:tcPr>
          <w:p w14:paraId="231CCAD2"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NA</w:t>
            </w:r>
          </w:p>
        </w:tc>
        <w:tc>
          <w:tcPr>
            <w:tcW w:w="347" w:type="pct"/>
            <w:hideMark/>
          </w:tcPr>
          <w:p w14:paraId="229D9C61"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95</w:t>
            </w:r>
          </w:p>
        </w:tc>
        <w:tc>
          <w:tcPr>
            <w:tcW w:w="347" w:type="pct"/>
            <w:hideMark/>
          </w:tcPr>
          <w:p w14:paraId="1384F0A9"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58</w:t>
            </w:r>
          </w:p>
        </w:tc>
        <w:tc>
          <w:tcPr>
            <w:tcW w:w="417" w:type="pct"/>
            <w:hideMark/>
          </w:tcPr>
          <w:p w14:paraId="6E113871"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1600</w:t>
            </w:r>
          </w:p>
        </w:tc>
        <w:tc>
          <w:tcPr>
            <w:tcW w:w="277" w:type="pct"/>
            <w:hideMark/>
          </w:tcPr>
          <w:p w14:paraId="25AF37F8"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NA</w:t>
            </w:r>
          </w:p>
        </w:tc>
        <w:tc>
          <w:tcPr>
            <w:tcW w:w="347" w:type="pct"/>
            <w:hideMark/>
          </w:tcPr>
          <w:p w14:paraId="4E02F4BE"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NA</w:t>
            </w:r>
          </w:p>
        </w:tc>
        <w:tc>
          <w:tcPr>
            <w:tcW w:w="347" w:type="pct"/>
            <w:hideMark/>
          </w:tcPr>
          <w:p w14:paraId="6273FA15"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NA</w:t>
            </w:r>
          </w:p>
        </w:tc>
        <w:tc>
          <w:tcPr>
            <w:tcW w:w="486" w:type="pct"/>
          </w:tcPr>
          <w:p w14:paraId="1193A888" w14:textId="5CD77AD9"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NA</w:t>
            </w:r>
          </w:p>
        </w:tc>
      </w:tr>
      <w:tr w:rsidR="00AF3C53" w:rsidRPr="00964725" w14:paraId="0459CF7C" w14:textId="32C812C0" w:rsidTr="00AF3C53">
        <w:trPr>
          <w:trHeight w:val="552"/>
          <w:jc w:val="center"/>
        </w:trPr>
        <w:tc>
          <w:tcPr>
            <w:tcW w:w="283" w:type="pct"/>
            <w:hideMark/>
          </w:tcPr>
          <w:p w14:paraId="45D952B1"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4.</w:t>
            </w:r>
          </w:p>
        </w:tc>
        <w:tc>
          <w:tcPr>
            <w:tcW w:w="832" w:type="pct"/>
            <w:noWrap/>
            <w:hideMark/>
          </w:tcPr>
          <w:p w14:paraId="3D462EA3"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Carnikavas novads</w:t>
            </w:r>
          </w:p>
        </w:tc>
        <w:tc>
          <w:tcPr>
            <w:tcW w:w="345" w:type="pct"/>
            <w:hideMark/>
          </w:tcPr>
          <w:p w14:paraId="4877F0FD"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5</w:t>
            </w:r>
          </w:p>
        </w:tc>
        <w:tc>
          <w:tcPr>
            <w:tcW w:w="348" w:type="pct"/>
            <w:hideMark/>
          </w:tcPr>
          <w:p w14:paraId="3C650894"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6</w:t>
            </w:r>
          </w:p>
        </w:tc>
        <w:tc>
          <w:tcPr>
            <w:tcW w:w="348" w:type="pct"/>
            <w:hideMark/>
          </w:tcPr>
          <w:p w14:paraId="0B06FA79"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10</w:t>
            </w:r>
          </w:p>
        </w:tc>
        <w:tc>
          <w:tcPr>
            <w:tcW w:w="277" w:type="pct"/>
            <w:hideMark/>
          </w:tcPr>
          <w:p w14:paraId="25C3AC3B"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NA</w:t>
            </w:r>
          </w:p>
        </w:tc>
        <w:tc>
          <w:tcPr>
            <w:tcW w:w="347" w:type="pct"/>
            <w:hideMark/>
          </w:tcPr>
          <w:p w14:paraId="5EB316B8"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10</w:t>
            </w:r>
          </w:p>
        </w:tc>
        <w:tc>
          <w:tcPr>
            <w:tcW w:w="347" w:type="pct"/>
            <w:hideMark/>
          </w:tcPr>
          <w:p w14:paraId="177B6F08"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NA</w:t>
            </w:r>
          </w:p>
        </w:tc>
        <w:tc>
          <w:tcPr>
            <w:tcW w:w="417" w:type="pct"/>
            <w:hideMark/>
          </w:tcPr>
          <w:p w14:paraId="755F45BE"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500</w:t>
            </w:r>
          </w:p>
        </w:tc>
        <w:tc>
          <w:tcPr>
            <w:tcW w:w="277" w:type="pct"/>
            <w:hideMark/>
          </w:tcPr>
          <w:p w14:paraId="630380EF"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NA</w:t>
            </w:r>
          </w:p>
        </w:tc>
        <w:tc>
          <w:tcPr>
            <w:tcW w:w="347" w:type="pct"/>
            <w:hideMark/>
          </w:tcPr>
          <w:p w14:paraId="187634DB"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NA</w:t>
            </w:r>
          </w:p>
        </w:tc>
        <w:tc>
          <w:tcPr>
            <w:tcW w:w="347" w:type="pct"/>
            <w:hideMark/>
          </w:tcPr>
          <w:p w14:paraId="09D67BD8"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NA</w:t>
            </w:r>
          </w:p>
        </w:tc>
        <w:tc>
          <w:tcPr>
            <w:tcW w:w="486" w:type="pct"/>
          </w:tcPr>
          <w:p w14:paraId="0AEA9032" w14:textId="5190BCA9"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NA</w:t>
            </w:r>
          </w:p>
        </w:tc>
      </w:tr>
      <w:tr w:rsidR="00AF3C53" w:rsidRPr="00964725" w14:paraId="6A6F4A98" w14:textId="26FD7165" w:rsidTr="00AF3C53">
        <w:trPr>
          <w:trHeight w:val="552"/>
          <w:jc w:val="center"/>
        </w:trPr>
        <w:tc>
          <w:tcPr>
            <w:tcW w:w="283" w:type="pct"/>
            <w:hideMark/>
          </w:tcPr>
          <w:p w14:paraId="04797C80"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5.</w:t>
            </w:r>
          </w:p>
        </w:tc>
        <w:tc>
          <w:tcPr>
            <w:tcW w:w="832" w:type="pct"/>
            <w:noWrap/>
            <w:hideMark/>
          </w:tcPr>
          <w:p w14:paraId="43A9F3AC"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Rīgas pilsēta</w:t>
            </w:r>
          </w:p>
        </w:tc>
        <w:tc>
          <w:tcPr>
            <w:tcW w:w="345" w:type="pct"/>
            <w:hideMark/>
          </w:tcPr>
          <w:p w14:paraId="69F5D7A9"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6</w:t>
            </w:r>
          </w:p>
        </w:tc>
        <w:tc>
          <w:tcPr>
            <w:tcW w:w="348" w:type="pct"/>
            <w:hideMark/>
          </w:tcPr>
          <w:p w14:paraId="175F67DB" w14:textId="358F5793" w:rsidR="00D41143" w:rsidRPr="00964725" w:rsidRDefault="00A6035C"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24</w:t>
            </w:r>
          </w:p>
        </w:tc>
        <w:tc>
          <w:tcPr>
            <w:tcW w:w="348" w:type="pct"/>
            <w:hideMark/>
          </w:tcPr>
          <w:p w14:paraId="422000E5"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23</w:t>
            </w:r>
          </w:p>
        </w:tc>
        <w:tc>
          <w:tcPr>
            <w:tcW w:w="277" w:type="pct"/>
            <w:hideMark/>
          </w:tcPr>
          <w:p w14:paraId="60CF1DD7"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NA</w:t>
            </w:r>
          </w:p>
        </w:tc>
        <w:tc>
          <w:tcPr>
            <w:tcW w:w="347" w:type="pct"/>
            <w:hideMark/>
          </w:tcPr>
          <w:p w14:paraId="04B8BA58" w14:textId="6AD91D47" w:rsidR="00D41143" w:rsidRPr="00964725" w:rsidRDefault="00A6035C"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95</w:t>
            </w:r>
          </w:p>
        </w:tc>
        <w:tc>
          <w:tcPr>
            <w:tcW w:w="347" w:type="pct"/>
            <w:hideMark/>
          </w:tcPr>
          <w:p w14:paraId="3DD17166"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20</w:t>
            </w:r>
          </w:p>
        </w:tc>
        <w:tc>
          <w:tcPr>
            <w:tcW w:w="417" w:type="pct"/>
            <w:hideMark/>
          </w:tcPr>
          <w:p w14:paraId="26F82F12" w14:textId="446F2051" w:rsidR="00D41143" w:rsidRPr="00964725" w:rsidRDefault="00A6035C"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5</w:t>
            </w:r>
            <w:r w:rsidR="00D41143" w:rsidRPr="00964725">
              <w:rPr>
                <w:rFonts w:ascii="Times New Roman" w:eastAsia="Times New Roman" w:hAnsi="Times New Roman" w:cs="Times New Roman"/>
                <w:sz w:val="24"/>
                <w:szCs w:val="24"/>
                <w:lang w:eastAsia="lv-LV"/>
              </w:rPr>
              <w:t>00</w:t>
            </w:r>
          </w:p>
        </w:tc>
        <w:tc>
          <w:tcPr>
            <w:tcW w:w="277" w:type="pct"/>
            <w:hideMark/>
          </w:tcPr>
          <w:p w14:paraId="1A32974A"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NA</w:t>
            </w:r>
          </w:p>
        </w:tc>
        <w:tc>
          <w:tcPr>
            <w:tcW w:w="347" w:type="pct"/>
            <w:hideMark/>
          </w:tcPr>
          <w:p w14:paraId="21E2ABE1"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NA</w:t>
            </w:r>
          </w:p>
        </w:tc>
        <w:tc>
          <w:tcPr>
            <w:tcW w:w="347" w:type="pct"/>
            <w:hideMark/>
          </w:tcPr>
          <w:p w14:paraId="0FE8A0D8"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NA</w:t>
            </w:r>
          </w:p>
        </w:tc>
        <w:tc>
          <w:tcPr>
            <w:tcW w:w="486" w:type="pct"/>
          </w:tcPr>
          <w:p w14:paraId="1E02F059" w14:textId="38A273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NA</w:t>
            </w:r>
          </w:p>
        </w:tc>
      </w:tr>
      <w:tr w:rsidR="00AF3C53" w:rsidRPr="00964725" w14:paraId="7FEE06B8" w14:textId="21165B00" w:rsidTr="00AF3C53">
        <w:trPr>
          <w:trHeight w:val="552"/>
          <w:jc w:val="center"/>
        </w:trPr>
        <w:tc>
          <w:tcPr>
            <w:tcW w:w="283" w:type="pct"/>
            <w:hideMark/>
          </w:tcPr>
          <w:p w14:paraId="4A8D980A"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6.</w:t>
            </w:r>
          </w:p>
        </w:tc>
        <w:tc>
          <w:tcPr>
            <w:tcW w:w="832" w:type="pct"/>
            <w:hideMark/>
          </w:tcPr>
          <w:p w14:paraId="350E83E9"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Jūrmalas pilsēta</w:t>
            </w:r>
          </w:p>
        </w:tc>
        <w:tc>
          <w:tcPr>
            <w:tcW w:w="345" w:type="pct"/>
            <w:hideMark/>
          </w:tcPr>
          <w:p w14:paraId="08E7580A"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15</w:t>
            </w:r>
          </w:p>
        </w:tc>
        <w:tc>
          <w:tcPr>
            <w:tcW w:w="348" w:type="pct"/>
            <w:hideMark/>
          </w:tcPr>
          <w:p w14:paraId="2E293BAB"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18</w:t>
            </w:r>
          </w:p>
        </w:tc>
        <w:tc>
          <w:tcPr>
            <w:tcW w:w="348" w:type="pct"/>
            <w:hideMark/>
          </w:tcPr>
          <w:p w14:paraId="7EE2E642"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40</w:t>
            </w:r>
          </w:p>
        </w:tc>
        <w:tc>
          <w:tcPr>
            <w:tcW w:w="277" w:type="pct"/>
            <w:hideMark/>
          </w:tcPr>
          <w:p w14:paraId="61A87BB1"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NA</w:t>
            </w:r>
          </w:p>
        </w:tc>
        <w:tc>
          <w:tcPr>
            <w:tcW w:w="347" w:type="pct"/>
            <w:hideMark/>
          </w:tcPr>
          <w:p w14:paraId="179E301C"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105</w:t>
            </w:r>
          </w:p>
        </w:tc>
        <w:tc>
          <w:tcPr>
            <w:tcW w:w="347" w:type="pct"/>
            <w:hideMark/>
          </w:tcPr>
          <w:p w14:paraId="2AA870D9"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115</w:t>
            </w:r>
            <w:r w:rsidRPr="00964725">
              <w:rPr>
                <w:rFonts w:ascii="Times New Roman" w:eastAsia="Times New Roman" w:hAnsi="Times New Roman" w:cs="Times New Roman"/>
                <w:sz w:val="24"/>
                <w:szCs w:val="24"/>
                <w:vertAlign w:val="superscript"/>
                <w:lang w:eastAsia="lv-LV"/>
              </w:rPr>
              <w:t>4</w:t>
            </w:r>
          </w:p>
        </w:tc>
        <w:tc>
          <w:tcPr>
            <w:tcW w:w="417" w:type="pct"/>
            <w:hideMark/>
          </w:tcPr>
          <w:p w14:paraId="1AFE0409"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1200</w:t>
            </w:r>
          </w:p>
        </w:tc>
        <w:tc>
          <w:tcPr>
            <w:tcW w:w="277" w:type="pct"/>
            <w:hideMark/>
          </w:tcPr>
          <w:p w14:paraId="1DED8086"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NA</w:t>
            </w:r>
          </w:p>
        </w:tc>
        <w:tc>
          <w:tcPr>
            <w:tcW w:w="347" w:type="pct"/>
            <w:hideMark/>
          </w:tcPr>
          <w:p w14:paraId="3B685172"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NA</w:t>
            </w:r>
          </w:p>
        </w:tc>
        <w:tc>
          <w:tcPr>
            <w:tcW w:w="347" w:type="pct"/>
            <w:hideMark/>
          </w:tcPr>
          <w:p w14:paraId="2C09682B"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NA</w:t>
            </w:r>
          </w:p>
        </w:tc>
        <w:tc>
          <w:tcPr>
            <w:tcW w:w="486" w:type="pct"/>
          </w:tcPr>
          <w:p w14:paraId="2077BDB4" w14:textId="4B346E6D"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NA</w:t>
            </w:r>
          </w:p>
        </w:tc>
      </w:tr>
      <w:tr w:rsidR="00AF3C53" w:rsidRPr="00964725" w14:paraId="335F3777" w14:textId="31FF1483" w:rsidTr="00AF3C53">
        <w:trPr>
          <w:trHeight w:val="552"/>
          <w:jc w:val="center"/>
        </w:trPr>
        <w:tc>
          <w:tcPr>
            <w:tcW w:w="283" w:type="pct"/>
            <w:hideMark/>
          </w:tcPr>
          <w:p w14:paraId="6984BD86"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7.</w:t>
            </w:r>
          </w:p>
        </w:tc>
        <w:tc>
          <w:tcPr>
            <w:tcW w:w="832" w:type="pct"/>
            <w:noWrap/>
            <w:hideMark/>
          </w:tcPr>
          <w:p w14:paraId="2467A11D"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Engures novads</w:t>
            </w:r>
          </w:p>
        </w:tc>
        <w:tc>
          <w:tcPr>
            <w:tcW w:w="345" w:type="pct"/>
            <w:hideMark/>
          </w:tcPr>
          <w:p w14:paraId="369C8A6F"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16</w:t>
            </w:r>
          </w:p>
        </w:tc>
        <w:tc>
          <w:tcPr>
            <w:tcW w:w="348" w:type="pct"/>
            <w:hideMark/>
          </w:tcPr>
          <w:p w14:paraId="2E77A74E"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10</w:t>
            </w:r>
          </w:p>
        </w:tc>
        <w:tc>
          <w:tcPr>
            <w:tcW w:w="348" w:type="pct"/>
            <w:hideMark/>
          </w:tcPr>
          <w:p w14:paraId="3F5A3327"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260</w:t>
            </w:r>
          </w:p>
        </w:tc>
        <w:tc>
          <w:tcPr>
            <w:tcW w:w="277" w:type="pct"/>
            <w:hideMark/>
          </w:tcPr>
          <w:p w14:paraId="02693484"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2</w:t>
            </w:r>
          </w:p>
        </w:tc>
        <w:tc>
          <w:tcPr>
            <w:tcW w:w="347" w:type="pct"/>
            <w:hideMark/>
          </w:tcPr>
          <w:p w14:paraId="19105B29"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308</w:t>
            </w:r>
          </w:p>
        </w:tc>
        <w:tc>
          <w:tcPr>
            <w:tcW w:w="347" w:type="pct"/>
            <w:hideMark/>
          </w:tcPr>
          <w:p w14:paraId="2385F802"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152</w:t>
            </w:r>
          </w:p>
        </w:tc>
        <w:tc>
          <w:tcPr>
            <w:tcW w:w="417" w:type="pct"/>
            <w:hideMark/>
          </w:tcPr>
          <w:p w14:paraId="65883379"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3000</w:t>
            </w:r>
          </w:p>
        </w:tc>
        <w:tc>
          <w:tcPr>
            <w:tcW w:w="277" w:type="pct"/>
            <w:hideMark/>
          </w:tcPr>
          <w:p w14:paraId="352BA57D"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NA</w:t>
            </w:r>
          </w:p>
        </w:tc>
        <w:tc>
          <w:tcPr>
            <w:tcW w:w="347" w:type="pct"/>
            <w:hideMark/>
          </w:tcPr>
          <w:p w14:paraId="667881E7"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NA</w:t>
            </w:r>
          </w:p>
        </w:tc>
        <w:tc>
          <w:tcPr>
            <w:tcW w:w="347" w:type="pct"/>
            <w:hideMark/>
          </w:tcPr>
          <w:p w14:paraId="381C5E6C"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NA</w:t>
            </w:r>
          </w:p>
        </w:tc>
        <w:tc>
          <w:tcPr>
            <w:tcW w:w="486" w:type="pct"/>
          </w:tcPr>
          <w:p w14:paraId="475ACCE7" w14:textId="357D2F6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6</w:t>
            </w:r>
          </w:p>
        </w:tc>
      </w:tr>
      <w:tr w:rsidR="00AF3C53" w:rsidRPr="00964725" w14:paraId="5FDA0E41" w14:textId="43E3D6EA" w:rsidTr="00AF3C53">
        <w:trPr>
          <w:trHeight w:val="552"/>
          <w:jc w:val="center"/>
        </w:trPr>
        <w:tc>
          <w:tcPr>
            <w:tcW w:w="283" w:type="pct"/>
            <w:hideMark/>
          </w:tcPr>
          <w:p w14:paraId="66DFAF16" w14:textId="6850B010" w:rsidR="00D41143" w:rsidRPr="00964725" w:rsidRDefault="00056294" w:rsidP="007F5E5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p>
        </w:tc>
        <w:tc>
          <w:tcPr>
            <w:tcW w:w="832" w:type="pct"/>
            <w:noWrap/>
            <w:hideMark/>
          </w:tcPr>
          <w:p w14:paraId="2E4CDD8C"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Mērsraga novads</w:t>
            </w:r>
          </w:p>
        </w:tc>
        <w:tc>
          <w:tcPr>
            <w:tcW w:w="345" w:type="pct"/>
            <w:hideMark/>
          </w:tcPr>
          <w:p w14:paraId="55DC15AE"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4</w:t>
            </w:r>
          </w:p>
        </w:tc>
        <w:tc>
          <w:tcPr>
            <w:tcW w:w="348" w:type="pct"/>
            <w:hideMark/>
          </w:tcPr>
          <w:p w14:paraId="77389B89"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2</w:t>
            </w:r>
          </w:p>
        </w:tc>
        <w:tc>
          <w:tcPr>
            <w:tcW w:w="348" w:type="pct"/>
            <w:hideMark/>
          </w:tcPr>
          <w:p w14:paraId="51B3C31D"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65</w:t>
            </w:r>
          </w:p>
        </w:tc>
        <w:tc>
          <w:tcPr>
            <w:tcW w:w="277" w:type="pct"/>
            <w:hideMark/>
          </w:tcPr>
          <w:p w14:paraId="7851228C"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1</w:t>
            </w:r>
          </w:p>
        </w:tc>
        <w:tc>
          <w:tcPr>
            <w:tcW w:w="347" w:type="pct"/>
            <w:hideMark/>
          </w:tcPr>
          <w:p w14:paraId="5BA74E18"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55</w:t>
            </w:r>
          </w:p>
        </w:tc>
        <w:tc>
          <w:tcPr>
            <w:tcW w:w="347" w:type="pct"/>
            <w:hideMark/>
          </w:tcPr>
          <w:p w14:paraId="3C6BC4A9"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35</w:t>
            </w:r>
          </w:p>
        </w:tc>
        <w:tc>
          <w:tcPr>
            <w:tcW w:w="417" w:type="pct"/>
            <w:hideMark/>
          </w:tcPr>
          <w:p w14:paraId="0D646E59"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2000</w:t>
            </w:r>
          </w:p>
        </w:tc>
        <w:tc>
          <w:tcPr>
            <w:tcW w:w="277" w:type="pct"/>
            <w:hideMark/>
          </w:tcPr>
          <w:p w14:paraId="60EA15D6" w14:textId="77777777" w:rsidR="00D41143" w:rsidRPr="00964725" w:rsidRDefault="00D41143" w:rsidP="007F5E58">
            <w:pPr>
              <w:jc w:val="cente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NA</w:t>
            </w:r>
          </w:p>
        </w:tc>
        <w:tc>
          <w:tcPr>
            <w:tcW w:w="347" w:type="pct"/>
            <w:hideMark/>
          </w:tcPr>
          <w:p w14:paraId="0F5493DA"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NA</w:t>
            </w:r>
          </w:p>
        </w:tc>
        <w:tc>
          <w:tcPr>
            <w:tcW w:w="347" w:type="pct"/>
            <w:hideMark/>
          </w:tcPr>
          <w:p w14:paraId="3AB8D542"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NA</w:t>
            </w:r>
          </w:p>
        </w:tc>
        <w:tc>
          <w:tcPr>
            <w:tcW w:w="486" w:type="pct"/>
          </w:tcPr>
          <w:p w14:paraId="488E1B71" w14:textId="1E905A29"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3</w:t>
            </w:r>
          </w:p>
        </w:tc>
      </w:tr>
      <w:tr w:rsidR="00AF3C53" w:rsidRPr="00964725" w14:paraId="5A30946D" w14:textId="43F62CBB" w:rsidTr="00AF3C53">
        <w:trPr>
          <w:trHeight w:val="552"/>
          <w:jc w:val="center"/>
        </w:trPr>
        <w:tc>
          <w:tcPr>
            <w:tcW w:w="283" w:type="pct"/>
            <w:hideMark/>
          </w:tcPr>
          <w:p w14:paraId="4B61C62E" w14:textId="7D569FB2" w:rsidR="00D41143" w:rsidRPr="00964725" w:rsidRDefault="00056294" w:rsidP="007F5E5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D41143" w:rsidRPr="00964725">
              <w:rPr>
                <w:rFonts w:ascii="Times New Roman" w:eastAsia="Times New Roman" w:hAnsi="Times New Roman" w:cs="Times New Roman"/>
                <w:sz w:val="24"/>
                <w:szCs w:val="24"/>
                <w:lang w:eastAsia="lv-LV"/>
              </w:rPr>
              <w:t>.</w:t>
            </w:r>
          </w:p>
        </w:tc>
        <w:tc>
          <w:tcPr>
            <w:tcW w:w="832" w:type="pct"/>
            <w:noWrap/>
            <w:hideMark/>
          </w:tcPr>
          <w:p w14:paraId="00FCA224"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Rojas novads</w:t>
            </w:r>
          </w:p>
        </w:tc>
        <w:tc>
          <w:tcPr>
            <w:tcW w:w="345" w:type="pct"/>
            <w:hideMark/>
          </w:tcPr>
          <w:p w14:paraId="76E4E0DE"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10</w:t>
            </w:r>
          </w:p>
        </w:tc>
        <w:tc>
          <w:tcPr>
            <w:tcW w:w="348" w:type="pct"/>
            <w:hideMark/>
          </w:tcPr>
          <w:p w14:paraId="4593A1C8"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11</w:t>
            </w:r>
          </w:p>
        </w:tc>
        <w:tc>
          <w:tcPr>
            <w:tcW w:w="348" w:type="pct"/>
            <w:hideMark/>
          </w:tcPr>
          <w:p w14:paraId="4BB241B5"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105</w:t>
            </w:r>
          </w:p>
        </w:tc>
        <w:tc>
          <w:tcPr>
            <w:tcW w:w="277" w:type="pct"/>
            <w:hideMark/>
          </w:tcPr>
          <w:p w14:paraId="108FA49C"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5</w:t>
            </w:r>
          </w:p>
        </w:tc>
        <w:tc>
          <w:tcPr>
            <w:tcW w:w="347" w:type="pct"/>
            <w:hideMark/>
          </w:tcPr>
          <w:p w14:paraId="71AA9EB4"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90</w:t>
            </w:r>
          </w:p>
        </w:tc>
        <w:tc>
          <w:tcPr>
            <w:tcW w:w="347" w:type="pct"/>
            <w:hideMark/>
          </w:tcPr>
          <w:p w14:paraId="39975BC6"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45</w:t>
            </w:r>
          </w:p>
        </w:tc>
        <w:tc>
          <w:tcPr>
            <w:tcW w:w="417" w:type="pct"/>
            <w:hideMark/>
          </w:tcPr>
          <w:p w14:paraId="7EA8827C"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2000</w:t>
            </w:r>
          </w:p>
        </w:tc>
        <w:tc>
          <w:tcPr>
            <w:tcW w:w="277" w:type="pct"/>
            <w:hideMark/>
          </w:tcPr>
          <w:p w14:paraId="21A2BACC"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NA</w:t>
            </w:r>
          </w:p>
        </w:tc>
        <w:tc>
          <w:tcPr>
            <w:tcW w:w="347" w:type="pct"/>
            <w:hideMark/>
          </w:tcPr>
          <w:p w14:paraId="7AE4DF60"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NA</w:t>
            </w:r>
          </w:p>
        </w:tc>
        <w:tc>
          <w:tcPr>
            <w:tcW w:w="347" w:type="pct"/>
            <w:hideMark/>
          </w:tcPr>
          <w:p w14:paraId="395A59B7"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NA</w:t>
            </w:r>
          </w:p>
        </w:tc>
        <w:tc>
          <w:tcPr>
            <w:tcW w:w="486" w:type="pct"/>
          </w:tcPr>
          <w:p w14:paraId="6A35404D" w14:textId="22DFA546"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10</w:t>
            </w:r>
          </w:p>
        </w:tc>
      </w:tr>
      <w:tr w:rsidR="00AF3C53" w:rsidRPr="00964725" w14:paraId="1CFC1440" w14:textId="77C29988" w:rsidTr="00AF3C53">
        <w:trPr>
          <w:trHeight w:val="552"/>
          <w:jc w:val="center"/>
        </w:trPr>
        <w:tc>
          <w:tcPr>
            <w:tcW w:w="283" w:type="pct"/>
            <w:hideMark/>
          </w:tcPr>
          <w:p w14:paraId="14BAF65D" w14:textId="1344FE32" w:rsidR="00D41143" w:rsidRPr="00964725" w:rsidRDefault="00056294" w:rsidP="007F5E5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D41143" w:rsidRPr="00964725">
              <w:rPr>
                <w:rFonts w:ascii="Times New Roman" w:eastAsia="Times New Roman" w:hAnsi="Times New Roman" w:cs="Times New Roman"/>
                <w:sz w:val="24"/>
                <w:szCs w:val="24"/>
                <w:lang w:eastAsia="lv-LV"/>
              </w:rPr>
              <w:t>.</w:t>
            </w:r>
          </w:p>
        </w:tc>
        <w:tc>
          <w:tcPr>
            <w:tcW w:w="832" w:type="pct"/>
            <w:hideMark/>
          </w:tcPr>
          <w:p w14:paraId="6389FC50"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Dundagas novads</w:t>
            </w:r>
          </w:p>
        </w:tc>
        <w:tc>
          <w:tcPr>
            <w:tcW w:w="345" w:type="pct"/>
            <w:hideMark/>
          </w:tcPr>
          <w:p w14:paraId="3FA1818C" w14:textId="580230AC"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32</w:t>
            </w:r>
            <w:r w:rsidR="001B3BE5" w:rsidRPr="00964725">
              <w:rPr>
                <w:rFonts w:ascii="Times New Roman" w:eastAsia="Times New Roman" w:hAnsi="Times New Roman" w:cs="Times New Roman"/>
                <w:sz w:val="24"/>
                <w:szCs w:val="24"/>
                <w:vertAlign w:val="superscript"/>
                <w:lang w:eastAsia="lv-LV"/>
              </w:rPr>
              <w:t>5</w:t>
            </w:r>
          </w:p>
        </w:tc>
        <w:tc>
          <w:tcPr>
            <w:tcW w:w="348" w:type="pct"/>
            <w:hideMark/>
          </w:tcPr>
          <w:p w14:paraId="31F3B4B2"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15</w:t>
            </w:r>
          </w:p>
        </w:tc>
        <w:tc>
          <w:tcPr>
            <w:tcW w:w="348" w:type="pct"/>
            <w:hideMark/>
          </w:tcPr>
          <w:p w14:paraId="6D67EC86"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28</w:t>
            </w:r>
          </w:p>
        </w:tc>
        <w:tc>
          <w:tcPr>
            <w:tcW w:w="277" w:type="pct"/>
            <w:hideMark/>
          </w:tcPr>
          <w:p w14:paraId="46E9C50B"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5</w:t>
            </w:r>
          </w:p>
        </w:tc>
        <w:tc>
          <w:tcPr>
            <w:tcW w:w="347" w:type="pct"/>
            <w:hideMark/>
          </w:tcPr>
          <w:p w14:paraId="11391449"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150</w:t>
            </w:r>
          </w:p>
        </w:tc>
        <w:tc>
          <w:tcPr>
            <w:tcW w:w="347" w:type="pct"/>
            <w:hideMark/>
          </w:tcPr>
          <w:p w14:paraId="55CBED77"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45</w:t>
            </w:r>
          </w:p>
        </w:tc>
        <w:tc>
          <w:tcPr>
            <w:tcW w:w="417" w:type="pct"/>
            <w:hideMark/>
          </w:tcPr>
          <w:p w14:paraId="0B61C9DF"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1000</w:t>
            </w:r>
          </w:p>
        </w:tc>
        <w:tc>
          <w:tcPr>
            <w:tcW w:w="277" w:type="pct"/>
            <w:hideMark/>
          </w:tcPr>
          <w:p w14:paraId="418A291B"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NA</w:t>
            </w:r>
          </w:p>
        </w:tc>
        <w:tc>
          <w:tcPr>
            <w:tcW w:w="347" w:type="pct"/>
            <w:hideMark/>
          </w:tcPr>
          <w:p w14:paraId="6C57DA61" w14:textId="77777777"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NA</w:t>
            </w:r>
          </w:p>
        </w:tc>
        <w:tc>
          <w:tcPr>
            <w:tcW w:w="347" w:type="pct"/>
            <w:hideMark/>
          </w:tcPr>
          <w:p w14:paraId="0161B8D2" w14:textId="72377CED" w:rsidR="00D41143" w:rsidRPr="00964725" w:rsidRDefault="00D15203" w:rsidP="0017629E">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SN</w:t>
            </w:r>
            <w:r w:rsidR="0017629E">
              <w:rPr>
                <w:rFonts w:ascii="Times New Roman" w:eastAsia="Times New Roman" w:hAnsi="Times New Roman" w:cs="Times New Roman"/>
                <w:sz w:val="24"/>
                <w:szCs w:val="24"/>
                <w:vertAlign w:val="superscript"/>
                <w:lang w:eastAsia="lv-LV"/>
              </w:rPr>
              <w:t>5</w:t>
            </w:r>
          </w:p>
        </w:tc>
        <w:tc>
          <w:tcPr>
            <w:tcW w:w="486" w:type="pct"/>
          </w:tcPr>
          <w:p w14:paraId="0B7A92AB" w14:textId="78D421C1" w:rsidR="00D41143" w:rsidRPr="00964725" w:rsidRDefault="00D4114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3</w:t>
            </w:r>
          </w:p>
        </w:tc>
      </w:tr>
      <w:tr w:rsidR="00AF3C53" w:rsidRPr="00964725" w14:paraId="447C21BD" w14:textId="42DCE244" w:rsidTr="00AF3C53">
        <w:trPr>
          <w:trHeight w:val="552"/>
          <w:jc w:val="center"/>
        </w:trPr>
        <w:tc>
          <w:tcPr>
            <w:tcW w:w="283" w:type="pct"/>
            <w:hideMark/>
          </w:tcPr>
          <w:p w14:paraId="0DA1AB6E" w14:textId="71FB8887" w:rsidR="00D15203" w:rsidRPr="00964725" w:rsidRDefault="00D15203" w:rsidP="00056294">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1</w:t>
            </w:r>
            <w:r w:rsidR="00056294">
              <w:rPr>
                <w:rFonts w:ascii="Times New Roman" w:eastAsia="Times New Roman" w:hAnsi="Times New Roman" w:cs="Times New Roman"/>
                <w:sz w:val="24"/>
                <w:szCs w:val="24"/>
                <w:lang w:eastAsia="lv-LV"/>
              </w:rPr>
              <w:t>1</w:t>
            </w:r>
            <w:r w:rsidRPr="00964725">
              <w:rPr>
                <w:rFonts w:ascii="Times New Roman" w:eastAsia="Times New Roman" w:hAnsi="Times New Roman" w:cs="Times New Roman"/>
                <w:sz w:val="24"/>
                <w:szCs w:val="24"/>
                <w:lang w:eastAsia="lv-LV"/>
              </w:rPr>
              <w:t>.</w:t>
            </w:r>
          </w:p>
        </w:tc>
        <w:tc>
          <w:tcPr>
            <w:tcW w:w="832" w:type="pct"/>
            <w:noWrap/>
            <w:hideMark/>
          </w:tcPr>
          <w:p w14:paraId="0E3A4137" w14:textId="77777777"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Ventspils pilsēta</w:t>
            </w:r>
          </w:p>
        </w:tc>
        <w:tc>
          <w:tcPr>
            <w:tcW w:w="345" w:type="pct"/>
            <w:hideMark/>
          </w:tcPr>
          <w:p w14:paraId="6BE4972F" w14:textId="77777777"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3</w:t>
            </w:r>
          </w:p>
        </w:tc>
        <w:tc>
          <w:tcPr>
            <w:tcW w:w="348" w:type="pct"/>
            <w:hideMark/>
          </w:tcPr>
          <w:p w14:paraId="3B88D11C" w14:textId="77777777"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NA</w:t>
            </w:r>
          </w:p>
        </w:tc>
        <w:tc>
          <w:tcPr>
            <w:tcW w:w="348" w:type="pct"/>
            <w:hideMark/>
          </w:tcPr>
          <w:p w14:paraId="0ACAF81E" w14:textId="77777777"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5</w:t>
            </w:r>
          </w:p>
        </w:tc>
        <w:tc>
          <w:tcPr>
            <w:tcW w:w="277" w:type="pct"/>
            <w:hideMark/>
          </w:tcPr>
          <w:p w14:paraId="279D3B51" w14:textId="77777777"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NA</w:t>
            </w:r>
          </w:p>
        </w:tc>
        <w:tc>
          <w:tcPr>
            <w:tcW w:w="347" w:type="pct"/>
            <w:hideMark/>
          </w:tcPr>
          <w:p w14:paraId="55F9508A" w14:textId="16517F11" w:rsidR="00D15203" w:rsidRPr="00964725" w:rsidRDefault="00771622"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76</w:t>
            </w:r>
          </w:p>
        </w:tc>
        <w:tc>
          <w:tcPr>
            <w:tcW w:w="347" w:type="pct"/>
            <w:hideMark/>
          </w:tcPr>
          <w:p w14:paraId="5893AE39" w14:textId="332CA7AB" w:rsidR="00D15203" w:rsidRPr="00964725" w:rsidRDefault="00771622"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33</w:t>
            </w:r>
          </w:p>
        </w:tc>
        <w:tc>
          <w:tcPr>
            <w:tcW w:w="417" w:type="pct"/>
            <w:hideMark/>
          </w:tcPr>
          <w:p w14:paraId="348FB6B8" w14:textId="77777777"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1000</w:t>
            </w:r>
          </w:p>
        </w:tc>
        <w:tc>
          <w:tcPr>
            <w:tcW w:w="277" w:type="pct"/>
            <w:hideMark/>
          </w:tcPr>
          <w:p w14:paraId="08618DE9" w14:textId="77777777"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NA</w:t>
            </w:r>
          </w:p>
        </w:tc>
        <w:tc>
          <w:tcPr>
            <w:tcW w:w="347" w:type="pct"/>
            <w:hideMark/>
          </w:tcPr>
          <w:p w14:paraId="218DC7B0" w14:textId="77777777"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20</w:t>
            </w:r>
          </w:p>
        </w:tc>
        <w:tc>
          <w:tcPr>
            <w:tcW w:w="347" w:type="pct"/>
            <w:hideMark/>
          </w:tcPr>
          <w:p w14:paraId="57326C93" w14:textId="15957AD2"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hAnsi="Times New Roman" w:cs="Times New Roman"/>
                <w:sz w:val="24"/>
                <w:szCs w:val="24"/>
              </w:rPr>
              <w:t>SN</w:t>
            </w:r>
          </w:p>
        </w:tc>
        <w:tc>
          <w:tcPr>
            <w:tcW w:w="486" w:type="pct"/>
          </w:tcPr>
          <w:p w14:paraId="1A6DC578" w14:textId="7D1FD335"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NA</w:t>
            </w:r>
          </w:p>
        </w:tc>
      </w:tr>
      <w:tr w:rsidR="00AF3C53" w:rsidRPr="00964725" w14:paraId="40292499" w14:textId="0E3DFA6E" w:rsidTr="00AF3C53">
        <w:trPr>
          <w:trHeight w:val="552"/>
          <w:jc w:val="center"/>
        </w:trPr>
        <w:tc>
          <w:tcPr>
            <w:tcW w:w="283" w:type="pct"/>
            <w:hideMark/>
          </w:tcPr>
          <w:p w14:paraId="69271D6F" w14:textId="0F63131E" w:rsidR="00D15203" w:rsidRPr="00964725" w:rsidRDefault="00D15203" w:rsidP="00056294">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1</w:t>
            </w:r>
            <w:r w:rsidR="00056294">
              <w:rPr>
                <w:rFonts w:ascii="Times New Roman" w:eastAsia="Times New Roman" w:hAnsi="Times New Roman" w:cs="Times New Roman"/>
                <w:sz w:val="24"/>
                <w:szCs w:val="24"/>
                <w:lang w:eastAsia="lv-LV"/>
              </w:rPr>
              <w:t>2</w:t>
            </w:r>
            <w:r w:rsidRPr="00964725">
              <w:rPr>
                <w:rFonts w:ascii="Times New Roman" w:eastAsia="Times New Roman" w:hAnsi="Times New Roman" w:cs="Times New Roman"/>
                <w:sz w:val="24"/>
                <w:szCs w:val="24"/>
                <w:lang w:eastAsia="lv-LV"/>
              </w:rPr>
              <w:t>.</w:t>
            </w:r>
          </w:p>
        </w:tc>
        <w:tc>
          <w:tcPr>
            <w:tcW w:w="832" w:type="pct"/>
            <w:hideMark/>
          </w:tcPr>
          <w:p w14:paraId="1CA119FF" w14:textId="77777777"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Ventspils novads</w:t>
            </w:r>
          </w:p>
        </w:tc>
        <w:tc>
          <w:tcPr>
            <w:tcW w:w="345" w:type="pct"/>
            <w:hideMark/>
          </w:tcPr>
          <w:p w14:paraId="6B6F09FA" w14:textId="1E63BAB3"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9</w:t>
            </w:r>
          </w:p>
        </w:tc>
        <w:tc>
          <w:tcPr>
            <w:tcW w:w="348" w:type="pct"/>
            <w:hideMark/>
          </w:tcPr>
          <w:p w14:paraId="1DDE9A75" w14:textId="77777777"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20</w:t>
            </w:r>
          </w:p>
        </w:tc>
        <w:tc>
          <w:tcPr>
            <w:tcW w:w="348" w:type="pct"/>
            <w:hideMark/>
          </w:tcPr>
          <w:p w14:paraId="7FD83DDC" w14:textId="77777777"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50</w:t>
            </w:r>
          </w:p>
        </w:tc>
        <w:tc>
          <w:tcPr>
            <w:tcW w:w="277" w:type="pct"/>
            <w:hideMark/>
          </w:tcPr>
          <w:p w14:paraId="25CA2C71" w14:textId="77777777"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NA</w:t>
            </w:r>
          </w:p>
        </w:tc>
        <w:tc>
          <w:tcPr>
            <w:tcW w:w="347" w:type="pct"/>
            <w:hideMark/>
          </w:tcPr>
          <w:p w14:paraId="5817A6EB" w14:textId="32418248" w:rsidR="00D15203" w:rsidRPr="00964725" w:rsidRDefault="000D68FA"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599</w:t>
            </w:r>
          </w:p>
        </w:tc>
        <w:tc>
          <w:tcPr>
            <w:tcW w:w="347" w:type="pct"/>
            <w:hideMark/>
          </w:tcPr>
          <w:p w14:paraId="1E6B643C" w14:textId="0DEABA48" w:rsidR="00D15203" w:rsidRPr="00964725" w:rsidRDefault="000D68FA"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209</w:t>
            </w:r>
          </w:p>
        </w:tc>
        <w:tc>
          <w:tcPr>
            <w:tcW w:w="417" w:type="pct"/>
            <w:hideMark/>
          </w:tcPr>
          <w:p w14:paraId="18F103A0" w14:textId="7B3C8208" w:rsidR="00D15203" w:rsidRPr="00964725" w:rsidRDefault="000D68FA"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6500</w:t>
            </w:r>
          </w:p>
        </w:tc>
        <w:tc>
          <w:tcPr>
            <w:tcW w:w="277" w:type="pct"/>
            <w:hideMark/>
          </w:tcPr>
          <w:p w14:paraId="7124E2F2" w14:textId="77777777"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2</w:t>
            </w:r>
          </w:p>
        </w:tc>
        <w:tc>
          <w:tcPr>
            <w:tcW w:w="347" w:type="pct"/>
            <w:hideMark/>
          </w:tcPr>
          <w:p w14:paraId="2F23453E" w14:textId="0169F495" w:rsidR="00D15203" w:rsidRPr="00964725" w:rsidRDefault="000D68FA"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121</w:t>
            </w:r>
          </w:p>
        </w:tc>
        <w:tc>
          <w:tcPr>
            <w:tcW w:w="347" w:type="pct"/>
            <w:hideMark/>
          </w:tcPr>
          <w:p w14:paraId="77242194" w14:textId="5C235895"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hAnsi="Times New Roman" w:cs="Times New Roman"/>
                <w:sz w:val="24"/>
                <w:szCs w:val="24"/>
              </w:rPr>
              <w:t>SN</w:t>
            </w:r>
          </w:p>
        </w:tc>
        <w:tc>
          <w:tcPr>
            <w:tcW w:w="486" w:type="pct"/>
          </w:tcPr>
          <w:p w14:paraId="4959BE01" w14:textId="48F6A040"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6</w:t>
            </w:r>
          </w:p>
        </w:tc>
      </w:tr>
      <w:tr w:rsidR="00AF3C53" w:rsidRPr="00964725" w14:paraId="35C35836" w14:textId="4117E9E9" w:rsidTr="00AF3C53">
        <w:trPr>
          <w:trHeight w:val="552"/>
          <w:jc w:val="center"/>
        </w:trPr>
        <w:tc>
          <w:tcPr>
            <w:tcW w:w="283" w:type="pct"/>
            <w:hideMark/>
          </w:tcPr>
          <w:p w14:paraId="056DE8E9" w14:textId="63DC71F3" w:rsidR="00D15203" w:rsidRPr="00964725" w:rsidRDefault="00D15203" w:rsidP="00056294">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1</w:t>
            </w:r>
            <w:r w:rsidR="00056294">
              <w:rPr>
                <w:rFonts w:ascii="Times New Roman" w:eastAsia="Times New Roman" w:hAnsi="Times New Roman" w:cs="Times New Roman"/>
                <w:sz w:val="24"/>
                <w:szCs w:val="24"/>
                <w:lang w:eastAsia="lv-LV"/>
              </w:rPr>
              <w:t>3</w:t>
            </w:r>
            <w:r w:rsidRPr="00964725">
              <w:rPr>
                <w:rFonts w:ascii="Times New Roman" w:eastAsia="Times New Roman" w:hAnsi="Times New Roman" w:cs="Times New Roman"/>
                <w:sz w:val="24"/>
                <w:szCs w:val="24"/>
                <w:lang w:eastAsia="lv-LV"/>
              </w:rPr>
              <w:t>.</w:t>
            </w:r>
          </w:p>
        </w:tc>
        <w:tc>
          <w:tcPr>
            <w:tcW w:w="832" w:type="pct"/>
            <w:noWrap/>
            <w:hideMark/>
          </w:tcPr>
          <w:p w14:paraId="648CF8A0" w14:textId="77777777"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Pāvilostas novads</w:t>
            </w:r>
          </w:p>
        </w:tc>
        <w:tc>
          <w:tcPr>
            <w:tcW w:w="345" w:type="pct"/>
            <w:hideMark/>
          </w:tcPr>
          <w:p w14:paraId="0F2B04FE" w14:textId="199EDB16" w:rsidR="00D15203" w:rsidRPr="00964725" w:rsidRDefault="00AD2FBE"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6</w:t>
            </w:r>
          </w:p>
        </w:tc>
        <w:tc>
          <w:tcPr>
            <w:tcW w:w="348" w:type="pct"/>
            <w:hideMark/>
          </w:tcPr>
          <w:p w14:paraId="006B4936" w14:textId="77777777"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1</w:t>
            </w:r>
          </w:p>
        </w:tc>
        <w:tc>
          <w:tcPr>
            <w:tcW w:w="348" w:type="pct"/>
            <w:hideMark/>
          </w:tcPr>
          <w:p w14:paraId="2EE4544A" w14:textId="77777777"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31</w:t>
            </w:r>
          </w:p>
        </w:tc>
        <w:tc>
          <w:tcPr>
            <w:tcW w:w="277" w:type="pct"/>
            <w:hideMark/>
          </w:tcPr>
          <w:p w14:paraId="08827327" w14:textId="77777777"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NA</w:t>
            </w:r>
          </w:p>
        </w:tc>
        <w:tc>
          <w:tcPr>
            <w:tcW w:w="347" w:type="pct"/>
            <w:hideMark/>
          </w:tcPr>
          <w:p w14:paraId="0F885D19" w14:textId="55FF9C11" w:rsidR="00D15203" w:rsidRPr="00964725" w:rsidRDefault="00D15203" w:rsidP="0017629E">
            <w:pPr>
              <w:rPr>
                <w:rFonts w:ascii="Times New Roman" w:eastAsia="Times New Roman" w:hAnsi="Times New Roman" w:cs="Times New Roman"/>
                <w:sz w:val="24"/>
                <w:szCs w:val="24"/>
                <w:vertAlign w:val="superscript"/>
                <w:lang w:eastAsia="lv-LV"/>
              </w:rPr>
            </w:pPr>
            <w:r w:rsidRPr="00964725">
              <w:rPr>
                <w:rFonts w:ascii="Times New Roman" w:eastAsia="Times New Roman" w:hAnsi="Times New Roman" w:cs="Times New Roman"/>
                <w:sz w:val="24"/>
                <w:szCs w:val="24"/>
                <w:lang w:eastAsia="lv-LV"/>
              </w:rPr>
              <w:t>394</w:t>
            </w:r>
            <w:r w:rsidR="0017629E">
              <w:rPr>
                <w:rFonts w:ascii="Times New Roman" w:eastAsia="Times New Roman" w:hAnsi="Times New Roman" w:cs="Times New Roman"/>
                <w:sz w:val="24"/>
                <w:szCs w:val="24"/>
                <w:vertAlign w:val="superscript"/>
                <w:lang w:eastAsia="lv-LV"/>
              </w:rPr>
              <w:t>6</w:t>
            </w:r>
          </w:p>
        </w:tc>
        <w:tc>
          <w:tcPr>
            <w:tcW w:w="347" w:type="pct"/>
            <w:hideMark/>
          </w:tcPr>
          <w:p w14:paraId="7D685392" w14:textId="77777777"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110</w:t>
            </w:r>
          </w:p>
        </w:tc>
        <w:tc>
          <w:tcPr>
            <w:tcW w:w="417" w:type="pct"/>
            <w:hideMark/>
          </w:tcPr>
          <w:p w14:paraId="265AF52D" w14:textId="77777777"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9000</w:t>
            </w:r>
          </w:p>
        </w:tc>
        <w:tc>
          <w:tcPr>
            <w:tcW w:w="277" w:type="pct"/>
            <w:hideMark/>
          </w:tcPr>
          <w:p w14:paraId="0A7C753A" w14:textId="77777777"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1</w:t>
            </w:r>
          </w:p>
        </w:tc>
        <w:tc>
          <w:tcPr>
            <w:tcW w:w="347" w:type="pct"/>
            <w:hideMark/>
          </w:tcPr>
          <w:p w14:paraId="63A9D62F" w14:textId="77777777"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90</w:t>
            </w:r>
          </w:p>
        </w:tc>
        <w:tc>
          <w:tcPr>
            <w:tcW w:w="347" w:type="pct"/>
            <w:hideMark/>
          </w:tcPr>
          <w:p w14:paraId="058AB80C" w14:textId="46E0F275"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hAnsi="Times New Roman" w:cs="Times New Roman"/>
                <w:sz w:val="24"/>
                <w:szCs w:val="24"/>
              </w:rPr>
              <w:t>SN</w:t>
            </w:r>
          </w:p>
        </w:tc>
        <w:tc>
          <w:tcPr>
            <w:tcW w:w="486" w:type="pct"/>
          </w:tcPr>
          <w:p w14:paraId="7692A411" w14:textId="386E84CD"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10</w:t>
            </w:r>
          </w:p>
        </w:tc>
      </w:tr>
      <w:tr w:rsidR="00AF3C53" w:rsidRPr="00964725" w14:paraId="5047306E" w14:textId="2B54179E" w:rsidTr="00AF3C53">
        <w:trPr>
          <w:trHeight w:val="552"/>
          <w:jc w:val="center"/>
        </w:trPr>
        <w:tc>
          <w:tcPr>
            <w:tcW w:w="283" w:type="pct"/>
            <w:hideMark/>
          </w:tcPr>
          <w:p w14:paraId="221BDDC5" w14:textId="48255D4C" w:rsidR="00D15203" w:rsidRPr="00964725" w:rsidRDefault="00D15203" w:rsidP="00056294">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1</w:t>
            </w:r>
            <w:r w:rsidR="00056294">
              <w:rPr>
                <w:rFonts w:ascii="Times New Roman" w:eastAsia="Times New Roman" w:hAnsi="Times New Roman" w:cs="Times New Roman"/>
                <w:sz w:val="24"/>
                <w:szCs w:val="24"/>
                <w:lang w:eastAsia="lv-LV"/>
              </w:rPr>
              <w:t>4</w:t>
            </w:r>
            <w:r w:rsidRPr="00964725">
              <w:rPr>
                <w:rFonts w:ascii="Times New Roman" w:eastAsia="Times New Roman" w:hAnsi="Times New Roman" w:cs="Times New Roman"/>
                <w:sz w:val="24"/>
                <w:szCs w:val="24"/>
                <w:lang w:eastAsia="lv-LV"/>
              </w:rPr>
              <w:t>.</w:t>
            </w:r>
          </w:p>
        </w:tc>
        <w:tc>
          <w:tcPr>
            <w:tcW w:w="832" w:type="pct"/>
            <w:noWrap/>
            <w:hideMark/>
          </w:tcPr>
          <w:p w14:paraId="2217935A" w14:textId="77777777"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Grobiņas novads</w:t>
            </w:r>
          </w:p>
        </w:tc>
        <w:tc>
          <w:tcPr>
            <w:tcW w:w="345" w:type="pct"/>
            <w:hideMark/>
          </w:tcPr>
          <w:p w14:paraId="7D7CB3CA" w14:textId="77777777"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NA</w:t>
            </w:r>
          </w:p>
        </w:tc>
        <w:tc>
          <w:tcPr>
            <w:tcW w:w="348" w:type="pct"/>
            <w:hideMark/>
          </w:tcPr>
          <w:p w14:paraId="340A5341" w14:textId="77777777"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NA</w:t>
            </w:r>
          </w:p>
        </w:tc>
        <w:tc>
          <w:tcPr>
            <w:tcW w:w="348" w:type="pct"/>
            <w:hideMark/>
          </w:tcPr>
          <w:p w14:paraId="0B28BCA8" w14:textId="77777777"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NA</w:t>
            </w:r>
          </w:p>
        </w:tc>
        <w:tc>
          <w:tcPr>
            <w:tcW w:w="277" w:type="pct"/>
            <w:hideMark/>
          </w:tcPr>
          <w:p w14:paraId="34DA3CEB" w14:textId="77777777"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NA</w:t>
            </w:r>
          </w:p>
        </w:tc>
        <w:tc>
          <w:tcPr>
            <w:tcW w:w="347" w:type="pct"/>
            <w:hideMark/>
          </w:tcPr>
          <w:p w14:paraId="335FCC94" w14:textId="77777777"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13</w:t>
            </w:r>
          </w:p>
        </w:tc>
        <w:tc>
          <w:tcPr>
            <w:tcW w:w="347" w:type="pct"/>
            <w:hideMark/>
          </w:tcPr>
          <w:p w14:paraId="7D380EFF" w14:textId="77777777"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5</w:t>
            </w:r>
          </w:p>
        </w:tc>
        <w:tc>
          <w:tcPr>
            <w:tcW w:w="417" w:type="pct"/>
            <w:hideMark/>
          </w:tcPr>
          <w:p w14:paraId="6AA4468B" w14:textId="77777777"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500</w:t>
            </w:r>
          </w:p>
        </w:tc>
        <w:tc>
          <w:tcPr>
            <w:tcW w:w="277" w:type="pct"/>
            <w:hideMark/>
          </w:tcPr>
          <w:p w14:paraId="3B3330B7" w14:textId="77777777"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NA</w:t>
            </w:r>
          </w:p>
        </w:tc>
        <w:tc>
          <w:tcPr>
            <w:tcW w:w="347" w:type="pct"/>
            <w:hideMark/>
          </w:tcPr>
          <w:p w14:paraId="35E0BDBD" w14:textId="77777777"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5</w:t>
            </w:r>
          </w:p>
        </w:tc>
        <w:tc>
          <w:tcPr>
            <w:tcW w:w="347" w:type="pct"/>
            <w:hideMark/>
          </w:tcPr>
          <w:p w14:paraId="09DBCCA9" w14:textId="3D53F086"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hAnsi="Times New Roman" w:cs="Times New Roman"/>
                <w:sz w:val="24"/>
                <w:szCs w:val="24"/>
              </w:rPr>
              <w:t>SN</w:t>
            </w:r>
          </w:p>
        </w:tc>
        <w:tc>
          <w:tcPr>
            <w:tcW w:w="486" w:type="pct"/>
          </w:tcPr>
          <w:p w14:paraId="77557442" w14:textId="02E9863E"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NA</w:t>
            </w:r>
          </w:p>
        </w:tc>
      </w:tr>
      <w:tr w:rsidR="00AF3C53" w:rsidRPr="00964725" w14:paraId="0F4D9D9E" w14:textId="25A8585F" w:rsidTr="00AF3C53">
        <w:trPr>
          <w:trHeight w:val="552"/>
          <w:jc w:val="center"/>
        </w:trPr>
        <w:tc>
          <w:tcPr>
            <w:tcW w:w="283" w:type="pct"/>
            <w:hideMark/>
          </w:tcPr>
          <w:p w14:paraId="5619DF46" w14:textId="27ABF5F6" w:rsidR="00D15203" w:rsidRPr="00964725" w:rsidRDefault="00D15203" w:rsidP="00056294">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1</w:t>
            </w:r>
            <w:r w:rsidR="00056294">
              <w:rPr>
                <w:rFonts w:ascii="Times New Roman" w:eastAsia="Times New Roman" w:hAnsi="Times New Roman" w:cs="Times New Roman"/>
                <w:sz w:val="24"/>
                <w:szCs w:val="24"/>
                <w:lang w:eastAsia="lv-LV"/>
              </w:rPr>
              <w:t>5</w:t>
            </w:r>
            <w:r w:rsidRPr="00964725">
              <w:rPr>
                <w:rFonts w:ascii="Times New Roman" w:eastAsia="Times New Roman" w:hAnsi="Times New Roman" w:cs="Times New Roman"/>
                <w:sz w:val="24"/>
                <w:szCs w:val="24"/>
                <w:lang w:eastAsia="lv-LV"/>
              </w:rPr>
              <w:t>.</w:t>
            </w:r>
          </w:p>
        </w:tc>
        <w:tc>
          <w:tcPr>
            <w:tcW w:w="832" w:type="pct"/>
            <w:hideMark/>
          </w:tcPr>
          <w:p w14:paraId="39976F2D" w14:textId="77777777"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Liepājas pilsēta</w:t>
            </w:r>
          </w:p>
        </w:tc>
        <w:tc>
          <w:tcPr>
            <w:tcW w:w="345" w:type="pct"/>
            <w:hideMark/>
          </w:tcPr>
          <w:p w14:paraId="0190D6A9" w14:textId="77777777"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5</w:t>
            </w:r>
          </w:p>
        </w:tc>
        <w:tc>
          <w:tcPr>
            <w:tcW w:w="348" w:type="pct"/>
            <w:hideMark/>
          </w:tcPr>
          <w:p w14:paraId="2C87C58C" w14:textId="77777777"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1</w:t>
            </w:r>
          </w:p>
        </w:tc>
        <w:tc>
          <w:tcPr>
            <w:tcW w:w="348" w:type="pct"/>
            <w:hideMark/>
          </w:tcPr>
          <w:p w14:paraId="6FB24F85" w14:textId="77777777"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50</w:t>
            </w:r>
          </w:p>
        </w:tc>
        <w:tc>
          <w:tcPr>
            <w:tcW w:w="277" w:type="pct"/>
            <w:hideMark/>
          </w:tcPr>
          <w:p w14:paraId="26A1877C" w14:textId="77777777"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NA</w:t>
            </w:r>
          </w:p>
        </w:tc>
        <w:tc>
          <w:tcPr>
            <w:tcW w:w="347" w:type="pct"/>
            <w:hideMark/>
          </w:tcPr>
          <w:p w14:paraId="1DD759F8" w14:textId="5C476B5A" w:rsidR="00D15203" w:rsidRPr="00964725" w:rsidRDefault="00D15203" w:rsidP="0017629E">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182</w:t>
            </w:r>
            <w:r w:rsidR="0017629E">
              <w:rPr>
                <w:rFonts w:ascii="Times New Roman" w:eastAsia="Times New Roman" w:hAnsi="Times New Roman" w:cs="Times New Roman"/>
                <w:sz w:val="24"/>
                <w:szCs w:val="24"/>
                <w:vertAlign w:val="superscript"/>
                <w:lang w:eastAsia="lv-LV"/>
              </w:rPr>
              <w:t>6</w:t>
            </w:r>
          </w:p>
        </w:tc>
        <w:tc>
          <w:tcPr>
            <w:tcW w:w="347" w:type="pct"/>
            <w:hideMark/>
          </w:tcPr>
          <w:p w14:paraId="69A3423A" w14:textId="77777777"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125</w:t>
            </w:r>
          </w:p>
        </w:tc>
        <w:tc>
          <w:tcPr>
            <w:tcW w:w="417" w:type="pct"/>
            <w:hideMark/>
          </w:tcPr>
          <w:p w14:paraId="3730A1AF" w14:textId="77777777"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5000</w:t>
            </w:r>
          </w:p>
        </w:tc>
        <w:tc>
          <w:tcPr>
            <w:tcW w:w="277" w:type="pct"/>
            <w:hideMark/>
          </w:tcPr>
          <w:p w14:paraId="5FB77EA7" w14:textId="77777777"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1</w:t>
            </w:r>
          </w:p>
        </w:tc>
        <w:tc>
          <w:tcPr>
            <w:tcW w:w="347" w:type="pct"/>
            <w:hideMark/>
          </w:tcPr>
          <w:p w14:paraId="1D82C2D5" w14:textId="77777777"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30</w:t>
            </w:r>
          </w:p>
        </w:tc>
        <w:tc>
          <w:tcPr>
            <w:tcW w:w="347" w:type="pct"/>
            <w:hideMark/>
          </w:tcPr>
          <w:p w14:paraId="3C792A04" w14:textId="069FBBB8"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hAnsi="Times New Roman" w:cs="Times New Roman"/>
                <w:sz w:val="24"/>
                <w:szCs w:val="24"/>
              </w:rPr>
              <w:t>SN</w:t>
            </w:r>
          </w:p>
        </w:tc>
        <w:tc>
          <w:tcPr>
            <w:tcW w:w="486" w:type="pct"/>
          </w:tcPr>
          <w:p w14:paraId="2A9739E0" w14:textId="53CF9CDD"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12</w:t>
            </w:r>
          </w:p>
        </w:tc>
      </w:tr>
      <w:tr w:rsidR="00AF3C53" w:rsidRPr="00964725" w14:paraId="2C509E73" w14:textId="760DA168" w:rsidTr="00AF3C53">
        <w:trPr>
          <w:trHeight w:val="552"/>
          <w:jc w:val="center"/>
        </w:trPr>
        <w:tc>
          <w:tcPr>
            <w:tcW w:w="283" w:type="pct"/>
            <w:hideMark/>
          </w:tcPr>
          <w:p w14:paraId="2FA478C9" w14:textId="4240FA48" w:rsidR="00D15203" w:rsidRPr="00964725" w:rsidRDefault="00D15203" w:rsidP="00056294">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1</w:t>
            </w:r>
            <w:r w:rsidR="00056294">
              <w:rPr>
                <w:rFonts w:ascii="Times New Roman" w:eastAsia="Times New Roman" w:hAnsi="Times New Roman" w:cs="Times New Roman"/>
                <w:sz w:val="24"/>
                <w:szCs w:val="24"/>
                <w:lang w:eastAsia="lv-LV"/>
              </w:rPr>
              <w:t>6</w:t>
            </w:r>
            <w:r w:rsidRPr="00964725">
              <w:rPr>
                <w:rFonts w:ascii="Times New Roman" w:eastAsia="Times New Roman" w:hAnsi="Times New Roman" w:cs="Times New Roman"/>
                <w:sz w:val="24"/>
                <w:szCs w:val="24"/>
                <w:lang w:eastAsia="lv-LV"/>
              </w:rPr>
              <w:t>.</w:t>
            </w:r>
          </w:p>
        </w:tc>
        <w:tc>
          <w:tcPr>
            <w:tcW w:w="832" w:type="pct"/>
            <w:noWrap/>
            <w:hideMark/>
          </w:tcPr>
          <w:p w14:paraId="53BA8E4F" w14:textId="77777777"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Nīcas novads</w:t>
            </w:r>
          </w:p>
        </w:tc>
        <w:tc>
          <w:tcPr>
            <w:tcW w:w="345" w:type="pct"/>
            <w:hideMark/>
          </w:tcPr>
          <w:p w14:paraId="36F25DFE" w14:textId="77777777"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15</w:t>
            </w:r>
          </w:p>
        </w:tc>
        <w:tc>
          <w:tcPr>
            <w:tcW w:w="348" w:type="pct"/>
            <w:hideMark/>
          </w:tcPr>
          <w:p w14:paraId="0B0CA554" w14:textId="77777777"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7</w:t>
            </w:r>
          </w:p>
        </w:tc>
        <w:tc>
          <w:tcPr>
            <w:tcW w:w="348" w:type="pct"/>
            <w:hideMark/>
          </w:tcPr>
          <w:p w14:paraId="7F2F4900" w14:textId="77777777"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30</w:t>
            </w:r>
          </w:p>
        </w:tc>
        <w:tc>
          <w:tcPr>
            <w:tcW w:w="277" w:type="pct"/>
            <w:hideMark/>
          </w:tcPr>
          <w:p w14:paraId="54107BC3" w14:textId="77777777"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NA</w:t>
            </w:r>
          </w:p>
        </w:tc>
        <w:tc>
          <w:tcPr>
            <w:tcW w:w="347" w:type="pct"/>
            <w:hideMark/>
          </w:tcPr>
          <w:p w14:paraId="1768BDEF" w14:textId="6134E72C" w:rsidR="00D15203" w:rsidRPr="00964725" w:rsidRDefault="00D15203" w:rsidP="0017629E">
            <w:pPr>
              <w:rPr>
                <w:rFonts w:ascii="Times New Roman" w:eastAsia="Times New Roman" w:hAnsi="Times New Roman" w:cs="Times New Roman"/>
                <w:sz w:val="24"/>
                <w:szCs w:val="24"/>
                <w:vertAlign w:val="superscript"/>
                <w:lang w:eastAsia="lv-LV"/>
              </w:rPr>
            </w:pPr>
            <w:r w:rsidRPr="00964725">
              <w:rPr>
                <w:rFonts w:ascii="Times New Roman" w:eastAsia="Times New Roman" w:hAnsi="Times New Roman" w:cs="Times New Roman"/>
                <w:sz w:val="24"/>
                <w:szCs w:val="24"/>
                <w:lang w:eastAsia="lv-LV"/>
              </w:rPr>
              <w:t>230</w:t>
            </w:r>
            <w:r w:rsidR="0017629E">
              <w:rPr>
                <w:rFonts w:ascii="Times New Roman" w:eastAsia="Times New Roman" w:hAnsi="Times New Roman" w:cs="Times New Roman"/>
                <w:sz w:val="24"/>
                <w:szCs w:val="24"/>
                <w:vertAlign w:val="superscript"/>
                <w:lang w:eastAsia="lv-LV"/>
              </w:rPr>
              <w:t>6</w:t>
            </w:r>
          </w:p>
        </w:tc>
        <w:tc>
          <w:tcPr>
            <w:tcW w:w="347" w:type="pct"/>
            <w:hideMark/>
          </w:tcPr>
          <w:p w14:paraId="284B485A" w14:textId="77777777"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150</w:t>
            </w:r>
          </w:p>
        </w:tc>
        <w:tc>
          <w:tcPr>
            <w:tcW w:w="417" w:type="pct"/>
            <w:hideMark/>
          </w:tcPr>
          <w:p w14:paraId="6B2365F5" w14:textId="77777777"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8000</w:t>
            </w:r>
          </w:p>
        </w:tc>
        <w:tc>
          <w:tcPr>
            <w:tcW w:w="277" w:type="pct"/>
            <w:hideMark/>
          </w:tcPr>
          <w:p w14:paraId="480B49DC" w14:textId="77777777"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3</w:t>
            </w:r>
          </w:p>
        </w:tc>
        <w:tc>
          <w:tcPr>
            <w:tcW w:w="347" w:type="pct"/>
            <w:hideMark/>
          </w:tcPr>
          <w:p w14:paraId="741D5F73" w14:textId="77777777"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45</w:t>
            </w:r>
          </w:p>
        </w:tc>
        <w:tc>
          <w:tcPr>
            <w:tcW w:w="347" w:type="pct"/>
            <w:hideMark/>
          </w:tcPr>
          <w:p w14:paraId="25E3B983" w14:textId="18CB1A23"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hAnsi="Times New Roman" w:cs="Times New Roman"/>
                <w:sz w:val="24"/>
                <w:szCs w:val="24"/>
              </w:rPr>
              <w:t>SN</w:t>
            </w:r>
          </w:p>
        </w:tc>
        <w:tc>
          <w:tcPr>
            <w:tcW w:w="486" w:type="pct"/>
          </w:tcPr>
          <w:p w14:paraId="7B515366" w14:textId="5EC1A7CC"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15</w:t>
            </w:r>
          </w:p>
        </w:tc>
      </w:tr>
      <w:tr w:rsidR="00AF3C53" w:rsidRPr="00964725" w14:paraId="03496520" w14:textId="107CF3BB" w:rsidTr="00AF3C53">
        <w:trPr>
          <w:trHeight w:val="552"/>
          <w:jc w:val="center"/>
        </w:trPr>
        <w:tc>
          <w:tcPr>
            <w:tcW w:w="283" w:type="pct"/>
            <w:hideMark/>
          </w:tcPr>
          <w:p w14:paraId="2BDB5CAC" w14:textId="7569CDA5" w:rsidR="00D15203" w:rsidRPr="00964725" w:rsidRDefault="00D15203" w:rsidP="00056294">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1</w:t>
            </w:r>
            <w:r w:rsidR="00056294">
              <w:rPr>
                <w:rFonts w:ascii="Times New Roman" w:eastAsia="Times New Roman" w:hAnsi="Times New Roman" w:cs="Times New Roman"/>
                <w:sz w:val="24"/>
                <w:szCs w:val="24"/>
                <w:lang w:eastAsia="lv-LV"/>
              </w:rPr>
              <w:t>7</w:t>
            </w:r>
            <w:r w:rsidRPr="00964725">
              <w:rPr>
                <w:rFonts w:ascii="Times New Roman" w:eastAsia="Times New Roman" w:hAnsi="Times New Roman" w:cs="Times New Roman"/>
                <w:sz w:val="24"/>
                <w:szCs w:val="24"/>
                <w:lang w:eastAsia="lv-LV"/>
              </w:rPr>
              <w:t>.</w:t>
            </w:r>
          </w:p>
        </w:tc>
        <w:tc>
          <w:tcPr>
            <w:tcW w:w="832" w:type="pct"/>
            <w:hideMark/>
          </w:tcPr>
          <w:p w14:paraId="197F037C" w14:textId="77777777"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Rucavas novads</w:t>
            </w:r>
          </w:p>
        </w:tc>
        <w:tc>
          <w:tcPr>
            <w:tcW w:w="345" w:type="pct"/>
            <w:hideMark/>
          </w:tcPr>
          <w:p w14:paraId="38B56D16" w14:textId="77777777"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4</w:t>
            </w:r>
          </w:p>
        </w:tc>
        <w:tc>
          <w:tcPr>
            <w:tcW w:w="348" w:type="pct"/>
            <w:hideMark/>
          </w:tcPr>
          <w:p w14:paraId="2326B1F2" w14:textId="77777777"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NA</w:t>
            </w:r>
          </w:p>
        </w:tc>
        <w:tc>
          <w:tcPr>
            <w:tcW w:w="348" w:type="pct"/>
            <w:hideMark/>
          </w:tcPr>
          <w:p w14:paraId="1E85594C" w14:textId="77777777"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NA</w:t>
            </w:r>
          </w:p>
        </w:tc>
        <w:tc>
          <w:tcPr>
            <w:tcW w:w="277" w:type="pct"/>
            <w:hideMark/>
          </w:tcPr>
          <w:p w14:paraId="7CBF7DEA" w14:textId="77777777"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NA</w:t>
            </w:r>
          </w:p>
        </w:tc>
        <w:tc>
          <w:tcPr>
            <w:tcW w:w="347" w:type="pct"/>
            <w:hideMark/>
          </w:tcPr>
          <w:p w14:paraId="594E7AE2" w14:textId="0DFCFD7E" w:rsidR="00D15203" w:rsidRPr="00964725" w:rsidRDefault="00D15203" w:rsidP="0017629E">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149</w:t>
            </w:r>
            <w:r w:rsidR="0017629E">
              <w:rPr>
                <w:rFonts w:ascii="Times New Roman" w:eastAsia="Times New Roman" w:hAnsi="Times New Roman" w:cs="Times New Roman"/>
                <w:sz w:val="24"/>
                <w:szCs w:val="24"/>
                <w:vertAlign w:val="superscript"/>
                <w:lang w:eastAsia="lv-LV"/>
              </w:rPr>
              <w:t>6</w:t>
            </w:r>
          </w:p>
        </w:tc>
        <w:tc>
          <w:tcPr>
            <w:tcW w:w="347" w:type="pct"/>
            <w:hideMark/>
          </w:tcPr>
          <w:p w14:paraId="32CD1A20" w14:textId="77777777"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39</w:t>
            </w:r>
          </w:p>
        </w:tc>
        <w:tc>
          <w:tcPr>
            <w:tcW w:w="417" w:type="pct"/>
            <w:hideMark/>
          </w:tcPr>
          <w:p w14:paraId="0170184B" w14:textId="77777777"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4000</w:t>
            </w:r>
          </w:p>
        </w:tc>
        <w:tc>
          <w:tcPr>
            <w:tcW w:w="277" w:type="pct"/>
            <w:hideMark/>
          </w:tcPr>
          <w:p w14:paraId="4460A07B" w14:textId="77777777"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5</w:t>
            </w:r>
          </w:p>
        </w:tc>
        <w:tc>
          <w:tcPr>
            <w:tcW w:w="347" w:type="pct"/>
            <w:hideMark/>
          </w:tcPr>
          <w:p w14:paraId="49F9611B" w14:textId="77777777"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45</w:t>
            </w:r>
          </w:p>
        </w:tc>
        <w:tc>
          <w:tcPr>
            <w:tcW w:w="347" w:type="pct"/>
            <w:hideMark/>
          </w:tcPr>
          <w:p w14:paraId="7F0F269E" w14:textId="6A7EF9D9"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hAnsi="Times New Roman" w:cs="Times New Roman"/>
                <w:sz w:val="24"/>
                <w:szCs w:val="24"/>
              </w:rPr>
              <w:t>SN</w:t>
            </w:r>
          </w:p>
        </w:tc>
        <w:tc>
          <w:tcPr>
            <w:tcW w:w="486" w:type="pct"/>
          </w:tcPr>
          <w:p w14:paraId="71ECBECB" w14:textId="464F21F6"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10</w:t>
            </w:r>
          </w:p>
        </w:tc>
      </w:tr>
      <w:tr w:rsidR="00AF3C53" w:rsidRPr="00964725" w14:paraId="2B96C258" w14:textId="03B16461" w:rsidTr="00AF3C53">
        <w:trPr>
          <w:trHeight w:val="552"/>
          <w:jc w:val="center"/>
        </w:trPr>
        <w:tc>
          <w:tcPr>
            <w:tcW w:w="283" w:type="pct"/>
            <w:hideMark/>
          </w:tcPr>
          <w:p w14:paraId="31B93B7E" w14:textId="77777777"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 </w:t>
            </w:r>
          </w:p>
        </w:tc>
        <w:tc>
          <w:tcPr>
            <w:tcW w:w="832" w:type="pct"/>
            <w:hideMark/>
          </w:tcPr>
          <w:p w14:paraId="2A2C1377" w14:textId="77777777"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Kopā</w:t>
            </w:r>
          </w:p>
        </w:tc>
        <w:tc>
          <w:tcPr>
            <w:tcW w:w="345" w:type="pct"/>
            <w:hideMark/>
          </w:tcPr>
          <w:p w14:paraId="77F379AB" w14:textId="3CA0C208"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16</w:t>
            </w:r>
            <w:r w:rsidR="004B189E" w:rsidRPr="00964725">
              <w:rPr>
                <w:rFonts w:ascii="Times New Roman" w:eastAsia="Times New Roman" w:hAnsi="Times New Roman" w:cs="Times New Roman"/>
                <w:sz w:val="24"/>
                <w:szCs w:val="24"/>
                <w:lang w:eastAsia="lv-LV"/>
              </w:rPr>
              <w:t>1</w:t>
            </w:r>
          </w:p>
        </w:tc>
        <w:tc>
          <w:tcPr>
            <w:tcW w:w="348" w:type="pct"/>
            <w:hideMark/>
          </w:tcPr>
          <w:p w14:paraId="528F9339" w14:textId="0D419645"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18</w:t>
            </w:r>
            <w:r w:rsidR="004B189E" w:rsidRPr="00964725">
              <w:rPr>
                <w:rFonts w:ascii="Times New Roman" w:eastAsia="Times New Roman" w:hAnsi="Times New Roman" w:cs="Times New Roman"/>
                <w:sz w:val="24"/>
                <w:szCs w:val="24"/>
                <w:lang w:eastAsia="lv-LV"/>
              </w:rPr>
              <w:t>0</w:t>
            </w:r>
          </w:p>
        </w:tc>
        <w:tc>
          <w:tcPr>
            <w:tcW w:w="348" w:type="pct"/>
            <w:hideMark/>
          </w:tcPr>
          <w:p w14:paraId="690FE685" w14:textId="77777777"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883</w:t>
            </w:r>
          </w:p>
        </w:tc>
        <w:tc>
          <w:tcPr>
            <w:tcW w:w="277" w:type="pct"/>
            <w:hideMark/>
          </w:tcPr>
          <w:p w14:paraId="220B5CFA" w14:textId="77777777"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14</w:t>
            </w:r>
          </w:p>
        </w:tc>
        <w:tc>
          <w:tcPr>
            <w:tcW w:w="347" w:type="pct"/>
            <w:hideMark/>
          </w:tcPr>
          <w:p w14:paraId="28FAA270" w14:textId="7DBF2B48" w:rsidR="00D15203" w:rsidRPr="00964725" w:rsidRDefault="00C5563D"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2777</w:t>
            </w:r>
          </w:p>
        </w:tc>
        <w:tc>
          <w:tcPr>
            <w:tcW w:w="347" w:type="pct"/>
            <w:hideMark/>
          </w:tcPr>
          <w:p w14:paraId="32365E55" w14:textId="77777777"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1172</w:t>
            </w:r>
          </w:p>
        </w:tc>
        <w:tc>
          <w:tcPr>
            <w:tcW w:w="417" w:type="pct"/>
            <w:hideMark/>
          </w:tcPr>
          <w:p w14:paraId="6ACDACD5" w14:textId="0322CA9E" w:rsidR="00D15203" w:rsidRPr="00964725" w:rsidRDefault="00C5563D"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53800</w:t>
            </w:r>
          </w:p>
        </w:tc>
        <w:tc>
          <w:tcPr>
            <w:tcW w:w="277" w:type="pct"/>
            <w:hideMark/>
          </w:tcPr>
          <w:p w14:paraId="6F6C4BEE" w14:textId="77777777"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12</w:t>
            </w:r>
          </w:p>
        </w:tc>
        <w:tc>
          <w:tcPr>
            <w:tcW w:w="347" w:type="pct"/>
            <w:hideMark/>
          </w:tcPr>
          <w:p w14:paraId="28A9E0AC" w14:textId="5BAE3B48" w:rsidR="00D15203" w:rsidRPr="00964725" w:rsidRDefault="00C5563D"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356</w:t>
            </w:r>
          </w:p>
        </w:tc>
        <w:tc>
          <w:tcPr>
            <w:tcW w:w="347" w:type="pct"/>
            <w:hideMark/>
          </w:tcPr>
          <w:p w14:paraId="181D0007" w14:textId="5EBF3E3C"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hAnsi="Times New Roman" w:cs="Times New Roman"/>
                <w:sz w:val="24"/>
                <w:szCs w:val="24"/>
              </w:rPr>
              <w:t>SN</w:t>
            </w:r>
          </w:p>
        </w:tc>
        <w:tc>
          <w:tcPr>
            <w:tcW w:w="486" w:type="pct"/>
          </w:tcPr>
          <w:p w14:paraId="64F57794" w14:textId="77532B75" w:rsidR="00D15203" w:rsidRPr="00964725" w:rsidRDefault="00D15203" w:rsidP="007F5E58">
            <w:pPr>
              <w:rPr>
                <w:rFonts w:ascii="Times New Roman" w:eastAsia="Times New Roman" w:hAnsi="Times New Roman" w:cs="Times New Roman"/>
                <w:sz w:val="24"/>
                <w:szCs w:val="24"/>
                <w:lang w:eastAsia="lv-LV"/>
              </w:rPr>
            </w:pPr>
            <w:r w:rsidRPr="00964725">
              <w:rPr>
                <w:rFonts w:ascii="Times New Roman" w:eastAsia="Times New Roman" w:hAnsi="Times New Roman" w:cs="Times New Roman"/>
                <w:sz w:val="24"/>
                <w:szCs w:val="24"/>
                <w:lang w:eastAsia="lv-LV"/>
              </w:rPr>
              <w:t>77</w:t>
            </w:r>
          </w:p>
        </w:tc>
      </w:tr>
    </w:tbl>
    <w:p w14:paraId="5E13146F" w14:textId="77777777" w:rsidR="00EE7235" w:rsidRPr="00964725" w:rsidRDefault="00EE7235" w:rsidP="007F5E58">
      <w:pPr>
        <w:spacing w:after="0" w:line="240" w:lineRule="auto"/>
        <w:ind w:firstLine="300"/>
        <w:jc w:val="both"/>
        <w:rPr>
          <w:rFonts w:ascii="Times New Roman" w:eastAsia="Times New Roman" w:hAnsi="Times New Roman" w:cs="Times New Roman"/>
          <w:sz w:val="28"/>
          <w:szCs w:val="28"/>
          <w:lang w:eastAsia="lv-LV"/>
        </w:rPr>
      </w:pPr>
    </w:p>
    <w:p w14:paraId="25F358C9" w14:textId="4CB71AE5" w:rsidR="005420C3" w:rsidRPr="00964725" w:rsidRDefault="005420C3" w:rsidP="007F5E58">
      <w:pPr>
        <w:spacing w:after="0" w:line="240" w:lineRule="auto"/>
        <w:ind w:firstLine="300"/>
        <w:jc w:val="both"/>
        <w:rPr>
          <w:rFonts w:ascii="Times New Roman" w:eastAsia="Times New Roman" w:hAnsi="Times New Roman" w:cs="Times New Roman"/>
          <w:sz w:val="28"/>
          <w:szCs w:val="28"/>
          <w:lang w:eastAsia="lv-LV"/>
        </w:rPr>
      </w:pPr>
      <w:r w:rsidRPr="00964725">
        <w:rPr>
          <w:rFonts w:ascii="Times New Roman" w:eastAsia="Times New Roman" w:hAnsi="Times New Roman" w:cs="Times New Roman"/>
          <w:sz w:val="28"/>
          <w:szCs w:val="28"/>
          <w:lang w:eastAsia="lv-LV"/>
        </w:rPr>
        <w:t>Izmantotie saīsinājumi:</w:t>
      </w:r>
    </w:p>
    <w:p w14:paraId="310A2799" w14:textId="49F59FAF" w:rsidR="005420C3" w:rsidRPr="00964725" w:rsidRDefault="00390B6B" w:rsidP="007F5E58">
      <w:pPr>
        <w:spacing w:after="0" w:line="240" w:lineRule="auto"/>
        <w:ind w:firstLine="300"/>
        <w:jc w:val="both"/>
        <w:rPr>
          <w:rFonts w:ascii="Times New Roman" w:eastAsia="Times New Roman" w:hAnsi="Times New Roman" w:cs="Times New Roman"/>
          <w:sz w:val="28"/>
          <w:szCs w:val="28"/>
          <w:lang w:eastAsia="lv-LV"/>
        </w:rPr>
      </w:pPr>
      <w:r w:rsidRPr="00964725">
        <w:rPr>
          <w:rFonts w:ascii="Times New Roman" w:eastAsia="Times New Roman" w:hAnsi="Times New Roman" w:cs="Times New Roman"/>
          <w:sz w:val="28"/>
          <w:szCs w:val="28"/>
          <w:lang w:eastAsia="lv-LV"/>
        </w:rPr>
        <w:t>NA – attiecīgo zvejas rīku limits nav attiecināms</w:t>
      </w:r>
      <w:r w:rsidR="005420C3" w:rsidRPr="00964725">
        <w:rPr>
          <w:rFonts w:ascii="Times New Roman" w:eastAsia="Times New Roman" w:hAnsi="Times New Roman" w:cs="Times New Roman"/>
          <w:sz w:val="28"/>
          <w:szCs w:val="28"/>
          <w:lang w:eastAsia="lv-LV"/>
        </w:rPr>
        <w:t>;</w:t>
      </w:r>
    </w:p>
    <w:p w14:paraId="1236D46A" w14:textId="6EFBD776" w:rsidR="00390B6B" w:rsidRPr="00964725" w:rsidRDefault="00D15203" w:rsidP="007F5E58">
      <w:pPr>
        <w:spacing w:after="0" w:line="240" w:lineRule="auto"/>
        <w:ind w:firstLine="300"/>
        <w:jc w:val="both"/>
        <w:rPr>
          <w:rFonts w:ascii="Times New Roman" w:eastAsia="Times New Roman" w:hAnsi="Times New Roman" w:cs="Times New Roman"/>
          <w:sz w:val="28"/>
          <w:szCs w:val="28"/>
          <w:lang w:eastAsia="lv-LV"/>
        </w:rPr>
      </w:pPr>
      <w:r w:rsidRPr="00964725">
        <w:rPr>
          <w:rFonts w:ascii="Times New Roman" w:eastAsia="Times New Roman" w:hAnsi="Times New Roman" w:cs="Times New Roman"/>
          <w:sz w:val="28"/>
          <w:szCs w:val="28"/>
          <w:lang w:eastAsia="lv-LV"/>
        </w:rPr>
        <w:t xml:space="preserve">SN – </w:t>
      </w:r>
      <w:r w:rsidR="005420C3" w:rsidRPr="00964725">
        <w:rPr>
          <w:rFonts w:ascii="Times New Roman" w:eastAsia="Times New Roman" w:hAnsi="Times New Roman" w:cs="Times New Roman"/>
          <w:sz w:val="28"/>
          <w:szCs w:val="28"/>
          <w:lang w:eastAsia="lv-LV"/>
        </w:rPr>
        <w:t xml:space="preserve">attiecīgo zvejas rīku </w:t>
      </w:r>
      <w:r w:rsidRPr="00964725">
        <w:rPr>
          <w:rFonts w:ascii="Times New Roman" w:eastAsia="Times New Roman" w:hAnsi="Times New Roman" w:cs="Times New Roman"/>
          <w:sz w:val="28"/>
          <w:szCs w:val="28"/>
          <w:lang w:eastAsia="lv-LV"/>
        </w:rPr>
        <w:t>skaits nav ierobežots.</w:t>
      </w:r>
    </w:p>
    <w:p w14:paraId="786E1EA7" w14:textId="77777777" w:rsidR="0017629E" w:rsidRDefault="0017629E" w:rsidP="0017629E">
      <w:pPr>
        <w:spacing w:after="0" w:line="240" w:lineRule="auto"/>
        <w:ind w:firstLine="300"/>
        <w:jc w:val="both"/>
        <w:rPr>
          <w:rFonts w:ascii="Times New Roman" w:eastAsia="Times New Roman" w:hAnsi="Times New Roman" w:cs="Times New Roman"/>
          <w:sz w:val="28"/>
          <w:szCs w:val="28"/>
          <w:lang w:eastAsia="lv-LV"/>
        </w:rPr>
      </w:pPr>
    </w:p>
    <w:p w14:paraId="0859CF30" w14:textId="77777777" w:rsidR="0017629E" w:rsidRPr="00964725" w:rsidRDefault="0017629E" w:rsidP="0017629E">
      <w:pPr>
        <w:spacing w:after="0" w:line="240" w:lineRule="auto"/>
        <w:ind w:firstLine="300"/>
        <w:jc w:val="both"/>
        <w:rPr>
          <w:rFonts w:ascii="Times New Roman" w:eastAsia="Times New Roman" w:hAnsi="Times New Roman" w:cs="Times New Roman"/>
          <w:sz w:val="28"/>
          <w:szCs w:val="28"/>
          <w:lang w:eastAsia="lv-LV"/>
        </w:rPr>
      </w:pPr>
      <w:r w:rsidRPr="00964725">
        <w:rPr>
          <w:rFonts w:ascii="Times New Roman" w:eastAsia="Times New Roman" w:hAnsi="Times New Roman" w:cs="Times New Roman"/>
          <w:sz w:val="28"/>
          <w:szCs w:val="28"/>
          <w:lang w:eastAsia="lv-LV"/>
        </w:rPr>
        <w:t>Piezīmes.</w:t>
      </w:r>
    </w:p>
    <w:p w14:paraId="3ADFFB09" w14:textId="0174C853" w:rsidR="00735F64" w:rsidRPr="00964725" w:rsidRDefault="00735F64" w:rsidP="007F5E58">
      <w:pPr>
        <w:spacing w:after="0" w:line="240" w:lineRule="auto"/>
        <w:ind w:firstLine="300"/>
        <w:jc w:val="both"/>
        <w:rPr>
          <w:rFonts w:ascii="Times New Roman" w:eastAsia="Times New Roman" w:hAnsi="Times New Roman" w:cs="Times New Roman"/>
          <w:sz w:val="28"/>
          <w:szCs w:val="28"/>
          <w:lang w:eastAsia="lv-LV"/>
        </w:rPr>
      </w:pPr>
      <w:r w:rsidRPr="00964725">
        <w:rPr>
          <w:rFonts w:ascii="Times New Roman" w:eastAsia="Times New Roman" w:hAnsi="Times New Roman" w:cs="Times New Roman"/>
          <w:sz w:val="28"/>
          <w:szCs w:val="28"/>
          <w:vertAlign w:val="superscript"/>
          <w:lang w:eastAsia="lv-LV"/>
        </w:rPr>
        <w:t>1</w:t>
      </w:r>
      <w:r w:rsidRPr="00964725">
        <w:rPr>
          <w:rFonts w:ascii="Times New Roman" w:eastAsia="Times New Roman" w:hAnsi="Times New Roman" w:cs="Times New Roman"/>
          <w:sz w:val="28"/>
          <w:szCs w:val="28"/>
          <w:lang w:eastAsia="lv-LV"/>
        </w:rPr>
        <w:t xml:space="preserve"> Laikposmā no </w:t>
      </w:r>
      <w:r w:rsidR="00AF3C53" w:rsidRPr="00964725">
        <w:rPr>
          <w:rFonts w:ascii="Times New Roman" w:eastAsia="Times New Roman" w:hAnsi="Times New Roman" w:cs="Times New Roman"/>
          <w:sz w:val="28"/>
          <w:szCs w:val="28"/>
          <w:lang w:eastAsia="lv-LV"/>
        </w:rPr>
        <w:t>1. decembra</w:t>
      </w:r>
      <w:r w:rsidRPr="00964725">
        <w:rPr>
          <w:rFonts w:ascii="Times New Roman" w:eastAsia="Times New Roman" w:hAnsi="Times New Roman" w:cs="Times New Roman"/>
          <w:sz w:val="28"/>
          <w:szCs w:val="28"/>
          <w:lang w:eastAsia="lv-LV"/>
        </w:rPr>
        <w:t xml:space="preserve"> līdz </w:t>
      </w:r>
      <w:r w:rsidR="00AF3C53" w:rsidRPr="00964725">
        <w:rPr>
          <w:rFonts w:ascii="Times New Roman" w:eastAsia="Times New Roman" w:hAnsi="Times New Roman" w:cs="Times New Roman"/>
          <w:sz w:val="28"/>
          <w:szCs w:val="28"/>
          <w:lang w:eastAsia="lv-LV"/>
        </w:rPr>
        <w:t>15. aprīlim</w:t>
      </w:r>
      <w:r w:rsidRPr="00964725">
        <w:rPr>
          <w:rFonts w:ascii="Times New Roman" w:eastAsia="Times New Roman" w:hAnsi="Times New Roman" w:cs="Times New Roman"/>
          <w:sz w:val="28"/>
          <w:szCs w:val="28"/>
          <w:lang w:eastAsia="lv-LV"/>
        </w:rPr>
        <w:t xml:space="preserve"> zvejas limitam iedalītos zivju murdus atļauts aizvietot ar attiecīgu skaitu sīkzivju murdu salaku zvejai.</w:t>
      </w:r>
    </w:p>
    <w:p w14:paraId="487AAD4C" w14:textId="79CBF291" w:rsidR="00735F64" w:rsidRPr="00964725" w:rsidRDefault="00735F64" w:rsidP="007F5E58">
      <w:pPr>
        <w:spacing w:after="0" w:line="240" w:lineRule="auto"/>
        <w:ind w:firstLine="300"/>
        <w:jc w:val="both"/>
        <w:rPr>
          <w:rFonts w:ascii="Times New Roman" w:eastAsia="Times New Roman" w:hAnsi="Times New Roman" w:cs="Times New Roman"/>
          <w:sz w:val="28"/>
          <w:szCs w:val="28"/>
          <w:lang w:eastAsia="lv-LV"/>
        </w:rPr>
      </w:pPr>
      <w:r w:rsidRPr="00964725">
        <w:rPr>
          <w:rFonts w:ascii="Times New Roman" w:eastAsia="Times New Roman" w:hAnsi="Times New Roman" w:cs="Times New Roman"/>
          <w:sz w:val="28"/>
          <w:szCs w:val="28"/>
          <w:vertAlign w:val="superscript"/>
          <w:lang w:eastAsia="lv-LV"/>
        </w:rPr>
        <w:t xml:space="preserve">2 </w:t>
      </w:r>
      <w:r w:rsidR="001B3BE5" w:rsidRPr="00964725">
        <w:rPr>
          <w:rFonts w:ascii="Times New Roman" w:eastAsia="Times New Roman" w:hAnsi="Times New Roman" w:cs="Times New Roman"/>
          <w:sz w:val="28"/>
          <w:szCs w:val="28"/>
          <w:lang w:eastAsia="lv-LV"/>
        </w:rPr>
        <w:t>Laikposmā no 1. jūnija līdz 31. jūlijam akmeņplekstu zvejas limitam iedalītos tīklus atļauts aizvietot ar attiecīgu skaitu zivju tīklu citu zivju sugu zvejai</w:t>
      </w:r>
      <w:r w:rsidR="00AD2FBE" w:rsidRPr="00964725">
        <w:rPr>
          <w:rFonts w:ascii="Times New Roman" w:eastAsia="Times New Roman" w:hAnsi="Times New Roman" w:cs="Times New Roman"/>
          <w:sz w:val="28"/>
          <w:szCs w:val="28"/>
          <w:lang w:eastAsia="lv-LV"/>
        </w:rPr>
        <w:t>.</w:t>
      </w:r>
      <w:r w:rsidR="001B3BE5" w:rsidRPr="00964725">
        <w:rPr>
          <w:rFonts w:ascii="Times New Roman" w:eastAsia="Times New Roman" w:hAnsi="Times New Roman" w:cs="Times New Roman"/>
          <w:sz w:val="28"/>
          <w:szCs w:val="28"/>
          <w:lang w:eastAsia="lv-LV"/>
        </w:rPr>
        <w:t xml:space="preserve"> </w:t>
      </w:r>
    </w:p>
    <w:p w14:paraId="4BEFEE2E" w14:textId="15626E8B" w:rsidR="00735F64" w:rsidRPr="00964725" w:rsidRDefault="00735F64" w:rsidP="007F5E58">
      <w:pPr>
        <w:spacing w:after="0" w:line="240" w:lineRule="auto"/>
        <w:ind w:firstLine="300"/>
        <w:jc w:val="both"/>
        <w:rPr>
          <w:rFonts w:ascii="Times New Roman" w:hAnsi="Times New Roman" w:cs="Times New Roman"/>
          <w:sz w:val="28"/>
          <w:szCs w:val="28"/>
        </w:rPr>
      </w:pPr>
      <w:r w:rsidRPr="00964725">
        <w:rPr>
          <w:rFonts w:ascii="Times New Roman" w:hAnsi="Times New Roman" w:cs="Times New Roman"/>
          <w:sz w:val="28"/>
          <w:szCs w:val="28"/>
          <w:vertAlign w:val="superscript"/>
        </w:rPr>
        <w:t xml:space="preserve">3 </w:t>
      </w:r>
      <w:r w:rsidRPr="00964725">
        <w:rPr>
          <w:rFonts w:ascii="Times New Roman" w:hAnsi="Times New Roman" w:cs="Times New Roman"/>
          <w:sz w:val="28"/>
          <w:szCs w:val="28"/>
        </w:rPr>
        <w:t>Apaļo jūrasgrunduļ</w:t>
      </w:r>
      <w:r w:rsidR="00AF3C53" w:rsidRPr="00964725">
        <w:rPr>
          <w:rFonts w:ascii="Times New Roman" w:hAnsi="Times New Roman" w:cs="Times New Roman"/>
          <w:sz w:val="28"/>
          <w:szCs w:val="28"/>
        </w:rPr>
        <w:t>u</w:t>
      </w:r>
      <w:r w:rsidRPr="00964725">
        <w:rPr>
          <w:rFonts w:ascii="Times New Roman" w:hAnsi="Times New Roman" w:cs="Times New Roman"/>
          <w:sz w:val="28"/>
          <w:szCs w:val="28"/>
        </w:rPr>
        <w:t xml:space="preserve"> murd</w:t>
      </w:r>
      <w:r w:rsidR="00570999" w:rsidRPr="00964725">
        <w:rPr>
          <w:rFonts w:ascii="Times New Roman" w:hAnsi="Times New Roman" w:cs="Times New Roman"/>
          <w:sz w:val="28"/>
          <w:szCs w:val="28"/>
        </w:rPr>
        <w:t>us</w:t>
      </w:r>
      <w:r w:rsidRPr="00964725">
        <w:rPr>
          <w:rFonts w:ascii="Times New Roman" w:hAnsi="Times New Roman" w:cs="Times New Roman"/>
          <w:sz w:val="28"/>
          <w:szCs w:val="28"/>
        </w:rPr>
        <w:t xml:space="preserve"> izmanto laikposmā no 1.</w:t>
      </w:r>
      <w:r w:rsidR="00570999" w:rsidRPr="00964725">
        <w:rPr>
          <w:rFonts w:ascii="Times New Roman" w:hAnsi="Times New Roman" w:cs="Times New Roman"/>
          <w:sz w:val="28"/>
          <w:szCs w:val="28"/>
        </w:rPr>
        <w:t xml:space="preserve"> </w:t>
      </w:r>
      <w:r w:rsidRPr="00964725">
        <w:rPr>
          <w:rFonts w:ascii="Times New Roman" w:hAnsi="Times New Roman" w:cs="Times New Roman"/>
          <w:sz w:val="28"/>
          <w:szCs w:val="28"/>
        </w:rPr>
        <w:t>aprīļa līdz 30.</w:t>
      </w:r>
      <w:r w:rsidR="00570999" w:rsidRPr="00964725">
        <w:rPr>
          <w:rFonts w:ascii="Times New Roman" w:hAnsi="Times New Roman" w:cs="Times New Roman"/>
          <w:sz w:val="28"/>
          <w:szCs w:val="28"/>
        </w:rPr>
        <w:t xml:space="preserve">  </w:t>
      </w:r>
      <w:r w:rsidRPr="00964725">
        <w:rPr>
          <w:rFonts w:ascii="Times New Roman" w:hAnsi="Times New Roman" w:cs="Times New Roman"/>
          <w:sz w:val="28"/>
          <w:szCs w:val="28"/>
        </w:rPr>
        <w:t>jūnijam.</w:t>
      </w:r>
    </w:p>
    <w:p w14:paraId="373BF370" w14:textId="09B4B56C" w:rsidR="00735F64" w:rsidRPr="00964725" w:rsidRDefault="00735F64" w:rsidP="007F5E58">
      <w:pPr>
        <w:spacing w:after="0" w:line="240" w:lineRule="auto"/>
        <w:ind w:firstLine="300"/>
        <w:jc w:val="both"/>
        <w:rPr>
          <w:rFonts w:ascii="Times New Roman" w:eastAsia="Times New Roman" w:hAnsi="Times New Roman" w:cs="Times New Roman"/>
          <w:sz w:val="28"/>
          <w:szCs w:val="28"/>
          <w:lang w:eastAsia="lv-LV"/>
        </w:rPr>
      </w:pPr>
      <w:r w:rsidRPr="00964725">
        <w:rPr>
          <w:rFonts w:ascii="Times New Roman" w:eastAsia="Times New Roman" w:hAnsi="Times New Roman" w:cs="Times New Roman"/>
          <w:sz w:val="28"/>
          <w:szCs w:val="28"/>
          <w:vertAlign w:val="superscript"/>
          <w:lang w:eastAsia="lv-LV"/>
        </w:rPr>
        <w:t>4</w:t>
      </w:r>
      <w:r w:rsidRPr="00964725">
        <w:rPr>
          <w:rFonts w:ascii="Times New Roman" w:eastAsia="Times New Roman" w:hAnsi="Times New Roman" w:cs="Times New Roman"/>
          <w:sz w:val="28"/>
          <w:szCs w:val="28"/>
          <w:lang w:eastAsia="lv-LV"/>
        </w:rPr>
        <w:t xml:space="preserve"> </w:t>
      </w:r>
      <w:r w:rsidR="001B3BE5" w:rsidRPr="00964725">
        <w:rPr>
          <w:rFonts w:ascii="Times New Roman" w:eastAsia="Times New Roman" w:hAnsi="Times New Roman" w:cs="Times New Roman"/>
          <w:sz w:val="28"/>
          <w:szCs w:val="28"/>
          <w:lang w:eastAsia="lv-LV"/>
        </w:rPr>
        <w:t xml:space="preserve">Jūrmalas pilsētas </w:t>
      </w:r>
      <w:r w:rsidR="0017629E">
        <w:rPr>
          <w:rFonts w:ascii="Times New Roman" w:eastAsia="Times New Roman" w:hAnsi="Times New Roman" w:cs="Times New Roman"/>
          <w:sz w:val="28"/>
          <w:szCs w:val="28"/>
          <w:lang w:eastAsia="lv-LV"/>
        </w:rPr>
        <w:t xml:space="preserve">pašvaldības </w:t>
      </w:r>
      <w:r w:rsidR="001B3BE5" w:rsidRPr="00964725">
        <w:rPr>
          <w:rFonts w:ascii="Times New Roman" w:eastAsia="Times New Roman" w:hAnsi="Times New Roman" w:cs="Times New Roman"/>
          <w:sz w:val="28"/>
          <w:szCs w:val="28"/>
          <w:lang w:eastAsia="lv-LV"/>
        </w:rPr>
        <w:t>teritorijas piekrastē n</w:t>
      </w:r>
      <w:r w:rsidRPr="00964725">
        <w:rPr>
          <w:rFonts w:ascii="Times New Roman" w:eastAsia="Times New Roman" w:hAnsi="Times New Roman" w:cs="Times New Roman"/>
          <w:sz w:val="28"/>
          <w:szCs w:val="28"/>
          <w:lang w:eastAsia="lv-LV"/>
        </w:rPr>
        <w:t>o kopējā reņģu tīkl</w:t>
      </w:r>
      <w:r w:rsidR="00AF3C53" w:rsidRPr="00964725">
        <w:rPr>
          <w:rFonts w:ascii="Times New Roman" w:eastAsia="Times New Roman" w:hAnsi="Times New Roman" w:cs="Times New Roman"/>
          <w:sz w:val="28"/>
          <w:szCs w:val="28"/>
          <w:lang w:eastAsia="lv-LV"/>
        </w:rPr>
        <w:t>u</w:t>
      </w:r>
      <w:r w:rsidRPr="00964725">
        <w:rPr>
          <w:rFonts w:ascii="Times New Roman" w:eastAsia="Times New Roman" w:hAnsi="Times New Roman" w:cs="Times New Roman"/>
          <w:sz w:val="28"/>
          <w:szCs w:val="28"/>
          <w:lang w:eastAsia="lv-LV"/>
        </w:rPr>
        <w:t xml:space="preserve"> limita 30 reņģu tīkl</w:t>
      </w:r>
      <w:r w:rsidR="00570999" w:rsidRPr="00964725">
        <w:rPr>
          <w:rFonts w:ascii="Times New Roman" w:eastAsia="Times New Roman" w:hAnsi="Times New Roman" w:cs="Times New Roman"/>
          <w:sz w:val="28"/>
          <w:szCs w:val="28"/>
          <w:lang w:eastAsia="lv-LV"/>
        </w:rPr>
        <w:t>us var</w:t>
      </w:r>
      <w:r w:rsidRPr="00964725">
        <w:rPr>
          <w:rFonts w:ascii="Times New Roman" w:eastAsia="Times New Roman" w:hAnsi="Times New Roman" w:cs="Times New Roman"/>
          <w:sz w:val="28"/>
          <w:szCs w:val="28"/>
          <w:lang w:eastAsia="lv-LV"/>
        </w:rPr>
        <w:t xml:space="preserve"> izmanto</w:t>
      </w:r>
      <w:r w:rsidR="00570999" w:rsidRPr="00964725">
        <w:rPr>
          <w:rFonts w:ascii="Times New Roman" w:eastAsia="Times New Roman" w:hAnsi="Times New Roman" w:cs="Times New Roman"/>
          <w:sz w:val="28"/>
          <w:szCs w:val="28"/>
          <w:lang w:eastAsia="lv-LV"/>
        </w:rPr>
        <w:t>t</w:t>
      </w:r>
      <w:r w:rsidRPr="00964725">
        <w:rPr>
          <w:rFonts w:ascii="Times New Roman" w:eastAsia="Times New Roman" w:hAnsi="Times New Roman" w:cs="Times New Roman"/>
          <w:sz w:val="28"/>
          <w:szCs w:val="28"/>
          <w:lang w:eastAsia="lv-LV"/>
        </w:rPr>
        <w:t xml:space="preserve"> salaku zvejai laikposmā no 1.</w:t>
      </w:r>
      <w:r w:rsidR="00570999" w:rsidRPr="00964725">
        <w:rPr>
          <w:rFonts w:ascii="Times New Roman" w:eastAsia="Times New Roman" w:hAnsi="Times New Roman" w:cs="Times New Roman"/>
          <w:sz w:val="28"/>
          <w:szCs w:val="28"/>
          <w:lang w:eastAsia="lv-LV"/>
        </w:rPr>
        <w:t xml:space="preserve"> </w:t>
      </w:r>
      <w:r w:rsidRPr="00964725">
        <w:rPr>
          <w:rFonts w:ascii="Times New Roman" w:eastAsia="Times New Roman" w:hAnsi="Times New Roman" w:cs="Times New Roman"/>
          <w:sz w:val="28"/>
          <w:szCs w:val="28"/>
          <w:lang w:eastAsia="lv-LV"/>
        </w:rPr>
        <w:t>decembra līdz 15.</w:t>
      </w:r>
      <w:r w:rsidR="00570999" w:rsidRPr="00964725">
        <w:rPr>
          <w:rFonts w:ascii="Times New Roman" w:eastAsia="Times New Roman" w:hAnsi="Times New Roman" w:cs="Times New Roman"/>
          <w:sz w:val="28"/>
          <w:szCs w:val="28"/>
          <w:lang w:eastAsia="lv-LV"/>
        </w:rPr>
        <w:t xml:space="preserve">  </w:t>
      </w:r>
      <w:r w:rsidRPr="00964725">
        <w:rPr>
          <w:rFonts w:ascii="Times New Roman" w:eastAsia="Times New Roman" w:hAnsi="Times New Roman" w:cs="Times New Roman"/>
          <w:sz w:val="28"/>
          <w:szCs w:val="28"/>
          <w:lang w:eastAsia="lv-LV"/>
        </w:rPr>
        <w:t>aprīlim.</w:t>
      </w:r>
    </w:p>
    <w:p w14:paraId="763616DE" w14:textId="77777777" w:rsidR="0017629E" w:rsidRDefault="001B3BE5" w:rsidP="007F5E58">
      <w:pPr>
        <w:spacing w:after="0" w:line="240" w:lineRule="auto"/>
        <w:ind w:firstLine="300"/>
        <w:jc w:val="both"/>
        <w:rPr>
          <w:rFonts w:ascii="Times New Roman" w:eastAsia="Times New Roman" w:hAnsi="Times New Roman" w:cs="Times New Roman"/>
          <w:sz w:val="28"/>
          <w:szCs w:val="28"/>
          <w:lang w:eastAsia="lv-LV"/>
        </w:rPr>
      </w:pPr>
      <w:r w:rsidRPr="00964725">
        <w:rPr>
          <w:rFonts w:ascii="Times New Roman" w:eastAsia="Times New Roman" w:hAnsi="Times New Roman" w:cs="Times New Roman"/>
          <w:sz w:val="28"/>
          <w:szCs w:val="28"/>
          <w:vertAlign w:val="superscript"/>
          <w:lang w:eastAsia="lv-LV"/>
        </w:rPr>
        <w:t>5</w:t>
      </w:r>
      <w:r w:rsidR="00735F64" w:rsidRPr="00964725">
        <w:rPr>
          <w:rFonts w:ascii="Times New Roman" w:eastAsia="Times New Roman" w:hAnsi="Times New Roman" w:cs="Times New Roman"/>
          <w:sz w:val="28"/>
          <w:szCs w:val="28"/>
          <w:lang w:eastAsia="lv-LV"/>
        </w:rPr>
        <w:t xml:space="preserve"> </w:t>
      </w:r>
      <w:r w:rsidRPr="00964725">
        <w:rPr>
          <w:rFonts w:ascii="Times New Roman" w:eastAsia="Times New Roman" w:hAnsi="Times New Roman" w:cs="Times New Roman"/>
          <w:sz w:val="28"/>
          <w:szCs w:val="28"/>
          <w:lang w:eastAsia="lv-LV"/>
        </w:rPr>
        <w:t xml:space="preserve">Dundagas novada </w:t>
      </w:r>
      <w:r w:rsidR="0017629E">
        <w:rPr>
          <w:rFonts w:ascii="Times New Roman" w:eastAsia="Times New Roman" w:hAnsi="Times New Roman" w:cs="Times New Roman"/>
          <w:sz w:val="28"/>
          <w:szCs w:val="28"/>
          <w:lang w:eastAsia="lv-LV"/>
        </w:rPr>
        <w:t xml:space="preserve">pašvaldības </w:t>
      </w:r>
      <w:r w:rsidRPr="00964725">
        <w:rPr>
          <w:rFonts w:ascii="Times New Roman" w:eastAsia="Times New Roman" w:hAnsi="Times New Roman" w:cs="Times New Roman"/>
          <w:sz w:val="28"/>
          <w:szCs w:val="28"/>
          <w:lang w:eastAsia="lv-LV"/>
        </w:rPr>
        <w:t>teritorijas piekrastē</w:t>
      </w:r>
      <w:r w:rsidR="0017629E">
        <w:rPr>
          <w:rFonts w:ascii="Times New Roman" w:eastAsia="Times New Roman" w:hAnsi="Times New Roman" w:cs="Times New Roman"/>
          <w:sz w:val="28"/>
          <w:szCs w:val="28"/>
          <w:lang w:eastAsia="lv-LV"/>
        </w:rPr>
        <w:t>:</w:t>
      </w:r>
    </w:p>
    <w:p w14:paraId="5F394009" w14:textId="4AF4393E" w:rsidR="001B3BE5" w:rsidRPr="0017629E" w:rsidRDefault="001B3BE5" w:rsidP="0017629E">
      <w:pPr>
        <w:pStyle w:val="Sarakstarindkopa"/>
        <w:numPr>
          <w:ilvl w:val="0"/>
          <w:numId w:val="5"/>
        </w:numPr>
        <w:ind w:left="0" w:firstLine="300"/>
        <w:jc w:val="both"/>
        <w:rPr>
          <w:sz w:val="28"/>
          <w:szCs w:val="28"/>
        </w:rPr>
      </w:pPr>
      <w:r w:rsidRPr="0017629E">
        <w:rPr>
          <w:sz w:val="28"/>
          <w:szCs w:val="28"/>
        </w:rPr>
        <w:t xml:space="preserve">posmā no Kolkasraga līdz Sīkragam reņģu stāvvadu skaits nepārsniedz 26, pārējā </w:t>
      </w:r>
      <w:r w:rsidR="0017629E" w:rsidRPr="0017629E">
        <w:rPr>
          <w:sz w:val="28"/>
          <w:szCs w:val="28"/>
        </w:rPr>
        <w:t xml:space="preserve">pašvaldības </w:t>
      </w:r>
      <w:r w:rsidRPr="0017629E">
        <w:rPr>
          <w:sz w:val="28"/>
          <w:szCs w:val="28"/>
        </w:rPr>
        <w:t>teritorijas piekrastē reņģ</w:t>
      </w:r>
      <w:r w:rsidR="0017629E" w:rsidRPr="0017629E">
        <w:rPr>
          <w:sz w:val="28"/>
          <w:szCs w:val="28"/>
        </w:rPr>
        <w:t>u stāvvadu skaits nepārsniedz 6;</w:t>
      </w:r>
    </w:p>
    <w:p w14:paraId="58F5696E" w14:textId="0E5FD78D" w:rsidR="00390B6B" w:rsidRPr="0017629E" w:rsidRDefault="001B3BE5" w:rsidP="0017629E">
      <w:pPr>
        <w:pStyle w:val="Sarakstarindkopa"/>
        <w:numPr>
          <w:ilvl w:val="0"/>
          <w:numId w:val="5"/>
        </w:numPr>
        <w:ind w:left="0" w:firstLine="300"/>
        <w:jc w:val="both"/>
        <w:rPr>
          <w:sz w:val="28"/>
          <w:szCs w:val="28"/>
        </w:rPr>
      </w:pPr>
      <w:r w:rsidRPr="0017629E">
        <w:rPr>
          <w:sz w:val="28"/>
          <w:szCs w:val="28"/>
        </w:rPr>
        <w:t>plekstu vadus atļauts izmantot Irbes jūras šaurumā uz rietumiem no līnijas, kas savieno Kolkasragu (57° 45' 60'' N; 22° 36' 40'' E) ar Kāvinina bāku (57° 58' 95'' N; 22° 11' 77'' E).</w:t>
      </w:r>
    </w:p>
    <w:p w14:paraId="598D68AE" w14:textId="0C03E5E2" w:rsidR="00AD2FBE" w:rsidRPr="00964725" w:rsidRDefault="0017629E" w:rsidP="007F5E58">
      <w:pPr>
        <w:spacing w:after="0" w:line="240" w:lineRule="auto"/>
        <w:ind w:firstLine="300"/>
        <w:jc w:val="both"/>
        <w:rPr>
          <w:rFonts w:ascii="Times New Roman" w:hAnsi="Times New Roman" w:cs="Times New Roman"/>
          <w:sz w:val="28"/>
          <w:szCs w:val="28"/>
        </w:rPr>
      </w:pPr>
      <w:r>
        <w:rPr>
          <w:rFonts w:ascii="Times New Roman" w:eastAsia="Times New Roman" w:hAnsi="Times New Roman" w:cs="Times New Roman"/>
          <w:sz w:val="28"/>
          <w:szCs w:val="28"/>
          <w:vertAlign w:val="superscript"/>
          <w:lang w:eastAsia="lv-LV"/>
        </w:rPr>
        <w:t>6</w:t>
      </w:r>
      <w:r w:rsidR="001B3BE5" w:rsidRPr="00964725">
        <w:rPr>
          <w:rFonts w:ascii="Times New Roman" w:eastAsia="Times New Roman" w:hAnsi="Times New Roman" w:cs="Times New Roman"/>
          <w:sz w:val="28"/>
          <w:szCs w:val="28"/>
          <w:lang w:eastAsia="lv-LV"/>
        </w:rPr>
        <w:t xml:space="preserve"> </w:t>
      </w:r>
      <w:r w:rsidR="00AD2FBE" w:rsidRPr="00964725">
        <w:rPr>
          <w:rFonts w:ascii="Times New Roman" w:eastAsia="Times New Roman" w:hAnsi="Times New Roman" w:cs="Times New Roman"/>
          <w:sz w:val="28"/>
          <w:szCs w:val="28"/>
          <w:lang w:eastAsia="lv-LV"/>
        </w:rPr>
        <w:t>N</w:t>
      </w:r>
      <w:r w:rsidR="00AD2FBE" w:rsidRPr="00964725">
        <w:rPr>
          <w:rFonts w:ascii="Times New Roman" w:hAnsi="Times New Roman" w:cs="Times New Roman"/>
          <w:sz w:val="28"/>
          <w:szCs w:val="28"/>
        </w:rPr>
        <w:t>o kopējā zivju tīklu limita</w:t>
      </w:r>
      <w:r w:rsidR="00AD2FBE" w:rsidRPr="00964725">
        <w:rPr>
          <w:rFonts w:ascii="Times New Roman" w:eastAsia="Times New Roman" w:hAnsi="Times New Roman" w:cs="Times New Roman"/>
          <w:sz w:val="28"/>
          <w:szCs w:val="28"/>
          <w:lang w:eastAsia="lv-LV"/>
        </w:rPr>
        <w:t xml:space="preserve"> laikposmā no 1. aprīļa līdz 30. jūnijam </w:t>
      </w:r>
      <w:r w:rsidR="00AD2FBE" w:rsidRPr="00964725">
        <w:rPr>
          <w:rFonts w:ascii="Times New Roman" w:hAnsi="Times New Roman" w:cs="Times New Roman"/>
          <w:sz w:val="28"/>
          <w:szCs w:val="28"/>
        </w:rPr>
        <w:t xml:space="preserve">apaļā jūrasgrunduļa zvejai </w:t>
      </w:r>
      <w:r w:rsidR="008856D0" w:rsidRPr="00964725">
        <w:rPr>
          <w:rFonts w:ascii="Times New Roman" w:hAnsi="Times New Roman" w:cs="Times New Roman"/>
          <w:sz w:val="28"/>
          <w:szCs w:val="28"/>
        </w:rPr>
        <w:t xml:space="preserve">var </w:t>
      </w:r>
      <w:r w:rsidR="00AD2FBE" w:rsidRPr="00964725">
        <w:rPr>
          <w:rFonts w:ascii="Times New Roman" w:hAnsi="Times New Roman" w:cs="Times New Roman"/>
          <w:sz w:val="28"/>
          <w:szCs w:val="28"/>
        </w:rPr>
        <w:t>izmant</w:t>
      </w:r>
      <w:r w:rsidR="001F1E63">
        <w:rPr>
          <w:rFonts w:ascii="Times New Roman" w:hAnsi="Times New Roman" w:cs="Times New Roman"/>
          <w:sz w:val="28"/>
          <w:szCs w:val="28"/>
        </w:rPr>
        <w:t>ot</w:t>
      </w:r>
      <w:r w:rsidR="00AD2FBE" w:rsidRPr="00964725">
        <w:rPr>
          <w:rFonts w:ascii="Times New Roman" w:hAnsi="Times New Roman" w:cs="Times New Roman"/>
          <w:sz w:val="28"/>
          <w:szCs w:val="28"/>
        </w:rPr>
        <w:t xml:space="preserve"> grunts tīkl</w:t>
      </w:r>
      <w:r w:rsidR="008856D0" w:rsidRPr="00964725">
        <w:rPr>
          <w:rFonts w:ascii="Times New Roman" w:hAnsi="Times New Roman" w:cs="Times New Roman"/>
          <w:sz w:val="28"/>
          <w:szCs w:val="28"/>
        </w:rPr>
        <w:t>us</w:t>
      </w:r>
      <w:r w:rsidR="00AD2FBE" w:rsidRPr="00964725">
        <w:rPr>
          <w:rFonts w:ascii="Times New Roman" w:hAnsi="Times New Roman" w:cs="Times New Roman"/>
          <w:sz w:val="28"/>
          <w:szCs w:val="28"/>
        </w:rPr>
        <w:t xml:space="preserve"> ar acs izmēru 60–70 mm:</w:t>
      </w:r>
    </w:p>
    <w:p w14:paraId="2459DAF6" w14:textId="0C96CD38" w:rsidR="00AD2FBE" w:rsidRPr="00964725" w:rsidRDefault="00AD2FBE" w:rsidP="007F5E58">
      <w:pPr>
        <w:spacing w:after="0" w:line="240" w:lineRule="auto"/>
        <w:ind w:firstLine="300"/>
        <w:jc w:val="both"/>
        <w:rPr>
          <w:rFonts w:ascii="Times New Roman" w:hAnsi="Times New Roman" w:cs="Times New Roman"/>
          <w:sz w:val="28"/>
          <w:szCs w:val="28"/>
        </w:rPr>
      </w:pPr>
      <w:r w:rsidRPr="00964725">
        <w:rPr>
          <w:rFonts w:ascii="Times New Roman" w:hAnsi="Times New Roman" w:cs="Times New Roman"/>
          <w:sz w:val="28"/>
          <w:szCs w:val="28"/>
        </w:rPr>
        <w:t xml:space="preserve">1) Pāvilostas novada </w:t>
      </w:r>
      <w:r w:rsidR="0017629E">
        <w:rPr>
          <w:rFonts w:ascii="Times New Roman" w:hAnsi="Times New Roman" w:cs="Times New Roman"/>
          <w:sz w:val="28"/>
          <w:szCs w:val="28"/>
        </w:rPr>
        <w:t xml:space="preserve">pašvaldības </w:t>
      </w:r>
      <w:r w:rsidRPr="00964725">
        <w:rPr>
          <w:rFonts w:ascii="Times New Roman" w:hAnsi="Times New Roman" w:cs="Times New Roman"/>
          <w:sz w:val="28"/>
          <w:szCs w:val="28"/>
        </w:rPr>
        <w:t xml:space="preserve">teritorijas piekrastē </w:t>
      </w:r>
      <w:r w:rsidR="001F1E63">
        <w:rPr>
          <w:rFonts w:ascii="Times New Roman" w:hAnsi="Times New Roman" w:cs="Times New Roman"/>
          <w:sz w:val="28"/>
          <w:szCs w:val="28"/>
        </w:rPr>
        <w:t xml:space="preserve">– </w:t>
      </w:r>
      <w:r w:rsidRPr="00964725">
        <w:rPr>
          <w:rFonts w:ascii="Times New Roman" w:hAnsi="Times New Roman" w:cs="Times New Roman"/>
          <w:sz w:val="28"/>
          <w:szCs w:val="28"/>
        </w:rPr>
        <w:t>100 gabal</w:t>
      </w:r>
      <w:r w:rsidR="008856D0" w:rsidRPr="00964725">
        <w:rPr>
          <w:rFonts w:ascii="Times New Roman" w:hAnsi="Times New Roman" w:cs="Times New Roman"/>
          <w:sz w:val="28"/>
          <w:szCs w:val="28"/>
        </w:rPr>
        <w:t>u</w:t>
      </w:r>
      <w:r w:rsidRPr="00964725">
        <w:rPr>
          <w:rFonts w:ascii="Times New Roman" w:hAnsi="Times New Roman" w:cs="Times New Roman"/>
          <w:sz w:val="28"/>
          <w:szCs w:val="28"/>
        </w:rPr>
        <w:t>;</w:t>
      </w:r>
    </w:p>
    <w:p w14:paraId="7AF5741B" w14:textId="104BA714" w:rsidR="00433AFE" w:rsidRPr="00964725" w:rsidRDefault="00AD2FBE" w:rsidP="007F5E58">
      <w:pPr>
        <w:spacing w:after="0" w:line="240" w:lineRule="auto"/>
        <w:ind w:firstLine="300"/>
        <w:jc w:val="both"/>
        <w:rPr>
          <w:rFonts w:ascii="Times New Roman" w:eastAsia="Times New Roman" w:hAnsi="Times New Roman" w:cs="Times New Roman"/>
          <w:sz w:val="28"/>
          <w:szCs w:val="28"/>
          <w:lang w:eastAsia="lv-LV"/>
        </w:rPr>
      </w:pPr>
      <w:r w:rsidRPr="00964725">
        <w:rPr>
          <w:rFonts w:ascii="Times New Roman" w:eastAsia="Times New Roman" w:hAnsi="Times New Roman" w:cs="Times New Roman"/>
          <w:sz w:val="28"/>
          <w:szCs w:val="28"/>
          <w:lang w:eastAsia="lv-LV"/>
        </w:rPr>
        <w:t xml:space="preserve">2) </w:t>
      </w:r>
      <w:r w:rsidR="001B3BE5" w:rsidRPr="00964725">
        <w:rPr>
          <w:rFonts w:ascii="Times New Roman" w:eastAsia="Times New Roman" w:hAnsi="Times New Roman" w:cs="Times New Roman"/>
          <w:sz w:val="28"/>
          <w:szCs w:val="28"/>
          <w:lang w:eastAsia="lv-LV"/>
        </w:rPr>
        <w:t xml:space="preserve">Liepājas pilsētas </w:t>
      </w:r>
      <w:r w:rsidR="0017629E">
        <w:rPr>
          <w:rFonts w:ascii="Times New Roman" w:eastAsia="Times New Roman" w:hAnsi="Times New Roman" w:cs="Times New Roman"/>
          <w:sz w:val="28"/>
          <w:szCs w:val="28"/>
          <w:lang w:eastAsia="lv-LV"/>
        </w:rPr>
        <w:t xml:space="preserve">pašvaldības </w:t>
      </w:r>
      <w:r w:rsidR="001B3BE5" w:rsidRPr="00964725">
        <w:rPr>
          <w:rFonts w:ascii="Times New Roman" w:eastAsia="Times New Roman" w:hAnsi="Times New Roman" w:cs="Times New Roman"/>
          <w:sz w:val="28"/>
          <w:szCs w:val="28"/>
          <w:lang w:eastAsia="lv-LV"/>
        </w:rPr>
        <w:t xml:space="preserve">teritorijas piekrastē </w:t>
      </w:r>
      <w:r w:rsidR="001F1E63">
        <w:rPr>
          <w:rFonts w:ascii="Times New Roman" w:eastAsia="Times New Roman" w:hAnsi="Times New Roman" w:cs="Times New Roman"/>
          <w:sz w:val="28"/>
          <w:szCs w:val="28"/>
          <w:lang w:eastAsia="lv-LV"/>
        </w:rPr>
        <w:t xml:space="preserve">– </w:t>
      </w:r>
      <w:r w:rsidRPr="00964725">
        <w:rPr>
          <w:rFonts w:ascii="Times New Roman" w:eastAsia="Times New Roman" w:hAnsi="Times New Roman" w:cs="Times New Roman"/>
          <w:sz w:val="28"/>
          <w:szCs w:val="28"/>
          <w:lang w:eastAsia="lv-LV"/>
        </w:rPr>
        <w:t>100</w:t>
      </w:r>
      <w:r w:rsidR="001B3BE5" w:rsidRPr="00964725">
        <w:rPr>
          <w:rFonts w:ascii="Times New Roman" w:eastAsia="Times New Roman" w:hAnsi="Times New Roman" w:cs="Times New Roman"/>
          <w:sz w:val="28"/>
          <w:szCs w:val="28"/>
          <w:lang w:eastAsia="lv-LV"/>
        </w:rPr>
        <w:t xml:space="preserve"> </w:t>
      </w:r>
      <w:r w:rsidRPr="00964725">
        <w:rPr>
          <w:rFonts w:ascii="Times New Roman" w:eastAsia="Times New Roman" w:hAnsi="Times New Roman" w:cs="Times New Roman"/>
          <w:sz w:val="28"/>
          <w:szCs w:val="28"/>
          <w:lang w:eastAsia="lv-LV"/>
        </w:rPr>
        <w:t>gabal</w:t>
      </w:r>
      <w:r w:rsidR="008856D0" w:rsidRPr="00964725">
        <w:rPr>
          <w:rFonts w:ascii="Times New Roman" w:eastAsia="Times New Roman" w:hAnsi="Times New Roman" w:cs="Times New Roman"/>
          <w:sz w:val="28"/>
          <w:szCs w:val="28"/>
          <w:lang w:eastAsia="lv-LV"/>
        </w:rPr>
        <w:t>u</w:t>
      </w:r>
      <w:r w:rsidRPr="00964725">
        <w:rPr>
          <w:rFonts w:ascii="Times New Roman" w:eastAsia="Times New Roman" w:hAnsi="Times New Roman" w:cs="Times New Roman"/>
          <w:sz w:val="28"/>
          <w:szCs w:val="28"/>
          <w:lang w:eastAsia="lv-LV"/>
        </w:rPr>
        <w:t>;</w:t>
      </w:r>
    </w:p>
    <w:p w14:paraId="5F8B4E33" w14:textId="4155538D" w:rsidR="00433AFE" w:rsidRPr="00964725" w:rsidRDefault="00AD2FBE" w:rsidP="007F5E58">
      <w:pPr>
        <w:spacing w:after="0" w:line="240" w:lineRule="auto"/>
        <w:ind w:firstLine="300"/>
        <w:jc w:val="both"/>
        <w:rPr>
          <w:rFonts w:ascii="Times New Roman" w:hAnsi="Times New Roman" w:cs="Times New Roman"/>
          <w:sz w:val="28"/>
          <w:szCs w:val="28"/>
        </w:rPr>
      </w:pPr>
      <w:r w:rsidRPr="00964725">
        <w:rPr>
          <w:rFonts w:ascii="Times New Roman" w:hAnsi="Times New Roman" w:cs="Times New Roman"/>
          <w:sz w:val="28"/>
          <w:szCs w:val="28"/>
        </w:rPr>
        <w:t>3)</w:t>
      </w:r>
      <w:r w:rsidR="00390B6B" w:rsidRPr="00964725">
        <w:rPr>
          <w:rFonts w:ascii="Times New Roman" w:hAnsi="Times New Roman" w:cs="Times New Roman"/>
          <w:sz w:val="28"/>
          <w:szCs w:val="28"/>
        </w:rPr>
        <w:t xml:space="preserve"> </w:t>
      </w:r>
      <w:r w:rsidR="00433AFE" w:rsidRPr="00964725">
        <w:rPr>
          <w:rFonts w:ascii="Times New Roman" w:hAnsi="Times New Roman" w:cs="Times New Roman"/>
          <w:sz w:val="28"/>
          <w:szCs w:val="28"/>
        </w:rPr>
        <w:t xml:space="preserve">Nīcas novada </w:t>
      </w:r>
      <w:r w:rsidR="0017629E">
        <w:rPr>
          <w:rFonts w:ascii="Times New Roman" w:hAnsi="Times New Roman" w:cs="Times New Roman"/>
          <w:sz w:val="28"/>
          <w:szCs w:val="28"/>
        </w:rPr>
        <w:t xml:space="preserve">pašvaldības </w:t>
      </w:r>
      <w:r w:rsidR="00433AFE" w:rsidRPr="00964725">
        <w:rPr>
          <w:rFonts w:ascii="Times New Roman" w:eastAsia="Times New Roman" w:hAnsi="Times New Roman" w:cs="Times New Roman"/>
          <w:sz w:val="28"/>
          <w:szCs w:val="28"/>
          <w:lang w:eastAsia="lv-LV"/>
        </w:rPr>
        <w:t xml:space="preserve">teritorijas piekrastē </w:t>
      </w:r>
      <w:r w:rsidR="001F1E63">
        <w:rPr>
          <w:rFonts w:ascii="Times New Roman" w:eastAsia="Times New Roman" w:hAnsi="Times New Roman" w:cs="Times New Roman"/>
          <w:sz w:val="28"/>
          <w:szCs w:val="28"/>
          <w:lang w:eastAsia="lv-LV"/>
        </w:rPr>
        <w:t xml:space="preserve">– </w:t>
      </w:r>
      <w:r w:rsidR="00433AFE" w:rsidRPr="00964725">
        <w:rPr>
          <w:rFonts w:ascii="Times New Roman" w:hAnsi="Times New Roman" w:cs="Times New Roman"/>
          <w:sz w:val="28"/>
          <w:szCs w:val="28"/>
        </w:rPr>
        <w:t xml:space="preserve">100 </w:t>
      </w:r>
      <w:r w:rsidRPr="00964725">
        <w:rPr>
          <w:rFonts w:ascii="Times New Roman" w:hAnsi="Times New Roman" w:cs="Times New Roman"/>
          <w:sz w:val="28"/>
          <w:szCs w:val="28"/>
        </w:rPr>
        <w:t>gabal</w:t>
      </w:r>
      <w:r w:rsidR="008856D0" w:rsidRPr="00964725">
        <w:rPr>
          <w:rFonts w:ascii="Times New Roman" w:hAnsi="Times New Roman" w:cs="Times New Roman"/>
          <w:sz w:val="28"/>
          <w:szCs w:val="28"/>
        </w:rPr>
        <w:t>u</w:t>
      </w:r>
      <w:r w:rsidRPr="00964725">
        <w:rPr>
          <w:rFonts w:ascii="Times New Roman" w:hAnsi="Times New Roman" w:cs="Times New Roman"/>
          <w:sz w:val="28"/>
          <w:szCs w:val="28"/>
        </w:rPr>
        <w:t>;</w:t>
      </w:r>
    </w:p>
    <w:p w14:paraId="680E3F6D" w14:textId="0173254A" w:rsidR="00390B6B" w:rsidRPr="00964725" w:rsidRDefault="00AD2FBE" w:rsidP="007F5E58">
      <w:pPr>
        <w:spacing w:after="0" w:line="240" w:lineRule="auto"/>
        <w:ind w:firstLine="300"/>
        <w:jc w:val="both"/>
        <w:rPr>
          <w:rFonts w:ascii="Times New Roman" w:eastAsia="Times New Roman" w:hAnsi="Times New Roman" w:cs="Times New Roman"/>
          <w:sz w:val="28"/>
          <w:szCs w:val="28"/>
          <w:lang w:eastAsia="lv-LV"/>
        </w:rPr>
      </w:pPr>
      <w:r w:rsidRPr="00964725">
        <w:rPr>
          <w:rFonts w:ascii="Times New Roman" w:hAnsi="Times New Roman" w:cs="Times New Roman"/>
          <w:sz w:val="28"/>
          <w:szCs w:val="28"/>
        </w:rPr>
        <w:t xml:space="preserve">4) </w:t>
      </w:r>
      <w:r w:rsidR="00A6035C" w:rsidRPr="00964725">
        <w:rPr>
          <w:rFonts w:ascii="Times New Roman" w:hAnsi="Times New Roman" w:cs="Times New Roman"/>
          <w:sz w:val="28"/>
          <w:szCs w:val="28"/>
        </w:rPr>
        <w:t xml:space="preserve">Rucavas novada </w:t>
      </w:r>
      <w:r w:rsidR="0017629E">
        <w:rPr>
          <w:rFonts w:ascii="Times New Roman" w:hAnsi="Times New Roman" w:cs="Times New Roman"/>
          <w:sz w:val="28"/>
          <w:szCs w:val="28"/>
        </w:rPr>
        <w:t xml:space="preserve">pašvaldības </w:t>
      </w:r>
      <w:r w:rsidR="00A6035C" w:rsidRPr="00964725">
        <w:rPr>
          <w:rFonts w:ascii="Times New Roman" w:eastAsia="Times New Roman" w:hAnsi="Times New Roman" w:cs="Times New Roman"/>
          <w:sz w:val="28"/>
          <w:szCs w:val="28"/>
          <w:lang w:eastAsia="lv-LV"/>
        </w:rPr>
        <w:t xml:space="preserve">teritorijas piekrastē </w:t>
      </w:r>
      <w:r w:rsidR="001F1E63">
        <w:rPr>
          <w:rFonts w:ascii="Times New Roman" w:eastAsia="Times New Roman" w:hAnsi="Times New Roman" w:cs="Times New Roman"/>
          <w:sz w:val="28"/>
          <w:szCs w:val="28"/>
          <w:lang w:eastAsia="lv-LV"/>
        </w:rPr>
        <w:t xml:space="preserve">– </w:t>
      </w:r>
      <w:r w:rsidR="00433AFE" w:rsidRPr="00964725">
        <w:rPr>
          <w:rFonts w:ascii="Times New Roman" w:hAnsi="Times New Roman" w:cs="Times New Roman"/>
          <w:sz w:val="28"/>
          <w:szCs w:val="28"/>
        </w:rPr>
        <w:t xml:space="preserve">25 </w:t>
      </w:r>
      <w:r w:rsidRPr="00964725">
        <w:rPr>
          <w:rFonts w:ascii="Times New Roman" w:hAnsi="Times New Roman" w:cs="Times New Roman"/>
          <w:sz w:val="28"/>
          <w:szCs w:val="28"/>
        </w:rPr>
        <w:t>gabal</w:t>
      </w:r>
      <w:r w:rsidR="008856D0" w:rsidRPr="00964725">
        <w:rPr>
          <w:rFonts w:ascii="Times New Roman" w:hAnsi="Times New Roman" w:cs="Times New Roman"/>
          <w:sz w:val="28"/>
          <w:szCs w:val="28"/>
        </w:rPr>
        <w:t>us</w:t>
      </w:r>
      <w:r w:rsidR="00433AFE" w:rsidRPr="00964725">
        <w:rPr>
          <w:rFonts w:ascii="Times New Roman" w:hAnsi="Times New Roman" w:cs="Times New Roman"/>
          <w:sz w:val="28"/>
          <w:szCs w:val="28"/>
        </w:rPr>
        <w:t>.</w:t>
      </w:r>
      <w:r w:rsidR="00390B6B" w:rsidRPr="00964725">
        <w:rPr>
          <w:rFonts w:ascii="Times New Roman" w:hAnsi="Times New Roman" w:cs="Times New Roman"/>
          <w:sz w:val="28"/>
          <w:szCs w:val="28"/>
        </w:rPr>
        <w:t xml:space="preserve">” </w:t>
      </w:r>
    </w:p>
    <w:p w14:paraId="2956F42B" w14:textId="77777777" w:rsidR="00390B6B" w:rsidRPr="00964725" w:rsidRDefault="00390B6B" w:rsidP="007F5E58">
      <w:pPr>
        <w:pStyle w:val="Sarakstarindkopa"/>
        <w:jc w:val="both"/>
        <w:rPr>
          <w:sz w:val="28"/>
          <w:szCs w:val="28"/>
        </w:rPr>
      </w:pPr>
    </w:p>
    <w:p w14:paraId="5D603C71" w14:textId="3AB2D4FA" w:rsidR="0056209D" w:rsidRPr="00964725" w:rsidRDefault="0056209D" w:rsidP="007F5E58">
      <w:pPr>
        <w:spacing w:after="0" w:line="240" w:lineRule="auto"/>
        <w:jc w:val="both"/>
        <w:rPr>
          <w:rFonts w:ascii="Times New Roman" w:hAnsi="Times New Roman" w:cs="Times New Roman"/>
          <w:sz w:val="28"/>
          <w:szCs w:val="28"/>
        </w:rPr>
      </w:pPr>
      <w:r w:rsidRPr="00964725">
        <w:rPr>
          <w:rFonts w:ascii="Times New Roman" w:hAnsi="Times New Roman" w:cs="Times New Roman"/>
          <w:sz w:val="28"/>
          <w:szCs w:val="28"/>
        </w:rPr>
        <w:t xml:space="preserve">2. </w:t>
      </w:r>
      <w:r w:rsidR="001B7210" w:rsidRPr="00964725">
        <w:rPr>
          <w:rFonts w:ascii="Times New Roman" w:hAnsi="Times New Roman" w:cs="Times New Roman"/>
          <w:sz w:val="28"/>
          <w:szCs w:val="28"/>
        </w:rPr>
        <w:t>N</w:t>
      </w:r>
      <w:r w:rsidRPr="00964725">
        <w:rPr>
          <w:rFonts w:ascii="Times New Roman" w:hAnsi="Times New Roman" w:cs="Times New Roman"/>
          <w:sz w:val="28"/>
          <w:szCs w:val="28"/>
        </w:rPr>
        <w:t>oteikumi stājas spēkā 2018. gada 1. janvārī.</w:t>
      </w:r>
    </w:p>
    <w:p w14:paraId="4FFBAE5D" w14:textId="77777777" w:rsidR="005D22AD" w:rsidRPr="00964725" w:rsidRDefault="005D22AD" w:rsidP="007F5E58">
      <w:pPr>
        <w:spacing w:after="0" w:line="240" w:lineRule="auto"/>
        <w:jc w:val="both"/>
        <w:rPr>
          <w:rFonts w:ascii="Times New Roman" w:hAnsi="Times New Roman" w:cs="Times New Roman"/>
          <w:sz w:val="28"/>
          <w:szCs w:val="28"/>
        </w:rPr>
      </w:pPr>
    </w:p>
    <w:p w14:paraId="2EB00733" w14:textId="77777777" w:rsidR="00F22DA0" w:rsidRDefault="00F22DA0" w:rsidP="007F5E58">
      <w:pPr>
        <w:spacing w:after="0" w:line="240" w:lineRule="auto"/>
        <w:rPr>
          <w:rFonts w:ascii="Times New Roman" w:hAnsi="Times New Roman" w:cs="Times New Roman"/>
          <w:sz w:val="28"/>
          <w:szCs w:val="28"/>
        </w:rPr>
      </w:pPr>
    </w:p>
    <w:p w14:paraId="0AF16A2D" w14:textId="77777777" w:rsidR="00D85891" w:rsidRPr="00964725" w:rsidRDefault="00D85891" w:rsidP="007F5E58">
      <w:pPr>
        <w:spacing w:after="0" w:line="240" w:lineRule="auto"/>
        <w:rPr>
          <w:rFonts w:ascii="Times New Roman" w:hAnsi="Times New Roman" w:cs="Times New Roman"/>
          <w:sz w:val="28"/>
          <w:szCs w:val="28"/>
        </w:rPr>
      </w:pPr>
    </w:p>
    <w:p w14:paraId="3BAFC8FF" w14:textId="06D875CF" w:rsidR="00550EA8" w:rsidRPr="00964725" w:rsidRDefault="00550EA8" w:rsidP="00D85891">
      <w:pPr>
        <w:spacing w:after="0" w:line="240" w:lineRule="auto"/>
        <w:ind w:firstLine="720"/>
        <w:rPr>
          <w:rFonts w:ascii="Times New Roman" w:hAnsi="Times New Roman" w:cs="Times New Roman"/>
          <w:sz w:val="28"/>
          <w:szCs w:val="28"/>
        </w:rPr>
      </w:pPr>
      <w:r w:rsidRPr="00964725">
        <w:rPr>
          <w:rFonts w:ascii="Times New Roman" w:hAnsi="Times New Roman" w:cs="Times New Roman"/>
          <w:sz w:val="28"/>
          <w:szCs w:val="28"/>
        </w:rPr>
        <w:t>Ministru prezident</w:t>
      </w:r>
      <w:r w:rsidR="00A04BD0" w:rsidRPr="00964725">
        <w:rPr>
          <w:rFonts w:ascii="Times New Roman" w:hAnsi="Times New Roman" w:cs="Times New Roman"/>
          <w:sz w:val="28"/>
          <w:szCs w:val="28"/>
        </w:rPr>
        <w:t>s</w:t>
      </w:r>
      <w:r w:rsidR="00D85891">
        <w:rPr>
          <w:rFonts w:ascii="Times New Roman" w:hAnsi="Times New Roman" w:cs="Times New Roman"/>
          <w:sz w:val="28"/>
          <w:szCs w:val="28"/>
        </w:rPr>
        <w:tab/>
      </w:r>
      <w:r w:rsidR="00D85891">
        <w:rPr>
          <w:rFonts w:ascii="Times New Roman" w:hAnsi="Times New Roman" w:cs="Times New Roman"/>
          <w:sz w:val="28"/>
          <w:szCs w:val="28"/>
        </w:rPr>
        <w:tab/>
      </w:r>
      <w:r w:rsidR="00D85891">
        <w:rPr>
          <w:rFonts w:ascii="Times New Roman" w:hAnsi="Times New Roman" w:cs="Times New Roman"/>
          <w:sz w:val="28"/>
          <w:szCs w:val="28"/>
        </w:rPr>
        <w:tab/>
      </w:r>
      <w:r w:rsidR="00D85891">
        <w:rPr>
          <w:rFonts w:ascii="Times New Roman" w:hAnsi="Times New Roman" w:cs="Times New Roman"/>
          <w:sz w:val="28"/>
          <w:szCs w:val="28"/>
        </w:rPr>
        <w:tab/>
      </w:r>
      <w:r w:rsidR="00D85891">
        <w:rPr>
          <w:rFonts w:ascii="Times New Roman" w:hAnsi="Times New Roman" w:cs="Times New Roman"/>
          <w:sz w:val="28"/>
          <w:szCs w:val="28"/>
        </w:rPr>
        <w:tab/>
      </w:r>
      <w:r w:rsidR="002819C3" w:rsidRPr="00964725">
        <w:rPr>
          <w:rFonts w:ascii="Times New Roman" w:hAnsi="Times New Roman" w:cs="Times New Roman"/>
          <w:sz w:val="28"/>
          <w:szCs w:val="28"/>
        </w:rPr>
        <w:tab/>
      </w:r>
      <w:r w:rsidR="00A04BD0" w:rsidRPr="00964725">
        <w:rPr>
          <w:rFonts w:ascii="Times New Roman" w:hAnsi="Times New Roman" w:cs="Times New Roman"/>
          <w:sz w:val="28"/>
          <w:szCs w:val="28"/>
        </w:rPr>
        <w:t>M</w:t>
      </w:r>
      <w:r w:rsidR="00B7719A" w:rsidRPr="00964725">
        <w:rPr>
          <w:rFonts w:ascii="Times New Roman" w:hAnsi="Times New Roman" w:cs="Times New Roman"/>
          <w:sz w:val="28"/>
          <w:szCs w:val="28"/>
        </w:rPr>
        <w:t xml:space="preserve">āris </w:t>
      </w:r>
      <w:r w:rsidR="00A04BD0" w:rsidRPr="00964725">
        <w:rPr>
          <w:rFonts w:ascii="Times New Roman" w:hAnsi="Times New Roman" w:cs="Times New Roman"/>
          <w:sz w:val="28"/>
          <w:szCs w:val="28"/>
        </w:rPr>
        <w:t>Kučinskis</w:t>
      </w:r>
    </w:p>
    <w:p w14:paraId="61BEA24C" w14:textId="77777777" w:rsidR="00550EA8" w:rsidRPr="00964725" w:rsidRDefault="00550EA8" w:rsidP="00D85891">
      <w:pPr>
        <w:spacing w:after="0" w:line="240" w:lineRule="auto"/>
        <w:ind w:firstLine="720"/>
        <w:rPr>
          <w:rFonts w:ascii="Times New Roman" w:hAnsi="Times New Roman" w:cs="Times New Roman"/>
          <w:sz w:val="28"/>
          <w:szCs w:val="28"/>
        </w:rPr>
      </w:pPr>
    </w:p>
    <w:p w14:paraId="69651845" w14:textId="77777777" w:rsidR="00467B0C" w:rsidRPr="00964725" w:rsidRDefault="00467B0C" w:rsidP="00D85891">
      <w:pPr>
        <w:spacing w:after="0" w:line="240" w:lineRule="auto"/>
        <w:ind w:firstLine="720"/>
        <w:rPr>
          <w:rFonts w:ascii="Times New Roman" w:hAnsi="Times New Roman" w:cs="Times New Roman"/>
          <w:sz w:val="28"/>
          <w:szCs w:val="28"/>
        </w:rPr>
      </w:pPr>
    </w:p>
    <w:p w14:paraId="66610706" w14:textId="392C37E1" w:rsidR="00550EA8" w:rsidRPr="00964725" w:rsidRDefault="00550EA8" w:rsidP="00D85891">
      <w:pPr>
        <w:spacing w:after="0" w:line="240" w:lineRule="auto"/>
        <w:ind w:firstLine="720"/>
        <w:rPr>
          <w:rFonts w:ascii="Times New Roman" w:hAnsi="Times New Roman" w:cs="Times New Roman"/>
          <w:sz w:val="28"/>
          <w:szCs w:val="28"/>
        </w:rPr>
      </w:pPr>
      <w:r w:rsidRPr="00964725">
        <w:rPr>
          <w:rFonts w:ascii="Times New Roman" w:hAnsi="Times New Roman" w:cs="Times New Roman"/>
          <w:sz w:val="28"/>
          <w:szCs w:val="28"/>
        </w:rPr>
        <w:t>Zemkopības ministrs</w:t>
      </w:r>
      <w:r w:rsidRPr="00964725">
        <w:rPr>
          <w:rFonts w:ascii="Times New Roman" w:hAnsi="Times New Roman" w:cs="Times New Roman"/>
          <w:sz w:val="28"/>
          <w:szCs w:val="28"/>
        </w:rPr>
        <w:tab/>
      </w:r>
      <w:r w:rsidRPr="00964725">
        <w:rPr>
          <w:rFonts w:ascii="Times New Roman" w:hAnsi="Times New Roman" w:cs="Times New Roman"/>
          <w:sz w:val="28"/>
          <w:szCs w:val="28"/>
        </w:rPr>
        <w:tab/>
      </w:r>
      <w:r w:rsidRPr="00964725">
        <w:rPr>
          <w:rFonts w:ascii="Times New Roman" w:hAnsi="Times New Roman" w:cs="Times New Roman"/>
          <w:sz w:val="28"/>
          <w:szCs w:val="28"/>
        </w:rPr>
        <w:tab/>
      </w:r>
      <w:r w:rsidRPr="00964725">
        <w:rPr>
          <w:rFonts w:ascii="Times New Roman" w:hAnsi="Times New Roman" w:cs="Times New Roman"/>
          <w:sz w:val="28"/>
          <w:szCs w:val="28"/>
        </w:rPr>
        <w:tab/>
      </w:r>
      <w:r w:rsidRPr="00964725">
        <w:rPr>
          <w:rFonts w:ascii="Times New Roman" w:hAnsi="Times New Roman" w:cs="Times New Roman"/>
          <w:sz w:val="28"/>
          <w:szCs w:val="28"/>
        </w:rPr>
        <w:tab/>
      </w:r>
      <w:r w:rsidR="0017718D" w:rsidRPr="00964725">
        <w:rPr>
          <w:rFonts w:ascii="Times New Roman" w:hAnsi="Times New Roman" w:cs="Times New Roman"/>
          <w:sz w:val="28"/>
          <w:szCs w:val="28"/>
        </w:rPr>
        <w:tab/>
      </w:r>
      <w:r w:rsidRPr="00964725">
        <w:rPr>
          <w:rFonts w:ascii="Times New Roman" w:hAnsi="Times New Roman" w:cs="Times New Roman"/>
          <w:sz w:val="28"/>
          <w:szCs w:val="28"/>
        </w:rPr>
        <w:t>J</w:t>
      </w:r>
      <w:r w:rsidR="00B7719A" w:rsidRPr="00964725">
        <w:rPr>
          <w:rFonts w:ascii="Times New Roman" w:hAnsi="Times New Roman" w:cs="Times New Roman"/>
          <w:sz w:val="28"/>
          <w:szCs w:val="28"/>
        </w:rPr>
        <w:t xml:space="preserve">ānis </w:t>
      </w:r>
      <w:r w:rsidRPr="00964725">
        <w:rPr>
          <w:rFonts w:ascii="Times New Roman" w:hAnsi="Times New Roman" w:cs="Times New Roman"/>
          <w:sz w:val="28"/>
          <w:szCs w:val="28"/>
        </w:rPr>
        <w:t>Dūklavs</w:t>
      </w:r>
    </w:p>
    <w:sectPr w:rsidR="00550EA8" w:rsidRPr="00964725" w:rsidSect="00D85891">
      <w:headerReference w:type="default" r:id="rId8"/>
      <w:footerReference w:type="even" r:id="rId9"/>
      <w:footerReference w:type="default" r:id="rId10"/>
      <w:headerReference w:type="firs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E427B" w14:textId="77777777" w:rsidR="00683CDF" w:rsidRDefault="00683CDF" w:rsidP="008C1C58">
      <w:pPr>
        <w:spacing w:after="0" w:line="240" w:lineRule="auto"/>
      </w:pPr>
      <w:r>
        <w:separator/>
      </w:r>
    </w:p>
  </w:endnote>
  <w:endnote w:type="continuationSeparator" w:id="0">
    <w:p w14:paraId="6F74BC58" w14:textId="77777777" w:rsidR="00683CDF" w:rsidRDefault="00683CDF" w:rsidP="008C1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888D7" w14:textId="77777777" w:rsidR="00177EFF" w:rsidRDefault="00177EFF" w:rsidP="00177EFF">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E712E" w14:textId="39EAC912" w:rsidR="008C1C58" w:rsidRPr="00D85891" w:rsidRDefault="00D85891" w:rsidP="00D85891">
    <w:pPr>
      <w:pStyle w:val="Kjene"/>
    </w:pPr>
    <w:r w:rsidRPr="00D85891">
      <w:rPr>
        <w:rFonts w:ascii="Times New Roman" w:hAnsi="Times New Roman"/>
        <w:sz w:val="20"/>
      </w:rPr>
      <w:t>ZMnot_210817_piekrlim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AD7C8" w14:textId="0FC71639" w:rsidR="00C10F47" w:rsidRPr="00D85891" w:rsidRDefault="00D85891" w:rsidP="00D85891">
    <w:pPr>
      <w:pStyle w:val="Kjene"/>
    </w:pPr>
    <w:r w:rsidRPr="00D85891">
      <w:rPr>
        <w:rFonts w:ascii="Times New Roman" w:hAnsi="Times New Roman" w:cs="Times New Roman"/>
        <w:sz w:val="20"/>
        <w:szCs w:val="20"/>
      </w:rPr>
      <w:t>ZMnot_210817_piekrlim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A8E30" w14:textId="77777777" w:rsidR="00683CDF" w:rsidRDefault="00683CDF" w:rsidP="008C1C58">
      <w:pPr>
        <w:spacing w:after="0" w:line="240" w:lineRule="auto"/>
      </w:pPr>
      <w:r>
        <w:separator/>
      </w:r>
    </w:p>
  </w:footnote>
  <w:footnote w:type="continuationSeparator" w:id="0">
    <w:p w14:paraId="6516973F" w14:textId="77777777" w:rsidR="00683CDF" w:rsidRDefault="00683CDF" w:rsidP="008C1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471148"/>
      <w:docPartObj>
        <w:docPartGallery w:val="Page Numbers (Top of Page)"/>
        <w:docPartUnique/>
      </w:docPartObj>
    </w:sdtPr>
    <w:sdtEndPr>
      <w:rPr>
        <w:rFonts w:ascii="Times New Roman" w:hAnsi="Times New Roman" w:cs="Times New Roman"/>
        <w:noProof/>
      </w:rPr>
    </w:sdtEndPr>
    <w:sdtContent>
      <w:p w14:paraId="4AAC2702" w14:textId="369EF19E" w:rsidR="00177EFF" w:rsidRPr="00177EFF" w:rsidRDefault="00177EFF">
        <w:pPr>
          <w:pStyle w:val="Galvene"/>
          <w:jc w:val="center"/>
          <w:rPr>
            <w:rFonts w:ascii="Times New Roman" w:hAnsi="Times New Roman" w:cs="Times New Roman"/>
          </w:rPr>
        </w:pPr>
        <w:r w:rsidRPr="00177EFF">
          <w:rPr>
            <w:rFonts w:ascii="Times New Roman" w:hAnsi="Times New Roman" w:cs="Times New Roman"/>
          </w:rPr>
          <w:fldChar w:fldCharType="begin"/>
        </w:r>
        <w:r w:rsidRPr="00177EFF">
          <w:rPr>
            <w:rFonts w:ascii="Times New Roman" w:hAnsi="Times New Roman" w:cs="Times New Roman"/>
          </w:rPr>
          <w:instrText xml:space="preserve"> PAGE   \* MERGEFORMAT </w:instrText>
        </w:r>
        <w:r w:rsidRPr="00177EFF">
          <w:rPr>
            <w:rFonts w:ascii="Times New Roman" w:hAnsi="Times New Roman" w:cs="Times New Roman"/>
          </w:rPr>
          <w:fldChar w:fldCharType="separate"/>
        </w:r>
        <w:r w:rsidR="00D85891">
          <w:rPr>
            <w:rFonts w:ascii="Times New Roman" w:hAnsi="Times New Roman" w:cs="Times New Roman"/>
            <w:noProof/>
          </w:rPr>
          <w:t>4</w:t>
        </w:r>
        <w:r w:rsidRPr="00177EFF">
          <w:rPr>
            <w:rFonts w:ascii="Times New Roman" w:hAnsi="Times New Roman" w:cs="Times New Roman"/>
            <w:noProof/>
          </w:rPr>
          <w:fldChar w:fldCharType="end"/>
        </w:r>
      </w:p>
    </w:sdtContent>
  </w:sdt>
  <w:p w14:paraId="496143C7" w14:textId="77777777" w:rsidR="002C08DA" w:rsidRPr="0017718D" w:rsidRDefault="002C08DA" w:rsidP="00177EFF">
    <w:pPr>
      <w:pStyle w:val="Galvene"/>
      <w:jc w:val="both"/>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792EE" w14:textId="77777777" w:rsidR="00451985" w:rsidRDefault="00451985" w:rsidP="00451985">
    <w:pPr>
      <w:pStyle w:val="Galvene"/>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C446E"/>
    <w:multiLevelType w:val="multilevel"/>
    <w:tmpl w:val="C6E4A422"/>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64468DF"/>
    <w:multiLevelType w:val="hybridMultilevel"/>
    <w:tmpl w:val="9A065A86"/>
    <w:lvl w:ilvl="0" w:tplc="7A22D2CC">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15:restartNumberingAfterBreak="0">
    <w:nsid w:val="20296AB6"/>
    <w:multiLevelType w:val="hybridMultilevel"/>
    <w:tmpl w:val="6A28FA78"/>
    <w:lvl w:ilvl="0" w:tplc="F9AE1BBC">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B7D74FF"/>
    <w:multiLevelType w:val="hybridMultilevel"/>
    <w:tmpl w:val="46D00AB4"/>
    <w:lvl w:ilvl="0" w:tplc="8B862838">
      <w:start w:val="1"/>
      <w:numFmt w:val="decimal"/>
      <w:lvlText w:val="%1."/>
      <w:lvlJc w:val="left"/>
      <w:pPr>
        <w:ind w:left="1778"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584637F5"/>
    <w:multiLevelType w:val="hybridMultilevel"/>
    <w:tmpl w:val="46D00AB4"/>
    <w:lvl w:ilvl="0" w:tplc="8B862838">
      <w:start w:val="1"/>
      <w:numFmt w:val="decimal"/>
      <w:lvlText w:val="%1."/>
      <w:lvlJc w:val="left"/>
      <w:pPr>
        <w:ind w:left="1778"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CE8"/>
    <w:rsid w:val="00001986"/>
    <w:rsid w:val="000053B4"/>
    <w:rsid w:val="00011351"/>
    <w:rsid w:val="00013D9E"/>
    <w:rsid w:val="000142E7"/>
    <w:rsid w:val="0003268D"/>
    <w:rsid w:val="00034227"/>
    <w:rsid w:val="000344D0"/>
    <w:rsid w:val="00035134"/>
    <w:rsid w:val="00036B06"/>
    <w:rsid w:val="00043D69"/>
    <w:rsid w:val="0004402A"/>
    <w:rsid w:val="00046A65"/>
    <w:rsid w:val="00050833"/>
    <w:rsid w:val="000533BD"/>
    <w:rsid w:val="000540F5"/>
    <w:rsid w:val="000545EA"/>
    <w:rsid w:val="0005478E"/>
    <w:rsid w:val="000556A5"/>
    <w:rsid w:val="00056294"/>
    <w:rsid w:val="00061E68"/>
    <w:rsid w:val="00067558"/>
    <w:rsid w:val="00071D4A"/>
    <w:rsid w:val="00075142"/>
    <w:rsid w:val="00075397"/>
    <w:rsid w:val="000815F6"/>
    <w:rsid w:val="0008418F"/>
    <w:rsid w:val="000841D1"/>
    <w:rsid w:val="00087235"/>
    <w:rsid w:val="00087A1F"/>
    <w:rsid w:val="00094715"/>
    <w:rsid w:val="00095D88"/>
    <w:rsid w:val="0009782D"/>
    <w:rsid w:val="000A16C3"/>
    <w:rsid w:val="000A2BAF"/>
    <w:rsid w:val="000A580F"/>
    <w:rsid w:val="000B121B"/>
    <w:rsid w:val="000B32E1"/>
    <w:rsid w:val="000B462A"/>
    <w:rsid w:val="000B586C"/>
    <w:rsid w:val="000B5E05"/>
    <w:rsid w:val="000B7033"/>
    <w:rsid w:val="000B7CF1"/>
    <w:rsid w:val="000C1471"/>
    <w:rsid w:val="000C1B28"/>
    <w:rsid w:val="000C4BB5"/>
    <w:rsid w:val="000C69C2"/>
    <w:rsid w:val="000C7FB9"/>
    <w:rsid w:val="000D3094"/>
    <w:rsid w:val="000D399D"/>
    <w:rsid w:val="000D5531"/>
    <w:rsid w:val="000D6325"/>
    <w:rsid w:val="000D68FA"/>
    <w:rsid w:val="000E2219"/>
    <w:rsid w:val="000E33FE"/>
    <w:rsid w:val="000E3E3B"/>
    <w:rsid w:val="000E4043"/>
    <w:rsid w:val="000E5349"/>
    <w:rsid w:val="000E5CBA"/>
    <w:rsid w:val="000F0353"/>
    <w:rsid w:val="000F1E63"/>
    <w:rsid w:val="000F346A"/>
    <w:rsid w:val="000F5945"/>
    <w:rsid w:val="000F73F4"/>
    <w:rsid w:val="00110627"/>
    <w:rsid w:val="00120FCC"/>
    <w:rsid w:val="001220D7"/>
    <w:rsid w:val="0012215B"/>
    <w:rsid w:val="0012418A"/>
    <w:rsid w:val="00126A88"/>
    <w:rsid w:val="00140B91"/>
    <w:rsid w:val="001462D5"/>
    <w:rsid w:val="00150138"/>
    <w:rsid w:val="001517B9"/>
    <w:rsid w:val="001524A9"/>
    <w:rsid w:val="00154B6A"/>
    <w:rsid w:val="00161202"/>
    <w:rsid w:val="001638A1"/>
    <w:rsid w:val="0016462C"/>
    <w:rsid w:val="00167C89"/>
    <w:rsid w:val="00171434"/>
    <w:rsid w:val="00172BB8"/>
    <w:rsid w:val="00174C0E"/>
    <w:rsid w:val="0017629E"/>
    <w:rsid w:val="00176E6B"/>
    <w:rsid w:val="0017718D"/>
    <w:rsid w:val="00177C4C"/>
    <w:rsid w:val="00177EFF"/>
    <w:rsid w:val="00181E7C"/>
    <w:rsid w:val="00183684"/>
    <w:rsid w:val="00184A2A"/>
    <w:rsid w:val="00185C49"/>
    <w:rsid w:val="00190B76"/>
    <w:rsid w:val="00191453"/>
    <w:rsid w:val="00194863"/>
    <w:rsid w:val="001A0E6B"/>
    <w:rsid w:val="001A4A5A"/>
    <w:rsid w:val="001A7603"/>
    <w:rsid w:val="001B142B"/>
    <w:rsid w:val="001B2817"/>
    <w:rsid w:val="001B2ABE"/>
    <w:rsid w:val="001B395D"/>
    <w:rsid w:val="001B3B89"/>
    <w:rsid w:val="001B3BE5"/>
    <w:rsid w:val="001B3FF8"/>
    <w:rsid w:val="001B4BE1"/>
    <w:rsid w:val="001B6913"/>
    <w:rsid w:val="001B7210"/>
    <w:rsid w:val="001C158C"/>
    <w:rsid w:val="001C6020"/>
    <w:rsid w:val="001C6948"/>
    <w:rsid w:val="001D54CE"/>
    <w:rsid w:val="001D68D4"/>
    <w:rsid w:val="001E061F"/>
    <w:rsid w:val="001E14B0"/>
    <w:rsid w:val="001E3F43"/>
    <w:rsid w:val="001E533A"/>
    <w:rsid w:val="001F11B4"/>
    <w:rsid w:val="001F1E46"/>
    <w:rsid w:val="001F1E63"/>
    <w:rsid w:val="001F48B7"/>
    <w:rsid w:val="001F7DDC"/>
    <w:rsid w:val="00200CEC"/>
    <w:rsid w:val="002303A2"/>
    <w:rsid w:val="00230B1D"/>
    <w:rsid w:val="002343DF"/>
    <w:rsid w:val="00236E80"/>
    <w:rsid w:val="00242CA5"/>
    <w:rsid w:val="0024368C"/>
    <w:rsid w:val="00243B86"/>
    <w:rsid w:val="00245DF7"/>
    <w:rsid w:val="00246F77"/>
    <w:rsid w:val="00247457"/>
    <w:rsid w:val="00254DEC"/>
    <w:rsid w:val="00255EF4"/>
    <w:rsid w:val="00256B80"/>
    <w:rsid w:val="002603F5"/>
    <w:rsid w:val="00262610"/>
    <w:rsid w:val="0026308E"/>
    <w:rsid w:val="00265CCA"/>
    <w:rsid w:val="002701A3"/>
    <w:rsid w:val="00273199"/>
    <w:rsid w:val="00274252"/>
    <w:rsid w:val="00276C1C"/>
    <w:rsid w:val="002819C3"/>
    <w:rsid w:val="00282BDB"/>
    <w:rsid w:val="00283279"/>
    <w:rsid w:val="0028520C"/>
    <w:rsid w:val="00286E56"/>
    <w:rsid w:val="00287BA3"/>
    <w:rsid w:val="0029624C"/>
    <w:rsid w:val="002A103C"/>
    <w:rsid w:val="002A210E"/>
    <w:rsid w:val="002A5593"/>
    <w:rsid w:val="002A729A"/>
    <w:rsid w:val="002B1BC0"/>
    <w:rsid w:val="002B2923"/>
    <w:rsid w:val="002B57A1"/>
    <w:rsid w:val="002B5DB4"/>
    <w:rsid w:val="002C08DA"/>
    <w:rsid w:val="002C7935"/>
    <w:rsid w:val="002D23E2"/>
    <w:rsid w:val="002D3825"/>
    <w:rsid w:val="002D39F5"/>
    <w:rsid w:val="002D4DA2"/>
    <w:rsid w:val="002D5D50"/>
    <w:rsid w:val="002D5E8A"/>
    <w:rsid w:val="002D7ECE"/>
    <w:rsid w:val="002E0B06"/>
    <w:rsid w:val="002E195E"/>
    <w:rsid w:val="002E2096"/>
    <w:rsid w:val="002E25C9"/>
    <w:rsid w:val="002E4C00"/>
    <w:rsid w:val="002E4D19"/>
    <w:rsid w:val="002E5CCB"/>
    <w:rsid w:val="002E7848"/>
    <w:rsid w:val="002E78E5"/>
    <w:rsid w:val="00300974"/>
    <w:rsid w:val="00301842"/>
    <w:rsid w:val="003041F3"/>
    <w:rsid w:val="00305111"/>
    <w:rsid w:val="0031005D"/>
    <w:rsid w:val="00311541"/>
    <w:rsid w:val="0031326B"/>
    <w:rsid w:val="00315F56"/>
    <w:rsid w:val="00316450"/>
    <w:rsid w:val="00322BAA"/>
    <w:rsid w:val="003250DC"/>
    <w:rsid w:val="00331FE3"/>
    <w:rsid w:val="003423F4"/>
    <w:rsid w:val="003440E2"/>
    <w:rsid w:val="00344B5A"/>
    <w:rsid w:val="00344F79"/>
    <w:rsid w:val="00347589"/>
    <w:rsid w:val="00351DD9"/>
    <w:rsid w:val="003574A1"/>
    <w:rsid w:val="0036171C"/>
    <w:rsid w:val="00361C73"/>
    <w:rsid w:val="00364F34"/>
    <w:rsid w:val="003665F1"/>
    <w:rsid w:val="00374A23"/>
    <w:rsid w:val="003773B5"/>
    <w:rsid w:val="003812A3"/>
    <w:rsid w:val="00381806"/>
    <w:rsid w:val="0038411C"/>
    <w:rsid w:val="00390B63"/>
    <w:rsid w:val="00390B6B"/>
    <w:rsid w:val="00392F55"/>
    <w:rsid w:val="00394BE4"/>
    <w:rsid w:val="00397374"/>
    <w:rsid w:val="003A3915"/>
    <w:rsid w:val="003B5C1F"/>
    <w:rsid w:val="003C3306"/>
    <w:rsid w:val="003D2B66"/>
    <w:rsid w:val="003D4EAD"/>
    <w:rsid w:val="003D4ED1"/>
    <w:rsid w:val="003D6E56"/>
    <w:rsid w:val="003E0E16"/>
    <w:rsid w:val="003E5602"/>
    <w:rsid w:val="003E62A2"/>
    <w:rsid w:val="003F10B0"/>
    <w:rsid w:val="003F206C"/>
    <w:rsid w:val="003F22F7"/>
    <w:rsid w:val="003F4D71"/>
    <w:rsid w:val="003F5E52"/>
    <w:rsid w:val="0040005C"/>
    <w:rsid w:val="004029EB"/>
    <w:rsid w:val="004047BE"/>
    <w:rsid w:val="00407464"/>
    <w:rsid w:val="00410DC5"/>
    <w:rsid w:val="00412581"/>
    <w:rsid w:val="00413040"/>
    <w:rsid w:val="00415F83"/>
    <w:rsid w:val="00416A30"/>
    <w:rsid w:val="004205BC"/>
    <w:rsid w:val="00420AF9"/>
    <w:rsid w:val="004247E8"/>
    <w:rsid w:val="004279E9"/>
    <w:rsid w:val="004302F8"/>
    <w:rsid w:val="00431A93"/>
    <w:rsid w:val="0043314E"/>
    <w:rsid w:val="0043392E"/>
    <w:rsid w:val="00433AFE"/>
    <w:rsid w:val="004347E2"/>
    <w:rsid w:val="00441DAA"/>
    <w:rsid w:val="00442EFA"/>
    <w:rsid w:val="00451985"/>
    <w:rsid w:val="00451FDC"/>
    <w:rsid w:val="004522A6"/>
    <w:rsid w:val="004554B4"/>
    <w:rsid w:val="00460658"/>
    <w:rsid w:val="00461489"/>
    <w:rsid w:val="00462239"/>
    <w:rsid w:val="004632E8"/>
    <w:rsid w:val="0046455D"/>
    <w:rsid w:val="00467B0C"/>
    <w:rsid w:val="00473062"/>
    <w:rsid w:val="00473A08"/>
    <w:rsid w:val="00475901"/>
    <w:rsid w:val="004803D0"/>
    <w:rsid w:val="00481755"/>
    <w:rsid w:val="00483319"/>
    <w:rsid w:val="00490A77"/>
    <w:rsid w:val="00494156"/>
    <w:rsid w:val="00495483"/>
    <w:rsid w:val="00496AA9"/>
    <w:rsid w:val="00496CD4"/>
    <w:rsid w:val="004A1E70"/>
    <w:rsid w:val="004A22F8"/>
    <w:rsid w:val="004A3AAC"/>
    <w:rsid w:val="004A6240"/>
    <w:rsid w:val="004A6DF7"/>
    <w:rsid w:val="004B0228"/>
    <w:rsid w:val="004B0E79"/>
    <w:rsid w:val="004B105E"/>
    <w:rsid w:val="004B1151"/>
    <w:rsid w:val="004B189E"/>
    <w:rsid w:val="004B5436"/>
    <w:rsid w:val="004C16D2"/>
    <w:rsid w:val="004C543D"/>
    <w:rsid w:val="004D3AC7"/>
    <w:rsid w:val="004E270A"/>
    <w:rsid w:val="004E5181"/>
    <w:rsid w:val="004E52ED"/>
    <w:rsid w:val="004E5D6E"/>
    <w:rsid w:val="004F0356"/>
    <w:rsid w:val="004F74E3"/>
    <w:rsid w:val="00501B15"/>
    <w:rsid w:val="0050377E"/>
    <w:rsid w:val="00503C2A"/>
    <w:rsid w:val="00506BB7"/>
    <w:rsid w:val="00512938"/>
    <w:rsid w:val="0051522F"/>
    <w:rsid w:val="00522DE1"/>
    <w:rsid w:val="005235E2"/>
    <w:rsid w:val="00535AB3"/>
    <w:rsid w:val="005379C6"/>
    <w:rsid w:val="00540055"/>
    <w:rsid w:val="00540272"/>
    <w:rsid w:val="005420C3"/>
    <w:rsid w:val="0054219D"/>
    <w:rsid w:val="005436A2"/>
    <w:rsid w:val="00543C68"/>
    <w:rsid w:val="005458FC"/>
    <w:rsid w:val="005462B6"/>
    <w:rsid w:val="00546696"/>
    <w:rsid w:val="00546969"/>
    <w:rsid w:val="00547493"/>
    <w:rsid w:val="00550EA8"/>
    <w:rsid w:val="00556244"/>
    <w:rsid w:val="0055669E"/>
    <w:rsid w:val="0055796B"/>
    <w:rsid w:val="00561534"/>
    <w:rsid w:val="0056209D"/>
    <w:rsid w:val="00563588"/>
    <w:rsid w:val="00570999"/>
    <w:rsid w:val="00575F2F"/>
    <w:rsid w:val="00580502"/>
    <w:rsid w:val="00580758"/>
    <w:rsid w:val="00584C0F"/>
    <w:rsid w:val="0058500F"/>
    <w:rsid w:val="00585032"/>
    <w:rsid w:val="00592101"/>
    <w:rsid w:val="005935AD"/>
    <w:rsid w:val="00593D75"/>
    <w:rsid w:val="00594E9B"/>
    <w:rsid w:val="005A10D8"/>
    <w:rsid w:val="005A38F1"/>
    <w:rsid w:val="005A54F7"/>
    <w:rsid w:val="005A590A"/>
    <w:rsid w:val="005C0CE9"/>
    <w:rsid w:val="005C6BAD"/>
    <w:rsid w:val="005D191A"/>
    <w:rsid w:val="005D1C5F"/>
    <w:rsid w:val="005D22AD"/>
    <w:rsid w:val="005D2AB7"/>
    <w:rsid w:val="005D4C42"/>
    <w:rsid w:val="005D7E2F"/>
    <w:rsid w:val="005E08A4"/>
    <w:rsid w:val="005E3B0A"/>
    <w:rsid w:val="005E5245"/>
    <w:rsid w:val="005F0038"/>
    <w:rsid w:val="00603053"/>
    <w:rsid w:val="006102C4"/>
    <w:rsid w:val="00612AC0"/>
    <w:rsid w:val="006173B6"/>
    <w:rsid w:val="00617E9E"/>
    <w:rsid w:val="00621BA2"/>
    <w:rsid w:val="0062552E"/>
    <w:rsid w:val="00626111"/>
    <w:rsid w:val="0062617D"/>
    <w:rsid w:val="006261F4"/>
    <w:rsid w:val="00626CE4"/>
    <w:rsid w:val="00630F73"/>
    <w:rsid w:val="00631D3D"/>
    <w:rsid w:val="00632A70"/>
    <w:rsid w:val="0063439B"/>
    <w:rsid w:val="006358DC"/>
    <w:rsid w:val="00635A84"/>
    <w:rsid w:val="00637C21"/>
    <w:rsid w:val="00641D81"/>
    <w:rsid w:val="006470A9"/>
    <w:rsid w:val="00651329"/>
    <w:rsid w:val="00657490"/>
    <w:rsid w:val="00666218"/>
    <w:rsid w:val="006666AE"/>
    <w:rsid w:val="00671A98"/>
    <w:rsid w:val="00673F5D"/>
    <w:rsid w:val="00674BD0"/>
    <w:rsid w:val="00677EDA"/>
    <w:rsid w:val="00682746"/>
    <w:rsid w:val="00683903"/>
    <w:rsid w:val="00683CDF"/>
    <w:rsid w:val="006868D9"/>
    <w:rsid w:val="0068736B"/>
    <w:rsid w:val="006909B9"/>
    <w:rsid w:val="00693C63"/>
    <w:rsid w:val="00694E68"/>
    <w:rsid w:val="006958AC"/>
    <w:rsid w:val="00696CDB"/>
    <w:rsid w:val="006A03E2"/>
    <w:rsid w:val="006A0D2F"/>
    <w:rsid w:val="006A7E9B"/>
    <w:rsid w:val="006B2C83"/>
    <w:rsid w:val="006B501D"/>
    <w:rsid w:val="006B66B2"/>
    <w:rsid w:val="006C0420"/>
    <w:rsid w:val="006C1CC2"/>
    <w:rsid w:val="006C28A2"/>
    <w:rsid w:val="006C48A0"/>
    <w:rsid w:val="006C6638"/>
    <w:rsid w:val="006D117C"/>
    <w:rsid w:val="006E0BB7"/>
    <w:rsid w:val="006E2012"/>
    <w:rsid w:val="006E2BFA"/>
    <w:rsid w:val="006E634C"/>
    <w:rsid w:val="006E7554"/>
    <w:rsid w:val="006E7697"/>
    <w:rsid w:val="006F55B3"/>
    <w:rsid w:val="0070076C"/>
    <w:rsid w:val="00705C4C"/>
    <w:rsid w:val="00706AC4"/>
    <w:rsid w:val="00710210"/>
    <w:rsid w:val="00711877"/>
    <w:rsid w:val="00714E98"/>
    <w:rsid w:val="00716A19"/>
    <w:rsid w:val="0072014E"/>
    <w:rsid w:val="00720393"/>
    <w:rsid w:val="00720981"/>
    <w:rsid w:val="00723384"/>
    <w:rsid w:val="00723E39"/>
    <w:rsid w:val="00724172"/>
    <w:rsid w:val="00730E17"/>
    <w:rsid w:val="00731699"/>
    <w:rsid w:val="00731880"/>
    <w:rsid w:val="00733864"/>
    <w:rsid w:val="00735F64"/>
    <w:rsid w:val="0073651E"/>
    <w:rsid w:val="00736B4E"/>
    <w:rsid w:val="00736E95"/>
    <w:rsid w:val="0074440E"/>
    <w:rsid w:val="0074692E"/>
    <w:rsid w:val="00746F33"/>
    <w:rsid w:val="00751165"/>
    <w:rsid w:val="007521AC"/>
    <w:rsid w:val="007538F4"/>
    <w:rsid w:val="00755DAC"/>
    <w:rsid w:val="00761325"/>
    <w:rsid w:val="00762C50"/>
    <w:rsid w:val="007712A1"/>
    <w:rsid w:val="00771622"/>
    <w:rsid w:val="007765E8"/>
    <w:rsid w:val="00777718"/>
    <w:rsid w:val="00780A7C"/>
    <w:rsid w:val="00781E2D"/>
    <w:rsid w:val="007829E6"/>
    <w:rsid w:val="0078307A"/>
    <w:rsid w:val="007848C6"/>
    <w:rsid w:val="007867D8"/>
    <w:rsid w:val="007904A1"/>
    <w:rsid w:val="00793053"/>
    <w:rsid w:val="0079419E"/>
    <w:rsid w:val="007944A5"/>
    <w:rsid w:val="007A3CC3"/>
    <w:rsid w:val="007A4968"/>
    <w:rsid w:val="007B076A"/>
    <w:rsid w:val="007B4A75"/>
    <w:rsid w:val="007B4A8F"/>
    <w:rsid w:val="007B7667"/>
    <w:rsid w:val="007B7B99"/>
    <w:rsid w:val="007C1C28"/>
    <w:rsid w:val="007C2888"/>
    <w:rsid w:val="007D018E"/>
    <w:rsid w:val="007D17C7"/>
    <w:rsid w:val="007D2D1D"/>
    <w:rsid w:val="007D3734"/>
    <w:rsid w:val="007D5D0F"/>
    <w:rsid w:val="007E0D1D"/>
    <w:rsid w:val="007E1A68"/>
    <w:rsid w:val="007E1C49"/>
    <w:rsid w:val="007E6E7C"/>
    <w:rsid w:val="007F1151"/>
    <w:rsid w:val="007F15C8"/>
    <w:rsid w:val="007F3275"/>
    <w:rsid w:val="007F5076"/>
    <w:rsid w:val="007F5749"/>
    <w:rsid w:val="007F5E58"/>
    <w:rsid w:val="00801E57"/>
    <w:rsid w:val="00804844"/>
    <w:rsid w:val="00806837"/>
    <w:rsid w:val="00812C45"/>
    <w:rsid w:val="00816BA8"/>
    <w:rsid w:val="008219C4"/>
    <w:rsid w:val="00823807"/>
    <w:rsid w:val="008254C0"/>
    <w:rsid w:val="008263B6"/>
    <w:rsid w:val="00826C7E"/>
    <w:rsid w:val="008270F5"/>
    <w:rsid w:val="00831290"/>
    <w:rsid w:val="00831376"/>
    <w:rsid w:val="00835140"/>
    <w:rsid w:val="008432D4"/>
    <w:rsid w:val="00843773"/>
    <w:rsid w:val="00846FC6"/>
    <w:rsid w:val="008472C1"/>
    <w:rsid w:val="00847CE8"/>
    <w:rsid w:val="00856A18"/>
    <w:rsid w:val="008638A1"/>
    <w:rsid w:val="00880417"/>
    <w:rsid w:val="00884986"/>
    <w:rsid w:val="00884EF2"/>
    <w:rsid w:val="008856D0"/>
    <w:rsid w:val="00885ED0"/>
    <w:rsid w:val="008869C9"/>
    <w:rsid w:val="0088747A"/>
    <w:rsid w:val="00892020"/>
    <w:rsid w:val="008922A7"/>
    <w:rsid w:val="00892B7A"/>
    <w:rsid w:val="00893698"/>
    <w:rsid w:val="00894447"/>
    <w:rsid w:val="00894BE6"/>
    <w:rsid w:val="00895458"/>
    <w:rsid w:val="008A0E25"/>
    <w:rsid w:val="008A1C60"/>
    <w:rsid w:val="008A2A44"/>
    <w:rsid w:val="008A359E"/>
    <w:rsid w:val="008A4473"/>
    <w:rsid w:val="008B1E26"/>
    <w:rsid w:val="008C1C58"/>
    <w:rsid w:val="008C3193"/>
    <w:rsid w:val="008C3706"/>
    <w:rsid w:val="008C3863"/>
    <w:rsid w:val="008D3EB4"/>
    <w:rsid w:val="008D7E1F"/>
    <w:rsid w:val="008E0ADA"/>
    <w:rsid w:val="008E6D4E"/>
    <w:rsid w:val="008E78B0"/>
    <w:rsid w:val="008F12EB"/>
    <w:rsid w:val="008F1F83"/>
    <w:rsid w:val="0090072B"/>
    <w:rsid w:val="009056F7"/>
    <w:rsid w:val="00906C9A"/>
    <w:rsid w:val="00910285"/>
    <w:rsid w:val="00913615"/>
    <w:rsid w:val="00917C9B"/>
    <w:rsid w:val="009220F8"/>
    <w:rsid w:val="00922898"/>
    <w:rsid w:val="00923529"/>
    <w:rsid w:val="00925CE8"/>
    <w:rsid w:val="00933E90"/>
    <w:rsid w:val="00937AD2"/>
    <w:rsid w:val="0094336D"/>
    <w:rsid w:val="00947BDC"/>
    <w:rsid w:val="0095000B"/>
    <w:rsid w:val="00950F2F"/>
    <w:rsid w:val="00953BCD"/>
    <w:rsid w:val="0095414B"/>
    <w:rsid w:val="00954210"/>
    <w:rsid w:val="009606D4"/>
    <w:rsid w:val="009607FD"/>
    <w:rsid w:val="009631E4"/>
    <w:rsid w:val="00964725"/>
    <w:rsid w:val="00974725"/>
    <w:rsid w:val="00975AB0"/>
    <w:rsid w:val="00975E92"/>
    <w:rsid w:val="00976369"/>
    <w:rsid w:val="009766FA"/>
    <w:rsid w:val="009812D2"/>
    <w:rsid w:val="00990B4C"/>
    <w:rsid w:val="00990CAB"/>
    <w:rsid w:val="009912C3"/>
    <w:rsid w:val="00992960"/>
    <w:rsid w:val="00993436"/>
    <w:rsid w:val="00993855"/>
    <w:rsid w:val="009940F7"/>
    <w:rsid w:val="009970D4"/>
    <w:rsid w:val="009A161B"/>
    <w:rsid w:val="009A4642"/>
    <w:rsid w:val="009A7A9A"/>
    <w:rsid w:val="009B0782"/>
    <w:rsid w:val="009B30AA"/>
    <w:rsid w:val="009B3631"/>
    <w:rsid w:val="009B39F8"/>
    <w:rsid w:val="009B6E75"/>
    <w:rsid w:val="009C0D0A"/>
    <w:rsid w:val="009C28F8"/>
    <w:rsid w:val="009C2D40"/>
    <w:rsid w:val="009D4A33"/>
    <w:rsid w:val="009D616B"/>
    <w:rsid w:val="009D6720"/>
    <w:rsid w:val="009D77D8"/>
    <w:rsid w:val="009E0949"/>
    <w:rsid w:val="009E2BD9"/>
    <w:rsid w:val="009F3E20"/>
    <w:rsid w:val="00A03423"/>
    <w:rsid w:val="00A04BD0"/>
    <w:rsid w:val="00A1259E"/>
    <w:rsid w:val="00A17BC6"/>
    <w:rsid w:val="00A220B4"/>
    <w:rsid w:val="00A24636"/>
    <w:rsid w:val="00A26A9E"/>
    <w:rsid w:val="00A410BF"/>
    <w:rsid w:val="00A433F6"/>
    <w:rsid w:val="00A45070"/>
    <w:rsid w:val="00A52678"/>
    <w:rsid w:val="00A56578"/>
    <w:rsid w:val="00A6035C"/>
    <w:rsid w:val="00A612F0"/>
    <w:rsid w:val="00A625A7"/>
    <w:rsid w:val="00A62B07"/>
    <w:rsid w:val="00A65B3F"/>
    <w:rsid w:val="00A709F3"/>
    <w:rsid w:val="00A72F70"/>
    <w:rsid w:val="00A779AF"/>
    <w:rsid w:val="00A832AF"/>
    <w:rsid w:val="00A84938"/>
    <w:rsid w:val="00A85570"/>
    <w:rsid w:val="00A85A71"/>
    <w:rsid w:val="00A87FC5"/>
    <w:rsid w:val="00A92D50"/>
    <w:rsid w:val="00A94796"/>
    <w:rsid w:val="00A95420"/>
    <w:rsid w:val="00A95F5B"/>
    <w:rsid w:val="00A96ACF"/>
    <w:rsid w:val="00AA0185"/>
    <w:rsid w:val="00AA2C89"/>
    <w:rsid w:val="00AA4234"/>
    <w:rsid w:val="00AA5A04"/>
    <w:rsid w:val="00AA63B8"/>
    <w:rsid w:val="00AA6673"/>
    <w:rsid w:val="00AA6B5E"/>
    <w:rsid w:val="00AB230E"/>
    <w:rsid w:val="00AB3E01"/>
    <w:rsid w:val="00AB7FA3"/>
    <w:rsid w:val="00AC033D"/>
    <w:rsid w:val="00AC05B8"/>
    <w:rsid w:val="00AC560A"/>
    <w:rsid w:val="00AC5818"/>
    <w:rsid w:val="00AC6717"/>
    <w:rsid w:val="00AD0F00"/>
    <w:rsid w:val="00AD2FBE"/>
    <w:rsid w:val="00AD3EAC"/>
    <w:rsid w:val="00AD599D"/>
    <w:rsid w:val="00AD7DE6"/>
    <w:rsid w:val="00AE0A49"/>
    <w:rsid w:val="00AE20AE"/>
    <w:rsid w:val="00AE34E5"/>
    <w:rsid w:val="00AF3C53"/>
    <w:rsid w:val="00AF4720"/>
    <w:rsid w:val="00B00E02"/>
    <w:rsid w:val="00B017A8"/>
    <w:rsid w:val="00B01F24"/>
    <w:rsid w:val="00B02EF2"/>
    <w:rsid w:val="00B035B9"/>
    <w:rsid w:val="00B043E3"/>
    <w:rsid w:val="00B049C3"/>
    <w:rsid w:val="00B04F8F"/>
    <w:rsid w:val="00B17477"/>
    <w:rsid w:val="00B175FD"/>
    <w:rsid w:val="00B234B1"/>
    <w:rsid w:val="00B23FB3"/>
    <w:rsid w:val="00B24B3A"/>
    <w:rsid w:val="00B3158A"/>
    <w:rsid w:val="00B35F21"/>
    <w:rsid w:val="00B45B27"/>
    <w:rsid w:val="00B469DD"/>
    <w:rsid w:val="00B51AFE"/>
    <w:rsid w:val="00B53443"/>
    <w:rsid w:val="00B56B17"/>
    <w:rsid w:val="00B56CE8"/>
    <w:rsid w:val="00B617DC"/>
    <w:rsid w:val="00B6258A"/>
    <w:rsid w:val="00B64171"/>
    <w:rsid w:val="00B64F9E"/>
    <w:rsid w:val="00B6634A"/>
    <w:rsid w:val="00B66A65"/>
    <w:rsid w:val="00B759DD"/>
    <w:rsid w:val="00B76309"/>
    <w:rsid w:val="00B7719A"/>
    <w:rsid w:val="00B82361"/>
    <w:rsid w:val="00B878B6"/>
    <w:rsid w:val="00B949A6"/>
    <w:rsid w:val="00B97AF1"/>
    <w:rsid w:val="00BA018F"/>
    <w:rsid w:val="00BA0323"/>
    <w:rsid w:val="00BA08DD"/>
    <w:rsid w:val="00BA0DEC"/>
    <w:rsid w:val="00BA1D18"/>
    <w:rsid w:val="00BA5FE3"/>
    <w:rsid w:val="00BA7867"/>
    <w:rsid w:val="00BA792B"/>
    <w:rsid w:val="00BB157E"/>
    <w:rsid w:val="00BB1D3B"/>
    <w:rsid w:val="00BB50FF"/>
    <w:rsid w:val="00BB5ECB"/>
    <w:rsid w:val="00BC1C65"/>
    <w:rsid w:val="00BC3363"/>
    <w:rsid w:val="00BC3477"/>
    <w:rsid w:val="00BC5BD2"/>
    <w:rsid w:val="00BD2870"/>
    <w:rsid w:val="00BD2A37"/>
    <w:rsid w:val="00BD61FB"/>
    <w:rsid w:val="00BD6710"/>
    <w:rsid w:val="00BD73B4"/>
    <w:rsid w:val="00BE0379"/>
    <w:rsid w:val="00BE2DC1"/>
    <w:rsid w:val="00BE56D9"/>
    <w:rsid w:val="00BE5C15"/>
    <w:rsid w:val="00BF78F5"/>
    <w:rsid w:val="00C01D45"/>
    <w:rsid w:val="00C02736"/>
    <w:rsid w:val="00C058B3"/>
    <w:rsid w:val="00C074A1"/>
    <w:rsid w:val="00C10F47"/>
    <w:rsid w:val="00C12494"/>
    <w:rsid w:val="00C12BBD"/>
    <w:rsid w:val="00C23662"/>
    <w:rsid w:val="00C34E74"/>
    <w:rsid w:val="00C35AF2"/>
    <w:rsid w:val="00C37E3F"/>
    <w:rsid w:val="00C438B8"/>
    <w:rsid w:val="00C46775"/>
    <w:rsid w:val="00C47348"/>
    <w:rsid w:val="00C503D0"/>
    <w:rsid w:val="00C50A4A"/>
    <w:rsid w:val="00C52BF6"/>
    <w:rsid w:val="00C5563D"/>
    <w:rsid w:val="00C56382"/>
    <w:rsid w:val="00C608D0"/>
    <w:rsid w:val="00C63337"/>
    <w:rsid w:val="00C65315"/>
    <w:rsid w:val="00C6644E"/>
    <w:rsid w:val="00C707B2"/>
    <w:rsid w:val="00C77D65"/>
    <w:rsid w:val="00C81464"/>
    <w:rsid w:val="00C8514F"/>
    <w:rsid w:val="00C90021"/>
    <w:rsid w:val="00C91883"/>
    <w:rsid w:val="00C93850"/>
    <w:rsid w:val="00C93A4C"/>
    <w:rsid w:val="00C9427F"/>
    <w:rsid w:val="00C95225"/>
    <w:rsid w:val="00C96310"/>
    <w:rsid w:val="00C97D1E"/>
    <w:rsid w:val="00CA0879"/>
    <w:rsid w:val="00CA4284"/>
    <w:rsid w:val="00CA59AE"/>
    <w:rsid w:val="00CA7055"/>
    <w:rsid w:val="00CA7975"/>
    <w:rsid w:val="00CB0387"/>
    <w:rsid w:val="00CC0917"/>
    <w:rsid w:val="00CC0A5B"/>
    <w:rsid w:val="00CC2DAB"/>
    <w:rsid w:val="00CC4FD4"/>
    <w:rsid w:val="00CD09DA"/>
    <w:rsid w:val="00CD20BA"/>
    <w:rsid w:val="00CD40BF"/>
    <w:rsid w:val="00CD5A0F"/>
    <w:rsid w:val="00CD6168"/>
    <w:rsid w:val="00CD6242"/>
    <w:rsid w:val="00CD65C4"/>
    <w:rsid w:val="00CD78D1"/>
    <w:rsid w:val="00CE4BD7"/>
    <w:rsid w:val="00CE4E43"/>
    <w:rsid w:val="00CE6806"/>
    <w:rsid w:val="00CE7BDD"/>
    <w:rsid w:val="00CF4A2A"/>
    <w:rsid w:val="00CF5059"/>
    <w:rsid w:val="00CF545B"/>
    <w:rsid w:val="00CF71B9"/>
    <w:rsid w:val="00D07362"/>
    <w:rsid w:val="00D10761"/>
    <w:rsid w:val="00D12EA5"/>
    <w:rsid w:val="00D14971"/>
    <w:rsid w:val="00D15203"/>
    <w:rsid w:val="00D1568F"/>
    <w:rsid w:val="00D157CF"/>
    <w:rsid w:val="00D16DA2"/>
    <w:rsid w:val="00D234F5"/>
    <w:rsid w:val="00D27CED"/>
    <w:rsid w:val="00D30DD7"/>
    <w:rsid w:val="00D316B5"/>
    <w:rsid w:val="00D3225A"/>
    <w:rsid w:val="00D41143"/>
    <w:rsid w:val="00D42DBB"/>
    <w:rsid w:val="00D43493"/>
    <w:rsid w:val="00D43759"/>
    <w:rsid w:val="00D4521B"/>
    <w:rsid w:val="00D507F1"/>
    <w:rsid w:val="00D51314"/>
    <w:rsid w:val="00D52375"/>
    <w:rsid w:val="00D52B59"/>
    <w:rsid w:val="00D549C6"/>
    <w:rsid w:val="00D56697"/>
    <w:rsid w:val="00D60D31"/>
    <w:rsid w:val="00D62B74"/>
    <w:rsid w:val="00D66046"/>
    <w:rsid w:val="00D67992"/>
    <w:rsid w:val="00D7267F"/>
    <w:rsid w:val="00D72FE2"/>
    <w:rsid w:val="00D73BA9"/>
    <w:rsid w:val="00D74391"/>
    <w:rsid w:val="00D76301"/>
    <w:rsid w:val="00D85630"/>
    <w:rsid w:val="00D85891"/>
    <w:rsid w:val="00D8647E"/>
    <w:rsid w:val="00D9103E"/>
    <w:rsid w:val="00DA0EE6"/>
    <w:rsid w:val="00DA6116"/>
    <w:rsid w:val="00DA7B69"/>
    <w:rsid w:val="00DA7F85"/>
    <w:rsid w:val="00DB22C8"/>
    <w:rsid w:val="00DB469F"/>
    <w:rsid w:val="00DB69F8"/>
    <w:rsid w:val="00DB7BE9"/>
    <w:rsid w:val="00DC0698"/>
    <w:rsid w:val="00DC1207"/>
    <w:rsid w:val="00DC1AA0"/>
    <w:rsid w:val="00DC686B"/>
    <w:rsid w:val="00DC6D38"/>
    <w:rsid w:val="00DC7221"/>
    <w:rsid w:val="00DC7C7C"/>
    <w:rsid w:val="00DD2767"/>
    <w:rsid w:val="00DD5094"/>
    <w:rsid w:val="00DD6813"/>
    <w:rsid w:val="00DE0559"/>
    <w:rsid w:val="00DE5AD6"/>
    <w:rsid w:val="00DE5D1E"/>
    <w:rsid w:val="00DF165A"/>
    <w:rsid w:val="00DF396D"/>
    <w:rsid w:val="00DF4315"/>
    <w:rsid w:val="00DF4B85"/>
    <w:rsid w:val="00DF65A8"/>
    <w:rsid w:val="00E04F81"/>
    <w:rsid w:val="00E073D9"/>
    <w:rsid w:val="00E11E37"/>
    <w:rsid w:val="00E127BF"/>
    <w:rsid w:val="00E12C9A"/>
    <w:rsid w:val="00E1338A"/>
    <w:rsid w:val="00E156D5"/>
    <w:rsid w:val="00E20EB0"/>
    <w:rsid w:val="00E21704"/>
    <w:rsid w:val="00E313F4"/>
    <w:rsid w:val="00E32ABB"/>
    <w:rsid w:val="00E3470E"/>
    <w:rsid w:val="00E373E1"/>
    <w:rsid w:val="00E42C07"/>
    <w:rsid w:val="00E44CA2"/>
    <w:rsid w:val="00E44DD6"/>
    <w:rsid w:val="00E507DA"/>
    <w:rsid w:val="00E64807"/>
    <w:rsid w:val="00E6659F"/>
    <w:rsid w:val="00E70F4C"/>
    <w:rsid w:val="00E752AF"/>
    <w:rsid w:val="00E75627"/>
    <w:rsid w:val="00E768C2"/>
    <w:rsid w:val="00E80B20"/>
    <w:rsid w:val="00E83A7C"/>
    <w:rsid w:val="00E92F2A"/>
    <w:rsid w:val="00E956E5"/>
    <w:rsid w:val="00EB24A5"/>
    <w:rsid w:val="00EB29B4"/>
    <w:rsid w:val="00EB46AA"/>
    <w:rsid w:val="00EB518A"/>
    <w:rsid w:val="00EB567F"/>
    <w:rsid w:val="00EC037E"/>
    <w:rsid w:val="00EC0565"/>
    <w:rsid w:val="00EC4309"/>
    <w:rsid w:val="00EC4BA8"/>
    <w:rsid w:val="00ED061A"/>
    <w:rsid w:val="00ED1CB9"/>
    <w:rsid w:val="00ED7F9D"/>
    <w:rsid w:val="00EE15B3"/>
    <w:rsid w:val="00EE1BBA"/>
    <w:rsid w:val="00EE2BC6"/>
    <w:rsid w:val="00EE7235"/>
    <w:rsid w:val="00EF5F7E"/>
    <w:rsid w:val="00EF667C"/>
    <w:rsid w:val="00EF71CA"/>
    <w:rsid w:val="00EF78E7"/>
    <w:rsid w:val="00F02528"/>
    <w:rsid w:val="00F0537E"/>
    <w:rsid w:val="00F05554"/>
    <w:rsid w:val="00F0573F"/>
    <w:rsid w:val="00F07113"/>
    <w:rsid w:val="00F102EC"/>
    <w:rsid w:val="00F121B8"/>
    <w:rsid w:val="00F145AE"/>
    <w:rsid w:val="00F15637"/>
    <w:rsid w:val="00F162B9"/>
    <w:rsid w:val="00F21BB4"/>
    <w:rsid w:val="00F22DA0"/>
    <w:rsid w:val="00F22EDA"/>
    <w:rsid w:val="00F2316A"/>
    <w:rsid w:val="00F30E26"/>
    <w:rsid w:val="00F31AFA"/>
    <w:rsid w:val="00F36F79"/>
    <w:rsid w:val="00F45D69"/>
    <w:rsid w:val="00F53B62"/>
    <w:rsid w:val="00F55871"/>
    <w:rsid w:val="00F57132"/>
    <w:rsid w:val="00F61B3E"/>
    <w:rsid w:val="00F634AA"/>
    <w:rsid w:val="00F64E5C"/>
    <w:rsid w:val="00F679C0"/>
    <w:rsid w:val="00F73C9A"/>
    <w:rsid w:val="00F77C48"/>
    <w:rsid w:val="00F874D3"/>
    <w:rsid w:val="00F944D7"/>
    <w:rsid w:val="00F94CA7"/>
    <w:rsid w:val="00F97CA6"/>
    <w:rsid w:val="00FA4C4D"/>
    <w:rsid w:val="00FA51BC"/>
    <w:rsid w:val="00FA5B6C"/>
    <w:rsid w:val="00FA5C79"/>
    <w:rsid w:val="00FA7E99"/>
    <w:rsid w:val="00FB287E"/>
    <w:rsid w:val="00FB45CB"/>
    <w:rsid w:val="00FB4C4D"/>
    <w:rsid w:val="00FC53A3"/>
    <w:rsid w:val="00FC604A"/>
    <w:rsid w:val="00FC6217"/>
    <w:rsid w:val="00FC7586"/>
    <w:rsid w:val="00FD0CA6"/>
    <w:rsid w:val="00FD2D3B"/>
    <w:rsid w:val="00FD4B80"/>
    <w:rsid w:val="00FD6284"/>
    <w:rsid w:val="00FD6DDC"/>
    <w:rsid w:val="00FD79E5"/>
    <w:rsid w:val="00FD7A8F"/>
    <w:rsid w:val="00FE0515"/>
    <w:rsid w:val="00FE40DA"/>
    <w:rsid w:val="00FE6971"/>
    <w:rsid w:val="00FF0FA1"/>
    <w:rsid w:val="00FF44CD"/>
    <w:rsid w:val="00FF7D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5E71D"/>
  <w15:docId w15:val="{7D3296B3-20E3-432E-81C4-BFB3302B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45DF7"/>
  </w:style>
  <w:style w:type="paragraph" w:styleId="Virsraksts1">
    <w:name w:val="heading 1"/>
    <w:basedOn w:val="Parasts"/>
    <w:link w:val="Virsraksts1Rakstz"/>
    <w:uiPriority w:val="9"/>
    <w:qFormat/>
    <w:rsid w:val="00B56CE8"/>
    <w:pPr>
      <w:shd w:val="clear" w:color="auto" w:fill="E7E7E7"/>
      <w:spacing w:after="0" w:line="240" w:lineRule="auto"/>
      <w:outlineLvl w:val="0"/>
    </w:pPr>
    <w:rPr>
      <w:rFonts w:ascii="Times New Roman" w:eastAsia="Times New Roman" w:hAnsi="Times New Roman" w:cs="Times New Roman"/>
      <w:b/>
      <w:bCs/>
      <w:kern w:val="36"/>
      <w:sz w:val="20"/>
      <w:szCs w:val="20"/>
      <w:lang w:eastAsia="lv-LV"/>
    </w:rPr>
  </w:style>
  <w:style w:type="paragraph" w:styleId="Virsraksts3">
    <w:name w:val="heading 3"/>
    <w:basedOn w:val="Parasts"/>
    <w:link w:val="Virsraksts3Rakstz"/>
    <w:uiPriority w:val="9"/>
    <w:qFormat/>
    <w:rsid w:val="00B56CE8"/>
    <w:pPr>
      <w:spacing w:before="100" w:beforeAutospacing="1" w:after="100" w:afterAutospacing="1" w:line="240" w:lineRule="auto"/>
      <w:jc w:val="center"/>
      <w:outlineLvl w:val="2"/>
    </w:pPr>
    <w:rPr>
      <w:rFonts w:ascii="Times New Roman" w:eastAsia="Times New Roman" w:hAnsi="Times New Roman" w:cs="Times New Roman"/>
      <w:b/>
      <w:bCs/>
      <w:color w:val="414142"/>
      <w:sz w:val="35"/>
      <w:szCs w:val="35"/>
      <w:lang w:eastAsia="lv-LV"/>
    </w:rPr>
  </w:style>
  <w:style w:type="paragraph" w:styleId="Virsraksts4">
    <w:name w:val="heading 4"/>
    <w:basedOn w:val="Parasts"/>
    <w:link w:val="Virsraksts4Rakstz"/>
    <w:uiPriority w:val="9"/>
    <w:qFormat/>
    <w:rsid w:val="00B56CE8"/>
    <w:pPr>
      <w:spacing w:before="100" w:beforeAutospacing="1" w:after="100" w:afterAutospacing="1" w:line="240" w:lineRule="auto"/>
      <w:jc w:val="center"/>
      <w:outlineLvl w:val="3"/>
    </w:pPr>
    <w:rPr>
      <w:rFonts w:ascii="Times New Roman" w:eastAsia="Times New Roman" w:hAnsi="Times New Roman" w:cs="Times New Roman"/>
      <w:b/>
      <w:bCs/>
      <w:color w:val="414142"/>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B56CE8"/>
    <w:rPr>
      <w:rFonts w:ascii="Times New Roman" w:eastAsia="Times New Roman" w:hAnsi="Times New Roman" w:cs="Times New Roman"/>
      <w:b/>
      <w:bCs/>
      <w:kern w:val="36"/>
      <w:sz w:val="20"/>
      <w:szCs w:val="20"/>
      <w:shd w:val="clear" w:color="auto" w:fill="E7E7E7"/>
      <w:lang w:eastAsia="lv-LV"/>
    </w:rPr>
  </w:style>
  <w:style w:type="character" w:customStyle="1" w:styleId="Virsraksts3Rakstz">
    <w:name w:val="Virsraksts 3 Rakstz."/>
    <w:basedOn w:val="Noklusjumarindkopasfonts"/>
    <w:link w:val="Virsraksts3"/>
    <w:uiPriority w:val="9"/>
    <w:rsid w:val="00B56CE8"/>
    <w:rPr>
      <w:rFonts w:ascii="Times New Roman" w:eastAsia="Times New Roman" w:hAnsi="Times New Roman" w:cs="Times New Roman"/>
      <w:b/>
      <w:bCs/>
      <w:color w:val="414142"/>
      <w:sz w:val="35"/>
      <w:szCs w:val="35"/>
      <w:lang w:eastAsia="lv-LV"/>
    </w:rPr>
  </w:style>
  <w:style w:type="character" w:customStyle="1" w:styleId="Virsraksts4Rakstz">
    <w:name w:val="Virsraksts 4 Rakstz."/>
    <w:basedOn w:val="Noklusjumarindkopasfonts"/>
    <w:link w:val="Virsraksts4"/>
    <w:uiPriority w:val="9"/>
    <w:rsid w:val="00B56CE8"/>
    <w:rPr>
      <w:rFonts w:ascii="Times New Roman" w:eastAsia="Times New Roman" w:hAnsi="Times New Roman" w:cs="Times New Roman"/>
      <w:b/>
      <w:bCs/>
      <w:color w:val="414142"/>
      <w:sz w:val="27"/>
      <w:szCs w:val="27"/>
      <w:lang w:eastAsia="lv-LV"/>
    </w:rPr>
  </w:style>
  <w:style w:type="character" w:styleId="Hipersaite">
    <w:name w:val="Hyperlink"/>
    <w:basedOn w:val="Noklusjumarindkopasfonts"/>
    <w:uiPriority w:val="99"/>
    <w:semiHidden/>
    <w:unhideWhenUsed/>
    <w:rsid w:val="00B56CE8"/>
    <w:rPr>
      <w:strike w:val="0"/>
      <w:dstrike w:val="0"/>
      <w:color w:val="414142"/>
      <w:u w:val="none"/>
      <w:effect w:val="none"/>
    </w:rPr>
  </w:style>
  <w:style w:type="character" w:styleId="Izmantotahipersaite">
    <w:name w:val="FollowedHyperlink"/>
    <w:basedOn w:val="Noklusjumarindkopasfonts"/>
    <w:uiPriority w:val="99"/>
    <w:semiHidden/>
    <w:unhideWhenUsed/>
    <w:rsid w:val="00B56CE8"/>
    <w:rPr>
      <w:strike w:val="0"/>
      <w:dstrike w:val="0"/>
      <w:color w:val="414142"/>
      <w:u w:val="none"/>
      <w:effect w:val="none"/>
    </w:rPr>
  </w:style>
  <w:style w:type="character" w:styleId="Izteiksmgs">
    <w:name w:val="Strong"/>
    <w:basedOn w:val="Noklusjumarindkopasfonts"/>
    <w:qFormat/>
    <w:rsid w:val="00B56CE8"/>
    <w:rPr>
      <w:b/>
      <w:bCs/>
    </w:rPr>
  </w:style>
  <w:style w:type="paragraph" w:styleId="Paraststmeklis">
    <w:name w:val="Normal (Web)"/>
    <w:basedOn w:val="Parasts"/>
    <w:unhideWhenUsed/>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B56CE8"/>
    <w:pPr>
      <w:spacing w:after="0" w:line="240" w:lineRule="auto"/>
    </w:pPr>
    <w:rPr>
      <w:rFonts w:ascii="Times New Roman" w:eastAsia="Times New Roman" w:hAnsi="Times New Roman" w:cs="Times New Roman"/>
      <w:color w:val="414142"/>
      <w:sz w:val="24"/>
      <w:szCs w:val="24"/>
      <w:lang w:eastAsia="lv-LV"/>
    </w:rPr>
  </w:style>
  <w:style w:type="paragraph" w:customStyle="1" w:styleId="clear">
    <w:name w:val="clear"/>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1">
    <w:name w:val="Header1"/>
    <w:basedOn w:val="Parasts"/>
    <w:rsid w:val="00B56CE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
    <w:name w:val="search"/>
    <w:basedOn w:val="Parasts"/>
    <w:rsid w:val="00B56CE8"/>
    <w:pPr>
      <w:shd w:val="clear" w:color="auto" w:fill="479AB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zvsearch">
    <w:name w:val="izvsearch"/>
    <w:basedOn w:val="Parasts"/>
    <w:rsid w:val="00B56CE8"/>
    <w:pPr>
      <w:shd w:val="clear" w:color="auto" w:fill="297E9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oter1">
    <w:name w:val="Footer1"/>
    <w:basedOn w:val="Parasts"/>
    <w:rsid w:val="00B56CE8"/>
    <w:pPr>
      <w:shd w:val="clear" w:color="auto" w:fill="D3D3D3"/>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list">
    <w:name w:val="doc-list"/>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s">
    <w:name w:val="pages"/>
    <w:basedOn w:val="Parasts"/>
    <w:rsid w:val="00B56CE8"/>
    <w:pPr>
      <w:pBdr>
        <w:top w:val="single" w:sz="6" w:space="7" w:color="D7D7D7"/>
        <w:bottom w:val="single" w:sz="6" w:space="7" w:color="D7D7D7"/>
      </w:pBdr>
      <w:spacing w:before="150" w:after="375" w:line="240" w:lineRule="auto"/>
    </w:pPr>
    <w:rPr>
      <w:rFonts w:ascii="Times New Roman" w:eastAsia="Times New Roman" w:hAnsi="Times New Roman" w:cs="Times New Roman"/>
      <w:sz w:val="24"/>
      <w:szCs w:val="24"/>
      <w:lang w:eastAsia="lv-LV"/>
    </w:rPr>
  </w:style>
  <w:style w:type="paragraph" w:customStyle="1" w:styleId="tab">
    <w:name w:val="tab"/>
    <w:basedOn w:val="Parasts"/>
    <w:rsid w:val="00B56CE8"/>
    <w:pPr>
      <w:shd w:val="clear" w:color="auto" w:fill="434343"/>
      <w:spacing w:before="100" w:beforeAutospacing="1" w:after="100" w:afterAutospacing="1" w:line="600" w:lineRule="atLeast"/>
      <w:jc w:val="center"/>
    </w:pPr>
    <w:rPr>
      <w:rFonts w:ascii="Times New Roman" w:eastAsia="Times New Roman" w:hAnsi="Times New Roman" w:cs="Times New Roman"/>
      <w:b/>
      <w:bCs/>
      <w:color w:val="FFFFFF"/>
      <w:sz w:val="18"/>
      <w:szCs w:val="18"/>
      <w:lang w:eastAsia="lv-LV"/>
    </w:rPr>
  </w:style>
  <w:style w:type="paragraph" w:customStyle="1" w:styleId="arrow">
    <w:name w:val="arrow"/>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row-left">
    <w:name w:val="arrow-left"/>
    <w:basedOn w:val="Parasts"/>
    <w:rsid w:val="00B56CE8"/>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row-right">
    <w:name w:val="arrow-right"/>
    <w:basedOn w:val="Parasts"/>
    <w:rsid w:val="00B56CE8"/>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enter-text">
    <w:name w:val="center-text"/>
    <w:basedOn w:val="Parasts"/>
    <w:rsid w:val="00B56CE8"/>
    <w:pPr>
      <w:shd w:val="clear" w:color="auto" w:fill="C8C8C8"/>
      <w:spacing w:before="100" w:beforeAutospacing="1" w:after="100" w:afterAutospacing="1" w:line="600" w:lineRule="atLeast"/>
      <w:jc w:val="center"/>
    </w:pPr>
    <w:rPr>
      <w:rFonts w:ascii="Times New Roman" w:eastAsia="Times New Roman" w:hAnsi="Times New Roman" w:cs="Times New Roman"/>
      <w:b/>
      <w:bCs/>
      <w:color w:val="434344"/>
      <w:sz w:val="20"/>
      <w:szCs w:val="20"/>
      <w:lang w:eastAsia="lv-LV"/>
    </w:rPr>
  </w:style>
  <w:style w:type="paragraph" w:customStyle="1" w:styleId="jaunakie-list">
    <w:name w:val="jaunakie-list"/>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ools-wrapper">
    <w:name w:val="doc-tools-wrapper"/>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ools-container">
    <w:name w:val="doc-tools-container"/>
    <w:basedOn w:val="Parasts"/>
    <w:rsid w:val="00B56CE8"/>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doc-info">
    <w:name w:val="doc-info"/>
    <w:basedOn w:val="Parasts"/>
    <w:rsid w:val="00B56CE8"/>
    <w:pPr>
      <w:pBdr>
        <w:bottom w:val="single" w:sz="6" w:space="0" w:color="CFD1D3"/>
      </w:pBdr>
      <w:spacing w:after="0" w:line="240" w:lineRule="auto"/>
      <w:ind w:left="150" w:right="150"/>
    </w:pPr>
    <w:rPr>
      <w:rFonts w:ascii="Times New Roman" w:eastAsia="Times New Roman" w:hAnsi="Times New Roman" w:cs="Times New Roman"/>
      <w:sz w:val="24"/>
      <w:szCs w:val="24"/>
      <w:lang w:eastAsia="lv-LV"/>
    </w:rPr>
  </w:style>
  <w:style w:type="paragraph" w:customStyle="1" w:styleId="doc-body">
    <w:name w:val="doc-body"/>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saturs-ul">
    <w:name w:val="doc-saturs-ul"/>
    <w:basedOn w:val="Parasts"/>
    <w:rsid w:val="00B56CE8"/>
    <w:pPr>
      <w:shd w:val="clear" w:color="auto" w:fill="F1F1F1"/>
      <w:spacing w:after="0" w:line="240" w:lineRule="auto"/>
    </w:pPr>
    <w:rPr>
      <w:rFonts w:ascii="Times New Roman" w:eastAsia="Times New Roman" w:hAnsi="Times New Roman" w:cs="Times New Roman"/>
      <w:sz w:val="24"/>
      <w:szCs w:val="24"/>
      <w:lang w:eastAsia="lv-LV"/>
    </w:rPr>
  </w:style>
  <w:style w:type="paragraph" w:customStyle="1" w:styleId="pase-container">
    <w:name w:val="pase-container"/>
    <w:basedOn w:val="Parasts"/>
    <w:rsid w:val="00B56CE8"/>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search-fraze">
    <w:name w:val="search-fraze"/>
    <w:basedOn w:val="Parasts"/>
    <w:rsid w:val="00B56CE8"/>
    <w:pPr>
      <w:shd w:val="clear" w:color="auto" w:fill="479AB9"/>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tv20684201">
    <w:name w:val="tv206_84_201"/>
    <w:basedOn w:val="Parasts"/>
    <w:rsid w:val="00B56CE8"/>
    <w:pPr>
      <w:spacing w:before="480" w:after="240" w:line="240" w:lineRule="auto"/>
      <w:jc w:val="center"/>
    </w:pPr>
    <w:rPr>
      <w:rFonts w:ascii="Times New Roman" w:eastAsia="Times New Roman" w:hAnsi="Times New Roman" w:cs="Times New Roman"/>
      <w:smallCaps/>
      <w:color w:val="414142"/>
      <w:sz w:val="20"/>
      <w:szCs w:val="20"/>
      <w:lang w:eastAsia="lv-LV"/>
    </w:rPr>
  </w:style>
  <w:style w:type="paragraph" w:customStyle="1" w:styleId="tv900">
    <w:name w:val="tv900"/>
    <w:basedOn w:val="Parasts"/>
    <w:rsid w:val="00B56CE8"/>
    <w:pPr>
      <w:spacing w:after="567" w:line="240" w:lineRule="auto"/>
      <w:jc w:val="right"/>
    </w:pPr>
    <w:rPr>
      <w:rFonts w:ascii="Times New Roman" w:eastAsia="Times New Roman" w:hAnsi="Times New Roman" w:cs="Times New Roman"/>
      <w:i/>
      <w:iCs/>
      <w:color w:val="414142"/>
      <w:sz w:val="20"/>
      <w:szCs w:val="20"/>
      <w:lang w:eastAsia="lv-LV"/>
    </w:rPr>
  </w:style>
  <w:style w:type="paragraph" w:customStyle="1" w:styleId="tv212">
    <w:name w:val="tv212"/>
    <w:basedOn w:val="Parasts"/>
    <w:rsid w:val="00B56CE8"/>
    <w:pPr>
      <w:spacing w:before="400" w:after="0" w:line="240" w:lineRule="auto"/>
      <w:jc w:val="center"/>
    </w:pPr>
    <w:rPr>
      <w:rFonts w:ascii="Times New Roman" w:eastAsia="Times New Roman" w:hAnsi="Times New Roman" w:cs="Times New Roman"/>
      <w:b/>
      <w:bCs/>
      <w:color w:val="414142"/>
      <w:sz w:val="27"/>
      <w:szCs w:val="27"/>
      <w:lang w:eastAsia="lv-LV"/>
    </w:rPr>
  </w:style>
  <w:style w:type="paragraph" w:customStyle="1" w:styleId="tv224">
    <w:name w:val="tv224"/>
    <w:basedOn w:val="Parasts"/>
    <w:rsid w:val="00B56CE8"/>
    <w:pPr>
      <w:spacing w:before="240" w:after="0" w:line="240" w:lineRule="auto"/>
      <w:jc w:val="center"/>
    </w:pPr>
    <w:rPr>
      <w:rFonts w:ascii="Times New Roman" w:eastAsia="Times New Roman" w:hAnsi="Times New Roman" w:cs="Times New Roman"/>
      <w:b/>
      <w:bCs/>
      <w:color w:val="414142"/>
      <w:sz w:val="20"/>
      <w:szCs w:val="20"/>
      <w:lang w:eastAsia="lv-LV"/>
    </w:rPr>
  </w:style>
  <w:style w:type="paragraph" w:customStyle="1" w:styleId="tv215">
    <w:name w:val="tv215"/>
    <w:basedOn w:val="Parasts"/>
    <w:rsid w:val="00B56CE8"/>
    <w:pPr>
      <w:spacing w:before="567" w:after="0" w:line="240" w:lineRule="auto"/>
    </w:pPr>
    <w:rPr>
      <w:rFonts w:ascii="Times New Roman" w:eastAsia="Times New Roman" w:hAnsi="Times New Roman" w:cs="Times New Roman"/>
      <w:color w:val="414142"/>
      <w:sz w:val="20"/>
      <w:szCs w:val="20"/>
      <w:lang w:eastAsia="lv-LV"/>
    </w:rPr>
  </w:style>
  <w:style w:type="paragraph" w:customStyle="1" w:styleId="tv216">
    <w:name w:val="tv216"/>
    <w:basedOn w:val="Parasts"/>
    <w:rsid w:val="00B56CE8"/>
    <w:pPr>
      <w:spacing w:before="240" w:after="0" w:line="240" w:lineRule="auto"/>
      <w:jc w:val="right"/>
    </w:pPr>
    <w:rPr>
      <w:rFonts w:ascii="Times New Roman" w:eastAsia="Times New Roman" w:hAnsi="Times New Roman" w:cs="Times New Roman"/>
      <w:color w:val="414142"/>
      <w:sz w:val="20"/>
      <w:szCs w:val="20"/>
      <w:lang w:eastAsia="lv-LV"/>
    </w:rPr>
  </w:style>
  <w:style w:type="paragraph" w:customStyle="1" w:styleId="tv217">
    <w:name w:val="tv217"/>
    <w:basedOn w:val="Parasts"/>
    <w:rsid w:val="00B56CE8"/>
    <w:pPr>
      <w:spacing w:before="240" w:after="0" w:line="240" w:lineRule="auto"/>
    </w:pPr>
    <w:rPr>
      <w:rFonts w:ascii="Times New Roman" w:eastAsia="Times New Roman" w:hAnsi="Times New Roman" w:cs="Times New Roman"/>
      <w:color w:val="414142"/>
      <w:sz w:val="20"/>
      <w:szCs w:val="20"/>
      <w:lang w:eastAsia="lv-LV"/>
    </w:rPr>
  </w:style>
  <w:style w:type="paragraph" w:customStyle="1" w:styleId="tv218">
    <w:name w:val="tv218"/>
    <w:basedOn w:val="Parasts"/>
    <w:rsid w:val="00B56CE8"/>
    <w:pPr>
      <w:pBdr>
        <w:top w:val="single" w:sz="6" w:space="28" w:color="D4D4D4"/>
      </w:pBdr>
      <w:spacing w:before="480" w:after="0" w:line="240" w:lineRule="auto"/>
      <w:ind w:left="150" w:right="150"/>
      <w:jc w:val="right"/>
    </w:pPr>
    <w:rPr>
      <w:rFonts w:ascii="Times New Roman" w:eastAsia="Times New Roman" w:hAnsi="Times New Roman" w:cs="Times New Roman"/>
      <w:color w:val="414142"/>
      <w:sz w:val="20"/>
      <w:szCs w:val="20"/>
      <w:lang w:eastAsia="lv-LV"/>
    </w:rPr>
  </w:style>
  <w:style w:type="paragraph" w:customStyle="1" w:styleId="tv430">
    <w:name w:val="tv430"/>
    <w:basedOn w:val="Parasts"/>
    <w:rsid w:val="00B56CE8"/>
    <w:pPr>
      <w:pBdr>
        <w:top w:val="double" w:sz="6" w:space="18" w:color="D4D4D4"/>
      </w:pBdr>
      <w:spacing w:before="480" w:after="0" w:line="240" w:lineRule="auto"/>
      <w:ind w:left="150" w:right="150"/>
      <w:jc w:val="both"/>
    </w:pPr>
    <w:rPr>
      <w:rFonts w:ascii="Times New Roman" w:eastAsia="Times New Roman" w:hAnsi="Times New Roman" w:cs="Times New Roman"/>
      <w:color w:val="414142"/>
      <w:sz w:val="17"/>
      <w:szCs w:val="17"/>
      <w:lang w:eastAsia="lv-LV"/>
    </w:rPr>
  </w:style>
  <w:style w:type="paragraph" w:customStyle="1" w:styleId="tv927">
    <w:name w:val="tv927"/>
    <w:basedOn w:val="Parasts"/>
    <w:rsid w:val="00B56CE8"/>
    <w:pPr>
      <w:spacing w:after="0" w:line="240" w:lineRule="auto"/>
    </w:pPr>
    <w:rPr>
      <w:rFonts w:ascii="Times New Roman" w:eastAsia="Times New Roman" w:hAnsi="Times New Roman" w:cs="Times New Roman"/>
      <w:color w:val="414142"/>
      <w:sz w:val="24"/>
      <w:szCs w:val="24"/>
      <w:lang w:eastAsia="lv-LV"/>
    </w:rPr>
  </w:style>
  <w:style w:type="paragraph" w:customStyle="1" w:styleId="mktable">
    <w:name w:val="mk_table"/>
    <w:basedOn w:val="Parasts"/>
    <w:rsid w:val="00B56CE8"/>
    <w:pP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limenis2">
    <w:name w:val="limenis2"/>
    <w:basedOn w:val="Parasts"/>
    <w:rsid w:val="00B56CE8"/>
    <w:pPr>
      <w:spacing w:before="100" w:beforeAutospacing="1" w:after="100" w:afterAutospacing="1" w:line="240" w:lineRule="auto"/>
      <w:ind w:left="600"/>
    </w:pPr>
    <w:rPr>
      <w:rFonts w:ascii="Times New Roman" w:eastAsia="Times New Roman" w:hAnsi="Times New Roman" w:cs="Times New Roman"/>
      <w:sz w:val="24"/>
      <w:szCs w:val="24"/>
      <w:lang w:eastAsia="lv-LV"/>
    </w:rPr>
  </w:style>
  <w:style w:type="paragraph" w:customStyle="1" w:styleId="limenis3">
    <w:name w:val="limenis3"/>
    <w:basedOn w:val="Parasts"/>
    <w:rsid w:val="00B56CE8"/>
    <w:pPr>
      <w:spacing w:before="100" w:beforeAutospacing="1" w:after="100" w:afterAutospacing="1" w:line="240" w:lineRule="auto"/>
      <w:ind w:left="900"/>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B56CE8"/>
    <w:pPr>
      <w:spacing w:before="45" w:after="0" w:line="240" w:lineRule="auto"/>
    </w:pPr>
    <w:rPr>
      <w:rFonts w:ascii="Times New Roman" w:eastAsia="Times New Roman" w:hAnsi="Times New Roman" w:cs="Times New Roman"/>
      <w:i/>
      <w:iCs/>
      <w:sz w:val="24"/>
      <w:szCs w:val="24"/>
      <w:lang w:eastAsia="lv-LV"/>
    </w:rPr>
  </w:style>
  <w:style w:type="paragraph" w:customStyle="1" w:styleId="fontsize2">
    <w:name w:val="fontsize2"/>
    <w:basedOn w:val="Parasts"/>
    <w:rsid w:val="00B56CE8"/>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tv206">
    <w:name w:val="tv206"/>
    <w:basedOn w:val="Parasts"/>
    <w:rsid w:val="00B56CE8"/>
    <w:pPr>
      <w:spacing w:before="480" w:after="240" w:line="240" w:lineRule="auto"/>
      <w:jc w:val="right"/>
    </w:pPr>
    <w:rPr>
      <w:rFonts w:ascii="Times New Roman" w:eastAsia="Times New Roman" w:hAnsi="Times New Roman" w:cs="Times New Roman"/>
      <w:color w:val="414142"/>
      <w:sz w:val="20"/>
      <w:szCs w:val="20"/>
      <w:lang w:eastAsia="lv-LV"/>
    </w:rPr>
  </w:style>
  <w:style w:type="paragraph" w:customStyle="1" w:styleId="tv20684138">
    <w:name w:val="tv206_84_138"/>
    <w:basedOn w:val="Parasts"/>
    <w:rsid w:val="00B56CE8"/>
    <w:pPr>
      <w:spacing w:before="480" w:after="240" w:line="240" w:lineRule="auto"/>
      <w:jc w:val="right"/>
    </w:pPr>
    <w:rPr>
      <w:rFonts w:ascii="Times New Roman" w:eastAsia="Times New Roman" w:hAnsi="Times New Roman" w:cs="Times New Roman"/>
      <w:color w:val="414142"/>
      <w:sz w:val="20"/>
      <w:szCs w:val="20"/>
      <w:lang w:eastAsia="lv-LV"/>
    </w:rPr>
  </w:style>
  <w:style w:type="paragraph" w:customStyle="1" w:styleId="tv207">
    <w:name w:val="tv207"/>
    <w:basedOn w:val="Parasts"/>
    <w:rsid w:val="00B56CE8"/>
    <w:pPr>
      <w:spacing w:after="567" w:line="240" w:lineRule="auto"/>
      <w:jc w:val="center"/>
    </w:pPr>
    <w:rPr>
      <w:rFonts w:ascii="Times New Roman" w:eastAsia="Times New Roman" w:hAnsi="Times New Roman" w:cs="Times New Roman"/>
      <w:b/>
      <w:bCs/>
      <w:color w:val="414142"/>
      <w:sz w:val="35"/>
      <w:szCs w:val="35"/>
      <w:lang w:eastAsia="lv-LV"/>
    </w:rPr>
  </w:style>
  <w:style w:type="paragraph" w:customStyle="1" w:styleId="tv20784138">
    <w:name w:val="tv207_84_138"/>
    <w:basedOn w:val="Parasts"/>
    <w:rsid w:val="00B56CE8"/>
    <w:pPr>
      <w:spacing w:after="567" w:line="240" w:lineRule="auto"/>
      <w:jc w:val="center"/>
    </w:pPr>
    <w:rPr>
      <w:rFonts w:ascii="Times New Roman" w:eastAsia="Times New Roman" w:hAnsi="Times New Roman" w:cs="Times New Roman"/>
      <w:b/>
      <w:bCs/>
      <w:color w:val="414142"/>
      <w:sz w:val="35"/>
      <w:szCs w:val="35"/>
      <w:lang w:eastAsia="lv-LV"/>
    </w:rPr>
  </w:style>
  <w:style w:type="paragraph" w:customStyle="1" w:styleId="tv208">
    <w:name w:val="tv208"/>
    <w:basedOn w:val="Parasts"/>
    <w:rsid w:val="00B56CE8"/>
    <w:pPr>
      <w:spacing w:before="240" w:after="0" w:line="240" w:lineRule="auto"/>
    </w:pPr>
    <w:rPr>
      <w:rFonts w:ascii="Times New Roman" w:eastAsia="Times New Roman" w:hAnsi="Times New Roman" w:cs="Times New Roman"/>
      <w:color w:val="414142"/>
      <w:sz w:val="24"/>
      <w:szCs w:val="24"/>
      <w:lang w:eastAsia="lv-LV"/>
    </w:rPr>
  </w:style>
  <w:style w:type="paragraph" w:customStyle="1" w:styleId="tv444">
    <w:name w:val="tv444"/>
    <w:basedOn w:val="Parasts"/>
    <w:rsid w:val="00B56CE8"/>
    <w:pPr>
      <w:spacing w:before="240" w:after="0" w:line="240" w:lineRule="auto"/>
    </w:pPr>
    <w:rPr>
      <w:rFonts w:ascii="Times New Roman" w:eastAsia="Times New Roman" w:hAnsi="Times New Roman" w:cs="Times New Roman"/>
      <w:color w:val="414142"/>
      <w:sz w:val="24"/>
      <w:szCs w:val="24"/>
      <w:lang w:eastAsia="lv-LV"/>
    </w:rPr>
  </w:style>
  <w:style w:type="paragraph" w:customStyle="1" w:styleId="tv210">
    <w:name w:val="tv210"/>
    <w:basedOn w:val="Parasts"/>
    <w:rsid w:val="00B56CE8"/>
    <w:pPr>
      <w:spacing w:before="240" w:after="0" w:line="240" w:lineRule="auto"/>
      <w:jc w:val="center"/>
    </w:pPr>
    <w:rPr>
      <w:rFonts w:ascii="Times New Roman" w:eastAsia="Times New Roman" w:hAnsi="Times New Roman" w:cs="Times New Roman"/>
      <w:b/>
      <w:bCs/>
      <w:sz w:val="20"/>
      <w:szCs w:val="20"/>
      <w:lang w:eastAsia="lv-LV"/>
    </w:rPr>
  </w:style>
  <w:style w:type="paragraph" w:customStyle="1" w:styleId="tv211">
    <w:name w:val="tv211"/>
    <w:basedOn w:val="Parasts"/>
    <w:rsid w:val="00B56CE8"/>
    <w:pPr>
      <w:spacing w:before="240" w:after="0" w:line="240" w:lineRule="auto"/>
      <w:jc w:val="center"/>
    </w:pPr>
    <w:rPr>
      <w:rFonts w:ascii="Times New Roman" w:eastAsia="Times New Roman" w:hAnsi="Times New Roman" w:cs="Times New Roman"/>
      <w:b/>
      <w:bCs/>
      <w:sz w:val="20"/>
      <w:szCs w:val="20"/>
      <w:lang w:eastAsia="lv-LV"/>
    </w:rPr>
  </w:style>
  <w:style w:type="paragraph" w:customStyle="1" w:styleId="tv214">
    <w:name w:val="tv214"/>
    <w:basedOn w:val="Parasts"/>
    <w:rsid w:val="00B56CE8"/>
    <w:pPr>
      <w:spacing w:before="400" w:after="0" w:line="240" w:lineRule="auto"/>
      <w:jc w:val="center"/>
    </w:pPr>
    <w:rPr>
      <w:rFonts w:ascii="Times New Roman" w:eastAsia="Times New Roman" w:hAnsi="Times New Roman" w:cs="Times New Roman"/>
      <w:b/>
      <w:bCs/>
      <w:color w:val="414142"/>
      <w:sz w:val="20"/>
      <w:szCs w:val="20"/>
      <w:lang w:eastAsia="lv-LV"/>
    </w:rPr>
  </w:style>
  <w:style w:type="paragraph" w:customStyle="1" w:styleId="tv403">
    <w:name w:val="tv403"/>
    <w:basedOn w:val="Parasts"/>
    <w:rsid w:val="00B56CE8"/>
    <w:pPr>
      <w:spacing w:before="400" w:after="0" w:line="240" w:lineRule="auto"/>
      <w:jc w:val="center"/>
    </w:pPr>
    <w:rPr>
      <w:rFonts w:ascii="Times New Roman" w:eastAsia="Times New Roman" w:hAnsi="Times New Roman" w:cs="Times New Roman"/>
      <w:b/>
      <w:bCs/>
      <w:color w:val="414142"/>
      <w:sz w:val="20"/>
      <w:szCs w:val="20"/>
      <w:lang w:eastAsia="lv-LV"/>
    </w:rPr>
  </w:style>
  <w:style w:type="paragraph" w:customStyle="1" w:styleId="nl">
    <w:name w:val="nl"/>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sl">
    <w:name w:val="fsl"/>
    <w:basedOn w:val="Parasts"/>
    <w:rsid w:val="00B56CE8"/>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dialog">
    <w:name w:val="dialog"/>
    <w:basedOn w:val="Parasts"/>
    <w:rsid w:val="00B56CE8"/>
    <w:pPr>
      <w:shd w:val="clear" w:color="auto" w:fill="FFFFFF"/>
      <w:spacing w:before="100" w:beforeAutospacing="1" w:after="100" w:afterAutospacing="1" w:line="240" w:lineRule="auto"/>
      <w:ind w:left="-3300"/>
    </w:pPr>
    <w:rPr>
      <w:rFonts w:ascii="Times New Roman" w:eastAsia="Times New Roman" w:hAnsi="Times New Roman" w:cs="Times New Roman"/>
      <w:sz w:val="24"/>
      <w:szCs w:val="24"/>
      <w:lang w:eastAsia="lv-LV"/>
    </w:rPr>
  </w:style>
  <w:style w:type="paragraph" w:customStyle="1" w:styleId="logo">
    <w:name w:val="logo"/>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ng">
    <w:name w:val="lang"/>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
    <w:name w:val="btn"/>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ed">
    <w:name w:val="red"/>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
    <w:name w:val="item"/>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
    <w:name w:val="wrapper"/>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und">
    <w:name w:val="found"/>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
    <w:name w:val="text"/>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nge-results">
    <w:name w:val="change-results"/>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ctivelistindex">
    <w:name w:val="active_list_index"/>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eckbox">
    <w:name w:val="checkbox"/>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
    <w:name w:val="select"/>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eft-text">
    <w:name w:val="left-text"/>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eft-text2">
    <w:name w:val="left-text2"/>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selector">
    <w:name w:val="time-selector"/>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mall-text">
    <w:name w:val="small-text"/>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atus">
    <w:name w:val="status"/>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y-wrapper">
    <w:name w:val="gray-wrapper"/>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1">
    <w:name w:val="Title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
    <w:name w:val="ico"/>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ghlight">
    <w:name w:val="highlight"/>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ue-link">
    <w:name w:val="blue-link"/>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um">
    <w:name w:val="num"/>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
    <w:name w:val="close"/>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sc-cursor-box">
    <w:name w:val="gsc-cursor-box"/>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c">
    <w:name w:val="lik_c"/>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noteik">
    <w:name w:val="lik_noteik"/>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izd">
    <w:name w:val="lik_izd"/>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1">
    <w:name w:val="wrapper-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p">
    <w:name w:val="tp"/>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down">
    <w:name w:val="dropdown"/>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footer"/>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teract-footer">
    <w:name w:val="interact-footer"/>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3">
    <w:name w:val="btn-3"/>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1">
    <w:name w:val="text-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2">
    <w:name w:val="text-2"/>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3">
    <w:name w:val="text-3"/>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4">
    <w:name w:val="text-4"/>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iddle">
    <w:name w:val="middle"/>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teract-middle">
    <w:name w:val="interact-middle"/>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teract-msg">
    <w:name w:val="interact-msg"/>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
    <w:name w:val="line"/>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2">
    <w:name w:val="line-2"/>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3">
    <w:name w:val="line-3"/>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4">
    <w:name w:val="line-4"/>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check">
    <w:name w:val="btn-check"/>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umn">
    <w:name w:val="column"/>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container">
    <w:name w:val="item-container"/>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2">
    <w:name w:val="btn-2"/>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7">
    <w:name w:val="btn-7"/>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4">
    <w:name w:val="btn-4"/>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2">
    <w:name w:val="helper-2"/>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unt">
    <w:name w:val="count"/>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
    <w:name w:val="helper"/>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small">
    <w:name w:val="select-small"/>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blue">
    <w:name w:val="helper-blue"/>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2">
    <w:name w:val="s-2"/>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3">
    <w:name w:val="s-3"/>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nta-tools-container">
    <w:name w:val="panta-tools-container"/>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tip">
    <w:name w:val="tooltip"/>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2">
    <w:name w:val="wrapper-2"/>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ogo1">
    <w:name w:val="logo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ng1">
    <w:name w:val="lang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1">
    <w:name w:val="btn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ed1">
    <w:name w:val="red1"/>
    <w:basedOn w:val="Parasts"/>
    <w:rsid w:val="00B56CE8"/>
    <w:pPr>
      <w:spacing w:before="100" w:beforeAutospacing="1" w:after="100" w:afterAutospacing="1" w:line="240" w:lineRule="auto"/>
    </w:pPr>
    <w:rPr>
      <w:rFonts w:ascii="Times New Roman" w:eastAsia="Times New Roman" w:hAnsi="Times New Roman" w:cs="Times New Roman"/>
      <w:b/>
      <w:bCs/>
      <w:color w:val="FF0000"/>
      <w:sz w:val="20"/>
      <w:szCs w:val="20"/>
      <w:lang w:eastAsia="lv-LV"/>
    </w:rPr>
  </w:style>
  <w:style w:type="paragraph" w:customStyle="1" w:styleId="item1">
    <w:name w:val="item1"/>
    <w:basedOn w:val="Parasts"/>
    <w:rsid w:val="00B56CE8"/>
    <w:pPr>
      <w:spacing w:before="100" w:beforeAutospacing="1" w:after="100" w:afterAutospacing="1" w:line="240" w:lineRule="auto"/>
    </w:pPr>
    <w:rPr>
      <w:rFonts w:ascii="Times New Roman" w:eastAsia="Times New Roman" w:hAnsi="Times New Roman" w:cs="Times New Roman"/>
      <w:b/>
      <w:bCs/>
      <w:color w:val="FFFFFF"/>
      <w:sz w:val="20"/>
      <w:szCs w:val="20"/>
      <w:lang w:eastAsia="lv-LV"/>
    </w:rPr>
  </w:style>
  <w:style w:type="paragraph" w:customStyle="1" w:styleId="helper1">
    <w:name w:val="helper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1">
    <w:name w:val="wrapper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1">
    <w:name w:val="text1"/>
    <w:basedOn w:val="Parasts"/>
    <w:rsid w:val="00B56CE8"/>
    <w:pPr>
      <w:spacing w:before="100" w:beforeAutospacing="1" w:after="100" w:afterAutospacing="1" w:line="240" w:lineRule="auto"/>
    </w:pPr>
    <w:rPr>
      <w:rFonts w:ascii="Times New Roman" w:eastAsia="Times New Roman" w:hAnsi="Times New Roman" w:cs="Times New Roman"/>
      <w:b/>
      <w:bCs/>
      <w:color w:val="559BBD"/>
      <w:sz w:val="24"/>
      <w:szCs w:val="24"/>
      <w:lang w:eastAsia="lv-LV"/>
    </w:rPr>
  </w:style>
  <w:style w:type="paragraph" w:customStyle="1" w:styleId="count1">
    <w:name w:val="count1"/>
    <w:basedOn w:val="Parasts"/>
    <w:rsid w:val="00B56CE8"/>
    <w:pPr>
      <w:spacing w:before="100" w:beforeAutospacing="1" w:after="100" w:afterAutospacing="1" w:line="240" w:lineRule="auto"/>
      <w:ind w:right="300"/>
    </w:pPr>
    <w:rPr>
      <w:rFonts w:ascii="Times New Roman" w:eastAsia="Times New Roman" w:hAnsi="Times New Roman" w:cs="Times New Roman"/>
      <w:color w:val="999899"/>
      <w:sz w:val="24"/>
      <w:szCs w:val="24"/>
      <w:lang w:eastAsia="lv-LV"/>
    </w:rPr>
  </w:style>
  <w:style w:type="paragraph" w:customStyle="1" w:styleId="helper2">
    <w:name w:val="helper2"/>
    <w:basedOn w:val="Parasts"/>
    <w:rsid w:val="00B56CE8"/>
    <w:pPr>
      <w:spacing w:before="60" w:after="60" w:line="240" w:lineRule="auto"/>
    </w:pPr>
    <w:rPr>
      <w:rFonts w:ascii="Times New Roman" w:eastAsia="Times New Roman" w:hAnsi="Times New Roman" w:cs="Times New Roman"/>
      <w:sz w:val="24"/>
      <w:szCs w:val="24"/>
      <w:lang w:eastAsia="lv-LV"/>
    </w:rPr>
  </w:style>
  <w:style w:type="paragraph" w:customStyle="1" w:styleId="s-21">
    <w:name w:val="s-21"/>
    <w:basedOn w:val="Parasts"/>
    <w:rsid w:val="00B56CE8"/>
    <w:pPr>
      <w:spacing w:before="100" w:beforeAutospacing="1" w:after="100" w:afterAutospacing="1" w:line="240" w:lineRule="auto"/>
    </w:pPr>
    <w:rPr>
      <w:rFonts w:ascii="Times New Roman" w:eastAsia="Times New Roman" w:hAnsi="Times New Roman" w:cs="Times New Roman"/>
      <w:color w:val="999899"/>
      <w:sz w:val="24"/>
      <w:szCs w:val="24"/>
      <w:lang w:eastAsia="lv-LV"/>
    </w:rPr>
  </w:style>
  <w:style w:type="paragraph" w:customStyle="1" w:styleId="s-31">
    <w:name w:val="s-31"/>
    <w:basedOn w:val="Parasts"/>
    <w:rsid w:val="00B56CE8"/>
    <w:pPr>
      <w:spacing w:before="100" w:beforeAutospacing="1" w:after="100" w:afterAutospacing="1" w:line="240" w:lineRule="auto"/>
    </w:pPr>
    <w:rPr>
      <w:rFonts w:ascii="Times New Roman" w:eastAsia="Times New Roman" w:hAnsi="Times New Roman" w:cs="Times New Roman"/>
      <w:color w:val="999899"/>
      <w:sz w:val="24"/>
      <w:szCs w:val="24"/>
      <w:lang w:eastAsia="lv-LV"/>
    </w:rPr>
  </w:style>
  <w:style w:type="paragraph" w:customStyle="1" w:styleId="found1">
    <w:name w:val="found1"/>
    <w:basedOn w:val="Parasts"/>
    <w:rsid w:val="00B56CE8"/>
    <w:pPr>
      <w:pBdr>
        <w:bottom w:val="single" w:sz="6" w:space="0" w:color="D7D7D7"/>
      </w:pBdr>
      <w:spacing w:before="100" w:beforeAutospacing="1" w:after="100" w:afterAutospacing="1" w:line="240" w:lineRule="auto"/>
    </w:pPr>
    <w:rPr>
      <w:rFonts w:ascii="Times New Roman" w:eastAsia="Times New Roman" w:hAnsi="Times New Roman" w:cs="Times New Roman"/>
      <w:b/>
      <w:bCs/>
      <w:color w:val="999899"/>
      <w:sz w:val="17"/>
      <w:szCs w:val="17"/>
      <w:lang w:eastAsia="lv-LV"/>
    </w:rPr>
  </w:style>
  <w:style w:type="paragraph" w:customStyle="1" w:styleId="text2">
    <w:name w:val="text2"/>
    <w:basedOn w:val="Parasts"/>
    <w:rsid w:val="00B56CE8"/>
    <w:pPr>
      <w:spacing w:before="100" w:beforeAutospacing="1" w:after="100" w:afterAutospacing="1" w:line="240" w:lineRule="auto"/>
    </w:pPr>
    <w:rPr>
      <w:rFonts w:ascii="Times New Roman" w:eastAsia="Times New Roman" w:hAnsi="Times New Roman" w:cs="Times New Roman"/>
      <w:color w:val="999899"/>
      <w:sz w:val="21"/>
      <w:szCs w:val="21"/>
      <w:lang w:eastAsia="lv-LV"/>
    </w:rPr>
  </w:style>
  <w:style w:type="paragraph" w:customStyle="1" w:styleId="change-results1">
    <w:name w:val="change-results1"/>
    <w:basedOn w:val="Parasts"/>
    <w:rsid w:val="00B56CE8"/>
    <w:pPr>
      <w:pBdr>
        <w:bottom w:val="single" w:sz="6" w:space="12" w:color="D7D7D7"/>
      </w:pBdr>
      <w:spacing w:before="100" w:beforeAutospacing="1" w:after="100" w:afterAutospacing="1" w:line="240" w:lineRule="auto"/>
    </w:pPr>
    <w:rPr>
      <w:rFonts w:ascii="Times New Roman" w:eastAsia="Times New Roman" w:hAnsi="Times New Roman" w:cs="Times New Roman"/>
      <w:b/>
      <w:bCs/>
      <w:color w:val="559BBD"/>
      <w:sz w:val="20"/>
      <w:szCs w:val="20"/>
      <w:lang w:eastAsia="lv-LV"/>
    </w:rPr>
  </w:style>
  <w:style w:type="paragraph" w:customStyle="1" w:styleId="activelistindex1">
    <w:name w:val="active_list_index1"/>
    <w:basedOn w:val="Parasts"/>
    <w:rsid w:val="00B56CE8"/>
    <w:pPr>
      <w:shd w:val="clear" w:color="auto" w:fill="E7E7E7"/>
      <w:spacing w:before="100" w:beforeAutospacing="1" w:after="100" w:afterAutospacing="1" w:line="240" w:lineRule="auto"/>
    </w:pPr>
    <w:rPr>
      <w:rFonts w:ascii="Times New Roman" w:eastAsia="Times New Roman" w:hAnsi="Times New Roman" w:cs="Times New Roman"/>
      <w:b/>
      <w:bCs/>
      <w:color w:val="559BBD"/>
      <w:sz w:val="20"/>
      <w:szCs w:val="20"/>
      <w:lang w:eastAsia="lv-LV"/>
    </w:rPr>
  </w:style>
  <w:style w:type="paragraph" w:customStyle="1" w:styleId="arrow-left1">
    <w:name w:val="arrow-left1"/>
    <w:basedOn w:val="Parasts"/>
    <w:rsid w:val="00B56CE8"/>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row-right1">
    <w:name w:val="arrow-right1"/>
    <w:basedOn w:val="Parasts"/>
    <w:rsid w:val="00B56CE8"/>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eckbox1">
    <w:name w:val="checkbox1"/>
    <w:basedOn w:val="Parasts"/>
    <w:rsid w:val="00B56CE8"/>
    <w:pPr>
      <w:spacing w:before="100" w:beforeAutospacing="1" w:after="150" w:line="300" w:lineRule="atLeast"/>
    </w:pPr>
    <w:rPr>
      <w:rFonts w:ascii="Times New Roman" w:eastAsia="Times New Roman" w:hAnsi="Times New Roman" w:cs="Times New Roman"/>
      <w:b/>
      <w:bCs/>
      <w:sz w:val="20"/>
      <w:szCs w:val="20"/>
      <w:lang w:eastAsia="lv-LV"/>
    </w:rPr>
  </w:style>
  <w:style w:type="paragraph" w:customStyle="1" w:styleId="text3">
    <w:name w:val="text3"/>
    <w:basedOn w:val="Parasts"/>
    <w:rsid w:val="00B56CE8"/>
    <w:pPr>
      <w:spacing w:before="180" w:after="75" w:line="240" w:lineRule="auto"/>
    </w:pPr>
    <w:rPr>
      <w:rFonts w:ascii="Times New Roman" w:eastAsia="Times New Roman" w:hAnsi="Times New Roman" w:cs="Times New Roman"/>
      <w:b/>
      <w:bCs/>
      <w:sz w:val="20"/>
      <w:szCs w:val="20"/>
      <w:lang w:eastAsia="lv-LV"/>
    </w:rPr>
  </w:style>
  <w:style w:type="paragraph" w:customStyle="1" w:styleId="select1">
    <w:name w:val="select1"/>
    <w:basedOn w:val="Parasts"/>
    <w:rsid w:val="00B56CE8"/>
    <w:pPr>
      <w:shd w:val="clear" w:color="auto" w:fill="E1E1E1"/>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3">
    <w:name w:val="helper3"/>
    <w:basedOn w:val="Parasts"/>
    <w:rsid w:val="00B56CE8"/>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left-text1">
    <w:name w:val="left-text1"/>
    <w:basedOn w:val="Parasts"/>
    <w:rsid w:val="00B56CE8"/>
    <w:pPr>
      <w:spacing w:before="100" w:beforeAutospacing="1" w:after="100" w:afterAutospacing="1" w:line="600" w:lineRule="atLeast"/>
    </w:pPr>
    <w:rPr>
      <w:rFonts w:ascii="Times New Roman" w:eastAsia="Times New Roman" w:hAnsi="Times New Roman" w:cs="Times New Roman"/>
      <w:b/>
      <w:bCs/>
      <w:sz w:val="20"/>
      <w:szCs w:val="20"/>
      <w:lang w:eastAsia="lv-LV"/>
    </w:rPr>
  </w:style>
  <w:style w:type="paragraph" w:customStyle="1" w:styleId="left-text21">
    <w:name w:val="left-text21"/>
    <w:basedOn w:val="Parasts"/>
    <w:rsid w:val="00B56CE8"/>
    <w:pPr>
      <w:spacing w:before="150" w:after="100" w:afterAutospacing="1" w:line="450" w:lineRule="atLeast"/>
      <w:ind w:left="300"/>
    </w:pPr>
    <w:rPr>
      <w:rFonts w:ascii="Times New Roman" w:eastAsia="Times New Roman" w:hAnsi="Times New Roman" w:cs="Times New Roman"/>
      <w:b/>
      <w:bCs/>
      <w:sz w:val="20"/>
      <w:szCs w:val="20"/>
      <w:lang w:eastAsia="lv-LV"/>
    </w:rPr>
  </w:style>
  <w:style w:type="paragraph" w:customStyle="1" w:styleId="time-selector1">
    <w:name w:val="time-selector1"/>
    <w:basedOn w:val="Parasts"/>
    <w:rsid w:val="00B56CE8"/>
    <w:pPr>
      <w:shd w:val="clear" w:color="auto" w:fill="E7E7E7"/>
      <w:spacing w:before="100" w:beforeAutospacing="1" w:after="150" w:line="240" w:lineRule="auto"/>
    </w:pPr>
    <w:rPr>
      <w:rFonts w:ascii="Times New Roman" w:eastAsia="Times New Roman" w:hAnsi="Times New Roman" w:cs="Times New Roman"/>
      <w:vanish/>
      <w:sz w:val="24"/>
      <w:szCs w:val="24"/>
      <w:lang w:eastAsia="lv-LV"/>
    </w:rPr>
  </w:style>
  <w:style w:type="paragraph" w:customStyle="1" w:styleId="select-small1">
    <w:name w:val="select-small1"/>
    <w:basedOn w:val="Parasts"/>
    <w:rsid w:val="00B56CE8"/>
    <w:pPr>
      <w:shd w:val="clear" w:color="auto" w:fill="FFFFFF"/>
      <w:spacing w:before="150" w:after="0" w:line="240" w:lineRule="auto"/>
      <w:ind w:right="150"/>
    </w:pPr>
    <w:rPr>
      <w:rFonts w:ascii="Times New Roman" w:eastAsia="Times New Roman" w:hAnsi="Times New Roman" w:cs="Times New Roman"/>
      <w:sz w:val="24"/>
      <w:szCs w:val="24"/>
      <w:lang w:eastAsia="lv-LV"/>
    </w:rPr>
  </w:style>
  <w:style w:type="paragraph" w:customStyle="1" w:styleId="small-text1">
    <w:name w:val="small-text1"/>
    <w:basedOn w:val="Parasts"/>
    <w:rsid w:val="00B56CE8"/>
    <w:pPr>
      <w:spacing w:before="300" w:after="150" w:line="240" w:lineRule="auto"/>
    </w:pPr>
    <w:rPr>
      <w:rFonts w:ascii="Times New Roman" w:eastAsia="Times New Roman" w:hAnsi="Times New Roman" w:cs="Times New Roman"/>
      <w:b/>
      <w:bCs/>
      <w:color w:val="999899"/>
      <w:sz w:val="17"/>
      <w:szCs w:val="17"/>
      <w:lang w:eastAsia="lv-LV"/>
    </w:rPr>
  </w:style>
  <w:style w:type="paragraph" w:customStyle="1" w:styleId="status1">
    <w:name w:val="status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y-wrapper1">
    <w:name w:val="gray-wrapper1"/>
    <w:basedOn w:val="Parasts"/>
    <w:rsid w:val="00B56CE8"/>
    <w:pPr>
      <w:shd w:val="clear" w:color="auto" w:fill="E7E7E7"/>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2">
    <w:name w:val="btn2"/>
    <w:basedOn w:val="Parasts"/>
    <w:rsid w:val="00B56CE8"/>
    <w:pPr>
      <w:spacing w:before="100" w:beforeAutospacing="1" w:after="100" w:afterAutospacing="1" w:line="600" w:lineRule="atLeast"/>
    </w:pPr>
    <w:rPr>
      <w:rFonts w:ascii="Times New Roman" w:eastAsia="Times New Roman" w:hAnsi="Times New Roman" w:cs="Times New Roman"/>
      <w:b/>
      <w:bCs/>
      <w:color w:val="FFFFFF"/>
      <w:sz w:val="20"/>
      <w:szCs w:val="20"/>
      <w:lang w:eastAsia="lv-LV"/>
    </w:rPr>
  </w:style>
  <w:style w:type="paragraph" w:customStyle="1" w:styleId="helper4">
    <w:name w:val="helper4"/>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2">
    <w:name w:val="wrapper2"/>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10">
    <w:name w:val="title1"/>
    <w:basedOn w:val="Parasts"/>
    <w:rsid w:val="00B56CE8"/>
    <w:pPr>
      <w:pBdr>
        <w:bottom w:val="single" w:sz="12" w:space="0" w:color="4E4E4F"/>
      </w:pBdr>
      <w:spacing w:before="100" w:beforeAutospacing="1" w:after="100" w:afterAutospacing="1" w:line="660" w:lineRule="atLeast"/>
    </w:pPr>
    <w:rPr>
      <w:rFonts w:ascii="Times New Roman" w:eastAsia="Times New Roman" w:hAnsi="Times New Roman" w:cs="Times New Roman"/>
      <w:b/>
      <w:bCs/>
      <w:color w:val="A0A0A0"/>
      <w:sz w:val="20"/>
      <w:szCs w:val="20"/>
      <w:lang w:eastAsia="lv-LV"/>
    </w:rPr>
  </w:style>
  <w:style w:type="paragraph" w:customStyle="1" w:styleId="wrapper3">
    <w:name w:val="wrapper3"/>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5">
    <w:name w:val="helper5"/>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6">
    <w:name w:val="helper6"/>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4">
    <w:name w:val="text4"/>
    <w:basedOn w:val="Parasts"/>
    <w:rsid w:val="00B56CE8"/>
    <w:pPr>
      <w:spacing w:before="100" w:beforeAutospacing="1" w:after="100" w:afterAutospacing="1" w:line="540" w:lineRule="atLeast"/>
      <w:ind w:right="150"/>
    </w:pPr>
    <w:rPr>
      <w:rFonts w:ascii="Times New Roman" w:eastAsia="Times New Roman" w:hAnsi="Times New Roman" w:cs="Times New Roman"/>
      <w:sz w:val="24"/>
      <w:szCs w:val="24"/>
      <w:lang w:eastAsia="lv-LV"/>
    </w:rPr>
  </w:style>
  <w:style w:type="paragraph" w:customStyle="1" w:styleId="ico1">
    <w:name w:val="ico1"/>
    <w:basedOn w:val="Parasts"/>
    <w:rsid w:val="00B56CE8"/>
    <w:pPr>
      <w:spacing w:before="100" w:beforeAutospacing="1" w:after="100" w:afterAutospacing="1" w:line="540" w:lineRule="atLeast"/>
    </w:pPr>
    <w:rPr>
      <w:rFonts w:ascii="Times New Roman" w:eastAsia="Times New Roman" w:hAnsi="Times New Roman" w:cs="Times New Roman"/>
      <w:color w:val="909192"/>
      <w:sz w:val="24"/>
      <w:szCs w:val="24"/>
      <w:lang w:eastAsia="lv-LV"/>
    </w:rPr>
  </w:style>
  <w:style w:type="paragraph" w:customStyle="1" w:styleId="highlight1">
    <w:name w:val="highlight1"/>
    <w:basedOn w:val="Parasts"/>
    <w:rsid w:val="00B56CE8"/>
    <w:pPr>
      <w:shd w:val="clear" w:color="auto" w:fill="479AB9"/>
      <w:spacing w:before="100" w:beforeAutospacing="1" w:after="100" w:afterAutospacing="1" w:line="360" w:lineRule="auto"/>
      <w:ind w:firstLine="300"/>
    </w:pPr>
    <w:rPr>
      <w:rFonts w:ascii="Times New Roman" w:eastAsia="Times New Roman" w:hAnsi="Times New Roman" w:cs="Times New Roman"/>
      <w:color w:val="FFFFFF"/>
      <w:sz w:val="20"/>
      <w:szCs w:val="20"/>
      <w:lang w:eastAsia="lv-LV"/>
    </w:rPr>
  </w:style>
  <w:style w:type="paragraph" w:customStyle="1" w:styleId="helper7">
    <w:name w:val="helper7"/>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2">
    <w:name w:val="ico2"/>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3">
    <w:name w:val="ico3"/>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4">
    <w:name w:val="ico4"/>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ue-link1">
    <w:name w:val="blue-link1"/>
    <w:basedOn w:val="Parasts"/>
    <w:rsid w:val="00B56CE8"/>
    <w:pPr>
      <w:spacing w:before="100" w:beforeAutospacing="1" w:after="100" w:afterAutospacing="1" w:line="240" w:lineRule="auto"/>
    </w:pPr>
    <w:rPr>
      <w:rFonts w:ascii="Times New Roman" w:eastAsia="Times New Roman" w:hAnsi="Times New Roman" w:cs="Times New Roman"/>
      <w:color w:val="0F5293"/>
      <w:sz w:val="24"/>
      <w:szCs w:val="24"/>
      <w:lang w:eastAsia="lv-LV"/>
    </w:rPr>
  </w:style>
  <w:style w:type="paragraph" w:customStyle="1" w:styleId="num1">
    <w:name w:val="num1"/>
    <w:basedOn w:val="Parasts"/>
    <w:rsid w:val="00B56CE8"/>
    <w:pPr>
      <w:spacing w:before="100" w:beforeAutospacing="1" w:after="60" w:line="240" w:lineRule="auto"/>
    </w:pPr>
    <w:rPr>
      <w:rFonts w:ascii="Times New Roman" w:eastAsia="Times New Roman" w:hAnsi="Times New Roman" w:cs="Times New Roman"/>
      <w:b/>
      <w:bCs/>
      <w:color w:val="FFFFFF"/>
      <w:sz w:val="18"/>
      <w:szCs w:val="18"/>
      <w:lang w:eastAsia="lv-LV"/>
    </w:rPr>
  </w:style>
  <w:style w:type="paragraph" w:customStyle="1" w:styleId="wrapper4">
    <w:name w:val="wrapper4"/>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1">
    <w:name w:val="close1"/>
    <w:basedOn w:val="Parasts"/>
    <w:rsid w:val="00B56CE8"/>
    <w:pPr>
      <w:shd w:val="clear" w:color="auto" w:fill="434344"/>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3">
    <w:name w:val="btn3"/>
    <w:basedOn w:val="Parasts"/>
    <w:rsid w:val="00B56CE8"/>
    <w:pPr>
      <w:spacing w:before="100" w:beforeAutospacing="1" w:after="150" w:line="615" w:lineRule="atLeast"/>
    </w:pPr>
    <w:rPr>
      <w:rFonts w:ascii="Times New Roman" w:eastAsia="Times New Roman" w:hAnsi="Times New Roman" w:cs="Times New Roman"/>
      <w:sz w:val="24"/>
      <w:szCs w:val="24"/>
      <w:lang w:eastAsia="lv-LV"/>
    </w:rPr>
  </w:style>
  <w:style w:type="paragraph" w:customStyle="1" w:styleId="gsc-cursor-box1">
    <w:name w:val="gsc-cursor-box1"/>
    <w:basedOn w:val="Parasts"/>
    <w:rsid w:val="00B56CE8"/>
    <w:pPr>
      <w:pBdr>
        <w:top w:val="single" w:sz="6" w:space="0" w:color="D7D7D7"/>
        <w:bottom w:val="single" w:sz="6" w:space="0" w:color="D7D7D7"/>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61">
    <w:name w:val="tv2161"/>
    <w:basedOn w:val="Parasts"/>
    <w:rsid w:val="00B56CE8"/>
    <w:pPr>
      <w:spacing w:before="240" w:after="0" w:line="360" w:lineRule="auto"/>
      <w:ind w:firstLine="300"/>
      <w:jc w:val="right"/>
    </w:pPr>
    <w:rPr>
      <w:rFonts w:ascii="Times New Roman" w:eastAsia="Times New Roman" w:hAnsi="Times New Roman" w:cs="Times New Roman"/>
      <w:color w:val="414142"/>
      <w:sz w:val="21"/>
      <w:szCs w:val="21"/>
      <w:lang w:eastAsia="lv-LV"/>
    </w:rPr>
  </w:style>
  <w:style w:type="paragraph" w:customStyle="1" w:styleId="tv2181">
    <w:name w:val="tv2181"/>
    <w:basedOn w:val="Parasts"/>
    <w:rsid w:val="00B56CE8"/>
    <w:pPr>
      <w:pBdr>
        <w:top w:val="single" w:sz="6" w:space="28" w:color="D4D4D4"/>
      </w:pBdr>
      <w:spacing w:before="480" w:after="0" w:line="360" w:lineRule="auto"/>
      <w:ind w:left="150" w:right="150" w:firstLine="300"/>
      <w:jc w:val="right"/>
    </w:pPr>
    <w:rPr>
      <w:rFonts w:ascii="Times New Roman" w:eastAsia="Times New Roman" w:hAnsi="Times New Roman" w:cs="Times New Roman"/>
      <w:color w:val="414142"/>
      <w:sz w:val="21"/>
      <w:szCs w:val="21"/>
      <w:lang w:eastAsia="lv-LV"/>
    </w:rPr>
  </w:style>
  <w:style w:type="paragraph" w:customStyle="1" w:styleId="tv2061">
    <w:name w:val="tv2061"/>
    <w:basedOn w:val="Parasts"/>
    <w:rsid w:val="00B56CE8"/>
    <w:pPr>
      <w:spacing w:before="480" w:after="240" w:line="360" w:lineRule="auto"/>
      <w:ind w:firstLine="300"/>
      <w:jc w:val="right"/>
    </w:pPr>
    <w:rPr>
      <w:rFonts w:ascii="Times New Roman" w:eastAsia="Times New Roman" w:hAnsi="Times New Roman" w:cs="Times New Roman"/>
      <w:color w:val="414142"/>
      <w:sz w:val="21"/>
      <w:szCs w:val="21"/>
      <w:lang w:eastAsia="lv-LV"/>
    </w:rPr>
  </w:style>
  <w:style w:type="paragraph" w:customStyle="1" w:styleId="tv4441">
    <w:name w:val="tv4441"/>
    <w:basedOn w:val="Parasts"/>
    <w:rsid w:val="00B56CE8"/>
    <w:pPr>
      <w:spacing w:before="240" w:after="0" w:line="360" w:lineRule="auto"/>
      <w:ind w:firstLine="300"/>
    </w:pPr>
    <w:rPr>
      <w:rFonts w:ascii="Times New Roman" w:eastAsia="Times New Roman" w:hAnsi="Times New Roman" w:cs="Times New Roman"/>
      <w:color w:val="414142"/>
      <w:sz w:val="21"/>
      <w:szCs w:val="21"/>
      <w:lang w:eastAsia="lv-LV"/>
    </w:rPr>
  </w:style>
  <w:style w:type="paragraph" w:customStyle="1" w:styleId="tv2171">
    <w:name w:val="tv2171"/>
    <w:basedOn w:val="Parasts"/>
    <w:rsid w:val="00B56CE8"/>
    <w:pPr>
      <w:spacing w:before="240" w:after="0" w:line="360" w:lineRule="auto"/>
      <w:ind w:firstLine="300"/>
    </w:pPr>
    <w:rPr>
      <w:rFonts w:ascii="Times New Roman" w:eastAsia="Times New Roman" w:hAnsi="Times New Roman" w:cs="Times New Roman"/>
      <w:color w:val="414142"/>
      <w:sz w:val="21"/>
      <w:szCs w:val="21"/>
      <w:lang w:eastAsia="lv-LV"/>
    </w:rPr>
  </w:style>
  <w:style w:type="paragraph" w:customStyle="1" w:styleId="tv2151">
    <w:name w:val="tv2151"/>
    <w:basedOn w:val="Parasts"/>
    <w:rsid w:val="00B56CE8"/>
    <w:pPr>
      <w:spacing w:before="567" w:after="0" w:line="360" w:lineRule="auto"/>
      <w:ind w:firstLine="300"/>
    </w:pPr>
    <w:rPr>
      <w:rFonts w:ascii="Times New Roman" w:eastAsia="Times New Roman" w:hAnsi="Times New Roman" w:cs="Times New Roman"/>
      <w:color w:val="414142"/>
      <w:sz w:val="21"/>
      <w:szCs w:val="21"/>
      <w:lang w:eastAsia="lv-LV"/>
    </w:rPr>
  </w:style>
  <w:style w:type="paragraph" w:customStyle="1" w:styleId="mktable1">
    <w:name w:val="mk_table1"/>
    <w:basedOn w:val="Parasts"/>
    <w:rsid w:val="00B56CE8"/>
    <w:pPr>
      <w:spacing w:before="100" w:beforeAutospacing="1" w:after="100" w:afterAutospacing="1" w:line="360" w:lineRule="auto"/>
      <w:ind w:firstLine="300"/>
    </w:pPr>
    <w:rPr>
      <w:rFonts w:ascii="Times New Roman" w:eastAsia="Times New Roman" w:hAnsi="Times New Roman" w:cs="Times New Roman"/>
      <w:color w:val="414142"/>
      <w:sz w:val="21"/>
      <w:szCs w:val="21"/>
      <w:lang w:eastAsia="lv-LV"/>
    </w:rPr>
  </w:style>
  <w:style w:type="paragraph" w:customStyle="1" w:styleId="tv4031">
    <w:name w:val="tv4031"/>
    <w:basedOn w:val="Parasts"/>
    <w:rsid w:val="00B56CE8"/>
    <w:pPr>
      <w:spacing w:before="400" w:after="0" w:line="360" w:lineRule="auto"/>
      <w:ind w:firstLine="300"/>
      <w:jc w:val="center"/>
    </w:pPr>
    <w:rPr>
      <w:rFonts w:ascii="Times New Roman" w:eastAsia="Times New Roman" w:hAnsi="Times New Roman" w:cs="Times New Roman"/>
      <w:b/>
      <w:bCs/>
      <w:color w:val="414142"/>
      <w:sz w:val="21"/>
      <w:szCs w:val="21"/>
      <w:lang w:eastAsia="lv-LV"/>
    </w:rPr>
  </w:style>
  <w:style w:type="paragraph" w:customStyle="1" w:styleId="wrapper5">
    <w:name w:val="wrapper5"/>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nta-tools-container1">
    <w:name w:val="panta-tools-container1"/>
    <w:basedOn w:val="Parasts"/>
    <w:rsid w:val="00B56CE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4">
    <w:name w:val="btn4"/>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tip1">
    <w:name w:val="tooltip1"/>
    <w:basedOn w:val="Parasts"/>
    <w:rsid w:val="00B56CE8"/>
    <w:pPr>
      <w:shd w:val="clear" w:color="auto" w:fill="000000"/>
      <w:spacing w:before="100" w:beforeAutospacing="1" w:after="100" w:afterAutospacing="1" w:line="240" w:lineRule="auto"/>
    </w:pPr>
    <w:rPr>
      <w:rFonts w:ascii="Times New Roman" w:eastAsia="Times New Roman" w:hAnsi="Times New Roman" w:cs="Times New Roman"/>
      <w:color w:val="E8E8E8"/>
      <w:sz w:val="17"/>
      <w:szCs w:val="17"/>
      <w:lang w:eastAsia="lv-LV"/>
    </w:rPr>
  </w:style>
  <w:style w:type="paragraph" w:customStyle="1" w:styleId="helper8">
    <w:name w:val="helper8"/>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c1">
    <w:name w:val="lik_c1"/>
    <w:basedOn w:val="Parasts"/>
    <w:rsid w:val="00B56CE8"/>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liknoteik1">
    <w:name w:val="lik_noteik1"/>
    <w:basedOn w:val="Parasts"/>
    <w:rsid w:val="00B56CE8"/>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customStyle="1" w:styleId="likdat1">
    <w:name w:val="lik_dat1"/>
    <w:basedOn w:val="Parasts"/>
    <w:rsid w:val="00B56CE8"/>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likizd1">
    <w:name w:val="lik_izd1"/>
    <w:basedOn w:val="Parasts"/>
    <w:rsid w:val="00B56CE8"/>
    <w:pPr>
      <w:spacing w:before="100" w:beforeAutospacing="1" w:after="100" w:afterAutospacing="1" w:line="360" w:lineRule="auto"/>
      <w:ind w:firstLine="300"/>
      <w:jc w:val="right"/>
    </w:pPr>
    <w:rPr>
      <w:rFonts w:ascii="Times New Roman" w:eastAsia="Times New Roman" w:hAnsi="Times New Roman" w:cs="Times New Roman"/>
      <w:i/>
      <w:iCs/>
      <w:color w:val="414142"/>
      <w:sz w:val="20"/>
      <w:szCs w:val="20"/>
      <w:lang w:eastAsia="lv-LV"/>
    </w:rPr>
  </w:style>
  <w:style w:type="paragraph" w:customStyle="1" w:styleId="likparaksts1">
    <w:name w:val="lik_paraksts1"/>
    <w:basedOn w:val="Parasts"/>
    <w:rsid w:val="00B56CE8"/>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wrapper-11">
    <w:name w:val="wrapper-1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21">
    <w:name w:val="wrapper-2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2">
    <w:name w:val="close2"/>
    <w:basedOn w:val="Parasts"/>
    <w:rsid w:val="00B56CE8"/>
    <w:pPr>
      <w:spacing w:before="100" w:beforeAutospacing="1" w:after="100" w:afterAutospacing="1" w:line="240" w:lineRule="auto"/>
    </w:pPr>
    <w:rPr>
      <w:rFonts w:ascii="Times New Roman" w:eastAsia="Times New Roman" w:hAnsi="Times New Roman" w:cs="Times New Roman"/>
      <w:sz w:val="8"/>
      <w:szCs w:val="8"/>
      <w:lang w:eastAsia="lv-LV"/>
    </w:rPr>
  </w:style>
  <w:style w:type="paragraph" w:customStyle="1" w:styleId="tp1">
    <w:name w:val="tp1"/>
    <w:basedOn w:val="Parasts"/>
    <w:rsid w:val="00B56CE8"/>
    <w:pPr>
      <w:spacing w:before="100" w:beforeAutospacing="1" w:after="100" w:afterAutospacing="1" w:line="240" w:lineRule="auto"/>
    </w:pPr>
    <w:rPr>
      <w:rFonts w:ascii="Times New Roman" w:eastAsia="Times New Roman" w:hAnsi="Times New Roman" w:cs="Times New Roman"/>
      <w:b/>
      <w:bCs/>
      <w:color w:val="414142"/>
      <w:sz w:val="24"/>
      <w:szCs w:val="24"/>
      <w:lang w:eastAsia="lv-LV"/>
    </w:rPr>
  </w:style>
  <w:style w:type="paragraph" w:customStyle="1" w:styleId="dropdown1">
    <w:name w:val="dropdown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footer1"/>
    <w:basedOn w:val="Parasts"/>
    <w:rsid w:val="00B56CE8"/>
    <w:pPr>
      <w:shd w:val="clear" w:color="auto" w:fill="F1F1F1"/>
      <w:spacing w:before="300" w:after="100" w:afterAutospacing="1" w:line="240" w:lineRule="auto"/>
    </w:pPr>
    <w:rPr>
      <w:rFonts w:ascii="Times New Roman" w:eastAsia="Times New Roman" w:hAnsi="Times New Roman" w:cs="Times New Roman"/>
      <w:sz w:val="24"/>
      <w:szCs w:val="24"/>
      <w:lang w:eastAsia="lv-LV"/>
    </w:rPr>
  </w:style>
  <w:style w:type="paragraph" w:customStyle="1" w:styleId="interact-footer1">
    <w:name w:val="interact-footer1"/>
    <w:basedOn w:val="Parasts"/>
    <w:rsid w:val="00B56CE8"/>
    <w:pPr>
      <w:shd w:val="clear" w:color="auto" w:fill="F1F1F1"/>
      <w:spacing w:before="300" w:after="100" w:afterAutospacing="1" w:line="240" w:lineRule="auto"/>
    </w:pPr>
    <w:rPr>
      <w:rFonts w:ascii="Times New Roman" w:eastAsia="Times New Roman" w:hAnsi="Times New Roman" w:cs="Times New Roman"/>
      <w:b/>
      <w:bCs/>
      <w:vanish/>
      <w:sz w:val="18"/>
      <w:szCs w:val="18"/>
      <w:lang w:eastAsia="lv-LV"/>
    </w:rPr>
  </w:style>
  <w:style w:type="paragraph" w:customStyle="1" w:styleId="helper9">
    <w:name w:val="helper9"/>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31">
    <w:name w:val="btn-31"/>
    <w:basedOn w:val="Parasts"/>
    <w:rsid w:val="00B56CE8"/>
    <w:pPr>
      <w:spacing w:before="100" w:beforeAutospacing="1" w:after="100" w:afterAutospacing="1" w:line="240" w:lineRule="auto"/>
      <w:ind w:right="1395"/>
    </w:pPr>
    <w:rPr>
      <w:rFonts w:ascii="Times New Roman" w:eastAsia="Times New Roman" w:hAnsi="Times New Roman" w:cs="Times New Roman"/>
      <w:sz w:val="24"/>
      <w:szCs w:val="24"/>
      <w:lang w:eastAsia="lv-LV"/>
    </w:rPr>
  </w:style>
  <w:style w:type="paragraph" w:customStyle="1" w:styleId="btn5">
    <w:name w:val="btn5"/>
    <w:basedOn w:val="Parasts"/>
    <w:rsid w:val="00B56CE8"/>
    <w:pPr>
      <w:shd w:val="clear" w:color="auto" w:fill="414142"/>
      <w:spacing w:before="100" w:beforeAutospacing="1" w:after="100" w:afterAutospacing="1" w:line="450" w:lineRule="atLeast"/>
      <w:jc w:val="center"/>
    </w:pPr>
    <w:rPr>
      <w:rFonts w:ascii="Times New Roman" w:eastAsia="Times New Roman" w:hAnsi="Times New Roman" w:cs="Times New Roman"/>
      <w:sz w:val="24"/>
      <w:szCs w:val="24"/>
      <w:lang w:eastAsia="lv-LV"/>
    </w:rPr>
  </w:style>
  <w:style w:type="paragraph" w:customStyle="1" w:styleId="text-11">
    <w:name w:val="text-1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21">
    <w:name w:val="text-2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31">
    <w:name w:val="text-31"/>
    <w:basedOn w:val="Parasts"/>
    <w:rsid w:val="00B56CE8"/>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text-41">
    <w:name w:val="text-4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iddle1">
    <w:name w:val="middle1"/>
    <w:basedOn w:val="Parasts"/>
    <w:rsid w:val="00B56CE8"/>
    <w:pPr>
      <w:shd w:val="clear" w:color="auto" w:fill="E2E2E2"/>
      <w:spacing w:before="300" w:after="0" w:line="240" w:lineRule="auto"/>
    </w:pPr>
    <w:rPr>
      <w:rFonts w:ascii="Times New Roman" w:eastAsia="Times New Roman" w:hAnsi="Times New Roman" w:cs="Times New Roman"/>
      <w:sz w:val="24"/>
      <w:szCs w:val="24"/>
      <w:lang w:eastAsia="lv-LV"/>
    </w:rPr>
  </w:style>
  <w:style w:type="paragraph" w:customStyle="1" w:styleId="interact-middle1">
    <w:name w:val="interact-middle1"/>
    <w:basedOn w:val="Parasts"/>
    <w:rsid w:val="00B56CE8"/>
    <w:pPr>
      <w:shd w:val="clear" w:color="auto" w:fill="E2E2E2"/>
      <w:spacing w:before="300" w:after="0" w:line="240" w:lineRule="auto"/>
    </w:pPr>
    <w:rPr>
      <w:rFonts w:ascii="Times New Roman" w:eastAsia="Times New Roman" w:hAnsi="Times New Roman" w:cs="Times New Roman"/>
      <w:b/>
      <w:bCs/>
      <w:vanish/>
      <w:sz w:val="18"/>
      <w:szCs w:val="18"/>
      <w:lang w:eastAsia="lv-LV"/>
    </w:rPr>
  </w:style>
  <w:style w:type="paragraph" w:customStyle="1" w:styleId="interact-msg1">
    <w:name w:val="interact-msg1"/>
    <w:basedOn w:val="Parasts"/>
    <w:rsid w:val="00B56CE8"/>
    <w:pPr>
      <w:spacing w:before="100" w:beforeAutospacing="1" w:after="100" w:afterAutospacing="1" w:line="240" w:lineRule="auto"/>
    </w:pPr>
    <w:rPr>
      <w:rFonts w:ascii="Times New Roman" w:eastAsia="Times New Roman" w:hAnsi="Times New Roman" w:cs="Times New Roman"/>
      <w:b/>
      <w:bCs/>
      <w:sz w:val="18"/>
      <w:szCs w:val="18"/>
      <w:lang w:eastAsia="lv-LV"/>
    </w:rPr>
  </w:style>
  <w:style w:type="paragraph" w:customStyle="1" w:styleId="helper10">
    <w:name w:val="helper10"/>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11">
    <w:name w:val="helper1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1">
    <w:name w:val="line1"/>
    <w:basedOn w:val="Parasts"/>
    <w:rsid w:val="00B56CE8"/>
    <w:pPr>
      <w:pBdr>
        <w:top w:val="single" w:sz="6" w:space="0" w:color="D4D4D4"/>
      </w:pBdr>
      <w:spacing w:before="240" w:after="270" w:line="240" w:lineRule="auto"/>
    </w:pPr>
    <w:rPr>
      <w:rFonts w:ascii="Times New Roman" w:eastAsia="Times New Roman" w:hAnsi="Times New Roman" w:cs="Times New Roman"/>
      <w:sz w:val="24"/>
      <w:szCs w:val="24"/>
      <w:lang w:eastAsia="lv-LV"/>
    </w:rPr>
  </w:style>
  <w:style w:type="paragraph" w:customStyle="1" w:styleId="line-21">
    <w:name w:val="line-21"/>
    <w:basedOn w:val="Parasts"/>
    <w:rsid w:val="00B56CE8"/>
    <w:pPr>
      <w:pBdr>
        <w:top w:val="single" w:sz="6" w:space="0" w:color="D4D4D4"/>
      </w:pBdr>
      <w:spacing w:after="270" w:line="240" w:lineRule="auto"/>
    </w:pPr>
    <w:rPr>
      <w:rFonts w:ascii="Times New Roman" w:eastAsia="Times New Roman" w:hAnsi="Times New Roman" w:cs="Times New Roman"/>
      <w:sz w:val="24"/>
      <w:szCs w:val="24"/>
      <w:lang w:eastAsia="lv-LV"/>
    </w:rPr>
  </w:style>
  <w:style w:type="paragraph" w:customStyle="1" w:styleId="line-31">
    <w:name w:val="line-31"/>
    <w:basedOn w:val="Parasts"/>
    <w:rsid w:val="00B56CE8"/>
    <w:pPr>
      <w:pBdr>
        <w:top w:val="single" w:sz="6" w:space="0" w:color="D4D4D4"/>
      </w:pBdr>
      <w:spacing w:after="0" w:line="240" w:lineRule="auto"/>
    </w:pPr>
    <w:rPr>
      <w:rFonts w:ascii="Times New Roman" w:eastAsia="Times New Roman" w:hAnsi="Times New Roman" w:cs="Times New Roman"/>
      <w:sz w:val="24"/>
      <w:szCs w:val="24"/>
      <w:lang w:eastAsia="lv-LV"/>
    </w:rPr>
  </w:style>
  <w:style w:type="paragraph" w:customStyle="1" w:styleId="line-41">
    <w:name w:val="line-41"/>
    <w:basedOn w:val="Parasts"/>
    <w:rsid w:val="00B56CE8"/>
    <w:pPr>
      <w:pBdr>
        <w:top w:val="single" w:sz="6" w:space="0" w:color="D4D4D4"/>
      </w:pBdr>
      <w:spacing w:after="105" w:line="240" w:lineRule="auto"/>
    </w:pPr>
    <w:rPr>
      <w:rFonts w:ascii="Times New Roman" w:eastAsia="Times New Roman" w:hAnsi="Times New Roman" w:cs="Times New Roman"/>
      <w:sz w:val="24"/>
      <w:szCs w:val="24"/>
      <w:lang w:eastAsia="lv-LV"/>
    </w:rPr>
  </w:style>
  <w:style w:type="paragraph" w:customStyle="1" w:styleId="btn-check1">
    <w:name w:val="btn-check1"/>
    <w:basedOn w:val="Parasts"/>
    <w:rsid w:val="00B56CE8"/>
    <w:pPr>
      <w:spacing w:before="270" w:after="270" w:line="195" w:lineRule="atLeast"/>
    </w:pPr>
    <w:rPr>
      <w:rFonts w:ascii="Times New Roman" w:eastAsia="Times New Roman" w:hAnsi="Times New Roman" w:cs="Times New Roman"/>
      <w:b/>
      <w:bCs/>
      <w:sz w:val="18"/>
      <w:szCs w:val="18"/>
      <w:lang w:eastAsia="lv-LV"/>
    </w:rPr>
  </w:style>
  <w:style w:type="paragraph" w:customStyle="1" w:styleId="btn-check2">
    <w:name w:val="btn-check2"/>
    <w:basedOn w:val="Parasts"/>
    <w:rsid w:val="00B56CE8"/>
    <w:pPr>
      <w:spacing w:before="105" w:after="105" w:line="195" w:lineRule="atLeast"/>
    </w:pPr>
    <w:rPr>
      <w:rFonts w:ascii="Times New Roman" w:eastAsia="Times New Roman" w:hAnsi="Times New Roman" w:cs="Times New Roman"/>
      <w:b/>
      <w:bCs/>
      <w:sz w:val="18"/>
      <w:szCs w:val="18"/>
      <w:lang w:eastAsia="lv-LV"/>
    </w:rPr>
  </w:style>
  <w:style w:type="paragraph" w:customStyle="1" w:styleId="column1">
    <w:name w:val="column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container1">
    <w:name w:val="item-container1"/>
    <w:basedOn w:val="Parasts"/>
    <w:rsid w:val="00B56CE8"/>
    <w:pPr>
      <w:spacing w:before="150" w:after="150" w:line="450" w:lineRule="atLeast"/>
    </w:pPr>
    <w:rPr>
      <w:rFonts w:ascii="Times New Roman" w:eastAsia="Times New Roman" w:hAnsi="Times New Roman" w:cs="Times New Roman"/>
      <w:sz w:val="24"/>
      <w:szCs w:val="24"/>
      <w:lang w:eastAsia="lv-LV"/>
    </w:rPr>
  </w:style>
  <w:style w:type="paragraph" w:customStyle="1" w:styleId="item2">
    <w:name w:val="item2"/>
    <w:basedOn w:val="Parasts"/>
    <w:rsid w:val="00B56CE8"/>
    <w:pPr>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btn-21">
    <w:name w:val="btn-21"/>
    <w:basedOn w:val="Parasts"/>
    <w:rsid w:val="00B56CE8"/>
    <w:pPr>
      <w:shd w:val="clear" w:color="auto" w:fill="414142"/>
      <w:spacing w:before="100" w:beforeAutospacing="1" w:after="100" w:afterAutospacing="1" w:line="450" w:lineRule="atLeast"/>
    </w:pPr>
    <w:rPr>
      <w:rFonts w:ascii="Times New Roman" w:eastAsia="Times New Roman" w:hAnsi="Times New Roman" w:cs="Times New Roman"/>
      <w:b/>
      <w:bCs/>
      <w:color w:val="FFFFFF"/>
      <w:sz w:val="18"/>
      <w:szCs w:val="18"/>
      <w:lang w:eastAsia="lv-LV"/>
    </w:rPr>
  </w:style>
  <w:style w:type="paragraph" w:customStyle="1" w:styleId="btn-71">
    <w:name w:val="btn-71"/>
    <w:basedOn w:val="Parasts"/>
    <w:rsid w:val="00B56CE8"/>
    <w:pPr>
      <w:shd w:val="clear" w:color="auto" w:fill="414142"/>
      <w:spacing w:before="100" w:beforeAutospacing="1" w:after="100" w:afterAutospacing="1" w:line="450" w:lineRule="atLeast"/>
    </w:pPr>
    <w:rPr>
      <w:rFonts w:ascii="Times New Roman" w:eastAsia="Times New Roman" w:hAnsi="Times New Roman" w:cs="Times New Roman"/>
      <w:b/>
      <w:bCs/>
      <w:color w:val="FFFFFF"/>
      <w:sz w:val="18"/>
      <w:szCs w:val="18"/>
      <w:lang w:eastAsia="lv-LV"/>
    </w:rPr>
  </w:style>
  <w:style w:type="paragraph" w:customStyle="1" w:styleId="btn-41">
    <w:name w:val="btn-41"/>
    <w:basedOn w:val="Parasts"/>
    <w:rsid w:val="00B56CE8"/>
    <w:pPr>
      <w:shd w:val="clear" w:color="auto" w:fill="559BBD"/>
      <w:spacing w:before="100" w:beforeAutospacing="1" w:after="100" w:afterAutospacing="1" w:line="450" w:lineRule="atLeast"/>
    </w:pPr>
    <w:rPr>
      <w:rFonts w:ascii="Times New Roman" w:eastAsia="Times New Roman" w:hAnsi="Times New Roman" w:cs="Times New Roman"/>
      <w:b/>
      <w:bCs/>
      <w:color w:val="FFFFFF"/>
      <w:sz w:val="18"/>
      <w:szCs w:val="18"/>
      <w:lang w:eastAsia="lv-LV"/>
    </w:rPr>
  </w:style>
  <w:style w:type="paragraph" w:customStyle="1" w:styleId="wrapper6">
    <w:name w:val="wrapper6"/>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7">
    <w:name w:val="wrapper7"/>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21">
    <w:name w:val="helper-2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12">
    <w:name w:val="helper12"/>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blue1">
    <w:name w:val="helper-blue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eckbox2">
    <w:name w:val="checkbox2"/>
    <w:basedOn w:val="Parasts"/>
    <w:rsid w:val="00B56CE8"/>
    <w:pPr>
      <w:spacing w:before="100" w:beforeAutospacing="1" w:after="100" w:afterAutospacing="1" w:line="240" w:lineRule="auto"/>
      <w:ind w:right="75"/>
    </w:pPr>
    <w:rPr>
      <w:rFonts w:ascii="Times New Roman" w:eastAsia="Times New Roman" w:hAnsi="Times New Roman" w:cs="Times New Roman"/>
      <w:sz w:val="24"/>
      <w:szCs w:val="24"/>
      <w:lang w:eastAsia="lv-LV"/>
    </w:rPr>
  </w:style>
  <w:style w:type="paragraph" w:customStyle="1" w:styleId="checkbox3">
    <w:name w:val="checkbox3"/>
    <w:basedOn w:val="Parasts"/>
    <w:rsid w:val="00B56CE8"/>
    <w:pPr>
      <w:spacing w:before="100" w:beforeAutospacing="1" w:after="100" w:afterAutospacing="1" w:line="240" w:lineRule="auto"/>
      <w:ind w:right="75"/>
    </w:pPr>
    <w:rPr>
      <w:rFonts w:ascii="Times New Roman" w:eastAsia="Times New Roman" w:hAnsi="Times New Roman" w:cs="Times New Roman"/>
      <w:sz w:val="24"/>
      <w:szCs w:val="24"/>
      <w:lang w:eastAsia="lv-LV"/>
    </w:rPr>
  </w:style>
  <w:style w:type="paragraph" w:customStyle="1" w:styleId="tv2131">
    <w:name w:val="tv2131"/>
    <w:basedOn w:val="Parasts"/>
    <w:rsid w:val="00B56CE8"/>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Parasts"/>
    <w:rsid w:val="00B56CE8"/>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fontsize21">
    <w:name w:val="fontsize21"/>
    <w:basedOn w:val="Noklusjumarindkopasfonts"/>
    <w:rsid w:val="00B56CE8"/>
    <w:rPr>
      <w:b w:val="0"/>
      <w:bCs w:val="0"/>
      <w:i/>
      <w:iCs/>
    </w:rPr>
  </w:style>
  <w:style w:type="paragraph" w:styleId="Sarakstarindkopa">
    <w:name w:val="List Paragraph"/>
    <w:basedOn w:val="Parasts"/>
    <w:uiPriority w:val="34"/>
    <w:qFormat/>
    <w:rsid w:val="0072014E"/>
    <w:pPr>
      <w:spacing w:after="0" w:line="240" w:lineRule="auto"/>
      <w:ind w:left="720"/>
      <w:contextualSpacing/>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C1C5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C1C58"/>
  </w:style>
  <w:style w:type="paragraph" w:styleId="Kjene">
    <w:name w:val="footer"/>
    <w:basedOn w:val="Parasts"/>
    <w:link w:val="KjeneRakstz"/>
    <w:uiPriority w:val="99"/>
    <w:unhideWhenUsed/>
    <w:rsid w:val="008C1C5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C1C58"/>
  </w:style>
  <w:style w:type="paragraph" w:styleId="Balonteksts">
    <w:name w:val="Balloon Text"/>
    <w:basedOn w:val="Parasts"/>
    <w:link w:val="BalontekstsRakstz"/>
    <w:uiPriority w:val="99"/>
    <w:semiHidden/>
    <w:unhideWhenUsed/>
    <w:rsid w:val="002A210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A210E"/>
    <w:rPr>
      <w:rFonts w:ascii="Segoe UI" w:hAnsi="Segoe UI" w:cs="Segoe UI"/>
      <w:sz w:val="18"/>
      <w:szCs w:val="18"/>
    </w:rPr>
  </w:style>
  <w:style w:type="character" w:styleId="Komentraatsauce">
    <w:name w:val="annotation reference"/>
    <w:basedOn w:val="Noklusjumarindkopasfonts"/>
    <w:uiPriority w:val="99"/>
    <w:semiHidden/>
    <w:unhideWhenUsed/>
    <w:rsid w:val="00DA7F85"/>
    <w:rPr>
      <w:sz w:val="16"/>
      <w:szCs w:val="16"/>
    </w:rPr>
  </w:style>
  <w:style w:type="paragraph" w:styleId="Komentrateksts">
    <w:name w:val="annotation text"/>
    <w:basedOn w:val="Parasts"/>
    <w:link w:val="KomentratekstsRakstz"/>
    <w:uiPriority w:val="99"/>
    <w:semiHidden/>
    <w:unhideWhenUsed/>
    <w:rsid w:val="00DA7F8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A7F85"/>
    <w:rPr>
      <w:sz w:val="20"/>
      <w:szCs w:val="20"/>
    </w:rPr>
  </w:style>
  <w:style w:type="paragraph" w:styleId="Komentratma">
    <w:name w:val="annotation subject"/>
    <w:basedOn w:val="Komentrateksts"/>
    <w:next w:val="Komentrateksts"/>
    <w:link w:val="KomentratmaRakstz"/>
    <w:uiPriority w:val="99"/>
    <w:semiHidden/>
    <w:unhideWhenUsed/>
    <w:rsid w:val="00DA7F85"/>
    <w:rPr>
      <w:b/>
      <w:bCs/>
    </w:rPr>
  </w:style>
  <w:style w:type="character" w:customStyle="1" w:styleId="KomentratmaRakstz">
    <w:name w:val="Komentāra tēma Rakstz."/>
    <w:basedOn w:val="KomentratekstsRakstz"/>
    <w:link w:val="Komentratma"/>
    <w:uiPriority w:val="99"/>
    <w:semiHidden/>
    <w:rsid w:val="00DA7F85"/>
    <w:rPr>
      <w:b/>
      <w:bCs/>
      <w:sz w:val="20"/>
      <w:szCs w:val="20"/>
    </w:rPr>
  </w:style>
  <w:style w:type="paragraph" w:styleId="Prskatjums">
    <w:name w:val="Revision"/>
    <w:hidden/>
    <w:uiPriority w:val="99"/>
    <w:semiHidden/>
    <w:rsid w:val="00B878B6"/>
    <w:pPr>
      <w:spacing w:after="0" w:line="240" w:lineRule="auto"/>
    </w:pPr>
  </w:style>
  <w:style w:type="table" w:styleId="Reatabula">
    <w:name w:val="Table Grid"/>
    <w:basedOn w:val="Parastatabula"/>
    <w:uiPriority w:val="39"/>
    <w:rsid w:val="00CD7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Parasts"/>
    <w:rsid w:val="005C6BAD"/>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nod">
    <w:name w:val="naisnod"/>
    <w:basedOn w:val="Parasts"/>
    <w:rsid w:val="005C6BAD"/>
    <w:pPr>
      <w:spacing w:before="150" w:after="150" w:line="240" w:lineRule="auto"/>
      <w:jc w:val="center"/>
    </w:pPr>
    <w:rPr>
      <w:rFonts w:ascii="Times New Roman" w:eastAsia="Times New Roman" w:hAnsi="Times New Roman" w:cs="Times New Roman"/>
      <w:b/>
      <w:bCs/>
      <w:sz w:val="24"/>
      <w:szCs w:val="24"/>
      <w:lang w:eastAsia="lv-LV"/>
    </w:rPr>
  </w:style>
  <w:style w:type="character" w:customStyle="1" w:styleId="tvhtml">
    <w:name w:val="tv_html"/>
    <w:basedOn w:val="Noklusjumarindkopasfonts"/>
    <w:rsid w:val="00390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786215">
      <w:bodyDiv w:val="1"/>
      <w:marLeft w:val="0"/>
      <w:marRight w:val="0"/>
      <w:marTop w:val="0"/>
      <w:marBottom w:val="0"/>
      <w:divBdr>
        <w:top w:val="none" w:sz="0" w:space="0" w:color="auto"/>
        <w:left w:val="none" w:sz="0" w:space="0" w:color="auto"/>
        <w:bottom w:val="none" w:sz="0" w:space="0" w:color="auto"/>
        <w:right w:val="none" w:sz="0" w:space="0" w:color="auto"/>
      </w:divBdr>
      <w:divsChild>
        <w:div w:id="1799567722">
          <w:marLeft w:val="0"/>
          <w:marRight w:val="0"/>
          <w:marTop w:val="0"/>
          <w:marBottom w:val="0"/>
          <w:divBdr>
            <w:top w:val="none" w:sz="0" w:space="0" w:color="auto"/>
            <w:left w:val="none" w:sz="0" w:space="0" w:color="auto"/>
            <w:bottom w:val="none" w:sz="0" w:space="0" w:color="auto"/>
            <w:right w:val="none" w:sz="0" w:space="0" w:color="auto"/>
          </w:divBdr>
          <w:divsChild>
            <w:div w:id="915473821">
              <w:marLeft w:val="0"/>
              <w:marRight w:val="0"/>
              <w:marTop w:val="0"/>
              <w:marBottom w:val="0"/>
              <w:divBdr>
                <w:top w:val="none" w:sz="0" w:space="0" w:color="auto"/>
                <w:left w:val="none" w:sz="0" w:space="0" w:color="auto"/>
                <w:bottom w:val="none" w:sz="0" w:space="0" w:color="auto"/>
                <w:right w:val="none" w:sz="0" w:space="0" w:color="auto"/>
              </w:divBdr>
              <w:divsChild>
                <w:div w:id="1789464922">
                  <w:marLeft w:val="0"/>
                  <w:marRight w:val="0"/>
                  <w:marTop w:val="0"/>
                  <w:marBottom w:val="0"/>
                  <w:divBdr>
                    <w:top w:val="none" w:sz="0" w:space="0" w:color="auto"/>
                    <w:left w:val="none" w:sz="0" w:space="0" w:color="auto"/>
                    <w:bottom w:val="none" w:sz="0" w:space="0" w:color="auto"/>
                    <w:right w:val="none" w:sz="0" w:space="0" w:color="auto"/>
                  </w:divBdr>
                  <w:divsChild>
                    <w:div w:id="901019883">
                      <w:marLeft w:val="0"/>
                      <w:marRight w:val="0"/>
                      <w:marTop w:val="480"/>
                      <w:marBottom w:val="240"/>
                      <w:divBdr>
                        <w:top w:val="none" w:sz="0" w:space="0" w:color="auto"/>
                        <w:left w:val="none" w:sz="0" w:space="0" w:color="auto"/>
                        <w:bottom w:val="none" w:sz="0" w:space="0" w:color="auto"/>
                        <w:right w:val="none" w:sz="0" w:space="0" w:color="auto"/>
                      </w:divBdr>
                    </w:div>
                    <w:div w:id="151915554">
                      <w:marLeft w:val="0"/>
                      <w:marRight w:val="0"/>
                      <w:marTop w:val="0"/>
                      <w:marBottom w:val="567"/>
                      <w:divBdr>
                        <w:top w:val="none" w:sz="0" w:space="0" w:color="auto"/>
                        <w:left w:val="none" w:sz="0" w:space="0" w:color="auto"/>
                        <w:bottom w:val="none" w:sz="0" w:space="0" w:color="auto"/>
                        <w:right w:val="none" w:sz="0" w:space="0" w:color="auto"/>
                      </w:divBdr>
                    </w:div>
                    <w:div w:id="179859174">
                      <w:marLeft w:val="0"/>
                      <w:marRight w:val="0"/>
                      <w:marTop w:val="0"/>
                      <w:marBottom w:val="567"/>
                      <w:divBdr>
                        <w:top w:val="none" w:sz="0" w:space="0" w:color="auto"/>
                        <w:left w:val="none" w:sz="0" w:space="0" w:color="auto"/>
                        <w:bottom w:val="none" w:sz="0" w:space="0" w:color="auto"/>
                        <w:right w:val="none" w:sz="0" w:space="0" w:color="auto"/>
                      </w:divBdr>
                    </w:div>
                    <w:div w:id="666447551">
                      <w:marLeft w:val="0"/>
                      <w:marRight w:val="0"/>
                      <w:marTop w:val="400"/>
                      <w:marBottom w:val="0"/>
                      <w:divBdr>
                        <w:top w:val="none" w:sz="0" w:space="0" w:color="auto"/>
                        <w:left w:val="none" w:sz="0" w:space="0" w:color="auto"/>
                        <w:bottom w:val="none" w:sz="0" w:space="0" w:color="auto"/>
                        <w:right w:val="none" w:sz="0" w:space="0" w:color="auto"/>
                      </w:divBdr>
                    </w:div>
                    <w:div w:id="707873753">
                      <w:marLeft w:val="0"/>
                      <w:marRight w:val="0"/>
                      <w:marTop w:val="0"/>
                      <w:marBottom w:val="0"/>
                      <w:divBdr>
                        <w:top w:val="none" w:sz="0" w:space="0" w:color="auto"/>
                        <w:left w:val="none" w:sz="0" w:space="0" w:color="auto"/>
                        <w:bottom w:val="none" w:sz="0" w:space="0" w:color="auto"/>
                        <w:right w:val="none" w:sz="0" w:space="0" w:color="auto"/>
                      </w:divBdr>
                      <w:divsChild>
                        <w:div w:id="1933050454">
                          <w:marLeft w:val="0"/>
                          <w:marRight w:val="0"/>
                          <w:marTop w:val="0"/>
                          <w:marBottom w:val="0"/>
                          <w:divBdr>
                            <w:top w:val="none" w:sz="0" w:space="0" w:color="auto"/>
                            <w:left w:val="none" w:sz="0" w:space="0" w:color="auto"/>
                            <w:bottom w:val="none" w:sz="0" w:space="0" w:color="auto"/>
                            <w:right w:val="none" w:sz="0" w:space="0" w:color="auto"/>
                          </w:divBdr>
                        </w:div>
                      </w:divsChild>
                    </w:div>
                    <w:div w:id="1380323563">
                      <w:marLeft w:val="0"/>
                      <w:marRight w:val="0"/>
                      <w:marTop w:val="400"/>
                      <w:marBottom w:val="0"/>
                      <w:divBdr>
                        <w:top w:val="none" w:sz="0" w:space="0" w:color="auto"/>
                        <w:left w:val="none" w:sz="0" w:space="0" w:color="auto"/>
                        <w:bottom w:val="none" w:sz="0" w:space="0" w:color="auto"/>
                        <w:right w:val="none" w:sz="0" w:space="0" w:color="auto"/>
                      </w:divBdr>
                    </w:div>
                    <w:div w:id="156117429">
                      <w:marLeft w:val="0"/>
                      <w:marRight w:val="0"/>
                      <w:marTop w:val="0"/>
                      <w:marBottom w:val="0"/>
                      <w:divBdr>
                        <w:top w:val="none" w:sz="0" w:space="0" w:color="auto"/>
                        <w:left w:val="none" w:sz="0" w:space="0" w:color="auto"/>
                        <w:bottom w:val="none" w:sz="0" w:space="0" w:color="auto"/>
                        <w:right w:val="none" w:sz="0" w:space="0" w:color="auto"/>
                      </w:divBdr>
                      <w:divsChild>
                        <w:div w:id="359665872">
                          <w:marLeft w:val="0"/>
                          <w:marRight w:val="0"/>
                          <w:marTop w:val="0"/>
                          <w:marBottom w:val="0"/>
                          <w:divBdr>
                            <w:top w:val="none" w:sz="0" w:space="0" w:color="auto"/>
                            <w:left w:val="none" w:sz="0" w:space="0" w:color="auto"/>
                            <w:bottom w:val="none" w:sz="0" w:space="0" w:color="auto"/>
                            <w:right w:val="none" w:sz="0" w:space="0" w:color="auto"/>
                          </w:divBdr>
                        </w:div>
                      </w:divsChild>
                    </w:div>
                    <w:div w:id="1853914436">
                      <w:marLeft w:val="0"/>
                      <w:marRight w:val="0"/>
                      <w:marTop w:val="0"/>
                      <w:marBottom w:val="0"/>
                      <w:divBdr>
                        <w:top w:val="none" w:sz="0" w:space="0" w:color="auto"/>
                        <w:left w:val="none" w:sz="0" w:space="0" w:color="auto"/>
                        <w:bottom w:val="none" w:sz="0" w:space="0" w:color="auto"/>
                        <w:right w:val="none" w:sz="0" w:space="0" w:color="auto"/>
                      </w:divBdr>
                      <w:divsChild>
                        <w:div w:id="575211049">
                          <w:marLeft w:val="0"/>
                          <w:marRight w:val="0"/>
                          <w:marTop w:val="0"/>
                          <w:marBottom w:val="0"/>
                          <w:divBdr>
                            <w:top w:val="none" w:sz="0" w:space="0" w:color="auto"/>
                            <w:left w:val="none" w:sz="0" w:space="0" w:color="auto"/>
                            <w:bottom w:val="none" w:sz="0" w:space="0" w:color="auto"/>
                            <w:right w:val="none" w:sz="0" w:space="0" w:color="auto"/>
                          </w:divBdr>
                        </w:div>
                      </w:divsChild>
                    </w:div>
                    <w:div w:id="2131581474">
                      <w:marLeft w:val="0"/>
                      <w:marRight w:val="0"/>
                      <w:marTop w:val="0"/>
                      <w:marBottom w:val="0"/>
                      <w:divBdr>
                        <w:top w:val="none" w:sz="0" w:space="0" w:color="auto"/>
                        <w:left w:val="none" w:sz="0" w:space="0" w:color="auto"/>
                        <w:bottom w:val="none" w:sz="0" w:space="0" w:color="auto"/>
                        <w:right w:val="none" w:sz="0" w:space="0" w:color="auto"/>
                      </w:divBdr>
                      <w:divsChild>
                        <w:div w:id="1123110504">
                          <w:marLeft w:val="0"/>
                          <w:marRight w:val="0"/>
                          <w:marTop w:val="0"/>
                          <w:marBottom w:val="0"/>
                          <w:divBdr>
                            <w:top w:val="none" w:sz="0" w:space="0" w:color="auto"/>
                            <w:left w:val="none" w:sz="0" w:space="0" w:color="auto"/>
                            <w:bottom w:val="none" w:sz="0" w:space="0" w:color="auto"/>
                            <w:right w:val="none" w:sz="0" w:space="0" w:color="auto"/>
                          </w:divBdr>
                        </w:div>
                      </w:divsChild>
                    </w:div>
                    <w:div w:id="1533106317">
                      <w:marLeft w:val="0"/>
                      <w:marRight w:val="0"/>
                      <w:marTop w:val="0"/>
                      <w:marBottom w:val="0"/>
                      <w:divBdr>
                        <w:top w:val="none" w:sz="0" w:space="0" w:color="auto"/>
                        <w:left w:val="none" w:sz="0" w:space="0" w:color="auto"/>
                        <w:bottom w:val="none" w:sz="0" w:space="0" w:color="auto"/>
                        <w:right w:val="none" w:sz="0" w:space="0" w:color="auto"/>
                      </w:divBdr>
                      <w:divsChild>
                        <w:div w:id="1900482203">
                          <w:marLeft w:val="0"/>
                          <w:marRight w:val="0"/>
                          <w:marTop w:val="0"/>
                          <w:marBottom w:val="0"/>
                          <w:divBdr>
                            <w:top w:val="none" w:sz="0" w:space="0" w:color="auto"/>
                            <w:left w:val="none" w:sz="0" w:space="0" w:color="auto"/>
                            <w:bottom w:val="none" w:sz="0" w:space="0" w:color="auto"/>
                            <w:right w:val="none" w:sz="0" w:space="0" w:color="auto"/>
                          </w:divBdr>
                        </w:div>
                      </w:divsChild>
                    </w:div>
                    <w:div w:id="758217416">
                      <w:marLeft w:val="0"/>
                      <w:marRight w:val="0"/>
                      <w:marTop w:val="0"/>
                      <w:marBottom w:val="0"/>
                      <w:divBdr>
                        <w:top w:val="none" w:sz="0" w:space="0" w:color="auto"/>
                        <w:left w:val="none" w:sz="0" w:space="0" w:color="auto"/>
                        <w:bottom w:val="none" w:sz="0" w:space="0" w:color="auto"/>
                        <w:right w:val="none" w:sz="0" w:space="0" w:color="auto"/>
                      </w:divBdr>
                      <w:divsChild>
                        <w:div w:id="1187980952">
                          <w:marLeft w:val="0"/>
                          <w:marRight w:val="0"/>
                          <w:marTop w:val="0"/>
                          <w:marBottom w:val="0"/>
                          <w:divBdr>
                            <w:top w:val="none" w:sz="0" w:space="0" w:color="auto"/>
                            <w:left w:val="none" w:sz="0" w:space="0" w:color="auto"/>
                            <w:bottom w:val="none" w:sz="0" w:space="0" w:color="auto"/>
                            <w:right w:val="none" w:sz="0" w:space="0" w:color="auto"/>
                          </w:divBdr>
                        </w:div>
                      </w:divsChild>
                    </w:div>
                    <w:div w:id="426460484">
                      <w:marLeft w:val="0"/>
                      <w:marRight w:val="0"/>
                      <w:marTop w:val="0"/>
                      <w:marBottom w:val="0"/>
                      <w:divBdr>
                        <w:top w:val="none" w:sz="0" w:space="0" w:color="auto"/>
                        <w:left w:val="none" w:sz="0" w:space="0" w:color="auto"/>
                        <w:bottom w:val="none" w:sz="0" w:space="0" w:color="auto"/>
                        <w:right w:val="none" w:sz="0" w:space="0" w:color="auto"/>
                      </w:divBdr>
                      <w:divsChild>
                        <w:div w:id="2083285497">
                          <w:marLeft w:val="0"/>
                          <w:marRight w:val="0"/>
                          <w:marTop w:val="0"/>
                          <w:marBottom w:val="0"/>
                          <w:divBdr>
                            <w:top w:val="none" w:sz="0" w:space="0" w:color="auto"/>
                            <w:left w:val="none" w:sz="0" w:space="0" w:color="auto"/>
                            <w:bottom w:val="none" w:sz="0" w:space="0" w:color="auto"/>
                            <w:right w:val="none" w:sz="0" w:space="0" w:color="auto"/>
                          </w:divBdr>
                        </w:div>
                      </w:divsChild>
                    </w:div>
                    <w:div w:id="128743594">
                      <w:marLeft w:val="0"/>
                      <w:marRight w:val="0"/>
                      <w:marTop w:val="0"/>
                      <w:marBottom w:val="0"/>
                      <w:divBdr>
                        <w:top w:val="none" w:sz="0" w:space="0" w:color="auto"/>
                        <w:left w:val="none" w:sz="0" w:space="0" w:color="auto"/>
                        <w:bottom w:val="none" w:sz="0" w:space="0" w:color="auto"/>
                        <w:right w:val="none" w:sz="0" w:space="0" w:color="auto"/>
                      </w:divBdr>
                      <w:divsChild>
                        <w:div w:id="1435247532">
                          <w:marLeft w:val="0"/>
                          <w:marRight w:val="0"/>
                          <w:marTop w:val="0"/>
                          <w:marBottom w:val="0"/>
                          <w:divBdr>
                            <w:top w:val="none" w:sz="0" w:space="0" w:color="auto"/>
                            <w:left w:val="none" w:sz="0" w:space="0" w:color="auto"/>
                            <w:bottom w:val="none" w:sz="0" w:space="0" w:color="auto"/>
                            <w:right w:val="none" w:sz="0" w:space="0" w:color="auto"/>
                          </w:divBdr>
                        </w:div>
                      </w:divsChild>
                    </w:div>
                    <w:div w:id="1532378911">
                      <w:marLeft w:val="0"/>
                      <w:marRight w:val="0"/>
                      <w:marTop w:val="0"/>
                      <w:marBottom w:val="0"/>
                      <w:divBdr>
                        <w:top w:val="none" w:sz="0" w:space="0" w:color="auto"/>
                        <w:left w:val="none" w:sz="0" w:space="0" w:color="auto"/>
                        <w:bottom w:val="none" w:sz="0" w:space="0" w:color="auto"/>
                        <w:right w:val="none" w:sz="0" w:space="0" w:color="auto"/>
                      </w:divBdr>
                      <w:divsChild>
                        <w:div w:id="1034228159">
                          <w:marLeft w:val="0"/>
                          <w:marRight w:val="0"/>
                          <w:marTop w:val="0"/>
                          <w:marBottom w:val="0"/>
                          <w:divBdr>
                            <w:top w:val="none" w:sz="0" w:space="0" w:color="auto"/>
                            <w:left w:val="none" w:sz="0" w:space="0" w:color="auto"/>
                            <w:bottom w:val="none" w:sz="0" w:space="0" w:color="auto"/>
                            <w:right w:val="none" w:sz="0" w:space="0" w:color="auto"/>
                          </w:divBdr>
                        </w:div>
                      </w:divsChild>
                    </w:div>
                    <w:div w:id="354040979">
                      <w:marLeft w:val="0"/>
                      <w:marRight w:val="0"/>
                      <w:marTop w:val="400"/>
                      <w:marBottom w:val="0"/>
                      <w:divBdr>
                        <w:top w:val="none" w:sz="0" w:space="0" w:color="auto"/>
                        <w:left w:val="none" w:sz="0" w:space="0" w:color="auto"/>
                        <w:bottom w:val="none" w:sz="0" w:space="0" w:color="auto"/>
                        <w:right w:val="none" w:sz="0" w:space="0" w:color="auto"/>
                      </w:divBdr>
                    </w:div>
                    <w:div w:id="918830886">
                      <w:marLeft w:val="0"/>
                      <w:marRight w:val="0"/>
                      <w:marTop w:val="0"/>
                      <w:marBottom w:val="0"/>
                      <w:divBdr>
                        <w:top w:val="none" w:sz="0" w:space="0" w:color="auto"/>
                        <w:left w:val="none" w:sz="0" w:space="0" w:color="auto"/>
                        <w:bottom w:val="none" w:sz="0" w:space="0" w:color="auto"/>
                        <w:right w:val="none" w:sz="0" w:space="0" w:color="auto"/>
                      </w:divBdr>
                      <w:divsChild>
                        <w:div w:id="2136556660">
                          <w:marLeft w:val="0"/>
                          <w:marRight w:val="0"/>
                          <w:marTop w:val="0"/>
                          <w:marBottom w:val="0"/>
                          <w:divBdr>
                            <w:top w:val="none" w:sz="0" w:space="0" w:color="auto"/>
                            <w:left w:val="none" w:sz="0" w:space="0" w:color="auto"/>
                            <w:bottom w:val="none" w:sz="0" w:space="0" w:color="auto"/>
                            <w:right w:val="none" w:sz="0" w:space="0" w:color="auto"/>
                          </w:divBdr>
                        </w:div>
                      </w:divsChild>
                    </w:div>
                    <w:div w:id="104232149">
                      <w:marLeft w:val="0"/>
                      <w:marRight w:val="0"/>
                      <w:marTop w:val="0"/>
                      <w:marBottom w:val="0"/>
                      <w:divBdr>
                        <w:top w:val="none" w:sz="0" w:space="0" w:color="auto"/>
                        <w:left w:val="none" w:sz="0" w:space="0" w:color="auto"/>
                        <w:bottom w:val="none" w:sz="0" w:space="0" w:color="auto"/>
                        <w:right w:val="none" w:sz="0" w:space="0" w:color="auto"/>
                      </w:divBdr>
                      <w:divsChild>
                        <w:div w:id="878586439">
                          <w:marLeft w:val="0"/>
                          <w:marRight w:val="0"/>
                          <w:marTop w:val="0"/>
                          <w:marBottom w:val="0"/>
                          <w:divBdr>
                            <w:top w:val="none" w:sz="0" w:space="0" w:color="auto"/>
                            <w:left w:val="none" w:sz="0" w:space="0" w:color="auto"/>
                            <w:bottom w:val="none" w:sz="0" w:space="0" w:color="auto"/>
                            <w:right w:val="none" w:sz="0" w:space="0" w:color="auto"/>
                          </w:divBdr>
                        </w:div>
                      </w:divsChild>
                    </w:div>
                    <w:div w:id="344013949">
                      <w:marLeft w:val="0"/>
                      <w:marRight w:val="0"/>
                      <w:marTop w:val="0"/>
                      <w:marBottom w:val="0"/>
                      <w:divBdr>
                        <w:top w:val="none" w:sz="0" w:space="0" w:color="auto"/>
                        <w:left w:val="none" w:sz="0" w:space="0" w:color="auto"/>
                        <w:bottom w:val="none" w:sz="0" w:space="0" w:color="auto"/>
                        <w:right w:val="none" w:sz="0" w:space="0" w:color="auto"/>
                      </w:divBdr>
                      <w:divsChild>
                        <w:div w:id="672026517">
                          <w:marLeft w:val="0"/>
                          <w:marRight w:val="0"/>
                          <w:marTop w:val="0"/>
                          <w:marBottom w:val="0"/>
                          <w:divBdr>
                            <w:top w:val="none" w:sz="0" w:space="0" w:color="auto"/>
                            <w:left w:val="none" w:sz="0" w:space="0" w:color="auto"/>
                            <w:bottom w:val="none" w:sz="0" w:space="0" w:color="auto"/>
                            <w:right w:val="none" w:sz="0" w:space="0" w:color="auto"/>
                          </w:divBdr>
                        </w:div>
                      </w:divsChild>
                    </w:div>
                    <w:div w:id="823089267">
                      <w:marLeft w:val="0"/>
                      <w:marRight w:val="0"/>
                      <w:marTop w:val="0"/>
                      <w:marBottom w:val="0"/>
                      <w:divBdr>
                        <w:top w:val="none" w:sz="0" w:space="0" w:color="auto"/>
                        <w:left w:val="none" w:sz="0" w:space="0" w:color="auto"/>
                        <w:bottom w:val="none" w:sz="0" w:space="0" w:color="auto"/>
                        <w:right w:val="none" w:sz="0" w:space="0" w:color="auto"/>
                      </w:divBdr>
                      <w:divsChild>
                        <w:div w:id="296107474">
                          <w:marLeft w:val="0"/>
                          <w:marRight w:val="0"/>
                          <w:marTop w:val="0"/>
                          <w:marBottom w:val="0"/>
                          <w:divBdr>
                            <w:top w:val="none" w:sz="0" w:space="0" w:color="auto"/>
                            <w:left w:val="none" w:sz="0" w:space="0" w:color="auto"/>
                            <w:bottom w:val="none" w:sz="0" w:space="0" w:color="auto"/>
                            <w:right w:val="none" w:sz="0" w:space="0" w:color="auto"/>
                          </w:divBdr>
                        </w:div>
                      </w:divsChild>
                    </w:div>
                    <w:div w:id="1457676172">
                      <w:marLeft w:val="0"/>
                      <w:marRight w:val="0"/>
                      <w:marTop w:val="400"/>
                      <w:marBottom w:val="0"/>
                      <w:divBdr>
                        <w:top w:val="none" w:sz="0" w:space="0" w:color="auto"/>
                        <w:left w:val="none" w:sz="0" w:space="0" w:color="auto"/>
                        <w:bottom w:val="none" w:sz="0" w:space="0" w:color="auto"/>
                        <w:right w:val="none" w:sz="0" w:space="0" w:color="auto"/>
                      </w:divBdr>
                    </w:div>
                    <w:div w:id="2018195370">
                      <w:marLeft w:val="0"/>
                      <w:marRight w:val="0"/>
                      <w:marTop w:val="0"/>
                      <w:marBottom w:val="0"/>
                      <w:divBdr>
                        <w:top w:val="none" w:sz="0" w:space="0" w:color="auto"/>
                        <w:left w:val="none" w:sz="0" w:space="0" w:color="auto"/>
                        <w:bottom w:val="none" w:sz="0" w:space="0" w:color="auto"/>
                        <w:right w:val="none" w:sz="0" w:space="0" w:color="auto"/>
                      </w:divBdr>
                      <w:divsChild>
                        <w:div w:id="847868152">
                          <w:marLeft w:val="0"/>
                          <w:marRight w:val="0"/>
                          <w:marTop w:val="0"/>
                          <w:marBottom w:val="0"/>
                          <w:divBdr>
                            <w:top w:val="none" w:sz="0" w:space="0" w:color="auto"/>
                            <w:left w:val="none" w:sz="0" w:space="0" w:color="auto"/>
                            <w:bottom w:val="none" w:sz="0" w:space="0" w:color="auto"/>
                            <w:right w:val="none" w:sz="0" w:space="0" w:color="auto"/>
                          </w:divBdr>
                        </w:div>
                      </w:divsChild>
                    </w:div>
                    <w:div w:id="1024400832">
                      <w:marLeft w:val="0"/>
                      <w:marRight w:val="0"/>
                      <w:marTop w:val="0"/>
                      <w:marBottom w:val="0"/>
                      <w:divBdr>
                        <w:top w:val="none" w:sz="0" w:space="0" w:color="auto"/>
                        <w:left w:val="none" w:sz="0" w:space="0" w:color="auto"/>
                        <w:bottom w:val="none" w:sz="0" w:space="0" w:color="auto"/>
                        <w:right w:val="none" w:sz="0" w:space="0" w:color="auto"/>
                      </w:divBdr>
                      <w:divsChild>
                        <w:div w:id="23755329">
                          <w:marLeft w:val="0"/>
                          <w:marRight w:val="0"/>
                          <w:marTop w:val="0"/>
                          <w:marBottom w:val="0"/>
                          <w:divBdr>
                            <w:top w:val="none" w:sz="0" w:space="0" w:color="auto"/>
                            <w:left w:val="none" w:sz="0" w:space="0" w:color="auto"/>
                            <w:bottom w:val="none" w:sz="0" w:space="0" w:color="auto"/>
                            <w:right w:val="none" w:sz="0" w:space="0" w:color="auto"/>
                          </w:divBdr>
                        </w:div>
                      </w:divsChild>
                    </w:div>
                    <w:div w:id="601911106">
                      <w:marLeft w:val="0"/>
                      <w:marRight w:val="0"/>
                      <w:marTop w:val="0"/>
                      <w:marBottom w:val="0"/>
                      <w:divBdr>
                        <w:top w:val="none" w:sz="0" w:space="0" w:color="auto"/>
                        <w:left w:val="none" w:sz="0" w:space="0" w:color="auto"/>
                        <w:bottom w:val="none" w:sz="0" w:space="0" w:color="auto"/>
                        <w:right w:val="none" w:sz="0" w:space="0" w:color="auto"/>
                      </w:divBdr>
                      <w:divsChild>
                        <w:div w:id="1463108734">
                          <w:marLeft w:val="0"/>
                          <w:marRight w:val="0"/>
                          <w:marTop w:val="0"/>
                          <w:marBottom w:val="0"/>
                          <w:divBdr>
                            <w:top w:val="none" w:sz="0" w:space="0" w:color="auto"/>
                            <w:left w:val="none" w:sz="0" w:space="0" w:color="auto"/>
                            <w:bottom w:val="none" w:sz="0" w:space="0" w:color="auto"/>
                            <w:right w:val="none" w:sz="0" w:space="0" w:color="auto"/>
                          </w:divBdr>
                        </w:div>
                      </w:divsChild>
                    </w:div>
                    <w:div w:id="1868566176">
                      <w:marLeft w:val="0"/>
                      <w:marRight w:val="0"/>
                      <w:marTop w:val="0"/>
                      <w:marBottom w:val="0"/>
                      <w:divBdr>
                        <w:top w:val="none" w:sz="0" w:space="0" w:color="auto"/>
                        <w:left w:val="none" w:sz="0" w:space="0" w:color="auto"/>
                        <w:bottom w:val="none" w:sz="0" w:space="0" w:color="auto"/>
                        <w:right w:val="none" w:sz="0" w:space="0" w:color="auto"/>
                      </w:divBdr>
                      <w:divsChild>
                        <w:div w:id="1459833267">
                          <w:marLeft w:val="0"/>
                          <w:marRight w:val="0"/>
                          <w:marTop w:val="0"/>
                          <w:marBottom w:val="0"/>
                          <w:divBdr>
                            <w:top w:val="none" w:sz="0" w:space="0" w:color="auto"/>
                            <w:left w:val="none" w:sz="0" w:space="0" w:color="auto"/>
                            <w:bottom w:val="none" w:sz="0" w:space="0" w:color="auto"/>
                            <w:right w:val="none" w:sz="0" w:space="0" w:color="auto"/>
                          </w:divBdr>
                        </w:div>
                      </w:divsChild>
                    </w:div>
                    <w:div w:id="124395229">
                      <w:marLeft w:val="0"/>
                      <w:marRight w:val="0"/>
                      <w:marTop w:val="0"/>
                      <w:marBottom w:val="0"/>
                      <w:divBdr>
                        <w:top w:val="none" w:sz="0" w:space="0" w:color="auto"/>
                        <w:left w:val="none" w:sz="0" w:space="0" w:color="auto"/>
                        <w:bottom w:val="none" w:sz="0" w:space="0" w:color="auto"/>
                        <w:right w:val="none" w:sz="0" w:space="0" w:color="auto"/>
                      </w:divBdr>
                      <w:divsChild>
                        <w:div w:id="534852488">
                          <w:marLeft w:val="0"/>
                          <w:marRight w:val="0"/>
                          <w:marTop w:val="0"/>
                          <w:marBottom w:val="0"/>
                          <w:divBdr>
                            <w:top w:val="none" w:sz="0" w:space="0" w:color="auto"/>
                            <w:left w:val="none" w:sz="0" w:space="0" w:color="auto"/>
                            <w:bottom w:val="none" w:sz="0" w:space="0" w:color="auto"/>
                            <w:right w:val="none" w:sz="0" w:space="0" w:color="auto"/>
                          </w:divBdr>
                        </w:div>
                      </w:divsChild>
                    </w:div>
                    <w:div w:id="566767782">
                      <w:marLeft w:val="0"/>
                      <w:marRight w:val="0"/>
                      <w:marTop w:val="0"/>
                      <w:marBottom w:val="0"/>
                      <w:divBdr>
                        <w:top w:val="none" w:sz="0" w:space="0" w:color="auto"/>
                        <w:left w:val="none" w:sz="0" w:space="0" w:color="auto"/>
                        <w:bottom w:val="none" w:sz="0" w:space="0" w:color="auto"/>
                        <w:right w:val="none" w:sz="0" w:space="0" w:color="auto"/>
                      </w:divBdr>
                      <w:divsChild>
                        <w:div w:id="639069853">
                          <w:marLeft w:val="0"/>
                          <w:marRight w:val="0"/>
                          <w:marTop w:val="0"/>
                          <w:marBottom w:val="0"/>
                          <w:divBdr>
                            <w:top w:val="none" w:sz="0" w:space="0" w:color="auto"/>
                            <w:left w:val="none" w:sz="0" w:space="0" w:color="auto"/>
                            <w:bottom w:val="none" w:sz="0" w:space="0" w:color="auto"/>
                            <w:right w:val="none" w:sz="0" w:space="0" w:color="auto"/>
                          </w:divBdr>
                        </w:div>
                      </w:divsChild>
                    </w:div>
                    <w:div w:id="1643852158">
                      <w:marLeft w:val="0"/>
                      <w:marRight w:val="0"/>
                      <w:marTop w:val="400"/>
                      <w:marBottom w:val="0"/>
                      <w:divBdr>
                        <w:top w:val="none" w:sz="0" w:space="0" w:color="auto"/>
                        <w:left w:val="none" w:sz="0" w:space="0" w:color="auto"/>
                        <w:bottom w:val="none" w:sz="0" w:space="0" w:color="auto"/>
                        <w:right w:val="none" w:sz="0" w:space="0" w:color="auto"/>
                      </w:divBdr>
                    </w:div>
                    <w:div w:id="399522646">
                      <w:marLeft w:val="0"/>
                      <w:marRight w:val="0"/>
                      <w:marTop w:val="0"/>
                      <w:marBottom w:val="0"/>
                      <w:divBdr>
                        <w:top w:val="none" w:sz="0" w:space="0" w:color="auto"/>
                        <w:left w:val="none" w:sz="0" w:space="0" w:color="auto"/>
                        <w:bottom w:val="none" w:sz="0" w:space="0" w:color="auto"/>
                        <w:right w:val="none" w:sz="0" w:space="0" w:color="auto"/>
                      </w:divBdr>
                      <w:divsChild>
                        <w:div w:id="1184173885">
                          <w:marLeft w:val="0"/>
                          <w:marRight w:val="0"/>
                          <w:marTop w:val="0"/>
                          <w:marBottom w:val="0"/>
                          <w:divBdr>
                            <w:top w:val="none" w:sz="0" w:space="0" w:color="auto"/>
                            <w:left w:val="none" w:sz="0" w:space="0" w:color="auto"/>
                            <w:bottom w:val="none" w:sz="0" w:space="0" w:color="auto"/>
                            <w:right w:val="none" w:sz="0" w:space="0" w:color="auto"/>
                          </w:divBdr>
                        </w:div>
                      </w:divsChild>
                    </w:div>
                    <w:div w:id="686756290">
                      <w:marLeft w:val="0"/>
                      <w:marRight w:val="0"/>
                      <w:marTop w:val="0"/>
                      <w:marBottom w:val="0"/>
                      <w:divBdr>
                        <w:top w:val="none" w:sz="0" w:space="0" w:color="auto"/>
                        <w:left w:val="none" w:sz="0" w:space="0" w:color="auto"/>
                        <w:bottom w:val="none" w:sz="0" w:space="0" w:color="auto"/>
                        <w:right w:val="none" w:sz="0" w:space="0" w:color="auto"/>
                      </w:divBdr>
                      <w:divsChild>
                        <w:div w:id="1741518183">
                          <w:marLeft w:val="0"/>
                          <w:marRight w:val="0"/>
                          <w:marTop w:val="0"/>
                          <w:marBottom w:val="0"/>
                          <w:divBdr>
                            <w:top w:val="none" w:sz="0" w:space="0" w:color="auto"/>
                            <w:left w:val="none" w:sz="0" w:space="0" w:color="auto"/>
                            <w:bottom w:val="none" w:sz="0" w:space="0" w:color="auto"/>
                            <w:right w:val="none" w:sz="0" w:space="0" w:color="auto"/>
                          </w:divBdr>
                        </w:div>
                      </w:divsChild>
                    </w:div>
                    <w:div w:id="132910914">
                      <w:marLeft w:val="0"/>
                      <w:marRight w:val="0"/>
                      <w:marTop w:val="0"/>
                      <w:marBottom w:val="0"/>
                      <w:divBdr>
                        <w:top w:val="none" w:sz="0" w:space="0" w:color="auto"/>
                        <w:left w:val="none" w:sz="0" w:space="0" w:color="auto"/>
                        <w:bottom w:val="none" w:sz="0" w:space="0" w:color="auto"/>
                        <w:right w:val="none" w:sz="0" w:space="0" w:color="auto"/>
                      </w:divBdr>
                      <w:divsChild>
                        <w:div w:id="1333021912">
                          <w:marLeft w:val="0"/>
                          <w:marRight w:val="0"/>
                          <w:marTop w:val="0"/>
                          <w:marBottom w:val="0"/>
                          <w:divBdr>
                            <w:top w:val="none" w:sz="0" w:space="0" w:color="auto"/>
                            <w:left w:val="none" w:sz="0" w:space="0" w:color="auto"/>
                            <w:bottom w:val="none" w:sz="0" w:space="0" w:color="auto"/>
                            <w:right w:val="none" w:sz="0" w:space="0" w:color="auto"/>
                          </w:divBdr>
                        </w:div>
                      </w:divsChild>
                    </w:div>
                    <w:div w:id="1373380382">
                      <w:marLeft w:val="0"/>
                      <w:marRight w:val="0"/>
                      <w:marTop w:val="400"/>
                      <w:marBottom w:val="0"/>
                      <w:divBdr>
                        <w:top w:val="none" w:sz="0" w:space="0" w:color="auto"/>
                        <w:left w:val="none" w:sz="0" w:space="0" w:color="auto"/>
                        <w:bottom w:val="none" w:sz="0" w:space="0" w:color="auto"/>
                        <w:right w:val="none" w:sz="0" w:space="0" w:color="auto"/>
                      </w:divBdr>
                    </w:div>
                    <w:div w:id="1544900765">
                      <w:marLeft w:val="0"/>
                      <w:marRight w:val="0"/>
                      <w:marTop w:val="0"/>
                      <w:marBottom w:val="0"/>
                      <w:divBdr>
                        <w:top w:val="none" w:sz="0" w:space="0" w:color="auto"/>
                        <w:left w:val="none" w:sz="0" w:space="0" w:color="auto"/>
                        <w:bottom w:val="none" w:sz="0" w:space="0" w:color="auto"/>
                        <w:right w:val="none" w:sz="0" w:space="0" w:color="auto"/>
                      </w:divBdr>
                      <w:divsChild>
                        <w:div w:id="1178499800">
                          <w:marLeft w:val="0"/>
                          <w:marRight w:val="0"/>
                          <w:marTop w:val="0"/>
                          <w:marBottom w:val="0"/>
                          <w:divBdr>
                            <w:top w:val="none" w:sz="0" w:space="0" w:color="auto"/>
                            <w:left w:val="none" w:sz="0" w:space="0" w:color="auto"/>
                            <w:bottom w:val="none" w:sz="0" w:space="0" w:color="auto"/>
                            <w:right w:val="none" w:sz="0" w:space="0" w:color="auto"/>
                          </w:divBdr>
                        </w:div>
                      </w:divsChild>
                    </w:div>
                    <w:div w:id="1646617099">
                      <w:marLeft w:val="0"/>
                      <w:marRight w:val="0"/>
                      <w:marTop w:val="0"/>
                      <w:marBottom w:val="0"/>
                      <w:divBdr>
                        <w:top w:val="none" w:sz="0" w:space="0" w:color="auto"/>
                        <w:left w:val="none" w:sz="0" w:space="0" w:color="auto"/>
                        <w:bottom w:val="none" w:sz="0" w:space="0" w:color="auto"/>
                        <w:right w:val="none" w:sz="0" w:space="0" w:color="auto"/>
                      </w:divBdr>
                      <w:divsChild>
                        <w:div w:id="776952731">
                          <w:marLeft w:val="0"/>
                          <w:marRight w:val="0"/>
                          <w:marTop w:val="0"/>
                          <w:marBottom w:val="0"/>
                          <w:divBdr>
                            <w:top w:val="none" w:sz="0" w:space="0" w:color="auto"/>
                            <w:left w:val="none" w:sz="0" w:space="0" w:color="auto"/>
                            <w:bottom w:val="none" w:sz="0" w:space="0" w:color="auto"/>
                            <w:right w:val="none" w:sz="0" w:space="0" w:color="auto"/>
                          </w:divBdr>
                        </w:div>
                      </w:divsChild>
                    </w:div>
                    <w:div w:id="297808584">
                      <w:marLeft w:val="0"/>
                      <w:marRight w:val="0"/>
                      <w:marTop w:val="0"/>
                      <w:marBottom w:val="0"/>
                      <w:divBdr>
                        <w:top w:val="none" w:sz="0" w:space="0" w:color="auto"/>
                        <w:left w:val="none" w:sz="0" w:space="0" w:color="auto"/>
                        <w:bottom w:val="none" w:sz="0" w:space="0" w:color="auto"/>
                        <w:right w:val="none" w:sz="0" w:space="0" w:color="auto"/>
                      </w:divBdr>
                      <w:divsChild>
                        <w:div w:id="1603223360">
                          <w:marLeft w:val="0"/>
                          <w:marRight w:val="0"/>
                          <w:marTop w:val="0"/>
                          <w:marBottom w:val="0"/>
                          <w:divBdr>
                            <w:top w:val="none" w:sz="0" w:space="0" w:color="auto"/>
                            <w:left w:val="none" w:sz="0" w:space="0" w:color="auto"/>
                            <w:bottom w:val="none" w:sz="0" w:space="0" w:color="auto"/>
                            <w:right w:val="none" w:sz="0" w:space="0" w:color="auto"/>
                          </w:divBdr>
                        </w:div>
                      </w:divsChild>
                    </w:div>
                    <w:div w:id="2064863683">
                      <w:marLeft w:val="0"/>
                      <w:marRight w:val="0"/>
                      <w:marTop w:val="0"/>
                      <w:marBottom w:val="0"/>
                      <w:divBdr>
                        <w:top w:val="none" w:sz="0" w:space="0" w:color="auto"/>
                        <w:left w:val="none" w:sz="0" w:space="0" w:color="auto"/>
                        <w:bottom w:val="none" w:sz="0" w:space="0" w:color="auto"/>
                        <w:right w:val="none" w:sz="0" w:space="0" w:color="auto"/>
                      </w:divBdr>
                      <w:divsChild>
                        <w:div w:id="876818762">
                          <w:marLeft w:val="0"/>
                          <w:marRight w:val="0"/>
                          <w:marTop w:val="0"/>
                          <w:marBottom w:val="0"/>
                          <w:divBdr>
                            <w:top w:val="none" w:sz="0" w:space="0" w:color="auto"/>
                            <w:left w:val="none" w:sz="0" w:space="0" w:color="auto"/>
                            <w:bottom w:val="none" w:sz="0" w:space="0" w:color="auto"/>
                            <w:right w:val="none" w:sz="0" w:space="0" w:color="auto"/>
                          </w:divBdr>
                        </w:div>
                      </w:divsChild>
                    </w:div>
                    <w:div w:id="1195001384">
                      <w:marLeft w:val="0"/>
                      <w:marRight w:val="0"/>
                      <w:marTop w:val="400"/>
                      <w:marBottom w:val="0"/>
                      <w:divBdr>
                        <w:top w:val="none" w:sz="0" w:space="0" w:color="auto"/>
                        <w:left w:val="none" w:sz="0" w:space="0" w:color="auto"/>
                        <w:bottom w:val="none" w:sz="0" w:space="0" w:color="auto"/>
                        <w:right w:val="none" w:sz="0" w:space="0" w:color="auto"/>
                      </w:divBdr>
                    </w:div>
                    <w:div w:id="728381729">
                      <w:marLeft w:val="0"/>
                      <w:marRight w:val="0"/>
                      <w:marTop w:val="0"/>
                      <w:marBottom w:val="0"/>
                      <w:divBdr>
                        <w:top w:val="none" w:sz="0" w:space="0" w:color="auto"/>
                        <w:left w:val="none" w:sz="0" w:space="0" w:color="auto"/>
                        <w:bottom w:val="none" w:sz="0" w:space="0" w:color="auto"/>
                        <w:right w:val="none" w:sz="0" w:space="0" w:color="auto"/>
                      </w:divBdr>
                      <w:divsChild>
                        <w:div w:id="83651416">
                          <w:marLeft w:val="0"/>
                          <w:marRight w:val="0"/>
                          <w:marTop w:val="0"/>
                          <w:marBottom w:val="0"/>
                          <w:divBdr>
                            <w:top w:val="none" w:sz="0" w:space="0" w:color="auto"/>
                            <w:left w:val="none" w:sz="0" w:space="0" w:color="auto"/>
                            <w:bottom w:val="none" w:sz="0" w:space="0" w:color="auto"/>
                            <w:right w:val="none" w:sz="0" w:space="0" w:color="auto"/>
                          </w:divBdr>
                        </w:div>
                      </w:divsChild>
                    </w:div>
                    <w:div w:id="461267800">
                      <w:marLeft w:val="0"/>
                      <w:marRight w:val="0"/>
                      <w:marTop w:val="0"/>
                      <w:marBottom w:val="0"/>
                      <w:divBdr>
                        <w:top w:val="none" w:sz="0" w:space="0" w:color="auto"/>
                        <w:left w:val="none" w:sz="0" w:space="0" w:color="auto"/>
                        <w:bottom w:val="none" w:sz="0" w:space="0" w:color="auto"/>
                        <w:right w:val="none" w:sz="0" w:space="0" w:color="auto"/>
                      </w:divBdr>
                      <w:divsChild>
                        <w:div w:id="881021488">
                          <w:marLeft w:val="0"/>
                          <w:marRight w:val="0"/>
                          <w:marTop w:val="0"/>
                          <w:marBottom w:val="0"/>
                          <w:divBdr>
                            <w:top w:val="none" w:sz="0" w:space="0" w:color="auto"/>
                            <w:left w:val="none" w:sz="0" w:space="0" w:color="auto"/>
                            <w:bottom w:val="none" w:sz="0" w:space="0" w:color="auto"/>
                            <w:right w:val="none" w:sz="0" w:space="0" w:color="auto"/>
                          </w:divBdr>
                        </w:div>
                      </w:divsChild>
                    </w:div>
                    <w:div w:id="1859929572">
                      <w:marLeft w:val="0"/>
                      <w:marRight w:val="0"/>
                      <w:marTop w:val="0"/>
                      <w:marBottom w:val="0"/>
                      <w:divBdr>
                        <w:top w:val="none" w:sz="0" w:space="0" w:color="auto"/>
                        <w:left w:val="none" w:sz="0" w:space="0" w:color="auto"/>
                        <w:bottom w:val="none" w:sz="0" w:space="0" w:color="auto"/>
                        <w:right w:val="none" w:sz="0" w:space="0" w:color="auto"/>
                      </w:divBdr>
                      <w:divsChild>
                        <w:div w:id="1062366932">
                          <w:marLeft w:val="0"/>
                          <w:marRight w:val="0"/>
                          <w:marTop w:val="0"/>
                          <w:marBottom w:val="0"/>
                          <w:divBdr>
                            <w:top w:val="none" w:sz="0" w:space="0" w:color="auto"/>
                            <w:left w:val="none" w:sz="0" w:space="0" w:color="auto"/>
                            <w:bottom w:val="none" w:sz="0" w:space="0" w:color="auto"/>
                            <w:right w:val="none" w:sz="0" w:space="0" w:color="auto"/>
                          </w:divBdr>
                        </w:div>
                      </w:divsChild>
                    </w:div>
                    <w:div w:id="1364132822">
                      <w:marLeft w:val="0"/>
                      <w:marRight w:val="0"/>
                      <w:marTop w:val="400"/>
                      <w:marBottom w:val="0"/>
                      <w:divBdr>
                        <w:top w:val="none" w:sz="0" w:space="0" w:color="auto"/>
                        <w:left w:val="none" w:sz="0" w:space="0" w:color="auto"/>
                        <w:bottom w:val="none" w:sz="0" w:space="0" w:color="auto"/>
                        <w:right w:val="none" w:sz="0" w:space="0" w:color="auto"/>
                      </w:divBdr>
                    </w:div>
                    <w:div w:id="385881914">
                      <w:marLeft w:val="0"/>
                      <w:marRight w:val="0"/>
                      <w:marTop w:val="0"/>
                      <w:marBottom w:val="0"/>
                      <w:divBdr>
                        <w:top w:val="none" w:sz="0" w:space="0" w:color="auto"/>
                        <w:left w:val="none" w:sz="0" w:space="0" w:color="auto"/>
                        <w:bottom w:val="none" w:sz="0" w:space="0" w:color="auto"/>
                        <w:right w:val="none" w:sz="0" w:space="0" w:color="auto"/>
                      </w:divBdr>
                      <w:divsChild>
                        <w:div w:id="953094276">
                          <w:marLeft w:val="0"/>
                          <w:marRight w:val="0"/>
                          <w:marTop w:val="0"/>
                          <w:marBottom w:val="0"/>
                          <w:divBdr>
                            <w:top w:val="none" w:sz="0" w:space="0" w:color="auto"/>
                            <w:left w:val="none" w:sz="0" w:space="0" w:color="auto"/>
                            <w:bottom w:val="none" w:sz="0" w:space="0" w:color="auto"/>
                            <w:right w:val="none" w:sz="0" w:space="0" w:color="auto"/>
                          </w:divBdr>
                        </w:div>
                      </w:divsChild>
                    </w:div>
                    <w:div w:id="1691374142">
                      <w:marLeft w:val="0"/>
                      <w:marRight w:val="0"/>
                      <w:marTop w:val="0"/>
                      <w:marBottom w:val="0"/>
                      <w:divBdr>
                        <w:top w:val="none" w:sz="0" w:space="0" w:color="auto"/>
                        <w:left w:val="none" w:sz="0" w:space="0" w:color="auto"/>
                        <w:bottom w:val="none" w:sz="0" w:space="0" w:color="auto"/>
                        <w:right w:val="none" w:sz="0" w:space="0" w:color="auto"/>
                      </w:divBdr>
                      <w:divsChild>
                        <w:div w:id="515194143">
                          <w:marLeft w:val="0"/>
                          <w:marRight w:val="0"/>
                          <w:marTop w:val="0"/>
                          <w:marBottom w:val="0"/>
                          <w:divBdr>
                            <w:top w:val="none" w:sz="0" w:space="0" w:color="auto"/>
                            <w:left w:val="none" w:sz="0" w:space="0" w:color="auto"/>
                            <w:bottom w:val="none" w:sz="0" w:space="0" w:color="auto"/>
                            <w:right w:val="none" w:sz="0" w:space="0" w:color="auto"/>
                          </w:divBdr>
                        </w:div>
                      </w:divsChild>
                    </w:div>
                    <w:div w:id="326909974">
                      <w:marLeft w:val="0"/>
                      <w:marRight w:val="0"/>
                      <w:marTop w:val="0"/>
                      <w:marBottom w:val="0"/>
                      <w:divBdr>
                        <w:top w:val="none" w:sz="0" w:space="0" w:color="auto"/>
                        <w:left w:val="none" w:sz="0" w:space="0" w:color="auto"/>
                        <w:bottom w:val="none" w:sz="0" w:space="0" w:color="auto"/>
                        <w:right w:val="none" w:sz="0" w:space="0" w:color="auto"/>
                      </w:divBdr>
                      <w:divsChild>
                        <w:div w:id="770245052">
                          <w:marLeft w:val="0"/>
                          <w:marRight w:val="0"/>
                          <w:marTop w:val="0"/>
                          <w:marBottom w:val="0"/>
                          <w:divBdr>
                            <w:top w:val="none" w:sz="0" w:space="0" w:color="auto"/>
                            <w:left w:val="none" w:sz="0" w:space="0" w:color="auto"/>
                            <w:bottom w:val="none" w:sz="0" w:space="0" w:color="auto"/>
                            <w:right w:val="none" w:sz="0" w:space="0" w:color="auto"/>
                          </w:divBdr>
                        </w:div>
                      </w:divsChild>
                    </w:div>
                    <w:div w:id="2034648968">
                      <w:marLeft w:val="0"/>
                      <w:marRight w:val="0"/>
                      <w:marTop w:val="0"/>
                      <w:marBottom w:val="0"/>
                      <w:divBdr>
                        <w:top w:val="none" w:sz="0" w:space="0" w:color="auto"/>
                        <w:left w:val="none" w:sz="0" w:space="0" w:color="auto"/>
                        <w:bottom w:val="none" w:sz="0" w:space="0" w:color="auto"/>
                        <w:right w:val="none" w:sz="0" w:space="0" w:color="auto"/>
                      </w:divBdr>
                      <w:divsChild>
                        <w:div w:id="584608862">
                          <w:marLeft w:val="0"/>
                          <w:marRight w:val="0"/>
                          <w:marTop w:val="0"/>
                          <w:marBottom w:val="0"/>
                          <w:divBdr>
                            <w:top w:val="none" w:sz="0" w:space="0" w:color="auto"/>
                            <w:left w:val="none" w:sz="0" w:space="0" w:color="auto"/>
                            <w:bottom w:val="none" w:sz="0" w:space="0" w:color="auto"/>
                            <w:right w:val="none" w:sz="0" w:space="0" w:color="auto"/>
                          </w:divBdr>
                        </w:div>
                      </w:divsChild>
                    </w:div>
                    <w:div w:id="1209999069">
                      <w:marLeft w:val="0"/>
                      <w:marRight w:val="0"/>
                      <w:marTop w:val="0"/>
                      <w:marBottom w:val="0"/>
                      <w:divBdr>
                        <w:top w:val="none" w:sz="0" w:space="0" w:color="auto"/>
                        <w:left w:val="none" w:sz="0" w:space="0" w:color="auto"/>
                        <w:bottom w:val="none" w:sz="0" w:space="0" w:color="auto"/>
                        <w:right w:val="none" w:sz="0" w:space="0" w:color="auto"/>
                      </w:divBdr>
                      <w:divsChild>
                        <w:div w:id="1247156371">
                          <w:marLeft w:val="0"/>
                          <w:marRight w:val="0"/>
                          <w:marTop w:val="0"/>
                          <w:marBottom w:val="0"/>
                          <w:divBdr>
                            <w:top w:val="none" w:sz="0" w:space="0" w:color="auto"/>
                            <w:left w:val="none" w:sz="0" w:space="0" w:color="auto"/>
                            <w:bottom w:val="none" w:sz="0" w:space="0" w:color="auto"/>
                            <w:right w:val="none" w:sz="0" w:space="0" w:color="auto"/>
                          </w:divBdr>
                        </w:div>
                      </w:divsChild>
                    </w:div>
                    <w:div w:id="206918481">
                      <w:marLeft w:val="0"/>
                      <w:marRight w:val="0"/>
                      <w:marTop w:val="400"/>
                      <w:marBottom w:val="0"/>
                      <w:divBdr>
                        <w:top w:val="none" w:sz="0" w:space="0" w:color="auto"/>
                        <w:left w:val="none" w:sz="0" w:space="0" w:color="auto"/>
                        <w:bottom w:val="none" w:sz="0" w:space="0" w:color="auto"/>
                        <w:right w:val="none" w:sz="0" w:space="0" w:color="auto"/>
                      </w:divBdr>
                    </w:div>
                    <w:div w:id="1119102187">
                      <w:marLeft w:val="0"/>
                      <w:marRight w:val="0"/>
                      <w:marTop w:val="0"/>
                      <w:marBottom w:val="0"/>
                      <w:divBdr>
                        <w:top w:val="none" w:sz="0" w:space="0" w:color="auto"/>
                        <w:left w:val="none" w:sz="0" w:space="0" w:color="auto"/>
                        <w:bottom w:val="none" w:sz="0" w:space="0" w:color="auto"/>
                        <w:right w:val="none" w:sz="0" w:space="0" w:color="auto"/>
                      </w:divBdr>
                      <w:divsChild>
                        <w:div w:id="1810515841">
                          <w:marLeft w:val="0"/>
                          <w:marRight w:val="0"/>
                          <w:marTop w:val="0"/>
                          <w:marBottom w:val="0"/>
                          <w:divBdr>
                            <w:top w:val="none" w:sz="0" w:space="0" w:color="auto"/>
                            <w:left w:val="none" w:sz="0" w:space="0" w:color="auto"/>
                            <w:bottom w:val="none" w:sz="0" w:space="0" w:color="auto"/>
                            <w:right w:val="none" w:sz="0" w:space="0" w:color="auto"/>
                          </w:divBdr>
                        </w:div>
                      </w:divsChild>
                    </w:div>
                    <w:div w:id="1449395385">
                      <w:marLeft w:val="0"/>
                      <w:marRight w:val="0"/>
                      <w:marTop w:val="0"/>
                      <w:marBottom w:val="0"/>
                      <w:divBdr>
                        <w:top w:val="none" w:sz="0" w:space="0" w:color="auto"/>
                        <w:left w:val="none" w:sz="0" w:space="0" w:color="auto"/>
                        <w:bottom w:val="none" w:sz="0" w:space="0" w:color="auto"/>
                        <w:right w:val="none" w:sz="0" w:space="0" w:color="auto"/>
                      </w:divBdr>
                      <w:divsChild>
                        <w:div w:id="1375275428">
                          <w:marLeft w:val="0"/>
                          <w:marRight w:val="0"/>
                          <w:marTop w:val="0"/>
                          <w:marBottom w:val="0"/>
                          <w:divBdr>
                            <w:top w:val="none" w:sz="0" w:space="0" w:color="auto"/>
                            <w:left w:val="none" w:sz="0" w:space="0" w:color="auto"/>
                            <w:bottom w:val="none" w:sz="0" w:space="0" w:color="auto"/>
                            <w:right w:val="none" w:sz="0" w:space="0" w:color="auto"/>
                          </w:divBdr>
                        </w:div>
                      </w:divsChild>
                    </w:div>
                    <w:div w:id="1234465998">
                      <w:marLeft w:val="0"/>
                      <w:marRight w:val="0"/>
                      <w:marTop w:val="0"/>
                      <w:marBottom w:val="0"/>
                      <w:divBdr>
                        <w:top w:val="none" w:sz="0" w:space="0" w:color="auto"/>
                        <w:left w:val="none" w:sz="0" w:space="0" w:color="auto"/>
                        <w:bottom w:val="none" w:sz="0" w:space="0" w:color="auto"/>
                        <w:right w:val="none" w:sz="0" w:space="0" w:color="auto"/>
                      </w:divBdr>
                      <w:divsChild>
                        <w:div w:id="927692613">
                          <w:marLeft w:val="0"/>
                          <w:marRight w:val="0"/>
                          <w:marTop w:val="0"/>
                          <w:marBottom w:val="0"/>
                          <w:divBdr>
                            <w:top w:val="none" w:sz="0" w:space="0" w:color="auto"/>
                            <w:left w:val="none" w:sz="0" w:space="0" w:color="auto"/>
                            <w:bottom w:val="none" w:sz="0" w:space="0" w:color="auto"/>
                            <w:right w:val="none" w:sz="0" w:space="0" w:color="auto"/>
                          </w:divBdr>
                        </w:div>
                      </w:divsChild>
                    </w:div>
                    <w:div w:id="501555448">
                      <w:marLeft w:val="0"/>
                      <w:marRight w:val="0"/>
                      <w:marTop w:val="0"/>
                      <w:marBottom w:val="0"/>
                      <w:divBdr>
                        <w:top w:val="none" w:sz="0" w:space="0" w:color="auto"/>
                        <w:left w:val="none" w:sz="0" w:space="0" w:color="auto"/>
                        <w:bottom w:val="none" w:sz="0" w:space="0" w:color="auto"/>
                        <w:right w:val="none" w:sz="0" w:space="0" w:color="auto"/>
                      </w:divBdr>
                      <w:divsChild>
                        <w:div w:id="988634406">
                          <w:marLeft w:val="0"/>
                          <w:marRight w:val="0"/>
                          <w:marTop w:val="0"/>
                          <w:marBottom w:val="0"/>
                          <w:divBdr>
                            <w:top w:val="none" w:sz="0" w:space="0" w:color="auto"/>
                            <w:left w:val="none" w:sz="0" w:space="0" w:color="auto"/>
                            <w:bottom w:val="none" w:sz="0" w:space="0" w:color="auto"/>
                            <w:right w:val="none" w:sz="0" w:space="0" w:color="auto"/>
                          </w:divBdr>
                        </w:div>
                      </w:divsChild>
                    </w:div>
                    <w:div w:id="433287266">
                      <w:marLeft w:val="0"/>
                      <w:marRight w:val="0"/>
                      <w:marTop w:val="0"/>
                      <w:marBottom w:val="0"/>
                      <w:divBdr>
                        <w:top w:val="none" w:sz="0" w:space="0" w:color="auto"/>
                        <w:left w:val="none" w:sz="0" w:space="0" w:color="auto"/>
                        <w:bottom w:val="none" w:sz="0" w:space="0" w:color="auto"/>
                        <w:right w:val="none" w:sz="0" w:space="0" w:color="auto"/>
                      </w:divBdr>
                      <w:divsChild>
                        <w:div w:id="1485900935">
                          <w:marLeft w:val="0"/>
                          <w:marRight w:val="0"/>
                          <w:marTop w:val="0"/>
                          <w:marBottom w:val="0"/>
                          <w:divBdr>
                            <w:top w:val="none" w:sz="0" w:space="0" w:color="auto"/>
                            <w:left w:val="none" w:sz="0" w:space="0" w:color="auto"/>
                            <w:bottom w:val="none" w:sz="0" w:space="0" w:color="auto"/>
                            <w:right w:val="none" w:sz="0" w:space="0" w:color="auto"/>
                          </w:divBdr>
                        </w:div>
                      </w:divsChild>
                    </w:div>
                    <w:div w:id="2121608073">
                      <w:marLeft w:val="0"/>
                      <w:marRight w:val="0"/>
                      <w:marTop w:val="0"/>
                      <w:marBottom w:val="0"/>
                      <w:divBdr>
                        <w:top w:val="none" w:sz="0" w:space="0" w:color="auto"/>
                        <w:left w:val="none" w:sz="0" w:space="0" w:color="auto"/>
                        <w:bottom w:val="none" w:sz="0" w:space="0" w:color="auto"/>
                        <w:right w:val="none" w:sz="0" w:space="0" w:color="auto"/>
                      </w:divBdr>
                      <w:divsChild>
                        <w:div w:id="123618852">
                          <w:marLeft w:val="0"/>
                          <w:marRight w:val="0"/>
                          <w:marTop w:val="0"/>
                          <w:marBottom w:val="0"/>
                          <w:divBdr>
                            <w:top w:val="none" w:sz="0" w:space="0" w:color="auto"/>
                            <w:left w:val="none" w:sz="0" w:space="0" w:color="auto"/>
                            <w:bottom w:val="none" w:sz="0" w:space="0" w:color="auto"/>
                            <w:right w:val="none" w:sz="0" w:space="0" w:color="auto"/>
                          </w:divBdr>
                        </w:div>
                      </w:divsChild>
                    </w:div>
                    <w:div w:id="1682849813">
                      <w:marLeft w:val="0"/>
                      <w:marRight w:val="0"/>
                      <w:marTop w:val="0"/>
                      <w:marBottom w:val="0"/>
                      <w:divBdr>
                        <w:top w:val="none" w:sz="0" w:space="0" w:color="auto"/>
                        <w:left w:val="none" w:sz="0" w:space="0" w:color="auto"/>
                        <w:bottom w:val="none" w:sz="0" w:space="0" w:color="auto"/>
                        <w:right w:val="none" w:sz="0" w:space="0" w:color="auto"/>
                      </w:divBdr>
                      <w:divsChild>
                        <w:div w:id="1174340804">
                          <w:marLeft w:val="0"/>
                          <w:marRight w:val="0"/>
                          <w:marTop w:val="0"/>
                          <w:marBottom w:val="0"/>
                          <w:divBdr>
                            <w:top w:val="none" w:sz="0" w:space="0" w:color="auto"/>
                            <w:left w:val="none" w:sz="0" w:space="0" w:color="auto"/>
                            <w:bottom w:val="none" w:sz="0" w:space="0" w:color="auto"/>
                            <w:right w:val="none" w:sz="0" w:space="0" w:color="auto"/>
                          </w:divBdr>
                        </w:div>
                      </w:divsChild>
                    </w:div>
                    <w:div w:id="279336346">
                      <w:marLeft w:val="0"/>
                      <w:marRight w:val="0"/>
                      <w:marTop w:val="0"/>
                      <w:marBottom w:val="0"/>
                      <w:divBdr>
                        <w:top w:val="none" w:sz="0" w:space="0" w:color="auto"/>
                        <w:left w:val="none" w:sz="0" w:space="0" w:color="auto"/>
                        <w:bottom w:val="none" w:sz="0" w:space="0" w:color="auto"/>
                        <w:right w:val="none" w:sz="0" w:space="0" w:color="auto"/>
                      </w:divBdr>
                      <w:divsChild>
                        <w:div w:id="1999189953">
                          <w:marLeft w:val="0"/>
                          <w:marRight w:val="0"/>
                          <w:marTop w:val="0"/>
                          <w:marBottom w:val="0"/>
                          <w:divBdr>
                            <w:top w:val="none" w:sz="0" w:space="0" w:color="auto"/>
                            <w:left w:val="none" w:sz="0" w:space="0" w:color="auto"/>
                            <w:bottom w:val="none" w:sz="0" w:space="0" w:color="auto"/>
                            <w:right w:val="none" w:sz="0" w:space="0" w:color="auto"/>
                          </w:divBdr>
                        </w:div>
                      </w:divsChild>
                    </w:div>
                    <w:div w:id="2065832343">
                      <w:marLeft w:val="0"/>
                      <w:marRight w:val="0"/>
                      <w:marTop w:val="0"/>
                      <w:marBottom w:val="0"/>
                      <w:divBdr>
                        <w:top w:val="none" w:sz="0" w:space="0" w:color="auto"/>
                        <w:left w:val="none" w:sz="0" w:space="0" w:color="auto"/>
                        <w:bottom w:val="none" w:sz="0" w:space="0" w:color="auto"/>
                        <w:right w:val="none" w:sz="0" w:space="0" w:color="auto"/>
                      </w:divBdr>
                      <w:divsChild>
                        <w:div w:id="372119453">
                          <w:marLeft w:val="0"/>
                          <w:marRight w:val="0"/>
                          <w:marTop w:val="0"/>
                          <w:marBottom w:val="0"/>
                          <w:divBdr>
                            <w:top w:val="none" w:sz="0" w:space="0" w:color="auto"/>
                            <w:left w:val="none" w:sz="0" w:space="0" w:color="auto"/>
                            <w:bottom w:val="none" w:sz="0" w:space="0" w:color="auto"/>
                            <w:right w:val="none" w:sz="0" w:space="0" w:color="auto"/>
                          </w:divBdr>
                        </w:div>
                      </w:divsChild>
                    </w:div>
                    <w:div w:id="1117682875">
                      <w:marLeft w:val="0"/>
                      <w:marRight w:val="0"/>
                      <w:marTop w:val="400"/>
                      <w:marBottom w:val="0"/>
                      <w:divBdr>
                        <w:top w:val="none" w:sz="0" w:space="0" w:color="auto"/>
                        <w:left w:val="none" w:sz="0" w:space="0" w:color="auto"/>
                        <w:bottom w:val="none" w:sz="0" w:space="0" w:color="auto"/>
                        <w:right w:val="none" w:sz="0" w:space="0" w:color="auto"/>
                      </w:divBdr>
                    </w:div>
                    <w:div w:id="1339191663">
                      <w:marLeft w:val="0"/>
                      <w:marRight w:val="0"/>
                      <w:marTop w:val="0"/>
                      <w:marBottom w:val="0"/>
                      <w:divBdr>
                        <w:top w:val="none" w:sz="0" w:space="0" w:color="auto"/>
                        <w:left w:val="none" w:sz="0" w:space="0" w:color="auto"/>
                        <w:bottom w:val="none" w:sz="0" w:space="0" w:color="auto"/>
                        <w:right w:val="none" w:sz="0" w:space="0" w:color="auto"/>
                      </w:divBdr>
                      <w:divsChild>
                        <w:div w:id="1193304103">
                          <w:marLeft w:val="0"/>
                          <w:marRight w:val="0"/>
                          <w:marTop w:val="0"/>
                          <w:marBottom w:val="0"/>
                          <w:divBdr>
                            <w:top w:val="none" w:sz="0" w:space="0" w:color="auto"/>
                            <w:left w:val="none" w:sz="0" w:space="0" w:color="auto"/>
                            <w:bottom w:val="none" w:sz="0" w:space="0" w:color="auto"/>
                            <w:right w:val="none" w:sz="0" w:space="0" w:color="auto"/>
                          </w:divBdr>
                        </w:div>
                      </w:divsChild>
                    </w:div>
                    <w:div w:id="815880502">
                      <w:marLeft w:val="0"/>
                      <w:marRight w:val="0"/>
                      <w:marTop w:val="0"/>
                      <w:marBottom w:val="0"/>
                      <w:divBdr>
                        <w:top w:val="none" w:sz="0" w:space="0" w:color="auto"/>
                        <w:left w:val="none" w:sz="0" w:space="0" w:color="auto"/>
                        <w:bottom w:val="none" w:sz="0" w:space="0" w:color="auto"/>
                        <w:right w:val="none" w:sz="0" w:space="0" w:color="auto"/>
                      </w:divBdr>
                      <w:divsChild>
                        <w:div w:id="1353919005">
                          <w:marLeft w:val="0"/>
                          <w:marRight w:val="0"/>
                          <w:marTop w:val="0"/>
                          <w:marBottom w:val="0"/>
                          <w:divBdr>
                            <w:top w:val="none" w:sz="0" w:space="0" w:color="auto"/>
                            <w:left w:val="none" w:sz="0" w:space="0" w:color="auto"/>
                            <w:bottom w:val="none" w:sz="0" w:space="0" w:color="auto"/>
                            <w:right w:val="none" w:sz="0" w:space="0" w:color="auto"/>
                          </w:divBdr>
                        </w:div>
                      </w:divsChild>
                    </w:div>
                    <w:div w:id="116341316">
                      <w:marLeft w:val="0"/>
                      <w:marRight w:val="0"/>
                      <w:marTop w:val="0"/>
                      <w:marBottom w:val="0"/>
                      <w:divBdr>
                        <w:top w:val="none" w:sz="0" w:space="0" w:color="auto"/>
                        <w:left w:val="none" w:sz="0" w:space="0" w:color="auto"/>
                        <w:bottom w:val="none" w:sz="0" w:space="0" w:color="auto"/>
                        <w:right w:val="none" w:sz="0" w:space="0" w:color="auto"/>
                      </w:divBdr>
                      <w:divsChild>
                        <w:div w:id="110054676">
                          <w:marLeft w:val="0"/>
                          <w:marRight w:val="0"/>
                          <w:marTop w:val="0"/>
                          <w:marBottom w:val="0"/>
                          <w:divBdr>
                            <w:top w:val="none" w:sz="0" w:space="0" w:color="auto"/>
                            <w:left w:val="none" w:sz="0" w:space="0" w:color="auto"/>
                            <w:bottom w:val="none" w:sz="0" w:space="0" w:color="auto"/>
                            <w:right w:val="none" w:sz="0" w:space="0" w:color="auto"/>
                          </w:divBdr>
                        </w:div>
                      </w:divsChild>
                    </w:div>
                    <w:div w:id="1711831711">
                      <w:marLeft w:val="0"/>
                      <w:marRight w:val="0"/>
                      <w:marTop w:val="0"/>
                      <w:marBottom w:val="0"/>
                      <w:divBdr>
                        <w:top w:val="none" w:sz="0" w:space="0" w:color="auto"/>
                        <w:left w:val="none" w:sz="0" w:space="0" w:color="auto"/>
                        <w:bottom w:val="none" w:sz="0" w:space="0" w:color="auto"/>
                        <w:right w:val="none" w:sz="0" w:space="0" w:color="auto"/>
                      </w:divBdr>
                      <w:divsChild>
                        <w:div w:id="1692412470">
                          <w:marLeft w:val="0"/>
                          <w:marRight w:val="0"/>
                          <w:marTop w:val="0"/>
                          <w:marBottom w:val="0"/>
                          <w:divBdr>
                            <w:top w:val="none" w:sz="0" w:space="0" w:color="auto"/>
                            <w:left w:val="none" w:sz="0" w:space="0" w:color="auto"/>
                            <w:bottom w:val="none" w:sz="0" w:space="0" w:color="auto"/>
                            <w:right w:val="none" w:sz="0" w:space="0" w:color="auto"/>
                          </w:divBdr>
                        </w:div>
                      </w:divsChild>
                    </w:div>
                    <w:div w:id="805665255">
                      <w:marLeft w:val="0"/>
                      <w:marRight w:val="0"/>
                      <w:marTop w:val="0"/>
                      <w:marBottom w:val="0"/>
                      <w:divBdr>
                        <w:top w:val="none" w:sz="0" w:space="0" w:color="auto"/>
                        <w:left w:val="none" w:sz="0" w:space="0" w:color="auto"/>
                        <w:bottom w:val="none" w:sz="0" w:space="0" w:color="auto"/>
                        <w:right w:val="none" w:sz="0" w:space="0" w:color="auto"/>
                      </w:divBdr>
                      <w:divsChild>
                        <w:div w:id="1513766310">
                          <w:marLeft w:val="0"/>
                          <w:marRight w:val="0"/>
                          <w:marTop w:val="0"/>
                          <w:marBottom w:val="0"/>
                          <w:divBdr>
                            <w:top w:val="none" w:sz="0" w:space="0" w:color="auto"/>
                            <w:left w:val="none" w:sz="0" w:space="0" w:color="auto"/>
                            <w:bottom w:val="none" w:sz="0" w:space="0" w:color="auto"/>
                            <w:right w:val="none" w:sz="0" w:space="0" w:color="auto"/>
                          </w:divBdr>
                        </w:div>
                      </w:divsChild>
                    </w:div>
                    <w:div w:id="289558415">
                      <w:marLeft w:val="0"/>
                      <w:marRight w:val="0"/>
                      <w:marTop w:val="0"/>
                      <w:marBottom w:val="0"/>
                      <w:divBdr>
                        <w:top w:val="none" w:sz="0" w:space="0" w:color="auto"/>
                        <w:left w:val="none" w:sz="0" w:space="0" w:color="auto"/>
                        <w:bottom w:val="none" w:sz="0" w:space="0" w:color="auto"/>
                        <w:right w:val="none" w:sz="0" w:space="0" w:color="auto"/>
                      </w:divBdr>
                      <w:divsChild>
                        <w:div w:id="964045440">
                          <w:marLeft w:val="0"/>
                          <w:marRight w:val="0"/>
                          <w:marTop w:val="0"/>
                          <w:marBottom w:val="0"/>
                          <w:divBdr>
                            <w:top w:val="none" w:sz="0" w:space="0" w:color="auto"/>
                            <w:left w:val="none" w:sz="0" w:space="0" w:color="auto"/>
                            <w:bottom w:val="none" w:sz="0" w:space="0" w:color="auto"/>
                            <w:right w:val="none" w:sz="0" w:space="0" w:color="auto"/>
                          </w:divBdr>
                        </w:div>
                      </w:divsChild>
                    </w:div>
                    <w:div w:id="1102413632">
                      <w:marLeft w:val="0"/>
                      <w:marRight w:val="0"/>
                      <w:marTop w:val="0"/>
                      <w:marBottom w:val="0"/>
                      <w:divBdr>
                        <w:top w:val="none" w:sz="0" w:space="0" w:color="auto"/>
                        <w:left w:val="none" w:sz="0" w:space="0" w:color="auto"/>
                        <w:bottom w:val="none" w:sz="0" w:space="0" w:color="auto"/>
                        <w:right w:val="none" w:sz="0" w:space="0" w:color="auto"/>
                      </w:divBdr>
                      <w:divsChild>
                        <w:div w:id="1302660171">
                          <w:marLeft w:val="0"/>
                          <w:marRight w:val="0"/>
                          <w:marTop w:val="0"/>
                          <w:marBottom w:val="0"/>
                          <w:divBdr>
                            <w:top w:val="none" w:sz="0" w:space="0" w:color="auto"/>
                            <w:left w:val="none" w:sz="0" w:space="0" w:color="auto"/>
                            <w:bottom w:val="none" w:sz="0" w:space="0" w:color="auto"/>
                            <w:right w:val="none" w:sz="0" w:space="0" w:color="auto"/>
                          </w:divBdr>
                        </w:div>
                      </w:divsChild>
                    </w:div>
                    <w:div w:id="496767113">
                      <w:marLeft w:val="0"/>
                      <w:marRight w:val="0"/>
                      <w:marTop w:val="0"/>
                      <w:marBottom w:val="0"/>
                      <w:divBdr>
                        <w:top w:val="none" w:sz="0" w:space="0" w:color="auto"/>
                        <w:left w:val="none" w:sz="0" w:space="0" w:color="auto"/>
                        <w:bottom w:val="none" w:sz="0" w:space="0" w:color="auto"/>
                        <w:right w:val="none" w:sz="0" w:space="0" w:color="auto"/>
                      </w:divBdr>
                      <w:divsChild>
                        <w:div w:id="1840654032">
                          <w:marLeft w:val="0"/>
                          <w:marRight w:val="0"/>
                          <w:marTop w:val="0"/>
                          <w:marBottom w:val="0"/>
                          <w:divBdr>
                            <w:top w:val="none" w:sz="0" w:space="0" w:color="auto"/>
                            <w:left w:val="none" w:sz="0" w:space="0" w:color="auto"/>
                            <w:bottom w:val="none" w:sz="0" w:space="0" w:color="auto"/>
                            <w:right w:val="none" w:sz="0" w:space="0" w:color="auto"/>
                          </w:divBdr>
                        </w:div>
                      </w:divsChild>
                    </w:div>
                    <w:div w:id="777142318">
                      <w:marLeft w:val="0"/>
                      <w:marRight w:val="0"/>
                      <w:marTop w:val="0"/>
                      <w:marBottom w:val="0"/>
                      <w:divBdr>
                        <w:top w:val="none" w:sz="0" w:space="0" w:color="auto"/>
                        <w:left w:val="none" w:sz="0" w:space="0" w:color="auto"/>
                        <w:bottom w:val="none" w:sz="0" w:space="0" w:color="auto"/>
                        <w:right w:val="none" w:sz="0" w:space="0" w:color="auto"/>
                      </w:divBdr>
                      <w:divsChild>
                        <w:div w:id="1999770313">
                          <w:marLeft w:val="0"/>
                          <w:marRight w:val="0"/>
                          <w:marTop w:val="0"/>
                          <w:marBottom w:val="0"/>
                          <w:divBdr>
                            <w:top w:val="none" w:sz="0" w:space="0" w:color="auto"/>
                            <w:left w:val="none" w:sz="0" w:space="0" w:color="auto"/>
                            <w:bottom w:val="none" w:sz="0" w:space="0" w:color="auto"/>
                            <w:right w:val="none" w:sz="0" w:space="0" w:color="auto"/>
                          </w:divBdr>
                        </w:div>
                      </w:divsChild>
                    </w:div>
                    <w:div w:id="924806812">
                      <w:marLeft w:val="0"/>
                      <w:marRight w:val="0"/>
                      <w:marTop w:val="400"/>
                      <w:marBottom w:val="0"/>
                      <w:divBdr>
                        <w:top w:val="none" w:sz="0" w:space="0" w:color="auto"/>
                        <w:left w:val="none" w:sz="0" w:space="0" w:color="auto"/>
                        <w:bottom w:val="none" w:sz="0" w:space="0" w:color="auto"/>
                        <w:right w:val="none" w:sz="0" w:space="0" w:color="auto"/>
                      </w:divBdr>
                    </w:div>
                    <w:div w:id="2127694759">
                      <w:marLeft w:val="0"/>
                      <w:marRight w:val="0"/>
                      <w:marTop w:val="0"/>
                      <w:marBottom w:val="0"/>
                      <w:divBdr>
                        <w:top w:val="none" w:sz="0" w:space="0" w:color="auto"/>
                        <w:left w:val="none" w:sz="0" w:space="0" w:color="auto"/>
                        <w:bottom w:val="none" w:sz="0" w:space="0" w:color="auto"/>
                        <w:right w:val="none" w:sz="0" w:space="0" w:color="auto"/>
                      </w:divBdr>
                      <w:divsChild>
                        <w:div w:id="54285184">
                          <w:marLeft w:val="0"/>
                          <w:marRight w:val="0"/>
                          <w:marTop w:val="0"/>
                          <w:marBottom w:val="0"/>
                          <w:divBdr>
                            <w:top w:val="none" w:sz="0" w:space="0" w:color="auto"/>
                            <w:left w:val="none" w:sz="0" w:space="0" w:color="auto"/>
                            <w:bottom w:val="none" w:sz="0" w:space="0" w:color="auto"/>
                            <w:right w:val="none" w:sz="0" w:space="0" w:color="auto"/>
                          </w:divBdr>
                        </w:div>
                      </w:divsChild>
                    </w:div>
                    <w:div w:id="1611351031">
                      <w:marLeft w:val="0"/>
                      <w:marRight w:val="0"/>
                      <w:marTop w:val="0"/>
                      <w:marBottom w:val="0"/>
                      <w:divBdr>
                        <w:top w:val="none" w:sz="0" w:space="0" w:color="auto"/>
                        <w:left w:val="none" w:sz="0" w:space="0" w:color="auto"/>
                        <w:bottom w:val="none" w:sz="0" w:space="0" w:color="auto"/>
                        <w:right w:val="none" w:sz="0" w:space="0" w:color="auto"/>
                      </w:divBdr>
                      <w:divsChild>
                        <w:div w:id="229270007">
                          <w:marLeft w:val="0"/>
                          <w:marRight w:val="0"/>
                          <w:marTop w:val="0"/>
                          <w:marBottom w:val="0"/>
                          <w:divBdr>
                            <w:top w:val="none" w:sz="0" w:space="0" w:color="auto"/>
                            <w:left w:val="none" w:sz="0" w:space="0" w:color="auto"/>
                            <w:bottom w:val="none" w:sz="0" w:space="0" w:color="auto"/>
                            <w:right w:val="none" w:sz="0" w:space="0" w:color="auto"/>
                          </w:divBdr>
                        </w:div>
                      </w:divsChild>
                    </w:div>
                    <w:div w:id="994185158">
                      <w:marLeft w:val="0"/>
                      <w:marRight w:val="0"/>
                      <w:marTop w:val="0"/>
                      <w:marBottom w:val="0"/>
                      <w:divBdr>
                        <w:top w:val="none" w:sz="0" w:space="0" w:color="auto"/>
                        <w:left w:val="none" w:sz="0" w:space="0" w:color="auto"/>
                        <w:bottom w:val="none" w:sz="0" w:space="0" w:color="auto"/>
                        <w:right w:val="none" w:sz="0" w:space="0" w:color="auto"/>
                      </w:divBdr>
                      <w:divsChild>
                        <w:div w:id="1802847959">
                          <w:marLeft w:val="0"/>
                          <w:marRight w:val="0"/>
                          <w:marTop w:val="0"/>
                          <w:marBottom w:val="0"/>
                          <w:divBdr>
                            <w:top w:val="none" w:sz="0" w:space="0" w:color="auto"/>
                            <w:left w:val="none" w:sz="0" w:space="0" w:color="auto"/>
                            <w:bottom w:val="none" w:sz="0" w:space="0" w:color="auto"/>
                            <w:right w:val="none" w:sz="0" w:space="0" w:color="auto"/>
                          </w:divBdr>
                        </w:div>
                      </w:divsChild>
                    </w:div>
                    <w:div w:id="1851291072">
                      <w:marLeft w:val="0"/>
                      <w:marRight w:val="0"/>
                      <w:marTop w:val="0"/>
                      <w:marBottom w:val="0"/>
                      <w:divBdr>
                        <w:top w:val="none" w:sz="0" w:space="0" w:color="auto"/>
                        <w:left w:val="none" w:sz="0" w:space="0" w:color="auto"/>
                        <w:bottom w:val="none" w:sz="0" w:space="0" w:color="auto"/>
                        <w:right w:val="none" w:sz="0" w:space="0" w:color="auto"/>
                      </w:divBdr>
                      <w:divsChild>
                        <w:div w:id="552885888">
                          <w:marLeft w:val="0"/>
                          <w:marRight w:val="0"/>
                          <w:marTop w:val="0"/>
                          <w:marBottom w:val="0"/>
                          <w:divBdr>
                            <w:top w:val="none" w:sz="0" w:space="0" w:color="auto"/>
                            <w:left w:val="none" w:sz="0" w:space="0" w:color="auto"/>
                            <w:bottom w:val="none" w:sz="0" w:space="0" w:color="auto"/>
                            <w:right w:val="none" w:sz="0" w:space="0" w:color="auto"/>
                          </w:divBdr>
                        </w:div>
                      </w:divsChild>
                    </w:div>
                    <w:div w:id="588781079">
                      <w:marLeft w:val="0"/>
                      <w:marRight w:val="0"/>
                      <w:marTop w:val="0"/>
                      <w:marBottom w:val="0"/>
                      <w:divBdr>
                        <w:top w:val="none" w:sz="0" w:space="0" w:color="auto"/>
                        <w:left w:val="none" w:sz="0" w:space="0" w:color="auto"/>
                        <w:bottom w:val="none" w:sz="0" w:space="0" w:color="auto"/>
                        <w:right w:val="none" w:sz="0" w:space="0" w:color="auto"/>
                      </w:divBdr>
                      <w:divsChild>
                        <w:div w:id="1687753320">
                          <w:marLeft w:val="0"/>
                          <w:marRight w:val="0"/>
                          <w:marTop w:val="0"/>
                          <w:marBottom w:val="0"/>
                          <w:divBdr>
                            <w:top w:val="none" w:sz="0" w:space="0" w:color="auto"/>
                            <w:left w:val="none" w:sz="0" w:space="0" w:color="auto"/>
                            <w:bottom w:val="none" w:sz="0" w:space="0" w:color="auto"/>
                            <w:right w:val="none" w:sz="0" w:space="0" w:color="auto"/>
                          </w:divBdr>
                        </w:div>
                      </w:divsChild>
                    </w:div>
                    <w:div w:id="823349453">
                      <w:marLeft w:val="0"/>
                      <w:marRight w:val="0"/>
                      <w:marTop w:val="0"/>
                      <w:marBottom w:val="0"/>
                      <w:divBdr>
                        <w:top w:val="none" w:sz="0" w:space="0" w:color="auto"/>
                        <w:left w:val="none" w:sz="0" w:space="0" w:color="auto"/>
                        <w:bottom w:val="none" w:sz="0" w:space="0" w:color="auto"/>
                        <w:right w:val="none" w:sz="0" w:space="0" w:color="auto"/>
                      </w:divBdr>
                      <w:divsChild>
                        <w:div w:id="2121559960">
                          <w:marLeft w:val="0"/>
                          <w:marRight w:val="0"/>
                          <w:marTop w:val="0"/>
                          <w:marBottom w:val="0"/>
                          <w:divBdr>
                            <w:top w:val="none" w:sz="0" w:space="0" w:color="auto"/>
                            <w:left w:val="none" w:sz="0" w:space="0" w:color="auto"/>
                            <w:bottom w:val="none" w:sz="0" w:space="0" w:color="auto"/>
                            <w:right w:val="none" w:sz="0" w:space="0" w:color="auto"/>
                          </w:divBdr>
                        </w:div>
                      </w:divsChild>
                    </w:div>
                    <w:div w:id="1978602219">
                      <w:marLeft w:val="0"/>
                      <w:marRight w:val="0"/>
                      <w:marTop w:val="0"/>
                      <w:marBottom w:val="0"/>
                      <w:divBdr>
                        <w:top w:val="none" w:sz="0" w:space="0" w:color="auto"/>
                        <w:left w:val="none" w:sz="0" w:space="0" w:color="auto"/>
                        <w:bottom w:val="none" w:sz="0" w:space="0" w:color="auto"/>
                        <w:right w:val="none" w:sz="0" w:space="0" w:color="auto"/>
                      </w:divBdr>
                      <w:divsChild>
                        <w:div w:id="1746369911">
                          <w:marLeft w:val="0"/>
                          <w:marRight w:val="0"/>
                          <w:marTop w:val="0"/>
                          <w:marBottom w:val="0"/>
                          <w:divBdr>
                            <w:top w:val="none" w:sz="0" w:space="0" w:color="auto"/>
                            <w:left w:val="none" w:sz="0" w:space="0" w:color="auto"/>
                            <w:bottom w:val="none" w:sz="0" w:space="0" w:color="auto"/>
                            <w:right w:val="none" w:sz="0" w:space="0" w:color="auto"/>
                          </w:divBdr>
                        </w:div>
                      </w:divsChild>
                    </w:div>
                    <w:div w:id="1839684850">
                      <w:marLeft w:val="0"/>
                      <w:marRight w:val="0"/>
                      <w:marTop w:val="0"/>
                      <w:marBottom w:val="0"/>
                      <w:divBdr>
                        <w:top w:val="none" w:sz="0" w:space="0" w:color="auto"/>
                        <w:left w:val="none" w:sz="0" w:space="0" w:color="auto"/>
                        <w:bottom w:val="none" w:sz="0" w:space="0" w:color="auto"/>
                        <w:right w:val="none" w:sz="0" w:space="0" w:color="auto"/>
                      </w:divBdr>
                      <w:divsChild>
                        <w:div w:id="1615288135">
                          <w:marLeft w:val="0"/>
                          <w:marRight w:val="0"/>
                          <w:marTop w:val="0"/>
                          <w:marBottom w:val="0"/>
                          <w:divBdr>
                            <w:top w:val="none" w:sz="0" w:space="0" w:color="auto"/>
                            <w:left w:val="none" w:sz="0" w:space="0" w:color="auto"/>
                            <w:bottom w:val="none" w:sz="0" w:space="0" w:color="auto"/>
                            <w:right w:val="none" w:sz="0" w:space="0" w:color="auto"/>
                          </w:divBdr>
                        </w:div>
                      </w:divsChild>
                    </w:div>
                    <w:div w:id="940335931">
                      <w:marLeft w:val="0"/>
                      <w:marRight w:val="0"/>
                      <w:marTop w:val="0"/>
                      <w:marBottom w:val="0"/>
                      <w:divBdr>
                        <w:top w:val="none" w:sz="0" w:space="0" w:color="auto"/>
                        <w:left w:val="none" w:sz="0" w:space="0" w:color="auto"/>
                        <w:bottom w:val="none" w:sz="0" w:space="0" w:color="auto"/>
                        <w:right w:val="none" w:sz="0" w:space="0" w:color="auto"/>
                      </w:divBdr>
                      <w:divsChild>
                        <w:div w:id="1451168507">
                          <w:marLeft w:val="0"/>
                          <w:marRight w:val="0"/>
                          <w:marTop w:val="0"/>
                          <w:marBottom w:val="0"/>
                          <w:divBdr>
                            <w:top w:val="none" w:sz="0" w:space="0" w:color="auto"/>
                            <w:left w:val="none" w:sz="0" w:space="0" w:color="auto"/>
                            <w:bottom w:val="none" w:sz="0" w:space="0" w:color="auto"/>
                            <w:right w:val="none" w:sz="0" w:space="0" w:color="auto"/>
                          </w:divBdr>
                        </w:div>
                      </w:divsChild>
                    </w:div>
                    <w:div w:id="701789208">
                      <w:marLeft w:val="0"/>
                      <w:marRight w:val="0"/>
                      <w:marTop w:val="0"/>
                      <w:marBottom w:val="0"/>
                      <w:divBdr>
                        <w:top w:val="none" w:sz="0" w:space="0" w:color="auto"/>
                        <w:left w:val="none" w:sz="0" w:space="0" w:color="auto"/>
                        <w:bottom w:val="none" w:sz="0" w:space="0" w:color="auto"/>
                        <w:right w:val="none" w:sz="0" w:space="0" w:color="auto"/>
                      </w:divBdr>
                      <w:divsChild>
                        <w:div w:id="38602026">
                          <w:marLeft w:val="0"/>
                          <w:marRight w:val="0"/>
                          <w:marTop w:val="0"/>
                          <w:marBottom w:val="0"/>
                          <w:divBdr>
                            <w:top w:val="none" w:sz="0" w:space="0" w:color="auto"/>
                            <w:left w:val="none" w:sz="0" w:space="0" w:color="auto"/>
                            <w:bottom w:val="none" w:sz="0" w:space="0" w:color="auto"/>
                            <w:right w:val="none" w:sz="0" w:space="0" w:color="auto"/>
                          </w:divBdr>
                        </w:div>
                      </w:divsChild>
                    </w:div>
                    <w:div w:id="770591620">
                      <w:marLeft w:val="0"/>
                      <w:marRight w:val="0"/>
                      <w:marTop w:val="0"/>
                      <w:marBottom w:val="0"/>
                      <w:divBdr>
                        <w:top w:val="none" w:sz="0" w:space="0" w:color="auto"/>
                        <w:left w:val="none" w:sz="0" w:space="0" w:color="auto"/>
                        <w:bottom w:val="none" w:sz="0" w:space="0" w:color="auto"/>
                        <w:right w:val="none" w:sz="0" w:space="0" w:color="auto"/>
                      </w:divBdr>
                      <w:divsChild>
                        <w:div w:id="1952978516">
                          <w:marLeft w:val="0"/>
                          <w:marRight w:val="0"/>
                          <w:marTop w:val="0"/>
                          <w:marBottom w:val="0"/>
                          <w:divBdr>
                            <w:top w:val="none" w:sz="0" w:space="0" w:color="auto"/>
                            <w:left w:val="none" w:sz="0" w:space="0" w:color="auto"/>
                            <w:bottom w:val="none" w:sz="0" w:space="0" w:color="auto"/>
                            <w:right w:val="none" w:sz="0" w:space="0" w:color="auto"/>
                          </w:divBdr>
                        </w:div>
                      </w:divsChild>
                    </w:div>
                    <w:div w:id="188302140">
                      <w:marLeft w:val="0"/>
                      <w:marRight w:val="0"/>
                      <w:marTop w:val="0"/>
                      <w:marBottom w:val="0"/>
                      <w:divBdr>
                        <w:top w:val="none" w:sz="0" w:space="0" w:color="auto"/>
                        <w:left w:val="none" w:sz="0" w:space="0" w:color="auto"/>
                        <w:bottom w:val="none" w:sz="0" w:space="0" w:color="auto"/>
                        <w:right w:val="none" w:sz="0" w:space="0" w:color="auto"/>
                      </w:divBdr>
                      <w:divsChild>
                        <w:div w:id="911621655">
                          <w:marLeft w:val="0"/>
                          <w:marRight w:val="0"/>
                          <w:marTop w:val="0"/>
                          <w:marBottom w:val="0"/>
                          <w:divBdr>
                            <w:top w:val="none" w:sz="0" w:space="0" w:color="auto"/>
                            <w:left w:val="none" w:sz="0" w:space="0" w:color="auto"/>
                            <w:bottom w:val="none" w:sz="0" w:space="0" w:color="auto"/>
                            <w:right w:val="none" w:sz="0" w:space="0" w:color="auto"/>
                          </w:divBdr>
                        </w:div>
                      </w:divsChild>
                    </w:div>
                    <w:div w:id="789976279">
                      <w:marLeft w:val="0"/>
                      <w:marRight w:val="0"/>
                      <w:marTop w:val="0"/>
                      <w:marBottom w:val="0"/>
                      <w:divBdr>
                        <w:top w:val="none" w:sz="0" w:space="0" w:color="auto"/>
                        <w:left w:val="none" w:sz="0" w:space="0" w:color="auto"/>
                        <w:bottom w:val="none" w:sz="0" w:space="0" w:color="auto"/>
                        <w:right w:val="none" w:sz="0" w:space="0" w:color="auto"/>
                      </w:divBdr>
                      <w:divsChild>
                        <w:div w:id="19820456">
                          <w:marLeft w:val="0"/>
                          <w:marRight w:val="0"/>
                          <w:marTop w:val="0"/>
                          <w:marBottom w:val="0"/>
                          <w:divBdr>
                            <w:top w:val="none" w:sz="0" w:space="0" w:color="auto"/>
                            <w:left w:val="none" w:sz="0" w:space="0" w:color="auto"/>
                            <w:bottom w:val="none" w:sz="0" w:space="0" w:color="auto"/>
                            <w:right w:val="none" w:sz="0" w:space="0" w:color="auto"/>
                          </w:divBdr>
                        </w:div>
                      </w:divsChild>
                    </w:div>
                    <w:div w:id="2137330862">
                      <w:marLeft w:val="0"/>
                      <w:marRight w:val="0"/>
                      <w:marTop w:val="400"/>
                      <w:marBottom w:val="0"/>
                      <w:divBdr>
                        <w:top w:val="none" w:sz="0" w:space="0" w:color="auto"/>
                        <w:left w:val="none" w:sz="0" w:space="0" w:color="auto"/>
                        <w:bottom w:val="none" w:sz="0" w:space="0" w:color="auto"/>
                        <w:right w:val="none" w:sz="0" w:space="0" w:color="auto"/>
                      </w:divBdr>
                    </w:div>
                    <w:div w:id="2126730960">
                      <w:marLeft w:val="0"/>
                      <w:marRight w:val="0"/>
                      <w:marTop w:val="0"/>
                      <w:marBottom w:val="0"/>
                      <w:divBdr>
                        <w:top w:val="none" w:sz="0" w:space="0" w:color="auto"/>
                        <w:left w:val="none" w:sz="0" w:space="0" w:color="auto"/>
                        <w:bottom w:val="none" w:sz="0" w:space="0" w:color="auto"/>
                        <w:right w:val="none" w:sz="0" w:space="0" w:color="auto"/>
                      </w:divBdr>
                      <w:divsChild>
                        <w:div w:id="2001035044">
                          <w:marLeft w:val="0"/>
                          <w:marRight w:val="0"/>
                          <w:marTop w:val="0"/>
                          <w:marBottom w:val="0"/>
                          <w:divBdr>
                            <w:top w:val="none" w:sz="0" w:space="0" w:color="auto"/>
                            <w:left w:val="none" w:sz="0" w:space="0" w:color="auto"/>
                            <w:bottom w:val="none" w:sz="0" w:space="0" w:color="auto"/>
                            <w:right w:val="none" w:sz="0" w:space="0" w:color="auto"/>
                          </w:divBdr>
                        </w:div>
                      </w:divsChild>
                    </w:div>
                    <w:div w:id="58132583">
                      <w:marLeft w:val="0"/>
                      <w:marRight w:val="0"/>
                      <w:marTop w:val="0"/>
                      <w:marBottom w:val="0"/>
                      <w:divBdr>
                        <w:top w:val="none" w:sz="0" w:space="0" w:color="auto"/>
                        <w:left w:val="none" w:sz="0" w:space="0" w:color="auto"/>
                        <w:bottom w:val="none" w:sz="0" w:space="0" w:color="auto"/>
                        <w:right w:val="none" w:sz="0" w:space="0" w:color="auto"/>
                      </w:divBdr>
                      <w:divsChild>
                        <w:div w:id="421490659">
                          <w:marLeft w:val="0"/>
                          <w:marRight w:val="0"/>
                          <w:marTop w:val="0"/>
                          <w:marBottom w:val="0"/>
                          <w:divBdr>
                            <w:top w:val="none" w:sz="0" w:space="0" w:color="auto"/>
                            <w:left w:val="none" w:sz="0" w:space="0" w:color="auto"/>
                            <w:bottom w:val="none" w:sz="0" w:space="0" w:color="auto"/>
                            <w:right w:val="none" w:sz="0" w:space="0" w:color="auto"/>
                          </w:divBdr>
                        </w:div>
                      </w:divsChild>
                    </w:div>
                    <w:div w:id="1036395822">
                      <w:marLeft w:val="0"/>
                      <w:marRight w:val="0"/>
                      <w:marTop w:val="0"/>
                      <w:marBottom w:val="0"/>
                      <w:divBdr>
                        <w:top w:val="none" w:sz="0" w:space="0" w:color="auto"/>
                        <w:left w:val="none" w:sz="0" w:space="0" w:color="auto"/>
                        <w:bottom w:val="none" w:sz="0" w:space="0" w:color="auto"/>
                        <w:right w:val="none" w:sz="0" w:space="0" w:color="auto"/>
                      </w:divBdr>
                      <w:divsChild>
                        <w:div w:id="1739595529">
                          <w:marLeft w:val="0"/>
                          <w:marRight w:val="0"/>
                          <w:marTop w:val="0"/>
                          <w:marBottom w:val="0"/>
                          <w:divBdr>
                            <w:top w:val="none" w:sz="0" w:space="0" w:color="auto"/>
                            <w:left w:val="none" w:sz="0" w:space="0" w:color="auto"/>
                            <w:bottom w:val="none" w:sz="0" w:space="0" w:color="auto"/>
                            <w:right w:val="none" w:sz="0" w:space="0" w:color="auto"/>
                          </w:divBdr>
                        </w:div>
                      </w:divsChild>
                    </w:div>
                    <w:div w:id="775710711">
                      <w:marLeft w:val="0"/>
                      <w:marRight w:val="0"/>
                      <w:marTop w:val="0"/>
                      <w:marBottom w:val="0"/>
                      <w:divBdr>
                        <w:top w:val="none" w:sz="0" w:space="0" w:color="auto"/>
                        <w:left w:val="none" w:sz="0" w:space="0" w:color="auto"/>
                        <w:bottom w:val="none" w:sz="0" w:space="0" w:color="auto"/>
                        <w:right w:val="none" w:sz="0" w:space="0" w:color="auto"/>
                      </w:divBdr>
                      <w:divsChild>
                        <w:div w:id="1891843758">
                          <w:marLeft w:val="0"/>
                          <w:marRight w:val="0"/>
                          <w:marTop w:val="0"/>
                          <w:marBottom w:val="0"/>
                          <w:divBdr>
                            <w:top w:val="none" w:sz="0" w:space="0" w:color="auto"/>
                            <w:left w:val="none" w:sz="0" w:space="0" w:color="auto"/>
                            <w:bottom w:val="none" w:sz="0" w:space="0" w:color="auto"/>
                            <w:right w:val="none" w:sz="0" w:space="0" w:color="auto"/>
                          </w:divBdr>
                        </w:div>
                      </w:divsChild>
                    </w:div>
                    <w:div w:id="288703243">
                      <w:marLeft w:val="0"/>
                      <w:marRight w:val="0"/>
                      <w:marTop w:val="400"/>
                      <w:marBottom w:val="0"/>
                      <w:divBdr>
                        <w:top w:val="none" w:sz="0" w:space="0" w:color="auto"/>
                        <w:left w:val="none" w:sz="0" w:space="0" w:color="auto"/>
                        <w:bottom w:val="none" w:sz="0" w:space="0" w:color="auto"/>
                        <w:right w:val="none" w:sz="0" w:space="0" w:color="auto"/>
                      </w:divBdr>
                    </w:div>
                    <w:div w:id="1022823871">
                      <w:marLeft w:val="0"/>
                      <w:marRight w:val="0"/>
                      <w:marTop w:val="0"/>
                      <w:marBottom w:val="0"/>
                      <w:divBdr>
                        <w:top w:val="none" w:sz="0" w:space="0" w:color="auto"/>
                        <w:left w:val="none" w:sz="0" w:space="0" w:color="auto"/>
                        <w:bottom w:val="none" w:sz="0" w:space="0" w:color="auto"/>
                        <w:right w:val="none" w:sz="0" w:space="0" w:color="auto"/>
                      </w:divBdr>
                      <w:divsChild>
                        <w:div w:id="601381075">
                          <w:marLeft w:val="0"/>
                          <w:marRight w:val="0"/>
                          <w:marTop w:val="0"/>
                          <w:marBottom w:val="0"/>
                          <w:divBdr>
                            <w:top w:val="none" w:sz="0" w:space="0" w:color="auto"/>
                            <w:left w:val="none" w:sz="0" w:space="0" w:color="auto"/>
                            <w:bottom w:val="none" w:sz="0" w:space="0" w:color="auto"/>
                            <w:right w:val="none" w:sz="0" w:space="0" w:color="auto"/>
                          </w:divBdr>
                        </w:div>
                      </w:divsChild>
                    </w:div>
                    <w:div w:id="1615475745">
                      <w:marLeft w:val="0"/>
                      <w:marRight w:val="0"/>
                      <w:marTop w:val="0"/>
                      <w:marBottom w:val="0"/>
                      <w:divBdr>
                        <w:top w:val="none" w:sz="0" w:space="0" w:color="auto"/>
                        <w:left w:val="none" w:sz="0" w:space="0" w:color="auto"/>
                        <w:bottom w:val="none" w:sz="0" w:space="0" w:color="auto"/>
                        <w:right w:val="none" w:sz="0" w:space="0" w:color="auto"/>
                      </w:divBdr>
                      <w:divsChild>
                        <w:div w:id="1772773845">
                          <w:marLeft w:val="0"/>
                          <w:marRight w:val="0"/>
                          <w:marTop w:val="0"/>
                          <w:marBottom w:val="0"/>
                          <w:divBdr>
                            <w:top w:val="none" w:sz="0" w:space="0" w:color="auto"/>
                            <w:left w:val="none" w:sz="0" w:space="0" w:color="auto"/>
                            <w:bottom w:val="none" w:sz="0" w:space="0" w:color="auto"/>
                            <w:right w:val="none" w:sz="0" w:space="0" w:color="auto"/>
                          </w:divBdr>
                        </w:div>
                      </w:divsChild>
                    </w:div>
                    <w:div w:id="184177598">
                      <w:marLeft w:val="0"/>
                      <w:marRight w:val="0"/>
                      <w:marTop w:val="0"/>
                      <w:marBottom w:val="0"/>
                      <w:divBdr>
                        <w:top w:val="none" w:sz="0" w:space="0" w:color="auto"/>
                        <w:left w:val="none" w:sz="0" w:space="0" w:color="auto"/>
                        <w:bottom w:val="none" w:sz="0" w:space="0" w:color="auto"/>
                        <w:right w:val="none" w:sz="0" w:space="0" w:color="auto"/>
                      </w:divBdr>
                      <w:divsChild>
                        <w:div w:id="1684673150">
                          <w:marLeft w:val="0"/>
                          <w:marRight w:val="0"/>
                          <w:marTop w:val="0"/>
                          <w:marBottom w:val="0"/>
                          <w:divBdr>
                            <w:top w:val="none" w:sz="0" w:space="0" w:color="auto"/>
                            <w:left w:val="none" w:sz="0" w:space="0" w:color="auto"/>
                            <w:bottom w:val="none" w:sz="0" w:space="0" w:color="auto"/>
                            <w:right w:val="none" w:sz="0" w:space="0" w:color="auto"/>
                          </w:divBdr>
                        </w:div>
                      </w:divsChild>
                    </w:div>
                    <w:div w:id="1492601469">
                      <w:marLeft w:val="0"/>
                      <w:marRight w:val="0"/>
                      <w:marTop w:val="0"/>
                      <w:marBottom w:val="0"/>
                      <w:divBdr>
                        <w:top w:val="none" w:sz="0" w:space="0" w:color="auto"/>
                        <w:left w:val="none" w:sz="0" w:space="0" w:color="auto"/>
                        <w:bottom w:val="none" w:sz="0" w:space="0" w:color="auto"/>
                        <w:right w:val="none" w:sz="0" w:space="0" w:color="auto"/>
                      </w:divBdr>
                      <w:divsChild>
                        <w:div w:id="1117142950">
                          <w:marLeft w:val="0"/>
                          <w:marRight w:val="0"/>
                          <w:marTop w:val="0"/>
                          <w:marBottom w:val="0"/>
                          <w:divBdr>
                            <w:top w:val="none" w:sz="0" w:space="0" w:color="auto"/>
                            <w:left w:val="none" w:sz="0" w:space="0" w:color="auto"/>
                            <w:bottom w:val="none" w:sz="0" w:space="0" w:color="auto"/>
                            <w:right w:val="none" w:sz="0" w:space="0" w:color="auto"/>
                          </w:divBdr>
                        </w:div>
                      </w:divsChild>
                    </w:div>
                    <w:div w:id="1033727935">
                      <w:marLeft w:val="0"/>
                      <w:marRight w:val="0"/>
                      <w:marTop w:val="0"/>
                      <w:marBottom w:val="0"/>
                      <w:divBdr>
                        <w:top w:val="none" w:sz="0" w:space="0" w:color="auto"/>
                        <w:left w:val="none" w:sz="0" w:space="0" w:color="auto"/>
                        <w:bottom w:val="none" w:sz="0" w:space="0" w:color="auto"/>
                        <w:right w:val="none" w:sz="0" w:space="0" w:color="auto"/>
                      </w:divBdr>
                      <w:divsChild>
                        <w:div w:id="1211109996">
                          <w:marLeft w:val="0"/>
                          <w:marRight w:val="0"/>
                          <w:marTop w:val="0"/>
                          <w:marBottom w:val="0"/>
                          <w:divBdr>
                            <w:top w:val="none" w:sz="0" w:space="0" w:color="auto"/>
                            <w:left w:val="none" w:sz="0" w:space="0" w:color="auto"/>
                            <w:bottom w:val="none" w:sz="0" w:space="0" w:color="auto"/>
                            <w:right w:val="none" w:sz="0" w:space="0" w:color="auto"/>
                          </w:divBdr>
                        </w:div>
                      </w:divsChild>
                    </w:div>
                    <w:div w:id="1491867193">
                      <w:marLeft w:val="0"/>
                      <w:marRight w:val="0"/>
                      <w:marTop w:val="0"/>
                      <w:marBottom w:val="0"/>
                      <w:divBdr>
                        <w:top w:val="none" w:sz="0" w:space="0" w:color="auto"/>
                        <w:left w:val="none" w:sz="0" w:space="0" w:color="auto"/>
                        <w:bottom w:val="none" w:sz="0" w:space="0" w:color="auto"/>
                        <w:right w:val="none" w:sz="0" w:space="0" w:color="auto"/>
                      </w:divBdr>
                      <w:divsChild>
                        <w:div w:id="476609887">
                          <w:marLeft w:val="0"/>
                          <w:marRight w:val="0"/>
                          <w:marTop w:val="0"/>
                          <w:marBottom w:val="0"/>
                          <w:divBdr>
                            <w:top w:val="none" w:sz="0" w:space="0" w:color="auto"/>
                            <w:left w:val="none" w:sz="0" w:space="0" w:color="auto"/>
                            <w:bottom w:val="none" w:sz="0" w:space="0" w:color="auto"/>
                            <w:right w:val="none" w:sz="0" w:space="0" w:color="auto"/>
                          </w:divBdr>
                        </w:div>
                      </w:divsChild>
                    </w:div>
                    <w:div w:id="1961180921">
                      <w:marLeft w:val="0"/>
                      <w:marRight w:val="0"/>
                      <w:marTop w:val="0"/>
                      <w:marBottom w:val="0"/>
                      <w:divBdr>
                        <w:top w:val="none" w:sz="0" w:space="0" w:color="auto"/>
                        <w:left w:val="none" w:sz="0" w:space="0" w:color="auto"/>
                        <w:bottom w:val="none" w:sz="0" w:space="0" w:color="auto"/>
                        <w:right w:val="none" w:sz="0" w:space="0" w:color="auto"/>
                      </w:divBdr>
                      <w:divsChild>
                        <w:div w:id="115564454">
                          <w:marLeft w:val="0"/>
                          <w:marRight w:val="0"/>
                          <w:marTop w:val="0"/>
                          <w:marBottom w:val="0"/>
                          <w:divBdr>
                            <w:top w:val="none" w:sz="0" w:space="0" w:color="auto"/>
                            <w:left w:val="none" w:sz="0" w:space="0" w:color="auto"/>
                            <w:bottom w:val="none" w:sz="0" w:space="0" w:color="auto"/>
                            <w:right w:val="none" w:sz="0" w:space="0" w:color="auto"/>
                          </w:divBdr>
                        </w:div>
                      </w:divsChild>
                    </w:div>
                    <w:div w:id="786242303">
                      <w:marLeft w:val="0"/>
                      <w:marRight w:val="0"/>
                      <w:marTop w:val="0"/>
                      <w:marBottom w:val="0"/>
                      <w:divBdr>
                        <w:top w:val="none" w:sz="0" w:space="0" w:color="auto"/>
                        <w:left w:val="none" w:sz="0" w:space="0" w:color="auto"/>
                        <w:bottom w:val="none" w:sz="0" w:space="0" w:color="auto"/>
                        <w:right w:val="none" w:sz="0" w:space="0" w:color="auto"/>
                      </w:divBdr>
                      <w:divsChild>
                        <w:div w:id="1740900977">
                          <w:marLeft w:val="0"/>
                          <w:marRight w:val="0"/>
                          <w:marTop w:val="0"/>
                          <w:marBottom w:val="0"/>
                          <w:divBdr>
                            <w:top w:val="none" w:sz="0" w:space="0" w:color="auto"/>
                            <w:left w:val="none" w:sz="0" w:space="0" w:color="auto"/>
                            <w:bottom w:val="none" w:sz="0" w:space="0" w:color="auto"/>
                            <w:right w:val="none" w:sz="0" w:space="0" w:color="auto"/>
                          </w:divBdr>
                        </w:div>
                      </w:divsChild>
                    </w:div>
                    <w:div w:id="633490276">
                      <w:marLeft w:val="0"/>
                      <w:marRight w:val="0"/>
                      <w:marTop w:val="0"/>
                      <w:marBottom w:val="0"/>
                      <w:divBdr>
                        <w:top w:val="none" w:sz="0" w:space="0" w:color="auto"/>
                        <w:left w:val="none" w:sz="0" w:space="0" w:color="auto"/>
                        <w:bottom w:val="none" w:sz="0" w:space="0" w:color="auto"/>
                        <w:right w:val="none" w:sz="0" w:space="0" w:color="auto"/>
                      </w:divBdr>
                      <w:divsChild>
                        <w:div w:id="890962558">
                          <w:marLeft w:val="0"/>
                          <w:marRight w:val="0"/>
                          <w:marTop w:val="0"/>
                          <w:marBottom w:val="0"/>
                          <w:divBdr>
                            <w:top w:val="none" w:sz="0" w:space="0" w:color="auto"/>
                            <w:left w:val="none" w:sz="0" w:space="0" w:color="auto"/>
                            <w:bottom w:val="none" w:sz="0" w:space="0" w:color="auto"/>
                            <w:right w:val="none" w:sz="0" w:space="0" w:color="auto"/>
                          </w:divBdr>
                        </w:div>
                      </w:divsChild>
                    </w:div>
                    <w:div w:id="308943696">
                      <w:marLeft w:val="0"/>
                      <w:marRight w:val="0"/>
                      <w:marTop w:val="0"/>
                      <w:marBottom w:val="0"/>
                      <w:divBdr>
                        <w:top w:val="none" w:sz="0" w:space="0" w:color="auto"/>
                        <w:left w:val="none" w:sz="0" w:space="0" w:color="auto"/>
                        <w:bottom w:val="none" w:sz="0" w:space="0" w:color="auto"/>
                        <w:right w:val="none" w:sz="0" w:space="0" w:color="auto"/>
                      </w:divBdr>
                      <w:divsChild>
                        <w:div w:id="1589390456">
                          <w:marLeft w:val="0"/>
                          <w:marRight w:val="0"/>
                          <w:marTop w:val="0"/>
                          <w:marBottom w:val="0"/>
                          <w:divBdr>
                            <w:top w:val="none" w:sz="0" w:space="0" w:color="auto"/>
                            <w:left w:val="none" w:sz="0" w:space="0" w:color="auto"/>
                            <w:bottom w:val="none" w:sz="0" w:space="0" w:color="auto"/>
                            <w:right w:val="none" w:sz="0" w:space="0" w:color="auto"/>
                          </w:divBdr>
                        </w:div>
                      </w:divsChild>
                    </w:div>
                    <w:div w:id="2022776481">
                      <w:marLeft w:val="0"/>
                      <w:marRight w:val="0"/>
                      <w:marTop w:val="0"/>
                      <w:marBottom w:val="0"/>
                      <w:divBdr>
                        <w:top w:val="none" w:sz="0" w:space="0" w:color="auto"/>
                        <w:left w:val="none" w:sz="0" w:space="0" w:color="auto"/>
                        <w:bottom w:val="none" w:sz="0" w:space="0" w:color="auto"/>
                        <w:right w:val="none" w:sz="0" w:space="0" w:color="auto"/>
                      </w:divBdr>
                      <w:divsChild>
                        <w:div w:id="1364941420">
                          <w:marLeft w:val="0"/>
                          <w:marRight w:val="0"/>
                          <w:marTop w:val="0"/>
                          <w:marBottom w:val="0"/>
                          <w:divBdr>
                            <w:top w:val="none" w:sz="0" w:space="0" w:color="auto"/>
                            <w:left w:val="none" w:sz="0" w:space="0" w:color="auto"/>
                            <w:bottom w:val="none" w:sz="0" w:space="0" w:color="auto"/>
                            <w:right w:val="none" w:sz="0" w:space="0" w:color="auto"/>
                          </w:divBdr>
                        </w:div>
                      </w:divsChild>
                    </w:div>
                    <w:div w:id="71779981">
                      <w:marLeft w:val="0"/>
                      <w:marRight w:val="0"/>
                      <w:marTop w:val="0"/>
                      <w:marBottom w:val="0"/>
                      <w:divBdr>
                        <w:top w:val="none" w:sz="0" w:space="0" w:color="auto"/>
                        <w:left w:val="none" w:sz="0" w:space="0" w:color="auto"/>
                        <w:bottom w:val="none" w:sz="0" w:space="0" w:color="auto"/>
                        <w:right w:val="none" w:sz="0" w:space="0" w:color="auto"/>
                      </w:divBdr>
                      <w:divsChild>
                        <w:div w:id="521013739">
                          <w:marLeft w:val="0"/>
                          <w:marRight w:val="0"/>
                          <w:marTop w:val="0"/>
                          <w:marBottom w:val="0"/>
                          <w:divBdr>
                            <w:top w:val="none" w:sz="0" w:space="0" w:color="auto"/>
                            <w:left w:val="none" w:sz="0" w:space="0" w:color="auto"/>
                            <w:bottom w:val="none" w:sz="0" w:space="0" w:color="auto"/>
                            <w:right w:val="none" w:sz="0" w:space="0" w:color="auto"/>
                          </w:divBdr>
                        </w:div>
                      </w:divsChild>
                    </w:div>
                    <w:div w:id="390806851">
                      <w:marLeft w:val="0"/>
                      <w:marRight w:val="0"/>
                      <w:marTop w:val="0"/>
                      <w:marBottom w:val="0"/>
                      <w:divBdr>
                        <w:top w:val="none" w:sz="0" w:space="0" w:color="auto"/>
                        <w:left w:val="none" w:sz="0" w:space="0" w:color="auto"/>
                        <w:bottom w:val="none" w:sz="0" w:space="0" w:color="auto"/>
                        <w:right w:val="none" w:sz="0" w:space="0" w:color="auto"/>
                      </w:divBdr>
                      <w:divsChild>
                        <w:div w:id="438455899">
                          <w:marLeft w:val="0"/>
                          <w:marRight w:val="0"/>
                          <w:marTop w:val="0"/>
                          <w:marBottom w:val="0"/>
                          <w:divBdr>
                            <w:top w:val="none" w:sz="0" w:space="0" w:color="auto"/>
                            <w:left w:val="none" w:sz="0" w:space="0" w:color="auto"/>
                            <w:bottom w:val="none" w:sz="0" w:space="0" w:color="auto"/>
                            <w:right w:val="none" w:sz="0" w:space="0" w:color="auto"/>
                          </w:divBdr>
                        </w:div>
                      </w:divsChild>
                    </w:div>
                    <w:div w:id="153379795">
                      <w:marLeft w:val="0"/>
                      <w:marRight w:val="0"/>
                      <w:marTop w:val="0"/>
                      <w:marBottom w:val="0"/>
                      <w:divBdr>
                        <w:top w:val="none" w:sz="0" w:space="0" w:color="auto"/>
                        <w:left w:val="none" w:sz="0" w:space="0" w:color="auto"/>
                        <w:bottom w:val="none" w:sz="0" w:space="0" w:color="auto"/>
                        <w:right w:val="none" w:sz="0" w:space="0" w:color="auto"/>
                      </w:divBdr>
                      <w:divsChild>
                        <w:div w:id="1140342862">
                          <w:marLeft w:val="0"/>
                          <w:marRight w:val="0"/>
                          <w:marTop w:val="0"/>
                          <w:marBottom w:val="0"/>
                          <w:divBdr>
                            <w:top w:val="none" w:sz="0" w:space="0" w:color="auto"/>
                            <w:left w:val="none" w:sz="0" w:space="0" w:color="auto"/>
                            <w:bottom w:val="none" w:sz="0" w:space="0" w:color="auto"/>
                            <w:right w:val="none" w:sz="0" w:space="0" w:color="auto"/>
                          </w:divBdr>
                        </w:div>
                      </w:divsChild>
                    </w:div>
                    <w:div w:id="2028868711">
                      <w:marLeft w:val="0"/>
                      <w:marRight w:val="0"/>
                      <w:marTop w:val="0"/>
                      <w:marBottom w:val="0"/>
                      <w:divBdr>
                        <w:top w:val="none" w:sz="0" w:space="0" w:color="auto"/>
                        <w:left w:val="none" w:sz="0" w:space="0" w:color="auto"/>
                        <w:bottom w:val="none" w:sz="0" w:space="0" w:color="auto"/>
                        <w:right w:val="none" w:sz="0" w:space="0" w:color="auto"/>
                      </w:divBdr>
                      <w:divsChild>
                        <w:div w:id="1093210556">
                          <w:marLeft w:val="0"/>
                          <w:marRight w:val="0"/>
                          <w:marTop w:val="0"/>
                          <w:marBottom w:val="0"/>
                          <w:divBdr>
                            <w:top w:val="none" w:sz="0" w:space="0" w:color="auto"/>
                            <w:left w:val="none" w:sz="0" w:space="0" w:color="auto"/>
                            <w:bottom w:val="none" w:sz="0" w:space="0" w:color="auto"/>
                            <w:right w:val="none" w:sz="0" w:space="0" w:color="auto"/>
                          </w:divBdr>
                        </w:div>
                      </w:divsChild>
                    </w:div>
                    <w:div w:id="1188254629">
                      <w:marLeft w:val="0"/>
                      <w:marRight w:val="0"/>
                      <w:marTop w:val="400"/>
                      <w:marBottom w:val="0"/>
                      <w:divBdr>
                        <w:top w:val="none" w:sz="0" w:space="0" w:color="auto"/>
                        <w:left w:val="none" w:sz="0" w:space="0" w:color="auto"/>
                        <w:bottom w:val="none" w:sz="0" w:space="0" w:color="auto"/>
                        <w:right w:val="none" w:sz="0" w:space="0" w:color="auto"/>
                      </w:divBdr>
                    </w:div>
                    <w:div w:id="466167462">
                      <w:marLeft w:val="0"/>
                      <w:marRight w:val="0"/>
                      <w:marTop w:val="0"/>
                      <w:marBottom w:val="0"/>
                      <w:divBdr>
                        <w:top w:val="none" w:sz="0" w:space="0" w:color="auto"/>
                        <w:left w:val="none" w:sz="0" w:space="0" w:color="auto"/>
                        <w:bottom w:val="none" w:sz="0" w:space="0" w:color="auto"/>
                        <w:right w:val="none" w:sz="0" w:space="0" w:color="auto"/>
                      </w:divBdr>
                      <w:divsChild>
                        <w:div w:id="195778890">
                          <w:marLeft w:val="0"/>
                          <w:marRight w:val="0"/>
                          <w:marTop w:val="0"/>
                          <w:marBottom w:val="0"/>
                          <w:divBdr>
                            <w:top w:val="none" w:sz="0" w:space="0" w:color="auto"/>
                            <w:left w:val="none" w:sz="0" w:space="0" w:color="auto"/>
                            <w:bottom w:val="none" w:sz="0" w:space="0" w:color="auto"/>
                            <w:right w:val="none" w:sz="0" w:space="0" w:color="auto"/>
                          </w:divBdr>
                        </w:div>
                      </w:divsChild>
                    </w:div>
                    <w:div w:id="1468931814">
                      <w:marLeft w:val="0"/>
                      <w:marRight w:val="0"/>
                      <w:marTop w:val="0"/>
                      <w:marBottom w:val="0"/>
                      <w:divBdr>
                        <w:top w:val="none" w:sz="0" w:space="0" w:color="auto"/>
                        <w:left w:val="none" w:sz="0" w:space="0" w:color="auto"/>
                        <w:bottom w:val="none" w:sz="0" w:space="0" w:color="auto"/>
                        <w:right w:val="none" w:sz="0" w:space="0" w:color="auto"/>
                      </w:divBdr>
                      <w:divsChild>
                        <w:div w:id="856886855">
                          <w:marLeft w:val="0"/>
                          <w:marRight w:val="0"/>
                          <w:marTop w:val="0"/>
                          <w:marBottom w:val="0"/>
                          <w:divBdr>
                            <w:top w:val="none" w:sz="0" w:space="0" w:color="auto"/>
                            <w:left w:val="none" w:sz="0" w:space="0" w:color="auto"/>
                            <w:bottom w:val="none" w:sz="0" w:space="0" w:color="auto"/>
                            <w:right w:val="none" w:sz="0" w:space="0" w:color="auto"/>
                          </w:divBdr>
                        </w:div>
                      </w:divsChild>
                    </w:div>
                    <w:div w:id="1595824908">
                      <w:marLeft w:val="0"/>
                      <w:marRight w:val="0"/>
                      <w:marTop w:val="0"/>
                      <w:marBottom w:val="0"/>
                      <w:divBdr>
                        <w:top w:val="none" w:sz="0" w:space="0" w:color="auto"/>
                        <w:left w:val="none" w:sz="0" w:space="0" w:color="auto"/>
                        <w:bottom w:val="none" w:sz="0" w:space="0" w:color="auto"/>
                        <w:right w:val="none" w:sz="0" w:space="0" w:color="auto"/>
                      </w:divBdr>
                      <w:divsChild>
                        <w:div w:id="1557206991">
                          <w:marLeft w:val="0"/>
                          <w:marRight w:val="0"/>
                          <w:marTop w:val="0"/>
                          <w:marBottom w:val="0"/>
                          <w:divBdr>
                            <w:top w:val="none" w:sz="0" w:space="0" w:color="auto"/>
                            <w:left w:val="none" w:sz="0" w:space="0" w:color="auto"/>
                            <w:bottom w:val="none" w:sz="0" w:space="0" w:color="auto"/>
                            <w:right w:val="none" w:sz="0" w:space="0" w:color="auto"/>
                          </w:divBdr>
                        </w:div>
                      </w:divsChild>
                    </w:div>
                    <w:div w:id="766652271">
                      <w:marLeft w:val="0"/>
                      <w:marRight w:val="0"/>
                      <w:marTop w:val="0"/>
                      <w:marBottom w:val="0"/>
                      <w:divBdr>
                        <w:top w:val="none" w:sz="0" w:space="0" w:color="auto"/>
                        <w:left w:val="none" w:sz="0" w:space="0" w:color="auto"/>
                        <w:bottom w:val="none" w:sz="0" w:space="0" w:color="auto"/>
                        <w:right w:val="none" w:sz="0" w:space="0" w:color="auto"/>
                      </w:divBdr>
                      <w:divsChild>
                        <w:div w:id="1946157110">
                          <w:marLeft w:val="0"/>
                          <w:marRight w:val="0"/>
                          <w:marTop w:val="0"/>
                          <w:marBottom w:val="0"/>
                          <w:divBdr>
                            <w:top w:val="none" w:sz="0" w:space="0" w:color="auto"/>
                            <w:left w:val="none" w:sz="0" w:space="0" w:color="auto"/>
                            <w:bottom w:val="none" w:sz="0" w:space="0" w:color="auto"/>
                            <w:right w:val="none" w:sz="0" w:space="0" w:color="auto"/>
                          </w:divBdr>
                        </w:div>
                      </w:divsChild>
                    </w:div>
                    <w:div w:id="344675235">
                      <w:marLeft w:val="0"/>
                      <w:marRight w:val="0"/>
                      <w:marTop w:val="0"/>
                      <w:marBottom w:val="0"/>
                      <w:divBdr>
                        <w:top w:val="none" w:sz="0" w:space="0" w:color="auto"/>
                        <w:left w:val="none" w:sz="0" w:space="0" w:color="auto"/>
                        <w:bottom w:val="none" w:sz="0" w:space="0" w:color="auto"/>
                        <w:right w:val="none" w:sz="0" w:space="0" w:color="auto"/>
                      </w:divBdr>
                      <w:divsChild>
                        <w:div w:id="1440224248">
                          <w:marLeft w:val="0"/>
                          <w:marRight w:val="0"/>
                          <w:marTop w:val="0"/>
                          <w:marBottom w:val="0"/>
                          <w:divBdr>
                            <w:top w:val="none" w:sz="0" w:space="0" w:color="auto"/>
                            <w:left w:val="none" w:sz="0" w:space="0" w:color="auto"/>
                            <w:bottom w:val="none" w:sz="0" w:space="0" w:color="auto"/>
                            <w:right w:val="none" w:sz="0" w:space="0" w:color="auto"/>
                          </w:divBdr>
                        </w:div>
                      </w:divsChild>
                    </w:div>
                    <w:div w:id="674457607">
                      <w:marLeft w:val="0"/>
                      <w:marRight w:val="0"/>
                      <w:marTop w:val="0"/>
                      <w:marBottom w:val="0"/>
                      <w:divBdr>
                        <w:top w:val="none" w:sz="0" w:space="0" w:color="auto"/>
                        <w:left w:val="none" w:sz="0" w:space="0" w:color="auto"/>
                        <w:bottom w:val="none" w:sz="0" w:space="0" w:color="auto"/>
                        <w:right w:val="none" w:sz="0" w:space="0" w:color="auto"/>
                      </w:divBdr>
                      <w:divsChild>
                        <w:div w:id="878467586">
                          <w:marLeft w:val="0"/>
                          <w:marRight w:val="0"/>
                          <w:marTop w:val="0"/>
                          <w:marBottom w:val="0"/>
                          <w:divBdr>
                            <w:top w:val="none" w:sz="0" w:space="0" w:color="auto"/>
                            <w:left w:val="none" w:sz="0" w:space="0" w:color="auto"/>
                            <w:bottom w:val="none" w:sz="0" w:space="0" w:color="auto"/>
                            <w:right w:val="none" w:sz="0" w:space="0" w:color="auto"/>
                          </w:divBdr>
                        </w:div>
                      </w:divsChild>
                    </w:div>
                    <w:div w:id="1042942790">
                      <w:marLeft w:val="0"/>
                      <w:marRight w:val="0"/>
                      <w:marTop w:val="0"/>
                      <w:marBottom w:val="0"/>
                      <w:divBdr>
                        <w:top w:val="none" w:sz="0" w:space="0" w:color="auto"/>
                        <w:left w:val="none" w:sz="0" w:space="0" w:color="auto"/>
                        <w:bottom w:val="none" w:sz="0" w:space="0" w:color="auto"/>
                        <w:right w:val="none" w:sz="0" w:space="0" w:color="auto"/>
                      </w:divBdr>
                      <w:divsChild>
                        <w:div w:id="225536883">
                          <w:marLeft w:val="0"/>
                          <w:marRight w:val="0"/>
                          <w:marTop w:val="0"/>
                          <w:marBottom w:val="0"/>
                          <w:divBdr>
                            <w:top w:val="none" w:sz="0" w:space="0" w:color="auto"/>
                            <w:left w:val="none" w:sz="0" w:space="0" w:color="auto"/>
                            <w:bottom w:val="none" w:sz="0" w:space="0" w:color="auto"/>
                            <w:right w:val="none" w:sz="0" w:space="0" w:color="auto"/>
                          </w:divBdr>
                        </w:div>
                      </w:divsChild>
                    </w:div>
                    <w:div w:id="270432900">
                      <w:marLeft w:val="0"/>
                      <w:marRight w:val="0"/>
                      <w:marTop w:val="0"/>
                      <w:marBottom w:val="0"/>
                      <w:divBdr>
                        <w:top w:val="none" w:sz="0" w:space="0" w:color="auto"/>
                        <w:left w:val="none" w:sz="0" w:space="0" w:color="auto"/>
                        <w:bottom w:val="none" w:sz="0" w:space="0" w:color="auto"/>
                        <w:right w:val="none" w:sz="0" w:space="0" w:color="auto"/>
                      </w:divBdr>
                      <w:divsChild>
                        <w:div w:id="37438376">
                          <w:marLeft w:val="0"/>
                          <w:marRight w:val="0"/>
                          <w:marTop w:val="0"/>
                          <w:marBottom w:val="0"/>
                          <w:divBdr>
                            <w:top w:val="none" w:sz="0" w:space="0" w:color="auto"/>
                            <w:left w:val="none" w:sz="0" w:space="0" w:color="auto"/>
                            <w:bottom w:val="none" w:sz="0" w:space="0" w:color="auto"/>
                            <w:right w:val="none" w:sz="0" w:space="0" w:color="auto"/>
                          </w:divBdr>
                        </w:div>
                      </w:divsChild>
                    </w:div>
                    <w:div w:id="529686351">
                      <w:marLeft w:val="0"/>
                      <w:marRight w:val="0"/>
                      <w:marTop w:val="0"/>
                      <w:marBottom w:val="0"/>
                      <w:divBdr>
                        <w:top w:val="none" w:sz="0" w:space="0" w:color="auto"/>
                        <w:left w:val="none" w:sz="0" w:space="0" w:color="auto"/>
                        <w:bottom w:val="none" w:sz="0" w:space="0" w:color="auto"/>
                        <w:right w:val="none" w:sz="0" w:space="0" w:color="auto"/>
                      </w:divBdr>
                      <w:divsChild>
                        <w:div w:id="1288506159">
                          <w:marLeft w:val="0"/>
                          <w:marRight w:val="0"/>
                          <w:marTop w:val="0"/>
                          <w:marBottom w:val="0"/>
                          <w:divBdr>
                            <w:top w:val="none" w:sz="0" w:space="0" w:color="auto"/>
                            <w:left w:val="none" w:sz="0" w:space="0" w:color="auto"/>
                            <w:bottom w:val="none" w:sz="0" w:space="0" w:color="auto"/>
                            <w:right w:val="none" w:sz="0" w:space="0" w:color="auto"/>
                          </w:divBdr>
                        </w:div>
                      </w:divsChild>
                    </w:div>
                    <w:div w:id="1904949656">
                      <w:marLeft w:val="0"/>
                      <w:marRight w:val="0"/>
                      <w:marTop w:val="0"/>
                      <w:marBottom w:val="0"/>
                      <w:divBdr>
                        <w:top w:val="none" w:sz="0" w:space="0" w:color="auto"/>
                        <w:left w:val="none" w:sz="0" w:space="0" w:color="auto"/>
                        <w:bottom w:val="none" w:sz="0" w:space="0" w:color="auto"/>
                        <w:right w:val="none" w:sz="0" w:space="0" w:color="auto"/>
                      </w:divBdr>
                      <w:divsChild>
                        <w:div w:id="1896696700">
                          <w:marLeft w:val="0"/>
                          <w:marRight w:val="0"/>
                          <w:marTop w:val="0"/>
                          <w:marBottom w:val="0"/>
                          <w:divBdr>
                            <w:top w:val="none" w:sz="0" w:space="0" w:color="auto"/>
                            <w:left w:val="none" w:sz="0" w:space="0" w:color="auto"/>
                            <w:bottom w:val="none" w:sz="0" w:space="0" w:color="auto"/>
                            <w:right w:val="none" w:sz="0" w:space="0" w:color="auto"/>
                          </w:divBdr>
                        </w:div>
                      </w:divsChild>
                    </w:div>
                    <w:div w:id="588467228">
                      <w:marLeft w:val="0"/>
                      <w:marRight w:val="0"/>
                      <w:marTop w:val="0"/>
                      <w:marBottom w:val="0"/>
                      <w:divBdr>
                        <w:top w:val="none" w:sz="0" w:space="0" w:color="auto"/>
                        <w:left w:val="none" w:sz="0" w:space="0" w:color="auto"/>
                        <w:bottom w:val="none" w:sz="0" w:space="0" w:color="auto"/>
                        <w:right w:val="none" w:sz="0" w:space="0" w:color="auto"/>
                      </w:divBdr>
                      <w:divsChild>
                        <w:div w:id="482550240">
                          <w:marLeft w:val="0"/>
                          <w:marRight w:val="0"/>
                          <w:marTop w:val="0"/>
                          <w:marBottom w:val="0"/>
                          <w:divBdr>
                            <w:top w:val="none" w:sz="0" w:space="0" w:color="auto"/>
                            <w:left w:val="none" w:sz="0" w:space="0" w:color="auto"/>
                            <w:bottom w:val="none" w:sz="0" w:space="0" w:color="auto"/>
                            <w:right w:val="none" w:sz="0" w:space="0" w:color="auto"/>
                          </w:divBdr>
                        </w:div>
                      </w:divsChild>
                    </w:div>
                    <w:div w:id="1725061402">
                      <w:marLeft w:val="0"/>
                      <w:marRight w:val="0"/>
                      <w:marTop w:val="0"/>
                      <w:marBottom w:val="0"/>
                      <w:divBdr>
                        <w:top w:val="none" w:sz="0" w:space="0" w:color="auto"/>
                        <w:left w:val="none" w:sz="0" w:space="0" w:color="auto"/>
                        <w:bottom w:val="none" w:sz="0" w:space="0" w:color="auto"/>
                        <w:right w:val="none" w:sz="0" w:space="0" w:color="auto"/>
                      </w:divBdr>
                      <w:divsChild>
                        <w:div w:id="1662005771">
                          <w:marLeft w:val="0"/>
                          <w:marRight w:val="0"/>
                          <w:marTop w:val="0"/>
                          <w:marBottom w:val="0"/>
                          <w:divBdr>
                            <w:top w:val="none" w:sz="0" w:space="0" w:color="auto"/>
                            <w:left w:val="none" w:sz="0" w:space="0" w:color="auto"/>
                            <w:bottom w:val="none" w:sz="0" w:space="0" w:color="auto"/>
                            <w:right w:val="none" w:sz="0" w:space="0" w:color="auto"/>
                          </w:divBdr>
                        </w:div>
                      </w:divsChild>
                    </w:div>
                    <w:div w:id="1136021299">
                      <w:marLeft w:val="0"/>
                      <w:marRight w:val="0"/>
                      <w:marTop w:val="0"/>
                      <w:marBottom w:val="0"/>
                      <w:divBdr>
                        <w:top w:val="none" w:sz="0" w:space="0" w:color="auto"/>
                        <w:left w:val="none" w:sz="0" w:space="0" w:color="auto"/>
                        <w:bottom w:val="none" w:sz="0" w:space="0" w:color="auto"/>
                        <w:right w:val="none" w:sz="0" w:space="0" w:color="auto"/>
                      </w:divBdr>
                      <w:divsChild>
                        <w:div w:id="1679506915">
                          <w:marLeft w:val="0"/>
                          <w:marRight w:val="0"/>
                          <w:marTop w:val="0"/>
                          <w:marBottom w:val="0"/>
                          <w:divBdr>
                            <w:top w:val="none" w:sz="0" w:space="0" w:color="auto"/>
                            <w:left w:val="none" w:sz="0" w:space="0" w:color="auto"/>
                            <w:bottom w:val="none" w:sz="0" w:space="0" w:color="auto"/>
                            <w:right w:val="none" w:sz="0" w:space="0" w:color="auto"/>
                          </w:divBdr>
                        </w:div>
                      </w:divsChild>
                    </w:div>
                    <w:div w:id="165676532">
                      <w:marLeft w:val="0"/>
                      <w:marRight w:val="0"/>
                      <w:marTop w:val="0"/>
                      <w:marBottom w:val="0"/>
                      <w:divBdr>
                        <w:top w:val="none" w:sz="0" w:space="0" w:color="auto"/>
                        <w:left w:val="none" w:sz="0" w:space="0" w:color="auto"/>
                        <w:bottom w:val="none" w:sz="0" w:space="0" w:color="auto"/>
                        <w:right w:val="none" w:sz="0" w:space="0" w:color="auto"/>
                      </w:divBdr>
                      <w:divsChild>
                        <w:div w:id="1794132103">
                          <w:marLeft w:val="0"/>
                          <w:marRight w:val="0"/>
                          <w:marTop w:val="0"/>
                          <w:marBottom w:val="0"/>
                          <w:divBdr>
                            <w:top w:val="none" w:sz="0" w:space="0" w:color="auto"/>
                            <w:left w:val="none" w:sz="0" w:space="0" w:color="auto"/>
                            <w:bottom w:val="none" w:sz="0" w:space="0" w:color="auto"/>
                            <w:right w:val="none" w:sz="0" w:space="0" w:color="auto"/>
                          </w:divBdr>
                        </w:div>
                      </w:divsChild>
                    </w:div>
                    <w:div w:id="407074841">
                      <w:marLeft w:val="0"/>
                      <w:marRight w:val="0"/>
                      <w:marTop w:val="0"/>
                      <w:marBottom w:val="0"/>
                      <w:divBdr>
                        <w:top w:val="none" w:sz="0" w:space="0" w:color="auto"/>
                        <w:left w:val="none" w:sz="0" w:space="0" w:color="auto"/>
                        <w:bottom w:val="none" w:sz="0" w:space="0" w:color="auto"/>
                        <w:right w:val="none" w:sz="0" w:space="0" w:color="auto"/>
                      </w:divBdr>
                      <w:divsChild>
                        <w:div w:id="1826433257">
                          <w:marLeft w:val="0"/>
                          <w:marRight w:val="0"/>
                          <w:marTop w:val="0"/>
                          <w:marBottom w:val="0"/>
                          <w:divBdr>
                            <w:top w:val="none" w:sz="0" w:space="0" w:color="auto"/>
                            <w:left w:val="none" w:sz="0" w:space="0" w:color="auto"/>
                            <w:bottom w:val="none" w:sz="0" w:space="0" w:color="auto"/>
                            <w:right w:val="none" w:sz="0" w:space="0" w:color="auto"/>
                          </w:divBdr>
                        </w:div>
                      </w:divsChild>
                    </w:div>
                    <w:div w:id="149564012">
                      <w:marLeft w:val="0"/>
                      <w:marRight w:val="0"/>
                      <w:marTop w:val="400"/>
                      <w:marBottom w:val="0"/>
                      <w:divBdr>
                        <w:top w:val="none" w:sz="0" w:space="0" w:color="auto"/>
                        <w:left w:val="none" w:sz="0" w:space="0" w:color="auto"/>
                        <w:bottom w:val="none" w:sz="0" w:space="0" w:color="auto"/>
                        <w:right w:val="none" w:sz="0" w:space="0" w:color="auto"/>
                      </w:divBdr>
                    </w:div>
                    <w:div w:id="1521624372">
                      <w:marLeft w:val="0"/>
                      <w:marRight w:val="0"/>
                      <w:marTop w:val="0"/>
                      <w:marBottom w:val="0"/>
                      <w:divBdr>
                        <w:top w:val="none" w:sz="0" w:space="0" w:color="auto"/>
                        <w:left w:val="none" w:sz="0" w:space="0" w:color="auto"/>
                        <w:bottom w:val="none" w:sz="0" w:space="0" w:color="auto"/>
                        <w:right w:val="none" w:sz="0" w:space="0" w:color="auto"/>
                      </w:divBdr>
                      <w:divsChild>
                        <w:div w:id="1936747089">
                          <w:marLeft w:val="0"/>
                          <w:marRight w:val="0"/>
                          <w:marTop w:val="0"/>
                          <w:marBottom w:val="0"/>
                          <w:divBdr>
                            <w:top w:val="none" w:sz="0" w:space="0" w:color="auto"/>
                            <w:left w:val="none" w:sz="0" w:space="0" w:color="auto"/>
                            <w:bottom w:val="none" w:sz="0" w:space="0" w:color="auto"/>
                            <w:right w:val="none" w:sz="0" w:space="0" w:color="auto"/>
                          </w:divBdr>
                        </w:div>
                      </w:divsChild>
                    </w:div>
                    <w:div w:id="1110736043">
                      <w:marLeft w:val="0"/>
                      <w:marRight w:val="0"/>
                      <w:marTop w:val="0"/>
                      <w:marBottom w:val="0"/>
                      <w:divBdr>
                        <w:top w:val="none" w:sz="0" w:space="0" w:color="auto"/>
                        <w:left w:val="none" w:sz="0" w:space="0" w:color="auto"/>
                        <w:bottom w:val="none" w:sz="0" w:space="0" w:color="auto"/>
                        <w:right w:val="none" w:sz="0" w:space="0" w:color="auto"/>
                      </w:divBdr>
                      <w:divsChild>
                        <w:div w:id="1635990787">
                          <w:marLeft w:val="0"/>
                          <w:marRight w:val="0"/>
                          <w:marTop w:val="0"/>
                          <w:marBottom w:val="0"/>
                          <w:divBdr>
                            <w:top w:val="none" w:sz="0" w:space="0" w:color="auto"/>
                            <w:left w:val="none" w:sz="0" w:space="0" w:color="auto"/>
                            <w:bottom w:val="none" w:sz="0" w:space="0" w:color="auto"/>
                            <w:right w:val="none" w:sz="0" w:space="0" w:color="auto"/>
                          </w:divBdr>
                        </w:div>
                      </w:divsChild>
                    </w:div>
                    <w:div w:id="1930041590">
                      <w:marLeft w:val="0"/>
                      <w:marRight w:val="0"/>
                      <w:marTop w:val="0"/>
                      <w:marBottom w:val="0"/>
                      <w:divBdr>
                        <w:top w:val="none" w:sz="0" w:space="0" w:color="auto"/>
                        <w:left w:val="none" w:sz="0" w:space="0" w:color="auto"/>
                        <w:bottom w:val="none" w:sz="0" w:space="0" w:color="auto"/>
                        <w:right w:val="none" w:sz="0" w:space="0" w:color="auto"/>
                      </w:divBdr>
                      <w:divsChild>
                        <w:div w:id="1388214977">
                          <w:marLeft w:val="0"/>
                          <w:marRight w:val="0"/>
                          <w:marTop w:val="0"/>
                          <w:marBottom w:val="0"/>
                          <w:divBdr>
                            <w:top w:val="none" w:sz="0" w:space="0" w:color="auto"/>
                            <w:left w:val="none" w:sz="0" w:space="0" w:color="auto"/>
                            <w:bottom w:val="none" w:sz="0" w:space="0" w:color="auto"/>
                            <w:right w:val="none" w:sz="0" w:space="0" w:color="auto"/>
                          </w:divBdr>
                        </w:div>
                      </w:divsChild>
                    </w:div>
                    <w:div w:id="883949766">
                      <w:marLeft w:val="0"/>
                      <w:marRight w:val="0"/>
                      <w:marTop w:val="0"/>
                      <w:marBottom w:val="0"/>
                      <w:divBdr>
                        <w:top w:val="none" w:sz="0" w:space="0" w:color="auto"/>
                        <w:left w:val="none" w:sz="0" w:space="0" w:color="auto"/>
                        <w:bottom w:val="none" w:sz="0" w:space="0" w:color="auto"/>
                        <w:right w:val="none" w:sz="0" w:space="0" w:color="auto"/>
                      </w:divBdr>
                      <w:divsChild>
                        <w:div w:id="817382856">
                          <w:marLeft w:val="0"/>
                          <w:marRight w:val="0"/>
                          <w:marTop w:val="0"/>
                          <w:marBottom w:val="0"/>
                          <w:divBdr>
                            <w:top w:val="none" w:sz="0" w:space="0" w:color="auto"/>
                            <w:left w:val="none" w:sz="0" w:space="0" w:color="auto"/>
                            <w:bottom w:val="none" w:sz="0" w:space="0" w:color="auto"/>
                            <w:right w:val="none" w:sz="0" w:space="0" w:color="auto"/>
                          </w:divBdr>
                        </w:div>
                      </w:divsChild>
                    </w:div>
                    <w:div w:id="737822389">
                      <w:marLeft w:val="0"/>
                      <w:marRight w:val="0"/>
                      <w:marTop w:val="400"/>
                      <w:marBottom w:val="0"/>
                      <w:divBdr>
                        <w:top w:val="none" w:sz="0" w:space="0" w:color="auto"/>
                        <w:left w:val="none" w:sz="0" w:space="0" w:color="auto"/>
                        <w:bottom w:val="none" w:sz="0" w:space="0" w:color="auto"/>
                        <w:right w:val="none" w:sz="0" w:space="0" w:color="auto"/>
                      </w:divBdr>
                    </w:div>
                    <w:div w:id="2032685294">
                      <w:marLeft w:val="0"/>
                      <w:marRight w:val="0"/>
                      <w:marTop w:val="0"/>
                      <w:marBottom w:val="0"/>
                      <w:divBdr>
                        <w:top w:val="none" w:sz="0" w:space="0" w:color="auto"/>
                        <w:left w:val="none" w:sz="0" w:space="0" w:color="auto"/>
                        <w:bottom w:val="none" w:sz="0" w:space="0" w:color="auto"/>
                        <w:right w:val="none" w:sz="0" w:space="0" w:color="auto"/>
                      </w:divBdr>
                      <w:divsChild>
                        <w:div w:id="965163459">
                          <w:marLeft w:val="0"/>
                          <w:marRight w:val="0"/>
                          <w:marTop w:val="0"/>
                          <w:marBottom w:val="0"/>
                          <w:divBdr>
                            <w:top w:val="none" w:sz="0" w:space="0" w:color="auto"/>
                            <w:left w:val="none" w:sz="0" w:space="0" w:color="auto"/>
                            <w:bottom w:val="none" w:sz="0" w:space="0" w:color="auto"/>
                            <w:right w:val="none" w:sz="0" w:space="0" w:color="auto"/>
                          </w:divBdr>
                        </w:div>
                      </w:divsChild>
                    </w:div>
                    <w:div w:id="86311094">
                      <w:marLeft w:val="0"/>
                      <w:marRight w:val="0"/>
                      <w:marTop w:val="0"/>
                      <w:marBottom w:val="0"/>
                      <w:divBdr>
                        <w:top w:val="none" w:sz="0" w:space="0" w:color="auto"/>
                        <w:left w:val="none" w:sz="0" w:space="0" w:color="auto"/>
                        <w:bottom w:val="none" w:sz="0" w:space="0" w:color="auto"/>
                        <w:right w:val="none" w:sz="0" w:space="0" w:color="auto"/>
                      </w:divBdr>
                      <w:divsChild>
                        <w:div w:id="1394042604">
                          <w:marLeft w:val="0"/>
                          <w:marRight w:val="0"/>
                          <w:marTop w:val="0"/>
                          <w:marBottom w:val="0"/>
                          <w:divBdr>
                            <w:top w:val="none" w:sz="0" w:space="0" w:color="auto"/>
                            <w:left w:val="none" w:sz="0" w:space="0" w:color="auto"/>
                            <w:bottom w:val="none" w:sz="0" w:space="0" w:color="auto"/>
                            <w:right w:val="none" w:sz="0" w:space="0" w:color="auto"/>
                          </w:divBdr>
                        </w:div>
                      </w:divsChild>
                    </w:div>
                    <w:div w:id="1253930438">
                      <w:marLeft w:val="0"/>
                      <w:marRight w:val="0"/>
                      <w:marTop w:val="0"/>
                      <w:marBottom w:val="0"/>
                      <w:divBdr>
                        <w:top w:val="none" w:sz="0" w:space="0" w:color="auto"/>
                        <w:left w:val="none" w:sz="0" w:space="0" w:color="auto"/>
                        <w:bottom w:val="none" w:sz="0" w:space="0" w:color="auto"/>
                        <w:right w:val="none" w:sz="0" w:space="0" w:color="auto"/>
                      </w:divBdr>
                      <w:divsChild>
                        <w:div w:id="1222253962">
                          <w:marLeft w:val="0"/>
                          <w:marRight w:val="0"/>
                          <w:marTop w:val="0"/>
                          <w:marBottom w:val="0"/>
                          <w:divBdr>
                            <w:top w:val="none" w:sz="0" w:space="0" w:color="auto"/>
                            <w:left w:val="none" w:sz="0" w:space="0" w:color="auto"/>
                            <w:bottom w:val="none" w:sz="0" w:space="0" w:color="auto"/>
                            <w:right w:val="none" w:sz="0" w:space="0" w:color="auto"/>
                          </w:divBdr>
                        </w:div>
                      </w:divsChild>
                    </w:div>
                    <w:div w:id="1382973307">
                      <w:marLeft w:val="0"/>
                      <w:marRight w:val="0"/>
                      <w:marTop w:val="400"/>
                      <w:marBottom w:val="0"/>
                      <w:divBdr>
                        <w:top w:val="none" w:sz="0" w:space="0" w:color="auto"/>
                        <w:left w:val="none" w:sz="0" w:space="0" w:color="auto"/>
                        <w:bottom w:val="none" w:sz="0" w:space="0" w:color="auto"/>
                        <w:right w:val="none" w:sz="0" w:space="0" w:color="auto"/>
                      </w:divBdr>
                    </w:div>
                    <w:div w:id="980428879">
                      <w:marLeft w:val="0"/>
                      <w:marRight w:val="0"/>
                      <w:marTop w:val="0"/>
                      <w:marBottom w:val="0"/>
                      <w:divBdr>
                        <w:top w:val="none" w:sz="0" w:space="0" w:color="auto"/>
                        <w:left w:val="none" w:sz="0" w:space="0" w:color="auto"/>
                        <w:bottom w:val="none" w:sz="0" w:space="0" w:color="auto"/>
                        <w:right w:val="none" w:sz="0" w:space="0" w:color="auto"/>
                      </w:divBdr>
                      <w:divsChild>
                        <w:div w:id="1123427886">
                          <w:marLeft w:val="0"/>
                          <w:marRight w:val="0"/>
                          <w:marTop w:val="0"/>
                          <w:marBottom w:val="0"/>
                          <w:divBdr>
                            <w:top w:val="none" w:sz="0" w:space="0" w:color="auto"/>
                            <w:left w:val="none" w:sz="0" w:space="0" w:color="auto"/>
                            <w:bottom w:val="none" w:sz="0" w:space="0" w:color="auto"/>
                            <w:right w:val="none" w:sz="0" w:space="0" w:color="auto"/>
                          </w:divBdr>
                        </w:div>
                      </w:divsChild>
                    </w:div>
                    <w:div w:id="1652442479">
                      <w:marLeft w:val="0"/>
                      <w:marRight w:val="0"/>
                      <w:marTop w:val="0"/>
                      <w:marBottom w:val="0"/>
                      <w:divBdr>
                        <w:top w:val="none" w:sz="0" w:space="0" w:color="auto"/>
                        <w:left w:val="none" w:sz="0" w:space="0" w:color="auto"/>
                        <w:bottom w:val="none" w:sz="0" w:space="0" w:color="auto"/>
                        <w:right w:val="none" w:sz="0" w:space="0" w:color="auto"/>
                      </w:divBdr>
                      <w:divsChild>
                        <w:div w:id="1696037409">
                          <w:marLeft w:val="0"/>
                          <w:marRight w:val="0"/>
                          <w:marTop w:val="0"/>
                          <w:marBottom w:val="0"/>
                          <w:divBdr>
                            <w:top w:val="none" w:sz="0" w:space="0" w:color="auto"/>
                            <w:left w:val="none" w:sz="0" w:space="0" w:color="auto"/>
                            <w:bottom w:val="none" w:sz="0" w:space="0" w:color="auto"/>
                            <w:right w:val="none" w:sz="0" w:space="0" w:color="auto"/>
                          </w:divBdr>
                        </w:div>
                      </w:divsChild>
                    </w:div>
                    <w:div w:id="1511870867">
                      <w:marLeft w:val="0"/>
                      <w:marRight w:val="0"/>
                      <w:marTop w:val="0"/>
                      <w:marBottom w:val="0"/>
                      <w:divBdr>
                        <w:top w:val="none" w:sz="0" w:space="0" w:color="auto"/>
                        <w:left w:val="none" w:sz="0" w:space="0" w:color="auto"/>
                        <w:bottom w:val="none" w:sz="0" w:space="0" w:color="auto"/>
                        <w:right w:val="none" w:sz="0" w:space="0" w:color="auto"/>
                      </w:divBdr>
                      <w:divsChild>
                        <w:div w:id="1225799372">
                          <w:marLeft w:val="0"/>
                          <w:marRight w:val="0"/>
                          <w:marTop w:val="0"/>
                          <w:marBottom w:val="0"/>
                          <w:divBdr>
                            <w:top w:val="none" w:sz="0" w:space="0" w:color="auto"/>
                            <w:left w:val="none" w:sz="0" w:space="0" w:color="auto"/>
                            <w:bottom w:val="none" w:sz="0" w:space="0" w:color="auto"/>
                            <w:right w:val="none" w:sz="0" w:space="0" w:color="auto"/>
                          </w:divBdr>
                        </w:div>
                      </w:divsChild>
                    </w:div>
                    <w:div w:id="1655261386">
                      <w:marLeft w:val="0"/>
                      <w:marRight w:val="0"/>
                      <w:marTop w:val="0"/>
                      <w:marBottom w:val="0"/>
                      <w:divBdr>
                        <w:top w:val="none" w:sz="0" w:space="0" w:color="auto"/>
                        <w:left w:val="none" w:sz="0" w:space="0" w:color="auto"/>
                        <w:bottom w:val="none" w:sz="0" w:space="0" w:color="auto"/>
                        <w:right w:val="none" w:sz="0" w:space="0" w:color="auto"/>
                      </w:divBdr>
                      <w:divsChild>
                        <w:div w:id="194082176">
                          <w:marLeft w:val="0"/>
                          <w:marRight w:val="0"/>
                          <w:marTop w:val="0"/>
                          <w:marBottom w:val="0"/>
                          <w:divBdr>
                            <w:top w:val="none" w:sz="0" w:space="0" w:color="auto"/>
                            <w:left w:val="none" w:sz="0" w:space="0" w:color="auto"/>
                            <w:bottom w:val="none" w:sz="0" w:space="0" w:color="auto"/>
                            <w:right w:val="none" w:sz="0" w:space="0" w:color="auto"/>
                          </w:divBdr>
                        </w:div>
                      </w:divsChild>
                    </w:div>
                    <w:div w:id="2127964776">
                      <w:marLeft w:val="0"/>
                      <w:marRight w:val="0"/>
                      <w:marTop w:val="240"/>
                      <w:marBottom w:val="0"/>
                      <w:divBdr>
                        <w:top w:val="none" w:sz="0" w:space="0" w:color="auto"/>
                        <w:left w:val="none" w:sz="0" w:space="0" w:color="auto"/>
                        <w:bottom w:val="none" w:sz="0" w:space="0" w:color="auto"/>
                        <w:right w:val="none" w:sz="0" w:space="0" w:color="auto"/>
                      </w:divBdr>
                    </w:div>
                    <w:div w:id="1608808365">
                      <w:marLeft w:val="150"/>
                      <w:marRight w:val="150"/>
                      <w:marTop w:val="480"/>
                      <w:marBottom w:val="0"/>
                      <w:divBdr>
                        <w:top w:val="single" w:sz="6" w:space="28" w:color="D4D4D4"/>
                        <w:left w:val="none" w:sz="0" w:space="0" w:color="auto"/>
                        <w:bottom w:val="none" w:sz="0" w:space="0" w:color="auto"/>
                        <w:right w:val="none" w:sz="0" w:space="0" w:color="auto"/>
                      </w:divBdr>
                    </w:div>
                    <w:div w:id="1192301529">
                      <w:marLeft w:val="0"/>
                      <w:marRight w:val="0"/>
                      <w:marTop w:val="400"/>
                      <w:marBottom w:val="0"/>
                      <w:divBdr>
                        <w:top w:val="none" w:sz="0" w:space="0" w:color="auto"/>
                        <w:left w:val="none" w:sz="0" w:space="0" w:color="auto"/>
                        <w:bottom w:val="none" w:sz="0" w:space="0" w:color="auto"/>
                        <w:right w:val="none" w:sz="0" w:space="0" w:color="auto"/>
                      </w:divBdr>
                    </w:div>
                    <w:div w:id="579174136">
                      <w:marLeft w:val="0"/>
                      <w:marRight w:val="0"/>
                      <w:marTop w:val="240"/>
                      <w:marBottom w:val="0"/>
                      <w:divBdr>
                        <w:top w:val="none" w:sz="0" w:space="0" w:color="auto"/>
                        <w:left w:val="none" w:sz="0" w:space="0" w:color="auto"/>
                        <w:bottom w:val="none" w:sz="0" w:space="0" w:color="auto"/>
                        <w:right w:val="none" w:sz="0" w:space="0" w:color="auto"/>
                      </w:divBdr>
                    </w:div>
                    <w:div w:id="735786772">
                      <w:marLeft w:val="0"/>
                      <w:marRight w:val="0"/>
                      <w:marTop w:val="240"/>
                      <w:marBottom w:val="0"/>
                      <w:divBdr>
                        <w:top w:val="none" w:sz="0" w:space="0" w:color="auto"/>
                        <w:left w:val="none" w:sz="0" w:space="0" w:color="auto"/>
                        <w:bottom w:val="none" w:sz="0" w:space="0" w:color="auto"/>
                        <w:right w:val="none" w:sz="0" w:space="0" w:color="auto"/>
                      </w:divBdr>
                    </w:div>
                    <w:div w:id="468714819">
                      <w:marLeft w:val="150"/>
                      <w:marRight w:val="150"/>
                      <w:marTop w:val="480"/>
                      <w:marBottom w:val="0"/>
                      <w:divBdr>
                        <w:top w:val="single" w:sz="6" w:space="28" w:color="D4D4D4"/>
                        <w:left w:val="none" w:sz="0" w:space="0" w:color="auto"/>
                        <w:bottom w:val="none" w:sz="0" w:space="0" w:color="auto"/>
                        <w:right w:val="none" w:sz="0" w:space="0" w:color="auto"/>
                      </w:divBdr>
                    </w:div>
                    <w:div w:id="1699893108">
                      <w:marLeft w:val="0"/>
                      <w:marRight w:val="0"/>
                      <w:marTop w:val="400"/>
                      <w:marBottom w:val="0"/>
                      <w:divBdr>
                        <w:top w:val="none" w:sz="0" w:space="0" w:color="auto"/>
                        <w:left w:val="none" w:sz="0" w:space="0" w:color="auto"/>
                        <w:bottom w:val="none" w:sz="0" w:space="0" w:color="auto"/>
                        <w:right w:val="none" w:sz="0" w:space="0" w:color="auto"/>
                      </w:divBdr>
                    </w:div>
                    <w:div w:id="1127238628">
                      <w:marLeft w:val="150"/>
                      <w:marRight w:val="150"/>
                      <w:marTop w:val="480"/>
                      <w:marBottom w:val="0"/>
                      <w:divBdr>
                        <w:top w:val="single" w:sz="6" w:space="28" w:color="D4D4D4"/>
                        <w:left w:val="none" w:sz="0" w:space="0" w:color="auto"/>
                        <w:bottom w:val="none" w:sz="0" w:space="0" w:color="auto"/>
                        <w:right w:val="none" w:sz="0" w:space="0" w:color="auto"/>
                      </w:divBdr>
                    </w:div>
                    <w:div w:id="20669662">
                      <w:marLeft w:val="0"/>
                      <w:marRight w:val="0"/>
                      <w:marTop w:val="400"/>
                      <w:marBottom w:val="0"/>
                      <w:divBdr>
                        <w:top w:val="none" w:sz="0" w:space="0" w:color="auto"/>
                        <w:left w:val="none" w:sz="0" w:space="0" w:color="auto"/>
                        <w:bottom w:val="none" w:sz="0" w:space="0" w:color="auto"/>
                        <w:right w:val="none" w:sz="0" w:space="0" w:color="auto"/>
                      </w:divBdr>
                    </w:div>
                    <w:div w:id="13506504">
                      <w:marLeft w:val="0"/>
                      <w:marRight w:val="0"/>
                      <w:marTop w:val="240"/>
                      <w:marBottom w:val="0"/>
                      <w:divBdr>
                        <w:top w:val="none" w:sz="0" w:space="0" w:color="auto"/>
                        <w:left w:val="none" w:sz="0" w:space="0" w:color="auto"/>
                        <w:bottom w:val="none" w:sz="0" w:space="0" w:color="auto"/>
                        <w:right w:val="none" w:sz="0" w:space="0" w:color="auto"/>
                      </w:divBdr>
                    </w:div>
                    <w:div w:id="1444416456">
                      <w:marLeft w:val="150"/>
                      <w:marRight w:val="150"/>
                      <w:marTop w:val="480"/>
                      <w:marBottom w:val="0"/>
                      <w:divBdr>
                        <w:top w:val="single" w:sz="6" w:space="28" w:color="D4D4D4"/>
                        <w:left w:val="none" w:sz="0" w:space="0" w:color="auto"/>
                        <w:bottom w:val="none" w:sz="0" w:space="0" w:color="auto"/>
                        <w:right w:val="none" w:sz="0" w:space="0" w:color="auto"/>
                      </w:divBdr>
                    </w:div>
                    <w:div w:id="62223910">
                      <w:marLeft w:val="0"/>
                      <w:marRight w:val="0"/>
                      <w:marTop w:val="240"/>
                      <w:marBottom w:val="0"/>
                      <w:divBdr>
                        <w:top w:val="none" w:sz="0" w:space="0" w:color="auto"/>
                        <w:left w:val="none" w:sz="0" w:space="0" w:color="auto"/>
                        <w:bottom w:val="none" w:sz="0" w:space="0" w:color="auto"/>
                        <w:right w:val="none" w:sz="0" w:space="0" w:color="auto"/>
                      </w:divBdr>
                    </w:div>
                    <w:div w:id="1153178004">
                      <w:marLeft w:val="150"/>
                      <w:marRight w:val="150"/>
                      <w:marTop w:val="480"/>
                      <w:marBottom w:val="0"/>
                      <w:divBdr>
                        <w:top w:val="single" w:sz="6" w:space="28" w:color="D4D4D4"/>
                        <w:left w:val="none" w:sz="0" w:space="0" w:color="auto"/>
                        <w:bottom w:val="none" w:sz="0" w:space="0" w:color="auto"/>
                        <w:right w:val="none" w:sz="0" w:space="0" w:color="auto"/>
                      </w:divBdr>
                    </w:div>
                    <w:div w:id="16764954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50809073">
      <w:bodyDiv w:val="1"/>
      <w:marLeft w:val="0"/>
      <w:marRight w:val="0"/>
      <w:marTop w:val="0"/>
      <w:marBottom w:val="0"/>
      <w:divBdr>
        <w:top w:val="none" w:sz="0" w:space="0" w:color="auto"/>
        <w:left w:val="none" w:sz="0" w:space="0" w:color="auto"/>
        <w:bottom w:val="none" w:sz="0" w:space="0" w:color="auto"/>
        <w:right w:val="none" w:sz="0" w:space="0" w:color="auto"/>
      </w:divBdr>
      <w:divsChild>
        <w:div w:id="799108165">
          <w:marLeft w:val="0"/>
          <w:marRight w:val="0"/>
          <w:marTop w:val="0"/>
          <w:marBottom w:val="0"/>
          <w:divBdr>
            <w:top w:val="none" w:sz="0" w:space="0" w:color="auto"/>
            <w:left w:val="none" w:sz="0" w:space="0" w:color="auto"/>
            <w:bottom w:val="none" w:sz="0" w:space="0" w:color="auto"/>
            <w:right w:val="none" w:sz="0" w:space="0" w:color="auto"/>
          </w:divBdr>
          <w:divsChild>
            <w:div w:id="1509447791">
              <w:marLeft w:val="0"/>
              <w:marRight w:val="0"/>
              <w:marTop w:val="0"/>
              <w:marBottom w:val="0"/>
              <w:divBdr>
                <w:top w:val="none" w:sz="0" w:space="0" w:color="auto"/>
                <w:left w:val="none" w:sz="0" w:space="0" w:color="auto"/>
                <w:bottom w:val="none" w:sz="0" w:space="0" w:color="auto"/>
                <w:right w:val="none" w:sz="0" w:space="0" w:color="auto"/>
              </w:divBdr>
              <w:divsChild>
                <w:div w:id="1635332989">
                  <w:marLeft w:val="0"/>
                  <w:marRight w:val="0"/>
                  <w:marTop w:val="0"/>
                  <w:marBottom w:val="0"/>
                  <w:divBdr>
                    <w:top w:val="none" w:sz="0" w:space="0" w:color="auto"/>
                    <w:left w:val="none" w:sz="0" w:space="0" w:color="auto"/>
                    <w:bottom w:val="none" w:sz="0" w:space="0" w:color="auto"/>
                    <w:right w:val="none" w:sz="0" w:space="0" w:color="auto"/>
                  </w:divBdr>
                  <w:divsChild>
                    <w:div w:id="1925070074">
                      <w:marLeft w:val="0"/>
                      <w:marRight w:val="0"/>
                      <w:marTop w:val="0"/>
                      <w:marBottom w:val="0"/>
                      <w:divBdr>
                        <w:top w:val="none" w:sz="0" w:space="0" w:color="auto"/>
                        <w:left w:val="none" w:sz="0" w:space="0" w:color="auto"/>
                        <w:bottom w:val="none" w:sz="0" w:space="0" w:color="auto"/>
                        <w:right w:val="none" w:sz="0" w:space="0" w:color="auto"/>
                      </w:divBdr>
                      <w:divsChild>
                        <w:div w:id="2088460060">
                          <w:marLeft w:val="0"/>
                          <w:marRight w:val="0"/>
                          <w:marTop w:val="0"/>
                          <w:marBottom w:val="0"/>
                          <w:divBdr>
                            <w:top w:val="none" w:sz="0" w:space="0" w:color="auto"/>
                            <w:left w:val="none" w:sz="0" w:space="0" w:color="auto"/>
                            <w:bottom w:val="none" w:sz="0" w:space="0" w:color="auto"/>
                            <w:right w:val="none" w:sz="0" w:space="0" w:color="auto"/>
                          </w:divBdr>
                          <w:divsChild>
                            <w:div w:id="206066383">
                              <w:marLeft w:val="0"/>
                              <w:marRight w:val="0"/>
                              <w:marTop w:val="400"/>
                              <w:marBottom w:val="0"/>
                              <w:divBdr>
                                <w:top w:val="none" w:sz="0" w:space="0" w:color="auto"/>
                                <w:left w:val="none" w:sz="0" w:space="0" w:color="auto"/>
                                <w:bottom w:val="none" w:sz="0" w:space="0" w:color="auto"/>
                                <w:right w:val="none" w:sz="0" w:space="0" w:color="auto"/>
                              </w:divBdr>
                            </w:div>
                            <w:div w:id="14857749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302432">
      <w:bodyDiv w:val="1"/>
      <w:marLeft w:val="0"/>
      <w:marRight w:val="0"/>
      <w:marTop w:val="0"/>
      <w:marBottom w:val="0"/>
      <w:divBdr>
        <w:top w:val="none" w:sz="0" w:space="0" w:color="auto"/>
        <w:left w:val="none" w:sz="0" w:space="0" w:color="auto"/>
        <w:bottom w:val="none" w:sz="0" w:space="0" w:color="auto"/>
        <w:right w:val="none" w:sz="0" w:space="0" w:color="auto"/>
      </w:divBdr>
    </w:div>
    <w:div w:id="1229344705">
      <w:bodyDiv w:val="1"/>
      <w:marLeft w:val="0"/>
      <w:marRight w:val="0"/>
      <w:marTop w:val="0"/>
      <w:marBottom w:val="0"/>
      <w:divBdr>
        <w:top w:val="none" w:sz="0" w:space="0" w:color="auto"/>
        <w:left w:val="none" w:sz="0" w:space="0" w:color="auto"/>
        <w:bottom w:val="none" w:sz="0" w:space="0" w:color="auto"/>
        <w:right w:val="none" w:sz="0" w:space="0" w:color="auto"/>
      </w:divBdr>
      <w:divsChild>
        <w:div w:id="971978057">
          <w:marLeft w:val="0"/>
          <w:marRight w:val="0"/>
          <w:marTop w:val="0"/>
          <w:marBottom w:val="0"/>
          <w:divBdr>
            <w:top w:val="none" w:sz="0" w:space="0" w:color="auto"/>
            <w:left w:val="none" w:sz="0" w:space="0" w:color="auto"/>
            <w:bottom w:val="none" w:sz="0" w:space="0" w:color="auto"/>
            <w:right w:val="none" w:sz="0" w:space="0" w:color="auto"/>
          </w:divBdr>
          <w:divsChild>
            <w:div w:id="1987315253">
              <w:marLeft w:val="0"/>
              <w:marRight w:val="0"/>
              <w:marTop w:val="0"/>
              <w:marBottom w:val="0"/>
              <w:divBdr>
                <w:top w:val="none" w:sz="0" w:space="0" w:color="auto"/>
                <w:left w:val="none" w:sz="0" w:space="0" w:color="auto"/>
                <w:bottom w:val="none" w:sz="0" w:space="0" w:color="auto"/>
                <w:right w:val="none" w:sz="0" w:space="0" w:color="auto"/>
              </w:divBdr>
              <w:divsChild>
                <w:div w:id="21442383">
                  <w:marLeft w:val="0"/>
                  <w:marRight w:val="0"/>
                  <w:marTop w:val="0"/>
                  <w:marBottom w:val="0"/>
                  <w:divBdr>
                    <w:top w:val="none" w:sz="0" w:space="0" w:color="auto"/>
                    <w:left w:val="none" w:sz="0" w:space="0" w:color="auto"/>
                    <w:bottom w:val="none" w:sz="0" w:space="0" w:color="auto"/>
                    <w:right w:val="none" w:sz="0" w:space="0" w:color="auto"/>
                  </w:divBdr>
                  <w:divsChild>
                    <w:div w:id="341320266">
                      <w:marLeft w:val="0"/>
                      <w:marRight w:val="0"/>
                      <w:marTop w:val="0"/>
                      <w:marBottom w:val="0"/>
                      <w:divBdr>
                        <w:top w:val="none" w:sz="0" w:space="0" w:color="auto"/>
                        <w:left w:val="none" w:sz="0" w:space="0" w:color="auto"/>
                        <w:bottom w:val="none" w:sz="0" w:space="0" w:color="auto"/>
                        <w:right w:val="none" w:sz="0" w:space="0" w:color="auto"/>
                      </w:divBdr>
                      <w:divsChild>
                        <w:div w:id="1843351928">
                          <w:marLeft w:val="0"/>
                          <w:marRight w:val="0"/>
                          <w:marTop w:val="0"/>
                          <w:marBottom w:val="0"/>
                          <w:divBdr>
                            <w:top w:val="none" w:sz="0" w:space="0" w:color="auto"/>
                            <w:left w:val="none" w:sz="0" w:space="0" w:color="auto"/>
                            <w:bottom w:val="none" w:sz="0" w:space="0" w:color="auto"/>
                            <w:right w:val="none" w:sz="0" w:space="0" w:color="auto"/>
                          </w:divBdr>
                          <w:divsChild>
                            <w:div w:id="103071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74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48581-B598-4CF6-ADCB-0D2B5C888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3911</Words>
  <Characters>2230</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2009.gada 8.septembra noteikumos Nr.1015</vt:lpstr>
      <vt:lpstr>Grozījumi Ministru kabineta 2009.gada 8.septembra noteikumos Nr.1015</vt:lpstr>
    </vt:vector>
  </TitlesOfParts>
  <Company>Zemkopības Ministrija</Company>
  <LinksUpToDate>false</LinksUpToDate>
  <CharactersWithSpaces>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2009.gada 8.septembra noteikumos Nr.1015</dc:title>
  <dc:subject>Noteikumu projekts</dc:subject>
  <dc:creator>Inese Bārtule</dc:creator>
  <dc:description>67027525, inese.bartule@zm.gov.lv</dc:description>
  <cp:lastModifiedBy>Sanita Žagare</cp:lastModifiedBy>
  <cp:revision>3</cp:revision>
  <cp:lastPrinted>2017-08-17T09:34:00Z</cp:lastPrinted>
  <dcterms:created xsi:type="dcterms:W3CDTF">2017-08-22T07:26:00Z</dcterms:created>
  <dcterms:modified xsi:type="dcterms:W3CDTF">2017-08-22T09:24:00Z</dcterms:modified>
</cp:coreProperties>
</file>