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413272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D64A88" w:rsidRDefault="00D64A88" w:rsidP="00D64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BF" w:rsidRDefault="00413272" w:rsidP="004A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Iekšlietu ministrijas ilgtermiņa saistības pasākuma</w:t>
      </w:r>
      <w:r w:rsidR="009377B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F1D" w:rsidRPr="009377BF" w:rsidRDefault="009377BF" w:rsidP="004A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BF">
        <w:rPr>
          <w:rFonts w:ascii="Times New Roman" w:hAnsi="Times New Roman" w:cs="Times New Roman"/>
          <w:b/>
          <w:sz w:val="24"/>
          <w:szCs w:val="24"/>
        </w:rPr>
        <w:t>“Ceļu satiksmes pārkāpumu fiksēšanas tehnisko līdzekļu (fotoradaru) darbības nodrošināšana”</w:t>
      </w:r>
    </w:p>
    <w:p w:rsidR="00B93ED7" w:rsidRDefault="00A57256" w:rsidP="00F9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6E8C">
        <w:rPr>
          <w:rFonts w:ascii="Times New Roman" w:hAnsi="Times New Roman" w:cs="Times New Roman"/>
          <w:b/>
          <w:sz w:val="24"/>
          <w:szCs w:val="24"/>
        </w:rPr>
        <w:tab/>
      </w:r>
    </w:p>
    <w:p w:rsidR="00762A98" w:rsidRPr="00762A98" w:rsidRDefault="00762A98" w:rsidP="00762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KOPĀ</w:t>
      </w:r>
      <w:r w:rsidRPr="00762A98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ilgtermiņa saistības pasākumam “Ceļu satiksmes pārkāpumu fiksēšanas tehnisko līdzekļu (fotoradaru) darbības nodrošināšana”</w:t>
      </w:r>
    </w:p>
    <w:p w:rsidR="008F4DD0" w:rsidRPr="00583A2D" w:rsidRDefault="00762A98" w:rsidP="00762A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583A2D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budžeta apakšprogrammā </w:t>
      </w:r>
      <w:r w:rsidR="00484B28">
        <w:rPr>
          <w:rFonts w:ascii="Times New Roman" w:eastAsia="Times New Roman" w:hAnsi="Times New Roman" w:cs="Times New Roman"/>
          <w:bCs/>
          <w:color w:val="000000"/>
          <w:lang w:eastAsia="lv-LV"/>
        </w:rPr>
        <w:t>06.01.00. “Valsts policija” un 02.03.00 “</w:t>
      </w:r>
      <w:r w:rsidRPr="00583A2D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Vienotās sakaru un informācijas sistēmas uzturēšana un </w:t>
      </w:r>
      <w:r w:rsidR="00484B28">
        <w:rPr>
          <w:rFonts w:ascii="Times New Roman" w:eastAsia="Times New Roman" w:hAnsi="Times New Roman" w:cs="Times New Roman"/>
          <w:bCs/>
          <w:color w:val="000000"/>
          <w:lang w:eastAsia="lv-LV"/>
        </w:rPr>
        <w:t>vadība”</w:t>
      </w:r>
    </w:p>
    <w:p w:rsidR="00762A98" w:rsidRPr="00CE32FE" w:rsidRDefault="00CE32FE" w:rsidP="00CE32FE">
      <w:pPr>
        <w:pStyle w:val="tv213"/>
        <w:spacing w:before="0" w:beforeAutospacing="0" w:after="0" w:afterAutospacing="0"/>
        <w:jc w:val="right"/>
        <w:rPr>
          <w:sz w:val="22"/>
          <w:szCs w:val="22"/>
        </w:rPr>
      </w:pPr>
      <w:r w:rsidRPr="00CE32FE">
        <w:rPr>
          <w:sz w:val="22"/>
          <w:szCs w:val="22"/>
        </w:rPr>
        <w:t>1.tabula</w:t>
      </w:r>
    </w:p>
    <w:tbl>
      <w:tblPr>
        <w:tblW w:w="1373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860"/>
        <w:gridCol w:w="1146"/>
        <w:gridCol w:w="1146"/>
        <w:gridCol w:w="1146"/>
        <w:gridCol w:w="1060"/>
        <w:gridCol w:w="1040"/>
        <w:gridCol w:w="1020"/>
        <w:gridCol w:w="1000"/>
        <w:gridCol w:w="1060"/>
        <w:gridCol w:w="1000"/>
      </w:tblGrid>
      <w:tr w:rsidR="00484B28" w:rsidRPr="008F4DD0" w:rsidTr="00484B28">
        <w:trPr>
          <w:trHeight w:val="300"/>
        </w:trPr>
        <w:tc>
          <w:tcPr>
            <w:tcW w:w="4114" w:type="dxa"/>
            <w:gridSpan w:val="2"/>
            <w:shd w:val="clear" w:color="auto" w:fill="auto"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Rādītāji </w:t>
            </w:r>
          </w:p>
        </w:tc>
        <w:tc>
          <w:tcPr>
            <w:tcW w:w="1146" w:type="dxa"/>
            <w:vAlign w:val="center"/>
          </w:tcPr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2015.g. (plāns)</w:t>
            </w:r>
          </w:p>
        </w:tc>
        <w:tc>
          <w:tcPr>
            <w:tcW w:w="1146" w:type="dxa"/>
            <w:vAlign w:val="center"/>
          </w:tcPr>
          <w:p w:rsidR="00484B28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2016.g.</w:t>
            </w:r>
          </w:p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84B28" w:rsidRDefault="00484B28" w:rsidP="007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2017.g.</w:t>
            </w:r>
          </w:p>
          <w:p w:rsidR="00484B28" w:rsidRPr="008F4DD0" w:rsidRDefault="00484B28" w:rsidP="007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2023.g.</w:t>
            </w:r>
          </w:p>
        </w:tc>
      </w:tr>
      <w:tr w:rsidR="00484B28" w:rsidRPr="008F4DD0" w:rsidTr="00484B28">
        <w:trPr>
          <w:trHeight w:val="480"/>
        </w:trPr>
        <w:tc>
          <w:tcPr>
            <w:tcW w:w="3254" w:type="dxa"/>
            <w:shd w:val="clear" w:color="auto" w:fill="auto"/>
            <w:vAlign w:val="center"/>
            <w:hideMark/>
          </w:tcPr>
          <w:p w:rsidR="00484B28" w:rsidRDefault="00484B28" w:rsidP="0058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Ilgtermiņa saistības </w:t>
            </w:r>
          </w:p>
          <w:p w:rsidR="00484B28" w:rsidRPr="008F4DD0" w:rsidRDefault="00484B28" w:rsidP="0058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askaņā ar MK 29.07.2014.rīk.Nr.382 </w:t>
            </w: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(60 fotoradari)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46" w:type="dxa"/>
            <w:vAlign w:val="center"/>
          </w:tcPr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1 195 606</w:t>
            </w:r>
          </w:p>
        </w:tc>
        <w:tc>
          <w:tcPr>
            <w:tcW w:w="1146" w:type="dxa"/>
            <w:vAlign w:val="center"/>
          </w:tcPr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1 393 452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1 289 843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1 501 957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1 501 957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1 313 519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1 086 302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540 313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484B28" w:rsidRPr="008F4DD0" w:rsidTr="00484B28">
        <w:trPr>
          <w:trHeight w:val="300"/>
        </w:trPr>
        <w:tc>
          <w:tcPr>
            <w:tcW w:w="3254" w:type="dxa"/>
            <w:shd w:val="clear" w:color="auto" w:fill="E1E5EB"/>
            <w:vAlign w:val="center"/>
            <w:hideMark/>
          </w:tcPr>
          <w:p w:rsidR="00484B28" w:rsidRDefault="00484B28" w:rsidP="008F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Precizētās ilgtermiņa saistības </w:t>
            </w:r>
          </w:p>
          <w:p w:rsidR="00484B28" w:rsidRPr="008F4DD0" w:rsidRDefault="00484B28" w:rsidP="008F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(100 fotoradari)</w:t>
            </w:r>
          </w:p>
        </w:tc>
        <w:tc>
          <w:tcPr>
            <w:tcW w:w="860" w:type="dxa"/>
            <w:shd w:val="clear" w:color="auto" w:fill="E1E5EB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46" w:type="dxa"/>
            <w:shd w:val="clear" w:color="auto" w:fill="E1E5EB"/>
            <w:vAlign w:val="center"/>
          </w:tcPr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1 195 606</w:t>
            </w:r>
          </w:p>
        </w:tc>
        <w:tc>
          <w:tcPr>
            <w:tcW w:w="1146" w:type="dxa"/>
            <w:shd w:val="clear" w:color="auto" w:fill="E1E5EB"/>
            <w:vAlign w:val="center"/>
          </w:tcPr>
          <w:p w:rsidR="00484B28" w:rsidRPr="008F4DD0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1 393 452</w:t>
            </w:r>
          </w:p>
        </w:tc>
        <w:tc>
          <w:tcPr>
            <w:tcW w:w="1146" w:type="dxa"/>
            <w:shd w:val="clear" w:color="auto" w:fill="E1E5EB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1 289 843</w:t>
            </w:r>
          </w:p>
        </w:tc>
        <w:tc>
          <w:tcPr>
            <w:tcW w:w="106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2 654 317</w:t>
            </w:r>
          </w:p>
        </w:tc>
        <w:tc>
          <w:tcPr>
            <w:tcW w:w="104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3 328 002</w:t>
            </w:r>
          </w:p>
        </w:tc>
        <w:tc>
          <w:tcPr>
            <w:tcW w:w="102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3 006 830</w:t>
            </w:r>
          </w:p>
        </w:tc>
        <w:tc>
          <w:tcPr>
            <w:tcW w:w="100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2 749 501</w:t>
            </w:r>
          </w:p>
        </w:tc>
        <w:tc>
          <w:tcPr>
            <w:tcW w:w="106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1 933 663</w:t>
            </w:r>
          </w:p>
        </w:tc>
        <w:tc>
          <w:tcPr>
            <w:tcW w:w="1000" w:type="dxa"/>
            <w:shd w:val="clear" w:color="auto" w:fill="E1E5EB"/>
            <w:noWrap/>
            <w:vAlign w:val="center"/>
            <w:hideMark/>
          </w:tcPr>
          <w:p w:rsidR="00484B28" w:rsidRPr="008F4DD0" w:rsidRDefault="007A056E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1 268 013</w:t>
            </w:r>
          </w:p>
        </w:tc>
      </w:tr>
      <w:tr w:rsidR="00484B28" w:rsidRPr="008F4DD0" w:rsidTr="00484B28">
        <w:trPr>
          <w:trHeight w:val="315"/>
        </w:trPr>
        <w:tc>
          <w:tcPr>
            <w:tcW w:w="3254" w:type="dxa"/>
            <w:shd w:val="clear" w:color="auto" w:fill="auto"/>
            <w:vAlign w:val="center"/>
            <w:hideMark/>
          </w:tcPr>
          <w:p w:rsidR="00484B28" w:rsidRPr="008F4DD0" w:rsidRDefault="00484B28" w:rsidP="00E2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Ilgtermiņa saistību palielinājums</w:t>
            </w:r>
            <w:r w:rsidRPr="008F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(+)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3. (2.-1</w:t>
            </w:r>
            <w:r w:rsidRPr="008F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84B28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84B28" w:rsidRDefault="00484B28" w:rsidP="004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84B28" w:rsidRPr="008F4DD0" w:rsidRDefault="00484B28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1 152 360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1 826 045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1 693 311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1 663 199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1 393 350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84B28" w:rsidRPr="007A056E" w:rsidRDefault="00715810" w:rsidP="008F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1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1 268 013</w:t>
            </w:r>
          </w:p>
        </w:tc>
      </w:tr>
    </w:tbl>
    <w:p w:rsidR="00854D71" w:rsidRPr="00D07560" w:rsidRDefault="00854D71">
      <w:pPr>
        <w:rPr>
          <w:rFonts w:ascii="Times New Roman" w:hAnsi="Times New Roman" w:cs="Times New Roman"/>
          <w:sz w:val="24"/>
          <w:szCs w:val="24"/>
        </w:rPr>
      </w:pPr>
    </w:p>
    <w:p w:rsidR="00A6732D" w:rsidRDefault="00E6216D" w:rsidP="00A673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tajā skaitā i</w:t>
      </w:r>
      <w:r w:rsidR="00CE32FE" w:rsidRPr="00762A98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lgtermiņa saistības pasākumam “Ceļu satiksmes pārkāpumu fiksēšanas tehnisko līdzekļu (fotoradaru) darbības nodrošināšana”</w:t>
      </w:r>
      <w:r w:rsidR="00CE32FE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</w:p>
    <w:p w:rsidR="00A6732D" w:rsidRPr="00A6732D" w:rsidRDefault="00A6732D" w:rsidP="00A6732D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</w:rPr>
      </w:pPr>
      <w:r w:rsidRPr="00A6732D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budžeta apakšprogrammā 06.01.00. “Valsts policija” </w:t>
      </w:r>
    </w:p>
    <w:p w:rsidR="00996FB2" w:rsidRPr="00CE32FE" w:rsidRDefault="00407B25" w:rsidP="00854D71">
      <w:pPr>
        <w:pStyle w:val="tv21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377FF1" w:rsidRPr="00CE32FE">
        <w:rPr>
          <w:sz w:val="22"/>
          <w:szCs w:val="22"/>
        </w:rPr>
        <w:t>.1.tabula</w:t>
      </w:r>
    </w:p>
    <w:tbl>
      <w:tblPr>
        <w:tblW w:w="1373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860"/>
        <w:gridCol w:w="1146"/>
        <w:gridCol w:w="1146"/>
        <w:gridCol w:w="1146"/>
        <w:gridCol w:w="1060"/>
        <w:gridCol w:w="1040"/>
        <w:gridCol w:w="1020"/>
        <w:gridCol w:w="1000"/>
        <w:gridCol w:w="1060"/>
        <w:gridCol w:w="1000"/>
      </w:tblGrid>
      <w:tr w:rsidR="00C03390" w:rsidRPr="00D05FA2" w:rsidTr="00C03390">
        <w:trPr>
          <w:trHeight w:val="300"/>
        </w:trPr>
        <w:tc>
          <w:tcPr>
            <w:tcW w:w="4114" w:type="dxa"/>
            <w:gridSpan w:val="2"/>
            <w:shd w:val="clear" w:color="auto" w:fill="auto"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Rādītāji </w:t>
            </w:r>
          </w:p>
        </w:tc>
        <w:tc>
          <w:tcPr>
            <w:tcW w:w="1146" w:type="dxa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2015.g. (plāns)</w:t>
            </w:r>
          </w:p>
        </w:tc>
        <w:tc>
          <w:tcPr>
            <w:tcW w:w="1146" w:type="dxa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2016.g.</w:t>
            </w:r>
          </w:p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2017.g.</w:t>
            </w:r>
          </w:p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2018.g.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2019.g.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2020.g.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2021.g.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2022.g.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2023.g.</w:t>
            </w:r>
          </w:p>
        </w:tc>
      </w:tr>
      <w:tr w:rsidR="00C03390" w:rsidRPr="00D05FA2" w:rsidTr="00C03390">
        <w:trPr>
          <w:trHeight w:val="480"/>
        </w:trPr>
        <w:tc>
          <w:tcPr>
            <w:tcW w:w="3254" w:type="dxa"/>
            <w:shd w:val="clear" w:color="auto" w:fill="auto"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Ilgtermiņa saistības </w:t>
            </w:r>
          </w:p>
          <w:p w:rsidR="00C03390" w:rsidRPr="00E97367" w:rsidRDefault="00C03390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saskaņā ar MK 29.07.2014.rīk.Nr.382 </w:t>
            </w: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(60 fotoradari)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146" w:type="dxa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1 139 170</w:t>
            </w:r>
          </w:p>
        </w:tc>
        <w:tc>
          <w:tcPr>
            <w:tcW w:w="1146" w:type="dxa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1 371 686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1 268 077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1 480 191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1 480 191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1 291 753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1 064 536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518 547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C03390" w:rsidRPr="00D05FA2" w:rsidTr="00C03390">
        <w:trPr>
          <w:trHeight w:val="300"/>
        </w:trPr>
        <w:tc>
          <w:tcPr>
            <w:tcW w:w="3254" w:type="dxa"/>
            <w:shd w:val="clear" w:color="auto" w:fill="FCEEE4"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Precizētās ilgtermiņa saistības </w:t>
            </w:r>
          </w:p>
          <w:p w:rsidR="00C03390" w:rsidRPr="00E97367" w:rsidRDefault="00C03390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(100 fotoradari)</w:t>
            </w:r>
          </w:p>
        </w:tc>
        <w:tc>
          <w:tcPr>
            <w:tcW w:w="860" w:type="dxa"/>
            <w:shd w:val="clear" w:color="auto" w:fill="FCEEE4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146" w:type="dxa"/>
            <w:shd w:val="clear" w:color="auto" w:fill="FCEEE4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1 139 170</w:t>
            </w:r>
          </w:p>
        </w:tc>
        <w:tc>
          <w:tcPr>
            <w:tcW w:w="1146" w:type="dxa"/>
            <w:shd w:val="clear" w:color="auto" w:fill="FCEEE4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1 371 686</w:t>
            </w:r>
          </w:p>
        </w:tc>
        <w:tc>
          <w:tcPr>
            <w:tcW w:w="1146" w:type="dxa"/>
            <w:shd w:val="clear" w:color="auto" w:fill="FCEEE4"/>
            <w:noWrap/>
            <w:vAlign w:val="center"/>
            <w:hideMark/>
          </w:tcPr>
          <w:p w:rsidR="00C03390" w:rsidRPr="00E97367" w:rsidRDefault="00C03390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1 268 077</w:t>
            </w:r>
          </w:p>
        </w:tc>
        <w:tc>
          <w:tcPr>
            <w:tcW w:w="106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2 599 481</w:t>
            </w:r>
          </w:p>
        </w:tc>
        <w:tc>
          <w:tcPr>
            <w:tcW w:w="104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3 287 929</w:t>
            </w:r>
          </w:p>
        </w:tc>
        <w:tc>
          <w:tcPr>
            <w:tcW w:w="102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2 966 757</w:t>
            </w:r>
          </w:p>
        </w:tc>
        <w:tc>
          <w:tcPr>
            <w:tcW w:w="100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2 709 428</w:t>
            </w:r>
          </w:p>
        </w:tc>
        <w:tc>
          <w:tcPr>
            <w:tcW w:w="106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1 893 590</w:t>
            </w:r>
          </w:p>
        </w:tc>
        <w:tc>
          <w:tcPr>
            <w:tcW w:w="1000" w:type="dxa"/>
            <w:shd w:val="clear" w:color="auto" w:fill="FCEEE4"/>
            <w:noWrap/>
            <w:vAlign w:val="center"/>
            <w:hideMark/>
          </w:tcPr>
          <w:p w:rsidR="00C03390" w:rsidRPr="00E97367" w:rsidRDefault="00E97367" w:rsidP="00D0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1 227 940</w:t>
            </w:r>
          </w:p>
        </w:tc>
      </w:tr>
      <w:tr w:rsidR="00C03390" w:rsidRPr="00D05FA2" w:rsidTr="00C03390">
        <w:trPr>
          <w:trHeight w:val="300"/>
        </w:trPr>
        <w:tc>
          <w:tcPr>
            <w:tcW w:w="3254" w:type="dxa"/>
            <w:shd w:val="clear" w:color="auto" w:fill="FFFFFF" w:themeFill="background1"/>
            <w:vAlign w:val="center"/>
            <w:hideMark/>
          </w:tcPr>
          <w:p w:rsidR="00C03390" w:rsidRPr="00E97367" w:rsidRDefault="00E26214" w:rsidP="00E2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Ilgtermiņa saistību palielinājums (+)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3. (2.-1.)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6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C03390" w:rsidP="00C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1 119 290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1 807 738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1 675 004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1 644 892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1 375 043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C03390" w:rsidRPr="00E97367" w:rsidRDefault="00E97367" w:rsidP="00C0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1 227 940</w:t>
            </w:r>
          </w:p>
        </w:tc>
      </w:tr>
    </w:tbl>
    <w:p w:rsidR="00EF389A" w:rsidRDefault="00EF389A" w:rsidP="00840A91">
      <w:pPr>
        <w:spacing w:after="0" w:line="240" w:lineRule="auto"/>
      </w:pPr>
    </w:p>
    <w:p w:rsidR="00840A91" w:rsidRPr="00840A91" w:rsidRDefault="00840A91" w:rsidP="00771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840A91">
        <w:rPr>
          <w:rFonts w:ascii="Times New Roman" w:eastAsia="Times New Roman" w:hAnsi="Times New Roman" w:cs="Times New Roman"/>
          <w:bCs/>
          <w:color w:val="000000"/>
          <w:lang w:eastAsia="lv-LV"/>
        </w:rPr>
        <w:lastRenderedPageBreak/>
        <w:t xml:space="preserve">budžeta apakšprogrammā </w:t>
      </w: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03.03.00 “Vienotās sakaru un informācijas sistēmas uzturēšana un vadība” </w:t>
      </w:r>
    </w:p>
    <w:p w:rsidR="00606B19" w:rsidRPr="00CE32FE" w:rsidRDefault="00407B25" w:rsidP="00771315">
      <w:pPr>
        <w:pStyle w:val="tv213"/>
        <w:spacing w:before="0" w:beforeAutospacing="0" w:after="0" w:afterAutospacing="0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D91A6A">
        <w:rPr>
          <w:sz w:val="22"/>
          <w:szCs w:val="22"/>
        </w:rPr>
        <w:t>.2</w:t>
      </w:r>
      <w:r w:rsidR="00606B19" w:rsidRPr="00CE32FE">
        <w:rPr>
          <w:sz w:val="22"/>
          <w:szCs w:val="22"/>
        </w:rPr>
        <w:t>.tabula</w:t>
      </w:r>
    </w:p>
    <w:tbl>
      <w:tblPr>
        <w:tblW w:w="1372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0"/>
        <w:gridCol w:w="860"/>
        <w:gridCol w:w="1140"/>
        <w:gridCol w:w="1140"/>
        <w:gridCol w:w="1140"/>
        <w:gridCol w:w="1060"/>
        <w:gridCol w:w="1040"/>
        <w:gridCol w:w="1020"/>
        <w:gridCol w:w="1000"/>
        <w:gridCol w:w="1060"/>
        <w:gridCol w:w="1000"/>
      </w:tblGrid>
      <w:tr w:rsidR="003B013B" w:rsidRPr="004C0A3F" w:rsidTr="004228B4">
        <w:trPr>
          <w:trHeight w:val="300"/>
        </w:trPr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Rādītāji </w:t>
            </w:r>
          </w:p>
        </w:tc>
        <w:tc>
          <w:tcPr>
            <w:tcW w:w="1140" w:type="dxa"/>
            <w:vAlign w:val="center"/>
          </w:tcPr>
          <w:p w:rsidR="003B013B" w:rsidRPr="008F4DD0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2015.g. (plāns)</w:t>
            </w:r>
          </w:p>
        </w:tc>
        <w:tc>
          <w:tcPr>
            <w:tcW w:w="1140" w:type="dxa"/>
            <w:vAlign w:val="center"/>
          </w:tcPr>
          <w:p w:rsidR="003B013B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2016.g.</w:t>
            </w:r>
          </w:p>
          <w:p w:rsidR="003B013B" w:rsidRPr="008F4DD0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B013B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2017.g.</w:t>
            </w:r>
          </w:p>
          <w:p w:rsidR="003B013B" w:rsidRPr="008F4DD0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(plāns)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2018.g.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2019.g.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2020.g.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2021.g.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2022.g.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77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2023.g.</w:t>
            </w:r>
          </w:p>
        </w:tc>
      </w:tr>
      <w:tr w:rsidR="003B013B" w:rsidRPr="004C0A3F" w:rsidTr="004228B4">
        <w:trPr>
          <w:trHeight w:val="480"/>
        </w:trPr>
        <w:tc>
          <w:tcPr>
            <w:tcW w:w="3260" w:type="dxa"/>
            <w:shd w:val="clear" w:color="auto" w:fill="auto"/>
            <w:vAlign w:val="center"/>
            <w:hideMark/>
          </w:tcPr>
          <w:p w:rsidR="00E26214" w:rsidRDefault="00E26214" w:rsidP="00E2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Ilgtermiņa saistības </w:t>
            </w:r>
          </w:p>
          <w:p w:rsidR="003B013B" w:rsidRDefault="00E26214" w:rsidP="00E2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askaņā ar MK 29.07.2014.rīk.Nr.382 </w:t>
            </w:r>
          </w:p>
          <w:p w:rsidR="00D46794" w:rsidRPr="004C0A3F" w:rsidRDefault="00D46794" w:rsidP="00E2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(60 fotoradari)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140" w:type="dxa"/>
            <w:vAlign w:val="center"/>
          </w:tcPr>
          <w:p w:rsidR="003B013B" w:rsidRPr="004C0A3F" w:rsidRDefault="00D46794" w:rsidP="00E2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56 436</w:t>
            </w:r>
          </w:p>
        </w:tc>
        <w:tc>
          <w:tcPr>
            <w:tcW w:w="1140" w:type="dxa"/>
            <w:vAlign w:val="center"/>
          </w:tcPr>
          <w:p w:rsidR="003B013B" w:rsidRPr="004C0A3F" w:rsidRDefault="00606B19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</w:tr>
      <w:tr w:rsidR="003B013B" w:rsidRPr="004C0A3F" w:rsidTr="004228B4">
        <w:trPr>
          <w:trHeight w:val="300"/>
        </w:trPr>
        <w:tc>
          <w:tcPr>
            <w:tcW w:w="3260" w:type="dxa"/>
            <w:shd w:val="clear" w:color="auto" w:fill="FCEEE4"/>
            <w:vAlign w:val="center"/>
            <w:hideMark/>
          </w:tcPr>
          <w:p w:rsidR="00D46794" w:rsidRDefault="00E26214" w:rsidP="00E2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Precizētās ilgtermiņa saistības</w:t>
            </w:r>
          </w:p>
          <w:p w:rsidR="003B013B" w:rsidRPr="004C0A3F" w:rsidRDefault="00D46794" w:rsidP="00E26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(100 fotoradari)</w:t>
            </w:r>
            <w:r w:rsidR="00E26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86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E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140" w:type="dxa"/>
            <w:shd w:val="clear" w:color="auto" w:fill="FCEEE4"/>
            <w:vAlign w:val="center"/>
          </w:tcPr>
          <w:p w:rsidR="003B013B" w:rsidRPr="004C0A3F" w:rsidRDefault="00D46794" w:rsidP="00E2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56 436</w:t>
            </w:r>
          </w:p>
        </w:tc>
        <w:tc>
          <w:tcPr>
            <w:tcW w:w="1140" w:type="dxa"/>
            <w:shd w:val="clear" w:color="auto" w:fill="FCEEE4"/>
            <w:vAlign w:val="center"/>
          </w:tcPr>
          <w:p w:rsidR="003B013B" w:rsidRPr="004C0A3F" w:rsidRDefault="00606B19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14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21 766</w:t>
            </w:r>
          </w:p>
        </w:tc>
        <w:tc>
          <w:tcPr>
            <w:tcW w:w="106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54 836</w:t>
            </w:r>
          </w:p>
        </w:tc>
        <w:tc>
          <w:tcPr>
            <w:tcW w:w="104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40 073</w:t>
            </w:r>
          </w:p>
        </w:tc>
        <w:tc>
          <w:tcPr>
            <w:tcW w:w="102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40 073</w:t>
            </w:r>
          </w:p>
        </w:tc>
        <w:tc>
          <w:tcPr>
            <w:tcW w:w="100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40 073</w:t>
            </w:r>
          </w:p>
        </w:tc>
        <w:tc>
          <w:tcPr>
            <w:tcW w:w="106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40 073</w:t>
            </w:r>
          </w:p>
        </w:tc>
        <w:tc>
          <w:tcPr>
            <w:tcW w:w="1000" w:type="dxa"/>
            <w:shd w:val="clear" w:color="auto" w:fill="FCEEE4"/>
            <w:noWrap/>
            <w:vAlign w:val="center"/>
            <w:hideMark/>
          </w:tcPr>
          <w:p w:rsidR="003B013B" w:rsidRPr="004C0A3F" w:rsidRDefault="003B013B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40 073</w:t>
            </w:r>
          </w:p>
        </w:tc>
      </w:tr>
      <w:tr w:rsidR="00D46794" w:rsidRPr="004C0A3F" w:rsidTr="004228B4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Ilgtermiņa saistību palielinājums</w:t>
            </w:r>
            <w:r w:rsidRPr="008F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(+)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3. (2.-1.)</w:t>
            </w:r>
          </w:p>
        </w:tc>
        <w:tc>
          <w:tcPr>
            <w:tcW w:w="1140" w:type="dxa"/>
            <w:vAlign w:val="center"/>
          </w:tcPr>
          <w:p w:rsidR="00D46794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0" w:type="dxa"/>
            <w:vAlign w:val="center"/>
          </w:tcPr>
          <w:p w:rsidR="00D46794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46794" w:rsidRPr="008F4DD0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33 070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18 307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18 307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18 307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18 307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46794" w:rsidRPr="004C0A3F" w:rsidRDefault="00D46794" w:rsidP="00D4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C0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40 073</w:t>
            </w:r>
          </w:p>
        </w:tc>
      </w:tr>
    </w:tbl>
    <w:p w:rsidR="00A8650D" w:rsidRPr="004C0A3F" w:rsidRDefault="00A8650D" w:rsidP="00D07560">
      <w:pPr>
        <w:pStyle w:val="tv213"/>
        <w:spacing w:before="0" w:beforeAutospacing="0" w:after="0" w:afterAutospacing="0"/>
      </w:pPr>
    </w:p>
    <w:p w:rsidR="00D07560" w:rsidRDefault="00D07560" w:rsidP="00D07560">
      <w:pPr>
        <w:pStyle w:val="tv213"/>
        <w:spacing w:before="0" w:beforeAutospacing="0" w:after="0" w:afterAutospacing="0"/>
      </w:pPr>
    </w:p>
    <w:p w:rsidR="003B2012" w:rsidRPr="00210D9D" w:rsidRDefault="003B2012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EE3467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277E0">
        <w:rPr>
          <w:rFonts w:ascii="Times New Roman" w:hAnsi="Times New Roman" w:cs="Times New Roman"/>
          <w:sz w:val="24"/>
          <w:szCs w:val="24"/>
        </w:rPr>
        <w:t xml:space="preserve">Vīza: </w:t>
      </w:r>
      <w:r w:rsidR="00C5447A">
        <w:rPr>
          <w:rFonts w:ascii="Times New Roman" w:hAnsi="Times New Roman" w:cs="Times New Roman"/>
          <w:sz w:val="24"/>
          <w:szCs w:val="24"/>
        </w:rPr>
        <w:t>valsts</w:t>
      </w:r>
      <w:r w:rsidR="0042130A">
        <w:rPr>
          <w:rFonts w:ascii="Times New Roman" w:hAnsi="Times New Roman" w:cs="Times New Roman"/>
          <w:sz w:val="24"/>
          <w:szCs w:val="24"/>
        </w:rPr>
        <w:t xml:space="preserve"> sekretārs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854D71">
        <w:rPr>
          <w:rFonts w:ascii="Times New Roman" w:hAnsi="Times New Roman" w:cs="Times New Roman"/>
          <w:sz w:val="24"/>
          <w:szCs w:val="24"/>
        </w:rPr>
        <w:tab/>
      </w:r>
      <w:r w:rsidR="00C5447A"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60F1" w:rsidRDefault="00B660F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2012" w:rsidRDefault="003B2012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71B0" w:rsidRDefault="003771B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DF0146">
        <w:rPr>
          <w:noProof/>
          <w:sz w:val="20"/>
          <w:szCs w:val="20"/>
          <w:lang w:val="ru-RU"/>
        </w:rPr>
        <w:t>29.08.2017 9:47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42130A">
        <w:rPr>
          <w:noProof/>
          <w:sz w:val="20"/>
          <w:szCs w:val="20"/>
        </w:rPr>
        <w:t>421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C6159F">
      <w:headerReference w:type="default" r:id="rId8"/>
      <w:footerReference w:type="default" r:id="rId9"/>
      <w:footerReference w:type="first" r:id="rId10"/>
      <w:pgSz w:w="16838" w:h="11906" w:orient="landscape"/>
      <w:pgMar w:top="1559" w:right="1440" w:bottom="158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66" w:rsidRDefault="00703466" w:rsidP="005731F8">
      <w:pPr>
        <w:spacing w:after="0" w:line="240" w:lineRule="auto"/>
      </w:pPr>
      <w:r>
        <w:separator/>
      </w:r>
    </w:p>
  </w:endnote>
  <w:endnote w:type="continuationSeparator" w:id="0">
    <w:p w:rsidR="00703466" w:rsidRDefault="00703466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F4" w:rsidRPr="00CF76F6" w:rsidRDefault="00D83EF4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2130A">
      <w:rPr>
        <w:rFonts w:ascii="Times New Roman" w:hAnsi="Times New Roman" w:cs="Times New Roman"/>
        <w:noProof/>
        <w:sz w:val="18"/>
        <w:szCs w:val="18"/>
      </w:rPr>
      <w:t>IEMAnotp6_230817_groz382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F4" w:rsidRDefault="00D83EF4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2130A">
      <w:rPr>
        <w:rFonts w:ascii="Times New Roman" w:hAnsi="Times New Roman" w:cs="Times New Roman"/>
        <w:noProof/>
        <w:sz w:val="18"/>
        <w:szCs w:val="18"/>
      </w:rPr>
      <w:t>IEMAnotp6_230817_groz382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66" w:rsidRDefault="00703466" w:rsidP="005731F8">
      <w:pPr>
        <w:spacing w:after="0" w:line="240" w:lineRule="auto"/>
      </w:pPr>
      <w:r>
        <w:separator/>
      </w:r>
    </w:p>
  </w:footnote>
  <w:footnote w:type="continuationSeparator" w:id="0">
    <w:p w:rsidR="00703466" w:rsidRDefault="00703466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1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83EF4" w:rsidRPr="008E3F4D" w:rsidRDefault="00D83EF4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DF0146">
          <w:rPr>
            <w:rFonts w:ascii="Times New Roman" w:hAnsi="Times New Roman" w:cs="Times New Roman"/>
            <w:noProof/>
          </w:rPr>
          <w:t>2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F6A"/>
    <w:multiLevelType w:val="hybridMultilevel"/>
    <w:tmpl w:val="D414A04A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2E159D"/>
    <w:multiLevelType w:val="hybridMultilevel"/>
    <w:tmpl w:val="B1C2D77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06E8C"/>
    <w:rsid w:val="000077BE"/>
    <w:rsid w:val="00010881"/>
    <w:rsid w:val="00033A97"/>
    <w:rsid w:val="00055B48"/>
    <w:rsid w:val="0006422B"/>
    <w:rsid w:val="00084BD2"/>
    <w:rsid w:val="00090529"/>
    <w:rsid w:val="000A1C1C"/>
    <w:rsid w:val="000B065B"/>
    <w:rsid w:val="000B225C"/>
    <w:rsid w:val="000C17AE"/>
    <w:rsid w:val="000C35AC"/>
    <w:rsid w:val="000C375A"/>
    <w:rsid w:val="000D0130"/>
    <w:rsid w:val="000D6D1F"/>
    <w:rsid w:val="000E5701"/>
    <w:rsid w:val="000F5040"/>
    <w:rsid w:val="000F5E37"/>
    <w:rsid w:val="001026EB"/>
    <w:rsid w:val="001071BC"/>
    <w:rsid w:val="00112B2C"/>
    <w:rsid w:val="00124724"/>
    <w:rsid w:val="00125252"/>
    <w:rsid w:val="00125E07"/>
    <w:rsid w:val="00131A20"/>
    <w:rsid w:val="00136E9D"/>
    <w:rsid w:val="00142799"/>
    <w:rsid w:val="00145271"/>
    <w:rsid w:val="00146FFC"/>
    <w:rsid w:val="00155B2E"/>
    <w:rsid w:val="00183219"/>
    <w:rsid w:val="001A1D25"/>
    <w:rsid w:val="001C2603"/>
    <w:rsid w:val="001C26F4"/>
    <w:rsid w:val="001D2C1B"/>
    <w:rsid w:val="001E4BAB"/>
    <w:rsid w:val="001E79C7"/>
    <w:rsid w:val="001F32C5"/>
    <w:rsid w:val="00210D9D"/>
    <w:rsid w:val="00230FAA"/>
    <w:rsid w:val="00237504"/>
    <w:rsid w:val="0024489F"/>
    <w:rsid w:val="00247BF6"/>
    <w:rsid w:val="00256AB9"/>
    <w:rsid w:val="00270599"/>
    <w:rsid w:val="00284F38"/>
    <w:rsid w:val="0029738C"/>
    <w:rsid w:val="002A24B6"/>
    <w:rsid w:val="002A2A15"/>
    <w:rsid w:val="002C235A"/>
    <w:rsid w:val="002C54C0"/>
    <w:rsid w:val="002D47F9"/>
    <w:rsid w:val="002D7267"/>
    <w:rsid w:val="002F55C4"/>
    <w:rsid w:val="002F61BC"/>
    <w:rsid w:val="002F6E22"/>
    <w:rsid w:val="00322589"/>
    <w:rsid w:val="00330F3D"/>
    <w:rsid w:val="0033118B"/>
    <w:rsid w:val="00343D0C"/>
    <w:rsid w:val="003621AC"/>
    <w:rsid w:val="003664E4"/>
    <w:rsid w:val="00366D88"/>
    <w:rsid w:val="00371C75"/>
    <w:rsid w:val="0037596F"/>
    <w:rsid w:val="00376D5C"/>
    <w:rsid w:val="003771B0"/>
    <w:rsid w:val="00377FF1"/>
    <w:rsid w:val="003A33BE"/>
    <w:rsid w:val="003A75CD"/>
    <w:rsid w:val="003B013B"/>
    <w:rsid w:val="003B2012"/>
    <w:rsid w:val="003B2553"/>
    <w:rsid w:val="003B7B91"/>
    <w:rsid w:val="003C7795"/>
    <w:rsid w:val="003D124C"/>
    <w:rsid w:val="003D1EE4"/>
    <w:rsid w:val="003F4D4D"/>
    <w:rsid w:val="003F7241"/>
    <w:rsid w:val="00406F3D"/>
    <w:rsid w:val="00407B25"/>
    <w:rsid w:val="00411680"/>
    <w:rsid w:val="0041256E"/>
    <w:rsid w:val="00413272"/>
    <w:rsid w:val="00415128"/>
    <w:rsid w:val="0041631B"/>
    <w:rsid w:val="0042130A"/>
    <w:rsid w:val="004228B4"/>
    <w:rsid w:val="004255F1"/>
    <w:rsid w:val="004309DD"/>
    <w:rsid w:val="0043109B"/>
    <w:rsid w:val="00435928"/>
    <w:rsid w:val="00455CB6"/>
    <w:rsid w:val="00484B28"/>
    <w:rsid w:val="00486C0F"/>
    <w:rsid w:val="004A2F1D"/>
    <w:rsid w:val="004B1509"/>
    <w:rsid w:val="004C0A3F"/>
    <w:rsid w:val="004C5BB2"/>
    <w:rsid w:val="004F7B23"/>
    <w:rsid w:val="00501197"/>
    <w:rsid w:val="005048CF"/>
    <w:rsid w:val="005145C3"/>
    <w:rsid w:val="00522EA7"/>
    <w:rsid w:val="00525A86"/>
    <w:rsid w:val="005277E0"/>
    <w:rsid w:val="00532763"/>
    <w:rsid w:val="005368E9"/>
    <w:rsid w:val="005451A9"/>
    <w:rsid w:val="00545BFD"/>
    <w:rsid w:val="00547592"/>
    <w:rsid w:val="005533BD"/>
    <w:rsid w:val="0055360A"/>
    <w:rsid w:val="00560787"/>
    <w:rsid w:val="00561883"/>
    <w:rsid w:val="005714A7"/>
    <w:rsid w:val="005731F8"/>
    <w:rsid w:val="00583A2D"/>
    <w:rsid w:val="005874EE"/>
    <w:rsid w:val="005A1228"/>
    <w:rsid w:val="005B415D"/>
    <w:rsid w:val="005D7001"/>
    <w:rsid w:val="00600197"/>
    <w:rsid w:val="00605352"/>
    <w:rsid w:val="006061F6"/>
    <w:rsid w:val="00606B19"/>
    <w:rsid w:val="00621CF6"/>
    <w:rsid w:val="00622B50"/>
    <w:rsid w:val="00632B28"/>
    <w:rsid w:val="00635040"/>
    <w:rsid w:val="00635098"/>
    <w:rsid w:val="00651F24"/>
    <w:rsid w:val="00660288"/>
    <w:rsid w:val="00670D4C"/>
    <w:rsid w:val="00671554"/>
    <w:rsid w:val="0068168D"/>
    <w:rsid w:val="006847F2"/>
    <w:rsid w:val="00692BAF"/>
    <w:rsid w:val="00692DB2"/>
    <w:rsid w:val="00694C42"/>
    <w:rsid w:val="006960E7"/>
    <w:rsid w:val="006A73F8"/>
    <w:rsid w:val="006A7A11"/>
    <w:rsid w:val="006C330F"/>
    <w:rsid w:val="006C6B0B"/>
    <w:rsid w:val="006D15C3"/>
    <w:rsid w:val="006D7DCA"/>
    <w:rsid w:val="006E433B"/>
    <w:rsid w:val="006F0050"/>
    <w:rsid w:val="00703466"/>
    <w:rsid w:val="00704BC6"/>
    <w:rsid w:val="00705D90"/>
    <w:rsid w:val="007145D7"/>
    <w:rsid w:val="00715810"/>
    <w:rsid w:val="00715B59"/>
    <w:rsid w:val="00730C3F"/>
    <w:rsid w:val="00746988"/>
    <w:rsid w:val="00750C64"/>
    <w:rsid w:val="00752D48"/>
    <w:rsid w:val="0075312A"/>
    <w:rsid w:val="00762A98"/>
    <w:rsid w:val="00770B2D"/>
    <w:rsid w:val="00771315"/>
    <w:rsid w:val="007719A8"/>
    <w:rsid w:val="007734A0"/>
    <w:rsid w:val="00774AAE"/>
    <w:rsid w:val="00791016"/>
    <w:rsid w:val="0079252E"/>
    <w:rsid w:val="007A056E"/>
    <w:rsid w:val="007A337E"/>
    <w:rsid w:val="007D1A95"/>
    <w:rsid w:val="007D1DCE"/>
    <w:rsid w:val="007D7967"/>
    <w:rsid w:val="007F390A"/>
    <w:rsid w:val="007F699D"/>
    <w:rsid w:val="00803DCA"/>
    <w:rsid w:val="00805697"/>
    <w:rsid w:val="008076C2"/>
    <w:rsid w:val="008143AD"/>
    <w:rsid w:val="00837DC1"/>
    <w:rsid w:val="00837FCE"/>
    <w:rsid w:val="00840198"/>
    <w:rsid w:val="00840A91"/>
    <w:rsid w:val="00840B91"/>
    <w:rsid w:val="00845CC6"/>
    <w:rsid w:val="00847885"/>
    <w:rsid w:val="00854D71"/>
    <w:rsid w:val="0086068C"/>
    <w:rsid w:val="008611DB"/>
    <w:rsid w:val="008636E6"/>
    <w:rsid w:val="00873F76"/>
    <w:rsid w:val="008772B5"/>
    <w:rsid w:val="0087786C"/>
    <w:rsid w:val="00886001"/>
    <w:rsid w:val="00887AD8"/>
    <w:rsid w:val="008A2101"/>
    <w:rsid w:val="008A4186"/>
    <w:rsid w:val="008B0113"/>
    <w:rsid w:val="008B5875"/>
    <w:rsid w:val="008C1A54"/>
    <w:rsid w:val="008C6CD0"/>
    <w:rsid w:val="008E3F4D"/>
    <w:rsid w:val="008E5140"/>
    <w:rsid w:val="008F4DD0"/>
    <w:rsid w:val="009031BB"/>
    <w:rsid w:val="00907C52"/>
    <w:rsid w:val="00914430"/>
    <w:rsid w:val="00932E69"/>
    <w:rsid w:val="009361CF"/>
    <w:rsid w:val="009377BF"/>
    <w:rsid w:val="00942720"/>
    <w:rsid w:val="00944A3A"/>
    <w:rsid w:val="00945B4F"/>
    <w:rsid w:val="00947BED"/>
    <w:rsid w:val="00953C60"/>
    <w:rsid w:val="00961B13"/>
    <w:rsid w:val="009720A5"/>
    <w:rsid w:val="009737AC"/>
    <w:rsid w:val="00977629"/>
    <w:rsid w:val="00981D10"/>
    <w:rsid w:val="00994616"/>
    <w:rsid w:val="00996FB2"/>
    <w:rsid w:val="009A6552"/>
    <w:rsid w:val="009A6A9B"/>
    <w:rsid w:val="009A718E"/>
    <w:rsid w:val="009B2867"/>
    <w:rsid w:val="009B31B5"/>
    <w:rsid w:val="009C05B2"/>
    <w:rsid w:val="009C16F3"/>
    <w:rsid w:val="009C3A25"/>
    <w:rsid w:val="009D7F5B"/>
    <w:rsid w:val="009E2434"/>
    <w:rsid w:val="009F2C54"/>
    <w:rsid w:val="00A11A8B"/>
    <w:rsid w:val="00A15798"/>
    <w:rsid w:val="00A2581F"/>
    <w:rsid w:val="00A2636B"/>
    <w:rsid w:val="00A26844"/>
    <w:rsid w:val="00A33F60"/>
    <w:rsid w:val="00A34122"/>
    <w:rsid w:val="00A34965"/>
    <w:rsid w:val="00A57256"/>
    <w:rsid w:val="00A6732D"/>
    <w:rsid w:val="00A743FA"/>
    <w:rsid w:val="00A77CE2"/>
    <w:rsid w:val="00A77D90"/>
    <w:rsid w:val="00A83DCE"/>
    <w:rsid w:val="00A84072"/>
    <w:rsid w:val="00A8650D"/>
    <w:rsid w:val="00A92BA3"/>
    <w:rsid w:val="00AA3FE8"/>
    <w:rsid w:val="00AA4434"/>
    <w:rsid w:val="00AA7F65"/>
    <w:rsid w:val="00AD1674"/>
    <w:rsid w:val="00AE2BFA"/>
    <w:rsid w:val="00B01010"/>
    <w:rsid w:val="00B034F7"/>
    <w:rsid w:val="00B04143"/>
    <w:rsid w:val="00B41A60"/>
    <w:rsid w:val="00B51A73"/>
    <w:rsid w:val="00B51F5F"/>
    <w:rsid w:val="00B660F1"/>
    <w:rsid w:val="00B835A1"/>
    <w:rsid w:val="00B93ED7"/>
    <w:rsid w:val="00BB4C4E"/>
    <w:rsid w:val="00BC347B"/>
    <w:rsid w:val="00BD0CA1"/>
    <w:rsid w:val="00BD4AEC"/>
    <w:rsid w:val="00BE4B78"/>
    <w:rsid w:val="00BF2C44"/>
    <w:rsid w:val="00C03390"/>
    <w:rsid w:val="00C12E5A"/>
    <w:rsid w:val="00C14F9F"/>
    <w:rsid w:val="00C26E20"/>
    <w:rsid w:val="00C3393C"/>
    <w:rsid w:val="00C52DBE"/>
    <w:rsid w:val="00C5447A"/>
    <w:rsid w:val="00C6159F"/>
    <w:rsid w:val="00C6738C"/>
    <w:rsid w:val="00C67B78"/>
    <w:rsid w:val="00C82863"/>
    <w:rsid w:val="00C853C3"/>
    <w:rsid w:val="00CA1629"/>
    <w:rsid w:val="00CA6486"/>
    <w:rsid w:val="00CA7931"/>
    <w:rsid w:val="00CB1162"/>
    <w:rsid w:val="00CC10F9"/>
    <w:rsid w:val="00CC33A7"/>
    <w:rsid w:val="00CC4457"/>
    <w:rsid w:val="00CC71B8"/>
    <w:rsid w:val="00CD5FBC"/>
    <w:rsid w:val="00CE140C"/>
    <w:rsid w:val="00CE32FE"/>
    <w:rsid w:val="00CE6313"/>
    <w:rsid w:val="00CF5691"/>
    <w:rsid w:val="00CF7524"/>
    <w:rsid w:val="00CF76F6"/>
    <w:rsid w:val="00D05FA2"/>
    <w:rsid w:val="00D07560"/>
    <w:rsid w:val="00D127B3"/>
    <w:rsid w:val="00D14C25"/>
    <w:rsid w:val="00D27A03"/>
    <w:rsid w:val="00D43207"/>
    <w:rsid w:val="00D46794"/>
    <w:rsid w:val="00D46936"/>
    <w:rsid w:val="00D51B25"/>
    <w:rsid w:val="00D526F6"/>
    <w:rsid w:val="00D534C9"/>
    <w:rsid w:val="00D64A88"/>
    <w:rsid w:val="00D83EF4"/>
    <w:rsid w:val="00D85E10"/>
    <w:rsid w:val="00D91A6A"/>
    <w:rsid w:val="00DA2D1F"/>
    <w:rsid w:val="00DA4FCB"/>
    <w:rsid w:val="00DA540A"/>
    <w:rsid w:val="00DB5E66"/>
    <w:rsid w:val="00DB763C"/>
    <w:rsid w:val="00DD20E1"/>
    <w:rsid w:val="00DD5CF3"/>
    <w:rsid w:val="00DE0C2B"/>
    <w:rsid w:val="00DE1D2E"/>
    <w:rsid w:val="00DF0146"/>
    <w:rsid w:val="00E10980"/>
    <w:rsid w:val="00E26214"/>
    <w:rsid w:val="00E32B3C"/>
    <w:rsid w:val="00E334C4"/>
    <w:rsid w:val="00E412C0"/>
    <w:rsid w:val="00E54B52"/>
    <w:rsid w:val="00E5625E"/>
    <w:rsid w:val="00E6216D"/>
    <w:rsid w:val="00E65BCC"/>
    <w:rsid w:val="00E66929"/>
    <w:rsid w:val="00E813E7"/>
    <w:rsid w:val="00E82016"/>
    <w:rsid w:val="00E82193"/>
    <w:rsid w:val="00E85DE3"/>
    <w:rsid w:val="00E97367"/>
    <w:rsid w:val="00EA021C"/>
    <w:rsid w:val="00EA393A"/>
    <w:rsid w:val="00EA57AD"/>
    <w:rsid w:val="00EA78A3"/>
    <w:rsid w:val="00EB1FF9"/>
    <w:rsid w:val="00EB3C49"/>
    <w:rsid w:val="00EC1E58"/>
    <w:rsid w:val="00ED14E1"/>
    <w:rsid w:val="00ED1B16"/>
    <w:rsid w:val="00ED2FA9"/>
    <w:rsid w:val="00ED43DE"/>
    <w:rsid w:val="00ED4FB9"/>
    <w:rsid w:val="00EE0D71"/>
    <w:rsid w:val="00EE3467"/>
    <w:rsid w:val="00EF2E0B"/>
    <w:rsid w:val="00EF389A"/>
    <w:rsid w:val="00F01F6E"/>
    <w:rsid w:val="00F03A7D"/>
    <w:rsid w:val="00F05157"/>
    <w:rsid w:val="00F107D5"/>
    <w:rsid w:val="00F14403"/>
    <w:rsid w:val="00F14C4C"/>
    <w:rsid w:val="00F253FA"/>
    <w:rsid w:val="00F47C56"/>
    <w:rsid w:val="00F51678"/>
    <w:rsid w:val="00F6320F"/>
    <w:rsid w:val="00F74140"/>
    <w:rsid w:val="00F821D2"/>
    <w:rsid w:val="00F92F7A"/>
    <w:rsid w:val="00F9364D"/>
    <w:rsid w:val="00FC6F0A"/>
    <w:rsid w:val="00FE291B"/>
    <w:rsid w:val="00FF629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2399</Characters>
  <Application>Microsoft Office Word</Application>
  <DocSecurity>0</DocSecurity>
  <Lines>184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Ministrukabineta 2014.gada 29.jūlija rīkojumā Nr.382</vt:lpstr>
    </vt:vector>
  </TitlesOfParts>
  <Company>Iekšlietu ministrija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Ministrukabineta 2014.gada 29.jūlija rīkojumā Nr.382</dc:title>
  <dc:subject>Anotācijas 6.pielikums</dc:subject>
  <dc:creator>Ieva Potjomkina</dc:creator>
  <cp:keywords/>
  <dc:description>67219606, ieva.potjomkina@iem.gov.lv</dc:description>
  <cp:lastModifiedBy>Alda Strode</cp:lastModifiedBy>
  <cp:revision>2</cp:revision>
  <cp:lastPrinted>2017-08-04T08:26:00Z</cp:lastPrinted>
  <dcterms:created xsi:type="dcterms:W3CDTF">2017-08-29T06:47:00Z</dcterms:created>
  <dcterms:modified xsi:type="dcterms:W3CDTF">2017-08-29T06:47:00Z</dcterms:modified>
</cp:coreProperties>
</file>