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61" w:rsidRPr="003215AF" w:rsidRDefault="00570361" w:rsidP="00570361">
      <w:pPr>
        <w:jc w:val="center"/>
        <w:rPr>
          <w:b/>
          <w:bCs/>
        </w:rPr>
      </w:pPr>
      <w:r w:rsidRPr="003215AF">
        <w:rPr>
          <w:b/>
          <w:bCs/>
        </w:rPr>
        <w:t>Ministru kabineta noteikumu projekta</w:t>
      </w:r>
    </w:p>
    <w:p w:rsidR="00570361" w:rsidRPr="003215AF" w:rsidRDefault="00570361" w:rsidP="00570361">
      <w:pPr>
        <w:jc w:val="center"/>
        <w:rPr>
          <w:b/>
          <w:bCs/>
        </w:rPr>
      </w:pPr>
      <w:r w:rsidRPr="003215AF">
        <w:rPr>
          <w:b/>
          <w:bCs/>
        </w:rPr>
        <w:t>„</w:t>
      </w:r>
      <w:r w:rsidR="00611375" w:rsidRPr="003215AF">
        <w:rPr>
          <w:b/>
        </w:rPr>
        <w:t>Izglītības kvalitātes valsts dienesta maksas pakalpojumu cenrādis</w:t>
      </w:r>
      <w:r w:rsidRPr="003215AF">
        <w:rPr>
          <w:b/>
          <w:bCs/>
        </w:rPr>
        <w:t xml:space="preserve">” </w:t>
      </w:r>
    </w:p>
    <w:p w:rsidR="00570361" w:rsidRPr="003215AF" w:rsidRDefault="00570361" w:rsidP="00570361">
      <w:pPr>
        <w:jc w:val="center"/>
        <w:rPr>
          <w:b/>
          <w:bCs/>
        </w:rPr>
      </w:pPr>
      <w:r w:rsidRPr="003215AF">
        <w:rPr>
          <w:b/>
        </w:rPr>
        <w:t>sākotnējās ietekmes novērtējuma ziņojums (anotācija)</w:t>
      </w:r>
    </w:p>
    <w:p w:rsidR="00570361" w:rsidRPr="003215AF" w:rsidRDefault="00570361" w:rsidP="00570361">
      <w:pPr>
        <w:pStyle w:val="Heading3"/>
        <w:spacing w:after="0"/>
        <w:jc w:val="center"/>
        <w:rPr>
          <w:rFonts w:ascii="Times New Roman" w:hAnsi="Times New Roman"/>
          <w:b/>
          <w:i w:val="0"/>
          <w:sz w:val="26"/>
          <w:szCs w:val="26"/>
        </w:rPr>
      </w:pPr>
    </w:p>
    <w:tbl>
      <w:tblPr>
        <w:tblpPr w:leftFromText="180" w:rightFromText="180" w:vertAnchor="text" w:tblpXSpec="right"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431"/>
        <w:gridCol w:w="7311"/>
      </w:tblGrid>
      <w:tr w:rsidR="00570361" w:rsidRPr="003215AF" w:rsidTr="00905E16">
        <w:trPr>
          <w:trHeight w:val="219"/>
        </w:trPr>
        <w:tc>
          <w:tcPr>
            <w:tcW w:w="5000" w:type="pct"/>
            <w:gridSpan w:val="3"/>
          </w:tcPr>
          <w:p w:rsidR="00570361" w:rsidRPr="003215AF" w:rsidRDefault="00570361" w:rsidP="00905E16">
            <w:pPr>
              <w:jc w:val="center"/>
              <w:rPr>
                <w:b/>
              </w:rPr>
            </w:pPr>
            <w:r w:rsidRPr="003215AF">
              <w:rPr>
                <w:b/>
              </w:rPr>
              <w:t>I. Tiesību akta projekta izstrādes nepieciešamība</w:t>
            </w:r>
          </w:p>
        </w:tc>
      </w:tr>
      <w:tr w:rsidR="00570361" w:rsidRPr="003215AF" w:rsidTr="00905E16">
        <w:tc>
          <w:tcPr>
            <w:tcW w:w="266" w:type="pct"/>
          </w:tcPr>
          <w:p w:rsidR="00570361" w:rsidRPr="003215AF" w:rsidRDefault="00570361" w:rsidP="00905E16">
            <w:r w:rsidRPr="003215AF">
              <w:t>1.</w:t>
            </w:r>
          </w:p>
        </w:tc>
        <w:tc>
          <w:tcPr>
            <w:tcW w:w="775" w:type="pct"/>
          </w:tcPr>
          <w:p w:rsidR="00570361" w:rsidRPr="003215AF" w:rsidRDefault="00570361" w:rsidP="00905E16">
            <w:r w:rsidRPr="003215AF">
              <w:t>Pamatojums</w:t>
            </w:r>
          </w:p>
        </w:tc>
        <w:tc>
          <w:tcPr>
            <w:tcW w:w="3959" w:type="pct"/>
          </w:tcPr>
          <w:p w:rsidR="004B121E" w:rsidRPr="003215AF" w:rsidRDefault="004B121E" w:rsidP="00905E16">
            <w:pPr>
              <w:jc w:val="both"/>
            </w:pPr>
            <w:r w:rsidRPr="003215AF">
              <w:t>Ministru kabineta noteikumu projekts „Izglītības kvalitātes valsts dienesta maksas pakalpojumu cenrādi</w:t>
            </w:r>
            <w:r w:rsidR="009E4865" w:rsidRPr="003215AF">
              <w:t>s</w:t>
            </w:r>
            <w:r w:rsidRPr="003215AF">
              <w:t>” (turpmāk –</w:t>
            </w:r>
            <w:r w:rsidR="00E947BD" w:rsidRPr="003215AF">
              <w:t xml:space="preserve"> MK </w:t>
            </w:r>
            <w:r w:rsidRPr="003215AF">
              <w:t xml:space="preserve">noteikumu projekts) izstrādāts saskaņā ar Likuma par budžetu un finanšu vadību 5.panta devīto daļu, kas nosaka, ka Ministru kabinets izdod noteikumus par valsts tiešās pārvaldes iestāžu sniegto maksas pakalpojumu cenrāžu apstiprināšanu. </w:t>
            </w:r>
            <w:r w:rsidR="00996B7F" w:rsidRPr="003215AF">
              <w:t>MK n</w:t>
            </w:r>
            <w:r w:rsidRPr="003215AF">
              <w:t>oteikumu projekta izstrādes nepieciešamība izri</w:t>
            </w:r>
            <w:r w:rsidR="00C27838" w:rsidRPr="003215AF">
              <w:t>et arī no Ministru kabineta 2013.gada 2</w:t>
            </w:r>
            <w:r w:rsidR="00D254E3" w:rsidRPr="003215AF">
              <w:t>3</w:t>
            </w:r>
            <w:r w:rsidR="00C27838" w:rsidRPr="003215AF">
              <w:t>.aprīļa noteikumu Nr.225</w:t>
            </w:r>
            <w:r w:rsidRPr="003215AF">
              <w:t xml:space="preserve"> „Izglītības kvalitāt</w:t>
            </w:r>
            <w:r w:rsidR="00C27838" w:rsidRPr="003215AF">
              <w:t>es valsts dienesta nolikums” 6.</w:t>
            </w:r>
            <w:r w:rsidRPr="003215AF">
              <w:t>punktā noteiktā, ka Izglītības kvalitātes valsts dienestam</w:t>
            </w:r>
            <w:r w:rsidR="001D1436" w:rsidRPr="003215AF">
              <w:t xml:space="preserve"> (turpmāk </w:t>
            </w:r>
            <w:r w:rsidR="00DC1BA4" w:rsidRPr="003215AF">
              <w:t>–</w:t>
            </w:r>
            <w:r w:rsidR="001D1436" w:rsidRPr="003215AF">
              <w:t xml:space="preserve"> dienests)</w:t>
            </w:r>
            <w:r w:rsidRPr="003215AF">
              <w:t xml:space="preserve"> ir tiesības saņemt maksu par sniegtajiem publiskajiem pakalpojumiem</w:t>
            </w:r>
            <w:r w:rsidR="00F56C6D" w:rsidRPr="003215AF">
              <w:t>.</w:t>
            </w:r>
          </w:p>
          <w:p w:rsidR="00570361" w:rsidRPr="003215AF" w:rsidRDefault="005A5BEC" w:rsidP="00317DF0">
            <w:pPr>
              <w:jc w:val="both"/>
              <w:rPr>
                <w:bCs/>
              </w:rPr>
            </w:pPr>
            <w:r w:rsidRPr="003215AF">
              <w:t xml:space="preserve">Atbilstoši </w:t>
            </w:r>
            <w:r w:rsidR="00922D82" w:rsidRPr="003215AF">
              <w:t>Izglītības likuma 14.panta 12.</w:t>
            </w:r>
            <w:r w:rsidR="00922D82" w:rsidRPr="003215AF">
              <w:rPr>
                <w:vertAlign w:val="superscript"/>
              </w:rPr>
              <w:t>1</w:t>
            </w:r>
            <w:r w:rsidRPr="003215AF">
              <w:t xml:space="preserve"> punktam</w:t>
            </w:r>
            <w:r w:rsidR="00922D82" w:rsidRPr="003215AF">
              <w:t xml:space="preserve"> un Ministru kabineta </w:t>
            </w:r>
            <w:r w:rsidRPr="003215AF">
              <w:rPr>
                <w:bCs/>
              </w:rPr>
              <w:t>2016.gada 20.decembra noteikumiem</w:t>
            </w:r>
            <w:r w:rsidR="000068EE" w:rsidRPr="003215AF">
              <w:rPr>
                <w:bCs/>
              </w:rPr>
              <w:t xml:space="preserve"> Nr.831 „</w:t>
            </w:r>
            <w:r w:rsidR="000068EE" w:rsidRPr="003215AF">
              <w:t>Kārtība, kādā akreditē izglītības iestādes</w:t>
            </w:r>
            <w:r w:rsidR="006F5B8E" w:rsidRPr="003215AF">
              <w:t>,</w:t>
            </w:r>
            <w:r w:rsidR="000068EE" w:rsidRPr="003215AF">
              <w:t xml:space="preserve"> eksaminācijas centrus un citas Izglītības likumā noteikt</w:t>
            </w:r>
            <w:r w:rsidR="006F5B8E" w:rsidRPr="003215AF">
              <w:t>ā</w:t>
            </w:r>
            <w:r w:rsidR="000068EE" w:rsidRPr="003215AF">
              <w:t xml:space="preserve">s institūcijas, vispārējās un profesionālās izglītības programmas un novērtē </w:t>
            </w:r>
            <w:r w:rsidR="006F5B8E" w:rsidRPr="003215AF">
              <w:t>valsts augstskolu vidējās izglītības iestāžu, valsts un</w:t>
            </w:r>
            <w:r w:rsidR="000068EE" w:rsidRPr="003215AF">
              <w:t xml:space="preserve"> pašvaldību </w:t>
            </w:r>
            <w:r w:rsidR="006F5B8E" w:rsidRPr="003215AF">
              <w:t>izglītības iestāžu</w:t>
            </w:r>
            <w:r w:rsidR="000068EE" w:rsidRPr="003215AF">
              <w:t xml:space="preserve"> vadītāju profesionālo darbību</w:t>
            </w:r>
            <w:r w:rsidR="000068EE" w:rsidRPr="003215AF">
              <w:rPr>
                <w:bCs/>
              </w:rPr>
              <w:t>”</w:t>
            </w:r>
            <w:r w:rsidR="00171FE6" w:rsidRPr="003215AF">
              <w:rPr>
                <w:bCs/>
              </w:rPr>
              <w:t xml:space="preserve"> (turpmāk – MK noteikumi Nr.831</w:t>
            </w:r>
            <w:r w:rsidRPr="003215AF">
              <w:rPr>
                <w:bCs/>
              </w:rPr>
              <w:t xml:space="preserve">) </w:t>
            </w:r>
            <w:r w:rsidR="00A50014" w:rsidRPr="003215AF">
              <w:rPr>
                <w:bCs/>
              </w:rPr>
              <w:t>dienest</w:t>
            </w:r>
            <w:r w:rsidRPr="003215AF">
              <w:rPr>
                <w:bCs/>
              </w:rPr>
              <w:t>s</w:t>
            </w:r>
            <w:r w:rsidR="00A50014" w:rsidRPr="003215AF">
              <w:rPr>
                <w:bCs/>
              </w:rPr>
              <w:t xml:space="preserve"> </w:t>
            </w:r>
            <w:r w:rsidRPr="003215AF">
              <w:rPr>
                <w:bCs/>
              </w:rPr>
              <w:t>pilda</w:t>
            </w:r>
            <w:r w:rsidR="000068EE" w:rsidRPr="003215AF">
              <w:t xml:space="preserve"> </w:t>
            </w:r>
            <w:r w:rsidR="00484182" w:rsidRPr="003215AF">
              <w:t>jaun</w:t>
            </w:r>
            <w:r w:rsidR="0077250B" w:rsidRPr="003215AF">
              <w:t>as</w:t>
            </w:r>
            <w:r w:rsidR="00922D82" w:rsidRPr="003215AF">
              <w:t xml:space="preserve"> funkcij</w:t>
            </w:r>
            <w:r w:rsidR="0077250B" w:rsidRPr="003215AF">
              <w:t>as</w:t>
            </w:r>
            <w:r w:rsidR="00922D82" w:rsidRPr="003215AF">
              <w:t xml:space="preserve"> – </w:t>
            </w:r>
            <w:r w:rsidR="00440297" w:rsidRPr="003215AF">
              <w:t>citu Izglītības likumā noteikt</w:t>
            </w:r>
            <w:r w:rsidR="00317DF0">
              <w:t>o</w:t>
            </w:r>
            <w:r w:rsidR="00440297" w:rsidRPr="003215AF">
              <w:t xml:space="preserve"> institūciju</w:t>
            </w:r>
            <w:r w:rsidR="00DC1BA4" w:rsidRPr="003215AF">
              <w:t xml:space="preserve"> </w:t>
            </w:r>
            <w:r w:rsidR="00440297" w:rsidRPr="003215AF">
              <w:t>akredit</w:t>
            </w:r>
            <w:r w:rsidR="00001788" w:rsidRPr="003215AF">
              <w:t>āciju</w:t>
            </w:r>
            <w:r w:rsidR="00DC1BA4" w:rsidRPr="003215AF">
              <w:t>, kā arī</w:t>
            </w:r>
            <w:r w:rsidR="00440297" w:rsidRPr="003215AF">
              <w:t xml:space="preserve"> </w:t>
            </w:r>
            <w:r w:rsidR="00922D82" w:rsidRPr="003215AF">
              <w:t>izglītības</w:t>
            </w:r>
            <w:r w:rsidR="008822E9">
              <w:t xml:space="preserve"> iestāžu</w:t>
            </w:r>
            <w:r w:rsidR="00922D82" w:rsidRPr="003215AF">
              <w:t xml:space="preserve"> </w:t>
            </w:r>
            <w:r w:rsidR="001D1436" w:rsidRPr="003215AF">
              <w:rPr>
                <w:bCs/>
              </w:rPr>
              <w:t>vadītāju</w:t>
            </w:r>
            <w:r w:rsidR="000068EE" w:rsidRPr="003215AF">
              <w:rPr>
                <w:bCs/>
              </w:rPr>
              <w:t xml:space="preserve"> profesionāl</w:t>
            </w:r>
            <w:r w:rsidR="00A50014" w:rsidRPr="003215AF">
              <w:rPr>
                <w:bCs/>
              </w:rPr>
              <w:t>ās darbības novērtēšan</w:t>
            </w:r>
            <w:r w:rsidR="00440297" w:rsidRPr="003215AF">
              <w:rPr>
                <w:bCs/>
              </w:rPr>
              <w:t>u.</w:t>
            </w:r>
          </w:p>
        </w:tc>
      </w:tr>
      <w:tr w:rsidR="00570361" w:rsidRPr="003215AF" w:rsidTr="00905E16">
        <w:tc>
          <w:tcPr>
            <w:tcW w:w="266" w:type="pct"/>
          </w:tcPr>
          <w:p w:rsidR="00570361" w:rsidRPr="003215AF" w:rsidRDefault="00570361" w:rsidP="00905E16">
            <w:r w:rsidRPr="003215AF">
              <w:t xml:space="preserve">2. </w:t>
            </w:r>
          </w:p>
        </w:tc>
        <w:tc>
          <w:tcPr>
            <w:tcW w:w="775" w:type="pct"/>
          </w:tcPr>
          <w:p w:rsidR="00570361" w:rsidRPr="003215AF" w:rsidRDefault="00570361" w:rsidP="00905E16">
            <w:r w:rsidRPr="003215AF">
              <w:t>Pašreizējā situācija un problēmas, kuru risināšanai tiesību akta projekts izstrādāts, tiesiskā regulējuma mērķis un būtība</w:t>
            </w:r>
          </w:p>
        </w:tc>
        <w:tc>
          <w:tcPr>
            <w:tcW w:w="3959" w:type="pct"/>
          </w:tcPr>
          <w:p w:rsidR="00DE3666" w:rsidRPr="003215AF" w:rsidRDefault="002728E6" w:rsidP="001D4888">
            <w:pPr>
              <w:jc w:val="both"/>
            </w:pPr>
            <w:r w:rsidRPr="003215AF">
              <w:t>L</w:t>
            </w:r>
            <w:r w:rsidR="00570361" w:rsidRPr="003215AF">
              <w:t xml:space="preserve">ai īstenotu Nacionālajā attīstības plānā paredzēto </w:t>
            </w:r>
            <w:r w:rsidR="00570361" w:rsidRPr="00CF52AE">
              <w:t>ekonomikas izrāvienu</w:t>
            </w:r>
            <w:r w:rsidR="00570361" w:rsidRPr="003215AF">
              <w:t>, nepieciešams izveidot izcilu izg</w:t>
            </w:r>
            <w:r w:rsidR="002E4869" w:rsidRPr="003215AF">
              <w:t>lītības sistēmu</w:t>
            </w:r>
            <w:r w:rsidR="00610D6B" w:rsidRPr="003215AF">
              <w:t>,</w:t>
            </w:r>
            <w:r w:rsidR="002E4869" w:rsidRPr="003215AF">
              <w:t xml:space="preserve"> un v</w:t>
            </w:r>
            <w:r w:rsidRPr="003215AF">
              <w:t>iens no</w:t>
            </w:r>
            <w:r w:rsidR="002E4869" w:rsidRPr="003215AF">
              <w:t xml:space="preserve"> izcilas izglītības sistēmas nodrošināšanas priekšnoteikumiem ir</w:t>
            </w:r>
            <w:r w:rsidRPr="003215AF">
              <w:t xml:space="preserve"> izglītības procesa kvalitātes vērtēšana. Tas ir nepārtraukts, ciklisks process, kura </w:t>
            </w:r>
            <w:r w:rsidR="003D2FA5" w:rsidRPr="003215AF">
              <w:t>uzdevu</w:t>
            </w:r>
            <w:r w:rsidR="00271820" w:rsidRPr="003215AF">
              <w:t xml:space="preserve">ms ir </w:t>
            </w:r>
            <w:r w:rsidR="00DF7677" w:rsidRPr="003215AF">
              <w:rPr>
                <w:rFonts w:eastAsia="Calibri"/>
                <w:sz w:val="28"/>
                <w:szCs w:val="28"/>
                <w:lang w:eastAsia="en-US"/>
              </w:rPr>
              <w:t xml:space="preserve"> </w:t>
            </w:r>
            <w:r w:rsidR="00DF7677" w:rsidRPr="003215AF">
              <w:t>vispārējās izglītības iestāžu, profesionālās izglītības iestāžu</w:t>
            </w:r>
            <w:r w:rsidR="00AA65F2" w:rsidRPr="003215AF">
              <w:t xml:space="preserve"> (turpmāk – izglītības iestāde)</w:t>
            </w:r>
            <w:r w:rsidR="00DF7677" w:rsidRPr="003215AF">
              <w:t xml:space="preserve">, </w:t>
            </w:r>
            <w:r w:rsidR="00AA65F2" w:rsidRPr="003215AF">
              <w:t xml:space="preserve">eksaminācijas centru darbības un </w:t>
            </w:r>
            <w:r w:rsidR="0095220D">
              <w:t>vispārējās</w:t>
            </w:r>
            <w:r w:rsidR="00C26433" w:rsidRPr="003215AF">
              <w:t xml:space="preserve"> izglīt</w:t>
            </w:r>
            <w:r w:rsidR="00633A32">
              <w:t>ības programmu un profesionālās</w:t>
            </w:r>
            <w:r w:rsidR="00C26433" w:rsidRPr="003215AF">
              <w:t xml:space="preserve"> izglītības programmu (turpmāk – izglītības programma) </w:t>
            </w:r>
            <w:r w:rsidR="00AA65F2" w:rsidRPr="003215AF">
              <w:t xml:space="preserve">īstenošanas kvalitātes pilnveide. </w:t>
            </w:r>
            <w:r w:rsidR="00F80B05" w:rsidRPr="003215AF">
              <w:t>Izglītības likumā ir noteiktas arī citas institūcijas - biedrība, nodibinājums, amatu meistaru darbnīca, studija vai Nacionālo bruņoto spēku vienība (turpmāk – citas Izglītības likumā noteikt</w:t>
            </w:r>
            <w:r w:rsidR="00317DF0">
              <w:t>ā</w:t>
            </w:r>
            <w:r w:rsidR="00F80B05" w:rsidRPr="003215AF">
              <w:t xml:space="preserve">s institūcijas), kuras uzdevumos ietilpst pieaugušo izglītības programmu īstenošana. </w:t>
            </w:r>
          </w:p>
          <w:p w:rsidR="003D2FA5" w:rsidRPr="003215AF" w:rsidRDefault="002728E6" w:rsidP="001D4888">
            <w:pPr>
              <w:jc w:val="both"/>
            </w:pPr>
            <w:r w:rsidRPr="003215AF">
              <w:t>Akreditācijas procesā tiek veikta iekšējā un ārējā izglītības kvalitātes vērtēšana. Iekšējā vērtēšana tiek īstenota</w:t>
            </w:r>
            <w:r w:rsidR="00610D6B" w:rsidRPr="003215AF">
              <w:t>,</w:t>
            </w:r>
            <w:r w:rsidRPr="003215AF">
              <w:t xml:space="preserve"> izglītības iestādei</w:t>
            </w:r>
            <w:r w:rsidR="00371F59" w:rsidRPr="003215AF">
              <w:t>,</w:t>
            </w:r>
            <w:r w:rsidRPr="003215AF">
              <w:t xml:space="preserve"> </w:t>
            </w:r>
            <w:r w:rsidR="00371F59" w:rsidRPr="003215AF">
              <w:t xml:space="preserve"> eksaminācijas centram </w:t>
            </w:r>
            <w:r w:rsidR="006D3C8A" w:rsidRPr="003215AF">
              <w:t xml:space="preserve">vai </w:t>
            </w:r>
            <w:r w:rsidR="00371F59" w:rsidRPr="003215AF">
              <w:t>citai Izglītības likumā noteikta</w:t>
            </w:r>
            <w:r w:rsidR="00317DF0">
              <w:t>ja</w:t>
            </w:r>
            <w:r w:rsidR="00371F59" w:rsidRPr="003215AF">
              <w:t xml:space="preserve">i institūcijai </w:t>
            </w:r>
            <w:r w:rsidR="00882BAF" w:rsidRPr="003215AF">
              <w:t xml:space="preserve">veicot </w:t>
            </w:r>
            <w:proofErr w:type="spellStart"/>
            <w:r w:rsidR="00882BAF" w:rsidRPr="003215AF">
              <w:t>pašvērtēšanas</w:t>
            </w:r>
            <w:proofErr w:type="spellEnd"/>
            <w:r w:rsidR="00882BAF" w:rsidRPr="003215AF">
              <w:t xml:space="preserve"> procesu un </w:t>
            </w:r>
            <w:r w:rsidRPr="003215AF">
              <w:t>sagatavojot pašnovērtējuma ziņojumu</w:t>
            </w:r>
            <w:r w:rsidR="003D2FA5" w:rsidRPr="003215AF">
              <w:t xml:space="preserve">. Izglītības </w:t>
            </w:r>
            <w:r w:rsidR="003B7FE7" w:rsidRPr="003215AF">
              <w:t>iestādes</w:t>
            </w:r>
            <w:r w:rsidR="00371F59" w:rsidRPr="003215AF">
              <w:t>,</w:t>
            </w:r>
            <w:r w:rsidR="003B7FE7" w:rsidRPr="003215AF">
              <w:t xml:space="preserve"> eksaminācija</w:t>
            </w:r>
            <w:r w:rsidR="00633A32">
              <w:t>s centra</w:t>
            </w:r>
            <w:r w:rsidR="00371F59" w:rsidRPr="003215AF">
              <w:t xml:space="preserve"> vai citas Izglītības likumā noteikt</w:t>
            </w:r>
            <w:r w:rsidR="001C1E43" w:rsidRPr="003215AF">
              <w:t>ā</w:t>
            </w:r>
            <w:r w:rsidR="00371F59" w:rsidRPr="003215AF">
              <w:t xml:space="preserve">s institūcijas </w:t>
            </w:r>
            <w:r w:rsidR="003B7FE7" w:rsidRPr="003215AF">
              <w:t xml:space="preserve">darbības </w:t>
            </w:r>
            <w:r w:rsidR="00D76668" w:rsidRPr="003215AF">
              <w:t xml:space="preserve">vai </w:t>
            </w:r>
            <w:r w:rsidR="003B7FE7" w:rsidRPr="003215AF">
              <w:t xml:space="preserve">izglītības programmas īstenošanas kvalitātes </w:t>
            </w:r>
            <w:r w:rsidR="003D2FA5" w:rsidRPr="003215AF">
              <w:t xml:space="preserve">ārējo vērtēšanu (akreditāciju) organizē dienests </w:t>
            </w:r>
            <w:r w:rsidR="00EF4CD0" w:rsidRPr="003215AF">
              <w:t xml:space="preserve">saskaņā ar </w:t>
            </w:r>
            <w:r w:rsidR="003D2FA5" w:rsidRPr="003215AF">
              <w:t xml:space="preserve">Izglītības likumā </w:t>
            </w:r>
            <w:r w:rsidR="00EF4CD0" w:rsidRPr="003215AF">
              <w:t xml:space="preserve">noteikto. </w:t>
            </w:r>
            <w:r w:rsidR="003D2FA5" w:rsidRPr="003215AF">
              <w:t xml:space="preserve">Ārējais novērtējums nodrošina </w:t>
            </w:r>
            <w:r w:rsidR="00145F99" w:rsidRPr="003215AF">
              <w:t>neatkarīgu un objektīvu izglītības iestādes</w:t>
            </w:r>
            <w:r w:rsidR="00F837AB" w:rsidRPr="003215AF">
              <w:t xml:space="preserve">, </w:t>
            </w:r>
            <w:r w:rsidR="00694EBC" w:rsidRPr="003215AF">
              <w:t>eksaminācijas centra</w:t>
            </w:r>
            <w:r w:rsidR="00145F99" w:rsidRPr="003215AF">
              <w:t xml:space="preserve"> </w:t>
            </w:r>
            <w:r w:rsidR="00F837AB" w:rsidRPr="003215AF">
              <w:t>vai citas Izglītības likumā noteikt</w:t>
            </w:r>
            <w:r w:rsidR="001C1E43" w:rsidRPr="003215AF">
              <w:t>ā</w:t>
            </w:r>
            <w:r w:rsidR="00F837AB" w:rsidRPr="003215AF">
              <w:t xml:space="preserve">s institūcijas </w:t>
            </w:r>
            <w:r w:rsidR="00145F99" w:rsidRPr="003215AF">
              <w:t>darbības vai izglītības programm</w:t>
            </w:r>
            <w:r w:rsidR="00610D6B" w:rsidRPr="003215AF">
              <w:t>as</w:t>
            </w:r>
            <w:r w:rsidR="00145F99" w:rsidRPr="003215AF">
              <w:t xml:space="preserve"> īstenošana</w:t>
            </w:r>
            <w:r w:rsidR="00067433" w:rsidRPr="003215AF">
              <w:t>s kvalitātes novērtējumu</w:t>
            </w:r>
            <w:r w:rsidR="003D2FA5" w:rsidRPr="003215AF">
              <w:t xml:space="preserve"> un sniedz i</w:t>
            </w:r>
            <w:r w:rsidR="00F837AB" w:rsidRPr="003215AF">
              <w:t xml:space="preserve">eteikumus izglītības iestādes, </w:t>
            </w:r>
            <w:r w:rsidR="00694EBC" w:rsidRPr="003215AF">
              <w:t>eksaminācijas centra</w:t>
            </w:r>
            <w:r w:rsidR="00F837AB" w:rsidRPr="003215AF">
              <w:t xml:space="preserve"> vai citas Izglītības likumā noteikt</w:t>
            </w:r>
            <w:r w:rsidR="001C1E43" w:rsidRPr="003215AF">
              <w:t>ā</w:t>
            </w:r>
            <w:r w:rsidR="00F837AB" w:rsidRPr="003215AF">
              <w:t>s institūcijas</w:t>
            </w:r>
            <w:r w:rsidR="00694EBC" w:rsidRPr="003215AF">
              <w:t xml:space="preserve"> </w:t>
            </w:r>
            <w:r w:rsidR="003D2FA5" w:rsidRPr="003215AF">
              <w:t>darbības</w:t>
            </w:r>
            <w:r w:rsidR="00067433" w:rsidRPr="003215AF">
              <w:t xml:space="preserve"> vai izglītības programmu īstenošanas kvalitātes</w:t>
            </w:r>
            <w:r w:rsidR="003D2FA5" w:rsidRPr="003215AF">
              <w:t xml:space="preserve"> uzlabošanai, veicinot nepārtrauktu pilnveides procesu.</w:t>
            </w:r>
          </w:p>
          <w:p w:rsidR="002D56C3" w:rsidRPr="003215AF" w:rsidRDefault="002550AC" w:rsidP="001D4888">
            <w:pPr>
              <w:jc w:val="both"/>
              <w:rPr>
                <w:bCs/>
              </w:rPr>
            </w:pPr>
            <w:r w:rsidRPr="003215AF">
              <w:t>Akreditāciju veic akreditācijas ekspertu komisija</w:t>
            </w:r>
            <w:r w:rsidR="00E25C09" w:rsidRPr="003215AF">
              <w:t xml:space="preserve"> (turpmāk – ekspertu komisija)</w:t>
            </w:r>
            <w:r w:rsidRPr="003215AF">
              <w:t xml:space="preserve">. </w:t>
            </w:r>
            <w:r w:rsidR="001D1436" w:rsidRPr="003215AF">
              <w:rPr>
                <w:bCs/>
              </w:rPr>
              <w:t>MK noteikumi Nr.831</w:t>
            </w:r>
            <w:r w:rsidR="003348F1" w:rsidRPr="003215AF">
              <w:rPr>
                <w:bCs/>
              </w:rPr>
              <w:t xml:space="preserve"> nosaka ekspertu komisijas izveides </w:t>
            </w:r>
            <w:r w:rsidR="003348F1" w:rsidRPr="003215AF">
              <w:rPr>
                <w:bCs/>
              </w:rPr>
              <w:lastRenderedPageBreak/>
              <w:t>principus.</w:t>
            </w:r>
            <w:r w:rsidR="00E30A9E" w:rsidRPr="003215AF">
              <w:t xml:space="preserve"> </w:t>
            </w:r>
            <w:r w:rsidR="00E30A9E" w:rsidRPr="003215AF">
              <w:rPr>
                <w:bCs/>
              </w:rPr>
              <w:t xml:space="preserve">Dienests </w:t>
            </w:r>
            <w:r w:rsidR="00BF03C0" w:rsidRPr="003215AF">
              <w:rPr>
                <w:bCs/>
              </w:rPr>
              <w:t xml:space="preserve">ekspertu </w:t>
            </w:r>
            <w:r w:rsidR="00E30A9E" w:rsidRPr="003215AF">
              <w:rPr>
                <w:bCs/>
              </w:rPr>
              <w:t>komisijā iekļauj neatkarīgus ekspertus</w:t>
            </w:r>
            <w:r w:rsidRPr="003215AF">
              <w:rPr>
                <w:bCs/>
              </w:rPr>
              <w:t xml:space="preserve">, </w:t>
            </w:r>
            <w:r w:rsidR="00B5045B" w:rsidRPr="003215AF">
              <w:rPr>
                <w:bCs/>
              </w:rPr>
              <w:t>tai skaitā</w:t>
            </w:r>
            <w:r w:rsidRPr="003215AF">
              <w:rPr>
                <w:bCs/>
              </w:rPr>
              <w:t xml:space="preserve"> Izglītības un zinātnes ministrijas, Valsts izglītības satura centra, izglītības iestāžu pārstāvjus (izņemot akreditējamās izglītības iestādes</w:t>
            </w:r>
            <w:r w:rsidR="001C1E43" w:rsidRPr="003215AF">
              <w:rPr>
                <w:bCs/>
              </w:rPr>
              <w:t>, eksaminācijas centra vai citas Izglītības likumā noteiktās institūcijas</w:t>
            </w:r>
            <w:r w:rsidRPr="003215AF">
              <w:rPr>
                <w:bCs/>
              </w:rPr>
              <w:t xml:space="preserve"> pārstāvjus), pašvaldību izglītības speciālistus, citu institūciju pārstāvjus, citu ministriju, pašvaldību, nevalstisko organizāciju, darba devēju,</w:t>
            </w:r>
            <w:r w:rsidR="007A755A" w:rsidRPr="003215AF">
              <w:rPr>
                <w:bCs/>
              </w:rPr>
              <w:t xml:space="preserve"> amata meistaru un arodbiedrību</w:t>
            </w:r>
            <w:r w:rsidRPr="003215AF">
              <w:rPr>
                <w:bCs/>
              </w:rPr>
              <w:t xml:space="preserve"> pārstāvjus, kā arī dienesta pārstāvjus</w:t>
            </w:r>
            <w:r w:rsidR="00E30A9E" w:rsidRPr="003215AF">
              <w:rPr>
                <w:bCs/>
              </w:rPr>
              <w:t>, kuriem nav saistības ar akreditējamo izglītības iestādi</w:t>
            </w:r>
            <w:r w:rsidR="00F837AB" w:rsidRPr="003215AF">
              <w:t xml:space="preserve">, </w:t>
            </w:r>
            <w:r w:rsidR="00694EBC" w:rsidRPr="003215AF">
              <w:t>eksaminācijas centru</w:t>
            </w:r>
            <w:r w:rsidR="00F837AB" w:rsidRPr="003215AF">
              <w:t xml:space="preserve"> vai citu Izglītības likumā noteikto institūciju</w:t>
            </w:r>
            <w:r w:rsidR="00694EBC" w:rsidRPr="003215AF">
              <w:t xml:space="preserve"> </w:t>
            </w:r>
            <w:r w:rsidR="00E30A9E" w:rsidRPr="003215AF">
              <w:rPr>
                <w:bCs/>
              </w:rPr>
              <w:t>un kuri apguvuši dienesta organizētos izglītības iestāžu darbības un izglītības programmu īstenošan</w:t>
            </w:r>
            <w:r w:rsidR="00D40639" w:rsidRPr="003215AF">
              <w:rPr>
                <w:bCs/>
              </w:rPr>
              <w:t>as kvalitātes vērtēšanas kursus</w:t>
            </w:r>
            <w:r w:rsidRPr="003215AF">
              <w:rPr>
                <w:bCs/>
              </w:rPr>
              <w:t>.</w:t>
            </w:r>
          </w:p>
          <w:p w:rsidR="003A57C0" w:rsidRPr="003215AF" w:rsidRDefault="00633A32" w:rsidP="003A57C0">
            <w:pPr>
              <w:jc w:val="both"/>
              <w:rPr>
                <w:bCs/>
              </w:rPr>
            </w:pPr>
            <w:r>
              <w:rPr>
                <w:bCs/>
              </w:rPr>
              <w:t>M</w:t>
            </w:r>
            <w:r w:rsidR="003A57C0" w:rsidRPr="003215AF">
              <w:rPr>
                <w:bCs/>
              </w:rPr>
              <w:t xml:space="preserve">ācību process profesionālās vidējās, arodizglītības, profesionālās pamatizglītības un profesionālās tālākizglītības programmās ir virzīts uz konkrētās profesionālās kvalifikācijas piešķiršanu, minēto profesionālās izglītības programmu īstenošanas kvalitātes novērtēšanā tiek iesaistīti nozaru ekspertu padomju (ja tāda attiecīgajā nozarē ir </w:t>
            </w:r>
            <w:r w:rsidR="004562E5" w:rsidRPr="003215AF">
              <w:rPr>
                <w:bCs/>
              </w:rPr>
              <w:t>izveidota) deleģētie pārstāvji</w:t>
            </w:r>
            <w:r w:rsidR="00341682" w:rsidRPr="003215AF">
              <w:rPr>
                <w:bCs/>
              </w:rPr>
              <w:t>.</w:t>
            </w:r>
            <w:r w:rsidR="004562E5" w:rsidRPr="003215AF">
              <w:rPr>
                <w:bCs/>
              </w:rPr>
              <w:t xml:space="preserve"> </w:t>
            </w:r>
            <w:r w:rsidR="0039594C">
              <w:rPr>
                <w:bCs/>
              </w:rPr>
              <w:t>E</w:t>
            </w:r>
            <w:r w:rsidR="003A57C0" w:rsidRPr="003215AF">
              <w:rPr>
                <w:bCs/>
              </w:rPr>
              <w:t>kspertus, kuri vērtē izglītības iestādes</w:t>
            </w:r>
            <w:r w:rsidR="007F1665" w:rsidRPr="003215AF">
              <w:rPr>
                <w:bCs/>
              </w:rPr>
              <w:t xml:space="preserve"> vai citas Izglītības likumā noteikt</w:t>
            </w:r>
            <w:r w:rsidR="0083718B" w:rsidRPr="003215AF">
              <w:rPr>
                <w:bCs/>
              </w:rPr>
              <w:t>ā</w:t>
            </w:r>
            <w:r w:rsidR="007F1665" w:rsidRPr="003215AF">
              <w:rPr>
                <w:bCs/>
              </w:rPr>
              <w:t>s institūcijas</w:t>
            </w:r>
            <w:r w:rsidR="003A57C0" w:rsidRPr="003215AF">
              <w:rPr>
                <w:bCs/>
              </w:rPr>
              <w:t xml:space="preserve"> darbības kvalitāti profesionālās ievirzes izglītības programmu īstenošanā vai profesionālās vidējās izglītības programmu īstenošanas kvalitāti mākslas, mūzikas, un dejas jomā, deleģē Latvijas Nacionālais k</w:t>
            </w:r>
            <w:r w:rsidR="004562E5" w:rsidRPr="003215AF">
              <w:rPr>
                <w:bCs/>
              </w:rPr>
              <w:t xml:space="preserve">ultūras centrs vai augstskolas, bet </w:t>
            </w:r>
            <w:r w:rsidR="003A57C0" w:rsidRPr="003215AF">
              <w:rPr>
                <w:bCs/>
              </w:rPr>
              <w:t xml:space="preserve">izglītības iestādes </w:t>
            </w:r>
            <w:r w:rsidR="0083718B" w:rsidRPr="003215AF">
              <w:t xml:space="preserve"> </w:t>
            </w:r>
            <w:r w:rsidR="0083718B" w:rsidRPr="003215AF">
              <w:rPr>
                <w:bCs/>
              </w:rPr>
              <w:t xml:space="preserve">vai citas Izglītības likumā noteiktās institūcijas </w:t>
            </w:r>
            <w:r w:rsidR="003A57C0" w:rsidRPr="003215AF">
              <w:rPr>
                <w:bCs/>
              </w:rPr>
              <w:t>darbības kvalitātes vērtēšanā sporta profesionālās ievirzes izglītības programmu īstenošanā iesaista Latvijas Sporta federāciju padomes deleģētos ekspertus.</w:t>
            </w:r>
          </w:p>
          <w:p w:rsidR="007013F3" w:rsidRPr="003215AF" w:rsidRDefault="002550AC" w:rsidP="001D4888">
            <w:pPr>
              <w:jc w:val="both"/>
            </w:pPr>
            <w:r w:rsidRPr="003215AF">
              <w:rPr>
                <w:bCs/>
              </w:rPr>
              <w:t xml:space="preserve">Kompetenti, profesionāli eksperti, kuri veic akreditāciju, norāda izglītības </w:t>
            </w:r>
            <w:r w:rsidR="007F1665" w:rsidRPr="003215AF">
              <w:rPr>
                <w:bCs/>
              </w:rPr>
              <w:t xml:space="preserve">iestādei, </w:t>
            </w:r>
            <w:r w:rsidR="0083718B" w:rsidRPr="003215AF">
              <w:rPr>
                <w:bCs/>
              </w:rPr>
              <w:t>eksaminācija</w:t>
            </w:r>
            <w:r w:rsidR="00C925F3" w:rsidRPr="003215AF">
              <w:rPr>
                <w:bCs/>
              </w:rPr>
              <w:t xml:space="preserve">s centram </w:t>
            </w:r>
            <w:r w:rsidR="007F1665" w:rsidRPr="003215AF">
              <w:rPr>
                <w:bCs/>
              </w:rPr>
              <w:t>vai citai Izglītības likumā noteikta</w:t>
            </w:r>
            <w:r w:rsidR="00317DF0">
              <w:rPr>
                <w:bCs/>
              </w:rPr>
              <w:t>ja</w:t>
            </w:r>
            <w:r w:rsidR="007F1665" w:rsidRPr="003215AF">
              <w:rPr>
                <w:bCs/>
              </w:rPr>
              <w:t xml:space="preserve">i institūcijai </w:t>
            </w:r>
            <w:r w:rsidRPr="003215AF">
              <w:rPr>
                <w:bCs/>
              </w:rPr>
              <w:t>pilnveides iespējas un virzienus. Ekspertu darbs izglītības iestādē</w:t>
            </w:r>
            <w:r w:rsidR="007F1665" w:rsidRPr="003215AF">
              <w:rPr>
                <w:bCs/>
              </w:rPr>
              <w:t xml:space="preserve"> vai citā Izglītības likumā noteiktā institūcijā</w:t>
            </w:r>
            <w:r w:rsidRPr="003215AF">
              <w:rPr>
                <w:bCs/>
              </w:rPr>
              <w:t xml:space="preserve"> vidēji noris trīs dienas, </w:t>
            </w:r>
            <w:r w:rsidR="0065512C" w:rsidRPr="003215AF">
              <w:rPr>
                <w:bCs/>
              </w:rPr>
              <w:t>kuru laikā</w:t>
            </w:r>
            <w:r w:rsidRPr="003215AF">
              <w:rPr>
                <w:bCs/>
              </w:rPr>
              <w:t xml:space="preserve"> izglītība</w:t>
            </w:r>
            <w:r w:rsidR="0065512C" w:rsidRPr="003215AF">
              <w:rPr>
                <w:bCs/>
              </w:rPr>
              <w:t xml:space="preserve">s iestādes </w:t>
            </w:r>
            <w:r w:rsidR="007F1665" w:rsidRPr="003215AF">
              <w:rPr>
                <w:bCs/>
              </w:rPr>
              <w:t>vai citas Izglītības likumā noteikt</w:t>
            </w:r>
            <w:r w:rsidR="0083718B" w:rsidRPr="003215AF">
              <w:rPr>
                <w:bCs/>
              </w:rPr>
              <w:t>ā</w:t>
            </w:r>
            <w:r w:rsidR="007F1665" w:rsidRPr="003215AF">
              <w:rPr>
                <w:bCs/>
              </w:rPr>
              <w:t xml:space="preserve">s institūcijas </w:t>
            </w:r>
            <w:r w:rsidR="0065512C" w:rsidRPr="003215AF">
              <w:rPr>
                <w:bCs/>
              </w:rPr>
              <w:t>darbība tiek vērtēta</w:t>
            </w:r>
            <w:r w:rsidRPr="003215AF">
              <w:rPr>
                <w:bCs/>
              </w:rPr>
              <w:t xml:space="preserve"> septiņās jomās. </w:t>
            </w:r>
            <w:r w:rsidR="0012712A" w:rsidRPr="003215AF">
              <w:rPr>
                <w:bCs/>
              </w:rPr>
              <w:t xml:space="preserve">Ekspertu darbs eksaminācijas centrā vidēji noris trīs dienas, </w:t>
            </w:r>
            <w:r w:rsidR="0065512C" w:rsidRPr="003215AF">
              <w:rPr>
                <w:bCs/>
              </w:rPr>
              <w:t>kuru laikā</w:t>
            </w:r>
            <w:r w:rsidR="0012712A" w:rsidRPr="003215AF">
              <w:rPr>
                <w:bCs/>
              </w:rPr>
              <w:t xml:space="preserve"> eksaminācijas centra darbīb</w:t>
            </w:r>
            <w:r w:rsidR="0065512C" w:rsidRPr="003215AF">
              <w:rPr>
                <w:bCs/>
              </w:rPr>
              <w:t>a tiek vērtēta</w:t>
            </w:r>
            <w:r w:rsidR="0012712A" w:rsidRPr="003215AF">
              <w:rPr>
                <w:bCs/>
              </w:rPr>
              <w:t xml:space="preserve"> sešās jomās. </w:t>
            </w:r>
            <w:r w:rsidRPr="003215AF">
              <w:rPr>
                <w:bCs/>
              </w:rPr>
              <w:t>Akreditācijas procesā tiek noteikti izglītības iestādes</w:t>
            </w:r>
            <w:r w:rsidR="007F1665" w:rsidRPr="003215AF">
              <w:rPr>
                <w:bCs/>
              </w:rPr>
              <w:t xml:space="preserve">, </w:t>
            </w:r>
            <w:r w:rsidR="00946C06" w:rsidRPr="003215AF">
              <w:rPr>
                <w:bCs/>
              </w:rPr>
              <w:t>eksaminācijas centra</w:t>
            </w:r>
            <w:r w:rsidR="007F1665" w:rsidRPr="003215AF">
              <w:rPr>
                <w:bCs/>
              </w:rPr>
              <w:t xml:space="preserve"> vai citu Izglītības likumā noteikt</w:t>
            </w:r>
            <w:r w:rsidR="00317DF0">
              <w:rPr>
                <w:bCs/>
              </w:rPr>
              <w:t>o</w:t>
            </w:r>
            <w:r w:rsidR="007F1665" w:rsidRPr="003215AF">
              <w:rPr>
                <w:bCs/>
              </w:rPr>
              <w:t xml:space="preserve"> institūciju</w:t>
            </w:r>
            <w:r w:rsidRPr="003215AF">
              <w:rPr>
                <w:bCs/>
              </w:rPr>
              <w:t xml:space="preserve"> sasniegumi un tiek sagatavot</w:t>
            </w:r>
            <w:r w:rsidR="007F1665" w:rsidRPr="003215AF">
              <w:rPr>
                <w:bCs/>
              </w:rPr>
              <w:t>i ieteikumi izglītības iestādes,</w:t>
            </w:r>
            <w:r w:rsidR="00946C06" w:rsidRPr="003215AF">
              <w:rPr>
                <w:bCs/>
              </w:rPr>
              <w:t xml:space="preserve"> eksaminācijas centra </w:t>
            </w:r>
            <w:r w:rsidR="007F1665" w:rsidRPr="003215AF">
              <w:rPr>
                <w:bCs/>
              </w:rPr>
              <w:t>vai cit</w:t>
            </w:r>
            <w:r w:rsidR="0083718B" w:rsidRPr="003215AF">
              <w:rPr>
                <w:bCs/>
              </w:rPr>
              <w:t>as</w:t>
            </w:r>
            <w:r w:rsidR="007F1665" w:rsidRPr="003215AF">
              <w:rPr>
                <w:bCs/>
              </w:rPr>
              <w:t xml:space="preserve"> Izglītības likumā noteikt</w:t>
            </w:r>
            <w:r w:rsidR="0083718B" w:rsidRPr="003215AF">
              <w:rPr>
                <w:bCs/>
              </w:rPr>
              <w:t>ās institūcijas</w:t>
            </w:r>
            <w:r w:rsidR="007F1665" w:rsidRPr="003215AF">
              <w:rPr>
                <w:bCs/>
              </w:rPr>
              <w:t xml:space="preserve"> </w:t>
            </w:r>
            <w:r w:rsidRPr="003215AF">
              <w:rPr>
                <w:bCs/>
              </w:rPr>
              <w:t>darbības vai izglītības programmas īstenošanas kvalitātes uzlabošanai.</w:t>
            </w:r>
            <w:r w:rsidR="007013F3" w:rsidRPr="003215AF">
              <w:t xml:space="preserve"> </w:t>
            </w:r>
          </w:p>
          <w:p w:rsidR="00CD55B8" w:rsidRPr="003215AF" w:rsidRDefault="00975F18" w:rsidP="001D4888">
            <w:pPr>
              <w:jc w:val="both"/>
            </w:pPr>
            <w:r w:rsidRPr="003215AF">
              <w:t>Ievērojot 2016.gada 23.novembra Grozījumus Izglītības likumā, kas nosaka, ka turpmāk diene</w:t>
            </w:r>
            <w:r w:rsidR="006D132B" w:rsidRPr="003215AF">
              <w:t xml:space="preserve">sts organizē izglītības iestāžu </w:t>
            </w:r>
            <w:r w:rsidRPr="003215AF">
              <w:t>vadītāju profesionālās darbības novērtēšanu, izstrādātos grozījumus Ministru kabineta 2016.gada 20.decembra noteikumos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šaj</w:t>
            </w:r>
            <w:r w:rsidR="006D132B" w:rsidRPr="003215AF">
              <w:t>ā</w:t>
            </w:r>
            <w:r w:rsidRPr="003215AF">
              <w:t xml:space="preserve"> </w:t>
            </w:r>
            <w:r w:rsidR="009003D6">
              <w:t xml:space="preserve">MK </w:t>
            </w:r>
            <w:r w:rsidRPr="003215AF">
              <w:t>noteikum</w:t>
            </w:r>
            <w:r w:rsidR="006D132B" w:rsidRPr="003215AF">
              <w:t>u projektā</w:t>
            </w:r>
            <w:r w:rsidRPr="003215AF">
              <w:t xml:space="preserve"> ir paredzēta maksa par </w:t>
            </w:r>
            <w:r w:rsidR="00191EA2" w:rsidRPr="003215AF">
              <w:t>izglītības iestāžu vadītāju</w:t>
            </w:r>
            <w:r w:rsidR="00F44B6A" w:rsidRPr="003215AF">
              <w:t xml:space="preserve"> </w:t>
            </w:r>
            <w:r w:rsidR="007013F3" w:rsidRPr="003215AF">
              <w:t>profesionālās darbības novērtēšanu.</w:t>
            </w:r>
            <w:r w:rsidR="00CD55B8" w:rsidRPr="003215AF">
              <w:t xml:space="preserve"> </w:t>
            </w:r>
          </w:p>
          <w:p w:rsidR="007013F3" w:rsidRPr="003215AF" w:rsidRDefault="00CD55B8" w:rsidP="001D4888">
            <w:pPr>
              <w:jc w:val="both"/>
            </w:pPr>
            <w:r w:rsidRPr="003215AF">
              <w:t>Lai nodrošinātu profesionālās izglītības iestādes vadītāj</w:t>
            </w:r>
            <w:r w:rsidR="00F7063A" w:rsidRPr="003215AF">
              <w:t>a</w:t>
            </w:r>
            <w:r w:rsidRPr="003215AF">
              <w:t xml:space="preserve"> profesionālās darbības novērtēšanu, ekspertu komisijas sastāvā ir nepieciešams </w:t>
            </w:r>
            <w:r w:rsidR="00F7063A" w:rsidRPr="003215AF">
              <w:t xml:space="preserve">iekļaut </w:t>
            </w:r>
            <w:r w:rsidRPr="003215AF">
              <w:t>vēl vien</w:t>
            </w:r>
            <w:r w:rsidR="00F7063A" w:rsidRPr="003215AF">
              <w:t>u ekspertu</w:t>
            </w:r>
            <w:r w:rsidRPr="003215AF">
              <w:t>, kurš vērtē</w:t>
            </w:r>
            <w:r w:rsidR="006D132B" w:rsidRPr="003215AF">
              <w:t xml:space="preserve"> profesionālās </w:t>
            </w:r>
            <w:r w:rsidRPr="003215AF">
              <w:t xml:space="preserve"> izglītības iestādes vadītāja profesionālo darbību, jo pašreiz atbilstoši akreditācijai pieteiktai profesionāl</w:t>
            </w:r>
            <w:r w:rsidR="00F7063A" w:rsidRPr="003215AF">
              <w:t>ās izglītības</w:t>
            </w:r>
            <w:r w:rsidRPr="003215AF">
              <w:t xml:space="preserve"> programmai </w:t>
            </w:r>
            <w:r w:rsidR="00E33291" w:rsidRPr="003215AF">
              <w:t xml:space="preserve">darbībai ekspertu komisijā </w:t>
            </w:r>
            <w:r w:rsidRPr="003215AF">
              <w:t xml:space="preserve">tiek </w:t>
            </w:r>
            <w:r w:rsidRPr="003215AF">
              <w:lastRenderedPageBreak/>
              <w:t>uzaicināts nozares eksperts, kuram var nebūt pedagoģiskā izglītība vai zināšanas izglītības iestādes vadībā.</w:t>
            </w:r>
          </w:p>
          <w:p w:rsidR="00E33291" w:rsidRPr="003215AF" w:rsidRDefault="00E33291" w:rsidP="00E33291">
            <w:pPr>
              <w:jc w:val="both"/>
              <w:rPr>
                <w:bCs/>
              </w:rPr>
            </w:pPr>
            <w:r w:rsidRPr="003215AF">
              <w:rPr>
                <w:bCs/>
              </w:rPr>
              <w:t>Akr</w:t>
            </w:r>
            <w:r w:rsidR="00A55427" w:rsidRPr="003215AF">
              <w:rPr>
                <w:bCs/>
              </w:rPr>
              <w:t>editācijas process un</w:t>
            </w:r>
            <w:r w:rsidR="00A55427" w:rsidRPr="003215AF">
              <w:t xml:space="preserve"> </w:t>
            </w:r>
            <w:r w:rsidR="004C1E4D">
              <w:rPr>
                <w:bCs/>
              </w:rPr>
              <w:t>izglītības iestādes</w:t>
            </w:r>
            <w:r w:rsidR="00A55427" w:rsidRPr="003215AF">
              <w:rPr>
                <w:bCs/>
              </w:rPr>
              <w:t xml:space="preserve"> vadītāju </w:t>
            </w:r>
            <w:r w:rsidRPr="003215AF">
              <w:rPr>
                <w:bCs/>
              </w:rPr>
              <w:t xml:space="preserve">profesionālās darbības novērtēšanas process ir maksas pakalpojums. </w:t>
            </w:r>
            <w:r w:rsidR="007F1665" w:rsidRPr="003215AF">
              <w:rPr>
                <w:bCs/>
              </w:rPr>
              <w:t xml:space="preserve">Tos apmaksā izglītības iestāde, </w:t>
            </w:r>
            <w:r w:rsidRPr="003215AF">
              <w:rPr>
                <w:bCs/>
              </w:rPr>
              <w:t>eksaminācijas centrs</w:t>
            </w:r>
            <w:r w:rsidR="007F1665" w:rsidRPr="003215AF">
              <w:rPr>
                <w:bCs/>
              </w:rPr>
              <w:t>, cita Izglītības likumā noteikt</w:t>
            </w:r>
            <w:r w:rsidR="00F70551" w:rsidRPr="003215AF">
              <w:rPr>
                <w:bCs/>
              </w:rPr>
              <w:t>ā</w:t>
            </w:r>
            <w:r w:rsidR="007F1665" w:rsidRPr="003215AF">
              <w:rPr>
                <w:bCs/>
              </w:rPr>
              <w:t xml:space="preserve"> institūcija</w:t>
            </w:r>
            <w:r w:rsidRPr="003215AF">
              <w:rPr>
                <w:bCs/>
              </w:rPr>
              <w:t xml:space="preserve"> vai dibinātājs. Akreditācijas izdevumos ietilpst ekspertu atlīdzība, ko aprēķina atbilstoši izglītojamo skaitam izglītības iestādē</w:t>
            </w:r>
            <w:r w:rsidR="007F1665" w:rsidRPr="003215AF">
              <w:rPr>
                <w:bCs/>
              </w:rPr>
              <w:t xml:space="preserve"> vai citā Izglītības likumā noteiktā institūcijā</w:t>
            </w:r>
            <w:r w:rsidRPr="003215AF">
              <w:rPr>
                <w:bCs/>
              </w:rPr>
              <w:t>, akreditējamo izglītības programmu skaitam un veidam</w:t>
            </w:r>
            <w:r w:rsidR="0051435E" w:rsidRPr="003215AF">
              <w:rPr>
                <w:bCs/>
              </w:rPr>
              <w:t>,</w:t>
            </w:r>
            <w:r w:rsidRPr="003215AF">
              <w:rPr>
                <w:bCs/>
              </w:rPr>
              <w:t xml:space="preserve"> kvalifikāciju skaitam. Ekspertiem, iesniedzot atbilstošus dokumentus, tiek atlīdzināti komandējuma izdevumi. </w:t>
            </w:r>
          </w:p>
          <w:p w:rsidR="007013F3" w:rsidRPr="003215AF" w:rsidRDefault="00480CAC" w:rsidP="007013F3">
            <w:pPr>
              <w:jc w:val="both"/>
              <w:rPr>
                <w:bCs/>
              </w:rPr>
            </w:pPr>
            <w:r w:rsidRPr="003215AF">
              <w:rPr>
                <w:bCs/>
              </w:rPr>
              <w:t xml:space="preserve">Šobrīd spēkā esošais normatīvais regulējums – Ministru kabineta 2013.gada 10.septembra noteikumi Nr.789 „Izglītības kvalitātes valsts dienesta maksas pakalpojumu cenrādis” </w:t>
            </w:r>
            <w:r w:rsidR="00842F1B" w:rsidRPr="003215AF">
              <w:rPr>
                <w:bCs/>
              </w:rPr>
              <w:t xml:space="preserve">(turpmāk – MK noteikumi Nr.789) </w:t>
            </w:r>
            <w:r w:rsidRPr="003215AF">
              <w:rPr>
                <w:bCs/>
              </w:rPr>
              <w:t>neparedz maksas pakalpojumu par</w:t>
            </w:r>
            <w:r w:rsidR="00596F66" w:rsidRPr="003215AF">
              <w:rPr>
                <w:bCs/>
              </w:rPr>
              <w:t xml:space="preserve"> citu Izglītības likumā noteiktu institūciju</w:t>
            </w:r>
            <w:r w:rsidRPr="003215AF">
              <w:rPr>
                <w:bCs/>
              </w:rPr>
              <w:t xml:space="preserve"> </w:t>
            </w:r>
            <w:r w:rsidR="004C1E4D">
              <w:rPr>
                <w:bCs/>
              </w:rPr>
              <w:t xml:space="preserve">un to īstenoto izglītības programmu </w:t>
            </w:r>
            <w:r w:rsidR="00931CD7" w:rsidRPr="003215AF">
              <w:rPr>
                <w:bCs/>
              </w:rPr>
              <w:t>akreditāciju</w:t>
            </w:r>
            <w:r w:rsidR="00596F66" w:rsidRPr="003215AF">
              <w:rPr>
                <w:bCs/>
              </w:rPr>
              <w:t xml:space="preserve"> un</w:t>
            </w:r>
            <w:r w:rsidR="004C1E4D">
              <w:rPr>
                <w:bCs/>
              </w:rPr>
              <w:t xml:space="preserve"> izglītības iestāžu</w:t>
            </w:r>
            <w:r w:rsidR="00A55427" w:rsidRPr="003215AF">
              <w:rPr>
                <w:bCs/>
              </w:rPr>
              <w:t xml:space="preserve"> vadītāju profesionālās darbības novērtēšanu</w:t>
            </w:r>
            <w:r w:rsidRPr="003215AF">
              <w:rPr>
                <w:bCs/>
              </w:rPr>
              <w:t>.</w:t>
            </w:r>
            <w:r w:rsidR="007013F3" w:rsidRPr="003215AF">
              <w:rPr>
                <w:bCs/>
              </w:rPr>
              <w:t xml:space="preserve"> </w:t>
            </w:r>
          </w:p>
          <w:p w:rsidR="0039472F" w:rsidRPr="003215AF" w:rsidRDefault="0051435E" w:rsidP="001D4888">
            <w:pPr>
              <w:jc w:val="both"/>
              <w:rPr>
                <w:bCs/>
              </w:rPr>
            </w:pPr>
            <w:r w:rsidRPr="003215AF">
              <w:rPr>
                <w:bCs/>
              </w:rPr>
              <w:t>D</w:t>
            </w:r>
            <w:r w:rsidR="0039472F" w:rsidRPr="003215AF">
              <w:rPr>
                <w:bCs/>
              </w:rPr>
              <w:t>alība izglītības kvalitātes novērtēšanas procesā ekspertiem nav pamatdarbs</w:t>
            </w:r>
            <w:r w:rsidRPr="003215AF">
              <w:rPr>
                <w:bCs/>
              </w:rPr>
              <w:t>,</w:t>
            </w:r>
            <w:r w:rsidR="00CA7CF0" w:rsidRPr="003215AF">
              <w:rPr>
                <w:bCs/>
              </w:rPr>
              <w:t xml:space="preserve"> un</w:t>
            </w:r>
            <w:r w:rsidR="0039472F" w:rsidRPr="003215AF">
              <w:rPr>
                <w:bCs/>
              </w:rPr>
              <w:t xml:space="preserve"> tas tiek veikts papil</w:t>
            </w:r>
            <w:r w:rsidR="00CA7CF0" w:rsidRPr="003215AF">
              <w:rPr>
                <w:bCs/>
              </w:rPr>
              <w:t>dus tiešajiem darba pienākumiem</w:t>
            </w:r>
            <w:r w:rsidR="009F7E49" w:rsidRPr="003215AF">
              <w:rPr>
                <w:bCs/>
              </w:rPr>
              <w:t>.</w:t>
            </w:r>
          </w:p>
          <w:p w:rsidR="006A792C" w:rsidRPr="003215AF" w:rsidRDefault="006A792C" w:rsidP="001D4888">
            <w:pPr>
              <w:jc w:val="both"/>
            </w:pPr>
            <w:r w:rsidRPr="003215AF">
              <w:t>Esošā normatīvā regulējuma noteiktais eksperta</w:t>
            </w:r>
            <w:r w:rsidRPr="003215AF">
              <w:rPr>
                <w:i/>
              </w:rPr>
              <w:t xml:space="preserve"> </w:t>
            </w:r>
            <w:r w:rsidRPr="003215AF">
              <w:t xml:space="preserve">stundas atalgojums kopā ar darba devēja valsts sociālās apdrošināšanas obligāto iemaksu likmi vidēji ir 2,746 </w:t>
            </w:r>
            <w:proofErr w:type="spellStart"/>
            <w:r w:rsidRPr="003215AF">
              <w:rPr>
                <w:i/>
              </w:rPr>
              <w:t>euro</w:t>
            </w:r>
            <w:proofErr w:type="spellEnd"/>
            <w:r w:rsidRPr="003215AF">
              <w:t xml:space="preserve"> stundā (eksperta stundas likme bez darba devēja valsts sociālās apdrošināšanas obligāto iemaksu likmes ir 2,22 </w:t>
            </w:r>
            <w:proofErr w:type="spellStart"/>
            <w:r w:rsidRPr="003215AF">
              <w:rPr>
                <w:i/>
              </w:rPr>
              <w:t>euro</w:t>
            </w:r>
            <w:proofErr w:type="spellEnd"/>
            <w:r w:rsidRPr="003215AF">
              <w:t xml:space="preserve"> stundā).</w:t>
            </w:r>
          </w:p>
          <w:p w:rsidR="006A792C" w:rsidRPr="003215AF" w:rsidRDefault="006A792C" w:rsidP="001D4888">
            <w:pPr>
              <w:jc w:val="both"/>
            </w:pPr>
            <w:r w:rsidRPr="003215AF">
              <w:t>Labklājības ministrijas aprēķinātās normālā darba laika minimālās stundas</w:t>
            </w:r>
            <w:r w:rsidR="00C17319" w:rsidRPr="003215AF">
              <w:t xml:space="preserve"> </w:t>
            </w:r>
            <w:r w:rsidRPr="003215AF">
              <w:t>tarifa likmes 2017</w:t>
            </w:r>
            <w:r w:rsidR="00ED50D0" w:rsidRPr="003215AF">
              <w:t>.</w:t>
            </w:r>
            <w:r w:rsidRPr="003215AF">
              <w:t xml:space="preserve">gadā ir no 2,0652 līdz 2,3750 </w:t>
            </w:r>
            <w:proofErr w:type="spellStart"/>
            <w:r w:rsidR="00814181" w:rsidRPr="003215AF">
              <w:rPr>
                <w:i/>
              </w:rPr>
              <w:t>euro</w:t>
            </w:r>
            <w:proofErr w:type="spellEnd"/>
            <w:r w:rsidR="00814181" w:rsidRPr="003215AF">
              <w:t xml:space="preserve"> </w:t>
            </w:r>
            <w:r w:rsidRPr="003215AF">
              <w:t xml:space="preserve">stundā. Minimālā darba algas stundas likme parasti tiek piemērota nekvalificētu vai mazkvalificētu darbu apmaksai. </w:t>
            </w:r>
          </w:p>
          <w:p w:rsidR="006A792C" w:rsidRPr="003215AF" w:rsidRDefault="006A792C" w:rsidP="001D4888">
            <w:pPr>
              <w:jc w:val="both"/>
            </w:pPr>
            <w:r w:rsidRPr="003215AF">
              <w:t xml:space="preserve">Jāsecina, ka ekspertu darbs nav </w:t>
            </w:r>
            <w:r w:rsidR="0051435E" w:rsidRPr="003215AF">
              <w:t>pietiekami</w:t>
            </w:r>
            <w:r w:rsidRPr="003215AF">
              <w:t xml:space="preserve"> novērtēts. Turklāt vairumā gadījumu eksperti ir augst</w:t>
            </w:r>
            <w:r w:rsidR="007144B6">
              <w:t>i</w:t>
            </w:r>
            <w:r w:rsidRPr="003215AF">
              <w:t xml:space="preserve"> atalgoti savā pamatdarbā, bet akreditācijas </w:t>
            </w:r>
            <w:r w:rsidR="003215AF" w:rsidRPr="003215AF">
              <w:t xml:space="preserve">vai izglītības iestādes vadītāja profesionālās darbības novērtēšanas </w:t>
            </w:r>
            <w:r w:rsidRPr="003215AF">
              <w:t>procesa norises laikā atalgojumu par pamatdarba veikšanu</w:t>
            </w:r>
            <w:r w:rsidR="0051435E" w:rsidRPr="003215AF">
              <w:t xml:space="preserve"> viņi zaudē</w:t>
            </w:r>
            <w:r w:rsidRPr="003215AF">
              <w:t xml:space="preserve">. Nepietiekams ekspertu darba atalgojums rada problēmas un grūtības piesaistīt akreditācijas </w:t>
            </w:r>
            <w:r w:rsidR="003215AF" w:rsidRPr="003215AF">
              <w:t xml:space="preserve">vai  izglītības iestādes vadītāja profesionālās darbības novērtēšanas </w:t>
            </w:r>
            <w:r w:rsidRPr="003215AF">
              <w:t>procesam zinošus un kompetentus izglītības kvalitātes vērtētājus, kas savuk</w:t>
            </w:r>
            <w:r w:rsidR="004615B9" w:rsidRPr="003215AF">
              <w:t>ārt rada risku</w:t>
            </w:r>
            <w:r w:rsidRPr="003215AF">
              <w:t xml:space="preserve">, ka izglītības kvalitātes </w:t>
            </w:r>
            <w:r w:rsidR="004615B9" w:rsidRPr="003215AF">
              <w:t xml:space="preserve">vērtēšanas </w:t>
            </w:r>
            <w:r w:rsidRPr="003215AF">
              <w:t>process var kļūt formāls</w:t>
            </w:r>
            <w:r w:rsidR="0051435E" w:rsidRPr="003215AF">
              <w:t>. T</w:t>
            </w:r>
            <w:r w:rsidR="004615B9" w:rsidRPr="003215AF">
              <w:t>ā rezultātā cie</w:t>
            </w:r>
            <w:r w:rsidR="001D4888" w:rsidRPr="003215AF">
              <w:t>š</w:t>
            </w:r>
            <w:r w:rsidR="004615B9" w:rsidRPr="003215AF">
              <w:t xml:space="preserve"> gan izglītojamie</w:t>
            </w:r>
            <w:r w:rsidR="007A799F" w:rsidRPr="003215AF">
              <w:t xml:space="preserve"> un eksaminējamās personas</w:t>
            </w:r>
            <w:r w:rsidR="004615B9" w:rsidRPr="003215AF">
              <w:t>, nesaņemot kvalitatīvu izglītību, gan sabiedrība kopumā, nesaņemot uz izcilību vērstu izglītības sistēmu.</w:t>
            </w:r>
          </w:p>
          <w:p w:rsidR="004615B9" w:rsidRPr="003215AF" w:rsidRDefault="004615B9" w:rsidP="001D4888">
            <w:pPr>
              <w:jc w:val="both"/>
            </w:pPr>
            <w:r w:rsidRPr="003215AF">
              <w:t>Lai šos riskus mazinātu</w:t>
            </w:r>
            <w:r w:rsidR="00ED50D0" w:rsidRPr="003215AF">
              <w:t>,</w:t>
            </w:r>
            <w:r w:rsidRPr="003215AF">
              <w:t xml:space="preserve"> ir nepieciešams</w:t>
            </w:r>
            <w:r w:rsidR="00660B9D" w:rsidRPr="003215AF">
              <w:t xml:space="preserve"> palielināt</w:t>
            </w:r>
            <w:r w:rsidRPr="003215AF">
              <w:t xml:space="preserve"> ekspertu stundas atalgojuma likmi.</w:t>
            </w:r>
          </w:p>
          <w:p w:rsidR="004615B9" w:rsidRPr="003215AF" w:rsidRDefault="004615B9" w:rsidP="001D4888">
            <w:pPr>
              <w:jc w:val="both"/>
              <w:rPr>
                <w:bCs/>
              </w:rPr>
            </w:pPr>
            <w:r w:rsidRPr="003215AF">
              <w:t xml:space="preserve">Saskaņā ar </w:t>
            </w:r>
            <w:r w:rsidRPr="003215AF">
              <w:rPr>
                <w:bCs/>
              </w:rPr>
              <w:t xml:space="preserve">Ministru kabineta </w:t>
            </w:r>
            <w:r w:rsidR="00B33278" w:rsidRPr="003215AF">
              <w:rPr>
                <w:bCs/>
              </w:rPr>
              <w:t xml:space="preserve">2016.gada 5.jūlija </w:t>
            </w:r>
            <w:r w:rsidRPr="003215AF">
              <w:rPr>
                <w:bCs/>
              </w:rPr>
              <w:t>noteikumi</w:t>
            </w:r>
            <w:r w:rsidR="00C17319" w:rsidRPr="003215AF">
              <w:rPr>
                <w:bCs/>
              </w:rPr>
              <w:t>em</w:t>
            </w:r>
            <w:r w:rsidRPr="003215AF">
              <w:rPr>
                <w:bCs/>
              </w:rPr>
              <w:t xml:space="preserve"> Nr.445</w:t>
            </w:r>
            <w:r w:rsidRPr="003215AF">
              <w:t> ,,</w:t>
            </w:r>
            <w:r w:rsidRPr="003215AF">
              <w:rPr>
                <w:bCs/>
              </w:rPr>
              <w:t>Pedagogu darba samaksas noteikumi”</w:t>
            </w:r>
            <w:r w:rsidR="00660B9D" w:rsidRPr="003215AF">
              <w:rPr>
                <w:bCs/>
              </w:rPr>
              <w:t xml:space="preserve"> p</w:t>
            </w:r>
            <w:r w:rsidRPr="003215AF">
              <w:rPr>
                <w:bCs/>
              </w:rPr>
              <w:t xml:space="preserve">edagoga zemākā mēneša darba algas likme ir 680 </w:t>
            </w:r>
            <w:proofErr w:type="spellStart"/>
            <w:r w:rsidR="00756518" w:rsidRPr="00756518">
              <w:rPr>
                <w:bCs/>
                <w:i/>
              </w:rPr>
              <w:t>euro</w:t>
            </w:r>
            <w:proofErr w:type="spellEnd"/>
            <w:r w:rsidRPr="003215AF">
              <w:rPr>
                <w:bCs/>
              </w:rPr>
              <w:t xml:space="preserve"> (1.</w:t>
            </w:r>
            <w:r w:rsidR="005568F0" w:rsidRPr="003215AF">
              <w:rPr>
                <w:bCs/>
              </w:rPr>
              <w:t>p</w:t>
            </w:r>
            <w:r w:rsidRPr="003215AF">
              <w:rPr>
                <w:bCs/>
              </w:rPr>
              <w:t>ielikums, 4.tabula)</w:t>
            </w:r>
            <w:r w:rsidR="00660B9D" w:rsidRPr="003215AF">
              <w:rPr>
                <w:bCs/>
              </w:rPr>
              <w:t>, savukārt p</w:t>
            </w:r>
            <w:r w:rsidRPr="003215AF">
              <w:rPr>
                <w:bCs/>
              </w:rPr>
              <w:t>edagoga darba slodze, kas atbilst vienai mēneša darba algas likmei</w:t>
            </w:r>
            <w:r w:rsidR="00ED50D0" w:rsidRPr="003215AF">
              <w:rPr>
                <w:bCs/>
              </w:rPr>
              <w:t xml:space="preserve"> </w:t>
            </w:r>
            <w:r w:rsidRPr="003215AF">
              <w:rPr>
                <w:bCs/>
              </w:rPr>
              <w:t>vispārējās pamatizglītības</w:t>
            </w:r>
            <w:r w:rsidR="0051435E" w:rsidRPr="003215AF">
              <w:rPr>
                <w:bCs/>
              </w:rPr>
              <w:t xml:space="preserve"> un</w:t>
            </w:r>
            <w:r w:rsidR="00ED50D0" w:rsidRPr="003215AF">
              <w:rPr>
                <w:bCs/>
              </w:rPr>
              <w:t xml:space="preserve"> </w:t>
            </w:r>
            <w:r w:rsidRPr="003215AF">
              <w:rPr>
                <w:bCs/>
              </w:rPr>
              <w:t>vispārējās vidējās izglītības pedagogiem, profesionālās ievirzes izglītības iestāžu pedagogiem un interešu izglītības pedagogiem</w:t>
            </w:r>
            <w:r w:rsidR="00ED50D0" w:rsidRPr="003215AF">
              <w:rPr>
                <w:bCs/>
              </w:rPr>
              <w:t>,</w:t>
            </w:r>
            <w:r w:rsidRPr="003215AF">
              <w:rPr>
                <w:bCs/>
              </w:rPr>
              <w:t xml:space="preserve"> ir 30 darba stundas nedēļā (32.1.punkts)</w:t>
            </w:r>
            <w:r w:rsidR="00660B9D" w:rsidRPr="003215AF">
              <w:rPr>
                <w:bCs/>
              </w:rPr>
              <w:t xml:space="preserve">, </w:t>
            </w:r>
            <w:r w:rsidR="001D4888" w:rsidRPr="003215AF">
              <w:rPr>
                <w:bCs/>
              </w:rPr>
              <w:t>t.i.,</w:t>
            </w:r>
            <w:r w:rsidR="00660B9D" w:rsidRPr="003215AF">
              <w:rPr>
                <w:bCs/>
              </w:rPr>
              <w:t xml:space="preserve"> 120 darba stundas mēnesī.</w:t>
            </w:r>
          </w:p>
          <w:p w:rsidR="004615B9" w:rsidRPr="003215AF" w:rsidRDefault="00660B9D" w:rsidP="001D4888">
            <w:pPr>
              <w:jc w:val="both"/>
              <w:rPr>
                <w:bCs/>
              </w:rPr>
            </w:pPr>
            <w:r w:rsidRPr="003215AF">
              <w:rPr>
                <w:bCs/>
              </w:rPr>
              <w:t xml:space="preserve">Pedagoga </w:t>
            </w:r>
            <w:r w:rsidR="004615B9" w:rsidRPr="003215AF">
              <w:rPr>
                <w:bCs/>
              </w:rPr>
              <w:t>stundas atalgojums kopā ar darba devēja valsts sociālās apdrošināšanas obligāto iemaksu</w:t>
            </w:r>
            <w:r w:rsidR="00C17319" w:rsidRPr="003215AF">
              <w:rPr>
                <w:bCs/>
              </w:rPr>
              <w:t xml:space="preserve"> </w:t>
            </w:r>
            <w:r w:rsidR="004615B9" w:rsidRPr="003215AF">
              <w:rPr>
                <w:bCs/>
              </w:rPr>
              <w:t xml:space="preserve">(23,59%) likmi ir 7,01 </w:t>
            </w:r>
            <w:proofErr w:type="spellStart"/>
            <w:r w:rsidR="00814181" w:rsidRPr="003215AF">
              <w:rPr>
                <w:bCs/>
                <w:i/>
              </w:rPr>
              <w:t>euro</w:t>
            </w:r>
            <w:proofErr w:type="spellEnd"/>
            <w:r w:rsidR="00814181" w:rsidRPr="003215AF">
              <w:rPr>
                <w:bCs/>
              </w:rPr>
              <w:t xml:space="preserve"> </w:t>
            </w:r>
            <w:r w:rsidR="004615B9" w:rsidRPr="003215AF">
              <w:rPr>
                <w:bCs/>
              </w:rPr>
              <w:t>stundā.</w:t>
            </w:r>
          </w:p>
          <w:p w:rsidR="0039472F" w:rsidRPr="003215AF" w:rsidRDefault="00660B9D" w:rsidP="001D4888">
            <w:pPr>
              <w:jc w:val="both"/>
              <w:rPr>
                <w:bCs/>
              </w:rPr>
            </w:pPr>
            <w:r w:rsidRPr="003215AF">
              <w:rPr>
                <w:bCs/>
              </w:rPr>
              <w:t>Akreditācijas procesa ekspertu stundas atalgojuma likm</w:t>
            </w:r>
            <w:r w:rsidR="00ED50D0" w:rsidRPr="003215AF">
              <w:rPr>
                <w:bCs/>
              </w:rPr>
              <w:t>e</w:t>
            </w:r>
            <w:r w:rsidRPr="003215AF">
              <w:rPr>
                <w:bCs/>
              </w:rPr>
              <w:t xml:space="preserve"> ir jāpielīdzina vismaz zemākajai pedagoga stundas likmei</w:t>
            </w:r>
            <w:r w:rsidR="007237C6" w:rsidRPr="003215AF">
              <w:rPr>
                <w:bCs/>
              </w:rPr>
              <w:t>.</w:t>
            </w:r>
          </w:p>
          <w:p w:rsidR="0076239D" w:rsidRPr="003215AF" w:rsidRDefault="00DC1BA4" w:rsidP="001D4888">
            <w:pPr>
              <w:pStyle w:val="CommentText"/>
              <w:jc w:val="both"/>
              <w:rPr>
                <w:bCs/>
                <w:sz w:val="24"/>
                <w:szCs w:val="24"/>
              </w:rPr>
            </w:pPr>
            <w:r w:rsidRPr="003215AF">
              <w:rPr>
                <w:bCs/>
                <w:sz w:val="24"/>
                <w:szCs w:val="24"/>
              </w:rPr>
              <w:t>MK n</w:t>
            </w:r>
            <w:r w:rsidR="0076239D" w:rsidRPr="003215AF">
              <w:rPr>
                <w:bCs/>
                <w:sz w:val="24"/>
                <w:szCs w:val="24"/>
              </w:rPr>
              <w:t>oteikumu projekts izstrādāts, lai dienests nodrošinātu v</w:t>
            </w:r>
            <w:r w:rsidR="00745F97">
              <w:rPr>
                <w:bCs/>
                <w:sz w:val="24"/>
                <w:szCs w:val="24"/>
              </w:rPr>
              <w:t>ienotu izmaksu aprēķinu, veicot</w:t>
            </w:r>
            <w:r w:rsidR="00123ACE" w:rsidRPr="003215AF">
              <w:rPr>
                <w:bCs/>
                <w:sz w:val="24"/>
                <w:szCs w:val="24"/>
              </w:rPr>
              <w:t xml:space="preserve"> izglītības iestāžu</w:t>
            </w:r>
            <w:r w:rsidR="007F1665" w:rsidRPr="003215AF">
              <w:rPr>
                <w:bCs/>
                <w:sz w:val="24"/>
                <w:szCs w:val="24"/>
              </w:rPr>
              <w:t xml:space="preserve">, </w:t>
            </w:r>
            <w:r w:rsidR="0051435E" w:rsidRPr="003215AF">
              <w:rPr>
                <w:bCs/>
                <w:sz w:val="24"/>
                <w:szCs w:val="24"/>
              </w:rPr>
              <w:t>eksaminācijas centru,</w:t>
            </w:r>
            <w:r w:rsidR="007F1665" w:rsidRPr="003215AF">
              <w:rPr>
                <w:bCs/>
                <w:sz w:val="24"/>
                <w:szCs w:val="24"/>
              </w:rPr>
              <w:t xml:space="preserve"> citu </w:t>
            </w:r>
            <w:r w:rsidR="007F1665" w:rsidRPr="003215AF">
              <w:rPr>
                <w:bCs/>
                <w:sz w:val="24"/>
                <w:szCs w:val="24"/>
              </w:rPr>
              <w:lastRenderedPageBreak/>
              <w:t>Izglītības likumā noteikt</w:t>
            </w:r>
            <w:r w:rsidR="00E42CA5">
              <w:rPr>
                <w:bCs/>
                <w:sz w:val="24"/>
                <w:szCs w:val="24"/>
              </w:rPr>
              <w:t>o</w:t>
            </w:r>
            <w:r w:rsidR="007F1665" w:rsidRPr="003215AF">
              <w:rPr>
                <w:bCs/>
                <w:sz w:val="24"/>
                <w:szCs w:val="24"/>
              </w:rPr>
              <w:t xml:space="preserve"> institūciju,</w:t>
            </w:r>
            <w:r w:rsidR="0051435E" w:rsidRPr="003215AF">
              <w:rPr>
                <w:bCs/>
                <w:sz w:val="24"/>
                <w:szCs w:val="24"/>
              </w:rPr>
              <w:t xml:space="preserve"> </w:t>
            </w:r>
            <w:r w:rsidR="0076239D" w:rsidRPr="003215AF">
              <w:rPr>
                <w:bCs/>
                <w:sz w:val="24"/>
                <w:szCs w:val="24"/>
              </w:rPr>
              <w:t>izglītības programmu</w:t>
            </w:r>
            <w:r w:rsidR="0051435E" w:rsidRPr="003215AF">
              <w:rPr>
                <w:bCs/>
                <w:sz w:val="24"/>
                <w:szCs w:val="24"/>
              </w:rPr>
              <w:t xml:space="preserve"> </w:t>
            </w:r>
            <w:r w:rsidR="007F1665" w:rsidRPr="003215AF">
              <w:rPr>
                <w:bCs/>
                <w:sz w:val="24"/>
                <w:szCs w:val="24"/>
              </w:rPr>
              <w:t xml:space="preserve">akreditāciju </w:t>
            </w:r>
            <w:r w:rsidR="0051435E" w:rsidRPr="003215AF">
              <w:rPr>
                <w:bCs/>
                <w:sz w:val="24"/>
                <w:szCs w:val="24"/>
              </w:rPr>
              <w:t>un</w:t>
            </w:r>
            <w:r w:rsidR="0076239D" w:rsidRPr="003215AF">
              <w:rPr>
                <w:bCs/>
                <w:sz w:val="24"/>
                <w:szCs w:val="24"/>
              </w:rPr>
              <w:t xml:space="preserve"> </w:t>
            </w:r>
            <w:r w:rsidR="0062786F">
              <w:rPr>
                <w:bCs/>
                <w:sz w:val="24"/>
                <w:szCs w:val="24"/>
              </w:rPr>
              <w:t>izglītības iestāžu</w:t>
            </w:r>
            <w:r w:rsidR="001C6910" w:rsidRPr="003215AF">
              <w:rPr>
                <w:bCs/>
                <w:sz w:val="24"/>
                <w:szCs w:val="24"/>
              </w:rPr>
              <w:t xml:space="preserve"> vadītāju profesionālās darbības novērtēšanu.</w:t>
            </w:r>
          </w:p>
          <w:p w:rsidR="002A6B08" w:rsidRPr="003215AF" w:rsidRDefault="002A6B08" w:rsidP="001D4888">
            <w:pPr>
              <w:jc w:val="both"/>
              <w:rPr>
                <w:bCs/>
              </w:rPr>
            </w:pPr>
            <w:r w:rsidRPr="003215AF">
              <w:rPr>
                <w:bCs/>
              </w:rPr>
              <w:t xml:space="preserve">MK noteikumu projekts neparedz palielināt pakalpojuma izmaksas, ja </w:t>
            </w:r>
            <w:r w:rsidR="007F1665" w:rsidRPr="003215AF">
              <w:rPr>
                <w:bCs/>
              </w:rPr>
              <w:t>izglītības iestāde,</w:t>
            </w:r>
            <w:r w:rsidRPr="003215AF">
              <w:rPr>
                <w:bCs/>
              </w:rPr>
              <w:t xml:space="preserve"> eksaminācijas centrs</w:t>
            </w:r>
            <w:r w:rsidR="007F1665" w:rsidRPr="003215AF">
              <w:rPr>
                <w:bCs/>
              </w:rPr>
              <w:t xml:space="preserve"> vai cita Izglītības likumā noteikt</w:t>
            </w:r>
            <w:r w:rsidR="003215AF">
              <w:rPr>
                <w:bCs/>
              </w:rPr>
              <w:t>ā</w:t>
            </w:r>
            <w:r w:rsidR="007F1665" w:rsidRPr="003215AF">
              <w:rPr>
                <w:bCs/>
              </w:rPr>
              <w:t xml:space="preserve"> institūcija</w:t>
            </w:r>
            <w:r w:rsidRPr="003215AF">
              <w:rPr>
                <w:bCs/>
              </w:rPr>
              <w:t xml:space="preserve"> sniedz izglītības pakalpojumu vairākos novados vai republikas pilsētās.</w:t>
            </w:r>
          </w:p>
          <w:p w:rsidR="00E33291" w:rsidRPr="003215AF" w:rsidRDefault="00F24CAF" w:rsidP="00E33291">
            <w:pPr>
              <w:jc w:val="both"/>
              <w:rPr>
                <w:bCs/>
              </w:rPr>
            </w:pPr>
            <w:r w:rsidRPr="003215AF">
              <w:rPr>
                <w:bCs/>
              </w:rPr>
              <w:t xml:space="preserve">Kopš </w:t>
            </w:r>
            <w:r w:rsidR="004F46BA" w:rsidRPr="003215AF">
              <w:rPr>
                <w:bCs/>
              </w:rPr>
              <w:t>2017.gada 1.janvāra</w:t>
            </w:r>
            <w:r w:rsidRPr="003215AF">
              <w:rPr>
                <w:bCs/>
              </w:rPr>
              <w:t xml:space="preserve"> novērtēta jau 25</w:t>
            </w:r>
            <w:r w:rsidR="001C6910" w:rsidRPr="003215AF">
              <w:t xml:space="preserve"> </w:t>
            </w:r>
            <w:r w:rsidR="001C6910" w:rsidRPr="003215AF">
              <w:rPr>
                <w:bCs/>
              </w:rPr>
              <w:t xml:space="preserve">izglītības iestāžu  </w:t>
            </w:r>
            <w:r w:rsidRPr="003215AF">
              <w:rPr>
                <w:bCs/>
              </w:rPr>
              <w:t>vadītāju profesionālā darbība</w:t>
            </w:r>
            <w:r w:rsidR="004F46BA" w:rsidRPr="003215AF">
              <w:rPr>
                <w:bCs/>
              </w:rPr>
              <w:t>.</w:t>
            </w:r>
            <w:r w:rsidRPr="003215AF">
              <w:rPr>
                <w:bCs/>
              </w:rPr>
              <w:t xml:space="preserve"> </w:t>
            </w:r>
            <w:r w:rsidR="004F46BA" w:rsidRPr="003215AF">
              <w:rPr>
                <w:bCs/>
              </w:rPr>
              <w:t xml:space="preserve">Ekspertu komisijas šo darbu veikušas bez atalgojuma, jo šobrīd </w:t>
            </w:r>
            <w:r w:rsidRPr="003215AF">
              <w:rPr>
                <w:bCs/>
              </w:rPr>
              <w:t>spēkā esošai</w:t>
            </w:r>
            <w:r w:rsidR="001C6910" w:rsidRPr="003215AF">
              <w:rPr>
                <w:bCs/>
              </w:rPr>
              <w:t>s regulējums neparedz maksu par</w:t>
            </w:r>
            <w:r w:rsidR="001C6910" w:rsidRPr="003215AF">
              <w:t xml:space="preserve"> </w:t>
            </w:r>
            <w:r w:rsidR="001C6910" w:rsidRPr="003215AF">
              <w:rPr>
                <w:bCs/>
              </w:rPr>
              <w:t>izglītības iestāžu vadītāju profesionālās darbības novērtēšanu</w:t>
            </w:r>
            <w:r w:rsidRPr="003215AF">
              <w:rPr>
                <w:bCs/>
              </w:rPr>
              <w:t xml:space="preserve">, </w:t>
            </w:r>
            <w:r w:rsidR="004F46BA" w:rsidRPr="003215AF">
              <w:rPr>
                <w:bCs/>
              </w:rPr>
              <w:t>l</w:t>
            </w:r>
            <w:r w:rsidRPr="003215AF">
              <w:rPr>
                <w:bCs/>
              </w:rPr>
              <w:t xml:space="preserve">īdz ar to </w:t>
            </w:r>
            <w:r w:rsidR="001D2C41" w:rsidRPr="003215AF">
              <w:rPr>
                <w:bCs/>
              </w:rPr>
              <w:t>MK noteikumu projekt</w:t>
            </w:r>
            <w:r w:rsidR="004F46BA" w:rsidRPr="003215AF">
              <w:rPr>
                <w:bCs/>
              </w:rPr>
              <w:t>a</w:t>
            </w:r>
            <w:r w:rsidR="001D2C41" w:rsidRPr="003215AF">
              <w:rPr>
                <w:bCs/>
              </w:rPr>
              <w:t xml:space="preserve"> stā</w:t>
            </w:r>
            <w:r w:rsidR="004F46BA" w:rsidRPr="003215AF">
              <w:rPr>
                <w:bCs/>
              </w:rPr>
              <w:t>šanās</w:t>
            </w:r>
            <w:r w:rsidR="001D2C41" w:rsidRPr="003215AF">
              <w:rPr>
                <w:bCs/>
              </w:rPr>
              <w:t xml:space="preserve"> spēkā 201</w:t>
            </w:r>
            <w:r w:rsidR="004F46BA" w:rsidRPr="003215AF">
              <w:rPr>
                <w:bCs/>
              </w:rPr>
              <w:t>7</w:t>
            </w:r>
            <w:r w:rsidR="001D2C41" w:rsidRPr="003215AF">
              <w:rPr>
                <w:bCs/>
              </w:rPr>
              <w:t>.gada 1.</w:t>
            </w:r>
            <w:r w:rsidR="00476E56" w:rsidRPr="003215AF">
              <w:rPr>
                <w:bCs/>
              </w:rPr>
              <w:t>septembrī</w:t>
            </w:r>
            <w:r w:rsidR="004F46BA" w:rsidRPr="003215AF">
              <w:rPr>
                <w:bCs/>
              </w:rPr>
              <w:t xml:space="preserve"> novērstu nepietiekamā atalgojuma radītās problēmas</w:t>
            </w:r>
            <w:r w:rsidRPr="003215AF">
              <w:rPr>
                <w:bCs/>
              </w:rPr>
              <w:t>.</w:t>
            </w:r>
            <w:r w:rsidR="00E33291" w:rsidRPr="003215AF">
              <w:rPr>
                <w:bCs/>
              </w:rPr>
              <w:t xml:space="preserve"> </w:t>
            </w:r>
          </w:p>
          <w:p w:rsidR="00E33291" w:rsidRPr="003215AF" w:rsidRDefault="00E33291" w:rsidP="00E33291">
            <w:pPr>
              <w:jc w:val="both"/>
              <w:rPr>
                <w:bCs/>
              </w:rPr>
            </w:pPr>
            <w:r w:rsidRPr="003215AF">
              <w:rPr>
                <w:bCs/>
              </w:rPr>
              <w:t xml:space="preserve">MK noteikumu Nr.789 Pielikuma „Izglītības kvalitātes valsts dienesta maksas pakalpojumu cenrādis” 5.punkts „Kursi un semināri” (5.1.-5.2.apakšpunkti) nosaka dalībnieka maksu mācību stundā atkarībā no dalībnieku </w:t>
            </w:r>
            <w:r w:rsidR="003639AE" w:rsidRPr="003215AF">
              <w:rPr>
                <w:bCs/>
              </w:rPr>
              <w:t>skaita grupā. Šobrīd šādas maksas</w:t>
            </w:r>
            <w:r w:rsidRPr="003215AF">
              <w:rPr>
                <w:bCs/>
              </w:rPr>
              <w:t xml:space="preserve"> noteikšana nevar tikt pamatota tikai ar dalībnieku skaitu, jo dienests slēdz līgumus ar kursu un semināru pasniedzējiem, ņemot vērā atsevišķu kursu un semināru specifiku,</w:t>
            </w:r>
            <w:r w:rsidRPr="003215AF">
              <w:t xml:space="preserve"> </w:t>
            </w:r>
            <w:r w:rsidRPr="003215AF">
              <w:rPr>
                <w:bCs/>
              </w:rPr>
              <w:t>pasniedzēja izglītību un profesionālo kvalifikāciju, kas nozīmē, ka atsevišķiem kursiem un semināriem dalībnieku izmaksas stundā veidojas atšķirīgi.</w:t>
            </w:r>
            <w:r w:rsidRPr="003215AF">
              <w:t xml:space="preserve"> Kā arī, </w:t>
            </w:r>
            <w:r w:rsidRPr="003215AF">
              <w:rPr>
                <w:bCs/>
              </w:rPr>
              <w:t xml:space="preserve">lai piesaistītu </w:t>
            </w:r>
            <w:r w:rsidR="003639AE" w:rsidRPr="003215AF">
              <w:rPr>
                <w:bCs/>
              </w:rPr>
              <w:t>kvalificētus</w:t>
            </w:r>
            <w:r w:rsidRPr="003215AF">
              <w:rPr>
                <w:bCs/>
              </w:rPr>
              <w:t xml:space="preserve"> pasniedzējus, kas ir pamatnoteikums, lai nodrošinātu kursu un semināru kvalitāti, jāpiedāvā konkurētspējīgs atalgojums, kas atkarībā no pasniedzēja profesionālās kvalifikācijas un pieredzes var </w:t>
            </w:r>
            <w:r w:rsidR="003639AE" w:rsidRPr="003215AF">
              <w:rPr>
                <w:bCs/>
              </w:rPr>
              <w:t>būt mainīgs</w:t>
            </w:r>
            <w:r w:rsidRPr="003215AF">
              <w:rPr>
                <w:bCs/>
              </w:rPr>
              <w:t>, tāpēc tiek noteikta līgumcena.</w:t>
            </w:r>
          </w:p>
          <w:p w:rsidR="008900E9" w:rsidRDefault="008900E9" w:rsidP="00E33291">
            <w:pPr>
              <w:jc w:val="both"/>
              <w:rPr>
                <w:bCs/>
              </w:rPr>
            </w:pPr>
            <w:r w:rsidRPr="003215AF">
              <w:rPr>
                <w:bCs/>
              </w:rPr>
              <w:t>Maksa par iesnieguma izvērtēšanu, vai atļauja strādāt par pedagogu personai, kas bijusi sodīta par tīšu kriminālpārkāpumu vai mazāk smagu noziegumu, ja sodāmība ir dzēsta vai noņemta, nekaitēs izglītojamo interesēm, nemainās.</w:t>
            </w:r>
          </w:p>
          <w:p w:rsidR="00263D80" w:rsidRPr="00096AA9" w:rsidRDefault="00263D80" w:rsidP="00E33291">
            <w:pPr>
              <w:jc w:val="both"/>
              <w:rPr>
                <w:bCs/>
              </w:rPr>
            </w:pPr>
            <w:r w:rsidRPr="00096AA9">
              <w:rPr>
                <w:bCs/>
              </w:rPr>
              <w:t>Dienests organizē akreditācijas procesu un izglītības iestāžu vadītāju profesionālās darbības novērtēšanu saskaņā ar MK noteikumu Nr.831 2. un 42.punktā noteikto.</w:t>
            </w:r>
          </w:p>
          <w:p w:rsidR="00C50E2D" w:rsidRPr="00096AA9" w:rsidRDefault="00C50E2D" w:rsidP="00E33291">
            <w:pPr>
              <w:jc w:val="both"/>
              <w:rPr>
                <w:bCs/>
              </w:rPr>
            </w:pPr>
            <w:r w:rsidRPr="00096AA9">
              <w:rPr>
                <w:bCs/>
              </w:rPr>
              <w:t>Saskaņā ar M</w:t>
            </w:r>
            <w:r w:rsidR="005E7F23" w:rsidRPr="00096AA9">
              <w:rPr>
                <w:bCs/>
              </w:rPr>
              <w:t xml:space="preserve">inistru Kabineta </w:t>
            </w:r>
            <w:r w:rsidRPr="00096AA9">
              <w:rPr>
                <w:bCs/>
              </w:rPr>
              <w:t xml:space="preserve"> </w:t>
            </w:r>
            <w:r w:rsidR="005E7F23" w:rsidRPr="00096AA9">
              <w:rPr>
                <w:bCs/>
              </w:rPr>
              <w:t xml:space="preserve">2014.gada 15.aprīļa </w:t>
            </w:r>
            <w:r w:rsidRPr="00096AA9">
              <w:rPr>
                <w:bCs/>
              </w:rPr>
              <w:t>noteikum</w:t>
            </w:r>
            <w:r w:rsidR="005E7F23" w:rsidRPr="00096AA9">
              <w:rPr>
                <w:bCs/>
              </w:rPr>
              <w:t>u</w:t>
            </w:r>
            <w:r w:rsidRPr="00096AA9">
              <w:rPr>
                <w:bCs/>
              </w:rPr>
              <w:t xml:space="preserve"> </w:t>
            </w:r>
            <w:r w:rsidR="005E7F23" w:rsidRPr="00096AA9">
              <w:rPr>
                <w:bCs/>
              </w:rPr>
              <w:t>Nr.</w:t>
            </w:r>
            <w:r w:rsidRPr="00096AA9">
              <w:rPr>
                <w:bCs/>
              </w:rPr>
              <w:t>195</w:t>
            </w:r>
            <w:r w:rsidR="005E7F23" w:rsidRPr="00096AA9">
              <w:rPr>
                <w:bCs/>
              </w:rPr>
              <w:t xml:space="preserve"> ,,Kārtība, kādā tiek izvērtēts, vai atļauja strādāt par pedagogu personai, kas bijusi sodīta par tīšu kriminālpārkāpumu vai mazāk smagu noziegumu, nekaitēs izglītojamo interesēm”</w:t>
            </w:r>
            <w:r w:rsidRPr="00096AA9">
              <w:rPr>
                <w:bCs/>
              </w:rPr>
              <w:t xml:space="preserve"> </w:t>
            </w:r>
            <w:r w:rsidR="00263D80" w:rsidRPr="00096AA9">
              <w:rPr>
                <w:bCs/>
              </w:rPr>
              <w:t xml:space="preserve">(turpmāk – MK noteikumi Nr.195) </w:t>
            </w:r>
            <w:r w:rsidRPr="00096AA9">
              <w:rPr>
                <w:bCs/>
              </w:rPr>
              <w:t>2.punkt</w:t>
            </w:r>
            <w:r w:rsidR="003C3845" w:rsidRPr="00096AA9">
              <w:rPr>
                <w:bCs/>
              </w:rPr>
              <w:t>ā noteikto</w:t>
            </w:r>
            <w:r w:rsidRPr="00096AA9">
              <w:rPr>
                <w:bCs/>
              </w:rPr>
              <w:t xml:space="preserve"> dienests veic</w:t>
            </w:r>
            <w:r w:rsidRPr="00096AA9">
              <w:t xml:space="preserve"> </w:t>
            </w:r>
            <w:r w:rsidR="005E7F23" w:rsidRPr="00096AA9">
              <w:rPr>
                <w:bCs/>
              </w:rPr>
              <w:t>i</w:t>
            </w:r>
            <w:r w:rsidRPr="00096AA9">
              <w:rPr>
                <w:bCs/>
              </w:rPr>
              <w:t>esnieguma izvērtēšanu, vai atļauja strādāt par pedagogu personai, kas bijusi sodīta par tīšu kriminālpārkāpumu vai mazāk smagu noziegumu, nekaitēs izglītojamo interesēm.</w:t>
            </w:r>
          </w:p>
          <w:p w:rsidR="00263D80" w:rsidRPr="00096AA9" w:rsidRDefault="00263D80" w:rsidP="00263D80">
            <w:pPr>
              <w:jc w:val="both"/>
              <w:rPr>
                <w:bCs/>
              </w:rPr>
            </w:pPr>
            <w:r w:rsidRPr="00096AA9">
              <w:rPr>
                <w:bCs/>
              </w:rPr>
              <w:t>Tā kā dienests pilda MK noteikumos Nr.195 un MK noteikumos Nr.831 deleģētus valsts pārvaldes uzdevumus, dienesta sniegtajiem maksas pakalpojumiem (izglītības programmu, izglītības iestāžu, eksaminācijas centru un citu Izglītības likumā noteiktu institūciju akreditācija, izglītības iestāžu vadītāju profesionālās darbības novērtēšana, iesnieguma izvērtēšana,</w:t>
            </w:r>
            <w:r w:rsidRPr="00096AA9">
              <w:t xml:space="preserve"> </w:t>
            </w:r>
            <w:r w:rsidRPr="00096AA9">
              <w:rPr>
                <w:bCs/>
              </w:rPr>
              <w:t xml:space="preserve">vai atļauja strādāt par pedagogu personai, kas bijusi sodīta par tīšu kriminālpārkāpumu vai mazāk smagu noziegumu, nekaitēs izglītojamo interesēm) piemērots atbrīvojums no pievienotās vērtības nodokļa saskaņā ar Pievienotās vērtības nodokļa likuma 3.panta astoto daļu. </w:t>
            </w:r>
          </w:p>
          <w:p w:rsidR="00525F18" w:rsidRPr="00096AA9" w:rsidRDefault="00525F18" w:rsidP="00E33291">
            <w:pPr>
              <w:jc w:val="both"/>
              <w:rPr>
                <w:bCs/>
              </w:rPr>
            </w:pPr>
            <w:r w:rsidRPr="00096AA9">
              <w:rPr>
                <w:bCs/>
              </w:rPr>
              <w:t>Dienesta sniegtajiem maksas pakalpojumiem ,,Kursi un semināri” pievienotās vērtības nodoklis netiek piemērots saskaņā ar Pievienotās vērtības nodokļu likuma 59.panta pirm</w:t>
            </w:r>
            <w:r w:rsidR="003C3845" w:rsidRPr="00096AA9">
              <w:rPr>
                <w:bCs/>
              </w:rPr>
              <w:t>ajā daļā noteikto</w:t>
            </w:r>
            <w:r w:rsidRPr="00096AA9">
              <w:rPr>
                <w:bCs/>
              </w:rPr>
              <w:t xml:space="preserve">, jo </w:t>
            </w:r>
            <w:r w:rsidR="00263D80" w:rsidRPr="00096AA9">
              <w:rPr>
                <w:bCs/>
              </w:rPr>
              <w:t xml:space="preserve">saskaņā ar dienesta veiktajiem aprēķiniem ir plānots, ka </w:t>
            </w:r>
            <w:r w:rsidRPr="00096AA9">
              <w:rPr>
                <w:bCs/>
              </w:rPr>
              <w:t xml:space="preserve">šo maksas pakalpojumu </w:t>
            </w:r>
            <w:r w:rsidRPr="00096AA9">
              <w:rPr>
                <w:bCs/>
              </w:rPr>
              <w:lastRenderedPageBreak/>
              <w:t xml:space="preserve">kopējā vērtība </w:t>
            </w:r>
            <w:r w:rsidR="00263D80" w:rsidRPr="00096AA9">
              <w:rPr>
                <w:bCs/>
              </w:rPr>
              <w:t>nepārsniegs</w:t>
            </w:r>
            <w:r w:rsidRPr="00096AA9">
              <w:rPr>
                <w:bCs/>
              </w:rPr>
              <w:t xml:space="preserve"> </w:t>
            </w:r>
            <w:r w:rsidR="00263D80" w:rsidRPr="00096AA9">
              <w:rPr>
                <w:bCs/>
              </w:rPr>
              <w:t>Pievienotās vērtības nodokļa likumā noteikto slieksni.</w:t>
            </w:r>
          </w:p>
          <w:p w:rsidR="0076239D" w:rsidRPr="003215AF" w:rsidRDefault="001D2C41" w:rsidP="00842F1B">
            <w:pPr>
              <w:jc w:val="both"/>
              <w:rPr>
                <w:bCs/>
              </w:rPr>
            </w:pPr>
            <w:r w:rsidRPr="00096AA9">
              <w:rPr>
                <w:bCs/>
              </w:rPr>
              <w:t xml:space="preserve">Ar MK noteikumu projektu paredzēts, ka spēku zaudē </w:t>
            </w:r>
            <w:r w:rsidR="00842F1B" w:rsidRPr="00096AA9">
              <w:rPr>
                <w:bCs/>
              </w:rPr>
              <w:t>MK noteikumi Nr.789</w:t>
            </w:r>
            <w:r w:rsidRPr="00096AA9">
              <w:rPr>
                <w:bCs/>
              </w:rPr>
              <w:t>.</w:t>
            </w:r>
          </w:p>
        </w:tc>
      </w:tr>
      <w:tr w:rsidR="00570361" w:rsidRPr="003215AF" w:rsidTr="00905E16">
        <w:tc>
          <w:tcPr>
            <w:tcW w:w="266" w:type="pct"/>
          </w:tcPr>
          <w:p w:rsidR="00570361" w:rsidRPr="003215AF" w:rsidRDefault="00570361" w:rsidP="00905E16">
            <w:r w:rsidRPr="003215AF">
              <w:lastRenderedPageBreak/>
              <w:t>3.</w:t>
            </w:r>
          </w:p>
        </w:tc>
        <w:tc>
          <w:tcPr>
            <w:tcW w:w="775" w:type="pct"/>
          </w:tcPr>
          <w:p w:rsidR="00570361" w:rsidRPr="003215AF" w:rsidRDefault="00570361" w:rsidP="00905E16">
            <w:r w:rsidRPr="003215AF">
              <w:t>Projekta izstrādē iesaistītās institūcijas</w:t>
            </w:r>
          </w:p>
        </w:tc>
        <w:tc>
          <w:tcPr>
            <w:tcW w:w="3959" w:type="pct"/>
          </w:tcPr>
          <w:p w:rsidR="00570361" w:rsidRPr="003215AF" w:rsidRDefault="00A03F53" w:rsidP="00905E16">
            <w:pPr>
              <w:jc w:val="both"/>
            </w:pPr>
            <w:r w:rsidRPr="003215AF">
              <w:t>Projekts šo jomu neskar</w:t>
            </w:r>
            <w:r w:rsidR="00D80475" w:rsidRPr="003215AF">
              <w:t>.</w:t>
            </w:r>
          </w:p>
        </w:tc>
      </w:tr>
      <w:tr w:rsidR="00570361" w:rsidRPr="003215AF" w:rsidTr="00905E16">
        <w:trPr>
          <w:trHeight w:val="261"/>
        </w:trPr>
        <w:tc>
          <w:tcPr>
            <w:tcW w:w="266" w:type="pct"/>
          </w:tcPr>
          <w:p w:rsidR="00570361" w:rsidRPr="003215AF" w:rsidRDefault="00570361" w:rsidP="00905E16">
            <w:r w:rsidRPr="003215AF">
              <w:t xml:space="preserve">4. </w:t>
            </w:r>
          </w:p>
        </w:tc>
        <w:tc>
          <w:tcPr>
            <w:tcW w:w="775" w:type="pct"/>
          </w:tcPr>
          <w:p w:rsidR="00570361" w:rsidRPr="003215AF" w:rsidRDefault="00570361" w:rsidP="00905E16">
            <w:r w:rsidRPr="003215AF">
              <w:t>Cita informācija</w:t>
            </w:r>
          </w:p>
        </w:tc>
        <w:tc>
          <w:tcPr>
            <w:tcW w:w="3959" w:type="pct"/>
          </w:tcPr>
          <w:p w:rsidR="00570361" w:rsidRPr="003215AF" w:rsidRDefault="003B1F7D" w:rsidP="00905E16">
            <w:pPr>
              <w:ind w:left="33"/>
              <w:jc w:val="both"/>
              <w:rPr>
                <w:bCs/>
              </w:rPr>
            </w:pPr>
            <w:r w:rsidRPr="003215AF">
              <w:rPr>
                <w:bCs/>
              </w:rPr>
              <w:t>Nav</w:t>
            </w:r>
            <w:r w:rsidR="0003077C" w:rsidRPr="003215AF">
              <w:rPr>
                <w:bCs/>
              </w:rPr>
              <w:t>.</w:t>
            </w:r>
          </w:p>
        </w:tc>
      </w:tr>
    </w:tbl>
    <w:p w:rsidR="00570361" w:rsidRPr="003215AF" w:rsidRDefault="00905E16" w:rsidP="00A53E35">
      <w:r w:rsidRPr="003215AF">
        <w:br w:type="textWrapping" w:clear="all"/>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07"/>
        <w:gridCol w:w="330"/>
        <w:gridCol w:w="21"/>
        <w:gridCol w:w="888"/>
        <w:gridCol w:w="12"/>
        <w:gridCol w:w="1577"/>
        <w:gridCol w:w="1774"/>
        <w:gridCol w:w="1500"/>
        <w:gridCol w:w="1417"/>
      </w:tblGrid>
      <w:tr w:rsidR="00570361" w:rsidRPr="003215AF" w:rsidTr="003510EE">
        <w:tc>
          <w:tcPr>
            <w:tcW w:w="9322" w:type="dxa"/>
            <w:gridSpan w:val="10"/>
          </w:tcPr>
          <w:p w:rsidR="00570361" w:rsidRPr="003215AF" w:rsidRDefault="00570361" w:rsidP="00C906E7">
            <w:pPr>
              <w:jc w:val="center"/>
              <w:rPr>
                <w:b/>
              </w:rPr>
            </w:pPr>
            <w:r w:rsidRPr="003215AF">
              <w:rPr>
                <w:b/>
              </w:rPr>
              <w:t>II. Tiesību akta projekta ietekme uz sabiedrību, tautsaimniecības attīstību un administratīvo slogu</w:t>
            </w:r>
          </w:p>
        </w:tc>
      </w:tr>
      <w:tr w:rsidR="00570361" w:rsidRPr="003215AF" w:rsidTr="003510EE">
        <w:tc>
          <w:tcPr>
            <w:tcW w:w="396" w:type="dxa"/>
          </w:tcPr>
          <w:p w:rsidR="00570361" w:rsidRPr="003215AF" w:rsidRDefault="00570361" w:rsidP="00C906E7">
            <w:r w:rsidRPr="003215AF">
              <w:t>1.</w:t>
            </w:r>
          </w:p>
        </w:tc>
        <w:tc>
          <w:tcPr>
            <w:tcW w:w="1737" w:type="dxa"/>
            <w:gridSpan w:val="2"/>
          </w:tcPr>
          <w:p w:rsidR="00570361" w:rsidRPr="003215AF" w:rsidRDefault="00570361" w:rsidP="00C906E7">
            <w:r w:rsidRPr="003215AF">
              <w:t xml:space="preserve">Sabiedrības </w:t>
            </w:r>
            <w:proofErr w:type="spellStart"/>
            <w:r w:rsidRPr="003215AF">
              <w:t>mērķgrupas</w:t>
            </w:r>
            <w:proofErr w:type="spellEnd"/>
            <w:r w:rsidRPr="003215AF">
              <w:t>, kuras tiesiskais regulējums ietekmē vai varētu ietekmēt</w:t>
            </w:r>
          </w:p>
        </w:tc>
        <w:tc>
          <w:tcPr>
            <w:tcW w:w="7189" w:type="dxa"/>
            <w:gridSpan w:val="7"/>
          </w:tcPr>
          <w:p w:rsidR="00570361" w:rsidRPr="003215AF" w:rsidRDefault="00570361" w:rsidP="00C906E7">
            <w:pPr>
              <w:jc w:val="both"/>
            </w:pPr>
            <w:r w:rsidRPr="003215AF">
              <w:t>Izglītības iestāžu reģistrā reģistrēt</w:t>
            </w:r>
            <w:r w:rsidR="0003077C" w:rsidRPr="003215AF">
              <w:t>ā</w:t>
            </w:r>
            <w:r w:rsidRPr="003215AF">
              <w:t xml:space="preserve">s </w:t>
            </w:r>
            <w:r w:rsidR="00D80475" w:rsidRPr="003215AF">
              <w:t xml:space="preserve">izglītības </w:t>
            </w:r>
            <w:r w:rsidRPr="003215AF">
              <w:t>iestādes (</w:t>
            </w:r>
            <w:r w:rsidRPr="003215AF">
              <w:rPr>
                <w:bCs/>
              </w:rPr>
              <w:t xml:space="preserve">kopā </w:t>
            </w:r>
            <w:r w:rsidR="00F806F7" w:rsidRPr="003215AF">
              <w:rPr>
                <w:bCs/>
              </w:rPr>
              <w:t>2442</w:t>
            </w:r>
            <w:r w:rsidRPr="003215AF">
              <w:rPr>
                <w:bCs/>
              </w:rPr>
              <w:t>)</w:t>
            </w:r>
            <w:r w:rsidRPr="003215AF">
              <w:t>:</w:t>
            </w:r>
          </w:p>
          <w:p w:rsidR="003D329A" w:rsidRPr="003215AF" w:rsidRDefault="00570361" w:rsidP="003D329A">
            <w:pPr>
              <w:ind w:left="33"/>
              <w:jc w:val="both"/>
            </w:pPr>
            <w:r w:rsidRPr="003215AF">
              <w:t xml:space="preserve">- </w:t>
            </w:r>
            <w:r w:rsidR="003D329A" w:rsidRPr="003215AF">
              <w:t>V</w:t>
            </w:r>
            <w:r w:rsidRPr="003215AF">
              <w:t xml:space="preserve">ispārējās izglītības iestādes – </w:t>
            </w:r>
            <w:r w:rsidR="003D329A" w:rsidRPr="003215AF">
              <w:t>737</w:t>
            </w:r>
            <w:r w:rsidRPr="003215AF">
              <w:t>;</w:t>
            </w:r>
          </w:p>
          <w:p w:rsidR="009E1018" w:rsidRPr="003215AF" w:rsidRDefault="00570361" w:rsidP="003D329A">
            <w:pPr>
              <w:ind w:left="33"/>
              <w:jc w:val="both"/>
            </w:pPr>
            <w:r w:rsidRPr="003215AF">
              <w:t>- Valsts augstskolu</w:t>
            </w:r>
            <w:r w:rsidR="00E241DD" w:rsidRPr="003215AF">
              <w:t xml:space="preserve"> vidējās izglītības iestāde – </w:t>
            </w:r>
            <w:r w:rsidR="009E1018" w:rsidRPr="003215AF">
              <w:t>1</w:t>
            </w:r>
            <w:r w:rsidRPr="003215AF">
              <w:t xml:space="preserve">; </w:t>
            </w:r>
          </w:p>
          <w:p w:rsidR="009E1018" w:rsidRPr="003215AF" w:rsidRDefault="00570361" w:rsidP="009E1018">
            <w:pPr>
              <w:ind w:left="33"/>
              <w:jc w:val="both"/>
            </w:pPr>
            <w:r w:rsidRPr="003215AF">
              <w:t xml:space="preserve">- </w:t>
            </w:r>
            <w:r w:rsidR="003D329A" w:rsidRPr="003215AF">
              <w:t>S</w:t>
            </w:r>
            <w:r w:rsidRPr="003215AF">
              <w:t xml:space="preserve">peciālās izglītības iestādes – </w:t>
            </w:r>
            <w:r w:rsidR="002D2BE6" w:rsidRPr="003215AF">
              <w:t>59</w:t>
            </w:r>
            <w:r w:rsidRPr="003215AF">
              <w:t>;</w:t>
            </w:r>
          </w:p>
          <w:p w:rsidR="00570361" w:rsidRPr="003215AF" w:rsidRDefault="00570361" w:rsidP="00C906E7">
            <w:pPr>
              <w:ind w:left="33"/>
              <w:jc w:val="both"/>
            </w:pPr>
            <w:r w:rsidRPr="003215AF">
              <w:t xml:space="preserve">- </w:t>
            </w:r>
            <w:r w:rsidR="003D329A" w:rsidRPr="003215AF">
              <w:t>P</w:t>
            </w:r>
            <w:r w:rsidRPr="003215AF">
              <w:t xml:space="preserve">rofesionālās izglītības iestādes – </w:t>
            </w:r>
            <w:r w:rsidR="003D329A" w:rsidRPr="003215AF">
              <w:t>54</w:t>
            </w:r>
            <w:r w:rsidRPr="003215AF">
              <w:t>;</w:t>
            </w:r>
          </w:p>
          <w:p w:rsidR="00570361" w:rsidRPr="003215AF" w:rsidRDefault="00570361" w:rsidP="00C906E7">
            <w:pPr>
              <w:ind w:left="33"/>
              <w:jc w:val="both"/>
            </w:pPr>
            <w:r w:rsidRPr="003215AF">
              <w:t xml:space="preserve">- </w:t>
            </w:r>
            <w:r w:rsidR="003D329A" w:rsidRPr="003215AF">
              <w:t>P</w:t>
            </w:r>
            <w:r w:rsidRPr="003215AF">
              <w:t xml:space="preserve">rofesionālās ievirzes izglītības iestādes – </w:t>
            </w:r>
            <w:r w:rsidR="003D329A" w:rsidRPr="003215AF">
              <w:t>223</w:t>
            </w:r>
            <w:r w:rsidRPr="003215AF">
              <w:t>;</w:t>
            </w:r>
          </w:p>
          <w:p w:rsidR="003D329A" w:rsidRPr="003215AF" w:rsidRDefault="00570361" w:rsidP="003D329A">
            <w:pPr>
              <w:ind w:left="33"/>
              <w:jc w:val="both"/>
            </w:pPr>
            <w:r w:rsidRPr="003215AF">
              <w:t xml:space="preserve">- Profesionālās tālākizglītības un pilnveides izglītības iestādes – </w:t>
            </w:r>
            <w:r w:rsidR="003D329A" w:rsidRPr="003215AF">
              <w:t>702</w:t>
            </w:r>
            <w:r w:rsidRPr="003215AF">
              <w:t>;</w:t>
            </w:r>
          </w:p>
          <w:p w:rsidR="00570361" w:rsidRPr="003215AF" w:rsidRDefault="00570361" w:rsidP="003D329A">
            <w:pPr>
              <w:ind w:left="33"/>
              <w:jc w:val="both"/>
            </w:pPr>
            <w:r w:rsidRPr="003215AF">
              <w:t xml:space="preserve">- </w:t>
            </w:r>
            <w:r w:rsidR="003D329A" w:rsidRPr="003215AF">
              <w:t>P</w:t>
            </w:r>
            <w:r w:rsidRPr="003215AF">
              <w:t xml:space="preserve">irmsskolas izglītības iestādes – </w:t>
            </w:r>
            <w:r w:rsidR="003D329A" w:rsidRPr="003215AF">
              <w:t>666.</w:t>
            </w:r>
          </w:p>
          <w:p w:rsidR="00570361" w:rsidRPr="003215AF" w:rsidRDefault="00E718C5" w:rsidP="00386FA7">
            <w:pPr>
              <w:ind w:left="33"/>
              <w:jc w:val="both"/>
            </w:pPr>
            <w:r w:rsidRPr="003215AF">
              <w:t>Eksaminācijas centri,</w:t>
            </w:r>
            <w:r w:rsidR="00463E93" w:rsidRPr="003215AF">
              <w:t xml:space="preserve"> citas Izglītības likumā noteikt</w:t>
            </w:r>
            <w:r w:rsidR="003215AF">
              <w:t>ā</w:t>
            </w:r>
            <w:r w:rsidR="00463E93" w:rsidRPr="003215AF">
              <w:t>s institūcijas,</w:t>
            </w:r>
            <w:r w:rsidRPr="003215AF">
              <w:t xml:space="preserve"> i</w:t>
            </w:r>
            <w:r w:rsidR="00570361" w:rsidRPr="003215AF">
              <w:t xml:space="preserve">zglītības iestāžu </w:t>
            </w:r>
            <w:r w:rsidR="003639AE" w:rsidRPr="003215AF">
              <w:t xml:space="preserve">vadītāji, </w:t>
            </w:r>
            <w:r w:rsidR="00570361" w:rsidRPr="003215AF">
              <w:t>dibinā</w:t>
            </w:r>
            <w:r w:rsidR="00545219" w:rsidRPr="003215AF">
              <w:t>tāji</w:t>
            </w:r>
            <w:r w:rsidR="003639AE" w:rsidRPr="003215AF">
              <w:t xml:space="preserve"> un to deleģētās institūcijas</w:t>
            </w:r>
            <w:r w:rsidR="00494F9E" w:rsidRPr="003215AF">
              <w:t>.</w:t>
            </w:r>
          </w:p>
        </w:tc>
      </w:tr>
      <w:tr w:rsidR="00570361" w:rsidRPr="003215AF" w:rsidTr="003510EE">
        <w:tc>
          <w:tcPr>
            <w:tcW w:w="396" w:type="dxa"/>
          </w:tcPr>
          <w:p w:rsidR="00570361" w:rsidRPr="003215AF" w:rsidRDefault="00570361" w:rsidP="00C906E7">
            <w:r w:rsidRPr="003215AF">
              <w:t xml:space="preserve">2. </w:t>
            </w:r>
          </w:p>
        </w:tc>
        <w:tc>
          <w:tcPr>
            <w:tcW w:w="1737" w:type="dxa"/>
            <w:gridSpan w:val="2"/>
          </w:tcPr>
          <w:p w:rsidR="00570361" w:rsidRPr="003215AF" w:rsidRDefault="00570361" w:rsidP="00C906E7">
            <w:r w:rsidRPr="003215AF">
              <w:t>Tiesiskā regulējuma ietekme uz tautsaimniecību un administratīvo slogu</w:t>
            </w:r>
          </w:p>
        </w:tc>
        <w:tc>
          <w:tcPr>
            <w:tcW w:w="7189" w:type="dxa"/>
            <w:gridSpan w:val="7"/>
          </w:tcPr>
          <w:p w:rsidR="00CA7CF0" w:rsidRPr="003215AF" w:rsidRDefault="00CA7CF0" w:rsidP="00CA7CF0">
            <w:pPr>
              <w:jc w:val="both"/>
              <w:rPr>
                <w:bCs/>
              </w:rPr>
            </w:pPr>
            <w:r w:rsidRPr="003215AF">
              <w:rPr>
                <w:bCs/>
              </w:rPr>
              <w:t>Dienesta maksas pakalpojumu izmaks</w:t>
            </w:r>
            <w:r w:rsidR="003E4433" w:rsidRPr="003215AF">
              <w:rPr>
                <w:bCs/>
              </w:rPr>
              <w:t>u izmaiņas</w:t>
            </w:r>
            <w:r w:rsidRPr="003215AF">
              <w:rPr>
                <w:bCs/>
              </w:rPr>
              <w:t>, salīdzinot ar spēkā esošo regulējumu.</w:t>
            </w:r>
          </w:p>
          <w:tbl>
            <w:tblPr>
              <w:tblW w:w="72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053"/>
              <w:gridCol w:w="709"/>
              <w:gridCol w:w="1354"/>
              <w:gridCol w:w="63"/>
              <w:gridCol w:w="1291"/>
              <w:gridCol w:w="78"/>
              <w:gridCol w:w="1276"/>
            </w:tblGrid>
            <w:tr w:rsidR="003215AF" w:rsidRPr="003215AF" w:rsidTr="0006029E">
              <w:trPr>
                <w:cantSplit/>
                <w:trHeight w:val="1408"/>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Nr.</w:t>
                  </w:r>
                  <w:r w:rsidRPr="003215AF">
                    <w:rPr>
                      <w:sz w:val="14"/>
                      <w:szCs w:val="14"/>
                    </w:rPr>
                    <w:br/>
                    <w:t xml:space="preserve"> p.</w:t>
                  </w:r>
                  <w:r w:rsidRPr="003215AF">
                    <w:rPr>
                      <w:sz w:val="14"/>
                      <w:szCs w:val="14"/>
                    </w:rPr>
                    <w:br/>
                    <w:t>k.</w:t>
                  </w:r>
                </w:p>
              </w:tc>
              <w:tc>
                <w:tcPr>
                  <w:tcW w:w="2053"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Akreditā</w:t>
                  </w:r>
                  <w:r w:rsidRPr="003215AF">
                    <w:rPr>
                      <w:sz w:val="14"/>
                      <w:szCs w:val="14"/>
                    </w:rPr>
                    <w:softHyphen/>
                    <w:t>cijas veids un izglītojamo skaits</w:t>
                  </w:r>
                </w:p>
              </w:tc>
              <w:tc>
                <w:tcPr>
                  <w:tcW w:w="709" w:type="dxa"/>
                  <w:shd w:val="clear" w:color="auto" w:fill="auto"/>
                  <w:tcMar>
                    <w:left w:w="57" w:type="dxa"/>
                    <w:right w:w="57" w:type="dxa"/>
                  </w:tcMar>
                  <w:textDirection w:val="btLr"/>
                  <w:vAlign w:val="center"/>
                </w:tcPr>
                <w:p w:rsidR="00CA7CF0" w:rsidRPr="003215AF" w:rsidRDefault="00CA7CF0" w:rsidP="00CA7CF0">
                  <w:pPr>
                    <w:spacing w:before="100" w:beforeAutospacing="1" w:after="100" w:afterAutospacing="1"/>
                    <w:ind w:left="113" w:right="113"/>
                    <w:contextualSpacing/>
                    <w:jc w:val="center"/>
                    <w:rPr>
                      <w:sz w:val="14"/>
                      <w:szCs w:val="14"/>
                    </w:rPr>
                  </w:pPr>
                  <w:r w:rsidRPr="003215AF">
                    <w:rPr>
                      <w:sz w:val="14"/>
                      <w:szCs w:val="14"/>
                    </w:rPr>
                    <w:t>Izglītības program</w:t>
                  </w:r>
                  <w:r w:rsidRPr="003215AF">
                    <w:rPr>
                      <w:sz w:val="14"/>
                      <w:szCs w:val="14"/>
                    </w:rPr>
                    <w:softHyphen/>
                    <w:t>mu skaits; eksaminā</w:t>
                  </w:r>
                  <w:r w:rsidRPr="003215AF">
                    <w:rPr>
                      <w:sz w:val="14"/>
                      <w:szCs w:val="14"/>
                    </w:rPr>
                    <w:softHyphen/>
                    <w:t>cijas centriem</w:t>
                  </w:r>
                </w:p>
                <w:p w:rsidR="00CA7CF0" w:rsidRPr="003215AF" w:rsidRDefault="00CA7CF0" w:rsidP="00CA7CF0">
                  <w:pPr>
                    <w:spacing w:before="100" w:beforeAutospacing="1" w:after="100" w:afterAutospacing="1"/>
                    <w:ind w:left="113" w:right="113"/>
                    <w:contextualSpacing/>
                    <w:jc w:val="center"/>
                    <w:rPr>
                      <w:sz w:val="14"/>
                      <w:szCs w:val="14"/>
                    </w:rPr>
                  </w:pPr>
                  <w:r w:rsidRPr="003215AF">
                    <w:rPr>
                      <w:sz w:val="14"/>
                      <w:szCs w:val="14"/>
                    </w:rPr>
                    <w:t>– kvalifikā</w:t>
                  </w:r>
                  <w:r w:rsidRPr="003215AF">
                    <w:rPr>
                      <w:sz w:val="14"/>
                      <w:szCs w:val="14"/>
                    </w:rPr>
                    <w:softHyphen/>
                    <w:t>ciju skaits</w:t>
                  </w:r>
                </w:p>
              </w:tc>
              <w:tc>
                <w:tcPr>
                  <w:tcW w:w="1417"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MK noteikumi Nr.789 „Noteikumi par Izglītības kvalitātes valsts dienesta maksas pakalpojumu cenrādis”</w:t>
                  </w:r>
                </w:p>
                <w:p w:rsidR="00CA7CF0" w:rsidRPr="003215AF" w:rsidRDefault="00CA7CF0" w:rsidP="00CA7CF0">
                  <w:pPr>
                    <w:spacing w:before="100" w:beforeAutospacing="1" w:after="100" w:afterAutospacing="1"/>
                    <w:contextualSpacing/>
                    <w:jc w:val="center"/>
                    <w:rPr>
                      <w:sz w:val="14"/>
                      <w:szCs w:val="14"/>
                    </w:rPr>
                  </w:pPr>
                </w:p>
              </w:tc>
              <w:tc>
                <w:tcPr>
                  <w:tcW w:w="1369"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MK noteikumu projekts</w:t>
                  </w:r>
                </w:p>
              </w:tc>
              <w:tc>
                <w:tcPr>
                  <w:tcW w:w="1276"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Izmaiņas</w:t>
                  </w:r>
                </w:p>
                <w:p w:rsidR="00CA7CF0" w:rsidRPr="003215AF" w:rsidRDefault="00CA7CF0" w:rsidP="00CA7CF0">
                  <w:pPr>
                    <w:spacing w:before="100" w:beforeAutospacing="1" w:after="100" w:afterAutospacing="1"/>
                    <w:contextualSpacing/>
                    <w:jc w:val="center"/>
                    <w:rPr>
                      <w:sz w:val="14"/>
                      <w:szCs w:val="14"/>
                    </w:rPr>
                  </w:pPr>
                  <w:proofErr w:type="spellStart"/>
                  <w:r w:rsidRPr="003215AF">
                    <w:rPr>
                      <w:i/>
                      <w:sz w:val="14"/>
                      <w:szCs w:val="14"/>
                    </w:rPr>
                    <w:t>euro</w:t>
                  </w:r>
                  <w:proofErr w:type="spellEnd"/>
                </w:p>
              </w:tc>
            </w:tr>
            <w:tr w:rsidR="003215AF" w:rsidRPr="003215AF" w:rsidTr="0006029E">
              <w:trPr>
                <w:trHeight w:val="148"/>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(p)</w:t>
                  </w:r>
                </w:p>
              </w:tc>
              <w:tc>
                <w:tcPr>
                  <w:tcW w:w="1417"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w:t>
                  </w:r>
                  <w:proofErr w:type="spellStart"/>
                  <w:r w:rsidRPr="003215AF">
                    <w:rPr>
                      <w:i/>
                      <w:sz w:val="14"/>
                      <w:szCs w:val="14"/>
                    </w:rPr>
                    <w:t>euro</w:t>
                  </w:r>
                  <w:proofErr w:type="spellEnd"/>
                  <w:r w:rsidRPr="003215AF">
                    <w:rPr>
                      <w:sz w:val="14"/>
                      <w:szCs w:val="14"/>
                    </w:rPr>
                    <w:t>)</w:t>
                  </w:r>
                </w:p>
              </w:tc>
              <w:tc>
                <w:tcPr>
                  <w:tcW w:w="1369"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w:t>
                  </w:r>
                  <w:proofErr w:type="spellStart"/>
                  <w:r w:rsidRPr="003215AF">
                    <w:rPr>
                      <w:i/>
                      <w:sz w:val="14"/>
                      <w:szCs w:val="14"/>
                    </w:rPr>
                    <w:t>euro</w:t>
                  </w:r>
                  <w:proofErr w:type="spellEnd"/>
                  <w:r w:rsidRPr="003215AF">
                    <w:rPr>
                      <w:sz w:val="14"/>
                      <w:szCs w:val="14"/>
                    </w:rPr>
                    <w:t>)</w:t>
                  </w:r>
                </w:p>
              </w:tc>
              <w:tc>
                <w:tcPr>
                  <w:tcW w:w="1276"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w:t>
                  </w:r>
                  <w:proofErr w:type="spellStart"/>
                  <w:r w:rsidRPr="003215AF">
                    <w:rPr>
                      <w:i/>
                      <w:sz w:val="14"/>
                      <w:szCs w:val="14"/>
                    </w:rPr>
                    <w:t>euro</w:t>
                  </w:r>
                  <w:proofErr w:type="spellEnd"/>
                  <w:r w:rsidRPr="003215AF">
                    <w:rPr>
                      <w:sz w:val="14"/>
                      <w:szCs w:val="14"/>
                    </w:rPr>
                    <w:t>)</w:t>
                  </w:r>
                </w:p>
              </w:tc>
            </w:tr>
            <w:tr w:rsidR="003215AF" w:rsidRPr="003215AF" w:rsidTr="0006029E">
              <w:trPr>
                <w:trHeight w:val="423"/>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186,86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175,88</w:t>
                  </w:r>
                </w:p>
              </w:tc>
            </w:tr>
            <w:tr w:rsidR="003215AF" w:rsidRPr="003215AF" w:rsidTr="0006029E">
              <w:trPr>
                <w:trHeight w:val="248"/>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706,61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333,13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874,85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490,39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1043,09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647,65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1211,33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804,9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962,16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1547,81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1026,04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1716,05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1089,93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1884,29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1153,82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101&lt; </w:t>
                  </w:r>
                  <w:r w:rsidRPr="003215AF">
                    <w:rPr>
                      <w:bCs/>
                      <w:sz w:val="14"/>
                      <w:szCs w:val="14"/>
                    </w:rPr>
                    <w:t>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565,29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213,78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565,29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741,94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368,46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918,59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534,13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1095,24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865,46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1031,14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1103,43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1801,85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1175,73</w:t>
                  </w:r>
                </w:p>
              </w:tc>
            </w:tr>
            <w:tr w:rsidR="003215AF" w:rsidRPr="003215AF" w:rsidTr="0006029E">
              <w:trPr>
                <w:trHeight w:val="315"/>
              </w:trPr>
              <w:tc>
                <w:tcPr>
                  <w:tcW w:w="470" w:type="dxa"/>
                  <w:vMerge/>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1978,50</w:t>
                  </w:r>
                </w:p>
              </w:tc>
              <w:tc>
                <w:tcPr>
                  <w:tcW w:w="1276" w:type="dxa"/>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1248,03</w:t>
                  </w:r>
                </w:p>
              </w:tc>
            </w:tr>
            <w:tr w:rsidR="003215AF" w:rsidRPr="003215AF" w:rsidTr="0006029E">
              <w:trPr>
                <w:trHeight w:val="315"/>
              </w:trPr>
              <w:tc>
                <w:tcPr>
                  <w:tcW w:w="470" w:type="dxa"/>
                  <w:vMerge w:val="restart"/>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2053" w:type="dxa"/>
                  <w:vMerge w:val="restart"/>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151&lt; </w:t>
                  </w:r>
                  <w:r w:rsidRPr="003215AF">
                    <w:rPr>
                      <w:bCs/>
                      <w:sz w:val="14"/>
                      <w:szCs w:val="14"/>
                    </w:rPr>
                    <w:t>i ≤ 300</w:t>
                  </w:r>
                </w:p>
              </w:tc>
              <w:tc>
                <w:tcPr>
                  <w:tcW w:w="709" w:type="dxa"/>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592,20</w:t>
                  </w:r>
                </w:p>
              </w:tc>
              <w:tc>
                <w:tcPr>
                  <w:tcW w:w="1276" w:type="dxa"/>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240,69</w:t>
                  </w:r>
                </w:p>
              </w:tc>
            </w:tr>
            <w:tr w:rsidR="003215AF" w:rsidRPr="003215AF" w:rsidTr="0006029E">
              <w:trPr>
                <w:trHeight w:val="315"/>
              </w:trPr>
              <w:tc>
                <w:tcPr>
                  <w:tcW w:w="470" w:type="dxa"/>
                  <w:vMerge/>
                  <w:tcBorders>
                    <w:top w:val="single" w:sz="4" w:space="0" w:color="auto"/>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top w:val="single" w:sz="4" w:space="0" w:color="auto"/>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tcBorders>
                    <w:top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tcBorders>
                    <w:top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tcBorders>
                    <w:top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592,20</w:t>
                  </w:r>
                </w:p>
              </w:tc>
              <w:tc>
                <w:tcPr>
                  <w:tcW w:w="1276" w:type="dxa"/>
                  <w:tcBorders>
                    <w:top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229,71</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777,27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403,79</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962,33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577,87</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1147,40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751,96</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1332,46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926,03</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1517,52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1100,11</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1702,59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1180,82</w:t>
                  </w:r>
                </w:p>
              </w:tc>
            </w:tr>
            <w:tr w:rsidR="003215AF" w:rsidRPr="003215AF" w:rsidTr="0006029E">
              <w:trPr>
                <w:trHeight w:val="315"/>
              </w:trPr>
              <w:tc>
                <w:tcPr>
                  <w:tcW w:w="470"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tcBorders>
                    <w:bottom w:val="nil"/>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1887,65</w:t>
                  </w:r>
                </w:p>
              </w:tc>
              <w:tc>
                <w:tcPr>
                  <w:tcW w:w="1276" w:type="dxa"/>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1261,53</w:t>
                  </w:r>
                </w:p>
              </w:tc>
            </w:tr>
            <w:tr w:rsidR="003215AF" w:rsidRPr="003215AF" w:rsidTr="0006029E">
              <w:trPr>
                <w:trHeight w:val="315"/>
              </w:trPr>
              <w:tc>
                <w:tcPr>
                  <w:tcW w:w="470" w:type="dxa"/>
                  <w:tcBorders>
                    <w:top w:val="nil"/>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tcBorders>
                    <w:top w:val="nil"/>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tcBorders>
                    <w:bottom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2072,72</w:t>
                  </w:r>
                </w:p>
              </w:tc>
              <w:tc>
                <w:tcPr>
                  <w:tcW w:w="1276" w:type="dxa"/>
                  <w:tcBorders>
                    <w:bottom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1342,25</w:t>
                  </w:r>
                </w:p>
              </w:tc>
            </w:tr>
            <w:tr w:rsidR="003215AF" w:rsidRPr="003215AF" w:rsidTr="0006029E">
              <w:trPr>
                <w:trHeight w:val="315"/>
              </w:trPr>
              <w:tc>
                <w:tcPr>
                  <w:tcW w:w="470" w:type="dxa"/>
                  <w:vMerge w:val="restart"/>
                  <w:tcBorders>
                    <w:top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2053" w:type="dxa"/>
                  <w:vMerge w:val="restart"/>
                  <w:tcBorders>
                    <w:top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301&lt; </w:t>
                  </w:r>
                  <w:r w:rsidRPr="003215AF">
                    <w:rPr>
                      <w:bCs/>
                      <w:sz w:val="14"/>
                      <w:szCs w:val="14"/>
                    </w:rPr>
                    <w:t>i ≤ 500</w:t>
                  </w:r>
                </w:p>
              </w:tc>
              <w:tc>
                <w:tcPr>
                  <w:tcW w:w="709" w:type="dxa"/>
                  <w:tcBorders>
                    <w:top w:val="single" w:sz="4" w:space="0" w:color="auto"/>
                  </w:tcBorders>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tcBorders>
                    <w:top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461,35</w:t>
                  </w:r>
                </w:p>
              </w:tc>
              <w:tc>
                <w:tcPr>
                  <w:tcW w:w="1369" w:type="dxa"/>
                  <w:gridSpan w:val="2"/>
                  <w:tcBorders>
                    <w:top w:val="single" w:sz="4" w:space="0" w:color="auto"/>
                  </w:tcBorders>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619,12</w:t>
                  </w:r>
                </w:p>
              </w:tc>
              <w:tc>
                <w:tcPr>
                  <w:tcW w:w="1276" w:type="dxa"/>
                  <w:tcBorders>
                    <w:top w:val="single" w:sz="4" w:space="0" w:color="auto"/>
                  </w:tcBorders>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157,77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472,34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619,12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146,78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812,60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329,28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494,31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1006,08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511,77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1199,55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694,26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1393,03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876,76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1586,50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1059,24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1779,98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1148,37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735,97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1973,46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1237,49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840,32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2166,93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1326,61</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501&lt; </w:t>
                  </w:r>
                  <w:r w:rsidRPr="003215AF">
                    <w:rPr>
                      <w:bCs/>
                      <w:sz w:val="14"/>
                      <w:szCs w:val="14"/>
                    </w:rPr>
                    <w:t>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461,35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472,34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364,61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494,31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555,51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1251,71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746,42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1453,59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937,32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1655,48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1128,22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1857,37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1225,76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735,97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2059,26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1323,29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840,32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2261,15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1420,83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651&lt; </w:t>
                  </w:r>
                  <w:r w:rsidRPr="003215AF">
                    <w:rPr>
                      <w:bCs/>
                      <w:sz w:val="14"/>
                      <w:szCs w:val="14"/>
                    </w:rPr>
                    <w:t>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254,76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445,67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1251,71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636,57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1453,59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827,47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1655,48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1018,37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1857,37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1115,91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2059,26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1213,45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2261,15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1310,98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801&lt; </w:t>
                  </w:r>
                  <w:r w:rsidRPr="003215AF">
                    <w:rPr>
                      <w:bCs/>
                      <w:sz w:val="14"/>
                      <w:szCs w:val="14"/>
                    </w:rPr>
                    <w:t>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672,96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101,76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672,96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883,26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290,09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1093,56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489,41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1303,86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688,72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1514,16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888,04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1724,46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1087,35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1934,76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1193,3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2145,06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1299,25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2355,36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1405,19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1001&lt; </w:t>
                  </w:r>
                  <w:r w:rsidRPr="003215AF">
                    <w:rPr>
                      <w:bCs/>
                      <w:sz w:val="14"/>
                      <w:szCs w:val="14"/>
                    </w:rPr>
                    <w:t>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699,88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128,68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699,88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918,59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325,42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1137,30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533,15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1356,01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740,87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948,61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1793,44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1156,33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2012,15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1270,69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2230,86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1385,05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1499,4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1500&lt; </w:t>
                  </w:r>
                  <w:r w:rsidRPr="003215AF">
                    <w:rPr>
                      <w:bCs/>
                      <w:sz w:val="14"/>
                      <w:szCs w:val="14"/>
                    </w:rPr>
                    <w:t>i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726,80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726,80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144,62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953,92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360,75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1181,04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576,89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1408,17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793,03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1009,17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1862,42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1225,31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2089,54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1348,08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2316,66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1470,85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2543,79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1593,62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Vispārējās izglītības programmas/-u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2000&lt; </w:t>
                  </w:r>
                  <w:r w:rsidRPr="003215AF">
                    <w:rPr>
                      <w:bCs/>
                      <w:sz w:val="14"/>
                      <w:szCs w:val="14"/>
                    </w:rPr>
                    <w:t>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753,72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182,52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753,72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171,54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989,25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396,08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1224,79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620,64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1460,32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1695,86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1069,74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1931,40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1294,29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2166,93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1425,47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2402,47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1556,66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2638,00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1687,83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11.</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Vispārējās izglītības iestādes akreditācija vienlaikus ar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bCs/>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652,98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894,24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1135,49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1376,75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1765,89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1913,78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2061,66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12.</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452,09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705,95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959,82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073FD2">
                  <w:pPr>
                    <w:jc w:val="center"/>
                    <w:rPr>
                      <w:bCs/>
                      <w:sz w:val="14"/>
                      <w:szCs w:val="14"/>
                    </w:rPr>
                  </w:pPr>
                  <w:r w:rsidRPr="003215AF">
                    <w:rPr>
                      <w:bCs/>
                      <w:sz w:val="14"/>
                      <w:szCs w:val="14"/>
                    </w:rPr>
                    <w:t>16</w:t>
                  </w:r>
                  <w:r w:rsidR="002B08BA">
                    <w:rPr>
                      <w:bCs/>
                      <w:sz w:val="14"/>
                      <w:szCs w:val="14"/>
                    </w:rPr>
                    <w:t>4</w:t>
                  </w:r>
                  <w:r w:rsidRPr="003215AF">
                    <w:rPr>
                      <w:bCs/>
                      <w:sz w:val="14"/>
                      <w:szCs w:val="14"/>
                    </w:rPr>
                    <w:t>2,08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1213,68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1467,55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1721,42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1881,92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2042,42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2202,91</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13.</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Vispārējās izglītības iestādes akreditācija vienlaikus ar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503,42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492,44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758,92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1291,88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1558,36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1824,83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1997,95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2171,06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2344,17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14.</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301≤i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691,06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538,24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970,16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549,23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1249,24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560,21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1528,34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1807,42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1993,15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779,90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2178,88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884,26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2364,59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15.</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501≤i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452,33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744,03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538,24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1035,74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549,23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1327,44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560,21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1619,14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1910,84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2109,18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779,90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2307,52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884,26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2505,85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16.</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651≤i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342,48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331,49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914,91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1206,61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1498,31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1790,01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1988,35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2186,69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2385,02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17.</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Vispārējās izglītības iestādes akreditācija vienlaikus ar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382,84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371,85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676,17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980,49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1589,12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1893,43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2104,38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2315,33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2526,27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18.</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1001≤i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412,21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729,14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1046,07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1362,99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1679,93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1996,85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2220,41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2443,97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2667,52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19.</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Vispārējās izglītības iestādes akreditācija vienlaikus ar vispārējās izglītības programmas/-u, profesionālās izglītības programmas/-u akreditāciju</w:t>
                  </w:r>
                  <w:r w:rsidR="00CA7CF0" w:rsidRPr="003215AF">
                    <w:rPr>
                      <w:bCs/>
                      <w:sz w:val="14"/>
                      <w:szCs w:val="14"/>
                    </w:rPr>
                    <w:br/>
                    <w:t>1501≤i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452,57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782,11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1111,65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1441,19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1770,73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2100,27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2336,44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2572,61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2808,78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20.</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 xml:space="preserve">Vispārējās izglītības iestādes akreditācija vienlaikus ar vispārējās izglītības programmas/-u, profesionālās izglītības </w:t>
                  </w:r>
                  <w:r w:rsidRPr="003215AF">
                    <w:rPr>
                      <w:bCs/>
                      <w:sz w:val="14"/>
                      <w:szCs w:val="14"/>
                    </w:rPr>
                    <w:lastRenderedPageBreak/>
                    <w:t>programmas/-u akreditāciju</w:t>
                  </w:r>
                  <w:r w:rsidR="00CA7CF0" w:rsidRPr="003215AF">
                    <w:rPr>
                      <w:bCs/>
                      <w:sz w:val="14"/>
                      <w:szCs w:val="14"/>
                    </w:rPr>
                    <w:br/>
                    <w:t>2000≤i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503,92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492,93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835,08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1177,24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1519,38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1861,54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2203,69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2452,47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2701,26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2950,03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21.</w:t>
                  </w:r>
                </w:p>
              </w:tc>
              <w:tc>
                <w:tcPr>
                  <w:tcW w:w="2053" w:type="dxa"/>
                  <w:vMerge w:val="restart"/>
                  <w:shd w:val="clear" w:color="auto" w:fill="auto"/>
                  <w:tcMar>
                    <w:left w:w="57" w:type="dxa"/>
                    <w:right w:w="57" w:type="dxa"/>
                  </w:tcMar>
                  <w:vAlign w:val="center"/>
                </w:tcPr>
                <w:p w:rsidR="00CA7CF0" w:rsidRPr="003215AF" w:rsidRDefault="000C0989" w:rsidP="00CA7CF0">
                  <w:pPr>
                    <w:spacing w:before="100" w:beforeAutospacing="1" w:after="100" w:afterAutospacing="1"/>
                    <w:contextualSpacing/>
                    <w:jc w:val="center"/>
                    <w:rPr>
                      <w:sz w:val="14"/>
                      <w:szCs w:val="14"/>
                    </w:rPr>
                  </w:pPr>
                  <w:r w:rsidRPr="003215AF">
                    <w:rPr>
                      <w:sz w:val="14"/>
                      <w:szCs w:val="14"/>
                    </w:rPr>
                    <w:t>I</w:t>
                  </w:r>
                  <w:r w:rsidR="001C6910" w:rsidRPr="003215AF">
                    <w:rPr>
                      <w:sz w:val="14"/>
                      <w:szCs w:val="14"/>
                    </w:rPr>
                    <w:t>zglītība</w:t>
                  </w:r>
                  <w:r w:rsidR="00AA5B0A" w:rsidRPr="003215AF">
                    <w:rPr>
                      <w:sz w:val="14"/>
                      <w:szCs w:val="14"/>
                    </w:rPr>
                    <w:t>s iestādes vadītāja</w:t>
                  </w:r>
                  <w:r w:rsidR="001C6910" w:rsidRPr="003215AF">
                    <w:rPr>
                      <w:sz w:val="14"/>
                      <w:szCs w:val="14"/>
                    </w:rPr>
                    <w:t xml:space="preserve"> profesionālās darbības </w:t>
                  </w:r>
                  <w:r w:rsidR="005D6860" w:rsidRPr="003215AF">
                    <w:rPr>
                      <w:sz w:val="14"/>
                      <w:szCs w:val="14"/>
                    </w:rPr>
                    <w:t>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22.</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23.</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24.</w:t>
                  </w:r>
                </w:p>
              </w:tc>
              <w:tc>
                <w:tcPr>
                  <w:tcW w:w="2053" w:type="dxa"/>
                  <w:vMerge w:val="restart"/>
                  <w:shd w:val="clear" w:color="auto" w:fill="auto"/>
                  <w:tcMar>
                    <w:left w:w="57" w:type="dxa"/>
                    <w:right w:w="57" w:type="dxa"/>
                  </w:tcMar>
                  <w:vAlign w:val="center"/>
                </w:tcPr>
                <w:p w:rsidR="00CA7CF0" w:rsidRPr="003215AF" w:rsidRDefault="00446EFB"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25.</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26.</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27.</w:t>
                  </w:r>
                </w:p>
              </w:tc>
              <w:tc>
                <w:tcPr>
                  <w:tcW w:w="2053" w:type="dxa"/>
                  <w:vMerge w:val="restart"/>
                  <w:shd w:val="clear" w:color="auto" w:fill="auto"/>
                  <w:tcMar>
                    <w:left w:w="57" w:type="dxa"/>
                    <w:right w:w="57" w:type="dxa"/>
                  </w:tcMar>
                  <w:vAlign w:val="center"/>
                </w:tcPr>
                <w:p w:rsidR="00CA7CF0" w:rsidRPr="003215AF" w:rsidRDefault="000C0989" w:rsidP="000C0989">
                  <w:pPr>
                    <w:spacing w:before="100" w:beforeAutospacing="1" w:after="100" w:afterAutospacing="1"/>
                    <w:contextualSpacing/>
                    <w:jc w:val="center"/>
                    <w:rPr>
                      <w:sz w:val="14"/>
                      <w:szCs w:val="14"/>
                    </w:rPr>
                  </w:pPr>
                  <w:r w:rsidRPr="003215AF">
                    <w:rPr>
                      <w:sz w:val="14"/>
                      <w:szCs w:val="14"/>
                    </w:rPr>
                    <w:t>Izglītības iestādes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1001≤i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28.</w:t>
                  </w:r>
                </w:p>
              </w:tc>
              <w:tc>
                <w:tcPr>
                  <w:tcW w:w="2053" w:type="dxa"/>
                  <w:vMerge w:val="restart"/>
                  <w:shd w:val="clear" w:color="auto" w:fill="auto"/>
                  <w:tcMar>
                    <w:left w:w="57" w:type="dxa"/>
                    <w:right w:w="57" w:type="dxa"/>
                  </w:tcMar>
                  <w:vAlign w:val="center"/>
                </w:tcPr>
                <w:p w:rsidR="00CA7CF0" w:rsidRPr="003215AF" w:rsidRDefault="000C0989" w:rsidP="000C0989">
                  <w:pPr>
                    <w:spacing w:before="100" w:beforeAutospacing="1" w:after="100" w:afterAutospacing="1"/>
                    <w:contextualSpacing/>
                    <w:jc w:val="center"/>
                    <w:rPr>
                      <w:sz w:val="14"/>
                      <w:szCs w:val="14"/>
                    </w:rPr>
                  </w:pPr>
                  <w:r w:rsidRPr="003215AF">
                    <w:rPr>
                      <w:sz w:val="14"/>
                      <w:szCs w:val="14"/>
                    </w:rPr>
                    <w:t>Izglītības iestādes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29.</w:t>
                  </w:r>
                </w:p>
              </w:tc>
              <w:tc>
                <w:tcPr>
                  <w:tcW w:w="2053" w:type="dxa"/>
                  <w:vMerge w:val="restart"/>
                  <w:shd w:val="clear" w:color="auto" w:fill="auto"/>
                  <w:tcMar>
                    <w:left w:w="57" w:type="dxa"/>
                    <w:right w:w="57" w:type="dxa"/>
                  </w:tcMar>
                  <w:vAlign w:val="center"/>
                </w:tcPr>
                <w:p w:rsidR="00CA7CF0" w:rsidRPr="003215AF" w:rsidRDefault="00386FA7" w:rsidP="000C0989">
                  <w:pPr>
                    <w:spacing w:before="100" w:beforeAutospacing="1" w:after="100" w:afterAutospacing="1"/>
                    <w:contextualSpacing/>
                    <w:jc w:val="center"/>
                    <w:rPr>
                      <w:sz w:val="14"/>
                      <w:szCs w:val="14"/>
                    </w:rPr>
                  </w:pPr>
                  <w:r>
                    <w:rPr>
                      <w:sz w:val="14"/>
                      <w:szCs w:val="14"/>
                    </w:rPr>
                    <w:t>Izglītības iestādes</w:t>
                  </w:r>
                  <w:r w:rsidR="000C0989" w:rsidRPr="003215AF">
                    <w:rPr>
                      <w:sz w:val="14"/>
                      <w:szCs w:val="14"/>
                    </w:rPr>
                    <w:t xml:space="preserve"> vadītāja profesionālās darbības novērtēšana vienlaikus ar vispārējās izglītības iestādes un vispārējās izglītības programmas/-u, profesionālās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30.</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186,86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706,61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344,12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874,85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501,37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1043,09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658,63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1211,33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815,89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973,14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1547,81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1130,4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1716,05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1194,28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1884,29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1258,17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2052,53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1322,06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31.</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101&lt; </w:t>
                  </w:r>
                  <w:r w:rsidRPr="003215AF">
                    <w:rPr>
                      <w:bCs/>
                      <w:sz w:val="14"/>
                      <w:szCs w:val="14"/>
                    </w:rPr>
                    <w:t>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565,29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213,78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741,94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379,45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918,59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545,11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1095,24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710,78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876,45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1042,12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1207,79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1801,85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1280,08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1978,50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1352,38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2155,15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1424,68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32.</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151&lt; </w:t>
                  </w:r>
                  <w:r w:rsidRPr="003215AF">
                    <w:rPr>
                      <w:bCs/>
                      <w:sz w:val="14"/>
                      <w:szCs w:val="14"/>
                    </w:rPr>
                    <w:t>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592,20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240,69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777,27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414,78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373,48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962,33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588,85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1147,40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762,94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1332,46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937,02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1517,52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1111,09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1702,59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1285,18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521,77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1887,65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1365,88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2072,72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1446,6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730,47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2257,78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1527,31</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33.</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301&lt; </w:t>
                  </w:r>
                  <w:r w:rsidRPr="003215AF">
                    <w:rPr>
                      <w:bCs/>
                      <w:sz w:val="14"/>
                      <w:szCs w:val="14"/>
                    </w:rPr>
                    <w:t>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461,35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619,12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157,77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472,34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812,60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340,26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1006,08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522,76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494,31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1199,55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705,24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1393,03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887,74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1586,50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1070,23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1779,98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1252,72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1973,46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1341,85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735,97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2166,93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1430,96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840,32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1520,09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34.</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501&lt; </w:t>
                  </w:r>
                  <w:r w:rsidRPr="003215AF">
                    <w:rPr>
                      <w:bCs/>
                      <w:sz w:val="14"/>
                      <w:szCs w:val="14"/>
                    </w:rPr>
                    <w:t>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461,35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472,34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375,59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494,31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1251,71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1453,59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948,3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1655,48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1139,21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1857,37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1330,11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2059,26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1427,65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735,97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2261,15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1525,18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840,32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2463,03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1622,71</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35.</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651&lt; </w:t>
                  </w:r>
                  <w:r w:rsidRPr="003215AF">
                    <w:rPr>
                      <w:bCs/>
                      <w:sz w:val="14"/>
                      <w:szCs w:val="14"/>
                    </w:rPr>
                    <w:t>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265,75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456,65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1251,71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647,56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1453,59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838,45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1655,48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1029,36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1857,37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1220,26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2059,26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1317,8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2261,15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1415,34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2463,03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1512,86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36.</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801&lt; </w:t>
                  </w:r>
                  <w:r w:rsidRPr="003215AF">
                    <w:rPr>
                      <w:bCs/>
                      <w:sz w:val="14"/>
                      <w:szCs w:val="14"/>
                    </w:rPr>
                    <w:t>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672,96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101,76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883,26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301,08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1093,56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500,39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1303,86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699,71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1514,16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899,02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1724,46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1098,34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1934,76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1297,65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2145,06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1403,6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2355,36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1509,55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2565,66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1615,49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37.</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1001&lt; </w:t>
                  </w:r>
                  <w:r w:rsidRPr="003215AF">
                    <w:rPr>
                      <w:bCs/>
                      <w:sz w:val="14"/>
                      <w:szCs w:val="14"/>
                    </w:rPr>
                    <w:t>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699,88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128,68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918,59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336,41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1137,30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544,13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1356,01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751,86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959,59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1793,44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1167,32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2012,15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1375,04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2230,86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1489,4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1603,76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2668,29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1718,12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38.</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1501&lt; </w:t>
                  </w:r>
                  <w:r w:rsidRPr="003215AF">
                    <w:rPr>
                      <w:bCs/>
                      <w:sz w:val="14"/>
                      <w:szCs w:val="14"/>
                    </w:rPr>
                    <w:t>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726,80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953,92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371,74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1181,04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1408,17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804,02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1020,15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1862,42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1236,3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2089,54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1452,43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2316,66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1575,2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2543,79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1697,98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2770,91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1820,74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39.</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 xml:space="preserve">Profesionālās izglītības </w:t>
                  </w:r>
                  <w:r w:rsidRPr="003215AF">
                    <w:rPr>
                      <w:bCs/>
                      <w:sz w:val="14"/>
                      <w:szCs w:val="14"/>
                    </w:rPr>
                    <w:t>programmas/-u</w:t>
                  </w:r>
                  <w:r w:rsidRPr="003215AF">
                    <w:rPr>
                      <w:sz w:val="14"/>
                      <w:szCs w:val="14"/>
                    </w:rPr>
                    <w:t xml:space="preserve"> akreditācija</w:t>
                  </w:r>
                </w:p>
                <w:p w:rsidR="00CA7CF0" w:rsidRPr="003215AF" w:rsidRDefault="00CA7CF0" w:rsidP="00CA7CF0">
                  <w:pPr>
                    <w:spacing w:before="100" w:beforeAutospacing="1" w:after="100" w:afterAutospacing="1"/>
                    <w:contextualSpacing/>
                    <w:jc w:val="center"/>
                    <w:rPr>
                      <w:sz w:val="14"/>
                      <w:szCs w:val="14"/>
                    </w:rPr>
                  </w:pPr>
                  <w:r w:rsidRPr="003215AF">
                    <w:rPr>
                      <w:sz w:val="14"/>
                      <w:szCs w:val="14"/>
                    </w:rPr>
                    <w:t>2000&lt; </w:t>
                  </w:r>
                  <w:r w:rsidRPr="003215AF">
                    <w:rPr>
                      <w:bCs/>
                      <w:sz w:val="14"/>
                      <w:szCs w:val="14"/>
                    </w:rPr>
                    <w:t>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753,72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182,52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582,18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989,25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407,07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1224,79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604,15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1460,32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856,17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1695,86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1080,72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1931,40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1305,28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2166,93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1529,82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741,46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2402,47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1661,01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845,81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2638,00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1792,19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950,17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2873,54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1923,37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40.</w:t>
                  </w:r>
                </w:p>
              </w:tc>
              <w:tc>
                <w:tcPr>
                  <w:tcW w:w="2053" w:type="dxa"/>
                  <w:vMerge w:val="restart"/>
                  <w:shd w:val="clear" w:color="auto" w:fill="auto"/>
                  <w:tcMar>
                    <w:left w:w="57" w:type="dxa"/>
                    <w:right w:w="57" w:type="dxa"/>
                  </w:tcMar>
                  <w:vAlign w:val="center"/>
                </w:tcPr>
                <w:p w:rsidR="005D6860" w:rsidRPr="003215AF" w:rsidRDefault="005D6860" w:rsidP="00CA7CF0">
                  <w:pPr>
                    <w:spacing w:before="100" w:beforeAutospacing="1" w:after="100" w:afterAutospacing="1"/>
                    <w:contextualSpacing/>
                    <w:jc w:val="center"/>
                    <w:rPr>
                      <w:bCs/>
                      <w:sz w:val="14"/>
                      <w:szCs w:val="14"/>
                    </w:rPr>
                  </w:pPr>
                  <w:r w:rsidRPr="003215AF">
                    <w:rPr>
                      <w:bCs/>
                      <w:sz w:val="14"/>
                      <w:szCs w:val="14"/>
                    </w:rPr>
                    <w:t xml:space="preserve">Profesionālās izglītības iestādes akreditācija vienlaikus ar profesionālās izglītības programmas/-u, vispārējās izglītības programmas/-u akreditāciju </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663,97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905,22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1146,48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1387,73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1628,99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1870,24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2018,13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2166,02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3077,33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2313,9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41.</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716,94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970,8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1224,67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1478,53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1732,41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1986,27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2146,77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2307,27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3231,19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2467,76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42.</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 xml:space="preserve">Profesionālās izglītības iestādes akreditācija vienlaikus ar profesionālās izglītības programmas/-u, vispārējās izglītības programmas/-u </w:t>
                  </w:r>
                  <w:r w:rsidRPr="003215AF">
                    <w:rPr>
                      <w:bCs/>
                      <w:sz w:val="14"/>
                      <w:szCs w:val="14"/>
                    </w:rPr>
                    <w:lastRenderedPageBreak/>
                    <w:t>akreditāciju</w:t>
                  </w:r>
                  <w:r w:rsidR="00CA7CF0" w:rsidRPr="003215AF">
                    <w:rPr>
                      <w:bCs/>
                      <w:sz w:val="14"/>
                      <w:szCs w:val="14"/>
                    </w:rPr>
                    <w:b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384,46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503,42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769,91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406,43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1036,38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417,41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1302,87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428,40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1569,34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1835,82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450,37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2102,3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2275,41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2448,53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763,43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3385,06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2621,63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43.</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301≤ 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702,05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981,14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538,24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1260,23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549,23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1539,32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560,21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1818,41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2097,5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2283,23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779,90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2468,95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884,26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3538,93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2654,67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44.</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501≤ 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505,29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755,02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1046,72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538,24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1338,43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549,23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1630,12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560,21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1921,83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2213,53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2411,87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779,90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2610,21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884,26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2808,53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45.</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Profesionālās izglītības iestādes akreditācija vienlaikus ar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651≤ 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342,48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634,18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925,89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1217,6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1509,29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1801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2092,7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2291,04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2489,38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2687,7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46.</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801≤ 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382,84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687,15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991,47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1295,79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1600,1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1904,42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2208,73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2419,68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2630,63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3846,66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2841,57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47.</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1001≤ 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740,12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1057,05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1373,98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1690,91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2007,84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2324,76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2548,32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2771,88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4000,53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2995,44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48.</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sz w:val="14"/>
                      <w:szCs w:val="14"/>
                    </w:rPr>
                  </w:pPr>
                  <w:r w:rsidRPr="003215AF">
                    <w:rPr>
                      <w:bCs/>
                      <w:sz w:val="14"/>
                      <w:szCs w:val="14"/>
                    </w:rPr>
                    <w:t>Profesionālās izglītības iestādes akreditācija vienlaikus ar profesionālās izglītības programmas/-u, vispārējās izglītības programmas/-u akreditāciju</w:t>
                  </w:r>
                  <w:r w:rsidR="00CA7CF0" w:rsidRPr="003215AF">
                    <w:rPr>
                      <w:bCs/>
                      <w:sz w:val="14"/>
                      <w:szCs w:val="14"/>
                    </w:rPr>
                    <w:br/>
                    <w:t>1501≤ 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793,09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1122,63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1452,18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1781,71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2111,26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2440,79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2676,96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2913,14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4154,39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3149,3</w:t>
                  </w:r>
                </w:p>
              </w:tc>
            </w:tr>
            <w:tr w:rsidR="003215AF" w:rsidRPr="003215AF" w:rsidTr="0006029E">
              <w:trPr>
                <w:trHeight w:val="315"/>
              </w:trPr>
              <w:tc>
                <w:tcPr>
                  <w:tcW w:w="470" w:type="dxa"/>
                  <w:vMerge w:val="restart"/>
                  <w:shd w:val="clear" w:color="auto" w:fill="auto"/>
                  <w:tcMar>
                    <w:left w:w="57" w:type="dxa"/>
                    <w:right w:w="57" w:type="dxa"/>
                  </w:tcMar>
                  <w:vAlign w:val="center"/>
                </w:tcPr>
                <w:p w:rsidR="004F46D2" w:rsidRPr="003215AF" w:rsidRDefault="004F46D2" w:rsidP="004F46D2">
                  <w:pPr>
                    <w:spacing w:before="100" w:beforeAutospacing="1" w:after="100" w:afterAutospacing="1"/>
                    <w:contextualSpacing/>
                    <w:jc w:val="center"/>
                    <w:rPr>
                      <w:sz w:val="14"/>
                      <w:szCs w:val="14"/>
                    </w:rPr>
                  </w:pPr>
                  <w:r w:rsidRPr="003215AF">
                    <w:rPr>
                      <w:sz w:val="14"/>
                      <w:szCs w:val="14"/>
                    </w:rPr>
                    <w:t>49.</w:t>
                  </w:r>
                </w:p>
              </w:tc>
              <w:tc>
                <w:tcPr>
                  <w:tcW w:w="2053" w:type="dxa"/>
                  <w:vMerge w:val="restart"/>
                  <w:shd w:val="clear" w:color="auto" w:fill="auto"/>
                  <w:tcMar>
                    <w:left w:w="57" w:type="dxa"/>
                    <w:right w:w="57" w:type="dxa"/>
                  </w:tcMar>
                  <w:vAlign w:val="center"/>
                </w:tcPr>
                <w:p w:rsidR="004F46D2" w:rsidRPr="003215AF" w:rsidRDefault="004F46D2" w:rsidP="004F46D2">
                  <w:pPr>
                    <w:spacing w:before="100" w:beforeAutospacing="1" w:after="100" w:afterAutospacing="1"/>
                    <w:contextualSpacing/>
                    <w:jc w:val="center"/>
                    <w:rPr>
                      <w:bCs/>
                      <w:sz w:val="14"/>
                      <w:szCs w:val="14"/>
                    </w:rPr>
                  </w:pPr>
                  <w:r w:rsidRPr="003215AF">
                    <w:rPr>
                      <w:bCs/>
                      <w:sz w:val="14"/>
                      <w:szCs w:val="14"/>
                    </w:rPr>
                    <w:t xml:space="preserve">Profesionālās izglītības iestādes akreditācija vienlaikus ar profesionālās izglītības programmas/-u, vispārējās izglītības programmas/-u akreditāciju </w:t>
                  </w:r>
                </w:p>
                <w:p w:rsidR="004F46D2" w:rsidRPr="003215AF" w:rsidRDefault="004F46D2" w:rsidP="004F46D2">
                  <w:pPr>
                    <w:spacing w:before="100" w:beforeAutospacing="1" w:after="100" w:afterAutospacing="1"/>
                    <w:contextualSpacing/>
                    <w:jc w:val="center"/>
                    <w:rPr>
                      <w:sz w:val="14"/>
                      <w:szCs w:val="14"/>
                    </w:rPr>
                  </w:pPr>
                  <w:r w:rsidRPr="003215AF">
                    <w:rPr>
                      <w:bCs/>
                      <w:sz w:val="14"/>
                      <w:szCs w:val="14"/>
                    </w:rPr>
                    <w:t>2000≤ i</w:t>
                  </w:r>
                </w:p>
              </w:tc>
              <w:tc>
                <w:tcPr>
                  <w:tcW w:w="709" w:type="dxa"/>
                  <w:shd w:val="clear" w:color="auto" w:fill="auto"/>
                  <w:tcMar>
                    <w:left w:w="57" w:type="dxa"/>
                    <w:right w:w="57" w:type="dxa"/>
                  </w:tcMar>
                  <w:vAlign w:val="center"/>
                </w:tcPr>
                <w:p w:rsidR="004F46D2" w:rsidRPr="003215AF" w:rsidRDefault="004F46D2" w:rsidP="004F46D2">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4F46D2" w:rsidRPr="003215AF" w:rsidRDefault="004F46D2" w:rsidP="004F46D2">
                  <w:pPr>
                    <w:jc w:val="center"/>
                    <w:rPr>
                      <w:sz w:val="14"/>
                      <w:szCs w:val="14"/>
                    </w:rPr>
                  </w:pPr>
                  <w:r w:rsidRPr="003215AF">
                    <w:rPr>
                      <w:sz w:val="14"/>
                      <w:szCs w:val="14"/>
                    </w:rPr>
                    <w:t>626,12</w:t>
                  </w:r>
                </w:p>
              </w:tc>
              <w:tc>
                <w:tcPr>
                  <w:tcW w:w="1369" w:type="dxa"/>
                  <w:gridSpan w:val="2"/>
                  <w:shd w:val="clear" w:color="auto" w:fill="auto"/>
                  <w:tcMar>
                    <w:left w:w="57" w:type="dxa"/>
                    <w:right w:w="57" w:type="dxa"/>
                  </w:tcMar>
                  <w:vAlign w:val="center"/>
                </w:tcPr>
                <w:p w:rsidR="004F46D2" w:rsidRPr="003215AF" w:rsidRDefault="004F46D2" w:rsidP="004F46D2">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4F46D2" w:rsidRPr="003215AF" w:rsidRDefault="004F46D2" w:rsidP="004F46D2">
                  <w:pPr>
                    <w:jc w:val="center"/>
                    <w:rPr>
                      <w:sz w:val="14"/>
                      <w:szCs w:val="14"/>
                    </w:rPr>
                  </w:pPr>
                  <w:r w:rsidRPr="003215AF">
                    <w:rPr>
                      <w:sz w:val="14"/>
                      <w:szCs w:val="14"/>
                    </w:rPr>
                    <w:t>503,92</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637,11</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846,06</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648,09</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1188,22</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1530,37</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1872,52</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681,04</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2214,68</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692,03</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2556,82</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796,38</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2805,61</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3054,39</w:t>
                  </w:r>
                </w:p>
              </w:tc>
            </w:tr>
            <w:tr w:rsidR="003215AF" w:rsidRPr="003215AF" w:rsidTr="0006029E">
              <w:trPr>
                <w:trHeight w:val="315"/>
              </w:trPr>
              <w:tc>
                <w:tcPr>
                  <w:tcW w:w="470"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4F46D2" w:rsidRPr="003215AF" w:rsidRDefault="004F46D2"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1005,09</w:t>
                  </w:r>
                </w:p>
              </w:tc>
              <w:tc>
                <w:tcPr>
                  <w:tcW w:w="1369" w:type="dxa"/>
                  <w:gridSpan w:val="2"/>
                  <w:shd w:val="clear" w:color="auto" w:fill="auto"/>
                  <w:tcMar>
                    <w:left w:w="57" w:type="dxa"/>
                    <w:right w:w="57" w:type="dxa"/>
                  </w:tcMar>
                  <w:vAlign w:val="center"/>
                </w:tcPr>
                <w:p w:rsidR="004F46D2" w:rsidRPr="003215AF" w:rsidRDefault="004F46D2" w:rsidP="00CA7CF0">
                  <w:pPr>
                    <w:jc w:val="center"/>
                    <w:rPr>
                      <w:bCs/>
                      <w:sz w:val="14"/>
                      <w:szCs w:val="14"/>
                    </w:rPr>
                  </w:pPr>
                  <w:r w:rsidRPr="003215AF">
                    <w:rPr>
                      <w:bCs/>
                      <w:sz w:val="14"/>
                      <w:szCs w:val="14"/>
                    </w:rPr>
                    <w:t>4308,26</w:t>
                  </w:r>
                </w:p>
              </w:tc>
              <w:tc>
                <w:tcPr>
                  <w:tcW w:w="1276" w:type="dxa"/>
                  <w:shd w:val="clear" w:color="auto" w:fill="auto"/>
                  <w:tcMar>
                    <w:left w:w="57" w:type="dxa"/>
                    <w:right w:w="57" w:type="dxa"/>
                  </w:tcMar>
                  <w:vAlign w:val="center"/>
                </w:tcPr>
                <w:p w:rsidR="004F46D2" w:rsidRPr="003215AF" w:rsidRDefault="004F46D2" w:rsidP="00CA7CF0">
                  <w:pPr>
                    <w:jc w:val="center"/>
                    <w:rPr>
                      <w:sz w:val="14"/>
                      <w:szCs w:val="14"/>
                    </w:rPr>
                  </w:pPr>
                  <w:r w:rsidRPr="003215AF">
                    <w:rPr>
                      <w:sz w:val="14"/>
                      <w:szCs w:val="14"/>
                    </w:rPr>
                    <w:t>3303,17</w:t>
                  </w:r>
                </w:p>
              </w:tc>
            </w:tr>
            <w:tr w:rsidR="003215AF" w:rsidRPr="003215AF" w:rsidTr="0006029E">
              <w:trPr>
                <w:trHeight w:val="315"/>
              </w:trPr>
              <w:tc>
                <w:tcPr>
                  <w:tcW w:w="470" w:type="dxa"/>
                  <w:vMerge w:val="restart"/>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r w:rsidRPr="003215AF">
                    <w:rPr>
                      <w:sz w:val="14"/>
                      <w:szCs w:val="14"/>
                    </w:rPr>
                    <w:t>50.</w:t>
                  </w:r>
                </w:p>
              </w:tc>
              <w:tc>
                <w:tcPr>
                  <w:tcW w:w="2053" w:type="dxa"/>
                  <w:vMerge w:val="restart"/>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072046" w:rsidRPr="003215AF" w:rsidRDefault="00072046" w:rsidP="00CA7CF0">
                  <w:pPr>
                    <w:spacing w:before="100" w:beforeAutospacing="1" w:after="100" w:afterAutospacing="1"/>
                    <w:contextualSpacing/>
                    <w:jc w:val="center"/>
                    <w:rPr>
                      <w:bCs/>
                      <w:sz w:val="14"/>
                      <w:szCs w:val="14"/>
                    </w:rPr>
                  </w:pPr>
                  <w:r w:rsidRPr="003215AF">
                    <w:rPr>
                      <w:bCs/>
                      <w:sz w:val="14"/>
                      <w:szCs w:val="14"/>
                    </w:rPr>
                    <w:t>i ≤ 100</w:t>
                  </w: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807,17</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1059,41</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1311,65</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1563,89</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1816,13</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2068,37</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2320,61</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2572,85</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2825,09</w:t>
                  </w:r>
                </w:p>
              </w:tc>
            </w:tr>
            <w:tr w:rsidR="003215AF" w:rsidRPr="003215AF" w:rsidTr="0006029E">
              <w:trPr>
                <w:trHeight w:val="315"/>
              </w:trPr>
              <w:tc>
                <w:tcPr>
                  <w:tcW w:w="470"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072046" w:rsidRPr="003215AF" w:rsidRDefault="00072046"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072046" w:rsidRPr="003215AF" w:rsidRDefault="00072046" w:rsidP="004F46D2">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072046" w:rsidRPr="003215AF" w:rsidRDefault="00072046" w:rsidP="004F46D2">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072046" w:rsidRPr="003215AF" w:rsidRDefault="00072046" w:rsidP="00072046">
                  <w:pPr>
                    <w:jc w:val="center"/>
                    <w:rPr>
                      <w:bCs/>
                      <w:sz w:val="14"/>
                      <w:szCs w:val="14"/>
                    </w:rPr>
                  </w:pPr>
                  <w:r w:rsidRPr="003215AF">
                    <w:rPr>
                      <w:bCs/>
                      <w:sz w:val="14"/>
                      <w:szCs w:val="14"/>
                    </w:rPr>
                    <w:t>3077,33</w:t>
                  </w:r>
                </w:p>
              </w:tc>
              <w:tc>
                <w:tcPr>
                  <w:tcW w:w="1276" w:type="dxa"/>
                  <w:shd w:val="clear" w:color="auto" w:fill="auto"/>
                  <w:tcMar>
                    <w:left w:w="57" w:type="dxa"/>
                    <w:right w:w="57" w:type="dxa"/>
                  </w:tcMar>
                  <w:vAlign w:val="center"/>
                </w:tcPr>
                <w:p w:rsidR="00072046" w:rsidRPr="003215AF" w:rsidRDefault="00072046" w:rsidP="009E55B8">
                  <w:pPr>
                    <w:jc w:val="center"/>
                    <w:rPr>
                      <w:bCs/>
                      <w:sz w:val="14"/>
                      <w:szCs w:val="14"/>
                    </w:rPr>
                  </w:pPr>
                  <w:r w:rsidRPr="003215AF">
                    <w:rPr>
                      <w:bCs/>
                      <w:sz w:val="14"/>
                      <w:szCs w:val="14"/>
                    </w:rPr>
                    <w:t>3077,33</w:t>
                  </w:r>
                </w:p>
              </w:tc>
            </w:tr>
            <w:tr w:rsidR="003215AF" w:rsidRPr="003215AF" w:rsidTr="0006029E">
              <w:trPr>
                <w:trHeight w:val="315"/>
              </w:trPr>
              <w:tc>
                <w:tcPr>
                  <w:tcW w:w="470"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r w:rsidRPr="003215AF">
                    <w:rPr>
                      <w:sz w:val="14"/>
                      <w:szCs w:val="14"/>
                    </w:rPr>
                    <w:t>51.</w:t>
                  </w:r>
                </w:p>
              </w:tc>
              <w:tc>
                <w:tcPr>
                  <w:tcW w:w="2053"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101≤ i ≤ 150</w:t>
                  </w: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847,53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1112,38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1377,23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1642,08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1906,93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2171,79</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2436,64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2701,49</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2966,34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3231,19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3231,19</w:t>
                  </w:r>
                </w:p>
              </w:tc>
            </w:tr>
            <w:tr w:rsidR="003215AF" w:rsidRPr="003215AF" w:rsidTr="0006029E">
              <w:trPr>
                <w:trHeight w:val="315"/>
              </w:trPr>
              <w:tc>
                <w:tcPr>
                  <w:tcW w:w="470"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r w:rsidRPr="003215AF">
                    <w:rPr>
                      <w:sz w:val="14"/>
                      <w:szCs w:val="14"/>
                    </w:rPr>
                    <w:t>52.</w:t>
                  </w:r>
                </w:p>
              </w:tc>
              <w:tc>
                <w:tcPr>
                  <w:tcW w:w="2053" w:type="dxa"/>
                  <w:vMerge w:val="restart"/>
                  <w:shd w:val="clear" w:color="auto" w:fill="auto"/>
                  <w:tcMar>
                    <w:left w:w="57" w:type="dxa"/>
                    <w:right w:w="57" w:type="dxa"/>
                  </w:tcMar>
                  <w:vAlign w:val="center"/>
                </w:tcPr>
                <w:p w:rsidR="00D81E3A" w:rsidRPr="003215AF" w:rsidRDefault="00D81E3A" w:rsidP="00D81E3A">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151≤ i ≤ 300</w:t>
                  </w: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887,88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1165,35</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1442,81</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1720,28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1997,74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2275,20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2552,67</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2830,13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3107,60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3385,06</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3385,06</w:t>
                  </w:r>
                </w:p>
              </w:tc>
            </w:tr>
            <w:tr w:rsidR="003215AF" w:rsidRPr="003215AF" w:rsidTr="0006029E">
              <w:trPr>
                <w:trHeight w:val="315"/>
              </w:trPr>
              <w:tc>
                <w:tcPr>
                  <w:tcW w:w="470"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r w:rsidRPr="003215AF">
                    <w:rPr>
                      <w:sz w:val="14"/>
                      <w:szCs w:val="14"/>
                    </w:rPr>
                    <w:t>53.</w:t>
                  </w:r>
                </w:p>
              </w:tc>
              <w:tc>
                <w:tcPr>
                  <w:tcW w:w="2053"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D81E3A" w:rsidRPr="003215AF" w:rsidRDefault="00D81E3A" w:rsidP="00CA7CF0">
                  <w:pPr>
                    <w:spacing w:before="100" w:beforeAutospacing="1" w:after="100" w:afterAutospacing="1"/>
                    <w:contextualSpacing/>
                    <w:jc w:val="center"/>
                    <w:rPr>
                      <w:bCs/>
                      <w:sz w:val="14"/>
                      <w:szCs w:val="14"/>
                    </w:rPr>
                  </w:pPr>
                  <w:r w:rsidRPr="003215AF">
                    <w:rPr>
                      <w:bCs/>
                      <w:sz w:val="14"/>
                      <w:szCs w:val="14"/>
                    </w:rPr>
                    <w:t>301≤ i ≤ 500</w:t>
                  </w: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928,24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1218,32</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1508,40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1798,47</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2088,55</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2378,62</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2668,70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2958,78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3248,85</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3538,93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3538,93</w:t>
                  </w:r>
                </w:p>
              </w:tc>
            </w:tr>
            <w:tr w:rsidR="003215AF" w:rsidRPr="003215AF" w:rsidTr="0006029E">
              <w:trPr>
                <w:trHeight w:val="315"/>
              </w:trPr>
              <w:tc>
                <w:tcPr>
                  <w:tcW w:w="470" w:type="dxa"/>
                  <w:vMerge w:val="restart"/>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r w:rsidRPr="003215AF">
                    <w:rPr>
                      <w:sz w:val="14"/>
                      <w:szCs w:val="14"/>
                    </w:rPr>
                    <w:t>54.</w:t>
                  </w:r>
                </w:p>
              </w:tc>
              <w:tc>
                <w:tcPr>
                  <w:tcW w:w="2053" w:type="dxa"/>
                  <w:vMerge w:val="restart"/>
                  <w:shd w:val="clear" w:color="auto" w:fill="auto"/>
                  <w:tcMar>
                    <w:left w:w="57" w:type="dxa"/>
                    <w:right w:w="57" w:type="dxa"/>
                  </w:tcMar>
                  <w:vAlign w:val="center"/>
                </w:tcPr>
                <w:p w:rsidR="00D81E3A" w:rsidRPr="003215AF" w:rsidRDefault="00D81E3A" w:rsidP="00D81E3A">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D81E3A" w:rsidRPr="003215AF" w:rsidRDefault="00D81E3A" w:rsidP="00D81E3A">
                  <w:pPr>
                    <w:spacing w:before="100" w:beforeAutospacing="1" w:after="100" w:afterAutospacing="1"/>
                    <w:contextualSpacing/>
                    <w:jc w:val="center"/>
                    <w:rPr>
                      <w:bCs/>
                      <w:sz w:val="14"/>
                      <w:szCs w:val="14"/>
                    </w:rPr>
                  </w:pPr>
                  <w:r w:rsidRPr="003215AF">
                    <w:rPr>
                      <w:bCs/>
                      <w:sz w:val="14"/>
                      <w:szCs w:val="14"/>
                    </w:rPr>
                    <w:t>501≤ i ≤ 650</w:t>
                  </w: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968,60</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1271,29</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1573,98</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1876,67</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2179,35</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2482,04</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2784,73</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3087,42</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3390,11</w:t>
                  </w:r>
                </w:p>
              </w:tc>
            </w:tr>
            <w:tr w:rsidR="003215AF" w:rsidRPr="003215AF" w:rsidTr="0006029E">
              <w:trPr>
                <w:trHeight w:val="315"/>
              </w:trPr>
              <w:tc>
                <w:tcPr>
                  <w:tcW w:w="470"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D81E3A" w:rsidRPr="003215AF" w:rsidRDefault="00D81E3A"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D81E3A" w:rsidRPr="003215AF" w:rsidRDefault="00D81E3A"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D81E3A" w:rsidRPr="003215AF" w:rsidRDefault="00D81E3A"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D81E3A" w:rsidRPr="003215AF" w:rsidRDefault="00D81E3A" w:rsidP="00D81E3A">
                  <w:pPr>
                    <w:jc w:val="center"/>
                    <w:rPr>
                      <w:bCs/>
                      <w:sz w:val="14"/>
                      <w:szCs w:val="14"/>
                    </w:rPr>
                  </w:pPr>
                  <w:r w:rsidRPr="003215AF">
                    <w:rPr>
                      <w:bCs/>
                      <w:sz w:val="14"/>
                      <w:szCs w:val="14"/>
                    </w:rPr>
                    <w:t>3692,79</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55.</w:t>
                  </w:r>
                </w:p>
              </w:tc>
              <w:tc>
                <w:tcPr>
                  <w:tcW w:w="2053" w:type="dxa"/>
                  <w:vMerge w:val="restart"/>
                  <w:shd w:val="clear" w:color="auto" w:fill="auto"/>
                  <w:tcMar>
                    <w:left w:w="57" w:type="dxa"/>
                    <w:right w:w="57" w:type="dxa"/>
                  </w:tcMar>
                  <w:vAlign w:val="center"/>
                </w:tcPr>
                <w:p w:rsidR="00721BED" w:rsidRPr="003215AF" w:rsidRDefault="00721BED" w:rsidP="00D81E3A">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D81E3A">
                  <w:pPr>
                    <w:spacing w:before="100" w:beforeAutospacing="1" w:after="100" w:afterAutospacing="1"/>
                    <w:contextualSpacing/>
                    <w:jc w:val="center"/>
                    <w:rPr>
                      <w:bCs/>
                      <w:sz w:val="14"/>
                      <w:szCs w:val="14"/>
                    </w:rPr>
                  </w:pPr>
                  <w:r w:rsidRPr="003215AF">
                    <w:rPr>
                      <w:bCs/>
                      <w:sz w:val="14"/>
                      <w:szCs w:val="14"/>
                    </w:rPr>
                    <w:t>651≤ i ≤ 800</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968,60</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1271,29</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1573,98</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1876,67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2179,35</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2482,04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2784,73</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3087,42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3390,11</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721BED" w:rsidRPr="003215AF" w:rsidRDefault="00721BED" w:rsidP="009E55B8">
                  <w:pPr>
                    <w:jc w:val="center"/>
                    <w:rPr>
                      <w:bCs/>
                      <w:sz w:val="14"/>
                      <w:szCs w:val="14"/>
                    </w:rPr>
                  </w:pPr>
                  <w:r w:rsidRPr="003215AF">
                    <w:rPr>
                      <w:bCs/>
                      <w:sz w:val="14"/>
                      <w:szCs w:val="14"/>
                    </w:rPr>
                    <w:t>3692,79</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56.</w:t>
                  </w:r>
                </w:p>
              </w:tc>
              <w:tc>
                <w:tcPr>
                  <w:tcW w:w="2053" w:type="dxa"/>
                  <w:vMerge w:val="restart"/>
                  <w:shd w:val="clear" w:color="auto" w:fill="auto"/>
                  <w:tcMar>
                    <w:left w:w="57" w:type="dxa"/>
                    <w:right w:w="57" w:type="dxa"/>
                  </w:tcMar>
                  <w:vAlign w:val="center"/>
                </w:tcPr>
                <w:p w:rsidR="00721BED" w:rsidRPr="003215AF" w:rsidRDefault="00721BED" w:rsidP="00721BED">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CA7CF0">
                  <w:pPr>
                    <w:spacing w:before="100" w:beforeAutospacing="1" w:after="100" w:afterAutospacing="1"/>
                    <w:contextualSpacing/>
                    <w:jc w:val="center"/>
                    <w:rPr>
                      <w:bCs/>
                      <w:sz w:val="14"/>
                      <w:szCs w:val="14"/>
                    </w:rPr>
                  </w:pPr>
                  <w:r w:rsidRPr="003215AF">
                    <w:rPr>
                      <w:bCs/>
                      <w:sz w:val="14"/>
                      <w:szCs w:val="14"/>
                    </w:rPr>
                    <w:t>801≤ i ≤ 1000</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1008,96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1324,26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1639,56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1954,86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2270,16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2585,46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2900,76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3216,06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3531,36</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3846,66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3846,66</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57.</w:t>
                  </w:r>
                </w:p>
              </w:tc>
              <w:tc>
                <w:tcPr>
                  <w:tcW w:w="2053"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CA7CF0">
                  <w:pPr>
                    <w:spacing w:before="100" w:beforeAutospacing="1" w:after="100" w:afterAutospacing="1"/>
                    <w:contextualSpacing/>
                    <w:jc w:val="center"/>
                    <w:rPr>
                      <w:bCs/>
                      <w:sz w:val="14"/>
                      <w:szCs w:val="14"/>
                    </w:rPr>
                  </w:pPr>
                  <w:r w:rsidRPr="003215AF">
                    <w:rPr>
                      <w:bCs/>
                      <w:sz w:val="14"/>
                      <w:szCs w:val="14"/>
                    </w:rPr>
                    <w:t>1001≤ i ≤ 1500</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1049,32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1377,23</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1705,14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2033,05</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2360,97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2688,88</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3016,79</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3344,70</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3672,61</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4000,53</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4000,53</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58.</w:t>
                  </w:r>
                </w:p>
              </w:tc>
              <w:tc>
                <w:tcPr>
                  <w:tcW w:w="2053" w:type="dxa"/>
                  <w:vMerge w:val="restart"/>
                  <w:shd w:val="clear" w:color="auto" w:fill="auto"/>
                  <w:tcMar>
                    <w:left w:w="57" w:type="dxa"/>
                    <w:right w:w="57" w:type="dxa"/>
                  </w:tcMar>
                  <w:vAlign w:val="center"/>
                </w:tcPr>
                <w:p w:rsidR="00721BED" w:rsidRPr="003215AF" w:rsidRDefault="00721BED" w:rsidP="00721BED">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CA7CF0">
                  <w:pPr>
                    <w:spacing w:before="100" w:beforeAutospacing="1" w:after="100" w:afterAutospacing="1"/>
                    <w:contextualSpacing/>
                    <w:jc w:val="center"/>
                    <w:rPr>
                      <w:bCs/>
                      <w:sz w:val="14"/>
                      <w:szCs w:val="14"/>
                    </w:rPr>
                  </w:pPr>
                  <w:r w:rsidRPr="003215AF">
                    <w:rPr>
                      <w:bCs/>
                      <w:sz w:val="14"/>
                      <w:szCs w:val="14"/>
                    </w:rPr>
                    <w:t>1501≤ i ≤ 2000</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1089,68</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1430,20</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1770,72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2111,25</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2451,77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2792,30</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3132,82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3473,34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3813,87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bCs/>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4154,39</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4154,39</w:t>
                  </w:r>
                </w:p>
              </w:tc>
            </w:tr>
            <w:tr w:rsidR="003215AF" w:rsidRPr="003215AF" w:rsidTr="0006029E">
              <w:trPr>
                <w:trHeight w:val="315"/>
              </w:trPr>
              <w:tc>
                <w:tcPr>
                  <w:tcW w:w="470" w:type="dxa"/>
                  <w:vMerge w:val="restart"/>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r w:rsidRPr="003215AF">
                    <w:rPr>
                      <w:sz w:val="14"/>
                      <w:szCs w:val="14"/>
                    </w:rPr>
                    <w:t xml:space="preserve">59. </w:t>
                  </w:r>
                </w:p>
              </w:tc>
              <w:tc>
                <w:tcPr>
                  <w:tcW w:w="2053" w:type="dxa"/>
                  <w:vMerge w:val="restart"/>
                  <w:shd w:val="clear" w:color="auto" w:fill="auto"/>
                  <w:tcMar>
                    <w:left w:w="57" w:type="dxa"/>
                    <w:right w:w="57" w:type="dxa"/>
                  </w:tcMar>
                  <w:vAlign w:val="center"/>
                </w:tcPr>
                <w:p w:rsidR="00721BED" w:rsidRPr="003215AF" w:rsidRDefault="00721BED" w:rsidP="00721BED">
                  <w:pPr>
                    <w:spacing w:before="100" w:beforeAutospacing="1" w:after="100" w:afterAutospacing="1"/>
                    <w:contextualSpacing/>
                    <w:jc w:val="center"/>
                    <w:rPr>
                      <w:bCs/>
                      <w:sz w:val="14"/>
                      <w:szCs w:val="14"/>
                    </w:rPr>
                  </w:pPr>
                  <w:r w:rsidRPr="003215AF">
                    <w:rPr>
                      <w:bCs/>
                      <w:sz w:val="14"/>
                      <w:szCs w:val="14"/>
                    </w:rPr>
                    <w:t>Citas Izglītības likumā noteikt</w:t>
                  </w:r>
                  <w:r w:rsidR="00E42CA5">
                    <w:rPr>
                      <w:bCs/>
                      <w:sz w:val="14"/>
                      <w:szCs w:val="14"/>
                    </w:rPr>
                    <w:t>ā</w:t>
                  </w:r>
                  <w:r w:rsidRPr="003215AF">
                    <w:rPr>
                      <w:bCs/>
                      <w:sz w:val="14"/>
                      <w:szCs w:val="14"/>
                    </w:rPr>
                    <w:t>s institūcijas akreditācija vienlaikus ar profesionālās izglītības programmas/-u akreditāciju</w:t>
                  </w:r>
                </w:p>
                <w:p w:rsidR="00721BED" w:rsidRPr="003215AF" w:rsidRDefault="00721BED" w:rsidP="00CA7CF0">
                  <w:pPr>
                    <w:spacing w:before="100" w:beforeAutospacing="1" w:after="100" w:afterAutospacing="1"/>
                    <w:contextualSpacing/>
                    <w:jc w:val="center"/>
                    <w:rPr>
                      <w:sz w:val="14"/>
                      <w:szCs w:val="14"/>
                    </w:rPr>
                  </w:pPr>
                  <w:r w:rsidRPr="003215AF">
                    <w:rPr>
                      <w:bCs/>
                      <w:sz w:val="14"/>
                      <w:szCs w:val="14"/>
                    </w:rPr>
                    <w:t>2000≤ i</w:t>
                  </w: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1130,04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1483,17</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1836,31</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2189,44</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2542,58</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2895,72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3248,85</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3601,99</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3955,12</w:t>
                  </w:r>
                </w:p>
              </w:tc>
            </w:tr>
            <w:tr w:rsidR="003215AF" w:rsidRPr="003215AF" w:rsidTr="0006029E">
              <w:trPr>
                <w:trHeight w:val="315"/>
              </w:trPr>
              <w:tc>
                <w:tcPr>
                  <w:tcW w:w="470"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721BED" w:rsidRPr="003215AF" w:rsidRDefault="00721BED"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721BED" w:rsidRPr="003215AF" w:rsidRDefault="00721BED"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721BED" w:rsidRPr="003215AF" w:rsidRDefault="00721BED"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4308,26</w:t>
                  </w:r>
                </w:p>
              </w:tc>
              <w:tc>
                <w:tcPr>
                  <w:tcW w:w="1276" w:type="dxa"/>
                  <w:shd w:val="clear" w:color="auto" w:fill="auto"/>
                  <w:tcMar>
                    <w:left w:w="57" w:type="dxa"/>
                    <w:right w:w="57" w:type="dxa"/>
                  </w:tcMar>
                  <w:vAlign w:val="center"/>
                </w:tcPr>
                <w:p w:rsidR="00721BED" w:rsidRPr="003215AF" w:rsidRDefault="00721BED" w:rsidP="00721BED">
                  <w:pPr>
                    <w:jc w:val="center"/>
                    <w:rPr>
                      <w:bCs/>
                      <w:sz w:val="14"/>
                      <w:szCs w:val="14"/>
                    </w:rPr>
                  </w:pPr>
                  <w:r w:rsidRPr="003215AF">
                    <w:rPr>
                      <w:bCs/>
                      <w:sz w:val="14"/>
                      <w:szCs w:val="14"/>
                    </w:rPr>
                    <w:t>4308,26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0.</w:t>
                  </w:r>
                </w:p>
              </w:tc>
              <w:tc>
                <w:tcPr>
                  <w:tcW w:w="2053" w:type="dxa"/>
                  <w:vMerge w:val="restart"/>
                  <w:shd w:val="clear" w:color="auto" w:fill="auto"/>
                  <w:tcMar>
                    <w:left w:w="57" w:type="dxa"/>
                    <w:right w:w="57" w:type="dxa"/>
                  </w:tcMar>
                  <w:vAlign w:val="center"/>
                </w:tcPr>
                <w:p w:rsidR="000C0989" w:rsidRPr="003215AF" w:rsidRDefault="00386FA7" w:rsidP="000C0989">
                  <w:pPr>
                    <w:spacing w:before="100" w:beforeAutospacing="1" w:after="100" w:afterAutospacing="1"/>
                    <w:contextualSpacing/>
                    <w:jc w:val="center"/>
                    <w:rPr>
                      <w:sz w:val="14"/>
                      <w:szCs w:val="14"/>
                    </w:rPr>
                  </w:pPr>
                  <w:r>
                    <w:rPr>
                      <w:bCs/>
                      <w:sz w:val="14"/>
                      <w:szCs w:val="14"/>
                    </w:rPr>
                    <w:t>Izglītības iestādes</w:t>
                  </w:r>
                  <w:r w:rsidR="000C0989" w:rsidRPr="003215AF">
                    <w:rPr>
                      <w:bCs/>
                      <w:sz w:val="14"/>
                      <w:szCs w:val="14"/>
                    </w:rPr>
                    <w:t xml:space="preserve"> vadītāja profesionālās darbības novērtēšana </w:t>
                  </w:r>
                  <w:r w:rsidR="005D6860"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4102,13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4102,13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1.</w:t>
                  </w:r>
                </w:p>
              </w:tc>
              <w:tc>
                <w:tcPr>
                  <w:tcW w:w="2053" w:type="dxa"/>
                  <w:vMerge w:val="restart"/>
                  <w:shd w:val="clear" w:color="auto" w:fill="auto"/>
                  <w:tcMar>
                    <w:left w:w="57" w:type="dxa"/>
                    <w:right w:w="57" w:type="dxa"/>
                  </w:tcMar>
                  <w:vAlign w:val="center"/>
                </w:tcPr>
                <w:p w:rsidR="00CA7CF0" w:rsidRPr="003215AF" w:rsidRDefault="00386FA7" w:rsidP="00CA7CF0">
                  <w:pPr>
                    <w:spacing w:before="100" w:beforeAutospacing="1" w:after="100" w:afterAutospacing="1"/>
                    <w:contextualSpacing/>
                    <w:jc w:val="center"/>
                    <w:rPr>
                      <w:sz w:val="14"/>
                      <w:szCs w:val="14"/>
                    </w:rPr>
                  </w:pPr>
                  <w:r>
                    <w:rPr>
                      <w:bCs/>
                      <w:sz w:val="14"/>
                      <w:szCs w:val="14"/>
                    </w:rPr>
                    <w:t>Izglītības iestādes</w:t>
                  </w:r>
                  <w:r w:rsidR="000C0989" w:rsidRPr="003215AF">
                    <w:rPr>
                      <w:bCs/>
                      <w:sz w:val="14"/>
                      <w:szCs w:val="14"/>
                    </w:rPr>
                    <w:t xml:space="preserve"> vadītāja profesionālās darbības novērtēšana </w:t>
                  </w:r>
                  <w:r w:rsidR="000C0989"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4307,23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4307,23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2.</w:t>
                  </w:r>
                </w:p>
              </w:tc>
              <w:tc>
                <w:tcPr>
                  <w:tcW w:w="2053" w:type="dxa"/>
                  <w:vMerge w:val="restart"/>
                  <w:shd w:val="clear" w:color="auto" w:fill="auto"/>
                  <w:tcMar>
                    <w:left w:w="57" w:type="dxa"/>
                    <w:right w:w="57" w:type="dxa"/>
                  </w:tcMar>
                  <w:vAlign w:val="center"/>
                </w:tcPr>
                <w:p w:rsidR="00CA7CF0" w:rsidRPr="003215AF" w:rsidRDefault="000C0989"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4512,34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4512,34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3.</w:t>
                  </w:r>
                </w:p>
              </w:tc>
              <w:tc>
                <w:tcPr>
                  <w:tcW w:w="2053" w:type="dxa"/>
                  <w:vMerge w:val="restart"/>
                  <w:shd w:val="clear" w:color="auto" w:fill="auto"/>
                  <w:tcMar>
                    <w:left w:w="57" w:type="dxa"/>
                    <w:right w:w="57" w:type="dxa"/>
                  </w:tcMar>
                  <w:vAlign w:val="center"/>
                </w:tcPr>
                <w:p w:rsidR="00CA7CF0" w:rsidRPr="003215AF" w:rsidRDefault="000C0989"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 ≤ 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4717,45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4717,45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4.</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 xml:space="preserve">vienlaikus ar profesionālās izglītības iestādes un profesionālās izglītības </w:t>
                  </w:r>
                  <w:r w:rsidRPr="003215AF">
                    <w:rPr>
                      <w:sz w:val="14"/>
                      <w:szCs w:val="14"/>
                    </w:rPr>
                    <w:lastRenderedPageBreak/>
                    <w:t>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 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4922,55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4922,55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5.</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 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5127,66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5127,66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6.</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1001≤ 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5332,77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5332,77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7.</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5537,87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5537,87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8.</w:t>
                  </w:r>
                </w:p>
              </w:tc>
              <w:tc>
                <w:tcPr>
                  <w:tcW w:w="2053" w:type="dxa"/>
                  <w:vMerge w:val="restart"/>
                  <w:shd w:val="clear" w:color="auto" w:fill="auto"/>
                  <w:tcMar>
                    <w:left w:w="57" w:type="dxa"/>
                    <w:right w:w="57" w:type="dxa"/>
                  </w:tcMar>
                  <w:vAlign w:val="center"/>
                </w:tcPr>
                <w:p w:rsidR="00CA7CF0" w:rsidRPr="003215AF" w:rsidRDefault="00C57A9E" w:rsidP="00CA7CF0">
                  <w:pPr>
                    <w:spacing w:before="100" w:beforeAutospacing="1" w:after="100" w:afterAutospacing="1"/>
                    <w:contextualSpacing/>
                    <w:jc w:val="center"/>
                    <w:rPr>
                      <w:sz w:val="14"/>
                      <w:szCs w:val="14"/>
                    </w:rPr>
                  </w:pPr>
                  <w:r w:rsidRPr="003215AF">
                    <w:rPr>
                      <w:bCs/>
                      <w:sz w:val="14"/>
                      <w:szCs w:val="14"/>
                    </w:rPr>
                    <w:t xml:space="preserve">Izglītības iestādes vadītāja profesionālās darbības novērtēšana </w:t>
                  </w:r>
                  <w:r w:rsidRPr="003215AF">
                    <w:rPr>
                      <w:sz w:val="14"/>
                      <w:szCs w:val="14"/>
                    </w:rPr>
                    <w:t>vienlaikus ar profesionālās izglītības iestādes un profesionālās izglītības programmas/-u, vispārējās izglītības programmas/-u akreditāciju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5742,98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5742,98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6</w:t>
                  </w:r>
                  <w:r w:rsidR="00CA7CF0" w:rsidRPr="003215AF">
                    <w:rPr>
                      <w:sz w:val="14"/>
                      <w:szCs w:val="14"/>
                    </w:rPr>
                    <w:t>9.</w:t>
                  </w:r>
                </w:p>
              </w:tc>
              <w:tc>
                <w:tcPr>
                  <w:tcW w:w="2053" w:type="dxa"/>
                  <w:vMerge w:val="restart"/>
                  <w:shd w:val="clear" w:color="auto" w:fill="auto"/>
                  <w:tcMar>
                    <w:left w:w="57" w:type="dxa"/>
                    <w:right w:w="57" w:type="dxa"/>
                  </w:tcMar>
                  <w:vAlign w:val="center"/>
                </w:tcPr>
                <w:p w:rsidR="00CA7CF0" w:rsidRPr="003215AF" w:rsidRDefault="005D6860"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w:t>
                  </w:r>
                  <w:r w:rsidR="00ED2538" w:rsidRPr="003215AF">
                    <w:rPr>
                      <w:bCs/>
                      <w:sz w:val="14"/>
                      <w:szCs w:val="14"/>
                    </w:rPr>
                    <w:t>as</w:t>
                  </w:r>
                  <w:r w:rsidRPr="003215AF">
                    <w:rPr>
                      <w:bCs/>
                      <w:sz w:val="14"/>
                      <w:szCs w:val="14"/>
                    </w:rPr>
                    <w:t>/-</w:t>
                  </w:r>
                  <w:r w:rsidR="00ED2538" w:rsidRPr="003215AF">
                    <w:rPr>
                      <w:bCs/>
                      <w:sz w:val="14"/>
                      <w:szCs w:val="14"/>
                    </w:rPr>
                    <w:t>u</w:t>
                  </w:r>
                  <w:r w:rsidRPr="003215AF">
                    <w:rPr>
                      <w:bCs/>
                      <w:sz w:val="14"/>
                      <w:szCs w:val="14"/>
                    </w:rPr>
                    <w:t xml:space="preserve"> īstenošanā, profesionālās ievirzes izglītības programm</w:t>
                  </w:r>
                  <w:r w:rsidR="00ED2538" w:rsidRPr="003215AF">
                    <w:rPr>
                      <w:bCs/>
                      <w:sz w:val="14"/>
                      <w:szCs w:val="14"/>
                    </w:rPr>
                    <w:t>as</w:t>
                  </w:r>
                  <w:r w:rsidRPr="003215AF">
                    <w:rPr>
                      <w:bCs/>
                      <w:sz w:val="14"/>
                      <w:szCs w:val="14"/>
                    </w:rPr>
                    <w:t>/-</w:t>
                  </w:r>
                  <w:r w:rsidR="00ED2538" w:rsidRPr="003215AF">
                    <w:rPr>
                      <w:bCs/>
                      <w:sz w:val="14"/>
                      <w:szCs w:val="14"/>
                    </w:rPr>
                    <w:t>u</w:t>
                  </w:r>
                  <w:r w:rsidRPr="003215AF">
                    <w:rPr>
                      <w:bCs/>
                      <w:sz w:val="14"/>
                      <w:szCs w:val="14"/>
                    </w:rPr>
                    <w:t xml:space="preserve">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203,21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603,96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247,15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812,26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291,09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1020,56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335,03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1228,86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378,97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1437,16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1645,46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466,84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1853,77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510,78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2062,07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2270,37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598,66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3077,33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2478,67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0.</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203,21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644,32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247,15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865,23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291,09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1086,14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335,03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1307,05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378,97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1527,96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1748,88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466,84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1969,8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510,78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2190,71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2411,62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598,66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3231,19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2632,53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1.</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203,21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684,67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247,15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918,2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291,09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1151,72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335,03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1385,25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378,97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1618,77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422,91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1852,29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466,84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2085,83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510,78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2319,35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554,72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2552,88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598,66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3385,06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2786,4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2.</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 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263,63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664,61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307,57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910,75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1156,89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1403,03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1649,17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1895,3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2141,44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2387,58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2633,71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3538,93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2879,86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3.</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 i ≤ 650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263,63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704,97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307,57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963,72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351,51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1222,47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395,44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1481,23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1739,97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483,32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1998,72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527,26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2257,47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571,20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2516,22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615,14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2774,97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659,07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3033,72</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4.</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 xml:space="preserve"> 651≤ 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644,56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903,31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1162,06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1420,81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1679,55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1938,3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2197,06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2455,81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2714,56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2973,3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5.</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 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684,92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956,28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1227,64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1499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1770,36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2041,72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2313,09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2584,45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2855,81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3846,66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3127,17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6.</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 xml:space="preserve"> 1001≤ 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725,28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1009,25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1293,22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1577,19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1861,17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2145,14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2429,12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2713,09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2997,06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4000,53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3281,04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7.</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765,64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1062,22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1358,8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1655,39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1951,97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2248,56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2545,15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2841,73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3138,32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4154,39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3434,9</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9E55B8" w:rsidP="00CA7CF0">
                  <w:pPr>
                    <w:spacing w:before="100" w:beforeAutospacing="1" w:after="100" w:afterAutospacing="1"/>
                    <w:contextualSpacing/>
                    <w:jc w:val="center"/>
                    <w:rPr>
                      <w:sz w:val="14"/>
                      <w:szCs w:val="14"/>
                    </w:rPr>
                  </w:pPr>
                  <w:r w:rsidRPr="003215AF">
                    <w:rPr>
                      <w:sz w:val="14"/>
                      <w:szCs w:val="14"/>
                    </w:rPr>
                    <w:t>7</w:t>
                  </w:r>
                  <w:r w:rsidR="00CA7CF0" w:rsidRPr="003215AF">
                    <w:rPr>
                      <w:sz w:val="14"/>
                      <w:szCs w:val="14"/>
                    </w:rPr>
                    <w:t>8.</w:t>
                  </w:r>
                </w:p>
              </w:tc>
              <w:tc>
                <w:tcPr>
                  <w:tcW w:w="2053" w:type="dxa"/>
                  <w:vMerge w:val="restart"/>
                  <w:shd w:val="clear" w:color="auto" w:fill="auto"/>
                  <w:tcMar>
                    <w:left w:w="57" w:type="dxa"/>
                    <w:right w:w="57" w:type="dxa"/>
                  </w:tcMar>
                  <w:vAlign w:val="center"/>
                </w:tcPr>
                <w:p w:rsidR="00ED2538" w:rsidRPr="003215AF" w:rsidRDefault="00ED2538" w:rsidP="00CA7CF0">
                  <w:pPr>
                    <w:spacing w:before="100" w:beforeAutospacing="1" w:after="100" w:afterAutospacing="1"/>
                    <w:contextualSpacing/>
                    <w:jc w:val="center"/>
                    <w:rPr>
                      <w:bCs/>
                      <w:sz w:val="14"/>
                      <w:szCs w:val="14"/>
                    </w:rPr>
                  </w:pPr>
                  <w:r w:rsidRPr="003215AF">
                    <w:rPr>
                      <w:bCs/>
                      <w:sz w:val="14"/>
                      <w:szCs w:val="14"/>
                    </w:rPr>
                    <w:t>Izglītības iestādes akreditācija profesionālās pilnveides izglītības programmas/-u īstenošanā, profesionālās ievirzes izglītības programmas/-u īstenošanā</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 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324,04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367,98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1115,19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411,92</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1424,39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455,86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1733,58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499,80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2042,78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543,74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2351,98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587,67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2661,18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631,61</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2970,38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675,55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3279,57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719,49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4308,26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3588,77</w:t>
                  </w:r>
                </w:p>
              </w:tc>
            </w:tr>
            <w:tr w:rsidR="003215AF" w:rsidRPr="003215AF" w:rsidTr="0006029E">
              <w:trPr>
                <w:trHeight w:val="315"/>
              </w:trPr>
              <w:tc>
                <w:tcPr>
                  <w:tcW w:w="470" w:type="dxa"/>
                  <w:vMerge w:val="restart"/>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r w:rsidRPr="003215AF">
                    <w:rPr>
                      <w:sz w:val="14"/>
                      <w:szCs w:val="14"/>
                    </w:rPr>
                    <w:t>80.</w:t>
                  </w:r>
                </w:p>
              </w:tc>
              <w:tc>
                <w:tcPr>
                  <w:tcW w:w="2053" w:type="dxa"/>
                  <w:vMerge w:val="restart"/>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9E55B8" w:rsidRPr="003215AF" w:rsidRDefault="009E55B8" w:rsidP="006F52A2">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807,17</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807,17</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1059,41</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1059,41</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1311,65</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1311,65</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1563,89</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1563,89</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1816,13</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1816,13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2068,37</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2068,37</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2320,61</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2320,61</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2572,85</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2572,85</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2825,09</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2825,09</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3077,33</w:t>
                  </w:r>
                </w:p>
              </w:tc>
              <w:tc>
                <w:tcPr>
                  <w:tcW w:w="1276" w:type="dxa"/>
                  <w:shd w:val="clear" w:color="auto" w:fill="auto"/>
                  <w:tcMar>
                    <w:left w:w="57" w:type="dxa"/>
                    <w:right w:w="57" w:type="dxa"/>
                  </w:tcMar>
                  <w:vAlign w:val="center"/>
                </w:tcPr>
                <w:p w:rsidR="009E55B8" w:rsidRPr="003215AF" w:rsidRDefault="009E55B8" w:rsidP="009E55B8">
                  <w:pPr>
                    <w:jc w:val="center"/>
                    <w:rPr>
                      <w:bCs/>
                      <w:sz w:val="14"/>
                      <w:szCs w:val="14"/>
                    </w:rPr>
                  </w:pPr>
                  <w:r w:rsidRPr="003215AF">
                    <w:rPr>
                      <w:bCs/>
                      <w:sz w:val="14"/>
                      <w:szCs w:val="14"/>
                    </w:rPr>
                    <w:t>3077,33</w:t>
                  </w:r>
                </w:p>
              </w:tc>
            </w:tr>
            <w:tr w:rsidR="003215AF" w:rsidRPr="003215AF" w:rsidTr="0006029E">
              <w:trPr>
                <w:trHeight w:val="315"/>
              </w:trPr>
              <w:tc>
                <w:tcPr>
                  <w:tcW w:w="470" w:type="dxa"/>
                  <w:vMerge w:val="restart"/>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r w:rsidRPr="003215AF">
                    <w:rPr>
                      <w:sz w:val="14"/>
                      <w:szCs w:val="14"/>
                    </w:rPr>
                    <w:t>81.</w:t>
                  </w:r>
                </w:p>
              </w:tc>
              <w:tc>
                <w:tcPr>
                  <w:tcW w:w="2053" w:type="dxa"/>
                  <w:vMerge w:val="restart"/>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9E55B8" w:rsidRPr="003215AF" w:rsidRDefault="009E55B8" w:rsidP="006F52A2">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847,53</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847,53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1112,38</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1112,38</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1377,23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1642,08</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1642,08</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1906,93</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1906,93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2171,79</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2171,79</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2436,64</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2436,64</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2701,49</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2701,49</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2966,34</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2966,34</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3231,19</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3231,19</w:t>
                  </w:r>
                </w:p>
              </w:tc>
            </w:tr>
            <w:tr w:rsidR="003215AF" w:rsidRPr="003215AF" w:rsidTr="0006029E">
              <w:trPr>
                <w:trHeight w:val="315"/>
              </w:trPr>
              <w:tc>
                <w:tcPr>
                  <w:tcW w:w="470" w:type="dxa"/>
                  <w:vMerge w:val="restart"/>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r w:rsidRPr="003215AF">
                    <w:rPr>
                      <w:sz w:val="14"/>
                      <w:szCs w:val="14"/>
                    </w:rPr>
                    <w:t>82.</w:t>
                  </w:r>
                </w:p>
              </w:tc>
              <w:tc>
                <w:tcPr>
                  <w:tcW w:w="2053" w:type="dxa"/>
                  <w:vMerge w:val="restart"/>
                  <w:shd w:val="clear" w:color="auto" w:fill="auto"/>
                  <w:tcMar>
                    <w:left w:w="57" w:type="dxa"/>
                    <w:right w:w="57" w:type="dxa"/>
                  </w:tcMar>
                  <w:vAlign w:val="center"/>
                </w:tcPr>
                <w:p w:rsidR="009E55B8" w:rsidRPr="003215AF" w:rsidRDefault="00E42CA5" w:rsidP="006F52A2">
                  <w:pPr>
                    <w:spacing w:before="100" w:beforeAutospacing="1" w:after="100" w:afterAutospacing="1"/>
                    <w:contextualSpacing/>
                    <w:jc w:val="center"/>
                    <w:rPr>
                      <w:sz w:val="14"/>
                      <w:szCs w:val="14"/>
                    </w:rPr>
                  </w:pPr>
                  <w:r>
                    <w:rPr>
                      <w:sz w:val="14"/>
                      <w:szCs w:val="14"/>
                    </w:rPr>
                    <w:t>Citas Izglītības likumā noteiktā</w:t>
                  </w:r>
                  <w:r w:rsidR="009E55B8" w:rsidRPr="003215AF">
                    <w:rPr>
                      <w:sz w:val="14"/>
                      <w:szCs w:val="14"/>
                    </w:rPr>
                    <w:t>s institūcijas akreditācija profesionālās pilnveides izglītības programmas/-u īstenošanā, profesionālās ievirzes izglītības programmas/-u īstenošanā</w:t>
                  </w:r>
                </w:p>
                <w:p w:rsidR="009E55B8" w:rsidRPr="003215AF" w:rsidRDefault="009E55B8" w:rsidP="006F52A2">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887,88</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887,88</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1165,35</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1165,35</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1442,81</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1442,81</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1720,28</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1720,28</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1997,74</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1997,74</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2275,20</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2275,20</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2552,67</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2552,67</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2830,13</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2830,13</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3107,60</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3107,60</w:t>
                  </w:r>
                </w:p>
              </w:tc>
            </w:tr>
            <w:tr w:rsidR="003215AF" w:rsidRPr="003215AF" w:rsidTr="0006029E">
              <w:trPr>
                <w:trHeight w:val="315"/>
              </w:trPr>
              <w:tc>
                <w:tcPr>
                  <w:tcW w:w="470" w:type="dxa"/>
                  <w:vMerge/>
                  <w:shd w:val="clear" w:color="auto" w:fill="auto"/>
                  <w:tcMar>
                    <w:left w:w="57" w:type="dxa"/>
                    <w:right w:w="57" w:type="dxa"/>
                  </w:tcMar>
                  <w:vAlign w:val="center"/>
                </w:tcPr>
                <w:p w:rsidR="009E55B8" w:rsidRPr="003215AF" w:rsidRDefault="009E55B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9E55B8" w:rsidRPr="003215AF" w:rsidRDefault="009E55B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9E55B8" w:rsidRPr="003215AF" w:rsidRDefault="009E55B8" w:rsidP="009E55B8">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9E55B8" w:rsidRPr="003215AF" w:rsidRDefault="009E55B8" w:rsidP="009E55B8">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3385,06</w:t>
                  </w:r>
                </w:p>
              </w:tc>
              <w:tc>
                <w:tcPr>
                  <w:tcW w:w="1276" w:type="dxa"/>
                  <w:shd w:val="clear" w:color="auto" w:fill="auto"/>
                  <w:tcMar>
                    <w:left w:w="57" w:type="dxa"/>
                    <w:right w:w="57" w:type="dxa"/>
                  </w:tcMar>
                  <w:vAlign w:val="center"/>
                </w:tcPr>
                <w:p w:rsidR="009E55B8" w:rsidRPr="003215AF" w:rsidRDefault="009E55B8" w:rsidP="006D41F3">
                  <w:pPr>
                    <w:jc w:val="center"/>
                    <w:rPr>
                      <w:bCs/>
                      <w:sz w:val="14"/>
                      <w:szCs w:val="14"/>
                    </w:rPr>
                  </w:pPr>
                  <w:r w:rsidRPr="003215AF">
                    <w:rPr>
                      <w:bCs/>
                      <w:sz w:val="14"/>
                      <w:szCs w:val="14"/>
                    </w:rPr>
                    <w:t>3385,06</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83.</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301≤ i ≤ 500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928,24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928,24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1218,32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1218,32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1508,40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1508,40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1798,47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1798,47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2088,55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2088,55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2378,62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2378,62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2668,70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2668,70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2958,78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2958,78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3248,85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3538,93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3538,93</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84.</w:t>
                  </w:r>
                </w:p>
              </w:tc>
              <w:tc>
                <w:tcPr>
                  <w:tcW w:w="2053" w:type="dxa"/>
                  <w:vMerge w:val="restart"/>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501≤ i ≤ 650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968,60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1271,29</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1573,98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1876,67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2179,35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2482,04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2784,73</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3087,42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3390,11</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3692,79</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85.</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FE2BC8">
                  <w:pPr>
                    <w:spacing w:before="100" w:beforeAutospacing="1" w:after="100" w:afterAutospacing="1"/>
                    <w:contextualSpacing/>
                    <w:jc w:val="center"/>
                    <w:rPr>
                      <w:sz w:val="14"/>
                      <w:szCs w:val="14"/>
                    </w:rPr>
                  </w:pPr>
                  <w:r w:rsidRPr="003215AF">
                    <w:rPr>
                      <w:bCs/>
                      <w:sz w:val="14"/>
                      <w:szCs w:val="14"/>
                    </w:rPr>
                    <w:t>651≤ i ≤ 800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968,60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968,60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1271,29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1271,29</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1573,98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1573,98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1876,67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1876,67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2179,35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2179,35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2482,04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2482,04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2784,73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2784,73</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3087,42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3087,42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3390,11</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3390,11</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3692,79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3692,79</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86.</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801≤ i ≤ 1000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1008,96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1008,96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1324,26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1324,26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1639,56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1639,56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1954,86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1954,86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2270,16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2270,16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2585,46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2585,46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2900,76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2900,76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3216,06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3216,06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3531,36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3531,36</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3846,66</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3846,66</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87.</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 xml:space="preserve">s institūcijas akreditācija profesionālās pilnveides izglītības programmas/-u īstenošanā, </w:t>
                  </w:r>
                  <w:r w:rsidRPr="003215AF">
                    <w:rPr>
                      <w:sz w:val="14"/>
                      <w:szCs w:val="14"/>
                    </w:rPr>
                    <w:lastRenderedPageBreak/>
                    <w:t>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1001≤ i ≤ 1500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lastRenderedPageBreak/>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1049,32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1049,32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1377,23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1377,23</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1705,14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1705,14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2033,05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2033,05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2360,97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2360,97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2688,88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2688,88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3016,79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3016,79</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3344,70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3344,70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3672,61</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3672,61</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4000,53</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4000,53</w:t>
                  </w:r>
                </w:p>
              </w:tc>
            </w:tr>
            <w:tr w:rsidR="003215AF" w:rsidRPr="003215AF" w:rsidTr="0006029E">
              <w:trPr>
                <w:trHeight w:val="315"/>
              </w:trPr>
              <w:tc>
                <w:tcPr>
                  <w:tcW w:w="470" w:type="dxa"/>
                  <w:vMerge w:val="restart"/>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r w:rsidRPr="003215AF">
                    <w:rPr>
                      <w:sz w:val="14"/>
                      <w:szCs w:val="14"/>
                    </w:rPr>
                    <w:t>88.</w:t>
                  </w:r>
                </w:p>
              </w:tc>
              <w:tc>
                <w:tcPr>
                  <w:tcW w:w="2053" w:type="dxa"/>
                  <w:vMerge w:val="restart"/>
                  <w:shd w:val="clear" w:color="auto" w:fill="auto"/>
                  <w:tcMar>
                    <w:left w:w="57" w:type="dxa"/>
                    <w:right w:w="57" w:type="dxa"/>
                  </w:tcMar>
                  <w:vAlign w:val="center"/>
                </w:tcPr>
                <w:p w:rsidR="00FE2BC8" w:rsidRPr="003215AF" w:rsidRDefault="00FE2BC8"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FE2BC8" w:rsidRPr="003215AF" w:rsidRDefault="00FE2BC8" w:rsidP="006F52A2">
                  <w:pPr>
                    <w:spacing w:before="100" w:beforeAutospacing="1" w:after="100" w:afterAutospacing="1"/>
                    <w:contextualSpacing/>
                    <w:jc w:val="center"/>
                    <w:rPr>
                      <w:sz w:val="14"/>
                      <w:szCs w:val="14"/>
                    </w:rPr>
                  </w:pPr>
                  <w:r w:rsidRPr="003215AF">
                    <w:rPr>
                      <w:bCs/>
                      <w:sz w:val="14"/>
                      <w:szCs w:val="14"/>
                    </w:rPr>
                    <w:t>1501≤ i ≤ 2000</w:t>
                  </w: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1089,68</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1089,68</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1430,20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1430,20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1770,72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1770,72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2111,25</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2111,25</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2451,77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2451,77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2792,30</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2792,30</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3132,82</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3132,82</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3473,34</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3473,34</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3813,87</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3813,87</w:t>
                  </w:r>
                </w:p>
              </w:tc>
            </w:tr>
            <w:tr w:rsidR="003215AF" w:rsidRPr="003215AF" w:rsidTr="0006029E">
              <w:trPr>
                <w:trHeight w:val="315"/>
              </w:trPr>
              <w:tc>
                <w:tcPr>
                  <w:tcW w:w="470" w:type="dxa"/>
                  <w:vMerge/>
                  <w:shd w:val="clear" w:color="auto" w:fill="auto"/>
                  <w:tcMar>
                    <w:left w:w="57" w:type="dxa"/>
                    <w:right w:w="57" w:type="dxa"/>
                  </w:tcMar>
                  <w:vAlign w:val="center"/>
                </w:tcPr>
                <w:p w:rsidR="00FE2BC8" w:rsidRPr="003215AF" w:rsidRDefault="00FE2BC8"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FE2BC8" w:rsidRPr="003215AF" w:rsidRDefault="00FE2BC8"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FE2BC8" w:rsidRPr="003215AF" w:rsidRDefault="00FE2BC8"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FE2BC8" w:rsidRPr="003215AF" w:rsidRDefault="00FE2BC8"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4154,39</w:t>
                  </w:r>
                </w:p>
              </w:tc>
              <w:tc>
                <w:tcPr>
                  <w:tcW w:w="1276" w:type="dxa"/>
                  <w:shd w:val="clear" w:color="auto" w:fill="auto"/>
                  <w:tcMar>
                    <w:left w:w="57" w:type="dxa"/>
                    <w:right w:w="57" w:type="dxa"/>
                  </w:tcMar>
                  <w:vAlign w:val="center"/>
                </w:tcPr>
                <w:p w:rsidR="00FE2BC8" w:rsidRPr="003215AF" w:rsidRDefault="00FE2BC8" w:rsidP="006D41F3">
                  <w:pPr>
                    <w:jc w:val="center"/>
                    <w:rPr>
                      <w:bCs/>
                      <w:sz w:val="14"/>
                      <w:szCs w:val="14"/>
                    </w:rPr>
                  </w:pPr>
                  <w:r w:rsidRPr="003215AF">
                    <w:rPr>
                      <w:bCs/>
                      <w:sz w:val="14"/>
                      <w:szCs w:val="14"/>
                    </w:rPr>
                    <w:t>4154,39</w:t>
                  </w:r>
                </w:p>
              </w:tc>
            </w:tr>
            <w:tr w:rsidR="003215AF" w:rsidRPr="003215AF" w:rsidTr="0006029E">
              <w:trPr>
                <w:trHeight w:val="315"/>
              </w:trPr>
              <w:tc>
                <w:tcPr>
                  <w:tcW w:w="470" w:type="dxa"/>
                  <w:vMerge w:val="restart"/>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r w:rsidRPr="003215AF">
                    <w:rPr>
                      <w:sz w:val="14"/>
                      <w:szCs w:val="14"/>
                    </w:rPr>
                    <w:t>89.</w:t>
                  </w:r>
                </w:p>
              </w:tc>
              <w:tc>
                <w:tcPr>
                  <w:tcW w:w="2053" w:type="dxa"/>
                  <w:vMerge w:val="restart"/>
                  <w:shd w:val="clear" w:color="auto" w:fill="auto"/>
                  <w:tcMar>
                    <w:left w:w="57" w:type="dxa"/>
                    <w:right w:w="57" w:type="dxa"/>
                  </w:tcMar>
                  <w:vAlign w:val="center"/>
                </w:tcPr>
                <w:p w:rsidR="006D41F3" w:rsidRPr="003215AF" w:rsidRDefault="006D41F3" w:rsidP="00FE2BC8">
                  <w:pPr>
                    <w:spacing w:before="100" w:beforeAutospacing="1" w:after="100" w:afterAutospacing="1"/>
                    <w:contextualSpacing/>
                    <w:jc w:val="center"/>
                    <w:rPr>
                      <w:sz w:val="14"/>
                      <w:szCs w:val="14"/>
                    </w:rPr>
                  </w:pPr>
                  <w:r w:rsidRPr="003215AF">
                    <w:rPr>
                      <w:sz w:val="14"/>
                      <w:szCs w:val="14"/>
                    </w:rPr>
                    <w:t>Citas Izglītības likumā noteikt</w:t>
                  </w:r>
                  <w:r w:rsidR="00E42CA5">
                    <w:rPr>
                      <w:sz w:val="14"/>
                      <w:szCs w:val="14"/>
                    </w:rPr>
                    <w:t>ā</w:t>
                  </w:r>
                  <w:r w:rsidRPr="003215AF">
                    <w:rPr>
                      <w:sz w:val="14"/>
                      <w:szCs w:val="14"/>
                    </w:rPr>
                    <w:t>s institūcijas akreditācija profesionālās pilnveides izglītības programmas/-u īstenošanā, profesionālās ievirzes izglītības programmas/-u īstenošanā</w:t>
                  </w:r>
                </w:p>
                <w:p w:rsidR="006D41F3" w:rsidRPr="003215AF" w:rsidRDefault="006D41F3" w:rsidP="006F52A2">
                  <w:pPr>
                    <w:spacing w:before="100" w:beforeAutospacing="1" w:after="100" w:afterAutospacing="1"/>
                    <w:contextualSpacing/>
                    <w:jc w:val="center"/>
                    <w:rPr>
                      <w:sz w:val="14"/>
                      <w:szCs w:val="14"/>
                    </w:rPr>
                  </w:pPr>
                  <w:r w:rsidRPr="003215AF">
                    <w:rPr>
                      <w:bCs/>
                      <w:sz w:val="14"/>
                      <w:szCs w:val="14"/>
                    </w:rPr>
                    <w:t>2000≤ i</w:t>
                  </w: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1130,04</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1130,04</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1483,17</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1483,17</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1836,31</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1836,31</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2189,44</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2189,44</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2542,58</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2542,58</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2895,72</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2895,72</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3248,85</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3248,85</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3601,99</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3601,99</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3955,12</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3955,12</w:t>
                  </w:r>
                </w:p>
              </w:tc>
            </w:tr>
            <w:tr w:rsidR="003215AF" w:rsidRPr="003215AF" w:rsidTr="0006029E">
              <w:trPr>
                <w:trHeight w:val="315"/>
              </w:trPr>
              <w:tc>
                <w:tcPr>
                  <w:tcW w:w="470" w:type="dxa"/>
                  <w:vMerge/>
                  <w:shd w:val="clear" w:color="auto" w:fill="auto"/>
                  <w:tcMar>
                    <w:left w:w="57" w:type="dxa"/>
                    <w:right w:w="57" w:type="dxa"/>
                  </w:tcMar>
                  <w:vAlign w:val="center"/>
                </w:tcPr>
                <w:p w:rsidR="006D41F3" w:rsidRPr="003215AF" w:rsidRDefault="006D41F3"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6D41F3" w:rsidRPr="003215AF" w:rsidRDefault="006D41F3" w:rsidP="006F52A2">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6D41F3" w:rsidRPr="003215AF" w:rsidRDefault="006D41F3" w:rsidP="00F80B05">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6D41F3" w:rsidRPr="003215AF" w:rsidRDefault="006D41F3" w:rsidP="00F80B05">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4308,26</w:t>
                  </w:r>
                </w:p>
              </w:tc>
              <w:tc>
                <w:tcPr>
                  <w:tcW w:w="1276" w:type="dxa"/>
                  <w:shd w:val="clear" w:color="auto" w:fill="auto"/>
                  <w:tcMar>
                    <w:left w:w="57" w:type="dxa"/>
                    <w:right w:w="57" w:type="dxa"/>
                  </w:tcMar>
                  <w:vAlign w:val="center"/>
                </w:tcPr>
                <w:p w:rsidR="006D41F3" w:rsidRPr="003215AF" w:rsidRDefault="006D41F3" w:rsidP="006D41F3">
                  <w:pPr>
                    <w:jc w:val="center"/>
                    <w:rPr>
                      <w:bCs/>
                      <w:sz w:val="14"/>
                      <w:szCs w:val="14"/>
                    </w:rPr>
                  </w:pPr>
                  <w:r w:rsidRPr="003215AF">
                    <w:rPr>
                      <w:bCs/>
                      <w:sz w:val="14"/>
                      <w:szCs w:val="14"/>
                    </w:rPr>
                    <w:t>4308,26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90</w:t>
                  </w:r>
                  <w:r w:rsidR="00CA7CF0" w:rsidRPr="003215AF">
                    <w:rPr>
                      <w:sz w:val="14"/>
                      <w:szCs w:val="14"/>
                    </w:rPr>
                    <w:t>.</w:t>
                  </w:r>
                </w:p>
              </w:tc>
              <w:tc>
                <w:tcPr>
                  <w:tcW w:w="2053" w:type="dxa"/>
                  <w:vMerge w:val="restart"/>
                  <w:shd w:val="clear" w:color="auto" w:fill="auto"/>
                  <w:tcMar>
                    <w:left w:w="57" w:type="dxa"/>
                    <w:right w:w="57" w:type="dxa"/>
                  </w:tcMar>
                  <w:vAlign w:val="center"/>
                </w:tcPr>
                <w:p w:rsidR="006F52A2" w:rsidRPr="003215AF" w:rsidRDefault="00141561"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w:t>
                  </w:r>
                  <w:r w:rsidR="00ED2538" w:rsidRPr="003215AF">
                    <w:rPr>
                      <w:sz w:val="14"/>
                      <w:szCs w:val="14"/>
                    </w:rPr>
                    <w:t>as</w:t>
                  </w:r>
                  <w:r w:rsidRPr="003215AF">
                    <w:rPr>
                      <w:sz w:val="14"/>
                      <w:szCs w:val="14"/>
                    </w:rPr>
                    <w:t>/-</w:t>
                  </w:r>
                  <w:r w:rsidR="00ED2538" w:rsidRPr="003215AF">
                    <w:rPr>
                      <w:sz w:val="14"/>
                      <w:szCs w:val="14"/>
                    </w:rPr>
                    <w:t>u</w:t>
                  </w:r>
                  <w:r w:rsidRPr="003215AF">
                    <w:rPr>
                      <w:sz w:val="14"/>
                      <w:szCs w:val="14"/>
                    </w:rPr>
                    <w:t xml:space="preserve"> īstenošanā, profesionālās ievirzes izglītības programm</w:t>
                  </w:r>
                  <w:r w:rsidR="00ED2538" w:rsidRPr="003215AF">
                    <w:rPr>
                      <w:sz w:val="14"/>
                      <w:szCs w:val="14"/>
                    </w:rPr>
                    <w:t>as</w:t>
                  </w:r>
                  <w:r w:rsidRPr="003215AF">
                    <w:rPr>
                      <w:sz w:val="14"/>
                      <w:szCs w:val="14"/>
                    </w:rPr>
                    <w:t>/-</w:t>
                  </w:r>
                  <w:r w:rsidR="00ED2538" w:rsidRPr="003215AF">
                    <w:rPr>
                      <w:sz w:val="14"/>
                      <w:szCs w:val="14"/>
                    </w:rPr>
                    <w:t>u</w:t>
                  </w:r>
                  <w:r w:rsidRPr="003215AF">
                    <w:rPr>
                      <w:sz w:val="14"/>
                      <w:szCs w:val="14"/>
                    </w:rPr>
                    <w:t xml:space="preserve"> īstenošanā vienlaikus ar</w:t>
                  </w:r>
                  <w:r w:rsidR="00C57A9E" w:rsidRPr="003215AF">
                    <w:rPr>
                      <w:bCs/>
                      <w:sz w:val="14"/>
                      <w:szCs w:val="14"/>
                    </w:rPr>
                    <w:t xml:space="preserve"> izglītības iestādes vadītāja profesionālās darbības novērtēšanu</w:t>
                  </w:r>
                  <w:r w:rsidRPr="003215AF">
                    <w:rPr>
                      <w:sz w:val="14"/>
                      <w:szCs w:val="14"/>
                    </w:rPr>
                    <w:t xml:space="preserve"> </w:t>
                  </w:r>
                </w:p>
                <w:p w:rsidR="00CA7CF0" w:rsidRPr="003215AF" w:rsidRDefault="00CA7CF0" w:rsidP="006F52A2">
                  <w:pPr>
                    <w:spacing w:before="100" w:beforeAutospacing="1" w:after="100" w:afterAutospacing="1"/>
                    <w:contextualSpacing/>
                    <w:jc w:val="center"/>
                    <w:rPr>
                      <w:sz w:val="14"/>
                      <w:szCs w:val="14"/>
                    </w:rPr>
                  </w:pPr>
                  <w:r w:rsidRPr="003215AF">
                    <w:rPr>
                      <w:bCs/>
                      <w:sz w:val="14"/>
                      <w:szCs w:val="14"/>
                    </w:rPr>
                    <w:t>i ≤ 100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1075,97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1412,21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1748,45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2084,69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2420,93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2757,17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3093,41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3429,65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3765,89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4102,13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4102,13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91</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w:t>
                  </w:r>
                  <w:r w:rsidR="00386FA7">
                    <w:rPr>
                      <w:sz w:val="14"/>
                      <w:szCs w:val="14"/>
                    </w:rPr>
                    <w:t>enlaikus ar izglītības iestādes</w:t>
                  </w:r>
                  <w:r w:rsidRPr="003215AF">
                    <w:rPr>
                      <w:sz w:val="14"/>
                      <w:szCs w:val="14"/>
                    </w:rPr>
                    <w:t xml:space="preserve">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1129,77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1482,82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2188,92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2541,97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2895,03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3248,08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3601,13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3954,18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4307,23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4307,23</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92</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1183,56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1553,43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1923,29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2293,16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2663,02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3032,88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3402,75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3772,61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4142,48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4512,34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4512,34</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93</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 i ≤ 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1237,36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1624,04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2010,72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2397,39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2784,07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3170,74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3557,42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3944,10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4717,45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4717,45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94</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 i ≤ 800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1291,16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1694,65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2098,14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2501,63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2905,11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3308,60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3712,09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4115,58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4519,07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4922,55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4922,55</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95</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 i ≤ 1000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1344,96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1765,26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2185,56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2605,86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3026,16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3446,46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3866,76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4287,06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4707,36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5127,66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5127,66</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96</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6F52A2">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1001≤ i ≤ 1500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1398,76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1835,87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2272,98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2710,09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3147,21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3584,32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4021,43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4458,54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4895,65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5332,77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5332,77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97</w:t>
                  </w:r>
                  <w:r w:rsidR="00CA7CF0" w:rsidRPr="003215AF">
                    <w:rPr>
                      <w:sz w:val="14"/>
                      <w:szCs w:val="14"/>
                    </w:rPr>
                    <w:t>.</w:t>
                  </w:r>
                </w:p>
              </w:tc>
              <w:tc>
                <w:tcPr>
                  <w:tcW w:w="2053" w:type="dxa"/>
                  <w:vMerge w:val="restart"/>
                  <w:shd w:val="clear" w:color="auto" w:fill="auto"/>
                  <w:tcMar>
                    <w:left w:w="57" w:type="dxa"/>
                    <w:right w:w="57" w:type="dxa"/>
                  </w:tcMar>
                  <w:vAlign w:val="center"/>
                </w:tcPr>
                <w:p w:rsidR="00C57A9E" w:rsidRPr="003215AF" w:rsidRDefault="00ED2538" w:rsidP="00CA7CF0">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i ≤ 2000</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1452,56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1906,48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2360,40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2814,33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3268,25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3722,18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4176,10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4630,02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5083,95</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5537,87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5537,87</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98</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ED2538" w:rsidP="00ED11ED">
                  <w:pPr>
                    <w:spacing w:before="100" w:beforeAutospacing="1" w:after="100" w:afterAutospacing="1"/>
                    <w:contextualSpacing/>
                    <w:jc w:val="center"/>
                    <w:rPr>
                      <w:sz w:val="14"/>
                      <w:szCs w:val="14"/>
                    </w:rPr>
                  </w:pPr>
                  <w:r w:rsidRPr="003215AF">
                    <w:rPr>
                      <w:sz w:val="14"/>
                      <w:szCs w:val="14"/>
                    </w:rPr>
                    <w:t>Izglītības iestādes akreditācija profesionālās pilnveides programmas/-u īstenošanā, profesionālās ievirzes izglītības programmas/-u īstenošanā vienlaikus ar izglītības iestādes vadītāja profesionālās darbības novērtēšanu</w:t>
                  </w:r>
                </w:p>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2000≤i</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1506,36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1977,09</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2447,83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2918,56</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3389,30</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3860,04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4330,77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4801,51</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5272,24</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5742,98</w:t>
                  </w:r>
                </w:p>
              </w:tc>
              <w:tc>
                <w:tcPr>
                  <w:tcW w:w="1276" w:type="dxa"/>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5742,98</w:t>
                  </w:r>
                </w:p>
              </w:tc>
            </w:tr>
            <w:tr w:rsidR="003215AF" w:rsidRPr="003215AF" w:rsidTr="0006029E">
              <w:trPr>
                <w:trHeight w:val="315"/>
              </w:trPr>
              <w:tc>
                <w:tcPr>
                  <w:tcW w:w="470" w:type="dxa"/>
                  <w:vMerge w:val="restart"/>
                  <w:shd w:val="clear" w:color="auto" w:fill="auto"/>
                  <w:tcMar>
                    <w:left w:w="57" w:type="dxa"/>
                    <w:right w:w="57" w:type="dxa"/>
                  </w:tcMar>
                  <w:vAlign w:val="center"/>
                </w:tcPr>
                <w:p w:rsidR="00CA7CF0" w:rsidRPr="003215AF" w:rsidRDefault="0006029E" w:rsidP="00CA7CF0">
                  <w:pPr>
                    <w:spacing w:before="100" w:beforeAutospacing="1" w:after="100" w:afterAutospacing="1"/>
                    <w:contextualSpacing/>
                    <w:jc w:val="center"/>
                    <w:rPr>
                      <w:sz w:val="14"/>
                      <w:szCs w:val="14"/>
                    </w:rPr>
                  </w:pPr>
                  <w:r w:rsidRPr="003215AF">
                    <w:rPr>
                      <w:sz w:val="14"/>
                      <w:szCs w:val="14"/>
                    </w:rPr>
                    <w:t>99</w:t>
                  </w:r>
                  <w:r w:rsidR="00CA7CF0" w:rsidRPr="003215AF">
                    <w:rPr>
                      <w:sz w:val="14"/>
                      <w:szCs w:val="14"/>
                    </w:rPr>
                    <w:t>.</w:t>
                  </w:r>
                </w:p>
              </w:tc>
              <w:tc>
                <w:tcPr>
                  <w:tcW w:w="2053" w:type="dxa"/>
                  <w:vMerge w:val="restart"/>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Eksaminācijas centra akreditācija</w:t>
                  </w: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285,60</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252,77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2</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362,49</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175,88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3</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439,38</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706,61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267,23</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4</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516,27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874,85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358,58</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5</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593,17</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1043,09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449,92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6</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670,06</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1211,33</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541,27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7</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746,95</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1379,57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632,62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8</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823,84</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1547,81</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723,97</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9</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900,73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1716,05</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815,32</w:t>
                  </w:r>
                </w:p>
              </w:tc>
            </w:tr>
            <w:tr w:rsidR="003215AF" w:rsidRPr="003215AF" w:rsidTr="0006029E">
              <w:trPr>
                <w:trHeight w:val="315"/>
              </w:trPr>
              <w:tc>
                <w:tcPr>
                  <w:tcW w:w="470"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2053" w:type="dxa"/>
                  <w:vMerge/>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p>
              </w:tc>
              <w:tc>
                <w:tcPr>
                  <w:tcW w:w="709" w:type="dxa"/>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sz w:val="14"/>
                      <w:szCs w:val="14"/>
                    </w:rPr>
                    <w:t>10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977,63</w:t>
                  </w:r>
                </w:p>
              </w:tc>
              <w:tc>
                <w:tcPr>
                  <w:tcW w:w="1369" w:type="dxa"/>
                  <w:gridSpan w:val="2"/>
                  <w:shd w:val="clear" w:color="auto" w:fill="auto"/>
                  <w:tcMar>
                    <w:left w:w="57" w:type="dxa"/>
                    <w:right w:w="57" w:type="dxa"/>
                  </w:tcMar>
                  <w:vAlign w:val="center"/>
                </w:tcPr>
                <w:p w:rsidR="00CA7CF0" w:rsidRPr="003215AF" w:rsidRDefault="00CA7CF0" w:rsidP="00CA7CF0">
                  <w:pPr>
                    <w:jc w:val="center"/>
                    <w:rPr>
                      <w:bCs/>
                      <w:sz w:val="14"/>
                      <w:szCs w:val="14"/>
                    </w:rPr>
                  </w:pPr>
                  <w:r w:rsidRPr="003215AF">
                    <w:rPr>
                      <w:bCs/>
                      <w:sz w:val="14"/>
                      <w:szCs w:val="14"/>
                    </w:rPr>
                    <w:t>1884,29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906,66</w:t>
                  </w:r>
                </w:p>
              </w:tc>
            </w:tr>
            <w:tr w:rsidR="003215AF" w:rsidRPr="003215AF" w:rsidTr="003215AF">
              <w:trPr>
                <w:trHeight w:val="228"/>
              </w:trPr>
              <w:tc>
                <w:tcPr>
                  <w:tcW w:w="470" w:type="dxa"/>
                  <w:shd w:val="clear" w:color="auto" w:fill="auto"/>
                  <w:tcMar>
                    <w:left w:w="57" w:type="dxa"/>
                    <w:right w:w="57" w:type="dxa"/>
                  </w:tcMar>
                </w:tcPr>
                <w:p w:rsidR="003215AF" w:rsidRPr="003215AF" w:rsidRDefault="003215AF" w:rsidP="00CA7CF0">
                  <w:pPr>
                    <w:spacing w:before="100" w:beforeAutospacing="1" w:after="100" w:afterAutospacing="1"/>
                    <w:contextualSpacing/>
                    <w:jc w:val="both"/>
                    <w:rPr>
                      <w:sz w:val="14"/>
                      <w:szCs w:val="14"/>
                    </w:rPr>
                  </w:pPr>
                  <w:r w:rsidRPr="003215AF">
                    <w:rPr>
                      <w:sz w:val="14"/>
                      <w:szCs w:val="14"/>
                    </w:rPr>
                    <w:t>100.</w:t>
                  </w:r>
                </w:p>
              </w:tc>
              <w:tc>
                <w:tcPr>
                  <w:tcW w:w="6824" w:type="dxa"/>
                  <w:gridSpan w:val="7"/>
                  <w:shd w:val="clear" w:color="auto" w:fill="auto"/>
                  <w:tcMar>
                    <w:left w:w="57" w:type="dxa"/>
                    <w:right w:w="57" w:type="dxa"/>
                  </w:tcMar>
                  <w:vAlign w:val="center"/>
                </w:tcPr>
                <w:p w:rsidR="003215AF" w:rsidRPr="003215AF" w:rsidRDefault="003215AF" w:rsidP="00386FA7">
                  <w:pPr>
                    <w:spacing w:before="100" w:beforeAutospacing="1" w:after="100" w:afterAutospacing="1"/>
                    <w:contextualSpacing/>
                    <w:rPr>
                      <w:sz w:val="14"/>
                      <w:szCs w:val="14"/>
                    </w:rPr>
                  </w:pPr>
                  <w:r w:rsidRPr="003215AF">
                    <w:rPr>
                      <w:sz w:val="14"/>
                      <w:szCs w:val="14"/>
                    </w:rPr>
                    <w:t>Izglītības iestādes vadītāja profesionālās darbības novērtēšana</w:t>
                  </w:r>
                </w:p>
              </w:tc>
            </w:tr>
            <w:tr w:rsidR="003215AF" w:rsidRPr="003215AF" w:rsidTr="0006029E">
              <w:trPr>
                <w:trHeight w:val="315"/>
              </w:trPr>
              <w:tc>
                <w:tcPr>
                  <w:tcW w:w="470" w:type="dxa"/>
                  <w:vMerge w:val="restart"/>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i ≤ 100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538,37</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538,37</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101≤ i ≤ 150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565,29</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565,29</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151≤ i ≤ 300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592,20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592,20</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301≤ i ≤ 500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619,12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619,12</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501≤ i ≤ 800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646,04</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646,04</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801≤ i ≤ 1000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672,96</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672,96</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1001≤ i ≤ 1500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699,88</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699,88</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1501≤ i ≤ 2000</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726,80</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726,80</w:t>
                  </w:r>
                </w:p>
              </w:tc>
            </w:tr>
            <w:tr w:rsidR="003215AF" w:rsidRPr="003215AF" w:rsidTr="0006029E">
              <w:trPr>
                <w:trHeight w:val="315"/>
              </w:trPr>
              <w:tc>
                <w:tcPr>
                  <w:tcW w:w="470" w:type="dxa"/>
                  <w:vMerge/>
                  <w:shd w:val="clear" w:color="auto" w:fill="auto"/>
                  <w:tcMar>
                    <w:left w:w="57" w:type="dxa"/>
                    <w:right w:w="57" w:type="dxa"/>
                  </w:tcMar>
                </w:tcPr>
                <w:p w:rsidR="00CA7CF0" w:rsidRPr="003215AF" w:rsidRDefault="00CA7CF0" w:rsidP="00CA7CF0">
                  <w:pPr>
                    <w:spacing w:before="100" w:beforeAutospacing="1" w:after="100" w:afterAutospacing="1"/>
                    <w:contextualSpacing/>
                    <w:jc w:val="both"/>
                    <w:rPr>
                      <w:sz w:val="14"/>
                      <w:szCs w:val="14"/>
                    </w:rPr>
                  </w:pP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sz w:val="14"/>
                      <w:szCs w:val="14"/>
                    </w:rPr>
                  </w:pPr>
                  <w:r w:rsidRPr="003215AF">
                    <w:rPr>
                      <w:bCs/>
                      <w:sz w:val="14"/>
                      <w:szCs w:val="14"/>
                    </w:rPr>
                    <w:t>2000≤i</w:t>
                  </w:r>
                </w:p>
              </w:tc>
              <w:tc>
                <w:tcPr>
                  <w:tcW w:w="1417"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0,00</w:t>
                  </w:r>
                </w:p>
              </w:tc>
              <w:tc>
                <w:tcPr>
                  <w:tcW w:w="1369" w:type="dxa"/>
                  <w:gridSpan w:val="2"/>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753,72</w:t>
                  </w:r>
                </w:p>
              </w:tc>
              <w:tc>
                <w:tcPr>
                  <w:tcW w:w="1276"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753,72</w:t>
                  </w:r>
                </w:p>
              </w:tc>
            </w:tr>
            <w:tr w:rsidR="003215AF" w:rsidRPr="003215AF" w:rsidTr="0006029E">
              <w:trPr>
                <w:trHeight w:val="329"/>
              </w:trPr>
              <w:tc>
                <w:tcPr>
                  <w:tcW w:w="470" w:type="dxa"/>
                  <w:shd w:val="clear" w:color="auto" w:fill="auto"/>
                  <w:tcMar>
                    <w:left w:w="57" w:type="dxa"/>
                    <w:right w:w="57" w:type="dxa"/>
                  </w:tcMar>
                </w:tcPr>
                <w:p w:rsidR="00CA7CF0" w:rsidRPr="003215AF" w:rsidRDefault="0006029E" w:rsidP="00CA7CF0">
                  <w:pPr>
                    <w:spacing w:before="100" w:beforeAutospacing="1" w:after="100" w:afterAutospacing="1"/>
                    <w:contextualSpacing/>
                    <w:jc w:val="both"/>
                    <w:rPr>
                      <w:sz w:val="14"/>
                      <w:szCs w:val="14"/>
                    </w:rPr>
                  </w:pPr>
                  <w:r w:rsidRPr="003215AF">
                    <w:rPr>
                      <w:sz w:val="14"/>
                      <w:szCs w:val="14"/>
                    </w:rPr>
                    <w:t>101</w:t>
                  </w:r>
                  <w:r w:rsidR="00CA7CF0" w:rsidRPr="003215AF">
                    <w:rPr>
                      <w:sz w:val="14"/>
                      <w:szCs w:val="14"/>
                    </w:rPr>
                    <w:t>.</w:t>
                  </w:r>
                </w:p>
              </w:tc>
              <w:tc>
                <w:tcPr>
                  <w:tcW w:w="2762" w:type="dxa"/>
                  <w:gridSpan w:val="2"/>
                  <w:shd w:val="clear" w:color="auto" w:fill="auto"/>
                  <w:tcMar>
                    <w:left w:w="57" w:type="dxa"/>
                    <w:right w:w="57" w:type="dxa"/>
                  </w:tcMar>
                  <w:vAlign w:val="center"/>
                </w:tcPr>
                <w:p w:rsidR="00CA7CF0" w:rsidRPr="003215AF" w:rsidRDefault="00CA7CF0" w:rsidP="00C375C1">
                  <w:pPr>
                    <w:spacing w:before="100" w:beforeAutospacing="1" w:after="100" w:afterAutospacing="1"/>
                    <w:contextualSpacing/>
                    <w:jc w:val="center"/>
                    <w:rPr>
                      <w:bCs/>
                      <w:sz w:val="14"/>
                      <w:szCs w:val="14"/>
                    </w:rPr>
                  </w:pPr>
                  <w:r w:rsidRPr="003215AF">
                    <w:rPr>
                      <w:bCs/>
                      <w:sz w:val="14"/>
                      <w:szCs w:val="14"/>
                    </w:rPr>
                    <w:t>Kursi un semināri</w:t>
                  </w:r>
                </w:p>
              </w:tc>
              <w:tc>
                <w:tcPr>
                  <w:tcW w:w="4062" w:type="dxa"/>
                  <w:gridSpan w:val="5"/>
                  <w:shd w:val="clear" w:color="auto" w:fill="auto"/>
                  <w:tcMar>
                    <w:left w:w="57" w:type="dxa"/>
                    <w:right w:w="57" w:type="dxa"/>
                  </w:tcMar>
                </w:tcPr>
                <w:p w:rsidR="00364DCC" w:rsidRPr="003215AF" w:rsidRDefault="00364DCC" w:rsidP="00C375C1">
                  <w:pPr>
                    <w:jc w:val="center"/>
                    <w:rPr>
                      <w:sz w:val="14"/>
                      <w:szCs w:val="14"/>
                    </w:rPr>
                  </w:pPr>
                </w:p>
                <w:p w:rsidR="00CA7CF0" w:rsidRPr="003215AF" w:rsidRDefault="00CA7CF0" w:rsidP="00C375C1">
                  <w:pPr>
                    <w:jc w:val="center"/>
                    <w:rPr>
                      <w:sz w:val="14"/>
                      <w:szCs w:val="14"/>
                    </w:rPr>
                  </w:pPr>
                  <w:r w:rsidRPr="003215AF">
                    <w:rPr>
                      <w:sz w:val="14"/>
                      <w:szCs w:val="14"/>
                    </w:rPr>
                    <w:t>Līgumcena</w:t>
                  </w:r>
                </w:p>
                <w:p w:rsidR="00CA7CF0" w:rsidRPr="003215AF" w:rsidRDefault="00CA7CF0" w:rsidP="00C375C1">
                  <w:pPr>
                    <w:jc w:val="center"/>
                    <w:rPr>
                      <w:sz w:val="14"/>
                      <w:szCs w:val="14"/>
                    </w:rPr>
                  </w:pPr>
                </w:p>
              </w:tc>
            </w:tr>
            <w:tr w:rsidR="003215AF" w:rsidRPr="003215AF" w:rsidTr="0006029E">
              <w:trPr>
                <w:trHeight w:val="315"/>
              </w:trPr>
              <w:tc>
                <w:tcPr>
                  <w:tcW w:w="470" w:type="dxa"/>
                  <w:shd w:val="clear" w:color="auto" w:fill="auto"/>
                  <w:tcMar>
                    <w:left w:w="57" w:type="dxa"/>
                    <w:right w:w="57" w:type="dxa"/>
                  </w:tcMar>
                </w:tcPr>
                <w:p w:rsidR="00CA7CF0" w:rsidRPr="003215AF" w:rsidRDefault="0006029E" w:rsidP="00CA7CF0">
                  <w:pPr>
                    <w:spacing w:before="100" w:beforeAutospacing="1" w:after="100" w:afterAutospacing="1"/>
                    <w:contextualSpacing/>
                    <w:jc w:val="both"/>
                    <w:rPr>
                      <w:sz w:val="14"/>
                      <w:szCs w:val="14"/>
                    </w:rPr>
                  </w:pPr>
                  <w:r w:rsidRPr="003215AF">
                    <w:rPr>
                      <w:sz w:val="14"/>
                      <w:szCs w:val="14"/>
                    </w:rPr>
                    <w:t>102</w:t>
                  </w:r>
                  <w:r w:rsidR="00CA7CF0" w:rsidRPr="003215AF">
                    <w:rPr>
                      <w:sz w:val="14"/>
                      <w:szCs w:val="14"/>
                    </w:rPr>
                    <w:t>.</w:t>
                  </w:r>
                </w:p>
              </w:tc>
              <w:tc>
                <w:tcPr>
                  <w:tcW w:w="2762" w:type="dxa"/>
                  <w:gridSpan w:val="2"/>
                  <w:shd w:val="clear" w:color="auto" w:fill="auto"/>
                  <w:tcMar>
                    <w:left w:w="57" w:type="dxa"/>
                    <w:right w:w="57" w:type="dxa"/>
                  </w:tcMar>
                  <w:vAlign w:val="center"/>
                </w:tcPr>
                <w:p w:rsidR="00CA7CF0" w:rsidRPr="003215AF" w:rsidRDefault="00CA7CF0" w:rsidP="00CA7CF0">
                  <w:pPr>
                    <w:spacing w:before="100" w:beforeAutospacing="1" w:after="100" w:afterAutospacing="1"/>
                    <w:contextualSpacing/>
                    <w:jc w:val="center"/>
                    <w:rPr>
                      <w:bCs/>
                      <w:sz w:val="14"/>
                      <w:szCs w:val="14"/>
                    </w:rPr>
                  </w:pPr>
                  <w:r w:rsidRPr="003215AF">
                    <w:rPr>
                      <w:bCs/>
                      <w:sz w:val="14"/>
                      <w:szCs w:val="14"/>
                    </w:rPr>
                    <w:t>Iesnieguma izvērtēšana, vai atļauja strādāt par pedagogu personai, kas bijusi sodīta par tīšu kriminālpārkāpumu vai mazāk smagu noziegumu, ja sodāmība ir dzēsta vai noņemta, nekaitēs izglītojamo interesēm</w:t>
                  </w:r>
                </w:p>
              </w:tc>
              <w:tc>
                <w:tcPr>
                  <w:tcW w:w="1354" w:type="dxa"/>
                  <w:shd w:val="clear" w:color="auto" w:fill="auto"/>
                  <w:tcMar>
                    <w:left w:w="57" w:type="dxa"/>
                    <w:right w:w="57" w:type="dxa"/>
                  </w:tcMar>
                  <w:vAlign w:val="center"/>
                </w:tcPr>
                <w:p w:rsidR="00CA7CF0" w:rsidRPr="003215AF" w:rsidRDefault="00CA7CF0" w:rsidP="00CA7CF0">
                  <w:pPr>
                    <w:jc w:val="center"/>
                    <w:rPr>
                      <w:sz w:val="14"/>
                      <w:szCs w:val="14"/>
                    </w:rPr>
                  </w:pPr>
                  <w:r w:rsidRPr="003215AF">
                    <w:rPr>
                      <w:sz w:val="14"/>
                      <w:szCs w:val="14"/>
                    </w:rPr>
                    <w:t>69.60</w:t>
                  </w:r>
                </w:p>
              </w:tc>
              <w:tc>
                <w:tcPr>
                  <w:tcW w:w="1354" w:type="dxa"/>
                  <w:gridSpan w:val="2"/>
                  <w:shd w:val="clear" w:color="auto" w:fill="auto"/>
                  <w:vAlign w:val="center"/>
                </w:tcPr>
                <w:p w:rsidR="00CA7CF0" w:rsidRPr="003215AF" w:rsidRDefault="00CA7CF0" w:rsidP="00CA7CF0">
                  <w:pPr>
                    <w:jc w:val="center"/>
                    <w:rPr>
                      <w:sz w:val="14"/>
                      <w:szCs w:val="14"/>
                    </w:rPr>
                  </w:pPr>
                  <w:r w:rsidRPr="003215AF">
                    <w:rPr>
                      <w:sz w:val="14"/>
                      <w:szCs w:val="14"/>
                    </w:rPr>
                    <w:t>69.60</w:t>
                  </w:r>
                </w:p>
              </w:tc>
              <w:tc>
                <w:tcPr>
                  <w:tcW w:w="1354" w:type="dxa"/>
                  <w:gridSpan w:val="2"/>
                  <w:shd w:val="clear" w:color="auto" w:fill="auto"/>
                  <w:vAlign w:val="center"/>
                </w:tcPr>
                <w:p w:rsidR="00CA7CF0" w:rsidRPr="003215AF" w:rsidRDefault="00ED11ED" w:rsidP="00CA7CF0">
                  <w:pPr>
                    <w:jc w:val="center"/>
                    <w:rPr>
                      <w:sz w:val="14"/>
                      <w:szCs w:val="14"/>
                    </w:rPr>
                  </w:pPr>
                  <w:r w:rsidRPr="003215AF">
                    <w:rPr>
                      <w:sz w:val="14"/>
                      <w:szCs w:val="14"/>
                    </w:rPr>
                    <w:t>0.00</w:t>
                  </w:r>
                </w:p>
              </w:tc>
            </w:tr>
          </w:tbl>
          <w:p w:rsidR="001C5C6B" w:rsidRPr="003215AF" w:rsidRDefault="001C5C6B" w:rsidP="001C5C6B">
            <w:pPr>
              <w:jc w:val="both"/>
            </w:pPr>
          </w:p>
        </w:tc>
      </w:tr>
      <w:tr w:rsidR="00570361" w:rsidRPr="003215AF" w:rsidTr="003510EE">
        <w:tc>
          <w:tcPr>
            <w:tcW w:w="396" w:type="dxa"/>
          </w:tcPr>
          <w:p w:rsidR="00570361" w:rsidRPr="003215AF" w:rsidRDefault="00570361" w:rsidP="00C906E7">
            <w:r w:rsidRPr="003215AF">
              <w:lastRenderedPageBreak/>
              <w:t>3.</w:t>
            </w:r>
          </w:p>
        </w:tc>
        <w:tc>
          <w:tcPr>
            <w:tcW w:w="1737" w:type="dxa"/>
            <w:gridSpan w:val="2"/>
          </w:tcPr>
          <w:p w:rsidR="00570361" w:rsidRPr="003215AF" w:rsidRDefault="00570361" w:rsidP="00C906E7">
            <w:r w:rsidRPr="003215AF">
              <w:t>Administratīvo izmaksu monetārs novērtējums</w:t>
            </w:r>
          </w:p>
        </w:tc>
        <w:tc>
          <w:tcPr>
            <w:tcW w:w="7189" w:type="dxa"/>
            <w:gridSpan w:val="7"/>
          </w:tcPr>
          <w:p w:rsidR="00DA64D4" w:rsidRPr="003215AF" w:rsidRDefault="00FC72D6" w:rsidP="00C7408C">
            <w:pPr>
              <w:jc w:val="both"/>
            </w:pPr>
            <w:r w:rsidRPr="003215AF">
              <w:t>Nav attiecināms.</w:t>
            </w:r>
          </w:p>
        </w:tc>
      </w:tr>
      <w:tr w:rsidR="00570361" w:rsidRPr="003215AF" w:rsidTr="003510EE">
        <w:tc>
          <w:tcPr>
            <w:tcW w:w="396" w:type="dxa"/>
          </w:tcPr>
          <w:p w:rsidR="00570361" w:rsidRPr="003215AF" w:rsidRDefault="00570361" w:rsidP="00C906E7">
            <w:r w:rsidRPr="003215AF">
              <w:t xml:space="preserve">4. </w:t>
            </w:r>
          </w:p>
        </w:tc>
        <w:tc>
          <w:tcPr>
            <w:tcW w:w="1737" w:type="dxa"/>
            <w:gridSpan w:val="2"/>
          </w:tcPr>
          <w:p w:rsidR="00570361" w:rsidRPr="003215AF" w:rsidRDefault="00570361" w:rsidP="00C906E7">
            <w:r w:rsidRPr="003215AF">
              <w:t>Cita informācija</w:t>
            </w:r>
          </w:p>
        </w:tc>
        <w:tc>
          <w:tcPr>
            <w:tcW w:w="7189" w:type="dxa"/>
            <w:gridSpan w:val="7"/>
          </w:tcPr>
          <w:p w:rsidR="00570361" w:rsidRPr="003215AF" w:rsidRDefault="00570361" w:rsidP="00C906E7">
            <w:pPr>
              <w:jc w:val="both"/>
              <w:rPr>
                <w:iCs/>
              </w:rPr>
            </w:pPr>
            <w:r w:rsidRPr="003215AF">
              <w:rPr>
                <w:iCs/>
              </w:rPr>
              <w:t>Nav</w:t>
            </w:r>
            <w:r w:rsidR="0003077C" w:rsidRPr="003215AF">
              <w:rPr>
                <w:iCs/>
              </w:rPr>
              <w:t>.</w:t>
            </w:r>
          </w:p>
        </w:tc>
      </w:tr>
      <w:tr w:rsidR="00570361" w:rsidRPr="003215AF" w:rsidTr="003510EE">
        <w:tc>
          <w:tcPr>
            <w:tcW w:w="9322" w:type="dxa"/>
            <w:gridSpan w:val="10"/>
          </w:tcPr>
          <w:p w:rsidR="00570361" w:rsidRPr="003215AF" w:rsidRDefault="00570361" w:rsidP="00C906E7">
            <w:pPr>
              <w:jc w:val="center"/>
            </w:pPr>
            <w:r w:rsidRPr="003215AF">
              <w:br w:type="page"/>
            </w:r>
          </w:p>
          <w:p w:rsidR="00570361" w:rsidRPr="003215AF" w:rsidRDefault="00570361" w:rsidP="00C906E7">
            <w:pPr>
              <w:jc w:val="center"/>
              <w:rPr>
                <w:b/>
                <w:bCs/>
              </w:rPr>
            </w:pPr>
            <w:r w:rsidRPr="003215AF">
              <w:rPr>
                <w:b/>
              </w:rPr>
              <w:t>III.</w:t>
            </w:r>
            <w:r w:rsidRPr="003215AF">
              <w:t xml:space="preserve"> </w:t>
            </w:r>
            <w:r w:rsidRPr="003215AF">
              <w:rPr>
                <w:b/>
                <w:bCs/>
              </w:rPr>
              <w:t>Tiesību akta projekta ietekme uz valsts budžetu un pašvaldību budžetiem</w:t>
            </w:r>
          </w:p>
          <w:p w:rsidR="00570361" w:rsidRPr="003215AF" w:rsidRDefault="00570361" w:rsidP="00C906E7">
            <w:pPr>
              <w:jc w:val="center"/>
            </w:pPr>
          </w:p>
        </w:tc>
      </w:tr>
      <w:tr w:rsidR="00570361" w:rsidRPr="003215AF" w:rsidTr="003510EE">
        <w:tc>
          <w:tcPr>
            <w:tcW w:w="1803" w:type="dxa"/>
            <w:gridSpan w:val="2"/>
            <w:vMerge w:val="restart"/>
            <w:vAlign w:val="center"/>
          </w:tcPr>
          <w:p w:rsidR="00570361" w:rsidRPr="003215AF" w:rsidRDefault="00570361" w:rsidP="00C906E7">
            <w:pPr>
              <w:jc w:val="center"/>
            </w:pPr>
            <w:r w:rsidRPr="003215AF">
              <w:rPr>
                <w:b/>
                <w:sz w:val="22"/>
                <w:szCs w:val="22"/>
              </w:rPr>
              <w:t>Rādītāji</w:t>
            </w:r>
          </w:p>
        </w:tc>
        <w:tc>
          <w:tcPr>
            <w:tcW w:w="2828" w:type="dxa"/>
            <w:gridSpan w:val="5"/>
            <w:vMerge w:val="restart"/>
            <w:vAlign w:val="center"/>
          </w:tcPr>
          <w:p w:rsidR="00570361" w:rsidRPr="003215AF" w:rsidRDefault="00771610" w:rsidP="00C906E7">
            <w:pPr>
              <w:jc w:val="center"/>
            </w:pPr>
            <w:r w:rsidRPr="003215AF">
              <w:rPr>
                <w:b/>
                <w:sz w:val="22"/>
                <w:szCs w:val="22"/>
              </w:rPr>
              <w:t>2017</w:t>
            </w:r>
          </w:p>
        </w:tc>
        <w:tc>
          <w:tcPr>
            <w:tcW w:w="4691" w:type="dxa"/>
            <w:gridSpan w:val="3"/>
            <w:vAlign w:val="center"/>
          </w:tcPr>
          <w:p w:rsidR="00570361" w:rsidRPr="003215AF" w:rsidRDefault="00570361" w:rsidP="00C906E7">
            <w:pPr>
              <w:jc w:val="center"/>
            </w:pPr>
            <w:r w:rsidRPr="003215AF">
              <w:rPr>
                <w:sz w:val="22"/>
                <w:szCs w:val="22"/>
              </w:rPr>
              <w:t>Turpmākie trīs gadi (</w:t>
            </w:r>
            <w:proofErr w:type="spellStart"/>
            <w:r w:rsidRPr="003215AF">
              <w:rPr>
                <w:i/>
                <w:sz w:val="22"/>
                <w:szCs w:val="22"/>
              </w:rPr>
              <w:t>euro</w:t>
            </w:r>
            <w:proofErr w:type="spellEnd"/>
            <w:r w:rsidRPr="003215AF">
              <w:rPr>
                <w:sz w:val="22"/>
                <w:szCs w:val="22"/>
              </w:rPr>
              <w:t>)</w:t>
            </w:r>
          </w:p>
        </w:tc>
      </w:tr>
      <w:tr w:rsidR="00E84BF9" w:rsidRPr="003215AF" w:rsidTr="005B7886">
        <w:tc>
          <w:tcPr>
            <w:tcW w:w="1803" w:type="dxa"/>
            <w:gridSpan w:val="2"/>
            <w:vMerge/>
          </w:tcPr>
          <w:p w:rsidR="00570361" w:rsidRPr="003215AF" w:rsidRDefault="00570361" w:rsidP="00C906E7">
            <w:pPr>
              <w:jc w:val="center"/>
            </w:pPr>
          </w:p>
        </w:tc>
        <w:tc>
          <w:tcPr>
            <w:tcW w:w="2828" w:type="dxa"/>
            <w:gridSpan w:val="5"/>
            <w:vMerge/>
          </w:tcPr>
          <w:p w:rsidR="00570361" w:rsidRPr="003215AF" w:rsidRDefault="00570361" w:rsidP="00C906E7">
            <w:pPr>
              <w:jc w:val="center"/>
              <w:rPr>
                <w:b/>
              </w:rPr>
            </w:pPr>
          </w:p>
        </w:tc>
        <w:tc>
          <w:tcPr>
            <w:tcW w:w="1774" w:type="dxa"/>
            <w:vAlign w:val="bottom"/>
          </w:tcPr>
          <w:p w:rsidR="00570361" w:rsidRPr="003215AF" w:rsidRDefault="00771610" w:rsidP="00C906E7">
            <w:pPr>
              <w:spacing w:beforeAutospacing="1" w:afterAutospacing="1"/>
              <w:jc w:val="center"/>
              <w:rPr>
                <w:b/>
                <w:i/>
              </w:rPr>
            </w:pPr>
            <w:r w:rsidRPr="003215AF">
              <w:rPr>
                <w:b/>
                <w:bCs/>
                <w:sz w:val="22"/>
                <w:szCs w:val="22"/>
              </w:rPr>
              <w:t>2018</w:t>
            </w:r>
          </w:p>
        </w:tc>
        <w:tc>
          <w:tcPr>
            <w:tcW w:w="1500" w:type="dxa"/>
            <w:vAlign w:val="bottom"/>
          </w:tcPr>
          <w:p w:rsidR="00570361" w:rsidRPr="003215AF" w:rsidRDefault="00771610" w:rsidP="00C906E7">
            <w:pPr>
              <w:spacing w:beforeAutospacing="1" w:afterAutospacing="1"/>
              <w:jc w:val="center"/>
              <w:rPr>
                <w:b/>
                <w:i/>
              </w:rPr>
            </w:pPr>
            <w:r w:rsidRPr="003215AF">
              <w:rPr>
                <w:b/>
                <w:bCs/>
                <w:sz w:val="22"/>
                <w:szCs w:val="22"/>
              </w:rPr>
              <w:t>2019</w:t>
            </w:r>
          </w:p>
        </w:tc>
        <w:tc>
          <w:tcPr>
            <w:tcW w:w="1417" w:type="dxa"/>
            <w:vAlign w:val="bottom"/>
          </w:tcPr>
          <w:p w:rsidR="00570361" w:rsidRPr="003215AF" w:rsidRDefault="00771610" w:rsidP="00C906E7">
            <w:pPr>
              <w:spacing w:beforeAutospacing="1" w:afterAutospacing="1"/>
              <w:jc w:val="center"/>
              <w:rPr>
                <w:b/>
                <w:i/>
              </w:rPr>
            </w:pPr>
            <w:r w:rsidRPr="003215AF">
              <w:rPr>
                <w:b/>
                <w:bCs/>
                <w:sz w:val="22"/>
                <w:szCs w:val="22"/>
              </w:rPr>
              <w:t>2020</w:t>
            </w:r>
          </w:p>
        </w:tc>
      </w:tr>
      <w:tr w:rsidR="00E84BF9" w:rsidRPr="003215AF" w:rsidTr="005B7886">
        <w:tc>
          <w:tcPr>
            <w:tcW w:w="1803" w:type="dxa"/>
            <w:gridSpan w:val="2"/>
            <w:vMerge/>
            <w:vAlign w:val="bottom"/>
          </w:tcPr>
          <w:p w:rsidR="00570361" w:rsidRPr="003215AF" w:rsidRDefault="00570361" w:rsidP="00C906E7">
            <w:pPr>
              <w:jc w:val="center"/>
            </w:pPr>
          </w:p>
        </w:tc>
        <w:tc>
          <w:tcPr>
            <w:tcW w:w="1251" w:type="dxa"/>
            <w:gridSpan w:val="4"/>
            <w:vAlign w:val="bottom"/>
          </w:tcPr>
          <w:p w:rsidR="00570361" w:rsidRPr="003215AF" w:rsidRDefault="00570361" w:rsidP="00C906E7">
            <w:pPr>
              <w:jc w:val="center"/>
            </w:pPr>
            <w:r w:rsidRPr="003215AF">
              <w:rPr>
                <w:sz w:val="22"/>
                <w:szCs w:val="22"/>
              </w:rPr>
              <w:t>Saskaņā ar valsts budžetu kārtējam gadam</w:t>
            </w:r>
          </w:p>
        </w:tc>
        <w:tc>
          <w:tcPr>
            <w:tcW w:w="1577" w:type="dxa"/>
            <w:vAlign w:val="bottom"/>
          </w:tcPr>
          <w:p w:rsidR="00570361" w:rsidRPr="003215AF" w:rsidRDefault="00570361" w:rsidP="00C906E7">
            <w:pPr>
              <w:jc w:val="center"/>
            </w:pPr>
            <w:r w:rsidRPr="003215AF">
              <w:rPr>
                <w:sz w:val="22"/>
                <w:szCs w:val="22"/>
              </w:rPr>
              <w:t>Izmaiņas kārtējā gadā salīdzinot ar budžetu kārtējam gadam</w:t>
            </w:r>
          </w:p>
        </w:tc>
        <w:tc>
          <w:tcPr>
            <w:tcW w:w="1774" w:type="dxa"/>
            <w:vAlign w:val="bottom"/>
          </w:tcPr>
          <w:p w:rsidR="00570361" w:rsidRPr="003215AF" w:rsidRDefault="00570361" w:rsidP="00C906E7">
            <w:pPr>
              <w:jc w:val="center"/>
            </w:pPr>
            <w:r w:rsidRPr="003215AF">
              <w:rPr>
                <w:sz w:val="22"/>
                <w:szCs w:val="22"/>
              </w:rPr>
              <w:t>Izmaiņas</w:t>
            </w:r>
            <w:r w:rsidR="004A6CB8">
              <w:rPr>
                <w:sz w:val="22"/>
                <w:szCs w:val="22"/>
              </w:rPr>
              <w:t xml:space="preserve"> salīdzinot ar kārtējo (2017</w:t>
            </w:r>
            <w:r w:rsidRPr="003215AF">
              <w:rPr>
                <w:sz w:val="22"/>
                <w:szCs w:val="22"/>
              </w:rPr>
              <w:t>) gadu</w:t>
            </w:r>
          </w:p>
        </w:tc>
        <w:tc>
          <w:tcPr>
            <w:tcW w:w="1500" w:type="dxa"/>
            <w:vAlign w:val="bottom"/>
          </w:tcPr>
          <w:p w:rsidR="00570361" w:rsidRPr="003215AF" w:rsidRDefault="00570361" w:rsidP="00C906E7">
            <w:pPr>
              <w:jc w:val="center"/>
            </w:pPr>
            <w:r w:rsidRPr="003215AF">
              <w:rPr>
                <w:sz w:val="22"/>
                <w:szCs w:val="22"/>
              </w:rPr>
              <w:t>I</w:t>
            </w:r>
            <w:r w:rsidR="004A6CB8">
              <w:rPr>
                <w:sz w:val="22"/>
                <w:szCs w:val="22"/>
              </w:rPr>
              <w:t>zmaiņas salīdzinot ar kārtējo (2017</w:t>
            </w:r>
            <w:r w:rsidRPr="003215AF">
              <w:rPr>
                <w:sz w:val="22"/>
                <w:szCs w:val="22"/>
              </w:rPr>
              <w:t>) gadu</w:t>
            </w:r>
          </w:p>
        </w:tc>
        <w:tc>
          <w:tcPr>
            <w:tcW w:w="1417" w:type="dxa"/>
            <w:vAlign w:val="bottom"/>
          </w:tcPr>
          <w:p w:rsidR="00570361" w:rsidRPr="003215AF" w:rsidRDefault="00570361" w:rsidP="00C906E7">
            <w:pPr>
              <w:jc w:val="center"/>
            </w:pPr>
            <w:r w:rsidRPr="003215AF">
              <w:rPr>
                <w:sz w:val="22"/>
                <w:szCs w:val="22"/>
              </w:rPr>
              <w:t>I</w:t>
            </w:r>
            <w:r w:rsidR="004A6CB8">
              <w:rPr>
                <w:sz w:val="22"/>
                <w:szCs w:val="22"/>
              </w:rPr>
              <w:t>zmaiņas salīdzinot ar kārtējo (2017</w:t>
            </w:r>
            <w:r w:rsidRPr="003215AF">
              <w:rPr>
                <w:sz w:val="22"/>
                <w:szCs w:val="22"/>
              </w:rPr>
              <w:t>) gadu</w:t>
            </w:r>
          </w:p>
        </w:tc>
      </w:tr>
      <w:tr w:rsidR="00E84BF9" w:rsidRPr="003215AF" w:rsidTr="005B7886">
        <w:tc>
          <w:tcPr>
            <w:tcW w:w="1803" w:type="dxa"/>
            <w:gridSpan w:val="2"/>
          </w:tcPr>
          <w:p w:rsidR="00570361" w:rsidRPr="003215AF" w:rsidRDefault="00570361" w:rsidP="00C906E7">
            <w:pPr>
              <w:spacing w:beforeAutospacing="1" w:afterAutospacing="1"/>
              <w:jc w:val="center"/>
              <w:rPr>
                <w:b/>
              </w:rPr>
            </w:pPr>
            <w:r w:rsidRPr="003215AF">
              <w:rPr>
                <w:b/>
                <w:sz w:val="22"/>
                <w:szCs w:val="22"/>
              </w:rPr>
              <w:t>1</w:t>
            </w:r>
          </w:p>
        </w:tc>
        <w:tc>
          <w:tcPr>
            <w:tcW w:w="1251" w:type="dxa"/>
            <w:gridSpan w:val="4"/>
          </w:tcPr>
          <w:p w:rsidR="00570361" w:rsidRPr="003215AF" w:rsidRDefault="00570361" w:rsidP="00C906E7">
            <w:pPr>
              <w:spacing w:beforeAutospacing="1" w:afterAutospacing="1"/>
              <w:jc w:val="center"/>
              <w:rPr>
                <w:b/>
              </w:rPr>
            </w:pPr>
            <w:r w:rsidRPr="003215AF">
              <w:rPr>
                <w:b/>
                <w:sz w:val="22"/>
                <w:szCs w:val="22"/>
              </w:rPr>
              <w:t>2</w:t>
            </w:r>
          </w:p>
        </w:tc>
        <w:tc>
          <w:tcPr>
            <w:tcW w:w="1577" w:type="dxa"/>
          </w:tcPr>
          <w:p w:rsidR="00570361" w:rsidRPr="003215AF" w:rsidRDefault="00570361" w:rsidP="00C906E7">
            <w:pPr>
              <w:spacing w:beforeAutospacing="1" w:afterAutospacing="1"/>
              <w:jc w:val="center"/>
              <w:rPr>
                <w:b/>
              </w:rPr>
            </w:pPr>
            <w:r w:rsidRPr="003215AF">
              <w:rPr>
                <w:b/>
                <w:sz w:val="22"/>
                <w:szCs w:val="22"/>
              </w:rPr>
              <w:t>3</w:t>
            </w:r>
          </w:p>
        </w:tc>
        <w:tc>
          <w:tcPr>
            <w:tcW w:w="1774" w:type="dxa"/>
          </w:tcPr>
          <w:p w:rsidR="00570361" w:rsidRPr="003215AF" w:rsidRDefault="00570361" w:rsidP="00C906E7">
            <w:pPr>
              <w:spacing w:beforeAutospacing="1" w:afterAutospacing="1"/>
              <w:jc w:val="center"/>
              <w:rPr>
                <w:b/>
              </w:rPr>
            </w:pPr>
            <w:r w:rsidRPr="003215AF">
              <w:rPr>
                <w:b/>
                <w:sz w:val="22"/>
                <w:szCs w:val="22"/>
              </w:rPr>
              <w:t>4</w:t>
            </w:r>
          </w:p>
        </w:tc>
        <w:tc>
          <w:tcPr>
            <w:tcW w:w="1500" w:type="dxa"/>
          </w:tcPr>
          <w:p w:rsidR="00570361" w:rsidRPr="003215AF" w:rsidRDefault="00570361" w:rsidP="00C906E7">
            <w:pPr>
              <w:spacing w:beforeAutospacing="1" w:afterAutospacing="1"/>
              <w:jc w:val="center"/>
              <w:rPr>
                <w:b/>
              </w:rPr>
            </w:pPr>
            <w:r w:rsidRPr="003215AF">
              <w:rPr>
                <w:b/>
                <w:sz w:val="22"/>
                <w:szCs w:val="22"/>
              </w:rPr>
              <w:t>5</w:t>
            </w:r>
          </w:p>
        </w:tc>
        <w:tc>
          <w:tcPr>
            <w:tcW w:w="1417" w:type="dxa"/>
          </w:tcPr>
          <w:p w:rsidR="00570361" w:rsidRPr="003215AF" w:rsidRDefault="00570361" w:rsidP="00C906E7">
            <w:pPr>
              <w:spacing w:beforeAutospacing="1" w:afterAutospacing="1"/>
              <w:jc w:val="center"/>
              <w:rPr>
                <w:b/>
              </w:rPr>
            </w:pPr>
            <w:r w:rsidRPr="003215AF">
              <w:rPr>
                <w:b/>
                <w:sz w:val="22"/>
                <w:szCs w:val="22"/>
              </w:rPr>
              <w:t>6</w:t>
            </w:r>
          </w:p>
        </w:tc>
      </w:tr>
      <w:tr w:rsidR="00E84BF9" w:rsidRPr="003215AF" w:rsidTr="005B7886">
        <w:tc>
          <w:tcPr>
            <w:tcW w:w="1803" w:type="dxa"/>
            <w:gridSpan w:val="2"/>
          </w:tcPr>
          <w:p w:rsidR="00570361" w:rsidRPr="003215AF" w:rsidRDefault="00570361" w:rsidP="00C906E7">
            <w:pPr>
              <w:rPr>
                <w:b/>
              </w:rPr>
            </w:pPr>
            <w:r w:rsidRPr="003215AF">
              <w:rPr>
                <w:b/>
                <w:sz w:val="22"/>
                <w:szCs w:val="22"/>
              </w:rPr>
              <w:t>1. Budžeta ieņēmumi:</w:t>
            </w:r>
          </w:p>
        </w:tc>
        <w:tc>
          <w:tcPr>
            <w:tcW w:w="1251" w:type="dxa"/>
            <w:gridSpan w:val="4"/>
            <w:vAlign w:val="center"/>
          </w:tcPr>
          <w:p w:rsidR="00570361" w:rsidRPr="003215AF" w:rsidRDefault="00545219" w:rsidP="009D7C1D">
            <w:pPr>
              <w:jc w:val="center"/>
              <w:rPr>
                <w:b/>
              </w:rPr>
            </w:pPr>
            <w:r w:rsidRPr="003215AF">
              <w:rPr>
                <w:b/>
              </w:rPr>
              <w:t>882 778</w:t>
            </w:r>
          </w:p>
        </w:tc>
        <w:tc>
          <w:tcPr>
            <w:tcW w:w="1577" w:type="dxa"/>
            <w:vAlign w:val="center"/>
          </w:tcPr>
          <w:p w:rsidR="00570361" w:rsidRPr="003215AF" w:rsidRDefault="004A6CB8" w:rsidP="009D7C1D">
            <w:pPr>
              <w:jc w:val="center"/>
            </w:pPr>
            <w:r>
              <w:rPr>
                <w:b/>
              </w:rPr>
              <w:t>91 813</w:t>
            </w:r>
          </w:p>
        </w:tc>
        <w:tc>
          <w:tcPr>
            <w:tcW w:w="1774" w:type="dxa"/>
            <w:vAlign w:val="center"/>
          </w:tcPr>
          <w:p w:rsidR="00570361" w:rsidRPr="003215AF" w:rsidRDefault="004A6CB8" w:rsidP="009D7C1D">
            <w:pPr>
              <w:jc w:val="center"/>
              <w:rPr>
                <w:b/>
              </w:rPr>
            </w:pPr>
            <w:r>
              <w:rPr>
                <w:b/>
              </w:rPr>
              <w:t>288 578</w:t>
            </w:r>
          </w:p>
        </w:tc>
        <w:tc>
          <w:tcPr>
            <w:tcW w:w="1500" w:type="dxa"/>
            <w:vAlign w:val="center"/>
          </w:tcPr>
          <w:p w:rsidR="00570361" w:rsidRPr="003215AF" w:rsidRDefault="004A6CB8" w:rsidP="009D7C1D">
            <w:pPr>
              <w:jc w:val="center"/>
              <w:rPr>
                <w:b/>
              </w:rPr>
            </w:pPr>
            <w:r>
              <w:rPr>
                <w:b/>
              </w:rPr>
              <w:t>397 154</w:t>
            </w:r>
          </w:p>
        </w:tc>
        <w:tc>
          <w:tcPr>
            <w:tcW w:w="1417" w:type="dxa"/>
            <w:vAlign w:val="center"/>
          </w:tcPr>
          <w:p w:rsidR="00570361" w:rsidRPr="003215AF" w:rsidRDefault="004A6CB8" w:rsidP="009D7C1D">
            <w:pPr>
              <w:jc w:val="center"/>
              <w:rPr>
                <w:b/>
              </w:rPr>
            </w:pPr>
            <w:r>
              <w:rPr>
                <w:b/>
              </w:rPr>
              <w:t>386 817</w:t>
            </w:r>
          </w:p>
        </w:tc>
      </w:tr>
      <w:tr w:rsidR="00E84BF9" w:rsidRPr="003215AF" w:rsidTr="005B7886">
        <w:tc>
          <w:tcPr>
            <w:tcW w:w="1803" w:type="dxa"/>
            <w:gridSpan w:val="2"/>
          </w:tcPr>
          <w:p w:rsidR="00570361" w:rsidRPr="003215AF" w:rsidRDefault="00570361" w:rsidP="00C906E7">
            <w:r w:rsidRPr="003215AF">
              <w:rPr>
                <w:sz w:val="22"/>
                <w:szCs w:val="22"/>
              </w:rPr>
              <w:t xml:space="preserve">1.1. valsts pamatbudžets, tai skaitā ieņēmumi no maksas pakalpojumiem un citi pašu ieņēmumi </w:t>
            </w:r>
          </w:p>
        </w:tc>
        <w:tc>
          <w:tcPr>
            <w:tcW w:w="1251" w:type="dxa"/>
            <w:gridSpan w:val="4"/>
            <w:vAlign w:val="center"/>
          </w:tcPr>
          <w:p w:rsidR="00570361" w:rsidRPr="003215AF" w:rsidRDefault="00545219" w:rsidP="009D7C1D">
            <w:pPr>
              <w:jc w:val="center"/>
            </w:pPr>
            <w:r w:rsidRPr="003215AF">
              <w:t>882 778</w:t>
            </w:r>
          </w:p>
        </w:tc>
        <w:tc>
          <w:tcPr>
            <w:tcW w:w="1577" w:type="dxa"/>
            <w:vAlign w:val="center"/>
          </w:tcPr>
          <w:p w:rsidR="00570361" w:rsidRPr="003215AF" w:rsidRDefault="004A6CB8" w:rsidP="009D7C1D">
            <w:pPr>
              <w:jc w:val="center"/>
            </w:pPr>
            <w:r>
              <w:t>91 813</w:t>
            </w:r>
          </w:p>
        </w:tc>
        <w:tc>
          <w:tcPr>
            <w:tcW w:w="1774" w:type="dxa"/>
            <w:vAlign w:val="center"/>
          </w:tcPr>
          <w:p w:rsidR="00570361" w:rsidRPr="003215AF" w:rsidRDefault="004A6CB8" w:rsidP="009D7C1D">
            <w:pPr>
              <w:jc w:val="center"/>
            </w:pPr>
            <w:r>
              <w:t>288 578</w:t>
            </w:r>
          </w:p>
        </w:tc>
        <w:tc>
          <w:tcPr>
            <w:tcW w:w="1500" w:type="dxa"/>
            <w:vAlign w:val="center"/>
          </w:tcPr>
          <w:p w:rsidR="00570361" w:rsidRPr="003215AF" w:rsidRDefault="004A6CB8" w:rsidP="009D7C1D">
            <w:pPr>
              <w:jc w:val="center"/>
            </w:pPr>
            <w:r>
              <w:t>397 154</w:t>
            </w:r>
          </w:p>
        </w:tc>
        <w:tc>
          <w:tcPr>
            <w:tcW w:w="1417" w:type="dxa"/>
            <w:vAlign w:val="center"/>
          </w:tcPr>
          <w:p w:rsidR="00570361" w:rsidRPr="003215AF" w:rsidRDefault="004A6CB8" w:rsidP="009D7C1D">
            <w:pPr>
              <w:jc w:val="center"/>
            </w:pPr>
            <w:r>
              <w:t>386 817</w:t>
            </w:r>
          </w:p>
        </w:tc>
      </w:tr>
      <w:tr w:rsidR="00E84BF9" w:rsidRPr="003215AF" w:rsidTr="005B7886">
        <w:tc>
          <w:tcPr>
            <w:tcW w:w="1803" w:type="dxa"/>
            <w:gridSpan w:val="2"/>
          </w:tcPr>
          <w:p w:rsidR="00570361" w:rsidRPr="003215AF" w:rsidRDefault="00570361" w:rsidP="00C906E7">
            <w:pPr>
              <w:spacing w:beforeAutospacing="1" w:afterAutospacing="1"/>
              <w:rPr>
                <w:i/>
              </w:rPr>
            </w:pPr>
            <w:r w:rsidRPr="003215AF">
              <w:rPr>
                <w:sz w:val="22"/>
                <w:szCs w:val="22"/>
              </w:rPr>
              <w:t>1.2. valsts speciālais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r w:rsidRPr="003215AF">
              <w:rPr>
                <w:sz w:val="22"/>
                <w:szCs w:val="22"/>
              </w:rPr>
              <w:t>1.3. pašvaldību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rPr>
                <w:b/>
              </w:rPr>
            </w:pPr>
            <w:r w:rsidRPr="003215AF">
              <w:rPr>
                <w:b/>
                <w:sz w:val="22"/>
                <w:szCs w:val="22"/>
              </w:rPr>
              <w:t>2. Budžeta izdevumi:</w:t>
            </w:r>
          </w:p>
        </w:tc>
        <w:tc>
          <w:tcPr>
            <w:tcW w:w="1251" w:type="dxa"/>
            <w:gridSpan w:val="4"/>
            <w:vAlign w:val="center"/>
          </w:tcPr>
          <w:p w:rsidR="00570361" w:rsidRPr="003215AF" w:rsidRDefault="00545219" w:rsidP="009D7C1D">
            <w:pPr>
              <w:spacing w:beforeAutospacing="1" w:afterAutospacing="1"/>
              <w:jc w:val="center"/>
              <w:rPr>
                <w:b/>
              </w:rPr>
            </w:pPr>
            <w:r w:rsidRPr="003215AF">
              <w:rPr>
                <w:b/>
              </w:rPr>
              <w:t>882 778</w:t>
            </w:r>
          </w:p>
        </w:tc>
        <w:tc>
          <w:tcPr>
            <w:tcW w:w="1577" w:type="dxa"/>
            <w:vAlign w:val="center"/>
          </w:tcPr>
          <w:p w:rsidR="00570361" w:rsidRPr="003215AF" w:rsidRDefault="004A6CB8" w:rsidP="009D7C1D">
            <w:pPr>
              <w:jc w:val="center"/>
            </w:pPr>
            <w:r>
              <w:t>91 813</w:t>
            </w:r>
          </w:p>
        </w:tc>
        <w:tc>
          <w:tcPr>
            <w:tcW w:w="1774" w:type="dxa"/>
            <w:vAlign w:val="center"/>
          </w:tcPr>
          <w:p w:rsidR="00570361" w:rsidRPr="003215AF" w:rsidRDefault="004A6CB8" w:rsidP="009D7C1D">
            <w:pPr>
              <w:jc w:val="center"/>
            </w:pPr>
            <w:r>
              <w:t>288 578</w:t>
            </w:r>
          </w:p>
        </w:tc>
        <w:tc>
          <w:tcPr>
            <w:tcW w:w="1500" w:type="dxa"/>
            <w:vAlign w:val="center"/>
          </w:tcPr>
          <w:p w:rsidR="00570361" w:rsidRPr="003215AF" w:rsidRDefault="004A6CB8" w:rsidP="009D7C1D">
            <w:pPr>
              <w:jc w:val="center"/>
            </w:pPr>
            <w:r>
              <w:t>397 154</w:t>
            </w:r>
          </w:p>
        </w:tc>
        <w:tc>
          <w:tcPr>
            <w:tcW w:w="1417" w:type="dxa"/>
            <w:vAlign w:val="center"/>
          </w:tcPr>
          <w:p w:rsidR="00570361" w:rsidRPr="003215AF" w:rsidRDefault="004A6CB8" w:rsidP="009D7C1D">
            <w:pPr>
              <w:jc w:val="center"/>
            </w:pPr>
            <w:r>
              <w:t>386 817</w:t>
            </w:r>
          </w:p>
        </w:tc>
      </w:tr>
      <w:tr w:rsidR="00E84BF9" w:rsidRPr="003215AF" w:rsidTr="005B7886">
        <w:trPr>
          <w:trHeight w:val="572"/>
        </w:trPr>
        <w:tc>
          <w:tcPr>
            <w:tcW w:w="1803" w:type="dxa"/>
            <w:gridSpan w:val="2"/>
          </w:tcPr>
          <w:p w:rsidR="00570361" w:rsidRPr="003215AF" w:rsidRDefault="00570361" w:rsidP="00C906E7">
            <w:r w:rsidRPr="003215AF">
              <w:rPr>
                <w:sz w:val="22"/>
                <w:szCs w:val="22"/>
              </w:rPr>
              <w:t xml:space="preserve">2.1. valsts pamatbudžets </w:t>
            </w:r>
          </w:p>
        </w:tc>
        <w:tc>
          <w:tcPr>
            <w:tcW w:w="1251" w:type="dxa"/>
            <w:gridSpan w:val="4"/>
            <w:vAlign w:val="center"/>
          </w:tcPr>
          <w:p w:rsidR="00570361" w:rsidRPr="003215AF" w:rsidRDefault="00545219" w:rsidP="009D7C1D">
            <w:pPr>
              <w:jc w:val="center"/>
              <w:rPr>
                <w:bCs/>
              </w:rPr>
            </w:pPr>
            <w:r w:rsidRPr="003215AF">
              <w:rPr>
                <w:bCs/>
              </w:rPr>
              <w:t>882 778</w:t>
            </w:r>
          </w:p>
        </w:tc>
        <w:tc>
          <w:tcPr>
            <w:tcW w:w="1577" w:type="dxa"/>
            <w:vAlign w:val="center"/>
          </w:tcPr>
          <w:p w:rsidR="00570361" w:rsidRPr="003215AF" w:rsidRDefault="004A6CB8" w:rsidP="009D7C1D">
            <w:pPr>
              <w:jc w:val="center"/>
            </w:pPr>
            <w:r>
              <w:t>91 813</w:t>
            </w:r>
          </w:p>
        </w:tc>
        <w:tc>
          <w:tcPr>
            <w:tcW w:w="1774" w:type="dxa"/>
            <w:vAlign w:val="center"/>
          </w:tcPr>
          <w:p w:rsidR="00570361" w:rsidRPr="003215AF" w:rsidRDefault="004A6CB8" w:rsidP="009D7C1D">
            <w:pPr>
              <w:jc w:val="center"/>
            </w:pPr>
            <w:r>
              <w:t>288 578</w:t>
            </w:r>
          </w:p>
        </w:tc>
        <w:tc>
          <w:tcPr>
            <w:tcW w:w="1500" w:type="dxa"/>
            <w:vAlign w:val="center"/>
          </w:tcPr>
          <w:p w:rsidR="00570361" w:rsidRPr="003215AF" w:rsidRDefault="004A6CB8" w:rsidP="009D7C1D">
            <w:pPr>
              <w:jc w:val="center"/>
            </w:pPr>
            <w:r>
              <w:t>397 154</w:t>
            </w:r>
          </w:p>
        </w:tc>
        <w:tc>
          <w:tcPr>
            <w:tcW w:w="1417" w:type="dxa"/>
            <w:vAlign w:val="center"/>
          </w:tcPr>
          <w:p w:rsidR="00570361" w:rsidRPr="003215AF" w:rsidRDefault="004A6CB8" w:rsidP="009D7C1D">
            <w:pPr>
              <w:jc w:val="center"/>
            </w:pPr>
            <w:r>
              <w:t>386 817</w:t>
            </w:r>
          </w:p>
        </w:tc>
      </w:tr>
      <w:tr w:rsidR="00E84BF9" w:rsidRPr="003215AF" w:rsidTr="005B7886">
        <w:trPr>
          <w:trHeight w:val="762"/>
        </w:trPr>
        <w:tc>
          <w:tcPr>
            <w:tcW w:w="1803" w:type="dxa"/>
            <w:gridSpan w:val="2"/>
          </w:tcPr>
          <w:p w:rsidR="00570361" w:rsidRPr="003215AF" w:rsidRDefault="00570361" w:rsidP="00C906E7">
            <w:r w:rsidRPr="003215AF">
              <w:rPr>
                <w:sz w:val="22"/>
                <w:szCs w:val="22"/>
              </w:rPr>
              <w:t>2.2. valsts speciālais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r w:rsidRPr="003215AF">
              <w:t>0</w:t>
            </w:r>
          </w:p>
        </w:tc>
        <w:tc>
          <w:tcPr>
            <w:tcW w:w="1500" w:type="dxa"/>
            <w:vAlign w:val="center"/>
          </w:tcPr>
          <w:p w:rsidR="00570361" w:rsidRPr="003215AF" w:rsidRDefault="00570361" w:rsidP="009D7C1D">
            <w:pPr>
              <w:jc w:val="center"/>
            </w:pPr>
            <w:r w:rsidRPr="003215AF">
              <w:t>0</w:t>
            </w:r>
          </w:p>
        </w:tc>
        <w:tc>
          <w:tcPr>
            <w:tcW w:w="1417" w:type="dxa"/>
            <w:vAlign w:val="center"/>
          </w:tcPr>
          <w:p w:rsidR="00570361" w:rsidRPr="003215AF" w:rsidRDefault="00570361" w:rsidP="009D7C1D">
            <w:pPr>
              <w:jc w:val="center"/>
            </w:pPr>
            <w:r w:rsidRPr="003215AF">
              <w:t>0</w:t>
            </w:r>
          </w:p>
        </w:tc>
      </w:tr>
      <w:tr w:rsidR="00E84BF9" w:rsidRPr="003215AF" w:rsidTr="005B7886">
        <w:trPr>
          <w:trHeight w:val="643"/>
        </w:trPr>
        <w:tc>
          <w:tcPr>
            <w:tcW w:w="1803" w:type="dxa"/>
            <w:gridSpan w:val="2"/>
          </w:tcPr>
          <w:p w:rsidR="00570361" w:rsidRPr="003215AF" w:rsidRDefault="00570361" w:rsidP="00C906E7">
            <w:r w:rsidRPr="003215AF">
              <w:rPr>
                <w:sz w:val="22"/>
                <w:szCs w:val="22"/>
              </w:rPr>
              <w:t>2.3. pašvaldību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r w:rsidRPr="003215AF">
              <w:t>0</w:t>
            </w:r>
          </w:p>
        </w:tc>
        <w:tc>
          <w:tcPr>
            <w:tcW w:w="1500" w:type="dxa"/>
            <w:vAlign w:val="center"/>
          </w:tcPr>
          <w:p w:rsidR="00570361" w:rsidRPr="003215AF" w:rsidRDefault="00570361" w:rsidP="009D7C1D">
            <w:pPr>
              <w:jc w:val="center"/>
            </w:pPr>
            <w:r w:rsidRPr="003215AF">
              <w:t>0</w:t>
            </w:r>
          </w:p>
        </w:tc>
        <w:tc>
          <w:tcPr>
            <w:tcW w:w="1417" w:type="dxa"/>
            <w:vAlign w:val="center"/>
          </w:tcPr>
          <w:p w:rsidR="00570361" w:rsidRPr="003215AF" w:rsidRDefault="00570361" w:rsidP="009D7C1D">
            <w:pPr>
              <w:jc w:val="center"/>
            </w:pPr>
            <w:r w:rsidRPr="003215AF">
              <w:t>0</w:t>
            </w:r>
          </w:p>
        </w:tc>
      </w:tr>
      <w:tr w:rsidR="00E84BF9" w:rsidRPr="003215AF" w:rsidTr="005B7886">
        <w:tc>
          <w:tcPr>
            <w:tcW w:w="1803" w:type="dxa"/>
            <w:gridSpan w:val="2"/>
          </w:tcPr>
          <w:p w:rsidR="00570361" w:rsidRPr="003215AF" w:rsidRDefault="00570361" w:rsidP="00C906E7">
            <w:pPr>
              <w:rPr>
                <w:b/>
              </w:rPr>
            </w:pPr>
            <w:r w:rsidRPr="003215AF">
              <w:rPr>
                <w:b/>
                <w:sz w:val="22"/>
                <w:szCs w:val="22"/>
              </w:rPr>
              <w:t>3. Finansiālā ietekme:</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rPr>
                <w:b/>
              </w:rPr>
            </w:pPr>
          </w:p>
        </w:tc>
        <w:tc>
          <w:tcPr>
            <w:tcW w:w="1500" w:type="dxa"/>
            <w:vAlign w:val="center"/>
          </w:tcPr>
          <w:p w:rsidR="00570361" w:rsidRPr="003215AF" w:rsidRDefault="00570361" w:rsidP="009D7C1D">
            <w:pPr>
              <w:jc w:val="center"/>
              <w:rPr>
                <w:b/>
              </w:rPr>
            </w:pPr>
          </w:p>
        </w:tc>
        <w:tc>
          <w:tcPr>
            <w:tcW w:w="1417" w:type="dxa"/>
            <w:vAlign w:val="center"/>
          </w:tcPr>
          <w:p w:rsidR="00570361" w:rsidRPr="003215AF" w:rsidRDefault="00570361" w:rsidP="009D7C1D">
            <w:pPr>
              <w:jc w:val="center"/>
              <w:rPr>
                <w:b/>
              </w:rPr>
            </w:pPr>
          </w:p>
        </w:tc>
      </w:tr>
      <w:tr w:rsidR="00E84BF9" w:rsidRPr="003215AF" w:rsidTr="005B7886">
        <w:tc>
          <w:tcPr>
            <w:tcW w:w="1803" w:type="dxa"/>
            <w:gridSpan w:val="2"/>
          </w:tcPr>
          <w:p w:rsidR="00570361" w:rsidRPr="003215AF" w:rsidRDefault="00570361" w:rsidP="00C906E7">
            <w:pPr>
              <w:jc w:val="both"/>
            </w:pPr>
            <w:r w:rsidRPr="003215AF">
              <w:rPr>
                <w:sz w:val="22"/>
                <w:szCs w:val="22"/>
              </w:rPr>
              <w:lastRenderedPageBreak/>
              <w:t>3.1. valsts pamatbudžets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jc w:val="both"/>
            </w:pPr>
            <w:r w:rsidRPr="003215AF">
              <w:rPr>
                <w:sz w:val="22"/>
                <w:szCs w:val="22"/>
              </w:rPr>
              <w:t>3.2. valsts speciālais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jc w:val="both"/>
            </w:pPr>
            <w:r w:rsidRPr="003215AF">
              <w:rPr>
                <w:sz w:val="22"/>
                <w:szCs w:val="22"/>
              </w:rPr>
              <w:t>3.3. pašvaldību budžets</w:t>
            </w:r>
          </w:p>
        </w:tc>
        <w:tc>
          <w:tcPr>
            <w:tcW w:w="1251" w:type="dxa"/>
            <w:gridSpan w:val="4"/>
            <w:vAlign w:val="center"/>
          </w:tcPr>
          <w:p w:rsidR="00570361" w:rsidRPr="003215AF" w:rsidRDefault="00570361" w:rsidP="009D7C1D">
            <w:pPr>
              <w:jc w:val="center"/>
            </w:pPr>
            <w:r w:rsidRPr="003215AF">
              <w:t>0</w:t>
            </w:r>
          </w:p>
        </w:tc>
        <w:tc>
          <w:tcPr>
            <w:tcW w:w="1577" w:type="dxa"/>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r w:rsidRPr="003215AF">
              <w:rPr>
                <w:b/>
                <w:sz w:val="22"/>
                <w:szCs w:val="22"/>
              </w:rPr>
              <w:t>4. Finanšu līdzekļi papildu izdevumu finansēšanai (kompensējošu</w:t>
            </w:r>
            <w:r w:rsidRPr="003215AF">
              <w:rPr>
                <w:sz w:val="22"/>
                <w:szCs w:val="22"/>
              </w:rPr>
              <w:t xml:space="preserve"> </w:t>
            </w:r>
            <w:r w:rsidRPr="003215AF">
              <w:rPr>
                <w:b/>
                <w:sz w:val="22"/>
                <w:szCs w:val="22"/>
              </w:rPr>
              <w:t>izdevumu samazinājumu norāda ar „+” zīmi)</w:t>
            </w:r>
          </w:p>
        </w:tc>
        <w:tc>
          <w:tcPr>
            <w:tcW w:w="1239" w:type="dxa"/>
            <w:gridSpan w:val="3"/>
            <w:vAlign w:val="center"/>
          </w:tcPr>
          <w:p w:rsidR="00570361" w:rsidRPr="003215AF" w:rsidRDefault="00570361" w:rsidP="009D7C1D">
            <w:pPr>
              <w:jc w:val="center"/>
            </w:pPr>
            <w:r w:rsidRPr="003215AF">
              <w:t>x</w:t>
            </w:r>
          </w:p>
        </w:tc>
        <w:tc>
          <w:tcPr>
            <w:tcW w:w="1589" w:type="dxa"/>
            <w:gridSpan w:val="2"/>
            <w:vAlign w:val="center"/>
          </w:tcPr>
          <w:p w:rsidR="00570361" w:rsidRPr="003215AF" w:rsidRDefault="00570361" w:rsidP="009D7C1D">
            <w:pPr>
              <w:jc w:val="center"/>
            </w:pPr>
            <w:r w:rsidRPr="003215AF">
              <w:t>0</w:t>
            </w:r>
          </w:p>
        </w:tc>
        <w:tc>
          <w:tcPr>
            <w:tcW w:w="1774" w:type="dxa"/>
            <w:vAlign w:val="center"/>
          </w:tcPr>
          <w:p w:rsidR="00570361" w:rsidRPr="003215AF" w:rsidRDefault="00570361" w:rsidP="009D7C1D">
            <w:pPr>
              <w:jc w:val="center"/>
            </w:pPr>
          </w:p>
        </w:tc>
        <w:tc>
          <w:tcPr>
            <w:tcW w:w="1500" w:type="dxa"/>
            <w:vAlign w:val="center"/>
          </w:tcPr>
          <w:p w:rsidR="00570361" w:rsidRPr="003215AF" w:rsidRDefault="00570361" w:rsidP="009D7C1D">
            <w:pPr>
              <w:jc w:val="center"/>
            </w:pPr>
          </w:p>
        </w:tc>
        <w:tc>
          <w:tcPr>
            <w:tcW w:w="1417" w:type="dxa"/>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rPr>
                <w:b/>
              </w:rPr>
            </w:pPr>
            <w:r w:rsidRPr="003215AF">
              <w:rPr>
                <w:b/>
                <w:sz w:val="22"/>
                <w:szCs w:val="22"/>
              </w:rPr>
              <w:t>5. Precizēta finansiālā ietekme:</w:t>
            </w:r>
          </w:p>
        </w:tc>
        <w:tc>
          <w:tcPr>
            <w:tcW w:w="1239" w:type="dxa"/>
            <w:gridSpan w:val="3"/>
            <w:vMerge w:val="restart"/>
            <w:vAlign w:val="center"/>
          </w:tcPr>
          <w:p w:rsidR="00570361" w:rsidRPr="003215AF" w:rsidRDefault="00570361" w:rsidP="009D7C1D">
            <w:pPr>
              <w:jc w:val="center"/>
            </w:pPr>
            <w:r w:rsidRPr="003215AF">
              <w:t>x</w:t>
            </w:r>
          </w:p>
        </w:tc>
        <w:tc>
          <w:tcPr>
            <w:tcW w:w="1589" w:type="dxa"/>
            <w:gridSpan w:val="2"/>
            <w:vMerge w:val="restart"/>
            <w:shd w:val="clear" w:color="auto" w:fill="auto"/>
            <w:vAlign w:val="center"/>
          </w:tcPr>
          <w:p w:rsidR="00570361" w:rsidRPr="003215AF" w:rsidRDefault="00570361" w:rsidP="009D7C1D">
            <w:pPr>
              <w:jc w:val="center"/>
            </w:pPr>
            <w:r w:rsidRPr="003215AF">
              <w:t>0</w:t>
            </w:r>
          </w:p>
        </w:tc>
        <w:tc>
          <w:tcPr>
            <w:tcW w:w="1774" w:type="dxa"/>
            <w:vMerge w:val="restart"/>
            <w:shd w:val="clear" w:color="auto" w:fill="auto"/>
            <w:vAlign w:val="center"/>
          </w:tcPr>
          <w:p w:rsidR="00570361" w:rsidRPr="003215AF" w:rsidRDefault="00570361" w:rsidP="009D7C1D">
            <w:pPr>
              <w:jc w:val="center"/>
            </w:pPr>
            <w:r w:rsidRPr="003215AF">
              <w:t>0</w:t>
            </w:r>
          </w:p>
        </w:tc>
        <w:tc>
          <w:tcPr>
            <w:tcW w:w="1500" w:type="dxa"/>
            <w:vMerge w:val="restart"/>
            <w:shd w:val="clear" w:color="auto" w:fill="auto"/>
            <w:vAlign w:val="center"/>
          </w:tcPr>
          <w:p w:rsidR="00570361" w:rsidRPr="003215AF" w:rsidRDefault="00570361" w:rsidP="009D7C1D">
            <w:pPr>
              <w:jc w:val="center"/>
            </w:pPr>
          </w:p>
        </w:tc>
        <w:tc>
          <w:tcPr>
            <w:tcW w:w="1417" w:type="dxa"/>
            <w:vMerge w:val="restart"/>
            <w:shd w:val="clear" w:color="auto" w:fill="auto"/>
            <w:vAlign w:val="center"/>
          </w:tcPr>
          <w:p w:rsidR="00570361" w:rsidRPr="003215AF" w:rsidRDefault="00570361" w:rsidP="009D7C1D">
            <w:pPr>
              <w:jc w:val="center"/>
            </w:pPr>
          </w:p>
        </w:tc>
      </w:tr>
      <w:tr w:rsidR="00E84BF9" w:rsidRPr="003215AF" w:rsidTr="005B7886">
        <w:tc>
          <w:tcPr>
            <w:tcW w:w="1803" w:type="dxa"/>
            <w:gridSpan w:val="2"/>
          </w:tcPr>
          <w:p w:rsidR="00570361" w:rsidRPr="003215AF" w:rsidRDefault="00570361" w:rsidP="00C906E7">
            <w:pPr>
              <w:jc w:val="both"/>
            </w:pPr>
            <w:r w:rsidRPr="003215AF">
              <w:rPr>
                <w:sz w:val="22"/>
                <w:szCs w:val="22"/>
              </w:rPr>
              <w:t>5.1. valsts pamatbudžets</w:t>
            </w:r>
          </w:p>
        </w:tc>
        <w:tc>
          <w:tcPr>
            <w:tcW w:w="1239" w:type="dxa"/>
            <w:gridSpan w:val="3"/>
            <w:vMerge/>
          </w:tcPr>
          <w:p w:rsidR="00570361" w:rsidRPr="003215AF" w:rsidRDefault="00570361" w:rsidP="00C906E7">
            <w:pPr>
              <w:jc w:val="center"/>
            </w:pPr>
          </w:p>
        </w:tc>
        <w:tc>
          <w:tcPr>
            <w:tcW w:w="1589" w:type="dxa"/>
            <w:gridSpan w:val="2"/>
            <w:vMerge/>
            <w:shd w:val="clear" w:color="auto" w:fill="auto"/>
            <w:vAlign w:val="center"/>
          </w:tcPr>
          <w:p w:rsidR="00570361" w:rsidRPr="003215AF" w:rsidRDefault="00570361" w:rsidP="00C906E7">
            <w:pPr>
              <w:jc w:val="center"/>
            </w:pPr>
          </w:p>
        </w:tc>
        <w:tc>
          <w:tcPr>
            <w:tcW w:w="1774" w:type="dxa"/>
            <w:vMerge/>
            <w:shd w:val="clear" w:color="auto" w:fill="auto"/>
            <w:vAlign w:val="center"/>
          </w:tcPr>
          <w:p w:rsidR="00570361" w:rsidRPr="003215AF" w:rsidRDefault="00570361" w:rsidP="00C906E7">
            <w:pPr>
              <w:jc w:val="center"/>
            </w:pPr>
          </w:p>
        </w:tc>
        <w:tc>
          <w:tcPr>
            <w:tcW w:w="1500" w:type="dxa"/>
            <w:vMerge/>
            <w:shd w:val="clear" w:color="auto" w:fill="auto"/>
            <w:vAlign w:val="center"/>
          </w:tcPr>
          <w:p w:rsidR="00570361" w:rsidRPr="003215AF" w:rsidRDefault="00570361" w:rsidP="00C906E7">
            <w:pPr>
              <w:jc w:val="center"/>
            </w:pPr>
          </w:p>
        </w:tc>
        <w:tc>
          <w:tcPr>
            <w:tcW w:w="1417" w:type="dxa"/>
            <w:vMerge/>
            <w:shd w:val="clear" w:color="auto" w:fill="auto"/>
            <w:vAlign w:val="center"/>
          </w:tcPr>
          <w:p w:rsidR="00570361" w:rsidRPr="003215AF" w:rsidRDefault="00570361" w:rsidP="00C906E7">
            <w:pPr>
              <w:jc w:val="center"/>
            </w:pPr>
          </w:p>
        </w:tc>
      </w:tr>
      <w:tr w:rsidR="00570361" w:rsidRPr="003215AF" w:rsidTr="003510EE">
        <w:tc>
          <w:tcPr>
            <w:tcW w:w="1803" w:type="dxa"/>
            <w:gridSpan w:val="2"/>
          </w:tcPr>
          <w:p w:rsidR="00570361" w:rsidRPr="003215AF" w:rsidRDefault="00570361" w:rsidP="00C906E7">
            <w:pPr>
              <w:jc w:val="both"/>
            </w:pPr>
            <w:r w:rsidRPr="003215AF">
              <w:rPr>
                <w:sz w:val="22"/>
                <w:szCs w:val="22"/>
              </w:rPr>
              <w:t>5.2. speciālais budžets</w:t>
            </w:r>
          </w:p>
        </w:tc>
        <w:tc>
          <w:tcPr>
            <w:tcW w:w="7519" w:type="dxa"/>
            <w:gridSpan w:val="8"/>
            <w:vMerge w:val="restart"/>
          </w:tcPr>
          <w:p w:rsidR="00570361" w:rsidRPr="003215AF" w:rsidRDefault="00996B7F" w:rsidP="00996B7F">
            <w:pPr>
              <w:jc w:val="center"/>
            </w:pPr>
            <w:r w:rsidRPr="003215AF">
              <w:rPr>
                <w:sz w:val="22"/>
                <w:szCs w:val="22"/>
              </w:rPr>
              <w:t>MK n</w:t>
            </w:r>
            <w:r w:rsidR="00570361" w:rsidRPr="003215AF">
              <w:rPr>
                <w:sz w:val="22"/>
                <w:szCs w:val="22"/>
              </w:rPr>
              <w:t>oteikumu projekts šo jomu neskar.</w:t>
            </w:r>
          </w:p>
        </w:tc>
      </w:tr>
      <w:tr w:rsidR="00570361" w:rsidRPr="003215AF" w:rsidTr="003510EE">
        <w:tc>
          <w:tcPr>
            <w:tcW w:w="1803" w:type="dxa"/>
            <w:gridSpan w:val="2"/>
          </w:tcPr>
          <w:p w:rsidR="00570361" w:rsidRPr="003215AF" w:rsidRDefault="00570361" w:rsidP="00C906E7">
            <w:pPr>
              <w:jc w:val="both"/>
            </w:pPr>
            <w:r w:rsidRPr="003215AF">
              <w:rPr>
                <w:sz w:val="22"/>
                <w:szCs w:val="22"/>
              </w:rPr>
              <w:t xml:space="preserve">5.3. pašvaldību budžets </w:t>
            </w:r>
          </w:p>
        </w:tc>
        <w:tc>
          <w:tcPr>
            <w:tcW w:w="7519" w:type="dxa"/>
            <w:gridSpan w:val="8"/>
            <w:vMerge/>
          </w:tcPr>
          <w:p w:rsidR="00570361" w:rsidRPr="003215AF" w:rsidRDefault="00570361" w:rsidP="00C906E7">
            <w:pPr>
              <w:jc w:val="center"/>
            </w:pPr>
          </w:p>
        </w:tc>
      </w:tr>
      <w:tr w:rsidR="00570361" w:rsidRPr="003215AF" w:rsidTr="003510EE">
        <w:tc>
          <w:tcPr>
            <w:tcW w:w="2154" w:type="dxa"/>
            <w:gridSpan w:val="4"/>
          </w:tcPr>
          <w:p w:rsidR="00570361" w:rsidRPr="003215AF" w:rsidRDefault="00570361" w:rsidP="00C906E7">
            <w:pPr>
              <w:spacing w:before="120" w:after="120"/>
              <w:jc w:val="both"/>
              <w:rPr>
                <w:b/>
              </w:rPr>
            </w:pPr>
            <w:r w:rsidRPr="003215AF">
              <w:rPr>
                <w:b/>
                <w:sz w:val="22"/>
                <w:szCs w:val="22"/>
              </w:rPr>
              <w:t>6. Detalizēts ieņēmumu un izdevumu aprēķins (ja nepieciešams, detalizētu ieņēmumu un izdevumu aprēķinu var pievienot anotācijas pielikumā):</w:t>
            </w:r>
          </w:p>
        </w:tc>
        <w:tc>
          <w:tcPr>
            <w:tcW w:w="7168" w:type="dxa"/>
            <w:gridSpan w:val="6"/>
            <w:vMerge w:val="restart"/>
          </w:tcPr>
          <w:p w:rsidR="00712103" w:rsidRPr="003215AF" w:rsidRDefault="00712103" w:rsidP="00712103">
            <w:pPr>
              <w:jc w:val="both"/>
            </w:pPr>
            <w:r w:rsidRPr="003215AF">
              <w:t>Detalizēts Izglītības kvalitātes valsts dienesta pakalpojumu veidu uzskaitījums un izmaksu aprēķins sniegts anotācijas pielikumos:</w:t>
            </w:r>
          </w:p>
          <w:p w:rsidR="00712103" w:rsidRPr="003215AF" w:rsidRDefault="00712103" w:rsidP="00712103">
            <w:pPr>
              <w:ind w:left="395" w:hanging="283"/>
            </w:pPr>
            <w:r w:rsidRPr="003215AF">
              <w:t xml:space="preserve">- 1.pielikums </w:t>
            </w:r>
            <w:r w:rsidR="00C416AD" w:rsidRPr="003215AF">
              <w:t>„Detalizēts budžeta ieņēmumu un izdevumu aprēķins”</w:t>
            </w:r>
            <w:r w:rsidRPr="003215AF">
              <w:t>;</w:t>
            </w:r>
          </w:p>
          <w:p w:rsidR="00712103" w:rsidRPr="003215AF" w:rsidRDefault="00712103" w:rsidP="00712103">
            <w:pPr>
              <w:ind w:left="395" w:right="-30" w:hanging="283"/>
            </w:pPr>
            <w:r w:rsidRPr="003215AF">
              <w:t>- 2.pielikums</w:t>
            </w:r>
            <w:r w:rsidR="00C416AD" w:rsidRPr="003215AF">
              <w:t xml:space="preserve"> „Akreditācijas izmaksu aprēķins”</w:t>
            </w:r>
            <w:r w:rsidRPr="003215AF">
              <w:t>.</w:t>
            </w:r>
          </w:p>
          <w:p w:rsidR="00570361" w:rsidRPr="003215AF" w:rsidRDefault="00570361" w:rsidP="00C906E7">
            <w:pPr>
              <w:jc w:val="both"/>
            </w:pPr>
          </w:p>
        </w:tc>
      </w:tr>
      <w:tr w:rsidR="00570361" w:rsidRPr="003215AF" w:rsidTr="003510EE">
        <w:tc>
          <w:tcPr>
            <w:tcW w:w="2154" w:type="dxa"/>
            <w:gridSpan w:val="4"/>
          </w:tcPr>
          <w:p w:rsidR="00570361" w:rsidRPr="003215AF" w:rsidRDefault="00570361" w:rsidP="00C906E7">
            <w:r w:rsidRPr="003215AF">
              <w:rPr>
                <w:sz w:val="22"/>
                <w:szCs w:val="22"/>
              </w:rPr>
              <w:t>6.1. Detalizēts ieņēmumu aprēķins</w:t>
            </w:r>
          </w:p>
        </w:tc>
        <w:tc>
          <w:tcPr>
            <w:tcW w:w="7168" w:type="dxa"/>
            <w:gridSpan w:val="6"/>
            <w:vMerge/>
            <w:vAlign w:val="center"/>
          </w:tcPr>
          <w:p w:rsidR="00570361" w:rsidRPr="003215AF" w:rsidRDefault="00570361" w:rsidP="00C906E7">
            <w:pPr>
              <w:jc w:val="both"/>
            </w:pPr>
          </w:p>
        </w:tc>
      </w:tr>
      <w:tr w:rsidR="00570361" w:rsidRPr="003215AF" w:rsidTr="003510EE">
        <w:trPr>
          <w:trHeight w:val="178"/>
        </w:trPr>
        <w:tc>
          <w:tcPr>
            <w:tcW w:w="2154" w:type="dxa"/>
            <w:gridSpan w:val="4"/>
          </w:tcPr>
          <w:p w:rsidR="00570361" w:rsidRPr="003215AF" w:rsidRDefault="00570361" w:rsidP="00C906E7">
            <w:r w:rsidRPr="003215AF">
              <w:rPr>
                <w:sz w:val="22"/>
                <w:szCs w:val="22"/>
              </w:rPr>
              <w:t>6.2. Detalizēts izdevumu aprēķins</w:t>
            </w:r>
          </w:p>
        </w:tc>
        <w:tc>
          <w:tcPr>
            <w:tcW w:w="7168" w:type="dxa"/>
            <w:gridSpan w:val="6"/>
            <w:vMerge/>
          </w:tcPr>
          <w:p w:rsidR="00570361" w:rsidRPr="003215AF" w:rsidRDefault="00570361" w:rsidP="00C906E7">
            <w:pPr>
              <w:jc w:val="both"/>
            </w:pPr>
          </w:p>
        </w:tc>
      </w:tr>
      <w:tr w:rsidR="00570361" w:rsidRPr="003215AF" w:rsidTr="003510EE">
        <w:tc>
          <w:tcPr>
            <w:tcW w:w="2154" w:type="dxa"/>
            <w:gridSpan w:val="4"/>
          </w:tcPr>
          <w:p w:rsidR="00570361" w:rsidRPr="003215AF" w:rsidRDefault="00570361" w:rsidP="00C906E7">
            <w:pPr>
              <w:jc w:val="both"/>
            </w:pPr>
            <w:r w:rsidRPr="003215AF">
              <w:t>7. Cita informācija</w:t>
            </w:r>
          </w:p>
        </w:tc>
        <w:tc>
          <w:tcPr>
            <w:tcW w:w="7168" w:type="dxa"/>
            <w:gridSpan w:val="6"/>
          </w:tcPr>
          <w:p w:rsidR="00570361" w:rsidRPr="003215AF" w:rsidRDefault="00810BEA" w:rsidP="00525F18">
            <w:pPr>
              <w:jc w:val="both"/>
              <w:rPr>
                <w:rFonts w:eastAsiaTheme="minorHAnsi"/>
                <w:lang w:eastAsia="en-US"/>
              </w:rPr>
            </w:pPr>
            <w:r>
              <w:rPr>
                <w:rFonts w:eastAsiaTheme="minorHAnsi"/>
                <w:lang w:eastAsia="en-US"/>
              </w:rPr>
              <w:t>At</w:t>
            </w:r>
            <w:r w:rsidRPr="00810BEA">
              <w:rPr>
                <w:rFonts w:eastAsiaTheme="minorHAnsi"/>
                <w:lang w:eastAsia="en-US"/>
              </w:rPr>
              <w:t>bilstoši Kultūras ministrijas provizoriskajam vērtējumam, nākamajos gados noteikumu projekts var radīt nepieciešamību pēc papildu valsts budžeta finansējuma tās padotībā esošo izglītības iestāžu akreditācijai un izglītības iestāžu vadītāju profesionālās darbības novērtēšanai.</w:t>
            </w:r>
            <w:r w:rsidR="007C25F0">
              <w:t xml:space="preserve"> Kultūras ministrijas padotībā esošo izglītības iestāžu akreditāciju un izglītības iestāžu vadītāju profesionālās darbības novērtēšanu nodrošinās esošo valsts budžeta līdzekļu ietvaros.</w:t>
            </w:r>
            <w:r w:rsidR="007C25F0">
              <w:rPr>
                <w:rFonts w:ascii="Calibri" w:hAnsi="Calibri"/>
                <w:sz w:val="20"/>
                <w:szCs w:val="20"/>
              </w:rPr>
              <w:t xml:space="preserve"> </w:t>
            </w:r>
          </w:p>
        </w:tc>
      </w:tr>
    </w:tbl>
    <w:p w:rsidR="00570361" w:rsidRPr="003215AF" w:rsidRDefault="00570361" w:rsidP="005703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697"/>
        <w:gridCol w:w="7223"/>
      </w:tblGrid>
      <w:tr w:rsidR="00570361" w:rsidRPr="003215AF" w:rsidTr="003510EE">
        <w:tc>
          <w:tcPr>
            <w:tcW w:w="9322" w:type="dxa"/>
            <w:gridSpan w:val="3"/>
          </w:tcPr>
          <w:p w:rsidR="00570361" w:rsidRPr="003215AF" w:rsidRDefault="00570361" w:rsidP="00C906E7">
            <w:pPr>
              <w:jc w:val="center"/>
              <w:rPr>
                <w:b/>
              </w:rPr>
            </w:pPr>
            <w:r w:rsidRPr="003215AF">
              <w:rPr>
                <w:b/>
              </w:rPr>
              <w:t>IV. Tiesību akta projekta ietekme uz spēkā esošo tiesību normu sistēmu</w:t>
            </w:r>
          </w:p>
        </w:tc>
      </w:tr>
      <w:tr w:rsidR="00570361" w:rsidRPr="003215AF" w:rsidTr="003510EE">
        <w:trPr>
          <w:trHeight w:val="1550"/>
        </w:trPr>
        <w:tc>
          <w:tcPr>
            <w:tcW w:w="402" w:type="dxa"/>
          </w:tcPr>
          <w:p w:rsidR="00570361" w:rsidRPr="003215AF" w:rsidRDefault="00570361" w:rsidP="00C906E7">
            <w:r w:rsidRPr="003215AF">
              <w:t>1.</w:t>
            </w:r>
          </w:p>
        </w:tc>
        <w:tc>
          <w:tcPr>
            <w:tcW w:w="1697" w:type="dxa"/>
          </w:tcPr>
          <w:p w:rsidR="00570361" w:rsidRPr="003215AF" w:rsidRDefault="00570361" w:rsidP="00C906E7">
            <w:r w:rsidRPr="003215AF">
              <w:t>Nepieciešamie saistītie tiesību aktu projekti</w:t>
            </w:r>
          </w:p>
        </w:tc>
        <w:tc>
          <w:tcPr>
            <w:tcW w:w="7223" w:type="dxa"/>
          </w:tcPr>
          <w:p w:rsidR="00E12B6B" w:rsidRPr="003215AF" w:rsidRDefault="00E12B6B" w:rsidP="00E12B6B">
            <w:pPr>
              <w:jc w:val="both"/>
            </w:pPr>
            <w:r w:rsidRPr="003215AF">
              <w:t>Nepieciešami grozījumi:</w:t>
            </w:r>
          </w:p>
          <w:p w:rsidR="00E12B6B" w:rsidRPr="003215AF" w:rsidRDefault="00E12B6B" w:rsidP="00E12B6B">
            <w:pPr>
              <w:pStyle w:val="ListParagraph"/>
              <w:numPr>
                <w:ilvl w:val="0"/>
                <w:numId w:val="16"/>
              </w:numPr>
              <w:tabs>
                <w:tab w:val="left" w:pos="311"/>
              </w:tabs>
              <w:ind w:left="0" w:firstLine="0"/>
              <w:jc w:val="both"/>
              <w:rPr>
                <w:lang w:eastAsia="en-US"/>
              </w:rPr>
            </w:pPr>
            <w:r w:rsidRPr="003215AF">
              <w:t>Ministru kabineta 2013.gada 23.aprīļa noteikumos Nr.225 „Izglītības kvalitātes valsts dienesta nolikums”. Saskaņā ar Izglītības likuma 14.panta 12</w:t>
            </w:r>
            <w:r w:rsidRPr="003215AF">
              <w:rPr>
                <w:vertAlign w:val="superscript"/>
              </w:rPr>
              <w:t>1</w:t>
            </w:r>
            <w:r w:rsidRPr="003215AF">
              <w:t xml:space="preserve">.punktā noteikto nepieciešams noteikt dienestam funkciju nodrošināt izglītības iestāžu </w:t>
            </w:r>
            <w:r w:rsidRPr="003215AF">
              <w:rPr>
                <w:rFonts w:eastAsiaTheme="minorHAnsi"/>
                <w:lang w:eastAsia="en-US"/>
              </w:rPr>
              <w:t>vadītāju</w:t>
            </w:r>
            <w:r w:rsidRPr="003215AF">
              <w:t xml:space="preserve"> profesionālās darbības novērtēšanu un uzdevumu organizēt izglītības iestāžu</w:t>
            </w:r>
            <w:r w:rsidRPr="003215AF">
              <w:rPr>
                <w:rFonts w:eastAsiaTheme="minorHAnsi"/>
              </w:rPr>
              <w:t xml:space="preserve"> </w:t>
            </w:r>
            <w:r w:rsidRPr="003215AF">
              <w:rPr>
                <w:rFonts w:eastAsiaTheme="minorHAnsi"/>
                <w:lang w:eastAsia="en-US"/>
              </w:rPr>
              <w:t>vadītāju</w:t>
            </w:r>
            <w:r w:rsidRPr="003215AF">
              <w:t xml:space="preserve"> profesionālās darbības novērtēšanu. Saskaņā ar Izglītības likuma 14.panta 8.punktā noteikto </w:t>
            </w:r>
            <w:r w:rsidRPr="003215AF">
              <w:lastRenderedPageBreak/>
              <w:t>nepieciešams noteikt dienestam funkciju akreditēt arī citas Izglītības likumā noteiktās institūcijas.</w:t>
            </w:r>
          </w:p>
          <w:p w:rsidR="00570361" w:rsidRPr="003215AF" w:rsidRDefault="00416A94" w:rsidP="006014CA">
            <w:pPr>
              <w:pStyle w:val="ListParagraph"/>
              <w:numPr>
                <w:ilvl w:val="0"/>
                <w:numId w:val="16"/>
              </w:numPr>
              <w:tabs>
                <w:tab w:val="left" w:pos="311"/>
              </w:tabs>
              <w:ind w:left="28" w:hanging="28"/>
              <w:jc w:val="both"/>
              <w:rPr>
                <w:lang w:eastAsia="en-US"/>
              </w:rPr>
            </w:pPr>
            <w:r w:rsidRPr="003215AF">
              <w:t>Ministru kabineta 2016.gada 20.decembra noteikumos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832712" w:rsidRPr="003215AF">
              <w:t>. Saskaņā ar Izglītības likuma 14.panta 12.</w:t>
            </w:r>
            <w:r w:rsidR="00832712" w:rsidRPr="003215AF">
              <w:rPr>
                <w:vertAlign w:val="superscript"/>
              </w:rPr>
              <w:t>1</w:t>
            </w:r>
            <w:r w:rsidR="00832712" w:rsidRPr="003215AF">
              <w:t xml:space="preserve"> punktā un 30.panta 4.</w:t>
            </w:r>
            <w:r w:rsidR="00832712" w:rsidRPr="003215AF">
              <w:rPr>
                <w:vertAlign w:val="superscript"/>
              </w:rPr>
              <w:t>1</w:t>
            </w:r>
            <w:r w:rsidR="00832712" w:rsidRPr="003215AF">
              <w:t xml:space="preserve"> daļā noteikto nepieciešams noteikt dienestam</w:t>
            </w:r>
            <w:r w:rsidR="006014CA" w:rsidRPr="003215AF">
              <w:t xml:space="preserve"> privātpersonu dibināto izglītības iestāžu vadītāju </w:t>
            </w:r>
            <w:r w:rsidR="0040519B" w:rsidRPr="003215AF">
              <w:t xml:space="preserve">profesionālās darbības </w:t>
            </w:r>
            <w:r w:rsidR="006014CA" w:rsidRPr="003215AF">
              <w:t>novērtēšanu.</w:t>
            </w:r>
          </w:p>
        </w:tc>
      </w:tr>
      <w:tr w:rsidR="00570361" w:rsidRPr="003215AF" w:rsidTr="003510EE">
        <w:tc>
          <w:tcPr>
            <w:tcW w:w="402" w:type="dxa"/>
          </w:tcPr>
          <w:p w:rsidR="00570361" w:rsidRPr="003215AF" w:rsidRDefault="00570361" w:rsidP="00C906E7">
            <w:r w:rsidRPr="003215AF">
              <w:lastRenderedPageBreak/>
              <w:t>2.</w:t>
            </w:r>
          </w:p>
        </w:tc>
        <w:tc>
          <w:tcPr>
            <w:tcW w:w="1697" w:type="dxa"/>
          </w:tcPr>
          <w:p w:rsidR="00570361" w:rsidRPr="003215AF" w:rsidRDefault="00570361" w:rsidP="00C906E7">
            <w:r w:rsidRPr="003215AF">
              <w:t>Atbildīgā institūcija</w:t>
            </w:r>
          </w:p>
        </w:tc>
        <w:tc>
          <w:tcPr>
            <w:tcW w:w="7223" w:type="dxa"/>
          </w:tcPr>
          <w:p w:rsidR="00570361" w:rsidRPr="003215AF" w:rsidRDefault="00570361" w:rsidP="00C906E7">
            <w:pPr>
              <w:jc w:val="both"/>
            </w:pPr>
            <w:r w:rsidRPr="003215AF">
              <w:t xml:space="preserve">Izglītības kvalitātes valsts dienests. </w:t>
            </w:r>
          </w:p>
        </w:tc>
      </w:tr>
      <w:tr w:rsidR="00570361" w:rsidRPr="003215AF" w:rsidTr="003510EE">
        <w:tc>
          <w:tcPr>
            <w:tcW w:w="402" w:type="dxa"/>
          </w:tcPr>
          <w:p w:rsidR="00570361" w:rsidRPr="003215AF" w:rsidRDefault="00570361" w:rsidP="00C906E7">
            <w:r w:rsidRPr="003215AF">
              <w:t xml:space="preserve">3. </w:t>
            </w:r>
          </w:p>
        </w:tc>
        <w:tc>
          <w:tcPr>
            <w:tcW w:w="1697" w:type="dxa"/>
          </w:tcPr>
          <w:p w:rsidR="00570361" w:rsidRPr="003215AF" w:rsidRDefault="00570361" w:rsidP="00C906E7">
            <w:r w:rsidRPr="003215AF">
              <w:t>Cita informācija</w:t>
            </w:r>
          </w:p>
        </w:tc>
        <w:tc>
          <w:tcPr>
            <w:tcW w:w="7223" w:type="dxa"/>
          </w:tcPr>
          <w:p w:rsidR="00570361" w:rsidRPr="003215AF" w:rsidRDefault="00570361" w:rsidP="00C906E7">
            <w:pPr>
              <w:ind w:left="33"/>
              <w:jc w:val="both"/>
            </w:pPr>
            <w:r w:rsidRPr="003215AF">
              <w:t>Nav.</w:t>
            </w:r>
          </w:p>
        </w:tc>
      </w:tr>
    </w:tbl>
    <w:p w:rsidR="00570361" w:rsidRPr="003215AF" w:rsidRDefault="00570361" w:rsidP="005703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0"/>
        <w:gridCol w:w="7056"/>
      </w:tblGrid>
      <w:tr w:rsidR="00570361" w:rsidRPr="003215AF" w:rsidTr="003510EE">
        <w:tc>
          <w:tcPr>
            <w:tcW w:w="9322" w:type="dxa"/>
            <w:gridSpan w:val="3"/>
          </w:tcPr>
          <w:p w:rsidR="00570361" w:rsidRPr="003215AF" w:rsidRDefault="00570361" w:rsidP="00C906E7">
            <w:pPr>
              <w:jc w:val="center"/>
              <w:rPr>
                <w:b/>
              </w:rPr>
            </w:pPr>
            <w:r w:rsidRPr="003215AF">
              <w:rPr>
                <w:b/>
              </w:rPr>
              <w:t>VI. Sabiedrības līdzdalība un komunikācijas aktivitātes</w:t>
            </w:r>
          </w:p>
        </w:tc>
      </w:tr>
      <w:tr w:rsidR="00570361" w:rsidRPr="003215AF" w:rsidTr="003510EE">
        <w:tc>
          <w:tcPr>
            <w:tcW w:w="396" w:type="dxa"/>
          </w:tcPr>
          <w:p w:rsidR="00570361" w:rsidRPr="003215AF" w:rsidRDefault="00570361" w:rsidP="00C906E7">
            <w:r w:rsidRPr="003215AF">
              <w:t xml:space="preserve">1. </w:t>
            </w:r>
          </w:p>
        </w:tc>
        <w:tc>
          <w:tcPr>
            <w:tcW w:w="1870" w:type="dxa"/>
          </w:tcPr>
          <w:p w:rsidR="00570361" w:rsidRPr="003215AF" w:rsidRDefault="00570361" w:rsidP="00C906E7">
            <w:r w:rsidRPr="003215AF">
              <w:t xml:space="preserve">Plānotās sabiedrības līdzdalības un komunikācijas aktivitātes saistībā ar projektu </w:t>
            </w:r>
          </w:p>
        </w:tc>
        <w:tc>
          <w:tcPr>
            <w:tcW w:w="7056" w:type="dxa"/>
          </w:tcPr>
          <w:p w:rsidR="00D80475" w:rsidRPr="003215AF" w:rsidRDefault="00570361" w:rsidP="00D80475">
            <w:pPr>
              <w:jc w:val="both"/>
            </w:pPr>
            <w:r w:rsidRPr="003215AF">
              <w:t xml:space="preserve">Sabiedrība ir informēta par MK noteikumu </w:t>
            </w:r>
            <w:r w:rsidR="0078473A" w:rsidRPr="003215AF">
              <w:t xml:space="preserve">projektu </w:t>
            </w:r>
            <w:r w:rsidRPr="003215AF">
              <w:t>izglītības pārvalžu un izglītības iestādes vadītāju semināros</w:t>
            </w:r>
            <w:r w:rsidR="0078473A" w:rsidRPr="003215AF">
              <w:t>.</w:t>
            </w:r>
            <w:r w:rsidR="00D80475" w:rsidRPr="003215AF">
              <w:t xml:space="preserve"> </w:t>
            </w:r>
          </w:p>
          <w:p w:rsidR="00D80475" w:rsidRPr="003215AF" w:rsidRDefault="00D80475" w:rsidP="00D80475">
            <w:pPr>
              <w:jc w:val="both"/>
            </w:pPr>
          </w:p>
          <w:p w:rsidR="00570361" w:rsidRPr="003215AF" w:rsidRDefault="00570361" w:rsidP="00D80475">
            <w:pPr>
              <w:jc w:val="both"/>
              <w:rPr>
                <w:highlight w:val="yellow"/>
              </w:rPr>
            </w:pPr>
          </w:p>
        </w:tc>
      </w:tr>
      <w:tr w:rsidR="00570361" w:rsidRPr="003215AF" w:rsidTr="003510EE">
        <w:tc>
          <w:tcPr>
            <w:tcW w:w="396" w:type="dxa"/>
          </w:tcPr>
          <w:p w:rsidR="00570361" w:rsidRPr="003215AF" w:rsidRDefault="00570361" w:rsidP="00C906E7">
            <w:r w:rsidRPr="003215AF">
              <w:t>2.</w:t>
            </w:r>
          </w:p>
        </w:tc>
        <w:tc>
          <w:tcPr>
            <w:tcW w:w="1870" w:type="dxa"/>
          </w:tcPr>
          <w:p w:rsidR="00570361" w:rsidRPr="003215AF" w:rsidRDefault="00570361" w:rsidP="00C906E7">
            <w:r w:rsidRPr="003215AF">
              <w:t>Sabiedrības līdzdalība projekta izstrādē</w:t>
            </w:r>
          </w:p>
        </w:tc>
        <w:tc>
          <w:tcPr>
            <w:tcW w:w="7056" w:type="dxa"/>
          </w:tcPr>
          <w:p w:rsidR="00570361" w:rsidRPr="003215AF" w:rsidRDefault="0078473A" w:rsidP="00481915">
            <w:pPr>
              <w:ind w:left="33"/>
              <w:jc w:val="both"/>
              <w:rPr>
                <w:highlight w:val="yellow"/>
              </w:rPr>
            </w:pPr>
            <w:r w:rsidRPr="003215AF">
              <w:t>Informācija par MK noteikumu projektu ir publiskota</w:t>
            </w:r>
            <w:r w:rsidR="00F40D13">
              <w:t xml:space="preserve"> Izglītības kvalitātes valsta</w:t>
            </w:r>
            <w:r w:rsidRPr="003215AF">
              <w:t xml:space="preserve"> dienesta tīmekļa vietnē.</w:t>
            </w:r>
          </w:p>
        </w:tc>
      </w:tr>
      <w:tr w:rsidR="00570361" w:rsidRPr="003215AF" w:rsidTr="003510EE">
        <w:tc>
          <w:tcPr>
            <w:tcW w:w="396" w:type="dxa"/>
          </w:tcPr>
          <w:p w:rsidR="00570361" w:rsidRPr="003215AF" w:rsidRDefault="00570361" w:rsidP="00C906E7">
            <w:r w:rsidRPr="003215AF">
              <w:t>3.</w:t>
            </w:r>
          </w:p>
        </w:tc>
        <w:tc>
          <w:tcPr>
            <w:tcW w:w="1870" w:type="dxa"/>
          </w:tcPr>
          <w:p w:rsidR="00570361" w:rsidRPr="003215AF" w:rsidRDefault="00570361" w:rsidP="00C906E7">
            <w:r w:rsidRPr="003215AF">
              <w:t>Sabiedrības līdzdalības rezultāti</w:t>
            </w:r>
          </w:p>
        </w:tc>
        <w:tc>
          <w:tcPr>
            <w:tcW w:w="7056" w:type="dxa"/>
          </w:tcPr>
          <w:p w:rsidR="00570361" w:rsidRPr="003215AF" w:rsidRDefault="00901844" w:rsidP="00C906E7">
            <w:pPr>
              <w:ind w:left="33"/>
              <w:jc w:val="both"/>
              <w:rPr>
                <w:highlight w:val="yellow"/>
              </w:rPr>
            </w:pPr>
            <w:r w:rsidRPr="003215AF">
              <w:t>Priekšlikumi n</w:t>
            </w:r>
            <w:r w:rsidR="00B03B00" w:rsidRPr="003215AF">
              <w:t>av saņemti.</w:t>
            </w:r>
            <w:r w:rsidR="00570361" w:rsidRPr="003215AF">
              <w:t xml:space="preserve"> </w:t>
            </w:r>
          </w:p>
        </w:tc>
      </w:tr>
      <w:tr w:rsidR="00570361" w:rsidRPr="003215AF" w:rsidTr="003510EE">
        <w:tc>
          <w:tcPr>
            <w:tcW w:w="396" w:type="dxa"/>
          </w:tcPr>
          <w:p w:rsidR="00570361" w:rsidRPr="003215AF" w:rsidRDefault="00570361" w:rsidP="00C906E7">
            <w:r w:rsidRPr="003215AF">
              <w:t xml:space="preserve">4. </w:t>
            </w:r>
          </w:p>
        </w:tc>
        <w:tc>
          <w:tcPr>
            <w:tcW w:w="1870" w:type="dxa"/>
          </w:tcPr>
          <w:p w:rsidR="00570361" w:rsidRPr="003215AF" w:rsidRDefault="00570361" w:rsidP="00C906E7">
            <w:r w:rsidRPr="003215AF">
              <w:t>Cita informācija</w:t>
            </w:r>
          </w:p>
        </w:tc>
        <w:tc>
          <w:tcPr>
            <w:tcW w:w="7056" w:type="dxa"/>
          </w:tcPr>
          <w:p w:rsidR="00570361" w:rsidRPr="003215AF" w:rsidRDefault="00570361" w:rsidP="00C906E7">
            <w:pPr>
              <w:jc w:val="both"/>
            </w:pPr>
            <w:r w:rsidRPr="003215AF">
              <w:t>Nav.</w:t>
            </w:r>
          </w:p>
        </w:tc>
      </w:tr>
    </w:tbl>
    <w:p w:rsidR="00570361" w:rsidRPr="003215AF" w:rsidRDefault="00570361" w:rsidP="00570361">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9"/>
        <w:gridCol w:w="6237"/>
      </w:tblGrid>
      <w:tr w:rsidR="00570361" w:rsidRPr="003215AF" w:rsidTr="003510EE">
        <w:tc>
          <w:tcPr>
            <w:tcW w:w="9322" w:type="dxa"/>
            <w:gridSpan w:val="3"/>
          </w:tcPr>
          <w:p w:rsidR="00570361" w:rsidRPr="003215AF" w:rsidRDefault="00570361" w:rsidP="00C906E7">
            <w:pPr>
              <w:jc w:val="center"/>
              <w:rPr>
                <w:b/>
              </w:rPr>
            </w:pPr>
            <w:r w:rsidRPr="003215AF">
              <w:rPr>
                <w:b/>
              </w:rPr>
              <w:t>VII. Tiesību akta projekta izpildes nodrošināšana un tās ietekme uz institūcijām</w:t>
            </w:r>
          </w:p>
        </w:tc>
      </w:tr>
      <w:tr w:rsidR="00570361" w:rsidRPr="003215AF" w:rsidTr="003510EE">
        <w:tc>
          <w:tcPr>
            <w:tcW w:w="396" w:type="dxa"/>
          </w:tcPr>
          <w:p w:rsidR="00570361" w:rsidRPr="003215AF" w:rsidRDefault="00570361" w:rsidP="00C906E7">
            <w:r w:rsidRPr="003215AF">
              <w:t xml:space="preserve">1. </w:t>
            </w:r>
          </w:p>
        </w:tc>
        <w:tc>
          <w:tcPr>
            <w:tcW w:w="2689" w:type="dxa"/>
          </w:tcPr>
          <w:p w:rsidR="00570361" w:rsidRPr="003215AF" w:rsidRDefault="00570361" w:rsidP="00C906E7">
            <w:r w:rsidRPr="003215AF">
              <w:t>Projekta izpildē iesaistītās institūcijas</w:t>
            </w:r>
          </w:p>
        </w:tc>
        <w:tc>
          <w:tcPr>
            <w:tcW w:w="6237" w:type="dxa"/>
          </w:tcPr>
          <w:p w:rsidR="00570361" w:rsidRPr="003215AF" w:rsidRDefault="00570361" w:rsidP="003639AE">
            <w:pPr>
              <w:spacing w:before="100" w:beforeAutospacing="1" w:after="100" w:afterAutospacing="1"/>
              <w:jc w:val="both"/>
            </w:pPr>
            <w:r w:rsidRPr="003215AF">
              <w:t>Izglītības kvalitātes valsts dienests</w:t>
            </w:r>
            <w:r w:rsidR="004C69DB" w:rsidRPr="003215AF">
              <w:t xml:space="preserve">, </w:t>
            </w:r>
            <w:r w:rsidR="00B90E90" w:rsidRPr="003215AF">
              <w:t xml:space="preserve">akreditācijas </w:t>
            </w:r>
            <w:r w:rsidR="00767FBE" w:rsidRPr="003215AF">
              <w:t xml:space="preserve">ekspertu komisijas, </w:t>
            </w:r>
            <w:r w:rsidR="004C69DB" w:rsidRPr="003215AF">
              <w:t>izglītības iestādes</w:t>
            </w:r>
            <w:r w:rsidR="0014267D" w:rsidRPr="003215AF">
              <w:t>, eksaminācijas centri</w:t>
            </w:r>
            <w:r w:rsidR="00F40D13">
              <w:t>, citas Izglītības likumā noteiktās institūcijas</w:t>
            </w:r>
            <w:r w:rsidR="004C69DB" w:rsidRPr="003215AF">
              <w:t xml:space="preserve"> un dibinātāji</w:t>
            </w:r>
            <w:r w:rsidR="003639AE" w:rsidRPr="003215AF">
              <w:t xml:space="preserve"> vai to deleģētās institūcijas</w:t>
            </w:r>
            <w:r w:rsidR="004C69DB" w:rsidRPr="003215AF">
              <w:t>.</w:t>
            </w:r>
          </w:p>
        </w:tc>
      </w:tr>
      <w:tr w:rsidR="00570361" w:rsidRPr="003215AF" w:rsidTr="003510EE">
        <w:tc>
          <w:tcPr>
            <w:tcW w:w="396" w:type="dxa"/>
          </w:tcPr>
          <w:p w:rsidR="00570361" w:rsidRPr="003215AF" w:rsidRDefault="00570361" w:rsidP="00C906E7">
            <w:r w:rsidRPr="003215AF">
              <w:t xml:space="preserve">2. </w:t>
            </w:r>
          </w:p>
        </w:tc>
        <w:tc>
          <w:tcPr>
            <w:tcW w:w="2689" w:type="dxa"/>
          </w:tcPr>
          <w:p w:rsidR="00570361" w:rsidRPr="003215AF" w:rsidRDefault="00570361" w:rsidP="00C906E7">
            <w:r w:rsidRPr="003215AF">
              <w:t>Projekta izpildes ietekme uz pārvaldes funkcijām un institucionālo struktūru.</w:t>
            </w:r>
          </w:p>
          <w:p w:rsidR="00570361" w:rsidRPr="003215AF" w:rsidRDefault="00570361" w:rsidP="00C906E7">
            <w:r w:rsidRPr="003215AF">
              <w:t>Jaunu institūciju izveide, esošu institūciju likvidācija vai reorganizācija, to ietekme uz institūcijas cilvēkresursiem</w:t>
            </w:r>
          </w:p>
        </w:tc>
        <w:tc>
          <w:tcPr>
            <w:tcW w:w="6237" w:type="dxa"/>
          </w:tcPr>
          <w:p w:rsidR="00773FA8" w:rsidRPr="003215AF" w:rsidRDefault="00B03B00" w:rsidP="004C69DB">
            <w:pPr>
              <w:jc w:val="both"/>
            </w:pPr>
            <w:r w:rsidRPr="003215AF">
              <w:rPr>
                <w:bCs/>
              </w:rPr>
              <w:t>Nav.</w:t>
            </w:r>
          </w:p>
        </w:tc>
      </w:tr>
      <w:tr w:rsidR="00570361" w:rsidRPr="003215AF" w:rsidTr="003510EE">
        <w:tc>
          <w:tcPr>
            <w:tcW w:w="396" w:type="dxa"/>
          </w:tcPr>
          <w:p w:rsidR="00570361" w:rsidRPr="003215AF" w:rsidRDefault="00570361" w:rsidP="00C906E7">
            <w:r w:rsidRPr="003215AF">
              <w:t xml:space="preserve">3. </w:t>
            </w:r>
          </w:p>
        </w:tc>
        <w:tc>
          <w:tcPr>
            <w:tcW w:w="2689" w:type="dxa"/>
          </w:tcPr>
          <w:p w:rsidR="00570361" w:rsidRPr="003215AF" w:rsidRDefault="00570361" w:rsidP="00C906E7">
            <w:r w:rsidRPr="003215AF">
              <w:t>Cita informācija</w:t>
            </w:r>
          </w:p>
        </w:tc>
        <w:tc>
          <w:tcPr>
            <w:tcW w:w="6237" w:type="dxa"/>
          </w:tcPr>
          <w:p w:rsidR="00570361" w:rsidRPr="003215AF" w:rsidRDefault="00570361" w:rsidP="00C906E7">
            <w:pPr>
              <w:jc w:val="both"/>
              <w:rPr>
                <w:iCs/>
              </w:rPr>
            </w:pPr>
            <w:r w:rsidRPr="003215AF">
              <w:rPr>
                <w:iCs/>
              </w:rPr>
              <w:t>Nav</w:t>
            </w:r>
            <w:r w:rsidR="00107A4F" w:rsidRPr="003215AF">
              <w:rPr>
                <w:iCs/>
              </w:rPr>
              <w:t>.</w:t>
            </w:r>
          </w:p>
        </w:tc>
      </w:tr>
    </w:tbl>
    <w:p w:rsidR="00570361" w:rsidRPr="003215AF" w:rsidRDefault="00570361" w:rsidP="00570361">
      <w:pPr>
        <w:rPr>
          <w:i/>
        </w:rPr>
      </w:pPr>
    </w:p>
    <w:p w:rsidR="00570361" w:rsidRPr="003215AF" w:rsidRDefault="00570361" w:rsidP="00570361">
      <w:pPr>
        <w:jc w:val="center"/>
        <w:rPr>
          <w:i/>
        </w:rPr>
      </w:pPr>
      <w:r w:rsidRPr="003215AF">
        <w:rPr>
          <w:i/>
        </w:rPr>
        <w:t>Anotācijas V sadaļa – projekts šo jomu neskar.</w:t>
      </w:r>
    </w:p>
    <w:p w:rsidR="00A03B19" w:rsidRPr="003215AF" w:rsidRDefault="00A03B19" w:rsidP="00570361">
      <w:pPr>
        <w:jc w:val="center"/>
        <w:rPr>
          <w:i/>
        </w:rPr>
      </w:pPr>
    </w:p>
    <w:p w:rsidR="00E94934" w:rsidRPr="003215AF" w:rsidRDefault="00570361" w:rsidP="00E94934">
      <w:pPr>
        <w:pStyle w:val="naisf"/>
        <w:tabs>
          <w:tab w:val="left" w:pos="6946"/>
          <w:tab w:val="left" w:pos="7797"/>
        </w:tabs>
        <w:spacing w:before="0" w:after="0"/>
        <w:rPr>
          <w:color w:val="auto"/>
          <w:sz w:val="28"/>
          <w:szCs w:val="28"/>
        </w:rPr>
      </w:pPr>
      <w:r w:rsidRPr="003215AF">
        <w:rPr>
          <w:color w:val="auto"/>
          <w:sz w:val="28"/>
          <w:szCs w:val="28"/>
        </w:rPr>
        <w:t>Izglītības un zinātnes ministrs</w:t>
      </w:r>
      <w:r w:rsidRPr="003215AF">
        <w:rPr>
          <w:color w:val="auto"/>
          <w:sz w:val="28"/>
          <w:szCs w:val="28"/>
        </w:rPr>
        <w:tab/>
      </w:r>
      <w:proofErr w:type="spellStart"/>
      <w:r w:rsidRPr="003215AF">
        <w:rPr>
          <w:color w:val="auto"/>
          <w:sz w:val="28"/>
          <w:szCs w:val="28"/>
        </w:rPr>
        <w:t>K.Šadurskis</w:t>
      </w:r>
      <w:proofErr w:type="spellEnd"/>
    </w:p>
    <w:p w:rsidR="00ED50D0" w:rsidRPr="003215AF" w:rsidRDefault="00ED50D0" w:rsidP="00E94934">
      <w:pPr>
        <w:pStyle w:val="naisf"/>
        <w:tabs>
          <w:tab w:val="left" w:pos="6946"/>
          <w:tab w:val="left" w:pos="7797"/>
        </w:tabs>
        <w:spacing w:before="0" w:after="0"/>
        <w:rPr>
          <w:color w:val="auto"/>
          <w:sz w:val="28"/>
          <w:szCs w:val="28"/>
        </w:rPr>
      </w:pPr>
    </w:p>
    <w:p w:rsidR="00570361" w:rsidRPr="003215AF" w:rsidRDefault="00570361" w:rsidP="00570361">
      <w:pPr>
        <w:pStyle w:val="naisf"/>
        <w:tabs>
          <w:tab w:val="left" w:pos="4395"/>
          <w:tab w:val="left" w:pos="7371"/>
        </w:tabs>
        <w:spacing w:before="0" w:after="0"/>
        <w:rPr>
          <w:color w:val="auto"/>
          <w:sz w:val="28"/>
          <w:szCs w:val="28"/>
        </w:rPr>
      </w:pPr>
      <w:r w:rsidRPr="003215AF">
        <w:rPr>
          <w:color w:val="auto"/>
          <w:sz w:val="28"/>
          <w:szCs w:val="28"/>
        </w:rPr>
        <w:t>Iesniedzējs:</w:t>
      </w:r>
    </w:p>
    <w:p w:rsidR="00570361" w:rsidRPr="003215AF" w:rsidRDefault="00570361" w:rsidP="00570361">
      <w:pPr>
        <w:pStyle w:val="naisf"/>
        <w:tabs>
          <w:tab w:val="left" w:pos="6946"/>
          <w:tab w:val="left" w:pos="7797"/>
        </w:tabs>
        <w:spacing w:before="0" w:after="0"/>
        <w:rPr>
          <w:color w:val="auto"/>
          <w:sz w:val="28"/>
          <w:szCs w:val="28"/>
        </w:rPr>
      </w:pPr>
      <w:r w:rsidRPr="003215AF">
        <w:rPr>
          <w:color w:val="auto"/>
          <w:sz w:val="28"/>
          <w:szCs w:val="28"/>
        </w:rPr>
        <w:t>Izglītības un zinātnes ministrs</w:t>
      </w:r>
      <w:r w:rsidRPr="003215AF">
        <w:rPr>
          <w:color w:val="auto"/>
          <w:sz w:val="28"/>
          <w:szCs w:val="28"/>
        </w:rPr>
        <w:tab/>
      </w:r>
      <w:proofErr w:type="spellStart"/>
      <w:r w:rsidRPr="003215AF">
        <w:rPr>
          <w:color w:val="auto"/>
          <w:sz w:val="28"/>
          <w:szCs w:val="28"/>
        </w:rPr>
        <w:t>K.Šadurskis</w:t>
      </w:r>
      <w:proofErr w:type="spellEnd"/>
    </w:p>
    <w:p w:rsidR="00C7728A" w:rsidRDefault="00C7728A" w:rsidP="00905E16">
      <w:pPr>
        <w:tabs>
          <w:tab w:val="left" w:pos="6663"/>
          <w:tab w:val="left" w:pos="6804"/>
        </w:tabs>
        <w:rPr>
          <w:sz w:val="28"/>
          <w:szCs w:val="28"/>
        </w:rPr>
      </w:pPr>
      <w:bookmarkStart w:id="0" w:name="OLE_LINK1"/>
      <w:bookmarkStart w:id="1" w:name="OLE_LINK2"/>
      <w:bookmarkStart w:id="2" w:name="OLE_LINK3"/>
    </w:p>
    <w:p w:rsidR="00C7728A" w:rsidRDefault="00C7728A" w:rsidP="00905E16">
      <w:pPr>
        <w:tabs>
          <w:tab w:val="left" w:pos="6663"/>
          <w:tab w:val="left" w:pos="6804"/>
        </w:tabs>
        <w:rPr>
          <w:sz w:val="28"/>
          <w:szCs w:val="28"/>
        </w:rPr>
      </w:pPr>
    </w:p>
    <w:p w:rsidR="00B17351" w:rsidRPr="003215AF" w:rsidRDefault="006779F2" w:rsidP="00905E16">
      <w:pPr>
        <w:tabs>
          <w:tab w:val="left" w:pos="6663"/>
          <w:tab w:val="left" w:pos="6804"/>
        </w:tabs>
        <w:rPr>
          <w:sz w:val="28"/>
          <w:szCs w:val="28"/>
        </w:rPr>
      </w:pPr>
      <w:r>
        <w:rPr>
          <w:sz w:val="28"/>
          <w:szCs w:val="28"/>
        </w:rPr>
        <w:t>Vīzē</w:t>
      </w:r>
      <w:r w:rsidR="008B40DB" w:rsidRPr="003215AF">
        <w:rPr>
          <w:sz w:val="28"/>
          <w:szCs w:val="28"/>
        </w:rPr>
        <w:t xml:space="preserve">: </w:t>
      </w:r>
    </w:p>
    <w:p w:rsidR="003C4BA3" w:rsidRPr="003215AF" w:rsidRDefault="003C4BA3" w:rsidP="00905E16">
      <w:pPr>
        <w:tabs>
          <w:tab w:val="left" w:pos="6663"/>
          <w:tab w:val="left" w:pos="6804"/>
        </w:tabs>
        <w:rPr>
          <w:sz w:val="28"/>
          <w:szCs w:val="28"/>
        </w:rPr>
      </w:pPr>
      <w:r w:rsidRPr="003215AF">
        <w:rPr>
          <w:rFonts w:eastAsia="Calibri"/>
          <w:sz w:val="28"/>
          <w:szCs w:val="28"/>
          <w:lang w:eastAsia="en-US"/>
        </w:rPr>
        <w:t xml:space="preserve">                                                      </w:t>
      </w:r>
      <w:r w:rsidR="00905E16" w:rsidRPr="003215AF">
        <w:rPr>
          <w:rFonts w:eastAsia="Calibri"/>
          <w:sz w:val="28"/>
          <w:szCs w:val="28"/>
          <w:lang w:eastAsia="en-US"/>
        </w:rPr>
        <w:tab/>
      </w:r>
      <w:r w:rsidR="00905E16" w:rsidRPr="003215AF">
        <w:rPr>
          <w:rFonts w:eastAsia="Calibri"/>
          <w:sz w:val="28"/>
          <w:szCs w:val="28"/>
          <w:lang w:eastAsia="en-US"/>
        </w:rPr>
        <w:tab/>
        <w:t xml:space="preserve">  </w:t>
      </w:r>
    </w:p>
    <w:p w:rsidR="00C7728A" w:rsidRPr="00F076D7" w:rsidRDefault="00C7728A" w:rsidP="00C7728A">
      <w:pPr>
        <w:tabs>
          <w:tab w:val="center" w:pos="0"/>
        </w:tabs>
        <w:ind w:right="-108"/>
        <w:jc w:val="both"/>
        <w:rPr>
          <w:sz w:val="28"/>
          <w:szCs w:val="28"/>
        </w:rPr>
      </w:pPr>
      <w:r w:rsidRPr="00F076D7">
        <w:rPr>
          <w:sz w:val="28"/>
          <w:szCs w:val="28"/>
        </w:rPr>
        <w:t>Izglītības un zinātnes ministrijas</w:t>
      </w:r>
    </w:p>
    <w:p w:rsidR="008B40DB" w:rsidRPr="003215AF" w:rsidRDefault="006779F2" w:rsidP="003C4BA3">
      <w:pPr>
        <w:spacing w:line="276" w:lineRule="auto"/>
        <w:rPr>
          <w:rFonts w:eastAsia="Calibri"/>
          <w:sz w:val="28"/>
          <w:szCs w:val="28"/>
          <w:lang w:eastAsia="en-US"/>
        </w:rPr>
      </w:pPr>
      <w:r>
        <w:rPr>
          <w:sz w:val="28"/>
          <w:szCs w:val="28"/>
        </w:rPr>
        <w:t xml:space="preserve">valsts sekretāre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L.Lejiņa</w:t>
      </w:r>
      <w:proofErr w:type="spellEnd"/>
    </w:p>
    <w:p w:rsidR="004C69DB" w:rsidRPr="003215AF" w:rsidRDefault="004C69DB" w:rsidP="004C69DB">
      <w:pPr>
        <w:jc w:val="both"/>
        <w:rPr>
          <w:rFonts w:eastAsiaTheme="minorHAnsi"/>
          <w:lang w:eastAsia="en-US"/>
        </w:rPr>
      </w:pPr>
    </w:p>
    <w:p w:rsidR="004C69DB" w:rsidRPr="003215AF" w:rsidRDefault="003C2416" w:rsidP="004C69DB">
      <w:pPr>
        <w:jc w:val="both"/>
        <w:rPr>
          <w:sz w:val="20"/>
          <w:szCs w:val="20"/>
        </w:rPr>
      </w:pPr>
      <w:r>
        <w:rPr>
          <w:sz w:val="20"/>
          <w:szCs w:val="20"/>
        </w:rPr>
        <w:t>0</w:t>
      </w:r>
      <w:r w:rsidR="00EE1E9B">
        <w:rPr>
          <w:sz w:val="20"/>
          <w:szCs w:val="20"/>
        </w:rPr>
        <w:t>7</w:t>
      </w:r>
      <w:r w:rsidR="004C69DB" w:rsidRPr="003215AF">
        <w:rPr>
          <w:sz w:val="20"/>
          <w:szCs w:val="20"/>
        </w:rPr>
        <w:t>.0</w:t>
      </w:r>
      <w:r>
        <w:rPr>
          <w:sz w:val="20"/>
          <w:szCs w:val="20"/>
        </w:rPr>
        <w:t>8</w:t>
      </w:r>
      <w:r w:rsidR="004C69DB" w:rsidRPr="003215AF">
        <w:rPr>
          <w:sz w:val="20"/>
          <w:szCs w:val="20"/>
        </w:rPr>
        <w:t xml:space="preserve">.2017 </w:t>
      </w:r>
      <w:r>
        <w:rPr>
          <w:sz w:val="20"/>
          <w:szCs w:val="20"/>
        </w:rPr>
        <w:t>09</w:t>
      </w:r>
      <w:r w:rsidR="00301434" w:rsidRPr="003215AF">
        <w:rPr>
          <w:sz w:val="20"/>
          <w:szCs w:val="20"/>
        </w:rPr>
        <w:t>:</w:t>
      </w:r>
      <w:r w:rsidR="00AF49E6">
        <w:rPr>
          <w:sz w:val="20"/>
          <w:szCs w:val="20"/>
        </w:rPr>
        <w:t>12</w:t>
      </w:r>
    </w:p>
    <w:p w:rsidR="00E94934" w:rsidRPr="003215AF" w:rsidRDefault="00CA7663" w:rsidP="004C69DB">
      <w:pPr>
        <w:jc w:val="both"/>
        <w:rPr>
          <w:sz w:val="20"/>
          <w:szCs w:val="20"/>
        </w:rPr>
      </w:pPr>
      <w:r>
        <w:rPr>
          <w:sz w:val="20"/>
          <w:szCs w:val="20"/>
        </w:rPr>
        <w:t>81</w:t>
      </w:r>
      <w:r w:rsidR="00EE1E9B">
        <w:rPr>
          <w:sz w:val="20"/>
          <w:szCs w:val="20"/>
        </w:rPr>
        <w:t>43</w:t>
      </w:r>
    </w:p>
    <w:p w:rsidR="00570361" w:rsidRPr="003215AF" w:rsidRDefault="00570361" w:rsidP="00570361">
      <w:pPr>
        <w:tabs>
          <w:tab w:val="left" w:pos="6663"/>
        </w:tabs>
        <w:jc w:val="both"/>
        <w:rPr>
          <w:sz w:val="20"/>
          <w:szCs w:val="20"/>
        </w:rPr>
      </w:pPr>
      <w:bookmarkStart w:id="3" w:name="_GoBack"/>
      <w:bookmarkEnd w:id="3"/>
    </w:p>
    <w:p w:rsidR="00570361" w:rsidRPr="003215AF" w:rsidRDefault="00570361" w:rsidP="00570361">
      <w:pPr>
        <w:tabs>
          <w:tab w:val="left" w:pos="6663"/>
        </w:tabs>
        <w:jc w:val="both"/>
        <w:rPr>
          <w:sz w:val="20"/>
          <w:szCs w:val="20"/>
        </w:rPr>
      </w:pPr>
      <w:proofErr w:type="spellStart"/>
      <w:r w:rsidRPr="003215AF">
        <w:rPr>
          <w:sz w:val="20"/>
          <w:szCs w:val="20"/>
        </w:rPr>
        <w:t>I.Juhņēviča</w:t>
      </w:r>
      <w:proofErr w:type="spellEnd"/>
    </w:p>
    <w:p w:rsidR="00570361" w:rsidRPr="003215AF" w:rsidRDefault="00972BC9" w:rsidP="00570361">
      <w:pPr>
        <w:tabs>
          <w:tab w:val="left" w:pos="6663"/>
        </w:tabs>
        <w:jc w:val="both"/>
        <w:rPr>
          <w:sz w:val="22"/>
          <w:szCs w:val="22"/>
          <w:u w:val="single"/>
        </w:rPr>
      </w:pPr>
      <w:r w:rsidRPr="003215AF">
        <w:rPr>
          <w:sz w:val="20"/>
          <w:szCs w:val="20"/>
        </w:rPr>
        <w:t>67358078</w:t>
      </w:r>
      <w:r w:rsidR="00570361" w:rsidRPr="003215AF">
        <w:rPr>
          <w:sz w:val="20"/>
          <w:szCs w:val="22"/>
        </w:rPr>
        <w:t xml:space="preserve">, </w:t>
      </w:r>
      <w:bookmarkEnd w:id="0"/>
      <w:bookmarkEnd w:id="1"/>
      <w:bookmarkEnd w:id="2"/>
      <w:r w:rsidR="009D7F09" w:rsidRPr="003215AF">
        <w:rPr>
          <w:sz w:val="20"/>
          <w:u w:val="single"/>
        </w:rPr>
        <w:t>inita.juhnevica@ikvd.gov.lv</w:t>
      </w:r>
    </w:p>
    <w:p w:rsidR="00570361" w:rsidRPr="003215AF" w:rsidRDefault="00570361" w:rsidP="00570361">
      <w:pPr>
        <w:tabs>
          <w:tab w:val="left" w:pos="6663"/>
        </w:tabs>
        <w:jc w:val="both"/>
        <w:rPr>
          <w:sz w:val="20"/>
          <w:szCs w:val="20"/>
        </w:rPr>
      </w:pPr>
    </w:p>
    <w:p w:rsidR="00570361" w:rsidRPr="003215AF" w:rsidRDefault="00570361" w:rsidP="00570361">
      <w:pPr>
        <w:tabs>
          <w:tab w:val="left" w:pos="6663"/>
        </w:tabs>
        <w:jc w:val="both"/>
        <w:rPr>
          <w:sz w:val="20"/>
          <w:szCs w:val="20"/>
        </w:rPr>
      </w:pPr>
      <w:proofErr w:type="spellStart"/>
      <w:r w:rsidRPr="003215AF">
        <w:rPr>
          <w:sz w:val="20"/>
          <w:szCs w:val="20"/>
        </w:rPr>
        <w:t>E.Uzare</w:t>
      </w:r>
      <w:proofErr w:type="spellEnd"/>
    </w:p>
    <w:p w:rsidR="00570361" w:rsidRPr="003215AF" w:rsidRDefault="004C7BBD" w:rsidP="00570361">
      <w:pPr>
        <w:tabs>
          <w:tab w:val="left" w:pos="6663"/>
        </w:tabs>
        <w:jc w:val="both"/>
        <w:rPr>
          <w:rStyle w:val="Hyperlink"/>
          <w:color w:val="auto"/>
          <w:sz w:val="20"/>
          <w:szCs w:val="20"/>
        </w:rPr>
      </w:pPr>
      <w:r w:rsidRPr="003215AF">
        <w:rPr>
          <w:sz w:val="20"/>
          <w:szCs w:val="20"/>
        </w:rPr>
        <w:t>67387866,</w:t>
      </w:r>
      <w:r w:rsidR="00570361" w:rsidRPr="003215AF">
        <w:rPr>
          <w:sz w:val="20"/>
          <w:szCs w:val="20"/>
        </w:rPr>
        <w:t xml:space="preserve"> </w:t>
      </w:r>
      <w:hyperlink r:id="rId8" w:history="1">
        <w:r w:rsidR="00570361" w:rsidRPr="003215AF">
          <w:rPr>
            <w:rStyle w:val="Hyperlink"/>
            <w:color w:val="auto"/>
            <w:sz w:val="20"/>
            <w:szCs w:val="20"/>
          </w:rPr>
          <w:t>evija.uzare@ikvd.gov.lv</w:t>
        </w:r>
      </w:hyperlink>
    </w:p>
    <w:p w:rsidR="00044960" w:rsidRPr="003215AF" w:rsidRDefault="00044960" w:rsidP="00570361">
      <w:pPr>
        <w:tabs>
          <w:tab w:val="left" w:pos="6663"/>
        </w:tabs>
        <w:jc w:val="both"/>
        <w:rPr>
          <w:rStyle w:val="Hyperlink"/>
          <w:color w:val="auto"/>
          <w:sz w:val="20"/>
          <w:szCs w:val="20"/>
        </w:rPr>
      </w:pPr>
    </w:p>
    <w:p w:rsidR="00044960" w:rsidRPr="003215AF" w:rsidRDefault="003C4BA3" w:rsidP="00044960">
      <w:pPr>
        <w:tabs>
          <w:tab w:val="left" w:pos="6663"/>
        </w:tabs>
        <w:spacing w:line="276" w:lineRule="auto"/>
        <w:jc w:val="both"/>
        <w:rPr>
          <w:rFonts w:eastAsia="Calibri"/>
          <w:sz w:val="20"/>
          <w:szCs w:val="20"/>
          <w:lang w:eastAsia="en-US"/>
        </w:rPr>
      </w:pPr>
      <w:proofErr w:type="spellStart"/>
      <w:r w:rsidRPr="003215AF">
        <w:rPr>
          <w:rFonts w:eastAsia="Calibri"/>
          <w:sz w:val="20"/>
          <w:szCs w:val="20"/>
          <w:lang w:eastAsia="en-US"/>
        </w:rPr>
        <w:t>A</w:t>
      </w:r>
      <w:r w:rsidR="00044960" w:rsidRPr="003215AF">
        <w:rPr>
          <w:rFonts w:eastAsia="Calibri"/>
          <w:sz w:val="20"/>
          <w:szCs w:val="20"/>
          <w:lang w:eastAsia="en-US"/>
        </w:rPr>
        <w:t>.</w:t>
      </w:r>
      <w:r w:rsidRPr="003215AF">
        <w:rPr>
          <w:rFonts w:eastAsia="Calibri"/>
          <w:sz w:val="20"/>
          <w:szCs w:val="20"/>
          <w:lang w:eastAsia="en-US"/>
        </w:rPr>
        <w:t>Kenkle</w:t>
      </w:r>
      <w:proofErr w:type="spellEnd"/>
    </w:p>
    <w:p w:rsidR="003C4BA3" w:rsidRPr="003215AF" w:rsidRDefault="003C4BA3" w:rsidP="003C4BA3">
      <w:pPr>
        <w:tabs>
          <w:tab w:val="left" w:pos="6663"/>
        </w:tabs>
        <w:jc w:val="both"/>
        <w:rPr>
          <w:sz w:val="20"/>
          <w:szCs w:val="20"/>
          <w:u w:val="single"/>
        </w:rPr>
      </w:pPr>
      <w:r w:rsidRPr="003215AF">
        <w:rPr>
          <w:sz w:val="20"/>
          <w:szCs w:val="20"/>
        </w:rPr>
        <w:t xml:space="preserve">28608378; </w:t>
      </w:r>
      <w:hyperlink r:id="rId9" w:history="1">
        <w:r w:rsidRPr="003215AF">
          <w:rPr>
            <w:rStyle w:val="Hyperlink"/>
            <w:color w:val="auto"/>
            <w:sz w:val="20"/>
            <w:szCs w:val="20"/>
          </w:rPr>
          <w:t>aiva.kenkle@ikvd.gov.lv</w:t>
        </w:r>
      </w:hyperlink>
    </w:p>
    <w:p w:rsidR="00CB414A" w:rsidRPr="003215AF" w:rsidRDefault="00CB414A" w:rsidP="00570361">
      <w:pPr>
        <w:tabs>
          <w:tab w:val="left" w:pos="6663"/>
        </w:tabs>
        <w:jc w:val="both"/>
        <w:rPr>
          <w:rStyle w:val="Hyperlink"/>
          <w:color w:val="auto"/>
          <w:sz w:val="20"/>
          <w:szCs w:val="20"/>
        </w:rPr>
      </w:pPr>
    </w:p>
    <w:p w:rsidR="00CB414A" w:rsidRPr="003215AF" w:rsidRDefault="00CB414A" w:rsidP="00570361">
      <w:pPr>
        <w:tabs>
          <w:tab w:val="left" w:pos="6663"/>
        </w:tabs>
        <w:jc w:val="both"/>
        <w:rPr>
          <w:rStyle w:val="Hyperlink"/>
          <w:color w:val="auto"/>
          <w:sz w:val="20"/>
          <w:szCs w:val="20"/>
          <w:u w:val="none"/>
        </w:rPr>
      </w:pPr>
      <w:proofErr w:type="spellStart"/>
      <w:r w:rsidRPr="003215AF">
        <w:rPr>
          <w:rStyle w:val="Hyperlink"/>
          <w:color w:val="auto"/>
          <w:sz w:val="20"/>
          <w:szCs w:val="20"/>
          <w:u w:val="none"/>
        </w:rPr>
        <w:t>A.Reča</w:t>
      </w:r>
      <w:proofErr w:type="spellEnd"/>
    </w:p>
    <w:p w:rsidR="00537458" w:rsidRPr="003215AF" w:rsidRDefault="004F3413" w:rsidP="00C1788D">
      <w:pPr>
        <w:tabs>
          <w:tab w:val="left" w:pos="6663"/>
        </w:tabs>
        <w:jc w:val="both"/>
        <w:rPr>
          <w:sz w:val="20"/>
          <w:szCs w:val="20"/>
        </w:rPr>
      </w:pPr>
      <w:r w:rsidRPr="003215AF">
        <w:rPr>
          <w:sz w:val="20"/>
          <w:szCs w:val="20"/>
        </w:rPr>
        <w:t>67358076</w:t>
      </w:r>
      <w:r w:rsidR="00CB414A" w:rsidRPr="003215AF">
        <w:rPr>
          <w:sz w:val="20"/>
          <w:szCs w:val="20"/>
        </w:rPr>
        <w:t xml:space="preserve">, </w:t>
      </w:r>
      <w:r w:rsidR="00C1788D" w:rsidRPr="003215AF">
        <w:rPr>
          <w:sz w:val="20"/>
          <w:szCs w:val="20"/>
          <w:u w:val="single"/>
        </w:rPr>
        <w:t>agija.reca@ikvd.gov.lv</w:t>
      </w:r>
    </w:p>
    <w:sectPr w:rsidR="00537458" w:rsidRPr="003215AF" w:rsidSect="00A12DF0">
      <w:headerReference w:type="even" r:id="rId10"/>
      <w:headerReference w:type="default" r:id="rId11"/>
      <w:footerReference w:type="default" r:id="rId12"/>
      <w:footerReference w:type="first" r:id="rId13"/>
      <w:pgSz w:w="11906" w:h="16838"/>
      <w:pgMar w:top="1134" w:right="1134"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E3" w:rsidRDefault="004E34E3">
      <w:r>
        <w:separator/>
      </w:r>
    </w:p>
  </w:endnote>
  <w:endnote w:type="continuationSeparator" w:id="0">
    <w:p w:rsidR="004E34E3" w:rsidRDefault="004E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F0" w:rsidRPr="008A0141" w:rsidRDefault="007C25F0" w:rsidP="008A0141">
    <w:pPr>
      <w:jc w:val="both"/>
      <w:rPr>
        <w:sz w:val="20"/>
        <w:szCs w:val="20"/>
      </w:rPr>
    </w:pPr>
    <w:r w:rsidRPr="000606B0">
      <w:rPr>
        <w:sz w:val="20"/>
        <w:szCs w:val="20"/>
      </w:rPr>
      <w:t>IZMAnot_</w:t>
    </w:r>
    <w:r w:rsidR="00AB23C1">
      <w:rPr>
        <w:sz w:val="20"/>
        <w:szCs w:val="20"/>
      </w:rPr>
      <w:t>15</w:t>
    </w:r>
    <w:r>
      <w:rPr>
        <w:sz w:val="20"/>
        <w:szCs w:val="20"/>
      </w:rPr>
      <w:t>0817_cenradis;</w:t>
    </w:r>
    <w:r w:rsidRPr="00A67B97">
      <w:rPr>
        <w:sz w:val="20"/>
      </w:rPr>
      <w:t xml:space="preserve"> </w:t>
    </w:r>
    <w:r>
      <w:rPr>
        <w:sz w:val="20"/>
      </w:rPr>
      <w:t>„</w:t>
    </w:r>
    <w:r w:rsidRPr="00EA09BB">
      <w:rPr>
        <w:bCs/>
        <w:sz w:val="20"/>
        <w:szCs w:val="20"/>
      </w:rPr>
      <w:t>Ministru kabineta noteikumu projekt</w:t>
    </w:r>
    <w:r>
      <w:rPr>
        <w:bCs/>
        <w:sz w:val="20"/>
        <w:szCs w:val="20"/>
      </w:rPr>
      <w:t>s</w:t>
    </w:r>
    <w:r w:rsidRPr="00EA09BB">
      <w:rPr>
        <w:bCs/>
        <w:sz w:val="20"/>
        <w:szCs w:val="20"/>
      </w:rPr>
      <w:t xml:space="preserve"> „</w:t>
    </w:r>
    <w:r w:rsidRPr="00947092">
      <w:rPr>
        <w:bCs/>
        <w:sz w:val="20"/>
        <w:szCs w:val="20"/>
      </w:rPr>
      <w:t>Izglītības kvalitātes valsts dienesta maksas pakalpojumu cenrādis</w:t>
    </w:r>
    <w:r>
      <w:rPr>
        <w:sz w:val="20"/>
        <w:szCs w:val="20"/>
      </w:rPr>
      <w:t>”</w:t>
    </w:r>
    <w:r w:rsidRPr="00EA09BB">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F0" w:rsidRPr="008A0141" w:rsidRDefault="00AB23C1" w:rsidP="008A0141">
    <w:pPr>
      <w:rPr>
        <w:sz w:val="20"/>
        <w:szCs w:val="20"/>
      </w:rPr>
    </w:pPr>
    <w:r>
      <w:rPr>
        <w:sz w:val="20"/>
        <w:szCs w:val="20"/>
      </w:rPr>
      <w:t>IZMAnot_15</w:t>
    </w:r>
    <w:r w:rsidR="007C25F0">
      <w:rPr>
        <w:sz w:val="20"/>
        <w:szCs w:val="20"/>
      </w:rPr>
      <w:t>0817</w:t>
    </w:r>
    <w:r w:rsidR="007C25F0" w:rsidRPr="008A0141">
      <w:rPr>
        <w:sz w:val="20"/>
        <w:szCs w:val="20"/>
      </w:rPr>
      <w:t>_cenradis; „Ministru kabineta noteikumu projekts „Izglītības kvalitātes valsts dienesta maksas pa</w:t>
    </w:r>
    <w:r w:rsidR="007C25F0">
      <w:rPr>
        <w:sz w:val="20"/>
        <w:szCs w:val="20"/>
      </w:rPr>
      <w:t>kalpojumu cenrādis”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E3" w:rsidRDefault="004E34E3">
      <w:r>
        <w:separator/>
      </w:r>
    </w:p>
  </w:footnote>
  <w:footnote w:type="continuationSeparator" w:id="0">
    <w:p w:rsidR="004E34E3" w:rsidRDefault="004E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F0" w:rsidRDefault="007C2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5F0" w:rsidRDefault="007C2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F0" w:rsidRPr="00845387" w:rsidRDefault="007C25F0">
    <w:pPr>
      <w:pStyle w:val="Header"/>
      <w:framePr w:wrap="around" w:vAnchor="text" w:hAnchor="margin" w:xAlign="center" w:y="1"/>
      <w:rPr>
        <w:rStyle w:val="PageNumber"/>
        <w:sz w:val="20"/>
      </w:rPr>
    </w:pPr>
    <w:r w:rsidRPr="00845387">
      <w:rPr>
        <w:rStyle w:val="PageNumber"/>
        <w:sz w:val="20"/>
      </w:rPr>
      <w:fldChar w:fldCharType="begin"/>
    </w:r>
    <w:r w:rsidRPr="00845387">
      <w:rPr>
        <w:rStyle w:val="PageNumber"/>
        <w:sz w:val="20"/>
      </w:rPr>
      <w:instrText xml:space="preserve">PAGE  </w:instrText>
    </w:r>
    <w:r w:rsidRPr="00845387">
      <w:rPr>
        <w:rStyle w:val="PageNumber"/>
        <w:sz w:val="20"/>
      </w:rPr>
      <w:fldChar w:fldCharType="separate"/>
    </w:r>
    <w:r w:rsidR="006779F2">
      <w:rPr>
        <w:rStyle w:val="PageNumber"/>
        <w:noProof/>
        <w:sz w:val="20"/>
      </w:rPr>
      <w:t>29</w:t>
    </w:r>
    <w:r w:rsidRPr="00845387">
      <w:rPr>
        <w:rStyle w:val="PageNumber"/>
        <w:sz w:val="20"/>
      </w:rPr>
      <w:fldChar w:fldCharType="end"/>
    </w:r>
  </w:p>
  <w:p w:rsidR="007C25F0" w:rsidRDefault="007C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030"/>
    <w:multiLevelType w:val="hybridMultilevel"/>
    <w:tmpl w:val="19843A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8FF5920"/>
    <w:multiLevelType w:val="hybridMultilevel"/>
    <w:tmpl w:val="EC7E3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E0E96"/>
    <w:multiLevelType w:val="hybridMultilevel"/>
    <w:tmpl w:val="26921458"/>
    <w:lvl w:ilvl="0" w:tplc="463E496C">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3" w15:restartNumberingAfterBreak="0">
    <w:nsid w:val="1DE50F80"/>
    <w:multiLevelType w:val="hybridMultilevel"/>
    <w:tmpl w:val="6B040606"/>
    <w:lvl w:ilvl="0" w:tplc="72744C5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844AFF"/>
    <w:multiLevelType w:val="hybridMultilevel"/>
    <w:tmpl w:val="010C9588"/>
    <w:lvl w:ilvl="0" w:tplc="559809D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2186D19"/>
    <w:multiLevelType w:val="multilevel"/>
    <w:tmpl w:val="285CD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AD3469"/>
    <w:multiLevelType w:val="hybridMultilevel"/>
    <w:tmpl w:val="67349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59193A"/>
    <w:multiLevelType w:val="hybridMultilevel"/>
    <w:tmpl w:val="DA241F6A"/>
    <w:lvl w:ilvl="0" w:tplc="2EFE0AE4">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EC786A"/>
    <w:multiLevelType w:val="hybridMultilevel"/>
    <w:tmpl w:val="23500D2C"/>
    <w:lvl w:ilvl="0" w:tplc="03DEC2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402AD5"/>
    <w:multiLevelType w:val="hybridMultilevel"/>
    <w:tmpl w:val="E12009B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58EA5DCC"/>
    <w:multiLevelType w:val="hybridMultilevel"/>
    <w:tmpl w:val="C1383B1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100122C"/>
    <w:multiLevelType w:val="multilevel"/>
    <w:tmpl w:val="285CD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3445272"/>
    <w:multiLevelType w:val="hybridMultilevel"/>
    <w:tmpl w:val="2D78D674"/>
    <w:lvl w:ilvl="0" w:tplc="5232CF1E">
      <w:start w:val="2"/>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3" w15:restartNumberingAfterBreak="0">
    <w:nsid w:val="76520967"/>
    <w:multiLevelType w:val="hybridMultilevel"/>
    <w:tmpl w:val="2078046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DC3A68"/>
    <w:multiLevelType w:val="hybridMultilevel"/>
    <w:tmpl w:val="A0A08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7A582D"/>
    <w:multiLevelType w:val="hybridMultilevel"/>
    <w:tmpl w:val="CB52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7"/>
  </w:num>
  <w:num w:numId="5">
    <w:abstractNumId w:val="2"/>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1"/>
  </w:num>
  <w:num w:numId="12">
    <w:abstractNumId w:val="4"/>
  </w:num>
  <w:num w:numId="13">
    <w:abstractNumId w:val="5"/>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55"/>
    <w:rsid w:val="00001788"/>
    <w:rsid w:val="000068EE"/>
    <w:rsid w:val="00013739"/>
    <w:rsid w:val="000161DF"/>
    <w:rsid w:val="000169E4"/>
    <w:rsid w:val="00027AA6"/>
    <w:rsid w:val="0003053A"/>
    <w:rsid w:val="0003077C"/>
    <w:rsid w:val="00044960"/>
    <w:rsid w:val="000457BF"/>
    <w:rsid w:val="00051745"/>
    <w:rsid w:val="00054600"/>
    <w:rsid w:val="000565B0"/>
    <w:rsid w:val="0006029E"/>
    <w:rsid w:val="00064CBC"/>
    <w:rsid w:val="00064D4D"/>
    <w:rsid w:val="00067433"/>
    <w:rsid w:val="00067B68"/>
    <w:rsid w:val="00072046"/>
    <w:rsid w:val="00073FD2"/>
    <w:rsid w:val="00080507"/>
    <w:rsid w:val="00081060"/>
    <w:rsid w:val="00091BED"/>
    <w:rsid w:val="00093F7F"/>
    <w:rsid w:val="0009575B"/>
    <w:rsid w:val="00096AA9"/>
    <w:rsid w:val="00097DD1"/>
    <w:rsid w:val="000B0E4D"/>
    <w:rsid w:val="000B61A4"/>
    <w:rsid w:val="000C0989"/>
    <w:rsid w:val="000D59D8"/>
    <w:rsid w:val="000D7704"/>
    <w:rsid w:val="000E5762"/>
    <w:rsid w:val="000E6978"/>
    <w:rsid w:val="001007CD"/>
    <w:rsid w:val="00105774"/>
    <w:rsid w:val="00107A4F"/>
    <w:rsid w:val="0011149C"/>
    <w:rsid w:val="00113752"/>
    <w:rsid w:val="00123ACE"/>
    <w:rsid w:val="0012712A"/>
    <w:rsid w:val="0013060D"/>
    <w:rsid w:val="0013513D"/>
    <w:rsid w:val="00141561"/>
    <w:rsid w:val="0014267D"/>
    <w:rsid w:val="00145F99"/>
    <w:rsid w:val="00150DA6"/>
    <w:rsid w:val="00155DBD"/>
    <w:rsid w:val="00163782"/>
    <w:rsid w:val="00171FE6"/>
    <w:rsid w:val="0018070A"/>
    <w:rsid w:val="00191EA2"/>
    <w:rsid w:val="00192494"/>
    <w:rsid w:val="00196357"/>
    <w:rsid w:val="001A0F77"/>
    <w:rsid w:val="001A11A0"/>
    <w:rsid w:val="001A1326"/>
    <w:rsid w:val="001A1522"/>
    <w:rsid w:val="001A1758"/>
    <w:rsid w:val="001A2880"/>
    <w:rsid w:val="001B2E65"/>
    <w:rsid w:val="001B5BAE"/>
    <w:rsid w:val="001C1E43"/>
    <w:rsid w:val="001C5C6B"/>
    <w:rsid w:val="001C6910"/>
    <w:rsid w:val="001D04B6"/>
    <w:rsid w:val="001D1436"/>
    <w:rsid w:val="001D2AC5"/>
    <w:rsid w:val="001D2C41"/>
    <w:rsid w:val="001D4888"/>
    <w:rsid w:val="001E1531"/>
    <w:rsid w:val="001E5CA8"/>
    <w:rsid w:val="001F20F1"/>
    <w:rsid w:val="002012CF"/>
    <w:rsid w:val="00213444"/>
    <w:rsid w:val="002230F9"/>
    <w:rsid w:val="00236C20"/>
    <w:rsid w:val="002410A0"/>
    <w:rsid w:val="002462A7"/>
    <w:rsid w:val="0025504C"/>
    <w:rsid w:val="002550AC"/>
    <w:rsid w:val="00262A67"/>
    <w:rsid w:val="00262B97"/>
    <w:rsid w:val="00263D80"/>
    <w:rsid w:val="00264399"/>
    <w:rsid w:val="00271820"/>
    <w:rsid w:val="002728E6"/>
    <w:rsid w:val="00287453"/>
    <w:rsid w:val="0029382A"/>
    <w:rsid w:val="00295AB8"/>
    <w:rsid w:val="00297187"/>
    <w:rsid w:val="002A0F51"/>
    <w:rsid w:val="002A2EEA"/>
    <w:rsid w:val="002A2FB0"/>
    <w:rsid w:val="002A565C"/>
    <w:rsid w:val="002A6B08"/>
    <w:rsid w:val="002B08BA"/>
    <w:rsid w:val="002B1FD6"/>
    <w:rsid w:val="002B636E"/>
    <w:rsid w:val="002C565A"/>
    <w:rsid w:val="002D2BE6"/>
    <w:rsid w:val="002D476C"/>
    <w:rsid w:val="002D56C3"/>
    <w:rsid w:val="002D57EE"/>
    <w:rsid w:val="002E4869"/>
    <w:rsid w:val="002E75BD"/>
    <w:rsid w:val="002F34E5"/>
    <w:rsid w:val="002F3B3F"/>
    <w:rsid w:val="002F4544"/>
    <w:rsid w:val="002F7B50"/>
    <w:rsid w:val="00300687"/>
    <w:rsid w:val="00301434"/>
    <w:rsid w:val="00310B31"/>
    <w:rsid w:val="00311BAA"/>
    <w:rsid w:val="0031374D"/>
    <w:rsid w:val="00317DF0"/>
    <w:rsid w:val="003215AF"/>
    <w:rsid w:val="003229EA"/>
    <w:rsid w:val="00325996"/>
    <w:rsid w:val="003348F1"/>
    <w:rsid w:val="00336195"/>
    <w:rsid w:val="00341682"/>
    <w:rsid w:val="003510EE"/>
    <w:rsid w:val="003513BE"/>
    <w:rsid w:val="00352574"/>
    <w:rsid w:val="0035326F"/>
    <w:rsid w:val="003639AE"/>
    <w:rsid w:val="00364DCC"/>
    <w:rsid w:val="00366D4C"/>
    <w:rsid w:val="00367876"/>
    <w:rsid w:val="00367D58"/>
    <w:rsid w:val="00371F59"/>
    <w:rsid w:val="003738B3"/>
    <w:rsid w:val="00375794"/>
    <w:rsid w:val="00376447"/>
    <w:rsid w:val="00386FA7"/>
    <w:rsid w:val="00391244"/>
    <w:rsid w:val="0039275B"/>
    <w:rsid w:val="0039472F"/>
    <w:rsid w:val="00394CB9"/>
    <w:rsid w:val="0039594C"/>
    <w:rsid w:val="003A0446"/>
    <w:rsid w:val="003A202A"/>
    <w:rsid w:val="003A2543"/>
    <w:rsid w:val="003A3475"/>
    <w:rsid w:val="003A57C0"/>
    <w:rsid w:val="003B02CD"/>
    <w:rsid w:val="003B071E"/>
    <w:rsid w:val="003B1F7D"/>
    <w:rsid w:val="003B44DB"/>
    <w:rsid w:val="003B7FE7"/>
    <w:rsid w:val="003C1FB2"/>
    <w:rsid w:val="003C2416"/>
    <w:rsid w:val="003C3845"/>
    <w:rsid w:val="003C3EE7"/>
    <w:rsid w:val="003C4BA3"/>
    <w:rsid w:val="003D0D3E"/>
    <w:rsid w:val="003D2B07"/>
    <w:rsid w:val="003D2FA5"/>
    <w:rsid w:val="003D329A"/>
    <w:rsid w:val="003D5695"/>
    <w:rsid w:val="003E1F86"/>
    <w:rsid w:val="003E4433"/>
    <w:rsid w:val="003F4F59"/>
    <w:rsid w:val="003F71CD"/>
    <w:rsid w:val="00401703"/>
    <w:rsid w:val="0040519B"/>
    <w:rsid w:val="00416A94"/>
    <w:rsid w:val="00420BF3"/>
    <w:rsid w:val="00426AE3"/>
    <w:rsid w:val="004374DB"/>
    <w:rsid w:val="00440297"/>
    <w:rsid w:val="00444130"/>
    <w:rsid w:val="00446EFB"/>
    <w:rsid w:val="004512CA"/>
    <w:rsid w:val="00455284"/>
    <w:rsid w:val="0045576E"/>
    <w:rsid w:val="004562E5"/>
    <w:rsid w:val="004615B9"/>
    <w:rsid w:val="004616FE"/>
    <w:rsid w:val="00463E93"/>
    <w:rsid w:val="00464042"/>
    <w:rsid w:val="004712D9"/>
    <w:rsid w:val="00476312"/>
    <w:rsid w:val="00476E56"/>
    <w:rsid w:val="00480CAC"/>
    <w:rsid w:val="00481915"/>
    <w:rsid w:val="0048377E"/>
    <w:rsid w:val="00484182"/>
    <w:rsid w:val="00491CE9"/>
    <w:rsid w:val="0049249F"/>
    <w:rsid w:val="00494F9E"/>
    <w:rsid w:val="004960EB"/>
    <w:rsid w:val="004A6625"/>
    <w:rsid w:val="004A6CB8"/>
    <w:rsid w:val="004B121E"/>
    <w:rsid w:val="004B4592"/>
    <w:rsid w:val="004C1E4D"/>
    <w:rsid w:val="004C69DB"/>
    <w:rsid w:val="004C6C2B"/>
    <w:rsid w:val="004C7BBD"/>
    <w:rsid w:val="004D2DF3"/>
    <w:rsid w:val="004D7520"/>
    <w:rsid w:val="004E34E3"/>
    <w:rsid w:val="004E3B55"/>
    <w:rsid w:val="004E66B0"/>
    <w:rsid w:val="004F1772"/>
    <w:rsid w:val="004F3413"/>
    <w:rsid w:val="004F3876"/>
    <w:rsid w:val="004F46BA"/>
    <w:rsid w:val="004F46D2"/>
    <w:rsid w:val="004F477E"/>
    <w:rsid w:val="004F4D72"/>
    <w:rsid w:val="004F558A"/>
    <w:rsid w:val="00504259"/>
    <w:rsid w:val="00513CF1"/>
    <w:rsid w:val="00513F6B"/>
    <w:rsid w:val="0051435E"/>
    <w:rsid w:val="0051679F"/>
    <w:rsid w:val="00525F18"/>
    <w:rsid w:val="00527F45"/>
    <w:rsid w:val="005367DA"/>
    <w:rsid w:val="00537458"/>
    <w:rsid w:val="00541332"/>
    <w:rsid w:val="00545219"/>
    <w:rsid w:val="00547521"/>
    <w:rsid w:val="005537A0"/>
    <w:rsid w:val="005568F0"/>
    <w:rsid w:val="00563AEF"/>
    <w:rsid w:val="00564424"/>
    <w:rsid w:val="00570361"/>
    <w:rsid w:val="005710A5"/>
    <w:rsid w:val="005754B1"/>
    <w:rsid w:val="00576F6C"/>
    <w:rsid w:val="00580FC9"/>
    <w:rsid w:val="00581302"/>
    <w:rsid w:val="00582E8A"/>
    <w:rsid w:val="0058374F"/>
    <w:rsid w:val="005872E6"/>
    <w:rsid w:val="005877D9"/>
    <w:rsid w:val="00590A2E"/>
    <w:rsid w:val="00595149"/>
    <w:rsid w:val="00596F66"/>
    <w:rsid w:val="005A02AF"/>
    <w:rsid w:val="005A5BEC"/>
    <w:rsid w:val="005A7740"/>
    <w:rsid w:val="005A7D8D"/>
    <w:rsid w:val="005B1367"/>
    <w:rsid w:val="005B2311"/>
    <w:rsid w:val="005B6E18"/>
    <w:rsid w:val="005B71E2"/>
    <w:rsid w:val="005B7886"/>
    <w:rsid w:val="005C46F5"/>
    <w:rsid w:val="005D286C"/>
    <w:rsid w:val="005D2BD4"/>
    <w:rsid w:val="005D6860"/>
    <w:rsid w:val="005E02E7"/>
    <w:rsid w:val="005E5B9E"/>
    <w:rsid w:val="005E7F23"/>
    <w:rsid w:val="005F7359"/>
    <w:rsid w:val="006014CA"/>
    <w:rsid w:val="00607BEC"/>
    <w:rsid w:val="00607DB5"/>
    <w:rsid w:val="00610503"/>
    <w:rsid w:val="006105A7"/>
    <w:rsid w:val="00610D6B"/>
    <w:rsid w:val="00611375"/>
    <w:rsid w:val="00614340"/>
    <w:rsid w:val="00615984"/>
    <w:rsid w:val="006254B5"/>
    <w:rsid w:val="006264FB"/>
    <w:rsid w:val="0062786F"/>
    <w:rsid w:val="0063313D"/>
    <w:rsid w:val="00633A32"/>
    <w:rsid w:val="006348E7"/>
    <w:rsid w:val="0064048B"/>
    <w:rsid w:val="0065512C"/>
    <w:rsid w:val="00656001"/>
    <w:rsid w:val="00660A6B"/>
    <w:rsid w:val="00660B9D"/>
    <w:rsid w:val="00661E51"/>
    <w:rsid w:val="00673BFC"/>
    <w:rsid w:val="006779F2"/>
    <w:rsid w:val="00677F50"/>
    <w:rsid w:val="00685837"/>
    <w:rsid w:val="00693213"/>
    <w:rsid w:val="00694EBC"/>
    <w:rsid w:val="006A0FF3"/>
    <w:rsid w:val="006A792C"/>
    <w:rsid w:val="006B1D3B"/>
    <w:rsid w:val="006B3FF6"/>
    <w:rsid w:val="006C3741"/>
    <w:rsid w:val="006D132B"/>
    <w:rsid w:val="006D3C8A"/>
    <w:rsid w:val="006D41F3"/>
    <w:rsid w:val="006E32E3"/>
    <w:rsid w:val="006F52A2"/>
    <w:rsid w:val="006F5B8E"/>
    <w:rsid w:val="007013F3"/>
    <w:rsid w:val="00705182"/>
    <w:rsid w:val="0070549D"/>
    <w:rsid w:val="007104E7"/>
    <w:rsid w:val="00712103"/>
    <w:rsid w:val="007144B6"/>
    <w:rsid w:val="007165C5"/>
    <w:rsid w:val="00721BED"/>
    <w:rsid w:val="007237C6"/>
    <w:rsid w:val="007237DB"/>
    <w:rsid w:val="00723F14"/>
    <w:rsid w:val="0072676A"/>
    <w:rsid w:val="00736E1F"/>
    <w:rsid w:val="00745F97"/>
    <w:rsid w:val="007525E8"/>
    <w:rsid w:val="00753C89"/>
    <w:rsid w:val="00755866"/>
    <w:rsid w:val="00756518"/>
    <w:rsid w:val="0076239D"/>
    <w:rsid w:val="00767FBE"/>
    <w:rsid w:val="0077036C"/>
    <w:rsid w:val="00771610"/>
    <w:rsid w:val="00771CF5"/>
    <w:rsid w:val="0077250B"/>
    <w:rsid w:val="0077366B"/>
    <w:rsid w:val="00773FA8"/>
    <w:rsid w:val="00773FBB"/>
    <w:rsid w:val="007815D4"/>
    <w:rsid w:val="00782F8D"/>
    <w:rsid w:val="0078473A"/>
    <w:rsid w:val="00787464"/>
    <w:rsid w:val="007929DE"/>
    <w:rsid w:val="007A05B9"/>
    <w:rsid w:val="007A082E"/>
    <w:rsid w:val="007A4B98"/>
    <w:rsid w:val="007A755A"/>
    <w:rsid w:val="007A779D"/>
    <w:rsid w:val="007A799F"/>
    <w:rsid w:val="007B1AF3"/>
    <w:rsid w:val="007B1E4D"/>
    <w:rsid w:val="007B618A"/>
    <w:rsid w:val="007C25F0"/>
    <w:rsid w:val="007C5465"/>
    <w:rsid w:val="007D1E92"/>
    <w:rsid w:val="007D21EE"/>
    <w:rsid w:val="007D40E4"/>
    <w:rsid w:val="007D447E"/>
    <w:rsid w:val="007D4D9B"/>
    <w:rsid w:val="007D5570"/>
    <w:rsid w:val="007D6E55"/>
    <w:rsid w:val="007E4E79"/>
    <w:rsid w:val="007F1665"/>
    <w:rsid w:val="008018C9"/>
    <w:rsid w:val="00810BEA"/>
    <w:rsid w:val="00814181"/>
    <w:rsid w:val="008154E7"/>
    <w:rsid w:val="008170C6"/>
    <w:rsid w:val="00832712"/>
    <w:rsid w:val="00836EB1"/>
    <w:rsid w:val="0083718B"/>
    <w:rsid w:val="0083730F"/>
    <w:rsid w:val="00842F1B"/>
    <w:rsid w:val="00845387"/>
    <w:rsid w:val="00854625"/>
    <w:rsid w:val="00864553"/>
    <w:rsid w:val="0087251E"/>
    <w:rsid w:val="008733B8"/>
    <w:rsid w:val="008756A1"/>
    <w:rsid w:val="0088011B"/>
    <w:rsid w:val="00882203"/>
    <w:rsid w:val="008822E9"/>
    <w:rsid w:val="00882BAF"/>
    <w:rsid w:val="00882DB4"/>
    <w:rsid w:val="00883D42"/>
    <w:rsid w:val="008900E9"/>
    <w:rsid w:val="00891091"/>
    <w:rsid w:val="0089383E"/>
    <w:rsid w:val="00896188"/>
    <w:rsid w:val="008A0141"/>
    <w:rsid w:val="008A60B8"/>
    <w:rsid w:val="008A6FFE"/>
    <w:rsid w:val="008B390D"/>
    <w:rsid w:val="008B40DB"/>
    <w:rsid w:val="008C1FB1"/>
    <w:rsid w:val="008C6570"/>
    <w:rsid w:val="008D1AED"/>
    <w:rsid w:val="008D2857"/>
    <w:rsid w:val="008E298F"/>
    <w:rsid w:val="008E3EF0"/>
    <w:rsid w:val="008E52D6"/>
    <w:rsid w:val="008F0203"/>
    <w:rsid w:val="008F2DA6"/>
    <w:rsid w:val="009003D6"/>
    <w:rsid w:val="0090118E"/>
    <w:rsid w:val="00901844"/>
    <w:rsid w:val="00905E16"/>
    <w:rsid w:val="0091027A"/>
    <w:rsid w:val="00912FDC"/>
    <w:rsid w:val="00915625"/>
    <w:rsid w:val="00920919"/>
    <w:rsid w:val="00922BB9"/>
    <w:rsid w:val="00922D82"/>
    <w:rsid w:val="00923A98"/>
    <w:rsid w:val="00931CD7"/>
    <w:rsid w:val="00932F59"/>
    <w:rsid w:val="00934199"/>
    <w:rsid w:val="009446A7"/>
    <w:rsid w:val="00946AA4"/>
    <w:rsid w:val="00946C06"/>
    <w:rsid w:val="00947092"/>
    <w:rsid w:val="0095220D"/>
    <w:rsid w:val="009622E4"/>
    <w:rsid w:val="00972BAE"/>
    <w:rsid w:val="00972BC9"/>
    <w:rsid w:val="00973778"/>
    <w:rsid w:val="00975B77"/>
    <w:rsid w:val="00975EC9"/>
    <w:rsid w:val="00975F18"/>
    <w:rsid w:val="00977DB4"/>
    <w:rsid w:val="00983EEE"/>
    <w:rsid w:val="00985A51"/>
    <w:rsid w:val="00986C84"/>
    <w:rsid w:val="00987D6D"/>
    <w:rsid w:val="009907E7"/>
    <w:rsid w:val="00996B7F"/>
    <w:rsid w:val="009973C3"/>
    <w:rsid w:val="009A0EED"/>
    <w:rsid w:val="009A25AB"/>
    <w:rsid w:val="009A7022"/>
    <w:rsid w:val="009B3AB7"/>
    <w:rsid w:val="009D38C4"/>
    <w:rsid w:val="009D7C1D"/>
    <w:rsid w:val="009D7F09"/>
    <w:rsid w:val="009E1018"/>
    <w:rsid w:val="009E466D"/>
    <w:rsid w:val="009E4865"/>
    <w:rsid w:val="009E55B8"/>
    <w:rsid w:val="009E769C"/>
    <w:rsid w:val="009F3541"/>
    <w:rsid w:val="009F42AC"/>
    <w:rsid w:val="009F56FC"/>
    <w:rsid w:val="009F7E49"/>
    <w:rsid w:val="00A03B19"/>
    <w:rsid w:val="00A03F53"/>
    <w:rsid w:val="00A12DF0"/>
    <w:rsid w:val="00A16CB4"/>
    <w:rsid w:val="00A17D5E"/>
    <w:rsid w:val="00A247B0"/>
    <w:rsid w:val="00A25067"/>
    <w:rsid w:val="00A41F4E"/>
    <w:rsid w:val="00A43692"/>
    <w:rsid w:val="00A45A48"/>
    <w:rsid w:val="00A50014"/>
    <w:rsid w:val="00A53E35"/>
    <w:rsid w:val="00A55427"/>
    <w:rsid w:val="00A60D9A"/>
    <w:rsid w:val="00A67B97"/>
    <w:rsid w:val="00A67F9D"/>
    <w:rsid w:val="00A70683"/>
    <w:rsid w:val="00A81915"/>
    <w:rsid w:val="00A8340C"/>
    <w:rsid w:val="00A94E7E"/>
    <w:rsid w:val="00AA5B0A"/>
    <w:rsid w:val="00AA65F2"/>
    <w:rsid w:val="00AA746A"/>
    <w:rsid w:val="00AB23C1"/>
    <w:rsid w:val="00AB3E3A"/>
    <w:rsid w:val="00AC1A38"/>
    <w:rsid w:val="00AC652C"/>
    <w:rsid w:val="00AE0364"/>
    <w:rsid w:val="00AF3D89"/>
    <w:rsid w:val="00AF49E6"/>
    <w:rsid w:val="00B03B00"/>
    <w:rsid w:val="00B1099D"/>
    <w:rsid w:val="00B131B4"/>
    <w:rsid w:val="00B17351"/>
    <w:rsid w:val="00B2602C"/>
    <w:rsid w:val="00B33278"/>
    <w:rsid w:val="00B33B78"/>
    <w:rsid w:val="00B3440F"/>
    <w:rsid w:val="00B35DC8"/>
    <w:rsid w:val="00B44CFB"/>
    <w:rsid w:val="00B45531"/>
    <w:rsid w:val="00B50406"/>
    <w:rsid w:val="00B5045B"/>
    <w:rsid w:val="00B51007"/>
    <w:rsid w:val="00B632B1"/>
    <w:rsid w:val="00B65DEF"/>
    <w:rsid w:val="00B74A2A"/>
    <w:rsid w:val="00B80BB9"/>
    <w:rsid w:val="00B82A96"/>
    <w:rsid w:val="00B83BF0"/>
    <w:rsid w:val="00B87120"/>
    <w:rsid w:val="00B90E90"/>
    <w:rsid w:val="00B93667"/>
    <w:rsid w:val="00BA2D5F"/>
    <w:rsid w:val="00BB3262"/>
    <w:rsid w:val="00BD0E71"/>
    <w:rsid w:val="00BD13DB"/>
    <w:rsid w:val="00BD7E87"/>
    <w:rsid w:val="00BE2B84"/>
    <w:rsid w:val="00BE730C"/>
    <w:rsid w:val="00BF03C0"/>
    <w:rsid w:val="00BF1AD7"/>
    <w:rsid w:val="00BF2044"/>
    <w:rsid w:val="00BF7E28"/>
    <w:rsid w:val="00C004DD"/>
    <w:rsid w:val="00C10D19"/>
    <w:rsid w:val="00C13D9F"/>
    <w:rsid w:val="00C17319"/>
    <w:rsid w:val="00C1788D"/>
    <w:rsid w:val="00C25932"/>
    <w:rsid w:val="00C26433"/>
    <w:rsid w:val="00C27838"/>
    <w:rsid w:val="00C332CE"/>
    <w:rsid w:val="00C35AB4"/>
    <w:rsid w:val="00C36381"/>
    <w:rsid w:val="00C375C1"/>
    <w:rsid w:val="00C416AD"/>
    <w:rsid w:val="00C43832"/>
    <w:rsid w:val="00C5052E"/>
    <w:rsid w:val="00C50E2D"/>
    <w:rsid w:val="00C54A6A"/>
    <w:rsid w:val="00C57A9E"/>
    <w:rsid w:val="00C623B0"/>
    <w:rsid w:val="00C6261F"/>
    <w:rsid w:val="00C7408C"/>
    <w:rsid w:val="00C7728A"/>
    <w:rsid w:val="00C83907"/>
    <w:rsid w:val="00C86726"/>
    <w:rsid w:val="00C906E7"/>
    <w:rsid w:val="00C925F3"/>
    <w:rsid w:val="00C93226"/>
    <w:rsid w:val="00C94C2D"/>
    <w:rsid w:val="00CA0B78"/>
    <w:rsid w:val="00CA26ED"/>
    <w:rsid w:val="00CA2CCD"/>
    <w:rsid w:val="00CA6AD9"/>
    <w:rsid w:val="00CA6D3C"/>
    <w:rsid w:val="00CA7663"/>
    <w:rsid w:val="00CA7CF0"/>
    <w:rsid w:val="00CB1614"/>
    <w:rsid w:val="00CB1939"/>
    <w:rsid w:val="00CB3A86"/>
    <w:rsid w:val="00CB414A"/>
    <w:rsid w:val="00CB5405"/>
    <w:rsid w:val="00CC2BCB"/>
    <w:rsid w:val="00CC56B7"/>
    <w:rsid w:val="00CC5CCE"/>
    <w:rsid w:val="00CC6D03"/>
    <w:rsid w:val="00CD55B8"/>
    <w:rsid w:val="00CE2921"/>
    <w:rsid w:val="00CF52AE"/>
    <w:rsid w:val="00CF5D75"/>
    <w:rsid w:val="00CF7B24"/>
    <w:rsid w:val="00D04389"/>
    <w:rsid w:val="00D1710D"/>
    <w:rsid w:val="00D20F91"/>
    <w:rsid w:val="00D21C20"/>
    <w:rsid w:val="00D228FB"/>
    <w:rsid w:val="00D23768"/>
    <w:rsid w:val="00D254E3"/>
    <w:rsid w:val="00D32491"/>
    <w:rsid w:val="00D3413A"/>
    <w:rsid w:val="00D40639"/>
    <w:rsid w:val="00D4069D"/>
    <w:rsid w:val="00D51D56"/>
    <w:rsid w:val="00D66503"/>
    <w:rsid w:val="00D74B6B"/>
    <w:rsid w:val="00D752BA"/>
    <w:rsid w:val="00D752D6"/>
    <w:rsid w:val="00D75531"/>
    <w:rsid w:val="00D75B34"/>
    <w:rsid w:val="00D763A4"/>
    <w:rsid w:val="00D76668"/>
    <w:rsid w:val="00D76DD6"/>
    <w:rsid w:val="00D80475"/>
    <w:rsid w:val="00D81E3A"/>
    <w:rsid w:val="00D85788"/>
    <w:rsid w:val="00D94160"/>
    <w:rsid w:val="00D9624C"/>
    <w:rsid w:val="00DA64D4"/>
    <w:rsid w:val="00DB278A"/>
    <w:rsid w:val="00DC1BA4"/>
    <w:rsid w:val="00DC5E44"/>
    <w:rsid w:val="00DC61AE"/>
    <w:rsid w:val="00DC72D0"/>
    <w:rsid w:val="00DD222E"/>
    <w:rsid w:val="00DE3666"/>
    <w:rsid w:val="00DE79EE"/>
    <w:rsid w:val="00DF1A9C"/>
    <w:rsid w:val="00DF7677"/>
    <w:rsid w:val="00E009DB"/>
    <w:rsid w:val="00E02662"/>
    <w:rsid w:val="00E05B90"/>
    <w:rsid w:val="00E106F7"/>
    <w:rsid w:val="00E12B6B"/>
    <w:rsid w:val="00E15D4D"/>
    <w:rsid w:val="00E16FC5"/>
    <w:rsid w:val="00E2073A"/>
    <w:rsid w:val="00E21AFD"/>
    <w:rsid w:val="00E241DD"/>
    <w:rsid w:val="00E25C09"/>
    <w:rsid w:val="00E278DF"/>
    <w:rsid w:val="00E30A9E"/>
    <w:rsid w:val="00E30FB6"/>
    <w:rsid w:val="00E31D82"/>
    <w:rsid w:val="00E33291"/>
    <w:rsid w:val="00E42CA5"/>
    <w:rsid w:val="00E43939"/>
    <w:rsid w:val="00E5203E"/>
    <w:rsid w:val="00E53DED"/>
    <w:rsid w:val="00E603EA"/>
    <w:rsid w:val="00E638AA"/>
    <w:rsid w:val="00E65DA0"/>
    <w:rsid w:val="00E718C5"/>
    <w:rsid w:val="00E747FC"/>
    <w:rsid w:val="00E84BF9"/>
    <w:rsid w:val="00E92E7B"/>
    <w:rsid w:val="00E93153"/>
    <w:rsid w:val="00E947BD"/>
    <w:rsid w:val="00E94934"/>
    <w:rsid w:val="00EA29C6"/>
    <w:rsid w:val="00EB1D76"/>
    <w:rsid w:val="00EB6A56"/>
    <w:rsid w:val="00EC2FB9"/>
    <w:rsid w:val="00EC5A11"/>
    <w:rsid w:val="00EC5FC0"/>
    <w:rsid w:val="00EC6CB5"/>
    <w:rsid w:val="00ED11ED"/>
    <w:rsid w:val="00ED2538"/>
    <w:rsid w:val="00ED50D0"/>
    <w:rsid w:val="00ED561E"/>
    <w:rsid w:val="00ED59D2"/>
    <w:rsid w:val="00EE1E9B"/>
    <w:rsid w:val="00EE43DF"/>
    <w:rsid w:val="00EF4518"/>
    <w:rsid w:val="00EF4CD0"/>
    <w:rsid w:val="00EF63C9"/>
    <w:rsid w:val="00EF6873"/>
    <w:rsid w:val="00F11ED3"/>
    <w:rsid w:val="00F1474F"/>
    <w:rsid w:val="00F152E7"/>
    <w:rsid w:val="00F162A0"/>
    <w:rsid w:val="00F21B14"/>
    <w:rsid w:val="00F22CDA"/>
    <w:rsid w:val="00F24CAF"/>
    <w:rsid w:val="00F270BA"/>
    <w:rsid w:val="00F30C96"/>
    <w:rsid w:val="00F40D13"/>
    <w:rsid w:val="00F44B6A"/>
    <w:rsid w:val="00F45289"/>
    <w:rsid w:val="00F46494"/>
    <w:rsid w:val="00F512DB"/>
    <w:rsid w:val="00F51BC0"/>
    <w:rsid w:val="00F56C6D"/>
    <w:rsid w:val="00F678DB"/>
    <w:rsid w:val="00F70551"/>
    <w:rsid w:val="00F7063A"/>
    <w:rsid w:val="00F71BEF"/>
    <w:rsid w:val="00F71EB4"/>
    <w:rsid w:val="00F77C9C"/>
    <w:rsid w:val="00F806F7"/>
    <w:rsid w:val="00F80B05"/>
    <w:rsid w:val="00F837AB"/>
    <w:rsid w:val="00F86848"/>
    <w:rsid w:val="00F9601F"/>
    <w:rsid w:val="00F97422"/>
    <w:rsid w:val="00F9743D"/>
    <w:rsid w:val="00FB1021"/>
    <w:rsid w:val="00FB21CE"/>
    <w:rsid w:val="00FC4E38"/>
    <w:rsid w:val="00FC72D6"/>
    <w:rsid w:val="00FC7D3A"/>
    <w:rsid w:val="00FD5494"/>
    <w:rsid w:val="00FE2BC8"/>
    <w:rsid w:val="00FF0B04"/>
    <w:rsid w:val="00FF1A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E3B14-D16E-4039-84B5-CBEB6FFE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6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BodyText"/>
    <w:link w:val="Heading3Char"/>
    <w:qFormat/>
    <w:rsid w:val="00570361"/>
    <w:pPr>
      <w:keepNext/>
      <w:keepLines/>
      <w:spacing w:after="240" w:line="240" w:lineRule="atLeast"/>
      <w:outlineLvl w:val="2"/>
    </w:pPr>
    <w:rPr>
      <w:rFonts w:ascii="Garamond" w:hAnsi="Garamond"/>
      <w:i/>
      <w:kern w:val="2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0361"/>
    <w:rPr>
      <w:rFonts w:ascii="Garamond" w:eastAsia="Times New Roman" w:hAnsi="Garamond" w:cs="Times New Roman"/>
      <w:i/>
      <w:kern w:val="20"/>
      <w:sz w:val="20"/>
      <w:szCs w:val="20"/>
      <w:lang w:val="x-none" w:eastAsia="x-none"/>
    </w:rPr>
  </w:style>
  <w:style w:type="paragraph" w:customStyle="1" w:styleId="naisf">
    <w:name w:val="naisf"/>
    <w:basedOn w:val="Normal"/>
    <w:link w:val="naisfChar"/>
    <w:rsid w:val="00570361"/>
    <w:pPr>
      <w:spacing w:before="100" w:beforeAutospacing="1" w:after="100" w:afterAutospacing="1"/>
    </w:pPr>
    <w:rPr>
      <w:color w:val="000000"/>
    </w:rPr>
  </w:style>
  <w:style w:type="character" w:styleId="Hyperlink">
    <w:name w:val="Hyperlink"/>
    <w:rsid w:val="00570361"/>
    <w:rPr>
      <w:color w:val="0000FF"/>
      <w:u w:val="single"/>
    </w:rPr>
  </w:style>
  <w:style w:type="paragraph" w:styleId="Footer">
    <w:name w:val="footer"/>
    <w:basedOn w:val="Normal"/>
    <w:link w:val="FooterChar"/>
    <w:rsid w:val="00570361"/>
    <w:pPr>
      <w:spacing w:before="100" w:beforeAutospacing="1" w:after="100" w:afterAutospacing="1"/>
    </w:pPr>
    <w:rPr>
      <w:color w:val="000000"/>
    </w:rPr>
  </w:style>
  <w:style w:type="character" w:customStyle="1" w:styleId="FooterChar">
    <w:name w:val="Footer Char"/>
    <w:basedOn w:val="DefaultParagraphFont"/>
    <w:link w:val="Footer"/>
    <w:rsid w:val="00570361"/>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570361"/>
    <w:pPr>
      <w:tabs>
        <w:tab w:val="center" w:pos="4153"/>
        <w:tab w:val="right" w:pos="8306"/>
      </w:tabs>
    </w:pPr>
  </w:style>
  <w:style w:type="character" w:customStyle="1" w:styleId="HeaderChar">
    <w:name w:val="Header Char"/>
    <w:basedOn w:val="DefaultParagraphFont"/>
    <w:link w:val="Header"/>
    <w:rsid w:val="00570361"/>
    <w:rPr>
      <w:rFonts w:ascii="Times New Roman" w:eastAsia="Times New Roman" w:hAnsi="Times New Roman" w:cs="Times New Roman"/>
      <w:sz w:val="24"/>
      <w:szCs w:val="24"/>
      <w:lang w:eastAsia="lv-LV"/>
    </w:rPr>
  </w:style>
  <w:style w:type="character" w:styleId="PageNumber">
    <w:name w:val="page number"/>
    <w:basedOn w:val="DefaultParagraphFont"/>
    <w:rsid w:val="00570361"/>
  </w:style>
  <w:style w:type="character" w:customStyle="1" w:styleId="naisfChar">
    <w:name w:val="naisf Char"/>
    <w:link w:val="naisf"/>
    <w:locked/>
    <w:rsid w:val="00570361"/>
    <w:rPr>
      <w:rFonts w:ascii="Times New Roman" w:eastAsia="Times New Roman" w:hAnsi="Times New Roman" w:cs="Times New Roman"/>
      <w:color w:val="000000"/>
      <w:sz w:val="24"/>
      <w:szCs w:val="24"/>
      <w:lang w:eastAsia="lv-LV"/>
    </w:rPr>
  </w:style>
  <w:style w:type="paragraph" w:customStyle="1" w:styleId="naisc">
    <w:name w:val="naisc"/>
    <w:basedOn w:val="Normal"/>
    <w:rsid w:val="00570361"/>
    <w:pPr>
      <w:spacing w:before="75" w:after="75"/>
      <w:jc w:val="center"/>
    </w:pPr>
  </w:style>
  <w:style w:type="paragraph" w:styleId="BodyText">
    <w:name w:val="Body Text"/>
    <w:basedOn w:val="Normal"/>
    <w:link w:val="BodyTextChar"/>
    <w:uiPriority w:val="99"/>
    <w:semiHidden/>
    <w:unhideWhenUsed/>
    <w:rsid w:val="00570361"/>
    <w:pPr>
      <w:spacing w:after="120"/>
    </w:pPr>
  </w:style>
  <w:style w:type="character" w:customStyle="1" w:styleId="BodyTextChar">
    <w:name w:val="Body Text Char"/>
    <w:basedOn w:val="DefaultParagraphFont"/>
    <w:link w:val="BodyText"/>
    <w:uiPriority w:val="99"/>
    <w:semiHidden/>
    <w:rsid w:val="0057036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0361"/>
    <w:pPr>
      <w:ind w:left="720"/>
      <w:contextualSpacing/>
    </w:pPr>
  </w:style>
  <w:style w:type="character" w:styleId="CommentReference">
    <w:name w:val="annotation reference"/>
    <w:basedOn w:val="DefaultParagraphFont"/>
    <w:uiPriority w:val="99"/>
    <w:semiHidden/>
    <w:unhideWhenUsed/>
    <w:rsid w:val="00570361"/>
    <w:rPr>
      <w:sz w:val="16"/>
      <w:szCs w:val="16"/>
    </w:rPr>
  </w:style>
  <w:style w:type="paragraph" w:styleId="CommentText">
    <w:name w:val="annotation text"/>
    <w:basedOn w:val="Normal"/>
    <w:link w:val="CommentTextChar"/>
    <w:uiPriority w:val="99"/>
    <w:unhideWhenUsed/>
    <w:rsid w:val="00570361"/>
    <w:rPr>
      <w:sz w:val="20"/>
      <w:szCs w:val="20"/>
    </w:rPr>
  </w:style>
  <w:style w:type="character" w:customStyle="1" w:styleId="CommentTextChar">
    <w:name w:val="Comment Text Char"/>
    <w:basedOn w:val="DefaultParagraphFont"/>
    <w:link w:val="CommentText"/>
    <w:uiPriority w:val="99"/>
    <w:rsid w:val="0057036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70361"/>
    <w:rPr>
      <w:b/>
      <w:bCs/>
    </w:rPr>
  </w:style>
  <w:style w:type="character" w:customStyle="1" w:styleId="CommentSubjectChar">
    <w:name w:val="Comment Subject Char"/>
    <w:basedOn w:val="CommentTextChar"/>
    <w:link w:val="CommentSubject"/>
    <w:uiPriority w:val="99"/>
    <w:semiHidden/>
    <w:rsid w:val="0057036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70361"/>
    <w:rPr>
      <w:rFonts w:ascii="Tahoma" w:hAnsi="Tahoma" w:cs="Tahoma"/>
      <w:sz w:val="16"/>
      <w:szCs w:val="16"/>
    </w:rPr>
  </w:style>
  <w:style w:type="character" w:customStyle="1" w:styleId="BalloonTextChar">
    <w:name w:val="Balloon Text Char"/>
    <w:basedOn w:val="DefaultParagraphFont"/>
    <w:link w:val="BalloonText"/>
    <w:uiPriority w:val="99"/>
    <w:semiHidden/>
    <w:rsid w:val="00570361"/>
    <w:rPr>
      <w:rFonts w:ascii="Tahoma" w:eastAsia="Times New Roman" w:hAnsi="Tahoma" w:cs="Tahoma"/>
      <w:sz w:val="16"/>
      <w:szCs w:val="16"/>
      <w:lang w:eastAsia="lv-LV"/>
    </w:rPr>
  </w:style>
  <w:style w:type="character" w:styleId="Strong">
    <w:name w:val="Strong"/>
    <w:basedOn w:val="DefaultParagraphFont"/>
    <w:uiPriority w:val="22"/>
    <w:qFormat/>
    <w:rsid w:val="00570361"/>
    <w:rPr>
      <w:b/>
      <w:bCs/>
    </w:rPr>
  </w:style>
  <w:style w:type="table" w:styleId="TableGrid">
    <w:name w:val="Table Grid"/>
    <w:basedOn w:val="TableNormal"/>
    <w:uiPriority w:val="39"/>
    <w:rsid w:val="0057036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361"/>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61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3160">
      <w:bodyDiv w:val="1"/>
      <w:marLeft w:val="0"/>
      <w:marRight w:val="0"/>
      <w:marTop w:val="0"/>
      <w:marBottom w:val="0"/>
      <w:divBdr>
        <w:top w:val="none" w:sz="0" w:space="0" w:color="auto"/>
        <w:left w:val="none" w:sz="0" w:space="0" w:color="auto"/>
        <w:bottom w:val="none" w:sz="0" w:space="0" w:color="auto"/>
        <w:right w:val="none" w:sz="0" w:space="0" w:color="auto"/>
      </w:divBdr>
    </w:div>
    <w:div w:id="1217669647">
      <w:bodyDiv w:val="1"/>
      <w:marLeft w:val="0"/>
      <w:marRight w:val="0"/>
      <w:marTop w:val="0"/>
      <w:marBottom w:val="0"/>
      <w:divBdr>
        <w:top w:val="none" w:sz="0" w:space="0" w:color="auto"/>
        <w:left w:val="none" w:sz="0" w:space="0" w:color="auto"/>
        <w:bottom w:val="none" w:sz="0" w:space="0" w:color="auto"/>
        <w:right w:val="none" w:sz="0" w:space="0" w:color="auto"/>
      </w:divBdr>
    </w:div>
    <w:div w:id="12919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uzare@ikv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va.kenkle@ik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18BE-80B7-49DE-B4AF-CF5AA526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40298</Words>
  <Characters>22971</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Agija.Reca</dc:creator>
  <cp:lastModifiedBy>Ginta Grīnvalde</cp:lastModifiedBy>
  <cp:revision>4</cp:revision>
  <cp:lastPrinted>2017-06-13T07:38:00Z</cp:lastPrinted>
  <dcterms:created xsi:type="dcterms:W3CDTF">2017-08-15T13:26:00Z</dcterms:created>
  <dcterms:modified xsi:type="dcterms:W3CDTF">2017-08-22T07:12:00Z</dcterms:modified>
</cp:coreProperties>
</file>