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A3C56" w14:textId="77777777" w:rsidR="000701AD" w:rsidRDefault="000701AD" w:rsidP="00B63EB0">
      <w:pPr>
        <w:pStyle w:val="Footer"/>
        <w:tabs>
          <w:tab w:val="left" w:pos="720"/>
        </w:tabs>
        <w:rPr>
          <w:rFonts w:eastAsia="Times New Roman" w:cs="Times New Roman"/>
          <w:bCs/>
          <w:color w:val="auto"/>
          <w:szCs w:val="24"/>
          <w:lang w:eastAsia="lv-LV"/>
        </w:rPr>
      </w:pPr>
    </w:p>
    <w:p w14:paraId="215056C8" w14:textId="77777777" w:rsidR="005F752A" w:rsidRPr="005F752A" w:rsidRDefault="005F752A" w:rsidP="00B63EB0">
      <w:pPr>
        <w:pStyle w:val="Footer"/>
        <w:tabs>
          <w:tab w:val="left" w:pos="720"/>
        </w:tabs>
        <w:rPr>
          <w:rFonts w:eastAsia="Times New Roman" w:cs="Times New Roman"/>
          <w:bCs/>
          <w:color w:val="auto"/>
          <w:szCs w:val="24"/>
          <w:lang w:eastAsia="lv-LV"/>
        </w:rPr>
      </w:pPr>
    </w:p>
    <w:p w14:paraId="03420B34" w14:textId="46090A35" w:rsidR="00B63EB0" w:rsidRPr="005F752A" w:rsidRDefault="00B63EB0" w:rsidP="00B63EB0">
      <w:pPr>
        <w:tabs>
          <w:tab w:val="left" w:pos="6663"/>
        </w:tabs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 xml:space="preserve">2017. gada </w:t>
      </w:r>
      <w:r w:rsidR="00E77EC3">
        <w:rPr>
          <w:rFonts w:cs="Times New Roman"/>
          <w:sz w:val="28"/>
          <w:szCs w:val="28"/>
        </w:rPr>
        <w:t>5. septembrī</w:t>
      </w:r>
      <w:r w:rsidRPr="005F752A">
        <w:rPr>
          <w:rFonts w:cs="Times New Roman"/>
          <w:color w:val="auto"/>
          <w:sz w:val="28"/>
          <w:szCs w:val="28"/>
        </w:rPr>
        <w:tab/>
        <w:t>Noteikumi Nr.</w:t>
      </w:r>
      <w:r w:rsidR="00E77EC3">
        <w:rPr>
          <w:rFonts w:cs="Times New Roman"/>
          <w:color w:val="auto"/>
          <w:sz w:val="28"/>
          <w:szCs w:val="28"/>
        </w:rPr>
        <w:t> 526</w:t>
      </w:r>
    </w:p>
    <w:p w14:paraId="17B48995" w14:textId="7C7627B1" w:rsidR="00B63EB0" w:rsidRPr="005F752A" w:rsidRDefault="00B63EB0" w:rsidP="00B63EB0">
      <w:pPr>
        <w:tabs>
          <w:tab w:val="left" w:pos="6663"/>
        </w:tabs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Rīgā</w:t>
      </w:r>
      <w:r w:rsidRPr="005F752A">
        <w:rPr>
          <w:rFonts w:cs="Times New Roman"/>
          <w:color w:val="auto"/>
          <w:sz w:val="28"/>
          <w:szCs w:val="28"/>
        </w:rPr>
        <w:tab/>
        <w:t>(prot. Nr.</w:t>
      </w:r>
      <w:r w:rsidR="00E77EC3">
        <w:rPr>
          <w:rFonts w:cs="Times New Roman"/>
          <w:color w:val="auto"/>
          <w:sz w:val="28"/>
          <w:szCs w:val="28"/>
        </w:rPr>
        <w:t> 43 15</w:t>
      </w:r>
      <w:bookmarkStart w:id="0" w:name="_GoBack"/>
      <w:bookmarkEnd w:id="0"/>
      <w:r w:rsidRPr="005F752A">
        <w:rPr>
          <w:rFonts w:cs="Times New Roman"/>
          <w:color w:val="auto"/>
          <w:sz w:val="28"/>
          <w:szCs w:val="28"/>
        </w:rPr>
        <w:t>. §)</w:t>
      </w:r>
    </w:p>
    <w:p w14:paraId="698BE4A7" w14:textId="38F0A6F6" w:rsidR="000701AD" w:rsidRPr="005F752A" w:rsidRDefault="000701AD" w:rsidP="00B63EB0">
      <w:pPr>
        <w:jc w:val="both"/>
        <w:rPr>
          <w:rFonts w:cs="Times New Roman"/>
          <w:color w:val="auto"/>
          <w:szCs w:val="24"/>
        </w:rPr>
      </w:pPr>
    </w:p>
    <w:p w14:paraId="42BF2D26" w14:textId="2277813A" w:rsidR="000701AD" w:rsidRPr="005F752A" w:rsidRDefault="00DC05CA" w:rsidP="00B63EB0">
      <w:pPr>
        <w:pStyle w:val="Footer"/>
        <w:tabs>
          <w:tab w:val="left" w:pos="720"/>
        </w:tabs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Grozījumi Ministru kabineta 2007.</w:t>
      </w:r>
      <w:r w:rsid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 </w:t>
      </w:r>
      <w:r w:rsidRP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gada 27.</w:t>
      </w:r>
      <w:r w:rsid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 </w:t>
      </w:r>
      <w:r w:rsidRP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mar</w:t>
      </w:r>
      <w:r w:rsidR="000701AD" w:rsidRP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ta </w:t>
      </w:r>
      <w:r w:rsidRP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noteikumos Nr.</w:t>
      </w:r>
      <w:r w:rsid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 </w:t>
      </w:r>
      <w:r w:rsidRP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203</w:t>
      </w:r>
      <w:r w:rsidR="000701AD" w:rsidRP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 </w:t>
      </w:r>
      <w:r w:rsidR="00B63EB0" w:rsidRP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"</w:t>
      </w:r>
      <w:r w:rsidRP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Studējošā personas lietas noformēšanas un aktualizēšanas kārtība</w:t>
      </w:r>
      <w:r w:rsidR="00B63EB0" w:rsidRPr="005F752A">
        <w:rPr>
          <w:rFonts w:eastAsia="Times New Roman" w:cs="Times New Roman"/>
          <w:b/>
          <w:color w:val="auto"/>
          <w:sz w:val="28"/>
          <w:szCs w:val="28"/>
          <w:lang w:eastAsia="lv-LV"/>
        </w:rPr>
        <w:t>"</w:t>
      </w:r>
    </w:p>
    <w:p w14:paraId="3B33ECE3" w14:textId="77777777" w:rsidR="000701AD" w:rsidRPr="005F752A" w:rsidRDefault="000701AD" w:rsidP="00B63EB0">
      <w:pPr>
        <w:jc w:val="right"/>
        <w:rPr>
          <w:rFonts w:eastAsia="Times New Roman" w:cs="Times New Roman"/>
          <w:iCs/>
          <w:color w:val="auto"/>
          <w:szCs w:val="24"/>
          <w:lang w:eastAsia="lv-LV"/>
        </w:rPr>
      </w:pPr>
    </w:p>
    <w:p w14:paraId="0D2E0655" w14:textId="77777777" w:rsidR="005F752A" w:rsidRDefault="000701AD" w:rsidP="00B63EB0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Izdoti saskaņā ar </w:t>
      </w:r>
    </w:p>
    <w:p w14:paraId="52139163" w14:textId="39B59BBC" w:rsidR="000701AD" w:rsidRPr="005F752A" w:rsidRDefault="00E77EC3" w:rsidP="00B63EB0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hyperlink r:id="rId9" w:tgtFrame="_blank" w:tooltip="Izglītības likums /Spēkā esošs/" w:history="1">
        <w:r w:rsidR="00DC05CA" w:rsidRPr="005F752A">
          <w:rPr>
            <w:rFonts w:eastAsia="Times New Roman" w:cs="Times New Roman"/>
            <w:iCs/>
            <w:color w:val="auto"/>
            <w:sz w:val="28"/>
            <w:szCs w:val="28"/>
            <w:lang w:eastAsia="lv-LV"/>
          </w:rPr>
          <w:t>Augstskolu</w:t>
        </w:r>
        <w:r w:rsidR="000701AD" w:rsidRPr="005F752A">
          <w:rPr>
            <w:rFonts w:eastAsia="Times New Roman" w:cs="Times New Roman"/>
            <w:iCs/>
            <w:color w:val="auto"/>
            <w:sz w:val="28"/>
            <w:szCs w:val="28"/>
            <w:lang w:eastAsia="lv-LV"/>
          </w:rPr>
          <w:t xml:space="preserve"> likuma</w:t>
        </w:r>
      </w:hyperlink>
      <w:r w:rsidR="000701AD" w:rsidRPr="005F752A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 </w:t>
      </w:r>
    </w:p>
    <w:p w14:paraId="53BD6366" w14:textId="28ADBF93" w:rsidR="000701AD" w:rsidRPr="005F752A" w:rsidRDefault="000701AD" w:rsidP="00B63EB0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iCs/>
          <w:color w:val="auto"/>
          <w:sz w:val="28"/>
          <w:szCs w:val="28"/>
          <w:lang w:eastAsia="lv-LV"/>
        </w:rPr>
        <w:t>4</w:t>
      </w:r>
      <w:r w:rsidR="00DC05CA" w:rsidRPr="005F752A">
        <w:rPr>
          <w:rFonts w:eastAsia="Times New Roman" w:cs="Times New Roman"/>
          <w:iCs/>
          <w:color w:val="auto"/>
          <w:sz w:val="28"/>
          <w:szCs w:val="28"/>
          <w:lang w:eastAsia="lv-LV"/>
        </w:rPr>
        <w:t>6</w:t>
      </w:r>
      <w:r w:rsidRPr="005F752A">
        <w:rPr>
          <w:rFonts w:eastAsia="Times New Roman" w:cs="Times New Roman"/>
          <w:iCs/>
          <w:color w:val="auto"/>
          <w:sz w:val="28"/>
          <w:szCs w:val="28"/>
          <w:lang w:eastAsia="lv-LV"/>
        </w:rPr>
        <w:t>.</w:t>
      </w:r>
      <w:r w:rsidR="005F752A">
        <w:rPr>
          <w:rFonts w:eastAsia="Times New Roman" w:cs="Times New Roman"/>
          <w:iCs/>
          <w:color w:val="auto"/>
          <w:sz w:val="28"/>
          <w:szCs w:val="28"/>
          <w:lang w:eastAsia="lv-LV"/>
        </w:rPr>
        <w:t> </w:t>
      </w:r>
      <w:r w:rsidRPr="005F752A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panta </w:t>
      </w:r>
      <w:r w:rsidR="00DC05CA" w:rsidRPr="005F752A">
        <w:rPr>
          <w:rFonts w:eastAsia="Times New Roman" w:cs="Times New Roman"/>
          <w:iCs/>
          <w:color w:val="auto"/>
          <w:sz w:val="28"/>
          <w:szCs w:val="28"/>
          <w:lang w:eastAsia="lv-LV"/>
        </w:rPr>
        <w:t>astoto daļu</w:t>
      </w:r>
    </w:p>
    <w:p w14:paraId="239B1121" w14:textId="77777777" w:rsidR="000701AD" w:rsidRPr="005F752A" w:rsidRDefault="000701AD" w:rsidP="00B63EB0">
      <w:pPr>
        <w:ind w:firstLine="720"/>
        <w:jc w:val="both"/>
        <w:rPr>
          <w:rFonts w:eastAsia="Times New Roman" w:cs="Times New Roman"/>
          <w:color w:val="auto"/>
          <w:szCs w:val="24"/>
          <w:lang w:eastAsia="lv-LV"/>
        </w:rPr>
      </w:pPr>
      <w:bookmarkStart w:id="1" w:name="p1"/>
      <w:bookmarkEnd w:id="1"/>
    </w:p>
    <w:p w14:paraId="0EECE6FF" w14:textId="608F71DE" w:rsidR="007C003B" w:rsidRPr="005F752A" w:rsidRDefault="00E325F3" w:rsidP="00B63E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F752A">
        <w:rPr>
          <w:rFonts w:ascii="Times New Roman" w:hAnsi="Times New Roman"/>
          <w:b w:val="0"/>
        </w:rPr>
        <w:t xml:space="preserve">Izdarīt Ministru kabineta </w:t>
      </w:r>
      <w:r w:rsidR="0060678E" w:rsidRPr="005F752A">
        <w:rPr>
          <w:rFonts w:ascii="Times New Roman" w:hAnsi="Times New Roman"/>
          <w:b w:val="0"/>
          <w:bCs w:val="0"/>
        </w:rPr>
        <w:t>2007.</w:t>
      </w:r>
      <w:r w:rsidR="00B05133">
        <w:rPr>
          <w:rFonts w:ascii="Times New Roman" w:hAnsi="Times New Roman"/>
          <w:b w:val="0"/>
          <w:bCs w:val="0"/>
        </w:rPr>
        <w:t> </w:t>
      </w:r>
      <w:r w:rsidR="0060678E" w:rsidRPr="005F752A">
        <w:rPr>
          <w:rFonts w:ascii="Times New Roman" w:hAnsi="Times New Roman"/>
          <w:b w:val="0"/>
          <w:bCs w:val="0"/>
        </w:rPr>
        <w:t>gada 27.</w:t>
      </w:r>
      <w:r w:rsidR="00B05133">
        <w:rPr>
          <w:rFonts w:ascii="Times New Roman" w:hAnsi="Times New Roman"/>
          <w:b w:val="0"/>
          <w:bCs w:val="0"/>
        </w:rPr>
        <w:t> </w:t>
      </w:r>
      <w:r w:rsidR="0060678E" w:rsidRPr="005F752A">
        <w:rPr>
          <w:rFonts w:ascii="Times New Roman" w:hAnsi="Times New Roman"/>
          <w:b w:val="0"/>
          <w:bCs w:val="0"/>
        </w:rPr>
        <w:t>marta noteikumos Nr.</w:t>
      </w:r>
      <w:r w:rsidR="00B05133">
        <w:rPr>
          <w:rFonts w:ascii="Times New Roman" w:hAnsi="Times New Roman"/>
          <w:b w:val="0"/>
          <w:bCs w:val="0"/>
        </w:rPr>
        <w:t> </w:t>
      </w:r>
      <w:r w:rsidR="0060678E" w:rsidRPr="005F752A">
        <w:rPr>
          <w:rFonts w:ascii="Times New Roman" w:hAnsi="Times New Roman"/>
          <w:b w:val="0"/>
          <w:bCs w:val="0"/>
        </w:rPr>
        <w:t>203</w:t>
      </w:r>
      <w:r w:rsidR="00832747" w:rsidRPr="005F752A">
        <w:rPr>
          <w:rFonts w:ascii="Times New Roman" w:hAnsi="Times New Roman"/>
          <w:b w:val="0"/>
          <w:bCs w:val="0"/>
        </w:rPr>
        <w:t xml:space="preserve"> </w:t>
      </w:r>
      <w:r w:rsidR="00B63EB0" w:rsidRPr="005F752A">
        <w:rPr>
          <w:rFonts w:ascii="Times New Roman" w:hAnsi="Times New Roman"/>
          <w:b w:val="0"/>
        </w:rPr>
        <w:t>"</w:t>
      </w:r>
      <w:r w:rsidR="0060678E" w:rsidRPr="005F752A">
        <w:rPr>
          <w:rFonts w:ascii="Times New Roman" w:hAnsi="Times New Roman"/>
          <w:b w:val="0"/>
        </w:rPr>
        <w:t>Studējošā personas lietas noformēšanas un aktualizēšanas kārtība</w:t>
      </w:r>
      <w:r w:rsidR="00B63EB0" w:rsidRPr="005F752A">
        <w:rPr>
          <w:rFonts w:ascii="Times New Roman" w:hAnsi="Times New Roman"/>
          <w:b w:val="0"/>
        </w:rPr>
        <w:t>"</w:t>
      </w:r>
      <w:r w:rsidR="00832747" w:rsidRPr="005F752A">
        <w:rPr>
          <w:rFonts w:ascii="Times New Roman" w:hAnsi="Times New Roman"/>
          <w:b w:val="0"/>
          <w:bCs w:val="0"/>
        </w:rPr>
        <w:t xml:space="preserve"> </w:t>
      </w:r>
      <w:r w:rsidRPr="005F752A">
        <w:rPr>
          <w:rFonts w:ascii="Times New Roman" w:hAnsi="Times New Roman"/>
          <w:b w:val="0"/>
          <w:bCs w:val="0"/>
        </w:rPr>
        <w:t>(Latvijas Vēstnesis,</w:t>
      </w:r>
      <w:r w:rsidR="00E248A8" w:rsidRPr="005F752A">
        <w:rPr>
          <w:rFonts w:ascii="Times New Roman" w:hAnsi="Times New Roman"/>
          <w:b w:val="0"/>
          <w:bCs w:val="0"/>
        </w:rPr>
        <w:t xml:space="preserve"> </w:t>
      </w:r>
      <w:r w:rsidR="00E248A8" w:rsidRPr="005F752A">
        <w:rPr>
          <w:rFonts w:ascii="Times New Roman" w:hAnsi="Times New Roman"/>
          <w:b w:val="0"/>
        </w:rPr>
        <w:t>2007, 54.</w:t>
      </w:r>
      <w:r w:rsidR="00B05133">
        <w:rPr>
          <w:rFonts w:ascii="Times New Roman" w:hAnsi="Times New Roman"/>
          <w:b w:val="0"/>
        </w:rPr>
        <w:t> </w:t>
      </w:r>
      <w:r w:rsidR="00E248A8" w:rsidRPr="005F752A">
        <w:rPr>
          <w:rFonts w:ascii="Times New Roman" w:hAnsi="Times New Roman"/>
          <w:b w:val="0"/>
        </w:rPr>
        <w:t>nr.</w:t>
      </w:r>
      <w:r w:rsidR="00DB069E" w:rsidRPr="005F752A">
        <w:rPr>
          <w:rFonts w:ascii="Times New Roman" w:hAnsi="Times New Roman"/>
          <w:b w:val="0"/>
        </w:rPr>
        <w:t>)</w:t>
      </w:r>
      <w:r w:rsidR="00DB069E" w:rsidRPr="005F752A">
        <w:rPr>
          <w:rFonts w:ascii="Times New Roman" w:hAnsi="Times New Roman"/>
        </w:rPr>
        <w:t xml:space="preserve"> </w:t>
      </w:r>
      <w:r w:rsidR="0096126E" w:rsidRPr="005F752A">
        <w:rPr>
          <w:rFonts w:ascii="Times New Roman" w:hAnsi="Times New Roman"/>
          <w:b w:val="0"/>
        </w:rPr>
        <w:t xml:space="preserve">šādus </w:t>
      </w:r>
      <w:r w:rsidR="00F40DC4" w:rsidRPr="005F752A">
        <w:rPr>
          <w:rFonts w:ascii="Times New Roman" w:hAnsi="Times New Roman"/>
          <w:b w:val="0"/>
        </w:rPr>
        <w:t>grozījumu</w:t>
      </w:r>
      <w:r w:rsidR="007C003B" w:rsidRPr="005F752A">
        <w:rPr>
          <w:rFonts w:ascii="Times New Roman" w:hAnsi="Times New Roman"/>
          <w:b w:val="0"/>
        </w:rPr>
        <w:t>s:</w:t>
      </w:r>
    </w:p>
    <w:p w14:paraId="31668D78" w14:textId="77777777" w:rsidR="007C003B" w:rsidRPr="005F752A" w:rsidRDefault="007C003B" w:rsidP="00B63EB0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464DFD59" w14:textId="75DAF6A4" w:rsidR="00212904" w:rsidRPr="005F752A" w:rsidRDefault="006E67DC" w:rsidP="00B63EB0">
      <w:pPr>
        <w:pStyle w:val="ListParagraph"/>
        <w:numPr>
          <w:ilvl w:val="0"/>
          <w:numId w:val="15"/>
        </w:num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Izteikt 5.</w:t>
      </w:r>
      <w:r w:rsidR="005F752A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7C50E0D3" w14:textId="77777777" w:rsidR="00661843" w:rsidRPr="005F752A" w:rsidRDefault="00661843" w:rsidP="00B63EB0">
      <w:pPr>
        <w:ind w:left="720"/>
        <w:jc w:val="both"/>
        <w:rPr>
          <w:rFonts w:eastAsia="Times New Roman" w:cs="Times New Roman"/>
          <w:color w:val="auto"/>
          <w:szCs w:val="24"/>
          <w:lang w:eastAsia="lv-LV"/>
        </w:rPr>
      </w:pPr>
    </w:p>
    <w:p w14:paraId="38FD277C" w14:textId="421EA62A" w:rsidR="004C536D" w:rsidRPr="005F752A" w:rsidRDefault="00B63EB0" w:rsidP="00B63EB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4C536D" w:rsidRPr="005F752A">
        <w:rPr>
          <w:rFonts w:eastAsia="Times New Roman" w:cs="Times New Roman"/>
          <w:color w:val="auto"/>
          <w:sz w:val="28"/>
          <w:szCs w:val="28"/>
          <w:lang w:eastAsia="lv-LV"/>
        </w:rPr>
        <w:t>5.</w:t>
      </w:r>
      <w:r w:rsidR="005F752A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4C536D" w:rsidRPr="005F752A">
        <w:rPr>
          <w:rFonts w:eastAsia="Times New Roman" w:cs="Times New Roman"/>
          <w:color w:val="auto"/>
          <w:sz w:val="28"/>
          <w:szCs w:val="28"/>
          <w:lang w:eastAsia="lv-LV"/>
        </w:rPr>
        <w:t>Atbildīgā amatper</w:t>
      </w:r>
      <w:r w:rsidR="00D03ECC" w:rsidRPr="005F752A">
        <w:rPr>
          <w:rFonts w:eastAsia="Times New Roman" w:cs="Times New Roman"/>
          <w:color w:val="auto"/>
          <w:sz w:val="28"/>
          <w:szCs w:val="28"/>
          <w:lang w:eastAsia="lv-LV"/>
        </w:rPr>
        <w:t>sona studiju kartē norāda</w:t>
      </w:r>
      <w:r w:rsidR="007C7A93"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 šādas ziņas:</w:t>
      </w:r>
    </w:p>
    <w:p w14:paraId="62E085F4" w14:textId="77777777" w:rsidR="00E15078" w:rsidRPr="005F752A" w:rsidRDefault="004C536D" w:rsidP="00B63EB0">
      <w:pPr>
        <w:ind w:firstLine="720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5.1.</w:t>
      </w:r>
      <w:r w:rsidR="006E67DC"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7C7A93" w:rsidRPr="005F752A">
        <w:rPr>
          <w:rFonts w:eastAsia="Times New Roman" w:cs="Times New Roman"/>
          <w:color w:val="auto"/>
          <w:sz w:val="28"/>
          <w:szCs w:val="28"/>
          <w:lang w:eastAsia="lv-LV"/>
        </w:rPr>
        <w:t>s</w:t>
      </w:r>
      <w:r w:rsidR="00A82046"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tudējošā </w:t>
      </w:r>
      <w:r w:rsidR="00A82046" w:rsidRPr="005F752A">
        <w:rPr>
          <w:rFonts w:cs="Times New Roman"/>
          <w:color w:val="auto"/>
          <w:sz w:val="28"/>
          <w:szCs w:val="28"/>
        </w:rPr>
        <w:t>p</w:t>
      </w:r>
      <w:r w:rsidR="00E15078" w:rsidRPr="005F752A">
        <w:rPr>
          <w:rFonts w:cs="Times New Roman"/>
          <w:color w:val="auto"/>
          <w:sz w:val="28"/>
          <w:szCs w:val="28"/>
        </w:rPr>
        <w:t>ersonas dati:</w:t>
      </w:r>
    </w:p>
    <w:p w14:paraId="5A7FCD89" w14:textId="77777777" w:rsidR="00E15078" w:rsidRPr="005F752A" w:rsidRDefault="00E15078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 xml:space="preserve">5.1.1. vārds; </w:t>
      </w:r>
    </w:p>
    <w:p w14:paraId="73FCF02F" w14:textId="77777777" w:rsidR="00E15078" w:rsidRPr="005F752A" w:rsidRDefault="00E15078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5.1.2. uzvārds;</w:t>
      </w:r>
    </w:p>
    <w:p w14:paraId="49973F19" w14:textId="77777777" w:rsidR="00E15078" w:rsidRPr="005F752A" w:rsidRDefault="00E15078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5.1.3. personas kods vai identifikācijas numurs;</w:t>
      </w:r>
    </w:p>
    <w:p w14:paraId="4A5C7E05" w14:textId="77777777" w:rsidR="00E15078" w:rsidRPr="005F752A" w:rsidRDefault="00E15078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5.1.4. dzimums;</w:t>
      </w:r>
    </w:p>
    <w:p w14:paraId="595B5AC9" w14:textId="77777777" w:rsidR="00E15078" w:rsidRPr="005F752A" w:rsidRDefault="00E15078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5.1.5. dzimšanas datums;</w:t>
      </w:r>
    </w:p>
    <w:p w14:paraId="58C8FCB3" w14:textId="6C06EFF9" w:rsidR="00E15078" w:rsidRPr="005F752A" w:rsidRDefault="003D751A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5.1.</w:t>
      </w:r>
      <w:r w:rsidR="00DB73B3" w:rsidRPr="005F752A">
        <w:rPr>
          <w:rFonts w:cs="Times New Roman"/>
          <w:color w:val="auto"/>
          <w:sz w:val="28"/>
          <w:szCs w:val="28"/>
        </w:rPr>
        <w:t>6</w:t>
      </w:r>
      <w:r w:rsidR="00E15078" w:rsidRPr="005F752A">
        <w:rPr>
          <w:rFonts w:cs="Times New Roman"/>
          <w:color w:val="auto"/>
          <w:sz w:val="28"/>
          <w:szCs w:val="28"/>
        </w:rPr>
        <w:t xml:space="preserve">. </w:t>
      </w:r>
      <w:r w:rsidR="006B24E3" w:rsidRPr="005F752A">
        <w:rPr>
          <w:rFonts w:cs="Times New Roman"/>
          <w:color w:val="auto"/>
          <w:sz w:val="28"/>
          <w:szCs w:val="28"/>
        </w:rPr>
        <w:t>deklarētā dzīvesvietas adrese;</w:t>
      </w:r>
    </w:p>
    <w:p w14:paraId="31934FDF" w14:textId="2DE4CEF6" w:rsidR="00E15078" w:rsidRPr="005F752A" w:rsidRDefault="001877FB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5.1.</w:t>
      </w:r>
      <w:r w:rsidR="00DB73B3" w:rsidRPr="005F752A">
        <w:rPr>
          <w:rFonts w:cs="Times New Roman"/>
          <w:color w:val="auto"/>
          <w:sz w:val="28"/>
          <w:szCs w:val="28"/>
        </w:rPr>
        <w:t>7</w:t>
      </w:r>
      <w:r w:rsidR="00E15078" w:rsidRPr="005F752A">
        <w:rPr>
          <w:rFonts w:cs="Times New Roman"/>
          <w:color w:val="auto"/>
          <w:sz w:val="28"/>
          <w:szCs w:val="28"/>
        </w:rPr>
        <w:t>.</w:t>
      </w:r>
      <w:r w:rsidR="005F752A">
        <w:rPr>
          <w:rFonts w:cs="Times New Roman"/>
          <w:color w:val="auto"/>
          <w:sz w:val="28"/>
          <w:szCs w:val="28"/>
        </w:rPr>
        <w:t> </w:t>
      </w:r>
      <w:r w:rsidR="00C537F7" w:rsidRPr="005F752A">
        <w:rPr>
          <w:rFonts w:cs="Times New Roman"/>
          <w:color w:val="auto"/>
          <w:sz w:val="28"/>
          <w:szCs w:val="28"/>
        </w:rPr>
        <w:t>dati par iepriekš iegūto izglītību (vispārējā vidējā, profesionālā vidējā vai augstākā izglītība, izglītības iegūšanas gads);</w:t>
      </w:r>
    </w:p>
    <w:p w14:paraId="7B6BE69D" w14:textId="6259A4CA" w:rsidR="00E15078" w:rsidRPr="005F752A" w:rsidRDefault="00EF614F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5.1.</w:t>
      </w:r>
      <w:r w:rsidR="00DB73B3" w:rsidRPr="005F752A">
        <w:rPr>
          <w:rFonts w:cs="Times New Roman"/>
          <w:color w:val="auto"/>
          <w:sz w:val="28"/>
          <w:szCs w:val="28"/>
        </w:rPr>
        <w:t>8</w:t>
      </w:r>
      <w:r w:rsidR="00E15078" w:rsidRPr="005F752A">
        <w:rPr>
          <w:rFonts w:cs="Times New Roman"/>
          <w:color w:val="auto"/>
          <w:sz w:val="28"/>
          <w:szCs w:val="28"/>
        </w:rPr>
        <w:t>.</w:t>
      </w:r>
      <w:r w:rsidR="005F752A">
        <w:rPr>
          <w:rFonts w:cs="Times New Roman"/>
          <w:color w:val="auto"/>
          <w:sz w:val="28"/>
          <w:szCs w:val="28"/>
        </w:rPr>
        <w:t> </w:t>
      </w:r>
      <w:r w:rsidR="003D751A" w:rsidRPr="005F752A">
        <w:rPr>
          <w:rFonts w:cs="Times New Roman"/>
          <w:color w:val="auto"/>
          <w:sz w:val="28"/>
          <w:szCs w:val="28"/>
        </w:rPr>
        <w:t>valsts, kurā iegūta vid</w:t>
      </w:r>
      <w:r w:rsidR="00C537F7" w:rsidRPr="005F752A">
        <w:rPr>
          <w:rFonts w:cs="Times New Roman"/>
          <w:color w:val="auto"/>
          <w:sz w:val="28"/>
          <w:szCs w:val="28"/>
        </w:rPr>
        <w:t>ējā izglītība (</w:t>
      </w:r>
      <w:r w:rsidR="006C3F1B" w:rsidRPr="005F752A">
        <w:rPr>
          <w:rFonts w:cs="Times New Roman"/>
          <w:color w:val="auto"/>
          <w:sz w:val="28"/>
          <w:szCs w:val="28"/>
        </w:rPr>
        <w:t>ti</w:t>
      </w:r>
      <w:r w:rsidR="006D633F" w:rsidRPr="005F752A">
        <w:rPr>
          <w:rFonts w:cs="Times New Roman"/>
          <w:color w:val="auto"/>
          <w:sz w:val="28"/>
          <w:szCs w:val="28"/>
        </w:rPr>
        <w:t xml:space="preserve">kai par </w:t>
      </w:r>
      <w:r w:rsidR="00B63EB0" w:rsidRPr="005F752A">
        <w:rPr>
          <w:rFonts w:cs="Times New Roman"/>
          <w:color w:val="auto"/>
          <w:sz w:val="28"/>
          <w:szCs w:val="28"/>
        </w:rPr>
        <w:t>"</w:t>
      </w:r>
      <w:r w:rsidR="006D633F" w:rsidRPr="005F752A">
        <w:rPr>
          <w:rFonts w:cs="Times New Roman"/>
          <w:color w:val="auto"/>
          <w:sz w:val="28"/>
          <w:szCs w:val="28"/>
        </w:rPr>
        <w:t>mobil</w:t>
      </w:r>
      <w:r w:rsidR="005F752A">
        <w:rPr>
          <w:rFonts w:cs="Times New Roman"/>
          <w:color w:val="auto"/>
          <w:sz w:val="28"/>
          <w:szCs w:val="28"/>
        </w:rPr>
        <w:t>aj</w:t>
      </w:r>
      <w:r w:rsidR="006D633F" w:rsidRPr="005F752A">
        <w:rPr>
          <w:rFonts w:cs="Times New Roman"/>
          <w:color w:val="auto"/>
          <w:sz w:val="28"/>
          <w:szCs w:val="28"/>
        </w:rPr>
        <w:t>iem studentiem</w:t>
      </w:r>
      <w:r w:rsidR="00B63EB0" w:rsidRPr="005F752A">
        <w:rPr>
          <w:rFonts w:cs="Times New Roman"/>
          <w:color w:val="auto"/>
          <w:sz w:val="28"/>
          <w:szCs w:val="28"/>
        </w:rPr>
        <w:t>"</w:t>
      </w:r>
      <w:r w:rsidR="006D633F" w:rsidRPr="005F752A">
        <w:rPr>
          <w:rFonts w:cs="Times New Roman"/>
          <w:color w:val="auto"/>
          <w:sz w:val="28"/>
          <w:szCs w:val="28"/>
        </w:rPr>
        <w:t xml:space="preserve"> </w:t>
      </w:r>
      <w:r w:rsidR="005F752A">
        <w:rPr>
          <w:rFonts w:cs="Times New Roman"/>
          <w:color w:val="auto"/>
          <w:sz w:val="28"/>
          <w:szCs w:val="28"/>
        </w:rPr>
        <w:t xml:space="preserve">– </w:t>
      </w:r>
      <w:r w:rsidR="006C3F1B" w:rsidRPr="005F752A">
        <w:rPr>
          <w:rFonts w:cs="Times New Roman"/>
          <w:color w:val="auto"/>
          <w:sz w:val="28"/>
          <w:szCs w:val="28"/>
        </w:rPr>
        <w:t>Latvijas augstskolā vai koledžā imatrikulētie studējošie, kuri iepriekšējo izgl</w:t>
      </w:r>
      <w:r w:rsidR="00414800" w:rsidRPr="005F752A">
        <w:rPr>
          <w:rFonts w:cs="Times New Roman"/>
          <w:color w:val="auto"/>
          <w:sz w:val="28"/>
          <w:szCs w:val="28"/>
        </w:rPr>
        <w:t>ītību ieguvuši ārpus Latvijas</w:t>
      </w:r>
      <w:r w:rsidR="00C537F7" w:rsidRPr="005F752A">
        <w:rPr>
          <w:rFonts w:cs="Times New Roman"/>
          <w:color w:val="auto"/>
          <w:sz w:val="28"/>
          <w:szCs w:val="28"/>
        </w:rPr>
        <w:t>);</w:t>
      </w:r>
    </w:p>
    <w:p w14:paraId="757B159C" w14:textId="277DA6C7" w:rsidR="00E15078" w:rsidRPr="005F752A" w:rsidRDefault="00EF614F" w:rsidP="00B63EB0">
      <w:pPr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5.1.</w:t>
      </w:r>
      <w:r w:rsidR="00DB73B3" w:rsidRPr="005F752A">
        <w:rPr>
          <w:rFonts w:cs="Times New Roman"/>
          <w:color w:val="auto"/>
          <w:sz w:val="28"/>
          <w:szCs w:val="28"/>
        </w:rPr>
        <w:t>9</w:t>
      </w:r>
      <w:r w:rsidR="00883B9D" w:rsidRPr="005F752A">
        <w:rPr>
          <w:rFonts w:cs="Times New Roman"/>
          <w:color w:val="auto"/>
          <w:sz w:val="28"/>
          <w:szCs w:val="28"/>
        </w:rPr>
        <w:t xml:space="preserve">. imatrikulācijas </w:t>
      </w:r>
      <w:r w:rsidR="00C875C7" w:rsidRPr="005F752A">
        <w:rPr>
          <w:rFonts w:cs="Times New Roman"/>
          <w:color w:val="auto"/>
          <w:sz w:val="28"/>
          <w:szCs w:val="28"/>
        </w:rPr>
        <w:t>rīkojuma numurs</w:t>
      </w:r>
      <w:r w:rsidR="00883B9D" w:rsidRPr="005F752A">
        <w:rPr>
          <w:rFonts w:cs="Times New Roman"/>
          <w:color w:val="auto"/>
          <w:sz w:val="28"/>
          <w:szCs w:val="28"/>
        </w:rPr>
        <w:t>;</w:t>
      </w:r>
    </w:p>
    <w:p w14:paraId="0DF8F630" w14:textId="6BEE5770" w:rsidR="00C875C7" w:rsidRPr="005F752A" w:rsidRDefault="00EF614F" w:rsidP="00B63EB0">
      <w:pPr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5.1.</w:t>
      </w:r>
      <w:r w:rsidR="00DB73B3" w:rsidRPr="005F752A">
        <w:rPr>
          <w:rFonts w:cs="Times New Roman"/>
          <w:color w:val="auto"/>
          <w:sz w:val="28"/>
          <w:szCs w:val="28"/>
        </w:rPr>
        <w:t>10</w:t>
      </w:r>
      <w:r w:rsidR="00C875C7" w:rsidRPr="005F752A">
        <w:rPr>
          <w:rFonts w:cs="Times New Roman"/>
          <w:color w:val="auto"/>
          <w:sz w:val="28"/>
          <w:szCs w:val="28"/>
        </w:rPr>
        <w:t xml:space="preserve">. </w:t>
      </w:r>
      <w:r w:rsidR="00883B9D" w:rsidRPr="005F752A">
        <w:rPr>
          <w:rFonts w:cs="Times New Roman"/>
          <w:color w:val="auto"/>
          <w:sz w:val="28"/>
          <w:szCs w:val="28"/>
        </w:rPr>
        <w:t>imatrikulācijas rīkojuma datums</w:t>
      </w:r>
      <w:r w:rsidR="00C875C7" w:rsidRPr="005F752A">
        <w:rPr>
          <w:rFonts w:cs="Times New Roman"/>
          <w:color w:val="auto"/>
          <w:sz w:val="28"/>
          <w:szCs w:val="28"/>
        </w:rPr>
        <w:t>;</w:t>
      </w:r>
    </w:p>
    <w:p w14:paraId="37F3BEAD" w14:textId="77777777" w:rsidR="00212904" w:rsidRPr="005F752A" w:rsidRDefault="009B0FF9" w:rsidP="00B63EB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5.2. centralizēto eksāmenu un iestājpārbaudījumu rezultāti (nosaukums un vērtējums), uz kuriem pamato</w:t>
      </w:r>
      <w:r w:rsidR="007C7A93" w:rsidRPr="005F752A">
        <w:rPr>
          <w:rFonts w:eastAsia="Times New Roman" w:cs="Times New Roman"/>
          <w:color w:val="auto"/>
          <w:sz w:val="28"/>
          <w:szCs w:val="28"/>
          <w:lang w:eastAsia="lv-LV"/>
        </w:rPr>
        <w:t>joties studējošais imatrikulēts;</w:t>
      </w:r>
    </w:p>
    <w:p w14:paraId="1CE6CF3D" w14:textId="292889DC" w:rsidR="006F78E9" w:rsidRPr="005F752A" w:rsidRDefault="00D27FC1" w:rsidP="00B63EB0">
      <w:pPr>
        <w:ind w:firstLine="720"/>
        <w:jc w:val="both"/>
        <w:rPr>
          <w:rFonts w:eastAsia="Times New Roman" w:cs="Times New Roman"/>
          <w:b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5.3. </w:t>
      </w:r>
      <w:r w:rsidR="007C7A93" w:rsidRPr="005F752A">
        <w:rPr>
          <w:rFonts w:eastAsia="Times New Roman" w:cs="Times New Roman"/>
          <w:color w:val="auto"/>
          <w:sz w:val="28"/>
          <w:szCs w:val="28"/>
          <w:lang w:eastAsia="lv-LV"/>
        </w:rPr>
        <w:t>s</w:t>
      </w:r>
      <w:r w:rsidR="002800CD" w:rsidRPr="005F752A">
        <w:rPr>
          <w:rFonts w:eastAsia="Times New Roman" w:cs="Times New Roman"/>
          <w:color w:val="auto"/>
          <w:sz w:val="28"/>
          <w:szCs w:val="28"/>
          <w:lang w:eastAsia="lv-LV"/>
        </w:rPr>
        <w:t>tudiju programmu dati</w:t>
      </w:r>
      <w:r w:rsidR="006C3F1B" w:rsidRPr="005F752A">
        <w:rPr>
          <w:rFonts w:eastAsia="Times New Roman" w:cs="Times New Roman"/>
          <w:color w:val="auto"/>
          <w:sz w:val="28"/>
          <w:szCs w:val="28"/>
          <w:lang w:eastAsia="lv-LV"/>
        </w:rPr>
        <w:t>:</w:t>
      </w:r>
    </w:p>
    <w:p w14:paraId="1BCB61EF" w14:textId="390D73B5" w:rsidR="006F78E9" w:rsidRPr="005F752A" w:rsidRDefault="006F78E9" w:rsidP="00B63EB0">
      <w:pPr>
        <w:ind w:left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5.3</w:t>
      </w:r>
      <w:r w:rsidR="006C3F1B" w:rsidRPr="005F752A">
        <w:rPr>
          <w:rFonts w:eastAsia="Times New Roman" w:cs="Times New Roman"/>
          <w:color w:val="auto"/>
          <w:sz w:val="28"/>
          <w:szCs w:val="28"/>
          <w:lang w:eastAsia="lv-LV"/>
        </w:rPr>
        <w:t>.1</w:t>
      </w: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A44C96"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studiju programmas </w:t>
      </w:r>
      <w:r w:rsidR="00800559" w:rsidRPr="005F752A">
        <w:rPr>
          <w:rFonts w:eastAsia="Times New Roman" w:cs="Times New Roman"/>
          <w:color w:val="auto"/>
          <w:sz w:val="28"/>
          <w:szCs w:val="28"/>
          <w:lang w:eastAsia="lv-LV"/>
        </w:rPr>
        <w:t>nosaukums;</w:t>
      </w:r>
    </w:p>
    <w:p w14:paraId="6478D4EE" w14:textId="6D51E1AF" w:rsidR="006F78E9" w:rsidRPr="005F752A" w:rsidRDefault="006F78E9" w:rsidP="00B63EB0">
      <w:pPr>
        <w:ind w:left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5.3</w:t>
      </w:r>
      <w:r w:rsidR="006C3F1B" w:rsidRPr="005F752A">
        <w:rPr>
          <w:rFonts w:eastAsia="Times New Roman" w:cs="Times New Roman"/>
          <w:color w:val="auto"/>
          <w:sz w:val="28"/>
          <w:szCs w:val="28"/>
          <w:lang w:eastAsia="lv-LV"/>
        </w:rPr>
        <w:t>.2</w:t>
      </w: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A44C96"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studiju programmas </w:t>
      </w:r>
      <w:r w:rsidR="00800559" w:rsidRPr="005F752A">
        <w:rPr>
          <w:rFonts w:eastAsia="Times New Roman" w:cs="Times New Roman"/>
          <w:color w:val="auto"/>
          <w:sz w:val="28"/>
          <w:szCs w:val="28"/>
          <w:lang w:eastAsia="lv-LV"/>
        </w:rPr>
        <w:t>klasifikācijas kods;</w:t>
      </w:r>
    </w:p>
    <w:p w14:paraId="0A8D96C4" w14:textId="6E3670DA" w:rsidR="001D268C" w:rsidRPr="005F752A" w:rsidRDefault="006C3F1B" w:rsidP="00B63EB0">
      <w:pPr>
        <w:ind w:left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5.3.3</w:t>
      </w:r>
      <w:r w:rsidR="001D268C" w:rsidRPr="005F752A">
        <w:rPr>
          <w:rFonts w:eastAsia="Times New Roman" w:cs="Times New Roman"/>
          <w:color w:val="auto"/>
          <w:sz w:val="28"/>
          <w:szCs w:val="28"/>
          <w:lang w:eastAsia="lv-LV"/>
        </w:rPr>
        <w:t>. rīkojuma numurs par studējošā pārcelšanu citā studiju programmā;</w:t>
      </w:r>
    </w:p>
    <w:p w14:paraId="74DD8AAF" w14:textId="0BD965ED" w:rsidR="001D268C" w:rsidRPr="005F752A" w:rsidRDefault="006C3F1B" w:rsidP="00B63EB0">
      <w:pPr>
        <w:ind w:left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5.3.4</w:t>
      </w:r>
      <w:r w:rsidR="001D268C" w:rsidRPr="005F752A">
        <w:rPr>
          <w:rFonts w:eastAsia="Times New Roman" w:cs="Times New Roman"/>
          <w:color w:val="auto"/>
          <w:sz w:val="28"/>
          <w:szCs w:val="28"/>
          <w:lang w:eastAsia="lv-LV"/>
        </w:rPr>
        <w:t>. rīkojuma datums par studējošā pā</w:t>
      </w:r>
      <w:r w:rsidR="00731E4C"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rcelšanu </w:t>
      </w:r>
      <w:r w:rsidR="007C7A93" w:rsidRPr="005F752A">
        <w:rPr>
          <w:rFonts w:eastAsia="Times New Roman" w:cs="Times New Roman"/>
          <w:color w:val="auto"/>
          <w:sz w:val="28"/>
          <w:szCs w:val="28"/>
          <w:lang w:eastAsia="lv-LV"/>
        </w:rPr>
        <w:t>citā studiju programmā;</w:t>
      </w:r>
    </w:p>
    <w:p w14:paraId="721E3F3A" w14:textId="5B66A252" w:rsidR="00A40337" w:rsidRPr="005F752A" w:rsidRDefault="00BC44E8" w:rsidP="00B63EB0">
      <w:pPr>
        <w:ind w:firstLine="709"/>
        <w:jc w:val="both"/>
        <w:rPr>
          <w:rFonts w:eastAsia="Calibri" w:cs="Times New Roman"/>
          <w:b/>
          <w:color w:val="auto"/>
          <w:sz w:val="28"/>
          <w:szCs w:val="28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5.4. </w:t>
      </w:r>
      <w:r w:rsidR="00A40337" w:rsidRPr="005F752A">
        <w:rPr>
          <w:rFonts w:eastAsia="Calibri" w:cs="Times New Roman"/>
          <w:color w:val="auto"/>
          <w:sz w:val="28"/>
          <w:szCs w:val="28"/>
        </w:rPr>
        <w:t>semestru dati:</w:t>
      </w:r>
    </w:p>
    <w:p w14:paraId="0D6C8464" w14:textId="77777777" w:rsidR="00A40337" w:rsidRPr="005F752A" w:rsidRDefault="00A40337" w:rsidP="00B63EB0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lastRenderedPageBreak/>
        <w:t xml:space="preserve">5.4.1. </w:t>
      </w:r>
      <w:r w:rsidRPr="005F752A">
        <w:rPr>
          <w:rFonts w:eastAsia="Calibri" w:cs="Times New Roman"/>
          <w:color w:val="auto"/>
          <w:sz w:val="28"/>
          <w:szCs w:val="28"/>
        </w:rPr>
        <w:t xml:space="preserve">mācību </w:t>
      </w:r>
      <w:r w:rsidR="00AB0465" w:rsidRPr="005F752A">
        <w:rPr>
          <w:rFonts w:eastAsia="Calibri" w:cs="Times New Roman"/>
          <w:color w:val="auto"/>
          <w:sz w:val="28"/>
          <w:szCs w:val="28"/>
        </w:rPr>
        <w:t xml:space="preserve">(akadēmiskais) </w:t>
      </w:r>
      <w:r w:rsidRPr="005F752A">
        <w:rPr>
          <w:rFonts w:eastAsia="Calibri" w:cs="Times New Roman"/>
          <w:color w:val="auto"/>
          <w:sz w:val="28"/>
          <w:szCs w:val="28"/>
        </w:rPr>
        <w:t>gads;</w:t>
      </w:r>
    </w:p>
    <w:p w14:paraId="3579D4E3" w14:textId="1584CB6D" w:rsidR="00A40337" w:rsidRPr="005F752A" w:rsidRDefault="00A40337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5.4</w:t>
      </w:r>
      <w:r w:rsidR="00D5693F" w:rsidRPr="005F752A">
        <w:rPr>
          <w:rFonts w:cs="Times New Roman"/>
          <w:color w:val="auto"/>
          <w:sz w:val="28"/>
          <w:szCs w:val="28"/>
        </w:rPr>
        <w:t>.2</w:t>
      </w:r>
      <w:r w:rsidRPr="005F752A">
        <w:rPr>
          <w:rFonts w:cs="Times New Roman"/>
          <w:color w:val="auto"/>
          <w:sz w:val="28"/>
          <w:szCs w:val="28"/>
        </w:rPr>
        <w:t>. semestra kārtas numurs;</w:t>
      </w:r>
    </w:p>
    <w:p w14:paraId="1DE8CFE0" w14:textId="277639B0" w:rsidR="00A40337" w:rsidRPr="005F752A" w:rsidRDefault="00A40337" w:rsidP="00B63EB0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5.4</w:t>
      </w:r>
      <w:r w:rsidR="00D5693F" w:rsidRPr="005F752A">
        <w:rPr>
          <w:rFonts w:cs="Times New Roman"/>
          <w:color w:val="auto"/>
          <w:sz w:val="28"/>
          <w:szCs w:val="28"/>
        </w:rPr>
        <w:t>.3</w:t>
      </w:r>
      <w:r w:rsidRPr="005F752A">
        <w:rPr>
          <w:rFonts w:cs="Times New Roman"/>
          <w:color w:val="auto"/>
          <w:sz w:val="28"/>
          <w:szCs w:val="28"/>
        </w:rPr>
        <w:t xml:space="preserve">. semestra </w:t>
      </w:r>
      <w:r w:rsidRPr="005F752A">
        <w:rPr>
          <w:rFonts w:eastAsia="Calibri" w:cs="Times New Roman"/>
          <w:color w:val="auto"/>
          <w:sz w:val="28"/>
          <w:szCs w:val="28"/>
        </w:rPr>
        <w:t>sākuma datums un semestra beigu datums;</w:t>
      </w:r>
    </w:p>
    <w:p w14:paraId="274A1104" w14:textId="09142687" w:rsidR="00A40337" w:rsidRPr="005F752A" w:rsidRDefault="00C86C91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5.4</w:t>
      </w:r>
      <w:r w:rsidR="00F06CE8" w:rsidRPr="005F752A">
        <w:rPr>
          <w:rFonts w:cs="Times New Roman"/>
          <w:color w:val="auto"/>
          <w:sz w:val="28"/>
          <w:szCs w:val="28"/>
        </w:rPr>
        <w:t>.4</w:t>
      </w:r>
      <w:r w:rsidR="00A40337" w:rsidRPr="005F752A">
        <w:rPr>
          <w:rFonts w:cs="Times New Roman"/>
          <w:color w:val="auto"/>
          <w:sz w:val="28"/>
          <w:szCs w:val="28"/>
        </w:rPr>
        <w:t>.</w:t>
      </w:r>
      <w:r w:rsidR="005F752A">
        <w:rPr>
          <w:rFonts w:cs="Times New Roman"/>
          <w:color w:val="auto"/>
          <w:sz w:val="28"/>
          <w:szCs w:val="28"/>
        </w:rPr>
        <w:t> </w:t>
      </w:r>
      <w:r w:rsidR="00036381" w:rsidRPr="005F752A">
        <w:rPr>
          <w:rFonts w:cs="Times New Roman"/>
          <w:color w:val="auto"/>
          <w:sz w:val="28"/>
          <w:szCs w:val="28"/>
        </w:rPr>
        <w:t xml:space="preserve">studējošā </w:t>
      </w:r>
      <w:r w:rsidR="00A40337" w:rsidRPr="005F752A">
        <w:rPr>
          <w:rFonts w:cs="Times New Roman"/>
          <w:color w:val="auto"/>
          <w:sz w:val="28"/>
          <w:szCs w:val="28"/>
        </w:rPr>
        <w:t xml:space="preserve">piederība studiju programmas semestrim </w:t>
      </w:r>
      <w:r w:rsidR="005F752A">
        <w:rPr>
          <w:rFonts w:cs="Times New Roman"/>
          <w:color w:val="auto"/>
          <w:sz w:val="28"/>
          <w:szCs w:val="28"/>
        </w:rPr>
        <w:t xml:space="preserve">– </w:t>
      </w:r>
      <w:r w:rsidR="00A40337" w:rsidRPr="005F752A">
        <w:rPr>
          <w:rFonts w:cs="Times New Roman"/>
          <w:color w:val="auto"/>
          <w:sz w:val="28"/>
          <w:szCs w:val="28"/>
        </w:rPr>
        <w:t>sākuma un beigu datums;</w:t>
      </w:r>
    </w:p>
    <w:p w14:paraId="5F7B853E" w14:textId="102AE815" w:rsidR="00A40337" w:rsidRPr="005F752A" w:rsidRDefault="00756F32" w:rsidP="00B63EB0">
      <w:pPr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5.4</w:t>
      </w:r>
      <w:r w:rsidR="00F06CE8" w:rsidRPr="005F752A">
        <w:rPr>
          <w:rFonts w:cs="Times New Roman"/>
          <w:color w:val="auto"/>
          <w:sz w:val="28"/>
          <w:szCs w:val="28"/>
        </w:rPr>
        <w:t>.5</w:t>
      </w:r>
      <w:r w:rsidR="00A40337" w:rsidRPr="005F752A">
        <w:rPr>
          <w:rFonts w:cs="Times New Roman"/>
          <w:color w:val="auto"/>
          <w:sz w:val="28"/>
          <w:szCs w:val="28"/>
        </w:rPr>
        <w:t>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A40337" w:rsidRPr="005F752A">
        <w:rPr>
          <w:rFonts w:cs="Times New Roman"/>
          <w:color w:val="auto"/>
          <w:sz w:val="28"/>
          <w:szCs w:val="28"/>
        </w:rPr>
        <w:t>mācību valoda;</w:t>
      </w:r>
    </w:p>
    <w:p w14:paraId="20B37D9B" w14:textId="62AA45B6" w:rsidR="00A40337" w:rsidRPr="005F752A" w:rsidRDefault="00756F32" w:rsidP="005F752A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5.4</w:t>
      </w:r>
      <w:r w:rsidR="00F06CE8" w:rsidRPr="005F752A">
        <w:rPr>
          <w:rFonts w:cs="Times New Roman"/>
          <w:color w:val="auto"/>
          <w:sz w:val="28"/>
          <w:szCs w:val="28"/>
        </w:rPr>
        <w:t>.6</w:t>
      </w:r>
      <w:r w:rsidR="00A40337" w:rsidRPr="005F752A">
        <w:rPr>
          <w:rFonts w:cs="Times New Roman"/>
          <w:color w:val="auto"/>
          <w:sz w:val="28"/>
          <w:szCs w:val="28"/>
        </w:rPr>
        <w:t>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A40337" w:rsidRPr="005F752A">
        <w:rPr>
          <w:rFonts w:cs="Times New Roman"/>
          <w:color w:val="auto"/>
          <w:sz w:val="28"/>
          <w:szCs w:val="28"/>
        </w:rPr>
        <w:t>studiju finansē</w:t>
      </w:r>
      <w:r w:rsidR="001E3199">
        <w:rPr>
          <w:rFonts w:cs="Times New Roman"/>
          <w:color w:val="auto"/>
          <w:sz w:val="28"/>
          <w:szCs w:val="28"/>
        </w:rPr>
        <w:t>š</w:t>
      </w:r>
      <w:r w:rsidR="00A40337" w:rsidRPr="005F752A">
        <w:rPr>
          <w:rFonts w:cs="Times New Roman"/>
          <w:color w:val="auto"/>
          <w:sz w:val="28"/>
          <w:szCs w:val="28"/>
        </w:rPr>
        <w:t>a</w:t>
      </w:r>
      <w:r w:rsidR="001E3199">
        <w:rPr>
          <w:rFonts w:cs="Times New Roman"/>
          <w:color w:val="auto"/>
          <w:sz w:val="28"/>
          <w:szCs w:val="28"/>
        </w:rPr>
        <w:t>nas</w:t>
      </w:r>
      <w:r w:rsidR="00A40337" w:rsidRPr="005F752A">
        <w:rPr>
          <w:rFonts w:cs="Times New Roman"/>
          <w:color w:val="auto"/>
          <w:sz w:val="28"/>
          <w:szCs w:val="28"/>
        </w:rPr>
        <w:t xml:space="preserve"> veids –</w:t>
      </w:r>
      <w:r w:rsidR="00563A6B" w:rsidRPr="005F752A">
        <w:rPr>
          <w:rFonts w:cs="Times New Roman"/>
          <w:color w:val="auto"/>
          <w:sz w:val="28"/>
          <w:szCs w:val="28"/>
        </w:rPr>
        <w:t xml:space="preserve"> valsts budžets, privātie līdzekļi vai cits finansējums;</w:t>
      </w:r>
    </w:p>
    <w:p w14:paraId="20E6743C" w14:textId="5AB1F190" w:rsidR="00A40337" w:rsidRPr="005F752A" w:rsidRDefault="00756F32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5.4</w:t>
      </w:r>
      <w:r w:rsidR="00A40337" w:rsidRPr="005F752A">
        <w:rPr>
          <w:rFonts w:cs="Times New Roman"/>
          <w:color w:val="auto"/>
          <w:sz w:val="28"/>
          <w:szCs w:val="28"/>
        </w:rPr>
        <w:t>.</w:t>
      </w:r>
      <w:r w:rsidR="00F06CE8" w:rsidRPr="005F752A">
        <w:rPr>
          <w:rFonts w:cs="Times New Roman"/>
          <w:color w:val="auto"/>
          <w:sz w:val="28"/>
          <w:szCs w:val="28"/>
        </w:rPr>
        <w:t>7</w:t>
      </w:r>
      <w:r w:rsidR="00A40337" w:rsidRPr="005F752A">
        <w:rPr>
          <w:rFonts w:cs="Times New Roman"/>
          <w:color w:val="auto"/>
          <w:sz w:val="28"/>
          <w:szCs w:val="28"/>
        </w:rPr>
        <w:t>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A40337" w:rsidRPr="005F752A">
        <w:rPr>
          <w:rFonts w:cs="Times New Roman"/>
          <w:color w:val="auto"/>
          <w:sz w:val="28"/>
          <w:szCs w:val="28"/>
        </w:rPr>
        <w:t xml:space="preserve">studiju veids </w:t>
      </w:r>
      <w:r w:rsidR="001E3199">
        <w:rPr>
          <w:rFonts w:cs="Times New Roman"/>
          <w:color w:val="auto"/>
          <w:sz w:val="28"/>
          <w:szCs w:val="28"/>
        </w:rPr>
        <w:t>–</w:t>
      </w:r>
      <w:r w:rsidR="00A40337" w:rsidRPr="005F752A">
        <w:rPr>
          <w:rFonts w:cs="Times New Roman"/>
          <w:color w:val="auto"/>
          <w:sz w:val="28"/>
          <w:szCs w:val="28"/>
        </w:rPr>
        <w:t xml:space="preserve"> pilna vai nepilna laika studijas;</w:t>
      </w:r>
    </w:p>
    <w:p w14:paraId="4405DBDE" w14:textId="112948E6" w:rsidR="00A40337" w:rsidRPr="005F752A" w:rsidRDefault="00756F32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5.4</w:t>
      </w:r>
      <w:r w:rsidR="00F06CE8" w:rsidRPr="005F752A">
        <w:rPr>
          <w:rFonts w:cs="Times New Roman"/>
          <w:color w:val="auto"/>
          <w:sz w:val="28"/>
          <w:szCs w:val="28"/>
        </w:rPr>
        <w:t>.8</w:t>
      </w:r>
      <w:r w:rsidR="00A40337" w:rsidRPr="005F752A">
        <w:rPr>
          <w:rFonts w:cs="Times New Roman"/>
          <w:color w:val="auto"/>
          <w:sz w:val="28"/>
          <w:szCs w:val="28"/>
        </w:rPr>
        <w:t>.</w:t>
      </w:r>
      <w:r w:rsidR="005F752A">
        <w:rPr>
          <w:rFonts w:cs="Times New Roman"/>
          <w:color w:val="auto"/>
          <w:sz w:val="28"/>
          <w:szCs w:val="28"/>
        </w:rPr>
        <w:t> </w:t>
      </w:r>
      <w:r w:rsidR="00A40337" w:rsidRPr="005F752A">
        <w:rPr>
          <w:rFonts w:cs="Times New Roman"/>
          <w:color w:val="auto"/>
          <w:sz w:val="28"/>
          <w:szCs w:val="28"/>
        </w:rPr>
        <w:t xml:space="preserve">izglītības ieguves forma </w:t>
      </w:r>
      <w:r w:rsidR="001E3199">
        <w:rPr>
          <w:rFonts w:cs="Times New Roman"/>
          <w:color w:val="auto"/>
          <w:sz w:val="28"/>
          <w:szCs w:val="28"/>
        </w:rPr>
        <w:t>–</w:t>
      </w:r>
      <w:r w:rsidR="00A40337" w:rsidRPr="005F752A">
        <w:rPr>
          <w:rFonts w:cs="Times New Roman"/>
          <w:color w:val="auto"/>
          <w:sz w:val="28"/>
          <w:szCs w:val="28"/>
        </w:rPr>
        <w:t xml:space="preserve"> klātiene, neklātiene </w:t>
      </w:r>
      <w:r w:rsidR="007C7A93" w:rsidRPr="005F752A">
        <w:rPr>
          <w:rFonts w:cs="Times New Roman"/>
          <w:color w:val="auto"/>
          <w:sz w:val="28"/>
          <w:szCs w:val="28"/>
        </w:rPr>
        <w:t>(tai skaitā tālmācība)</w:t>
      </w:r>
      <w:r w:rsidR="00A40337" w:rsidRPr="005F752A">
        <w:rPr>
          <w:rFonts w:cs="Times New Roman"/>
          <w:color w:val="auto"/>
          <w:sz w:val="28"/>
          <w:szCs w:val="28"/>
        </w:rPr>
        <w:t>;</w:t>
      </w:r>
    </w:p>
    <w:p w14:paraId="2FD0A4B9" w14:textId="25B43C22" w:rsidR="00082B4F" w:rsidRPr="005F752A" w:rsidRDefault="00F06CE8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5.4.9</w:t>
      </w:r>
      <w:r w:rsidR="00082B4F" w:rsidRPr="005F752A">
        <w:rPr>
          <w:rFonts w:cs="Times New Roman"/>
          <w:color w:val="auto"/>
          <w:sz w:val="28"/>
          <w:szCs w:val="28"/>
        </w:rPr>
        <w:t>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7E3406" w:rsidRPr="005F752A">
        <w:rPr>
          <w:rFonts w:cs="Times New Roman"/>
          <w:color w:val="auto"/>
          <w:sz w:val="28"/>
          <w:szCs w:val="28"/>
        </w:rPr>
        <w:t>ziņas par studiju gaitu pa semestriem (apgūtie studiju kursi un prakses, to apjoms kredītpunktos, vērtējums, pārbaudījuma datums, mācībspēka vārds, uzvārds un akadēmiskais amats</w:t>
      </w:r>
      <w:r w:rsidR="007C7A93" w:rsidRPr="005F752A">
        <w:rPr>
          <w:rFonts w:cs="Times New Roman"/>
          <w:color w:val="auto"/>
          <w:sz w:val="28"/>
          <w:szCs w:val="28"/>
        </w:rPr>
        <w:t>);</w:t>
      </w:r>
    </w:p>
    <w:p w14:paraId="724C1536" w14:textId="0E73B44E" w:rsidR="00E02C67" w:rsidRPr="005F752A" w:rsidRDefault="00E02C67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 xml:space="preserve">5.5. </w:t>
      </w:r>
      <w:r w:rsidR="007C7A93" w:rsidRPr="005F752A">
        <w:rPr>
          <w:rFonts w:cs="Times New Roman"/>
          <w:color w:val="auto"/>
          <w:sz w:val="28"/>
          <w:szCs w:val="28"/>
        </w:rPr>
        <w:t>z</w:t>
      </w:r>
      <w:r w:rsidRPr="005F752A">
        <w:rPr>
          <w:rFonts w:cs="Times New Roman"/>
          <w:color w:val="auto"/>
          <w:sz w:val="28"/>
          <w:szCs w:val="28"/>
        </w:rPr>
        <w:t>iņas par studiju pārtrauk</w:t>
      </w:r>
      <w:r w:rsidR="00D7314B" w:rsidRPr="005F752A">
        <w:rPr>
          <w:rFonts w:cs="Times New Roman"/>
          <w:color w:val="auto"/>
          <w:sz w:val="28"/>
          <w:szCs w:val="28"/>
        </w:rPr>
        <w:t>umu:</w:t>
      </w:r>
    </w:p>
    <w:p w14:paraId="6BD6A7CF" w14:textId="558E5E75" w:rsidR="00E02C67" w:rsidRPr="005F752A" w:rsidRDefault="00E02C67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5.5</w:t>
      </w:r>
      <w:r w:rsidR="009E4CAC" w:rsidRPr="005F752A">
        <w:rPr>
          <w:rFonts w:cs="Times New Roman"/>
          <w:color w:val="auto"/>
          <w:sz w:val="28"/>
          <w:szCs w:val="28"/>
        </w:rPr>
        <w:t>.1. studiju pārtraukuma</w:t>
      </w:r>
      <w:r w:rsidRPr="005F752A">
        <w:rPr>
          <w:rFonts w:cs="Times New Roman"/>
          <w:color w:val="auto"/>
          <w:sz w:val="28"/>
          <w:szCs w:val="28"/>
        </w:rPr>
        <w:t xml:space="preserve"> </w:t>
      </w:r>
      <w:r w:rsidR="00703BB0" w:rsidRPr="005F752A">
        <w:rPr>
          <w:rFonts w:cs="Times New Roman"/>
          <w:color w:val="auto"/>
          <w:sz w:val="28"/>
          <w:szCs w:val="28"/>
        </w:rPr>
        <w:t>rīkojuma</w:t>
      </w:r>
      <w:r w:rsidR="00A943A3" w:rsidRPr="005F752A">
        <w:rPr>
          <w:rFonts w:cs="Times New Roman"/>
          <w:color w:val="auto"/>
          <w:sz w:val="28"/>
          <w:szCs w:val="28"/>
        </w:rPr>
        <w:t xml:space="preserve"> numurs</w:t>
      </w:r>
      <w:r w:rsidRPr="005F752A">
        <w:rPr>
          <w:rFonts w:cs="Times New Roman"/>
          <w:color w:val="auto"/>
          <w:sz w:val="28"/>
          <w:szCs w:val="28"/>
        </w:rPr>
        <w:t>;</w:t>
      </w:r>
    </w:p>
    <w:p w14:paraId="24F09F52" w14:textId="60F1B43E" w:rsidR="00A943A3" w:rsidRPr="005F752A" w:rsidRDefault="00A943A3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 xml:space="preserve">5.5.2. </w:t>
      </w:r>
      <w:r w:rsidR="009E4CAC" w:rsidRPr="005F752A">
        <w:rPr>
          <w:rFonts w:cs="Times New Roman"/>
          <w:color w:val="auto"/>
          <w:sz w:val="28"/>
          <w:szCs w:val="28"/>
        </w:rPr>
        <w:t>studiju pārtraukuma</w:t>
      </w:r>
      <w:r w:rsidRPr="005F752A">
        <w:rPr>
          <w:rFonts w:cs="Times New Roman"/>
          <w:color w:val="auto"/>
          <w:sz w:val="28"/>
          <w:szCs w:val="28"/>
        </w:rPr>
        <w:t xml:space="preserve"> </w:t>
      </w:r>
      <w:r w:rsidR="00703BB0" w:rsidRPr="005F752A">
        <w:rPr>
          <w:rFonts w:cs="Times New Roman"/>
          <w:color w:val="auto"/>
          <w:sz w:val="28"/>
          <w:szCs w:val="28"/>
        </w:rPr>
        <w:t>rīkojuma</w:t>
      </w:r>
      <w:r w:rsidRPr="005F752A">
        <w:rPr>
          <w:rFonts w:cs="Times New Roman"/>
          <w:color w:val="auto"/>
          <w:sz w:val="28"/>
          <w:szCs w:val="28"/>
        </w:rPr>
        <w:t xml:space="preserve"> datums;</w:t>
      </w:r>
    </w:p>
    <w:p w14:paraId="3E1CCEA7" w14:textId="1BBCF4B2" w:rsidR="00A943A3" w:rsidRPr="005F752A" w:rsidRDefault="00A943A3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 xml:space="preserve">5.5.3. studiju atsākšanas </w:t>
      </w:r>
      <w:r w:rsidR="00703BB0" w:rsidRPr="005F752A">
        <w:rPr>
          <w:rFonts w:cs="Times New Roman"/>
          <w:color w:val="auto"/>
          <w:sz w:val="28"/>
          <w:szCs w:val="28"/>
        </w:rPr>
        <w:t>rīkojuma</w:t>
      </w:r>
      <w:r w:rsidRPr="005F752A">
        <w:rPr>
          <w:rFonts w:cs="Times New Roman"/>
          <w:color w:val="auto"/>
          <w:sz w:val="28"/>
          <w:szCs w:val="28"/>
        </w:rPr>
        <w:t xml:space="preserve"> numurs;</w:t>
      </w:r>
    </w:p>
    <w:p w14:paraId="7230A98B" w14:textId="77777777" w:rsidR="00E02C67" w:rsidRPr="005F752A" w:rsidRDefault="00E02C67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5.5</w:t>
      </w:r>
      <w:r w:rsidR="000C5A82" w:rsidRPr="005F752A">
        <w:rPr>
          <w:rFonts w:cs="Times New Roman"/>
          <w:color w:val="auto"/>
          <w:sz w:val="28"/>
          <w:szCs w:val="28"/>
        </w:rPr>
        <w:t>.4</w:t>
      </w:r>
      <w:r w:rsidRPr="005F752A">
        <w:rPr>
          <w:rFonts w:cs="Times New Roman"/>
          <w:color w:val="auto"/>
          <w:sz w:val="28"/>
          <w:szCs w:val="28"/>
        </w:rPr>
        <w:t xml:space="preserve">. studiju atsākšanas </w:t>
      </w:r>
      <w:r w:rsidR="00A943A3" w:rsidRPr="005F752A">
        <w:rPr>
          <w:rFonts w:cs="Times New Roman"/>
          <w:color w:val="auto"/>
          <w:sz w:val="28"/>
          <w:szCs w:val="28"/>
        </w:rPr>
        <w:t>rīkojuma datums</w:t>
      </w:r>
      <w:r w:rsidR="007C7A93" w:rsidRPr="005F752A">
        <w:rPr>
          <w:rFonts w:cs="Times New Roman"/>
          <w:color w:val="auto"/>
          <w:sz w:val="28"/>
          <w:szCs w:val="28"/>
        </w:rPr>
        <w:t>;</w:t>
      </w:r>
    </w:p>
    <w:p w14:paraId="4FE52145" w14:textId="15B07AC6" w:rsidR="00E83D88" w:rsidRPr="005F752A" w:rsidRDefault="007C7A93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5.6. z</w:t>
      </w:r>
      <w:r w:rsidR="000F031E" w:rsidRPr="005F752A">
        <w:rPr>
          <w:rFonts w:cs="Times New Roman"/>
          <w:color w:val="auto"/>
          <w:sz w:val="28"/>
          <w:szCs w:val="28"/>
        </w:rPr>
        <w:t>iņas par citā augstskolā vai koledžā apgūtajiem studiju kursiem un to atzīšanu</w:t>
      </w:r>
      <w:r w:rsidRPr="005F752A">
        <w:rPr>
          <w:rFonts w:cs="Times New Roman"/>
          <w:color w:val="auto"/>
          <w:sz w:val="28"/>
          <w:szCs w:val="28"/>
        </w:rPr>
        <w:t>;</w:t>
      </w:r>
    </w:p>
    <w:p w14:paraId="243A43F0" w14:textId="08DB498D" w:rsidR="00271924" w:rsidRPr="005F752A" w:rsidRDefault="00271924" w:rsidP="00B63EB0">
      <w:pPr>
        <w:ind w:firstLine="720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5.7.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6C11A7" w:rsidRPr="005F752A">
        <w:rPr>
          <w:rFonts w:cs="Times New Roman"/>
          <w:color w:val="auto"/>
          <w:sz w:val="28"/>
          <w:szCs w:val="28"/>
        </w:rPr>
        <w:t xml:space="preserve">ziņas </w:t>
      </w:r>
      <w:r w:rsidR="007C7A93" w:rsidRPr="005F752A">
        <w:rPr>
          <w:rFonts w:cs="Times New Roman"/>
          <w:color w:val="auto"/>
          <w:sz w:val="28"/>
          <w:szCs w:val="28"/>
        </w:rPr>
        <w:t>p</w:t>
      </w:r>
      <w:r w:rsidR="00601A49" w:rsidRPr="005F752A">
        <w:rPr>
          <w:rFonts w:cs="Times New Roman"/>
          <w:color w:val="auto"/>
          <w:sz w:val="28"/>
          <w:szCs w:val="28"/>
        </w:rPr>
        <w:t xml:space="preserve">ar </w:t>
      </w:r>
      <w:r w:rsidR="008547B5" w:rsidRPr="005F752A">
        <w:rPr>
          <w:rFonts w:cs="Times New Roman"/>
          <w:color w:val="auto"/>
          <w:sz w:val="28"/>
          <w:szCs w:val="28"/>
        </w:rPr>
        <w:t>studējošo</w:t>
      </w:r>
      <w:r w:rsidR="001E3199">
        <w:rPr>
          <w:rFonts w:cs="Times New Roman"/>
          <w:color w:val="auto"/>
          <w:sz w:val="28"/>
          <w:szCs w:val="28"/>
        </w:rPr>
        <w:t>, kas</w:t>
      </w:r>
      <w:r w:rsidR="008547B5" w:rsidRPr="005F752A">
        <w:rPr>
          <w:rFonts w:cs="Times New Roman"/>
          <w:color w:val="auto"/>
          <w:sz w:val="28"/>
          <w:szCs w:val="28"/>
        </w:rPr>
        <w:t xml:space="preserve"> </w:t>
      </w:r>
      <w:r w:rsidR="001E3199" w:rsidRPr="005F752A">
        <w:rPr>
          <w:rFonts w:cs="Times New Roman"/>
          <w:color w:val="auto"/>
          <w:sz w:val="28"/>
          <w:szCs w:val="28"/>
        </w:rPr>
        <w:t xml:space="preserve">sadarbības vai apmaiņas programmas ietvaros </w:t>
      </w:r>
      <w:r w:rsidR="001E3199">
        <w:rPr>
          <w:rFonts w:cs="Times New Roman"/>
          <w:color w:val="auto"/>
          <w:sz w:val="28"/>
          <w:szCs w:val="28"/>
        </w:rPr>
        <w:t xml:space="preserve">ieradies </w:t>
      </w:r>
      <w:r w:rsidR="008547B5" w:rsidRPr="005F752A">
        <w:rPr>
          <w:rFonts w:cs="Times New Roman"/>
          <w:color w:val="auto"/>
          <w:sz w:val="28"/>
          <w:szCs w:val="28"/>
        </w:rPr>
        <w:t xml:space="preserve">no ārvalstīm </w:t>
      </w:r>
      <w:r w:rsidR="001E3199">
        <w:rPr>
          <w:rFonts w:cs="Times New Roman"/>
          <w:color w:val="auto"/>
          <w:sz w:val="28"/>
          <w:szCs w:val="28"/>
        </w:rPr>
        <w:t xml:space="preserve">uz </w:t>
      </w:r>
      <w:r w:rsidR="008547B5" w:rsidRPr="005F752A">
        <w:rPr>
          <w:rFonts w:cs="Times New Roman"/>
          <w:color w:val="auto"/>
          <w:sz w:val="28"/>
          <w:szCs w:val="28"/>
        </w:rPr>
        <w:t>īslaicīg</w:t>
      </w:r>
      <w:r w:rsidR="001E3199">
        <w:rPr>
          <w:rFonts w:cs="Times New Roman"/>
          <w:color w:val="auto"/>
          <w:sz w:val="28"/>
          <w:szCs w:val="28"/>
        </w:rPr>
        <w:t>u</w:t>
      </w:r>
      <w:r w:rsidR="008547B5" w:rsidRPr="005F752A">
        <w:rPr>
          <w:rFonts w:cs="Times New Roman"/>
          <w:color w:val="auto"/>
          <w:sz w:val="28"/>
          <w:szCs w:val="28"/>
        </w:rPr>
        <w:t xml:space="preserve"> studiju period</w:t>
      </w:r>
      <w:r w:rsidR="001E3199">
        <w:rPr>
          <w:rFonts w:cs="Times New Roman"/>
          <w:color w:val="auto"/>
          <w:sz w:val="28"/>
          <w:szCs w:val="28"/>
        </w:rPr>
        <w:t>u</w:t>
      </w:r>
      <w:r w:rsidR="008547B5" w:rsidRPr="005F752A">
        <w:rPr>
          <w:rFonts w:cs="Times New Roman"/>
          <w:color w:val="auto"/>
          <w:sz w:val="28"/>
          <w:szCs w:val="28"/>
        </w:rPr>
        <w:t xml:space="preserve"> (</w:t>
      </w:r>
      <w:r w:rsidR="00B63EB0" w:rsidRPr="005F752A">
        <w:rPr>
          <w:rFonts w:cs="Times New Roman"/>
          <w:color w:val="auto"/>
          <w:sz w:val="28"/>
          <w:szCs w:val="28"/>
        </w:rPr>
        <w:t>"</w:t>
      </w:r>
      <w:r w:rsidR="008547B5" w:rsidRPr="005F752A">
        <w:rPr>
          <w:rFonts w:cs="Times New Roman"/>
          <w:color w:val="auto"/>
          <w:sz w:val="28"/>
          <w:szCs w:val="28"/>
        </w:rPr>
        <w:t>kredītpunktu mobilitāte</w:t>
      </w:r>
      <w:r w:rsidR="00B63EB0" w:rsidRPr="005F752A">
        <w:rPr>
          <w:rFonts w:cs="Times New Roman"/>
          <w:color w:val="auto"/>
          <w:sz w:val="28"/>
          <w:szCs w:val="28"/>
        </w:rPr>
        <w:t>"</w:t>
      </w:r>
      <w:r w:rsidR="008547B5" w:rsidRPr="005F752A">
        <w:rPr>
          <w:rFonts w:cs="Times New Roman"/>
          <w:color w:val="auto"/>
          <w:sz w:val="28"/>
          <w:szCs w:val="28"/>
        </w:rPr>
        <w:t>), izņemot studējošos Nacionālajā aizsardzības akadēmijā</w:t>
      </w:r>
      <w:r w:rsidR="00681E3D" w:rsidRPr="005F752A">
        <w:rPr>
          <w:rFonts w:cs="Times New Roman"/>
          <w:color w:val="auto"/>
          <w:sz w:val="28"/>
          <w:szCs w:val="28"/>
        </w:rPr>
        <w:t>:</w:t>
      </w:r>
    </w:p>
    <w:p w14:paraId="6A4D08EE" w14:textId="4D1D63A1" w:rsidR="00271924" w:rsidRPr="005F752A" w:rsidRDefault="00271924" w:rsidP="00B63EB0">
      <w:pPr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5.7.1.</w:t>
      </w:r>
      <w:r w:rsidR="001E3199">
        <w:rPr>
          <w:rFonts w:cs="Times New Roman"/>
          <w:color w:val="auto"/>
          <w:sz w:val="28"/>
          <w:szCs w:val="28"/>
        </w:rPr>
        <w:t> </w:t>
      </w:r>
      <w:r w:rsidRPr="005F752A">
        <w:rPr>
          <w:rFonts w:cs="Times New Roman"/>
          <w:color w:val="auto"/>
          <w:sz w:val="28"/>
          <w:szCs w:val="28"/>
        </w:rPr>
        <w:t>ārvalstu sadarbības augstākās izglītības iestādes valsts;</w:t>
      </w:r>
    </w:p>
    <w:p w14:paraId="285C7BE3" w14:textId="14400495" w:rsidR="00271924" w:rsidRPr="005F752A" w:rsidRDefault="00271924" w:rsidP="00B63EB0">
      <w:pPr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5.7.2.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104986" w:rsidRPr="005F752A">
        <w:rPr>
          <w:rFonts w:cs="Times New Roman"/>
          <w:color w:val="auto"/>
          <w:sz w:val="28"/>
          <w:szCs w:val="28"/>
        </w:rPr>
        <w:t xml:space="preserve">studiju uzsākšanas datums </w:t>
      </w:r>
      <w:r w:rsidR="00E8336A" w:rsidRPr="005F752A">
        <w:rPr>
          <w:rFonts w:cs="Times New Roman"/>
          <w:color w:val="auto"/>
          <w:sz w:val="28"/>
          <w:szCs w:val="28"/>
        </w:rPr>
        <w:t xml:space="preserve">Latvijas </w:t>
      </w:r>
      <w:r w:rsidR="00104986" w:rsidRPr="005F752A">
        <w:rPr>
          <w:rFonts w:cs="Times New Roman"/>
          <w:color w:val="auto"/>
          <w:sz w:val="28"/>
          <w:szCs w:val="28"/>
        </w:rPr>
        <w:t>augstākās izglītības iestādē</w:t>
      </w:r>
      <w:r w:rsidRPr="005F752A">
        <w:rPr>
          <w:rFonts w:cs="Times New Roman"/>
          <w:color w:val="auto"/>
          <w:sz w:val="28"/>
          <w:szCs w:val="28"/>
        </w:rPr>
        <w:t>;</w:t>
      </w:r>
    </w:p>
    <w:p w14:paraId="7F097CBE" w14:textId="6FBE2D79" w:rsidR="00271924" w:rsidRPr="005F752A" w:rsidRDefault="00271924" w:rsidP="00B63EB0">
      <w:pPr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5.7.3</w:t>
      </w:r>
      <w:r w:rsidR="001E3199">
        <w:rPr>
          <w:rFonts w:cs="Times New Roman"/>
          <w:color w:val="auto"/>
          <w:sz w:val="28"/>
          <w:szCs w:val="28"/>
        </w:rPr>
        <w:t>. </w:t>
      </w:r>
      <w:r w:rsidR="00104986" w:rsidRPr="005F752A">
        <w:rPr>
          <w:rFonts w:cs="Times New Roman"/>
          <w:color w:val="auto"/>
          <w:sz w:val="28"/>
          <w:szCs w:val="28"/>
        </w:rPr>
        <w:t>studiju beigu datums Latvijas augstākās izglītības iestādē</w:t>
      </w:r>
      <w:r w:rsidR="007C7A93" w:rsidRPr="005F752A">
        <w:rPr>
          <w:rFonts w:cs="Times New Roman"/>
          <w:color w:val="auto"/>
          <w:sz w:val="28"/>
          <w:szCs w:val="28"/>
        </w:rPr>
        <w:t>;</w:t>
      </w:r>
    </w:p>
    <w:p w14:paraId="2A037797" w14:textId="2737E094" w:rsidR="00271924" w:rsidRPr="005F752A" w:rsidRDefault="00271924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5.8.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6C11A7" w:rsidRPr="005F752A">
        <w:rPr>
          <w:rFonts w:cs="Times New Roman"/>
          <w:color w:val="auto"/>
          <w:sz w:val="28"/>
          <w:szCs w:val="28"/>
        </w:rPr>
        <w:t xml:space="preserve">ziņas </w:t>
      </w:r>
      <w:r w:rsidR="007C7A93" w:rsidRPr="005F752A">
        <w:rPr>
          <w:rFonts w:cs="Times New Roman"/>
          <w:color w:val="auto"/>
          <w:sz w:val="28"/>
          <w:szCs w:val="28"/>
        </w:rPr>
        <w:t>p</w:t>
      </w:r>
      <w:r w:rsidR="0075090C" w:rsidRPr="005F752A">
        <w:rPr>
          <w:rFonts w:cs="Times New Roman"/>
          <w:color w:val="auto"/>
          <w:sz w:val="28"/>
          <w:szCs w:val="28"/>
        </w:rPr>
        <w:t xml:space="preserve">ar </w:t>
      </w:r>
      <w:r w:rsidR="008547B5" w:rsidRPr="005F752A">
        <w:rPr>
          <w:rFonts w:cs="Times New Roman"/>
          <w:color w:val="auto"/>
          <w:sz w:val="28"/>
          <w:szCs w:val="28"/>
        </w:rPr>
        <w:t>studējošo ārvalst</w:t>
      </w:r>
      <w:r w:rsidR="001E3199">
        <w:rPr>
          <w:rFonts w:cs="Times New Roman"/>
          <w:color w:val="auto"/>
          <w:sz w:val="28"/>
          <w:szCs w:val="28"/>
        </w:rPr>
        <w:t>s</w:t>
      </w:r>
      <w:r w:rsidR="008547B5" w:rsidRPr="005F752A">
        <w:rPr>
          <w:rFonts w:cs="Times New Roman"/>
          <w:color w:val="auto"/>
          <w:sz w:val="28"/>
          <w:szCs w:val="28"/>
        </w:rPr>
        <w:t xml:space="preserve"> augstākās izglītības iestādē </w:t>
      </w:r>
      <w:r w:rsidR="001E3199" w:rsidRPr="005F752A">
        <w:rPr>
          <w:rFonts w:cs="Times New Roman"/>
          <w:color w:val="auto"/>
          <w:sz w:val="28"/>
          <w:szCs w:val="28"/>
        </w:rPr>
        <w:t xml:space="preserve">sadarbības vai apmaiņas programmas ietvaros </w:t>
      </w:r>
      <w:r w:rsidR="001E3199">
        <w:rPr>
          <w:rFonts w:cs="Times New Roman"/>
          <w:color w:val="auto"/>
          <w:sz w:val="28"/>
          <w:szCs w:val="28"/>
        </w:rPr>
        <w:t xml:space="preserve">uz </w:t>
      </w:r>
      <w:r w:rsidR="008547B5" w:rsidRPr="005F752A">
        <w:rPr>
          <w:rFonts w:cs="Times New Roman"/>
          <w:color w:val="auto"/>
          <w:sz w:val="28"/>
          <w:szCs w:val="28"/>
        </w:rPr>
        <w:t>īslaicīg</w:t>
      </w:r>
      <w:r w:rsidR="001E3199">
        <w:rPr>
          <w:rFonts w:cs="Times New Roman"/>
          <w:color w:val="auto"/>
          <w:sz w:val="28"/>
          <w:szCs w:val="28"/>
        </w:rPr>
        <w:t>u</w:t>
      </w:r>
      <w:r w:rsidR="008547B5" w:rsidRPr="005F752A">
        <w:rPr>
          <w:rFonts w:cs="Times New Roman"/>
          <w:color w:val="auto"/>
          <w:sz w:val="28"/>
          <w:szCs w:val="28"/>
        </w:rPr>
        <w:t xml:space="preserve"> studiju period</w:t>
      </w:r>
      <w:r w:rsidR="001E3199">
        <w:rPr>
          <w:rFonts w:cs="Times New Roman"/>
          <w:color w:val="auto"/>
          <w:sz w:val="28"/>
          <w:szCs w:val="28"/>
        </w:rPr>
        <w:t>u</w:t>
      </w:r>
      <w:r w:rsidR="008547B5" w:rsidRPr="005F752A">
        <w:rPr>
          <w:rFonts w:cs="Times New Roman"/>
          <w:color w:val="auto"/>
          <w:sz w:val="28"/>
          <w:szCs w:val="28"/>
        </w:rPr>
        <w:t xml:space="preserve"> (</w:t>
      </w:r>
      <w:r w:rsidR="00B63EB0" w:rsidRPr="005F752A">
        <w:rPr>
          <w:rFonts w:cs="Times New Roman"/>
          <w:color w:val="auto"/>
          <w:sz w:val="28"/>
          <w:szCs w:val="28"/>
        </w:rPr>
        <w:t>"</w:t>
      </w:r>
      <w:r w:rsidR="008547B5" w:rsidRPr="005F752A">
        <w:rPr>
          <w:rFonts w:cs="Times New Roman"/>
          <w:color w:val="auto"/>
          <w:sz w:val="28"/>
          <w:szCs w:val="28"/>
        </w:rPr>
        <w:t>kredītpunktu mobilitāte</w:t>
      </w:r>
      <w:r w:rsidR="00B63EB0" w:rsidRPr="005F752A">
        <w:rPr>
          <w:rFonts w:cs="Times New Roman"/>
          <w:color w:val="auto"/>
          <w:sz w:val="28"/>
          <w:szCs w:val="28"/>
        </w:rPr>
        <w:t>"</w:t>
      </w:r>
      <w:r w:rsidR="008547B5" w:rsidRPr="005F752A">
        <w:rPr>
          <w:rFonts w:cs="Times New Roman"/>
          <w:color w:val="auto"/>
          <w:sz w:val="28"/>
          <w:szCs w:val="28"/>
        </w:rPr>
        <w:t>):</w:t>
      </w:r>
    </w:p>
    <w:p w14:paraId="620FAB5A" w14:textId="77777777" w:rsidR="00271924" w:rsidRPr="005F752A" w:rsidRDefault="00271924" w:rsidP="00B63EB0">
      <w:pPr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5.8.1.</w:t>
      </w:r>
      <w:r w:rsidRPr="001E3199">
        <w:rPr>
          <w:rFonts w:cs="Times New Roman"/>
          <w:color w:val="auto"/>
          <w:sz w:val="28"/>
          <w:szCs w:val="28"/>
        </w:rPr>
        <w:t xml:space="preserve"> </w:t>
      </w:r>
      <w:r w:rsidRPr="005F752A">
        <w:rPr>
          <w:rFonts w:cs="Times New Roman"/>
          <w:color w:val="auto"/>
          <w:sz w:val="28"/>
          <w:szCs w:val="28"/>
        </w:rPr>
        <w:t>ārvalstu sadarbības augstākās izglītības iestādes valsts;</w:t>
      </w:r>
    </w:p>
    <w:p w14:paraId="0E2D9130" w14:textId="5C760480" w:rsidR="00271924" w:rsidRPr="005F752A" w:rsidRDefault="00271924" w:rsidP="00B63EB0">
      <w:pPr>
        <w:tabs>
          <w:tab w:val="left" w:pos="1276"/>
          <w:tab w:val="left" w:pos="1418"/>
        </w:tabs>
        <w:ind w:left="1276" w:hanging="567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5.8.2.</w:t>
      </w:r>
      <w:r w:rsidR="0075090C" w:rsidRPr="005F752A">
        <w:rPr>
          <w:rFonts w:cs="Times New Roman"/>
          <w:color w:val="auto"/>
          <w:sz w:val="28"/>
          <w:szCs w:val="28"/>
        </w:rPr>
        <w:t xml:space="preserve"> studiju uzsākšanas datums </w:t>
      </w:r>
      <w:r w:rsidR="00B70D30" w:rsidRPr="005F752A">
        <w:rPr>
          <w:rFonts w:cs="Times New Roman"/>
          <w:color w:val="auto"/>
          <w:sz w:val="28"/>
          <w:szCs w:val="28"/>
        </w:rPr>
        <w:t>ārvalst</w:t>
      </w:r>
      <w:r w:rsidR="00B70D30">
        <w:rPr>
          <w:rFonts w:cs="Times New Roman"/>
          <w:color w:val="auto"/>
          <w:sz w:val="28"/>
          <w:szCs w:val="28"/>
        </w:rPr>
        <w:t>s</w:t>
      </w:r>
      <w:r w:rsidR="00B70D30" w:rsidRPr="005F752A">
        <w:rPr>
          <w:rFonts w:cs="Times New Roman"/>
          <w:color w:val="auto"/>
          <w:sz w:val="28"/>
          <w:szCs w:val="28"/>
        </w:rPr>
        <w:t xml:space="preserve"> </w:t>
      </w:r>
      <w:r w:rsidR="0075090C" w:rsidRPr="005F752A">
        <w:rPr>
          <w:rFonts w:cs="Times New Roman"/>
          <w:color w:val="auto"/>
          <w:sz w:val="28"/>
          <w:szCs w:val="28"/>
        </w:rPr>
        <w:t>augstākās izglītības iestādē</w:t>
      </w:r>
      <w:r w:rsidRPr="005F752A">
        <w:rPr>
          <w:rFonts w:cs="Times New Roman"/>
          <w:color w:val="auto"/>
          <w:sz w:val="28"/>
          <w:szCs w:val="28"/>
        </w:rPr>
        <w:t>;</w:t>
      </w:r>
    </w:p>
    <w:p w14:paraId="05278AB9" w14:textId="7DBAB8A8" w:rsidR="00271924" w:rsidRPr="005F752A" w:rsidRDefault="00271924" w:rsidP="00B63EB0">
      <w:pPr>
        <w:ind w:left="709"/>
        <w:jc w:val="both"/>
        <w:rPr>
          <w:rFonts w:eastAsia="Calibri"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5.8.3.</w:t>
      </w:r>
      <w:r w:rsidR="0075090C" w:rsidRPr="005F752A">
        <w:rPr>
          <w:rFonts w:cs="Times New Roman"/>
          <w:color w:val="auto"/>
          <w:sz w:val="28"/>
          <w:szCs w:val="28"/>
        </w:rPr>
        <w:t xml:space="preserve"> studiju beigu datums ārvalst</w:t>
      </w:r>
      <w:r w:rsidR="00B70D30">
        <w:rPr>
          <w:rFonts w:cs="Times New Roman"/>
          <w:color w:val="auto"/>
          <w:sz w:val="28"/>
          <w:szCs w:val="28"/>
        </w:rPr>
        <w:t>s</w:t>
      </w:r>
      <w:r w:rsidR="0075090C" w:rsidRPr="005F752A">
        <w:rPr>
          <w:rFonts w:cs="Times New Roman"/>
          <w:color w:val="auto"/>
          <w:sz w:val="28"/>
          <w:szCs w:val="28"/>
        </w:rPr>
        <w:t xml:space="preserve"> augstākās izglītības iestādē</w:t>
      </w:r>
      <w:r w:rsidRPr="005F752A">
        <w:rPr>
          <w:rFonts w:cs="Times New Roman"/>
          <w:color w:val="auto"/>
          <w:sz w:val="28"/>
          <w:szCs w:val="28"/>
        </w:rPr>
        <w:t>;</w:t>
      </w:r>
      <w:r w:rsidRPr="005F752A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59019C18" w14:textId="55C093E0" w:rsidR="00271924" w:rsidRPr="005F752A" w:rsidRDefault="00271924" w:rsidP="00B63EB0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5F752A">
        <w:rPr>
          <w:rFonts w:eastAsia="Calibri" w:cs="Times New Roman"/>
          <w:color w:val="auto"/>
          <w:sz w:val="28"/>
          <w:szCs w:val="28"/>
        </w:rPr>
        <w:t>5.8.4.</w:t>
      </w:r>
      <w:r w:rsidR="001E3199">
        <w:rPr>
          <w:rFonts w:eastAsia="Calibri" w:cs="Times New Roman"/>
          <w:color w:val="auto"/>
          <w:sz w:val="28"/>
          <w:szCs w:val="28"/>
        </w:rPr>
        <w:t> </w:t>
      </w:r>
      <w:r w:rsidRPr="005F752A">
        <w:rPr>
          <w:rFonts w:eastAsia="Calibri" w:cs="Times New Roman"/>
          <w:color w:val="auto"/>
          <w:sz w:val="28"/>
          <w:szCs w:val="28"/>
        </w:rPr>
        <w:t>mobilitātes programmas v</w:t>
      </w:r>
      <w:r w:rsidR="00B1354B" w:rsidRPr="005F752A">
        <w:rPr>
          <w:rFonts w:eastAsia="Calibri" w:cs="Times New Roman"/>
          <w:color w:val="auto"/>
          <w:sz w:val="28"/>
          <w:szCs w:val="28"/>
        </w:rPr>
        <w:t xml:space="preserve">eids (Eiropas </w:t>
      </w:r>
      <w:r w:rsidR="001E3199">
        <w:rPr>
          <w:rFonts w:eastAsia="Calibri" w:cs="Times New Roman"/>
          <w:color w:val="auto"/>
          <w:sz w:val="28"/>
          <w:szCs w:val="28"/>
        </w:rPr>
        <w:t>S</w:t>
      </w:r>
      <w:r w:rsidR="00B1354B" w:rsidRPr="005F752A">
        <w:rPr>
          <w:rFonts w:eastAsia="Calibri" w:cs="Times New Roman"/>
          <w:color w:val="auto"/>
          <w:sz w:val="28"/>
          <w:szCs w:val="28"/>
        </w:rPr>
        <w:t>avienības</w:t>
      </w:r>
      <w:r w:rsidR="008547B5" w:rsidRPr="005F752A">
        <w:rPr>
          <w:rFonts w:eastAsia="Calibri" w:cs="Times New Roman"/>
          <w:color w:val="auto"/>
          <w:sz w:val="28"/>
          <w:szCs w:val="28"/>
        </w:rPr>
        <w:t xml:space="preserve"> programmas,</w:t>
      </w:r>
      <w:r w:rsidRPr="005F752A">
        <w:rPr>
          <w:rFonts w:eastAsia="Calibri" w:cs="Times New Roman"/>
          <w:color w:val="auto"/>
          <w:sz w:val="28"/>
          <w:szCs w:val="28"/>
        </w:rPr>
        <w:t xml:space="preserve"> cit</w:t>
      </w:r>
      <w:r w:rsidR="008547B5" w:rsidRPr="005F752A">
        <w:rPr>
          <w:rFonts w:eastAsia="Calibri" w:cs="Times New Roman"/>
          <w:color w:val="auto"/>
          <w:sz w:val="28"/>
          <w:szCs w:val="28"/>
        </w:rPr>
        <w:t>u starptautisku/valstu programmas</w:t>
      </w:r>
      <w:r w:rsidRPr="005F752A">
        <w:rPr>
          <w:rFonts w:eastAsia="Calibri" w:cs="Times New Roman"/>
          <w:color w:val="auto"/>
          <w:sz w:val="28"/>
          <w:szCs w:val="28"/>
        </w:rPr>
        <w:t xml:space="preserve"> </w:t>
      </w:r>
      <w:r w:rsidR="008547B5" w:rsidRPr="005F752A">
        <w:rPr>
          <w:rFonts w:eastAsia="Calibri" w:cs="Times New Roman"/>
          <w:color w:val="auto"/>
          <w:sz w:val="28"/>
          <w:szCs w:val="28"/>
        </w:rPr>
        <w:t>vai citas programmas</w:t>
      </w:r>
      <w:r w:rsidRPr="005F752A">
        <w:rPr>
          <w:rFonts w:eastAsia="Calibri" w:cs="Times New Roman"/>
          <w:color w:val="auto"/>
          <w:sz w:val="28"/>
          <w:szCs w:val="28"/>
        </w:rPr>
        <w:t xml:space="preserve">); </w:t>
      </w:r>
    </w:p>
    <w:p w14:paraId="2DCE2A19" w14:textId="77777777" w:rsidR="00271924" w:rsidRPr="005F752A" w:rsidRDefault="00271924" w:rsidP="00B63EB0">
      <w:pPr>
        <w:ind w:left="709"/>
        <w:jc w:val="both"/>
        <w:rPr>
          <w:rFonts w:eastAsia="Calibri" w:cs="Times New Roman"/>
          <w:color w:val="auto"/>
          <w:sz w:val="28"/>
          <w:szCs w:val="28"/>
        </w:rPr>
      </w:pPr>
      <w:r w:rsidRPr="005F752A">
        <w:rPr>
          <w:rFonts w:eastAsia="Calibri" w:cs="Times New Roman"/>
          <w:color w:val="auto"/>
          <w:sz w:val="28"/>
          <w:szCs w:val="28"/>
        </w:rPr>
        <w:t xml:space="preserve">5.8.5. mobilitātes veids (studiju periods vai prakse); </w:t>
      </w:r>
    </w:p>
    <w:p w14:paraId="5931D1B4" w14:textId="77777777" w:rsidR="00271924" w:rsidRPr="005F752A" w:rsidRDefault="00271924" w:rsidP="00B63EB0">
      <w:pPr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eastAsia="Calibri" w:cs="Times New Roman"/>
          <w:color w:val="auto"/>
          <w:sz w:val="28"/>
          <w:szCs w:val="28"/>
        </w:rPr>
        <w:t>5.8.6. mobilitātes per</w:t>
      </w:r>
      <w:r w:rsidR="007C7A93" w:rsidRPr="005F752A">
        <w:rPr>
          <w:rFonts w:eastAsia="Calibri" w:cs="Times New Roman"/>
          <w:color w:val="auto"/>
          <w:sz w:val="28"/>
          <w:szCs w:val="28"/>
        </w:rPr>
        <w:t>ioda laikā iegūtie kredītpunkti;</w:t>
      </w:r>
    </w:p>
    <w:p w14:paraId="6746D150" w14:textId="0DC4CBB0" w:rsidR="000F031E" w:rsidRPr="005F752A" w:rsidRDefault="00271924" w:rsidP="00B63EB0">
      <w:pPr>
        <w:tabs>
          <w:tab w:val="left" w:pos="1418"/>
        </w:tabs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0F031E" w:rsidRPr="005F752A">
        <w:rPr>
          <w:rFonts w:cs="Times New Roman"/>
          <w:color w:val="auto"/>
          <w:sz w:val="28"/>
          <w:szCs w:val="28"/>
        </w:rPr>
        <w:t>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7C7A93" w:rsidRPr="005F752A">
        <w:rPr>
          <w:rFonts w:cs="Times New Roman"/>
          <w:color w:val="auto"/>
          <w:sz w:val="28"/>
          <w:szCs w:val="28"/>
        </w:rPr>
        <w:t>z</w:t>
      </w:r>
      <w:r w:rsidR="00F07C0C" w:rsidRPr="005F752A">
        <w:rPr>
          <w:rFonts w:cs="Times New Roman"/>
          <w:color w:val="auto"/>
          <w:sz w:val="28"/>
          <w:szCs w:val="28"/>
        </w:rPr>
        <w:t>iņas par akadēmiskā grāda, zinātniskā grāda, profesionālā grāda un profesionālās kvalifikācijas vai profesionālās kvalifikācijas iegūšanu:</w:t>
      </w:r>
    </w:p>
    <w:p w14:paraId="22D8CB9F" w14:textId="5981C37E" w:rsidR="00F07C0C" w:rsidRPr="005F752A" w:rsidRDefault="00271924" w:rsidP="00B63EB0">
      <w:pPr>
        <w:tabs>
          <w:tab w:val="left" w:pos="1276"/>
        </w:tabs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F07C0C" w:rsidRPr="005F752A">
        <w:rPr>
          <w:rFonts w:cs="Times New Roman"/>
          <w:color w:val="auto"/>
          <w:sz w:val="28"/>
          <w:szCs w:val="28"/>
        </w:rPr>
        <w:t>.1. kvalifikācijas darba nosaukums;</w:t>
      </w:r>
    </w:p>
    <w:p w14:paraId="72085944" w14:textId="523403A2" w:rsidR="00F07C0C" w:rsidRPr="005F752A" w:rsidRDefault="00271924" w:rsidP="00B63EB0">
      <w:pPr>
        <w:tabs>
          <w:tab w:val="left" w:pos="1134"/>
          <w:tab w:val="left" w:pos="1276"/>
        </w:tabs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F07C0C" w:rsidRPr="005F752A">
        <w:rPr>
          <w:rFonts w:cs="Times New Roman"/>
          <w:color w:val="auto"/>
          <w:sz w:val="28"/>
          <w:szCs w:val="28"/>
        </w:rPr>
        <w:t>.2. bakalaura darba nosaukums;</w:t>
      </w:r>
    </w:p>
    <w:p w14:paraId="455582FC" w14:textId="5D7A242C" w:rsidR="00C010D4" w:rsidRPr="005F752A" w:rsidRDefault="00271924" w:rsidP="00B63EB0">
      <w:pPr>
        <w:tabs>
          <w:tab w:val="left" w:pos="1134"/>
          <w:tab w:val="left" w:pos="1276"/>
        </w:tabs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F07C0C" w:rsidRPr="005F752A">
        <w:rPr>
          <w:rFonts w:cs="Times New Roman"/>
          <w:color w:val="auto"/>
          <w:sz w:val="28"/>
          <w:szCs w:val="28"/>
        </w:rPr>
        <w:t>.3. maģistra darba nosaukums;</w:t>
      </w:r>
    </w:p>
    <w:p w14:paraId="7C8ECBFE" w14:textId="1C586D7B" w:rsidR="00F07C0C" w:rsidRPr="005F752A" w:rsidRDefault="00271924" w:rsidP="00B63EB0">
      <w:pPr>
        <w:tabs>
          <w:tab w:val="left" w:pos="709"/>
          <w:tab w:val="left" w:pos="1134"/>
        </w:tabs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BB712D" w:rsidRPr="005F752A">
        <w:rPr>
          <w:rFonts w:cs="Times New Roman"/>
          <w:color w:val="auto"/>
          <w:sz w:val="28"/>
          <w:szCs w:val="28"/>
        </w:rPr>
        <w:t>.4</w:t>
      </w:r>
      <w:r w:rsidR="006E4B2D" w:rsidRPr="005F752A">
        <w:rPr>
          <w:rFonts w:cs="Times New Roman"/>
          <w:color w:val="auto"/>
          <w:sz w:val="28"/>
          <w:szCs w:val="28"/>
        </w:rPr>
        <w:t xml:space="preserve">. </w:t>
      </w:r>
      <w:r w:rsidR="00F07C0C" w:rsidRPr="005F752A">
        <w:rPr>
          <w:rFonts w:cs="Times New Roman"/>
          <w:color w:val="auto"/>
          <w:sz w:val="28"/>
          <w:szCs w:val="28"/>
        </w:rPr>
        <w:t xml:space="preserve">darba vadītāja (vadītāju) vārds, uzvārds, personas </w:t>
      </w:r>
      <w:r w:rsidR="00B70D30" w:rsidRPr="005F752A">
        <w:rPr>
          <w:rFonts w:cs="Times New Roman"/>
          <w:color w:val="auto"/>
          <w:sz w:val="28"/>
          <w:szCs w:val="28"/>
        </w:rPr>
        <w:t xml:space="preserve">kods </w:t>
      </w:r>
      <w:r w:rsidR="00F07C0C" w:rsidRPr="005F752A">
        <w:rPr>
          <w:rFonts w:cs="Times New Roman"/>
          <w:color w:val="auto"/>
          <w:sz w:val="28"/>
          <w:szCs w:val="28"/>
        </w:rPr>
        <w:t xml:space="preserve">vai </w:t>
      </w:r>
      <w:r w:rsidR="00B70D30" w:rsidRPr="00BB022B">
        <w:rPr>
          <w:rFonts w:cs="Times New Roman"/>
          <w:color w:val="auto"/>
          <w:sz w:val="28"/>
          <w:szCs w:val="28"/>
        </w:rPr>
        <w:t>identifikācijas numurs</w:t>
      </w:r>
      <w:r w:rsidR="00F07C0C" w:rsidRPr="005F752A">
        <w:rPr>
          <w:rFonts w:cs="Times New Roman"/>
          <w:color w:val="auto"/>
          <w:sz w:val="28"/>
          <w:szCs w:val="28"/>
        </w:rPr>
        <w:t xml:space="preserve"> un akadēmiskais amats;</w:t>
      </w:r>
    </w:p>
    <w:p w14:paraId="0D34D64C" w14:textId="52693CB7" w:rsidR="00F07C0C" w:rsidRPr="005F752A" w:rsidRDefault="00271924" w:rsidP="00B63EB0">
      <w:pPr>
        <w:tabs>
          <w:tab w:val="left" w:pos="709"/>
          <w:tab w:val="left" w:pos="1134"/>
        </w:tabs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lastRenderedPageBreak/>
        <w:t>5.9</w:t>
      </w:r>
      <w:r w:rsidR="00BB712D" w:rsidRPr="005F752A">
        <w:rPr>
          <w:rFonts w:cs="Times New Roman"/>
          <w:color w:val="auto"/>
          <w:sz w:val="28"/>
          <w:szCs w:val="28"/>
        </w:rPr>
        <w:t>.5</w:t>
      </w:r>
      <w:r w:rsidR="00F07C0C" w:rsidRPr="005F752A">
        <w:rPr>
          <w:rFonts w:cs="Times New Roman"/>
          <w:color w:val="auto"/>
          <w:sz w:val="28"/>
          <w:szCs w:val="28"/>
        </w:rPr>
        <w:t>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F07C0C" w:rsidRPr="005F752A">
        <w:rPr>
          <w:rFonts w:cs="Times New Roman"/>
          <w:color w:val="auto"/>
          <w:sz w:val="28"/>
          <w:szCs w:val="28"/>
        </w:rPr>
        <w:t xml:space="preserve">recenzenta vārds, uzvārds, personas </w:t>
      </w:r>
      <w:r w:rsidR="00B70D30" w:rsidRPr="005F752A">
        <w:rPr>
          <w:rFonts w:cs="Times New Roman"/>
          <w:color w:val="auto"/>
          <w:sz w:val="28"/>
          <w:szCs w:val="28"/>
        </w:rPr>
        <w:t xml:space="preserve">kods </w:t>
      </w:r>
      <w:r w:rsidR="00F07C0C" w:rsidRPr="005F752A">
        <w:rPr>
          <w:rFonts w:cs="Times New Roman"/>
          <w:color w:val="auto"/>
          <w:sz w:val="28"/>
          <w:szCs w:val="28"/>
        </w:rPr>
        <w:t xml:space="preserve">vai </w:t>
      </w:r>
      <w:r w:rsidR="00B70D30" w:rsidRPr="00BB022B">
        <w:rPr>
          <w:rFonts w:cs="Times New Roman"/>
          <w:color w:val="auto"/>
          <w:sz w:val="28"/>
          <w:szCs w:val="28"/>
        </w:rPr>
        <w:t>identifikācijas numurs</w:t>
      </w:r>
      <w:r w:rsidR="00F07C0C" w:rsidRPr="005F752A">
        <w:rPr>
          <w:rFonts w:cs="Times New Roman"/>
          <w:color w:val="auto"/>
          <w:sz w:val="28"/>
          <w:szCs w:val="28"/>
        </w:rPr>
        <w:t xml:space="preserve"> un akadēmiskais amats;</w:t>
      </w:r>
    </w:p>
    <w:p w14:paraId="3F0DE160" w14:textId="4981282F" w:rsidR="006E4B2D" w:rsidRPr="005F752A" w:rsidRDefault="00271924" w:rsidP="00B63EB0">
      <w:pPr>
        <w:tabs>
          <w:tab w:val="left" w:pos="1276"/>
        </w:tabs>
        <w:ind w:left="1418" w:hanging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BB712D" w:rsidRPr="005F752A">
        <w:rPr>
          <w:rFonts w:cs="Times New Roman"/>
          <w:color w:val="auto"/>
          <w:sz w:val="28"/>
          <w:szCs w:val="28"/>
        </w:rPr>
        <w:t>.6</w:t>
      </w:r>
      <w:r w:rsidR="006E4B2D" w:rsidRPr="005F752A">
        <w:rPr>
          <w:rFonts w:cs="Times New Roman"/>
          <w:color w:val="auto"/>
          <w:sz w:val="28"/>
          <w:szCs w:val="28"/>
        </w:rPr>
        <w:t>. darba aizstāvēšanas datums;</w:t>
      </w:r>
    </w:p>
    <w:p w14:paraId="128BE975" w14:textId="1B59A691" w:rsidR="006E4B2D" w:rsidRPr="005F752A" w:rsidRDefault="00271924" w:rsidP="00B63EB0">
      <w:pPr>
        <w:tabs>
          <w:tab w:val="left" w:pos="709"/>
          <w:tab w:val="left" w:pos="1276"/>
        </w:tabs>
        <w:ind w:left="1418" w:hanging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BB712D" w:rsidRPr="005F752A">
        <w:rPr>
          <w:rFonts w:cs="Times New Roman"/>
          <w:color w:val="auto"/>
          <w:sz w:val="28"/>
          <w:szCs w:val="28"/>
        </w:rPr>
        <w:t>.7</w:t>
      </w:r>
      <w:r w:rsidR="006E4B2D" w:rsidRPr="005F752A">
        <w:rPr>
          <w:rFonts w:cs="Times New Roman"/>
          <w:color w:val="auto"/>
          <w:sz w:val="28"/>
          <w:szCs w:val="28"/>
        </w:rPr>
        <w:t>. kredītpunkti;</w:t>
      </w:r>
    </w:p>
    <w:p w14:paraId="1C87EF38" w14:textId="5957C30B" w:rsidR="006E4B2D" w:rsidRPr="005F752A" w:rsidRDefault="00271924" w:rsidP="00B63EB0">
      <w:pPr>
        <w:tabs>
          <w:tab w:val="left" w:pos="709"/>
          <w:tab w:val="left" w:pos="1276"/>
        </w:tabs>
        <w:ind w:left="1418" w:hanging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BB712D" w:rsidRPr="005F752A">
        <w:rPr>
          <w:rFonts w:cs="Times New Roman"/>
          <w:color w:val="auto"/>
          <w:sz w:val="28"/>
          <w:szCs w:val="28"/>
        </w:rPr>
        <w:t>.8</w:t>
      </w:r>
      <w:r w:rsidR="006E4B2D" w:rsidRPr="005F752A">
        <w:rPr>
          <w:rFonts w:cs="Times New Roman"/>
          <w:color w:val="auto"/>
          <w:sz w:val="28"/>
          <w:szCs w:val="28"/>
        </w:rPr>
        <w:t>. vērtējums;</w:t>
      </w:r>
    </w:p>
    <w:p w14:paraId="25F0F649" w14:textId="16E269F2" w:rsidR="006E4B2D" w:rsidRPr="005F752A" w:rsidRDefault="00271924" w:rsidP="00B63EB0">
      <w:pPr>
        <w:tabs>
          <w:tab w:val="left" w:pos="709"/>
          <w:tab w:val="left" w:pos="1276"/>
        </w:tabs>
        <w:ind w:left="1418" w:hanging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BB712D" w:rsidRPr="005F752A">
        <w:rPr>
          <w:rFonts w:cs="Times New Roman"/>
          <w:color w:val="auto"/>
          <w:sz w:val="28"/>
          <w:szCs w:val="28"/>
        </w:rPr>
        <w:t>.9</w:t>
      </w:r>
      <w:r w:rsidR="006E4B2D" w:rsidRPr="005F752A">
        <w:rPr>
          <w:rFonts w:cs="Times New Roman"/>
          <w:color w:val="auto"/>
          <w:sz w:val="28"/>
          <w:szCs w:val="28"/>
        </w:rPr>
        <w:t>. gala vai valsts pārbaudījumu nosaukums;</w:t>
      </w:r>
    </w:p>
    <w:p w14:paraId="2825182D" w14:textId="35D62FD2" w:rsidR="00445859" w:rsidRPr="005F752A" w:rsidRDefault="00271924" w:rsidP="00B63EB0">
      <w:pPr>
        <w:tabs>
          <w:tab w:val="left" w:pos="709"/>
          <w:tab w:val="left" w:pos="1276"/>
        </w:tabs>
        <w:ind w:left="1418" w:hanging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BB712D" w:rsidRPr="005F752A">
        <w:rPr>
          <w:rFonts w:cs="Times New Roman"/>
          <w:color w:val="auto"/>
          <w:sz w:val="28"/>
          <w:szCs w:val="28"/>
        </w:rPr>
        <w:t>.10</w:t>
      </w:r>
      <w:r w:rsidR="00445859" w:rsidRPr="005F752A">
        <w:rPr>
          <w:rFonts w:cs="Times New Roman"/>
          <w:color w:val="auto"/>
          <w:sz w:val="28"/>
          <w:szCs w:val="28"/>
        </w:rPr>
        <w:t>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445859" w:rsidRPr="005F752A">
        <w:rPr>
          <w:rFonts w:cs="Times New Roman"/>
          <w:color w:val="auto"/>
          <w:sz w:val="28"/>
          <w:szCs w:val="28"/>
        </w:rPr>
        <w:t>gala vai valsts pārbaudījumu vērtējums;</w:t>
      </w:r>
    </w:p>
    <w:p w14:paraId="321D3F07" w14:textId="4E5A571A" w:rsidR="00FC0077" w:rsidRPr="005F752A" w:rsidRDefault="00271924" w:rsidP="00B63EB0">
      <w:pPr>
        <w:tabs>
          <w:tab w:val="left" w:pos="1276"/>
        </w:tabs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BB712D" w:rsidRPr="005F752A">
        <w:rPr>
          <w:rFonts w:cs="Times New Roman"/>
          <w:color w:val="auto"/>
          <w:sz w:val="28"/>
          <w:szCs w:val="28"/>
        </w:rPr>
        <w:t>.11</w:t>
      </w:r>
      <w:r w:rsidR="00FC0077" w:rsidRPr="005F752A">
        <w:rPr>
          <w:rFonts w:cs="Times New Roman"/>
          <w:color w:val="auto"/>
          <w:sz w:val="28"/>
          <w:szCs w:val="28"/>
        </w:rPr>
        <w:t>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1E3199" w:rsidRPr="005F752A">
        <w:rPr>
          <w:rFonts w:cs="Times New Roman"/>
          <w:color w:val="auto"/>
          <w:sz w:val="28"/>
          <w:szCs w:val="28"/>
        </w:rPr>
        <w:t>institūcija</w:t>
      </w:r>
      <w:r w:rsidR="001E3199">
        <w:rPr>
          <w:rFonts w:cs="Times New Roman"/>
          <w:color w:val="auto"/>
          <w:sz w:val="28"/>
          <w:szCs w:val="28"/>
        </w:rPr>
        <w:t>, kas</w:t>
      </w:r>
      <w:r w:rsidR="001E3199" w:rsidRPr="005F752A">
        <w:rPr>
          <w:rFonts w:cs="Times New Roman"/>
          <w:color w:val="auto"/>
          <w:sz w:val="28"/>
          <w:szCs w:val="28"/>
        </w:rPr>
        <w:t xml:space="preserve"> piešķīr</w:t>
      </w:r>
      <w:r w:rsidR="001E3199">
        <w:rPr>
          <w:rFonts w:cs="Times New Roman"/>
          <w:color w:val="auto"/>
          <w:sz w:val="28"/>
          <w:szCs w:val="28"/>
        </w:rPr>
        <w:t>usi</w:t>
      </w:r>
      <w:r w:rsidR="001E3199" w:rsidRPr="005F752A">
        <w:rPr>
          <w:rFonts w:cs="Times New Roman"/>
          <w:color w:val="auto"/>
          <w:sz w:val="28"/>
          <w:szCs w:val="28"/>
        </w:rPr>
        <w:t xml:space="preserve"> </w:t>
      </w:r>
      <w:r w:rsidR="004B6F86" w:rsidRPr="005F752A">
        <w:rPr>
          <w:rFonts w:cs="Times New Roman"/>
          <w:color w:val="auto"/>
          <w:sz w:val="28"/>
          <w:szCs w:val="28"/>
        </w:rPr>
        <w:t xml:space="preserve">akadēmisko vai </w:t>
      </w:r>
      <w:r w:rsidR="00FC0077" w:rsidRPr="005F752A">
        <w:rPr>
          <w:rFonts w:cs="Times New Roman"/>
          <w:color w:val="auto"/>
          <w:sz w:val="28"/>
          <w:szCs w:val="28"/>
        </w:rPr>
        <w:t>profesionālo grādu vai profesionāl</w:t>
      </w:r>
      <w:r w:rsidR="001E3199">
        <w:rPr>
          <w:rFonts w:cs="Times New Roman"/>
          <w:color w:val="auto"/>
          <w:sz w:val="28"/>
          <w:szCs w:val="28"/>
        </w:rPr>
        <w:t>o</w:t>
      </w:r>
      <w:r w:rsidR="00FC0077" w:rsidRPr="005F752A">
        <w:rPr>
          <w:rFonts w:cs="Times New Roman"/>
          <w:color w:val="auto"/>
          <w:sz w:val="28"/>
          <w:szCs w:val="28"/>
        </w:rPr>
        <w:t xml:space="preserve"> kvalifikācij</w:t>
      </w:r>
      <w:r w:rsidR="001E3199">
        <w:rPr>
          <w:rFonts w:cs="Times New Roman"/>
          <w:color w:val="auto"/>
          <w:sz w:val="28"/>
          <w:szCs w:val="28"/>
        </w:rPr>
        <w:t>u</w:t>
      </w:r>
      <w:r w:rsidR="00FC0077" w:rsidRPr="005F752A">
        <w:rPr>
          <w:rFonts w:cs="Times New Roman"/>
          <w:color w:val="auto"/>
          <w:sz w:val="28"/>
          <w:szCs w:val="28"/>
        </w:rPr>
        <w:t>;</w:t>
      </w:r>
    </w:p>
    <w:p w14:paraId="2707D0BA" w14:textId="7ACC649F" w:rsidR="004333FD" w:rsidRPr="005F752A" w:rsidRDefault="00271924" w:rsidP="00B63EB0">
      <w:pPr>
        <w:tabs>
          <w:tab w:val="left" w:pos="1276"/>
          <w:tab w:val="left" w:pos="1843"/>
          <w:tab w:val="left" w:pos="1985"/>
          <w:tab w:val="left" w:pos="2127"/>
        </w:tabs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</w:t>
      </w:r>
      <w:r w:rsidR="00BB712D" w:rsidRPr="005F752A">
        <w:rPr>
          <w:rFonts w:cs="Times New Roman"/>
          <w:color w:val="auto"/>
          <w:sz w:val="28"/>
          <w:szCs w:val="28"/>
        </w:rPr>
        <w:t>.12</w:t>
      </w:r>
      <w:r w:rsidR="000B366C" w:rsidRPr="005F752A">
        <w:rPr>
          <w:rFonts w:cs="Times New Roman"/>
          <w:color w:val="auto"/>
          <w:sz w:val="28"/>
          <w:szCs w:val="28"/>
        </w:rPr>
        <w:t>.</w:t>
      </w:r>
      <w:r w:rsidR="001E3199">
        <w:rPr>
          <w:rFonts w:cs="Times New Roman"/>
          <w:color w:val="auto"/>
          <w:sz w:val="28"/>
          <w:szCs w:val="28"/>
        </w:rPr>
        <w:t> </w:t>
      </w:r>
      <w:r w:rsidR="004333FD" w:rsidRPr="005F752A">
        <w:rPr>
          <w:rFonts w:cs="Times New Roman"/>
          <w:color w:val="auto"/>
          <w:sz w:val="28"/>
          <w:szCs w:val="28"/>
        </w:rPr>
        <w:t>piešķirtā grāda</w:t>
      </w:r>
      <w:r w:rsidR="004B6F86" w:rsidRPr="005F752A">
        <w:rPr>
          <w:rFonts w:cs="Times New Roman"/>
          <w:color w:val="auto"/>
          <w:sz w:val="28"/>
          <w:szCs w:val="28"/>
        </w:rPr>
        <w:t xml:space="preserve"> (izņemot doktora </w:t>
      </w:r>
      <w:r w:rsidR="009011EB" w:rsidRPr="005F752A">
        <w:rPr>
          <w:rFonts w:cs="Times New Roman"/>
          <w:color w:val="auto"/>
          <w:sz w:val="28"/>
          <w:szCs w:val="28"/>
        </w:rPr>
        <w:t xml:space="preserve">zinātnisko </w:t>
      </w:r>
      <w:r w:rsidR="004B6F86" w:rsidRPr="005F752A">
        <w:rPr>
          <w:rFonts w:cs="Times New Roman"/>
          <w:color w:val="auto"/>
          <w:sz w:val="28"/>
          <w:szCs w:val="28"/>
        </w:rPr>
        <w:t>grādu)</w:t>
      </w:r>
      <w:r w:rsidR="004333FD" w:rsidRPr="005F752A">
        <w:rPr>
          <w:rFonts w:cs="Times New Roman"/>
          <w:color w:val="auto"/>
          <w:sz w:val="28"/>
          <w:szCs w:val="28"/>
        </w:rPr>
        <w:t xml:space="preserve"> vai profesio</w:t>
      </w:r>
      <w:r w:rsidR="001E3199">
        <w:rPr>
          <w:rFonts w:cs="Times New Roman"/>
          <w:color w:val="auto"/>
          <w:sz w:val="28"/>
          <w:szCs w:val="28"/>
        </w:rPr>
        <w:softHyphen/>
      </w:r>
      <w:r w:rsidR="004333FD" w:rsidRPr="005F752A">
        <w:rPr>
          <w:rFonts w:cs="Times New Roman"/>
          <w:color w:val="auto"/>
          <w:sz w:val="28"/>
          <w:szCs w:val="28"/>
        </w:rPr>
        <w:t>nālās kvalifikācijas nosaukums, datums un lēmuma numurs;</w:t>
      </w:r>
    </w:p>
    <w:p w14:paraId="71DF3999" w14:textId="5716966A" w:rsidR="00BB712D" w:rsidRPr="005F752A" w:rsidRDefault="007F2F5E" w:rsidP="00B63EB0">
      <w:pPr>
        <w:tabs>
          <w:tab w:val="left" w:pos="1276"/>
        </w:tabs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5.9.13.</w:t>
      </w:r>
      <w:r w:rsidR="00BB022B">
        <w:rPr>
          <w:rFonts w:cs="Times New Roman"/>
          <w:color w:val="auto"/>
          <w:sz w:val="28"/>
          <w:szCs w:val="28"/>
        </w:rPr>
        <w:t> </w:t>
      </w:r>
      <w:r w:rsidR="00BB022B" w:rsidRPr="00BB022B">
        <w:rPr>
          <w:rFonts w:cs="Times New Roman"/>
          <w:color w:val="auto"/>
          <w:sz w:val="28"/>
          <w:szCs w:val="28"/>
        </w:rPr>
        <w:t xml:space="preserve">ziņas </w:t>
      </w:r>
      <w:r w:rsidR="000B366C" w:rsidRPr="00BB022B">
        <w:rPr>
          <w:rFonts w:cs="Times New Roman"/>
          <w:color w:val="auto"/>
          <w:sz w:val="28"/>
          <w:szCs w:val="28"/>
        </w:rPr>
        <w:t>p</w:t>
      </w:r>
      <w:r w:rsidRPr="00BB022B">
        <w:rPr>
          <w:rFonts w:cs="Times New Roman"/>
          <w:color w:val="auto"/>
          <w:sz w:val="28"/>
          <w:szCs w:val="28"/>
        </w:rPr>
        <w:t xml:space="preserve">ar </w:t>
      </w:r>
      <w:r w:rsidR="00BB022B" w:rsidRPr="00BB022B">
        <w:rPr>
          <w:rFonts w:cs="Times New Roman"/>
          <w:color w:val="auto"/>
          <w:sz w:val="28"/>
          <w:szCs w:val="28"/>
        </w:rPr>
        <w:t xml:space="preserve">tās personas promocijas darbu, </w:t>
      </w:r>
      <w:r w:rsidR="00731E4C" w:rsidRPr="00BB022B">
        <w:rPr>
          <w:rFonts w:cs="Times New Roman"/>
          <w:color w:val="auto"/>
          <w:sz w:val="28"/>
          <w:szCs w:val="28"/>
        </w:rPr>
        <w:t xml:space="preserve">kura ieguva </w:t>
      </w:r>
      <w:r w:rsidRPr="00BB022B">
        <w:rPr>
          <w:rFonts w:cs="Times New Roman"/>
          <w:color w:val="auto"/>
          <w:sz w:val="28"/>
          <w:szCs w:val="28"/>
        </w:rPr>
        <w:t xml:space="preserve">doktora </w:t>
      </w:r>
      <w:r w:rsidR="00731E4C" w:rsidRPr="00BB022B">
        <w:rPr>
          <w:rFonts w:cs="Times New Roman"/>
          <w:color w:val="auto"/>
          <w:sz w:val="28"/>
          <w:szCs w:val="28"/>
        </w:rPr>
        <w:t>zinātnisk</w:t>
      </w:r>
      <w:r w:rsidR="00BB022B" w:rsidRPr="00BB022B">
        <w:rPr>
          <w:rFonts w:cs="Times New Roman"/>
          <w:color w:val="auto"/>
          <w:sz w:val="28"/>
          <w:szCs w:val="28"/>
        </w:rPr>
        <w:t>o</w:t>
      </w:r>
      <w:r w:rsidR="00731E4C" w:rsidRPr="00BB022B">
        <w:rPr>
          <w:rFonts w:cs="Times New Roman"/>
          <w:color w:val="auto"/>
          <w:sz w:val="28"/>
          <w:szCs w:val="28"/>
        </w:rPr>
        <w:t xml:space="preserve"> grādu,</w:t>
      </w:r>
      <w:r w:rsidRPr="00BB022B">
        <w:rPr>
          <w:rFonts w:cs="Times New Roman"/>
          <w:color w:val="auto"/>
          <w:sz w:val="28"/>
          <w:szCs w:val="28"/>
        </w:rPr>
        <w:t xml:space="preserve"> </w:t>
      </w:r>
      <w:r w:rsidR="00BB022B" w:rsidRPr="00BB022B">
        <w:rPr>
          <w:rFonts w:cs="Times New Roman"/>
          <w:color w:val="auto"/>
          <w:sz w:val="28"/>
          <w:szCs w:val="28"/>
        </w:rPr>
        <w:t>–</w:t>
      </w:r>
      <w:r w:rsidRPr="00BB022B">
        <w:rPr>
          <w:rFonts w:cs="Times New Roman"/>
          <w:color w:val="auto"/>
          <w:sz w:val="28"/>
          <w:szCs w:val="28"/>
        </w:rPr>
        <w:t xml:space="preserve"> nosaukum</w:t>
      </w:r>
      <w:r w:rsidR="00BB022B" w:rsidRPr="00BB022B">
        <w:rPr>
          <w:rFonts w:cs="Times New Roman"/>
          <w:color w:val="auto"/>
          <w:sz w:val="28"/>
          <w:szCs w:val="28"/>
        </w:rPr>
        <w:t>s un</w:t>
      </w:r>
      <w:r w:rsidRPr="00BB022B">
        <w:rPr>
          <w:rFonts w:cs="Times New Roman"/>
          <w:color w:val="auto"/>
          <w:sz w:val="28"/>
          <w:szCs w:val="28"/>
        </w:rPr>
        <w:t xml:space="preserve"> darba vadītāj</w:t>
      </w:r>
      <w:r w:rsidR="00BB022B" w:rsidRPr="00BB022B">
        <w:rPr>
          <w:rFonts w:cs="Times New Roman"/>
          <w:color w:val="auto"/>
          <w:sz w:val="28"/>
          <w:szCs w:val="28"/>
        </w:rPr>
        <w:t>s(-i)</w:t>
      </w:r>
      <w:r w:rsidRPr="00BB022B">
        <w:rPr>
          <w:rFonts w:cs="Times New Roman"/>
          <w:color w:val="auto"/>
          <w:sz w:val="28"/>
          <w:szCs w:val="28"/>
        </w:rPr>
        <w:t xml:space="preserve"> (vārds, uzvārds, personas kods vai identifikācijas numurs</w:t>
      </w:r>
      <w:r w:rsidRPr="005F752A">
        <w:rPr>
          <w:rFonts w:cs="Times New Roman"/>
          <w:color w:val="auto"/>
          <w:sz w:val="28"/>
          <w:szCs w:val="28"/>
        </w:rPr>
        <w:t>),</w:t>
      </w:r>
      <w:r w:rsidR="00187142" w:rsidRPr="005F752A">
        <w:rPr>
          <w:rFonts w:cs="Times New Roman"/>
          <w:color w:val="auto"/>
          <w:sz w:val="28"/>
          <w:szCs w:val="28"/>
        </w:rPr>
        <w:t xml:space="preserve"> darba zin</w:t>
      </w:r>
      <w:r w:rsidR="00D33841" w:rsidRPr="005F752A">
        <w:rPr>
          <w:rFonts w:cs="Times New Roman"/>
          <w:color w:val="auto"/>
          <w:sz w:val="28"/>
          <w:szCs w:val="28"/>
        </w:rPr>
        <w:t>ātnes nozare un nosaukums</w:t>
      </w:r>
      <w:r w:rsidRPr="005F752A">
        <w:rPr>
          <w:rFonts w:cs="Times New Roman"/>
          <w:color w:val="auto"/>
          <w:sz w:val="28"/>
          <w:szCs w:val="28"/>
        </w:rPr>
        <w:t>, aizstāvēšana</w:t>
      </w:r>
      <w:r w:rsidR="00B62E6A" w:rsidRPr="005F752A">
        <w:rPr>
          <w:rFonts w:cs="Times New Roman"/>
          <w:color w:val="auto"/>
          <w:sz w:val="28"/>
          <w:szCs w:val="28"/>
        </w:rPr>
        <w:t>s datum</w:t>
      </w:r>
      <w:r w:rsidR="00BB022B">
        <w:rPr>
          <w:rFonts w:cs="Times New Roman"/>
          <w:color w:val="auto"/>
          <w:sz w:val="28"/>
          <w:szCs w:val="28"/>
        </w:rPr>
        <w:t>s</w:t>
      </w:r>
      <w:r w:rsidR="00B62E6A" w:rsidRPr="005F752A">
        <w:rPr>
          <w:rFonts w:cs="Times New Roman"/>
          <w:color w:val="auto"/>
          <w:sz w:val="28"/>
          <w:szCs w:val="28"/>
        </w:rPr>
        <w:t xml:space="preserve"> un</w:t>
      </w:r>
      <w:r w:rsidR="008503D4" w:rsidRPr="005F752A">
        <w:rPr>
          <w:rFonts w:cs="Times New Roman"/>
          <w:color w:val="auto"/>
          <w:sz w:val="28"/>
          <w:szCs w:val="28"/>
        </w:rPr>
        <w:t xml:space="preserve"> piešķirtā grāda nosaukums</w:t>
      </w:r>
      <w:r w:rsidR="00187142" w:rsidRPr="005F752A">
        <w:rPr>
          <w:rFonts w:cs="Times New Roman"/>
          <w:color w:val="auto"/>
          <w:sz w:val="28"/>
          <w:szCs w:val="28"/>
        </w:rPr>
        <w:t>;</w:t>
      </w:r>
    </w:p>
    <w:p w14:paraId="1BB18E1B" w14:textId="2D3145B2" w:rsidR="008F590D" w:rsidRPr="005F752A" w:rsidRDefault="00271924" w:rsidP="00B63EB0">
      <w:pPr>
        <w:pStyle w:val="ListParagraph"/>
        <w:tabs>
          <w:tab w:val="left" w:pos="1276"/>
        </w:tabs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5.10</w:t>
      </w:r>
      <w:r w:rsidR="00C46CA8" w:rsidRPr="005F752A">
        <w:rPr>
          <w:rFonts w:cs="Times New Roman"/>
          <w:color w:val="auto"/>
          <w:sz w:val="28"/>
          <w:szCs w:val="28"/>
        </w:rPr>
        <w:t xml:space="preserve">. </w:t>
      </w:r>
      <w:r w:rsidR="005429F2" w:rsidRPr="005F752A">
        <w:rPr>
          <w:rFonts w:eastAsia="Calibri" w:cs="Times New Roman"/>
          <w:color w:val="auto"/>
          <w:sz w:val="28"/>
          <w:szCs w:val="28"/>
        </w:rPr>
        <w:t>z</w:t>
      </w:r>
      <w:r w:rsidR="00CD4AB3" w:rsidRPr="005F752A">
        <w:rPr>
          <w:rFonts w:eastAsia="Calibri" w:cs="Times New Roman"/>
          <w:color w:val="auto"/>
          <w:sz w:val="28"/>
          <w:szCs w:val="28"/>
        </w:rPr>
        <w:t>iņas par izsniegtajiem izglītības dokumentiem</w:t>
      </w:r>
      <w:r w:rsidR="004665B6" w:rsidRPr="005F752A">
        <w:rPr>
          <w:rFonts w:eastAsia="Calibri" w:cs="Times New Roman"/>
          <w:color w:val="auto"/>
          <w:sz w:val="28"/>
          <w:szCs w:val="28"/>
        </w:rPr>
        <w:t xml:space="preserve"> (diplomiem)</w:t>
      </w:r>
      <w:r w:rsidR="008F590D" w:rsidRPr="005F752A">
        <w:rPr>
          <w:rFonts w:eastAsia="Calibri" w:cs="Times New Roman"/>
          <w:color w:val="auto"/>
          <w:sz w:val="28"/>
          <w:szCs w:val="28"/>
        </w:rPr>
        <w:t>:</w:t>
      </w:r>
    </w:p>
    <w:p w14:paraId="05A56E77" w14:textId="77777777" w:rsidR="008F590D" w:rsidRPr="005F752A" w:rsidRDefault="00271924" w:rsidP="00B63EB0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5.10</w:t>
      </w:r>
      <w:r w:rsidR="008F590D" w:rsidRPr="005F752A">
        <w:rPr>
          <w:rFonts w:cs="Times New Roman"/>
          <w:color w:val="auto"/>
          <w:sz w:val="28"/>
          <w:szCs w:val="28"/>
        </w:rPr>
        <w:t>.1. nosaukums;</w:t>
      </w:r>
    </w:p>
    <w:p w14:paraId="368B77BD" w14:textId="77777777" w:rsidR="008F590D" w:rsidRPr="005F752A" w:rsidRDefault="00271924" w:rsidP="00B63EB0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5.10</w:t>
      </w:r>
      <w:r w:rsidR="00FF3FB0" w:rsidRPr="005F752A">
        <w:rPr>
          <w:rFonts w:cs="Times New Roman"/>
          <w:color w:val="auto"/>
          <w:sz w:val="28"/>
          <w:szCs w:val="28"/>
        </w:rPr>
        <w:t>.2</w:t>
      </w:r>
      <w:r w:rsidR="008F590D" w:rsidRPr="005F752A">
        <w:rPr>
          <w:rFonts w:cs="Times New Roman"/>
          <w:color w:val="auto"/>
          <w:sz w:val="28"/>
          <w:szCs w:val="28"/>
        </w:rPr>
        <w:t xml:space="preserve">. </w:t>
      </w:r>
      <w:r w:rsidR="00A351E9" w:rsidRPr="005F752A">
        <w:rPr>
          <w:rFonts w:cs="Times New Roman"/>
          <w:color w:val="auto"/>
          <w:sz w:val="28"/>
          <w:szCs w:val="28"/>
        </w:rPr>
        <w:t>sērijas</w:t>
      </w:r>
      <w:r w:rsidR="008F590D" w:rsidRPr="005F752A">
        <w:rPr>
          <w:rFonts w:cs="Times New Roman"/>
          <w:color w:val="auto"/>
          <w:sz w:val="28"/>
          <w:szCs w:val="28"/>
        </w:rPr>
        <w:t xml:space="preserve"> numurs;</w:t>
      </w:r>
    </w:p>
    <w:p w14:paraId="1F7D6375" w14:textId="77777777" w:rsidR="008F590D" w:rsidRPr="005F752A" w:rsidRDefault="00271924" w:rsidP="00B63EB0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5.10</w:t>
      </w:r>
      <w:r w:rsidR="00FF3FB0" w:rsidRPr="005F752A">
        <w:rPr>
          <w:rFonts w:cs="Times New Roman"/>
          <w:color w:val="auto"/>
          <w:sz w:val="28"/>
          <w:szCs w:val="28"/>
        </w:rPr>
        <w:t>.3</w:t>
      </w:r>
      <w:r w:rsidR="008F590D" w:rsidRPr="005F752A">
        <w:rPr>
          <w:rFonts w:cs="Times New Roman"/>
          <w:color w:val="auto"/>
          <w:sz w:val="28"/>
          <w:szCs w:val="28"/>
        </w:rPr>
        <w:t>. izsniegšanas datums;</w:t>
      </w:r>
    </w:p>
    <w:p w14:paraId="285D3228" w14:textId="63FAFDAF" w:rsidR="00C16335" w:rsidRPr="005F752A" w:rsidRDefault="00FF3FB0" w:rsidP="00B63EB0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5.10.4</w:t>
      </w:r>
      <w:r w:rsidR="008808F1" w:rsidRPr="005F752A">
        <w:rPr>
          <w:rFonts w:cs="Times New Roman"/>
          <w:color w:val="auto"/>
          <w:sz w:val="28"/>
          <w:szCs w:val="28"/>
        </w:rPr>
        <w:t>. šo noteikumu 5.3.1. un 5.3.2</w:t>
      </w:r>
      <w:r w:rsidR="00C16335" w:rsidRPr="005F752A">
        <w:rPr>
          <w:rFonts w:cs="Times New Roman"/>
          <w:color w:val="auto"/>
          <w:sz w:val="28"/>
          <w:szCs w:val="28"/>
        </w:rPr>
        <w:t>. apakšpunkt</w:t>
      </w:r>
      <w:r w:rsidR="00486347">
        <w:rPr>
          <w:rFonts w:cs="Times New Roman"/>
          <w:color w:val="auto"/>
          <w:sz w:val="28"/>
          <w:szCs w:val="28"/>
        </w:rPr>
        <w:t>ā</w:t>
      </w:r>
      <w:r w:rsidR="00C16335" w:rsidRPr="005F752A">
        <w:rPr>
          <w:rFonts w:cs="Times New Roman"/>
          <w:color w:val="auto"/>
          <w:sz w:val="28"/>
          <w:szCs w:val="28"/>
        </w:rPr>
        <w:t xml:space="preserve"> minēt</w:t>
      </w:r>
      <w:r w:rsidR="00486347">
        <w:rPr>
          <w:rFonts w:cs="Times New Roman"/>
          <w:color w:val="auto"/>
          <w:sz w:val="28"/>
          <w:szCs w:val="28"/>
        </w:rPr>
        <w:t>ā</w:t>
      </w:r>
      <w:r w:rsidR="00C16335" w:rsidRPr="005F752A">
        <w:rPr>
          <w:rFonts w:cs="Times New Roman"/>
          <w:color w:val="auto"/>
          <w:sz w:val="28"/>
          <w:szCs w:val="28"/>
        </w:rPr>
        <w:t xml:space="preserve"> informācij</w:t>
      </w:r>
      <w:r w:rsidR="00486347">
        <w:rPr>
          <w:rFonts w:cs="Times New Roman"/>
          <w:color w:val="auto"/>
          <w:sz w:val="28"/>
          <w:szCs w:val="28"/>
        </w:rPr>
        <w:t>a</w:t>
      </w:r>
      <w:r w:rsidR="00C16335" w:rsidRPr="005F752A">
        <w:rPr>
          <w:rFonts w:cs="Times New Roman"/>
          <w:color w:val="auto"/>
          <w:sz w:val="28"/>
          <w:szCs w:val="28"/>
        </w:rPr>
        <w:t>;</w:t>
      </w:r>
    </w:p>
    <w:p w14:paraId="1A59FA48" w14:textId="3D68BF08" w:rsidR="00DE6B5B" w:rsidRPr="005F752A" w:rsidRDefault="00271924" w:rsidP="00B63EB0">
      <w:pPr>
        <w:pStyle w:val="ListParagraph"/>
        <w:tabs>
          <w:tab w:val="left" w:pos="1276"/>
          <w:tab w:val="left" w:pos="1418"/>
        </w:tabs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5.11</w:t>
      </w:r>
      <w:r w:rsidR="00CD4AB3" w:rsidRPr="005F752A">
        <w:rPr>
          <w:rFonts w:cs="Times New Roman"/>
          <w:color w:val="auto"/>
          <w:sz w:val="28"/>
          <w:szCs w:val="28"/>
        </w:rPr>
        <w:t xml:space="preserve">. </w:t>
      </w:r>
      <w:r w:rsidR="008F46F1" w:rsidRPr="005F752A">
        <w:rPr>
          <w:rFonts w:cs="Times New Roman"/>
          <w:color w:val="auto"/>
          <w:sz w:val="28"/>
          <w:szCs w:val="28"/>
        </w:rPr>
        <w:t>e</w:t>
      </w:r>
      <w:r w:rsidR="00DE6B5B" w:rsidRPr="005F752A">
        <w:rPr>
          <w:rFonts w:cs="Times New Roman"/>
          <w:color w:val="auto"/>
          <w:sz w:val="28"/>
          <w:szCs w:val="28"/>
        </w:rPr>
        <w:t>ksmatrikulācijas dati:</w:t>
      </w:r>
    </w:p>
    <w:p w14:paraId="08E35628" w14:textId="77777777" w:rsidR="00AE22B1" w:rsidRPr="005F752A" w:rsidRDefault="00271924" w:rsidP="00B63EB0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5.11</w:t>
      </w:r>
      <w:r w:rsidR="00DE6B5B" w:rsidRPr="005F752A">
        <w:rPr>
          <w:rFonts w:cs="Times New Roman"/>
          <w:color w:val="auto"/>
          <w:sz w:val="28"/>
          <w:szCs w:val="28"/>
        </w:rPr>
        <w:t xml:space="preserve">.1. </w:t>
      </w:r>
      <w:r w:rsidR="00AE22B1" w:rsidRPr="005F752A">
        <w:rPr>
          <w:rFonts w:cs="Times New Roman"/>
          <w:color w:val="auto"/>
          <w:sz w:val="28"/>
          <w:szCs w:val="28"/>
        </w:rPr>
        <w:t xml:space="preserve">eksmatrikulēts ar diploma izsniegšanu (absolvents); </w:t>
      </w:r>
    </w:p>
    <w:p w14:paraId="146CE046" w14:textId="77777777" w:rsidR="00DE6B5B" w:rsidRPr="005F752A" w:rsidRDefault="00AE22B1" w:rsidP="00B63EB0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5.11.2. eksmatrikulēts bez diploma izsniegšanas;</w:t>
      </w:r>
    </w:p>
    <w:p w14:paraId="2FE4A98F" w14:textId="5E201D8D" w:rsidR="00EE0F91" w:rsidRPr="005F752A" w:rsidRDefault="00271924" w:rsidP="00B63EB0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5.11</w:t>
      </w:r>
      <w:r w:rsidR="00AE22B1" w:rsidRPr="005F752A">
        <w:rPr>
          <w:rFonts w:cs="Times New Roman"/>
          <w:color w:val="auto"/>
          <w:sz w:val="28"/>
          <w:szCs w:val="28"/>
        </w:rPr>
        <w:t>.3</w:t>
      </w:r>
      <w:r w:rsidR="00EE0F91" w:rsidRPr="005F752A">
        <w:rPr>
          <w:rFonts w:cs="Times New Roman"/>
          <w:color w:val="auto"/>
          <w:sz w:val="28"/>
          <w:szCs w:val="28"/>
        </w:rPr>
        <w:t>. eksmatrikulācijas rīkojuma numurs</w:t>
      </w:r>
      <w:r w:rsidR="00BB022B">
        <w:rPr>
          <w:rFonts w:cs="Times New Roman"/>
          <w:color w:val="auto"/>
          <w:sz w:val="28"/>
          <w:szCs w:val="28"/>
        </w:rPr>
        <w:t>;</w:t>
      </w:r>
    </w:p>
    <w:p w14:paraId="72499B67" w14:textId="111A9D51" w:rsidR="00CD4AB3" w:rsidRPr="005F752A" w:rsidRDefault="00271924" w:rsidP="00B63EB0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5.11</w:t>
      </w:r>
      <w:r w:rsidR="00AE22B1" w:rsidRPr="005F752A">
        <w:rPr>
          <w:rFonts w:cs="Times New Roman"/>
          <w:color w:val="auto"/>
          <w:sz w:val="28"/>
          <w:szCs w:val="28"/>
        </w:rPr>
        <w:t>.4</w:t>
      </w:r>
      <w:r w:rsidR="00DE6B5B" w:rsidRPr="005F752A">
        <w:rPr>
          <w:rFonts w:cs="Times New Roman"/>
          <w:color w:val="auto"/>
          <w:sz w:val="28"/>
          <w:szCs w:val="28"/>
        </w:rPr>
        <w:t xml:space="preserve">. eksmatrikulācijas </w:t>
      </w:r>
      <w:r w:rsidR="00EE0F91" w:rsidRPr="005F752A">
        <w:rPr>
          <w:rFonts w:cs="Times New Roman"/>
          <w:color w:val="auto"/>
          <w:sz w:val="28"/>
          <w:szCs w:val="28"/>
        </w:rPr>
        <w:t xml:space="preserve">rīkojuma </w:t>
      </w:r>
      <w:r w:rsidR="00DE6B5B" w:rsidRPr="005F752A">
        <w:rPr>
          <w:rFonts w:cs="Times New Roman"/>
          <w:color w:val="auto"/>
          <w:sz w:val="28"/>
          <w:szCs w:val="28"/>
        </w:rPr>
        <w:t>datums.</w:t>
      </w:r>
      <w:r w:rsidR="00B63EB0" w:rsidRPr="005F752A">
        <w:rPr>
          <w:rFonts w:cs="Times New Roman"/>
          <w:color w:val="auto"/>
          <w:sz w:val="28"/>
          <w:szCs w:val="28"/>
        </w:rPr>
        <w:t>"</w:t>
      </w:r>
    </w:p>
    <w:p w14:paraId="78CB9721" w14:textId="77777777" w:rsidR="00B63EB0" w:rsidRPr="00BB022B" w:rsidRDefault="00B63EB0" w:rsidP="00B63EB0">
      <w:pPr>
        <w:ind w:firstLine="709"/>
        <w:jc w:val="both"/>
        <w:rPr>
          <w:rFonts w:cs="Times New Roman"/>
          <w:color w:val="auto"/>
          <w:szCs w:val="24"/>
        </w:rPr>
      </w:pPr>
    </w:p>
    <w:p w14:paraId="3065ED2E" w14:textId="59C77297" w:rsidR="009F4BA7" w:rsidRPr="005F752A" w:rsidRDefault="00422342" w:rsidP="00B63EB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 xml:space="preserve">2. </w:t>
      </w:r>
      <w:r w:rsidR="009F4BA7" w:rsidRPr="005F752A">
        <w:rPr>
          <w:rFonts w:cs="Times New Roman"/>
          <w:color w:val="auto"/>
          <w:sz w:val="28"/>
          <w:szCs w:val="28"/>
        </w:rPr>
        <w:t xml:space="preserve">Izteikt </w:t>
      </w:r>
      <w:r w:rsidR="001E3A31" w:rsidRPr="005F752A">
        <w:rPr>
          <w:rFonts w:cs="Times New Roman"/>
          <w:color w:val="auto"/>
          <w:sz w:val="28"/>
          <w:szCs w:val="28"/>
        </w:rPr>
        <w:t>7.</w:t>
      </w:r>
      <w:r w:rsidR="00BB022B">
        <w:rPr>
          <w:rFonts w:cs="Times New Roman"/>
          <w:color w:val="auto"/>
          <w:sz w:val="28"/>
          <w:szCs w:val="28"/>
        </w:rPr>
        <w:t> </w:t>
      </w:r>
      <w:r w:rsidR="009F4BA7" w:rsidRPr="005F752A">
        <w:rPr>
          <w:rFonts w:cs="Times New Roman"/>
          <w:color w:val="auto"/>
          <w:sz w:val="28"/>
          <w:szCs w:val="28"/>
        </w:rPr>
        <w:t>punktu šādā redakcijā:</w:t>
      </w:r>
    </w:p>
    <w:p w14:paraId="3268C7F4" w14:textId="77777777" w:rsidR="00B63EB0" w:rsidRPr="00BB022B" w:rsidRDefault="00B63EB0" w:rsidP="00B63EB0">
      <w:pPr>
        <w:ind w:firstLine="709"/>
        <w:jc w:val="both"/>
        <w:rPr>
          <w:rFonts w:cs="Times New Roman"/>
          <w:color w:val="auto"/>
          <w:szCs w:val="24"/>
        </w:rPr>
      </w:pPr>
    </w:p>
    <w:p w14:paraId="0CDBB110" w14:textId="22FE8293" w:rsidR="00D27FC1" w:rsidRPr="005F752A" w:rsidRDefault="00B63EB0" w:rsidP="00B63EB0">
      <w:pPr>
        <w:ind w:firstLine="720"/>
        <w:jc w:val="both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>"</w:t>
      </w:r>
      <w:r w:rsidR="004051A2" w:rsidRPr="005F752A">
        <w:rPr>
          <w:rFonts w:cs="Times New Roman"/>
          <w:color w:val="auto"/>
          <w:sz w:val="28"/>
          <w:szCs w:val="28"/>
        </w:rPr>
        <w:t>7.</w:t>
      </w:r>
      <w:r w:rsidR="00BB022B">
        <w:rPr>
          <w:rFonts w:cs="Times New Roman"/>
          <w:color w:val="auto"/>
          <w:sz w:val="28"/>
          <w:szCs w:val="28"/>
        </w:rPr>
        <w:t> A</w:t>
      </w:r>
      <w:r w:rsidR="00BB022B" w:rsidRPr="005F752A">
        <w:rPr>
          <w:rFonts w:cs="Times New Roman"/>
          <w:color w:val="auto"/>
          <w:sz w:val="28"/>
          <w:szCs w:val="28"/>
        </w:rPr>
        <w:t xml:space="preserve">tbildīgā persona </w:t>
      </w:r>
      <w:r w:rsidR="004051A2" w:rsidRPr="005F752A">
        <w:rPr>
          <w:rFonts w:cs="Times New Roman"/>
          <w:color w:val="auto"/>
          <w:sz w:val="28"/>
          <w:szCs w:val="28"/>
        </w:rPr>
        <w:t>mēneša laikā pēc imatrikulācijas studiju kartē ieraksta šo noteikumu 5.1.</w:t>
      </w:r>
      <w:r w:rsidR="00945EA7" w:rsidRPr="005F752A">
        <w:rPr>
          <w:rFonts w:cs="Times New Roman"/>
          <w:color w:val="auto"/>
          <w:sz w:val="28"/>
          <w:szCs w:val="28"/>
        </w:rPr>
        <w:t xml:space="preserve">, </w:t>
      </w:r>
      <w:r w:rsidR="00516624" w:rsidRPr="005F752A">
        <w:rPr>
          <w:rFonts w:cs="Times New Roman"/>
          <w:color w:val="auto"/>
          <w:sz w:val="28"/>
          <w:szCs w:val="28"/>
        </w:rPr>
        <w:t>5.2., 5.3. un</w:t>
      </w:r>
      <w:r w:rsidR="00373237" w:rsidRPr="005F752A">
        <w:rPr>
          <w:rFonts w:cs="Times New Roman"/>
          <w:color w:val="auto"/>
          <w:sz w:val="28"/>
          <w:szCs w:val="28"/>
        </w:rPr>
        <w:t xml:space="preserve"> 5.4.</w:t>
      </w:r>
      <w:r w:rsidR="00BB022B">
        <w:rPr>
          <w:rFonts w:cs="Times New Roman"/>
          <w:color w:val="auto"/>
          <w:sz w:val="28"/>
          <w:szCs w:val="28"/>
        </w:rPr>
        <w:t> </w:t>
      </w:r>
      <w:r w:rsidR="004051A2" w:rsidRPr="005F752A">
        <w:rPr>
          <w:rFonts w:cs="Times New Roman"/>
          <w:color w:val="auto"/>
          <w:sz w:val="28"/>
          <w:szCs w:val="28"/>
        </w:rPr>
        <w:t>apakšpunktā minētos datus</w:t>
      </w:r>
      <w:r w:rsidR="00BB022B">
        <w:rPr>
          <w:rFonts w:cs="Times New Roman"/>
          <w:color w:val="auto"/>
          <w:sz w:val="28"/>
          <w:szCs w:val="28"/>
        </w:rPr>
        <w:t xml:space="preserve"> </w:t>
      </w:r>
      <w:r w:rsidR="00BB022B" w:rsidRPr="005F752A">
        <w:rPr>
          <w:rFonts w:cs="Times New Roman"/>
          <w:color w:val="auto"/>
          <w:sz w:val="28"/>
          <w:szCs w:val="28"/>
        </w:rPr>
        <w:t>(izņemot 5.4.9.</w:t>
      </w:r>
      <w:r w:rsidR="00BB022B">
        <w:rPr>
          <w:rFonts w:cs="Times New Roman"/>
          <w:color w:val="auto"/>
          <w:sz w:val="28"/>
          <w:szCs w:val="28"/>
        </w:rPr>
        <w:t> </w:t>
      </w:r>
      <w:r w:rsidR="00BB022B" w:rsidRPr="005F752A">
        <w:rPr>
          <w:rFonts w:cs="Times New Roman"/>
          <w:color w:val="auto"/>
          <w:sz w:val="28"/>
          <w:szCs w:val="28"/>
        </w:rPr>
        <w:t>apakšpunktā minēto informāciju)</w:t>
      </w:r>
      <w:r w:rsidR="004051A2" w:rsidRPr="005F752A">
        <w:rPr>
          <w:rFonts w:cs="Times New Roman"/>
          <w:color w:val="auto"/>
          <w:sz w:val="28"/>
          <w:szCs w:val="28"/>
        </w:rPr>
        <w:t>, kā arī citas ziņas, uz kurām pamatojoties studējošais ir imatrikulēts</w:t>
      </w:r>
      <w:r w:rsidR="00E91D3E" w:rsidRPr="005F752A">
        <w:rPr>
          <w:rFonts w:cs="Times New Roman"/>
          <w:color w:val="auto"/>
          <w:sz w:val="28"/>
          <w:szCs w:val="28"/>
        </w:rPr>
        <w:t>.</w:t>
      </w:r>
      <w:r w:rsidRPr="005F752A">
        <w:rPr>
          <w:rFonts w:cs="Times New Roman"/>
          <w:color w:val="auto"/>
          <w:sz w:val="28"/>
          <w:szCs w:val="28"/>
        </w:rPr>
        <w:t>"</w:t>
      </w:r>
    </w:p>
    <w:p w14:paraId="632462FD" w14:textId="77777777" w:rsidR="004A612F" w:rsidRPr="00BB022B" w:rsidRDefault="004A612F" w:rsidP="00B63EB0">
      <w:pPr>
        <w:jc w:val="both"/>
        <w:rPr>
          <w:rFonts w:eastAsia="Times New Roman" w:cs="Times New Roman"/>
          <w:color w:val="auto"/>
          <w:szCs w:val="24"/>
          <w:lang w:eastAsia="lv-LV"/>
        </w:rPr>
      </w:pPr>
    </w:p>
    <w:p w14:paraId="05F67C40" w14:textId="51BA2735" w:rsidR="00C2720A" w:rsidRPr="005F752A" w:rsidRDefault="00566493" w:rsidP="00B63EB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3.</w:t>
      </w:r>
      <w:r w:rsidR="00BB022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C2720A" w:rsidRPr="005F752A">
        <w:rPr>
          <w:rFonts w:eastAsia="Times New Roman" w:cs="Times New Roman"/>
          <w:color w:val="auto"/>
          <w:sz w:val="28"/>
          <w:szCs w:val="28"/>
          <w:lang w:eastAsia="lv-LV"/>
        </w:rPr>
        <w:t>Papildināt noteikumus ar 14.</w:t>
      </w:r>
      <w:r w:rsidR="00C2720A" w:rsidRPr="005F752A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BB022B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2720A" w:rsidRPr="005F752A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3571D5BC" w14:textId="77777777" w:rsidR="00B63EB0" w:rsidRPr="00BB022B" w:rsidRDefault="00B63EB0" w:rsidP="00B63EB0">
      <w:pPr>
        <w:ind w:firstLine="720"/>
        <w:jc w:val="both"/>
        <w:rPr>
          <w:rFonts w:eastAsia="Times New Roman" w:cs="Times New Roman"/>
          <w:color w:val="auto"/>
          <w:szCs w:val="24"/>
          <w:lang w:eastAsia="lv-LV"/>
        </w:rPr>
      </w:pPr>
    </w:p>
    <w:p w14:paraId="5C094BC9" w14:textId="7597FE1D" w:rsidR="00566493" w:rsidRPr="005F752A" w:rsidRDefault="00B63EB0" w:rsidP="00B63EB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C2720A" w:rsidRPr="005F752A">
        <w:rPr>
          <w:rFonts w:eastAsia="Times New Roman" w:cs="Times New Roman"/>
          <w:color w:val="auto"/>
          <w:sz w:val="28"/>
          <w:szCs w:val="28"/>
          <w:lang w:eastAsia="lv-LV"/>
        </w:rPr>
        <w:t>14.</w:t>
      </w:r>
      <w:r w:rsidR="00C2720A" w:rsidRPr="005F752A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BB022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C637D4"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Augstskolas un koledžas </w:t>
      </w:r>
      <w:r w:rsidR="00BB022B" w:rsidRPr="005F752A">
        <w:rPr>
          <w:rFonts w:eastAsia="Times New Roman" w:cs="Times New Roman"/>
          <w:color w:val="auto"/>
          <w:sz w:val="28"/>
          <w:szCs w:val="28"/>
          <w:lang w:eastAsia="lv-LV"/>
        </w:rPr>
        <w:t>līdz 2018.</w:t>
      </w:r>
      <w:r w:rsidR="00BB022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BB022B" w:rsidRPr="005F752A">
        <w:rPr>
          <w:rFonts w:eastAsia="Times New Roman" w:cs="Times New Roman"/>
          <w:color w:val="auto"/>
          <w:sz w:val="28"/>
          <w:szCs w:val="28"/>
          <w:lang w:eastAsia="lv-LV"/>
        </w:rPr>
        <w:t>gada 1.</w:t>
      </w:r>
      <w:r w:rsidR="00BB022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BB022B"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aprīlim </w:t>
      </w:r>
      <w:r w:rsidR="009B5333"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nodrošina visu studējošo </w:t>
      </w:r>
      <w:r w:rsidR="00C2720A" w:rsidRPr="005F752A">
        <w:rPr>
          <w:rFonts w:eastAsia="Times New Roman" w:cs="Times New Roman"/>
          <w:color w:val="auto"/>
          <w:sz w:val="28"/>
          <w:szCs w:val="28"/>
          <w:lang w:eastAsia="lv-LV"/>
        </w:rPr>
        <w:t xml:space="preserve">personu lietu noformēšanu </w:t>
      </w:r>
      <w:r w:rsidR="00E211B6" w:rsidRPr="005F752A">
        <w:rPr>
          <w:rFonts w:eastAsia="Times New Roman" w:cs="Times New Roman"/>
          <w:color w:val="auto"/>
          <w:sz w:val="28"/>
          <w:szCs w:val="28"/>
          <w:lang w:eastAsia="lv-LV"/>
        </w:rPr>
        <w:t>atbilstoši šo noteikumu 5.</w:t>
      </w:r>
      <w:r w:rsidR="00BB022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E211B6" w:rsidRPr="005F752A">
        <w:rPr>
          <w:rFonts w:eastAsia="Times New Roman" w:cs="Times New Roman"/>
          <w:color w:val="auto"/>
          <w:sz w:val="28"/>
          <w:szCs w:val="28"/>
          <w:lang w:eastAsia="lv-LV"/>
        </w:rPr>
        <w:t>punktam</w:t>
      </w:r>
      <w:r w:rsidR="00C2720A" w:rsidRPr="005F752A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5F752A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2B81DD7A" w14:textId="77777777" w:rsidR="00B63EB0" w:rsidRDefault="00B63EB0" w:rsidP="00B63EB0">
      <w:pPr>
        <w:jc w:val="both"/>
        <w:rPr>
          <w:rFonts w:cs="Times New Roman"/>
          <w:color w:val="auto"/>
          <w:szCs w:val="24"/>
        </w:rPr>
      </w:pPr>
    </w:p>
    <w:p w14:paraId="301A549B" w14:textId="77777777" w:rsidR="00B63EB0" w:rsidRPr="00BB022B" w:rsidRDefault="00B63EB0" w:rsidP="00B63EB0">
      <w:pPr>
        <w:jc w:val="both"/>
        <w:rPr>
          <w:rFonts w:cs="Times New Roman"/>
          <w:color w:val="auto"/>
          <w:szCs w:val="24"/>
        </w:rPr>
      </w:pPr>
    </w:p>
    <w:p w14:paraId="75C1CDBF" w14:textId="77777777" w:rsidR="006864AD" w:rsidRDefault="006864AD" w:rsidP="006864AD">
      <w:pPr>
        <w:pStyle w:val="NoSpacing"/>
        <w:ind w:firstLine="720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t>Ministru prezidenta vietā –</w:t>
      </w:r>
    </w:p>
    <w:p w14:paraId="26FF2195" w14:textId="77777777" w:rsidR="006864AD" w:rsidRDefault="006864AD" w:rsidP="006864AD">
      <w:pPr>
        <w:pStyle w:val="NoSpacing"/>
        <w:tabs>
          <w:tab w:val="left" w:pos="6521"/>
        </w:tabs>
        <w:ind w:firstLine="720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t>finanšu ministre</w:t>
      </w:r>
      <w:r>
        <w:rPr>
          <w:sz w:val="28"/>
          <w:szCs w:val="24"/>
          <w:lang w:val="lv-LV"/>
        </w:rPr>
        <w:tab/>
        <w:t>Dana Reizniece-Ozola</w:t>
      </w:r>
    </w:p>
    <w:p w14:paraId="487A0E5E" w14:textId="77777777" w:rsidR="00B63EB0" w:rsidRPr="00BB022B" w:rsidRDefault="00B63EB0" w:rsidP="00B63EB0">
      <w:pPr>
        <w:pStyle w:val="naisf"/>
        <w:tabs>
          <w:tab w:val="right" w:pos="9000"/>
        </w:tabs>
        <w:spacing w:before="0" w:after="0"/>
        <w:ind w:firstLine="709"/>
      </w:pPr>
    </w:p>
    <w:p w14:paraId="0D86101B" w14:textId="77777777" w:rsidR="00B63EB0" w:rsidRDefault="00B63EB0" w:rsidP="00B63EB0">
      <w:pPr>
        <w:pStyle w:val="naisf"/>
        <w:tabs>
          <w:tab w:val="right" w:pos="9000"/>
        </w:tabs>
        <w:spacing w:before="0" w:after="0"/>
        <w:ind w:firstLine="709"/>
      </w:pPr>
    </w:p>
    <w:p w14:paraId="57299F21" w14:textId="77777777" w:rsidR="00BB022B" w:rsidRPr="00BB022B" w:rsidRDefault="00BB022B" w:rsidP="00B63EB0">
      <w:pPr>
        <w:pStyle w:val="naisf"/>
        <w:tabs>
          <w:tab w:val="right" w:pos="9000"/>
        </w:tabs>
        <w:spacing w:before="0" w:after="0"/>
        <w:ind w:firstLine="709"/>
      </w:pPr>
    </w:p>
    <w:p w14:paraId="6B249B1F" w14:textId="77777777" w:rsidR="00B63EB0" w:rsidRPr="005F752A" w:rsidRDefault="00B63EB0" w:rsidP="00B63EB0">
      <w:pPr>
        <w:tabs>
          <w:tab w:val="left" w:pos="6521"/>
          <w:tab w:val="right" w:pos="8820"/>
        </w:tabs>
        <w:ind w:firstLine="709"/>
        <w:rPr>
          <w:rFonts w:cs="Times New Roman"/>
          <w:color w:val="auto"/>
          <w:sz w:val="28"/>
          <w:szCs w:val="28"/>
        </w:rPr>
      </w:pPr>
      <w:r w:rsidRPr="005F752A">
        <w:rPr>
          <w:rFonts w:cs="Times New Roman"/>
          <w:color w:val="auto"/>
          <w:sz w:val="28"/>
          <w:szCs w:val="28"/>
        </w:rPr>
        <w:t xml:space="preserve">Izglītības un zinātnes ministrs </w:t>
      </w:r>
      <w:r w:rsidRPr="005F752A">
        <w:rPr>
          <w:rFonts w:cs="Times New Roman"/>
          <w:color w:val="auto"/>
          <w:sz w:val="28"/>
          <w:szCs w:val="28"/>
        </w:rPr>
        <w:tab/>
        <w:t>Kārlis Šadurskis</w:t>
      </w:r>
    </w:p>
    <w:sectPr w:rsidR="00B63EB0" w:rsidRPr="005F752A" w:rsidSect="00B63EB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6942D" w14:textId="77777777" w:rsidR="00431B3B" w:rsidRDefault="00431B3B" w:rsidP="00343C09">
      <w:r>
        <w:separator/>
      </w:r>
    </w:p>
  </w:endnote>
  <w:endnote w:type="continuationSeparator" w:id="0">
    <w:p w14:paraId="44D4733F" w14:textId="77777777" w:rsidR="00431B3B" w:rsidRDefault="00431B3B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BB0B" w14:textId="77777777" w:rsidR="00B63EB0" w:rsidRPr="00B63EB0" w:rsidRDefault="00B63EB0" w:rsidP="00B63EB0">
    <w:pPr>
      <w:pStyle w:val="Footer"/>
      <w:rPr>
        <w:sz w:val="16"/>
        <w:szCs w:val="16"/>
      </w:rPr>
    </w:pPr>
    <w:r>
      <w:rPr>
        <w:sz w:val="16"/>
        <w:szCs w:val="16"/>
      </w:rPr>
      <w:t>R1792_7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EBCF" w14:textId="5BD3BA3D" w:rsidR="00B63EB0" w:rsidRPr="00B63EB0" w:rsidRDefault="00B63EB0">
    <w:pPr>
      <w:pStyle w:val="Footer"/>
      <w:rPr>
        <w:sz w:val="16"/>
        <w:szCs w:val="16"/>
      </w:rPr>
    </w:pPr>
    <w:r>
      <w:rPr>
        <w:sz w:val="16"/>
        <w:szCs w:val="16"/>
      </w:rPr>
      <w:t>R1792_7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6641D" w14:textId="77777777" w:rsidR="00431B3B" w:rsidRDefault="00431B3B" w:rsidP="00343C09">
      <w:r>
        <w:separator/>
      </w:r>
    </w:p>
  </w:footnote>
  <w:footnote w:type="continuationSeparator" w:id="0">
    <w:p w14:paraId="50076734" w14:textId="77777777" w:rsidR="00431B3B" w:rsidRDefault="00431B3B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1540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7DE00BA6" w14:textId="718294F7" w:rsidR="00A42CCD" w:rsidRPr="00B63EB0" w:rsidRDefault="00A42CCD">
        <w:pPr>
          <w:pStyle w:val="Header"/>
          <w:jc w:val="center"/>
          <w:rPr>
            <w:szCs w:val="24"/>
          </w:rPr>
        </w:pPr>
        <w:r w:rsidRPr="00B63EB0">
          <w:rPr>
            <w:szCs w:val="24"/>
          </w:rPr>
          <w:fldChar w:fldCharType="begin"/>
        </w:r>
        <w:r w:rsidRPr="00B63EB0">
          <w:rPr>
            <w:szCs w:val="24"/>
          </w:rPr>
          <w:instrText xml:space="preserve"> PAGE   \* MERGEFORMAT </w:instrText>
        </w:r>
        <w:r w:rsidRPr="00B63EB0">
          <w:rPr>
            <w:szCs w:val="24"/>
          </w:rPr>
          <w:fldChar w:fldCharType="separate"/>
        </w:r>
        <w:r w:rsidR="00E77EC3">
          <w:rPr>
            <w:noProof/>
            <w:szCs w:val="24"/>
          </w:rPr>
          <w:t>2</w:t>
        </w:r>
        <w:r w:rsidRPr="00B63EB0">
          <w:rPr>
            <w:noProof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AE98" w14:textId="77777777" w:rsidR="00B63EB0" w:rsidRDefault="00B63EB0">
    <w:pPr>
      <w:pStyle w:val="Header"/>
    </w:pPr>
  </w:p>
  <w:p w14:paraId="539B52DE" w14:textId="65EA8E86" w:rsidR="00B63EB0" w:rsidRDefault="00B63EB0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726A8E7B" wp14:editId="0F95301F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1B9B"/>
    <w:multiLevelType w:val="hybridMultilevel"/>
    <w:tmpl w:val="DD48C528"/>
    <w:lvl w:ilvl="0" w:tplc="46AA52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947AD3"/>
    <w:multiLevelType w:val="hybridMultilevel"/>
    <w:tmpl w:val="3F40E030"/>
    <w:lvl w:ilvl="0" w:tplc="73D67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E473A"/>
    <w:multiLevelType w:val="hybridMultilevel"/>
    <w:tmpl w:val="A66884B8"/>
    <w:lvl w:ilvl="0" w:tplc="E5FEF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113D"/>
    <w:multiLevelType w:val="hybridMultilevel"/>
    <w:tmpl w:val="019AE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A0DFF"/>
    <w:multiLevelType w:val="multilevel"/>
    <w:tmpl w:val="7FFC8806"/>
    <w:lvl w:ilvl="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E27B27"/>
    <w:multiLevelType w:val="hybridMultilevel"/>
    <w:tmpl w:val="84507906"/>
    <w:lvl w:ilvl="0" w:tplc="7228E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7D5A7B"/>
    <w:multiLevelType w:val="hybridMultilevel"/>
    <w:tmpl w:val="357888B4"/>
    <w:lvl w:ilvl="0" w:tplc="11E4D97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4" w:hanging="360"/>
      </w:pPr>
    </w:lvl>
    <w:lvl w:ilvl="2" w:tplc="0426001B" w:tentative="1">
      <w:start w:val="1"/>
      <w:numFmt w:val="lowerRoman"/>
      <w:lvlText w:val="%3."/>
      <w:lvlJc w:val="right"/>
      <w:pPr>
        <w:ind w:left="3244" w:hanging="180"/>
      </w:pPr>
    </w:lvl>
    <w:lvl w:ilvl="3" w:tplc="0426000F" w:tentative="1">
      <w:start w:val="1"/>
      <w:numFmt w:val="decimal"/>
      <w:lvlText w:val="%4."/>
      <w:lvlJc w:val="left"/>
      <w:pPr>
        <w:ind w:left="3964" w:hanging="360"/>
      </w:pPr>
    </w:lvl>
    <w:lvl w:ilvl="4" w:tplc="04260019" w:tentative="1">
      <w:start w:val="1"/>
      <w:numFmt w:val="lowerLetter"/>
      <w:lvlText w:val="%5."/>
      <w:lvlJc w:val="left"/>
      <w:pPr>
        <w:ind w:left="4684" w:hanging="360"/>
      </w:pPr>
    </w:lvl>
    <w:lvl w:ilvl="5" w:tplc="0426001B" w:tentative="1">
      <w:start w:val="1"/>
      <w:numFmt w:val="lowerRoman"/>
      <w:lvlText w:val="%6."/>
      <w:lvlJc w:val="right"/>
      <w:pPr>
        <w:ind w:left="5404" w:hanging="180"/>
      </w:pPr>
    </w:lvl>
    <w:lvl w:ilvl="6" w:tplc="0426000F" w:tentative="1">
      <w:start w:val="1"/>
      <w:numFmt w:val="decimal"/>
      <w:lvlText w:val="%7."/>
      <w:lvlJc w:val="left"/>
      <w:pPr>
        <w:ind w:left="6124" w:hanging="360"/>
      </w:pPr>
    </w:lvl>
    <w:lvl w:ilvl="7" w:tplc="04260019" w:tentative="1">
      <w:start w:val="1"/>
      <w:numFmt w:val="lowerLetter"/>
      <w:lvlText w:val="%8."/>
      <w:lvlJc w:val="left"/>
      <w:pPr>
        <w:ind w:left="6844" w:hanging="360"/>
      </w:pPr>
    </w:lvl>
    <w:lvl w:ilvl="8" w:tplc="0426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8"/>
    <w:rsid w:val="000011C2"/>
    <w:rsid w:val="00001255"/>
    <w:rsid w:val="000046E5"/>
    <w:rsid w:val="00010122"/>
    <w:rsid w:val="00010B23"/>
    <w:rsid w:val="000121FB"/>
    <w:rsid w:val="00016BCC"/>
    <w:rsid w:val="000238F5"/>
    <w:rsid w:val="00024130"/>
    <w:rsid w:val="00025AF9"/>
    <w:rsid w:val="000261B9"/>
    <w:rsid w:val="000332D6"/>
    <w:rsid w:val="00036362"/>
    <w:rsid w:val="00036381"/>
    <w:rsid w:val="00040A21"/>
    <w:rsid w:val="00041D49"/>
    <w:rsid w:val="000476CB"/>
    <w:rsid w:val="00051755"/>
    <w:rsid w:val="00051C05"/>
    <w:rsid w:val="0005798C"/>
    <w:rsid w:val="000579D4"/>
    <w:rsid w:val="00063FFB"/>
    <w:rsid w:val="00067D8F"/>
    <w:rsid w:val="000701AD"/>
    <w:rsid w:val="000801EE"/>
    <w:rsid w:val="00082B4F"/>
    <w:rsid w:val="0008655F"/>
    <w:rsid w:val="0008742C"/>
    <w:rsid w:val="00094076"/>
    <w:rsid w:val="00096A92"/>
    <w:rsid w:val="000A2781"/>
    <w:rsid w:val="000A2F93"/>
    <w:rsid w:val="000A5CB1"/>
    <w:rsid w:val="000A5D0D"/>
    <w:rsid w:val="000A79DA"/>
    <w:rsid w:val="000B01A4"/>
    <w:rsid w:val="000B0C6C"/>
    <w:rsid w:val="000B1BB7"/>
    <w:rsid w:val="000B1D5E"/>
    <w:rsid w:val="000B366C"/>
    <w:rsid w:val="000B3FE6"/>
    <w:rsid w:val="000B4232"/>
    <w:rsid w:val="000B733B"/>
    <w:rsid w:val="000C0BF1"/>
    <w:rsid w:val="000C2C69"/>
    <w:rsid w:val="000C3987"/>
    <w:rsid w:val="000C51C0"/>
    <w:rsid w:val="000C5453"/>
    <w:rsid w:val="000C5A82"/>
    <w:rsid w:val="000C667F"/>
    <w:rsid w:val="000C719C"/>
    <w:rsid w:val="000C7A33"/>
    <w:rsid w:val="000D17BD"/>
    <w:rsid w:val="000D1D2F"/>
    <w:rsid w:val="000D49B6"/>
    <w:rsid w:val="000D5393"/>
    <w:rsid w:val="000E1AE4"/>
    <w:rsid w:val="000E368D"/>
    <w:rsid w:val="000E387E"/>
    <w:rsid w:val="000E43EA"/>
    <w:rsid w:val="000E4DE2"/>
    <w:rsid w:val="000E51A1"/>
    <w:rsid w:val="000E72E1"/>
    <w:rsid w:val="000F031E"/>
    <w:rsid w:val="000F0B75"/>
    <w:rsid w:val="000F16BA"/>
    <w:rsid w:val="000F1ED6"/>
    <w:rsid w:val="000F46A3"/>
    <w:rsid w:val="000F572E"/>
    <w:rsid w:val="000F7D12"/>
    <w:rsid w:val="000F7D6C"/>
    <w:rsid w:val="00104986"/>
    <w:rsid w:val="001059AB"/>
    <w:rsid w:val="00106455"/>
    <w:rsid w:val="001115A1"/>
    <w:rsid w:val="00114A42"/>
    <w:rsid w:val="00115B32"/>
    <w:rsid w:val="00115BCA"/>
    <w:rsid w:val="00121718"/>
    <w:rsid w:val="00122323"/>
    <w:rsid w:val="0012243C"/>
    <w:rsid w:val="001229B3"/>
    <w:rsid w:val="00122A85"/>
    <w:rsid w:val="001272D3"/>
    <w:rsid w:val="00127DA8"/>
    <w:rsid w:val="001301C8"/>
    <w:rsid w:val="00133C74"/>
    <w:rsid w:val="00134416"/>
    <w:rsid w:val="00137BA0"/>
    <w:rsid w:val="00142F31"/>
    <w:rsid w:val="001464C4"/>
    <w:rsid w:val="00146FB9"/>
    <w:rsid w:val="001526F9"/>
    <w:rsid w:val="001578D3"/>
    <w:rsid w:val="0016083D"/>
    <w:rsid w:val="00160A81"/>
    <w:rsid w:val="0016494E"/>
    <w:rsid w:val="001665E8"/>
    <w:rsid w:val="00172E6F"/>
    <w:rsid w:val="00173284"/>
    <w:rsid w:val="00174C90"/>
    <w:rsid w:val="00183F4E"/>
    <w:rsid w:val="001841B2"/>
    <w:rsid w:val="00184AA8"/>
    <w:rsid w:val="00187142"/>
    <w:rsid w:val="001877FB"/>
    <w:rsid w:val="00190ACB"/>
    <w:rsid w:val="001924CB"/>
    <w:rsid w:val="001937EC"/>
    <w:rsid w:val="00194374"/>
    <w:rsid w:val="00196218"/>
    <w:rsid w:val="001A020F"/>
    <w:rsid w:val="001A7893"/>
    <w:rsid w:val="001C1D7C"/>
    <w:rsid w:val="001C46BD"/>
    <w:rsid w:val="001C46DB"/>
    <w:rsid w:val="001D268C"/>
    <w:rsid w:val="001D26AE"/>
    <w:rsid w:val="001D2E8C"/>
    <w:rsid w:val="001D3FE3"/>
    <w:rsid w:val="001D55FA"/>
    <w:rsid w:val="001D62AA"/>
    <w:rsid w:val="001E0E7C"/>
    <w:rsid w:val="001E3199"/>
    <w:rsid w:val="001E3A31"/>
    <w:rsid w:val="001E534D"/>
    <w:rsid w:val="001E7E3F"/>
    <w:rsid w:val="00200138"/>
    <w:rsid w:val="00200314"/>
    <w:rsid w:val="002003A5"/>
    <w:rsid w:val="00200655"/>
    <w:rsid w:val="00203B71"/>
    <w:rsid w:val="0020455B"/>
    <w:rsid w:val="002071D0"/>
    <w:rsid w:val="0021183C"/>
    <w:rsid w:val="002122C6"/>
    <w:rsid w:val="00212904"/>
    <w:rsid w:val="002129ED"/>
    <w:rsid w:val="00214000"/>
    <w:rsid w:val="00216E02"/>
    <w:rsid w:val="00217EF2"/>
    <w:rsid w:val="00222A98"/>
    <w:rsid w:val="00224BEF"/>
    <w:rsid w:val="002263BE"/>
    <w:rsid w:val="00226795"/>
    <w:rsid w:val="0023069B"/>
    <w:rsid w:val="0023130B"/>
    <w:rsid w:val="00232C0D"/>
    <w:rsid w:val="00233173"/>
    <w:rsid w:val="00234A37"/>
    <w:rsid w:val="00237DAB"/>
    <w:rsid w:val="00240F6B"/>
    <w:rsid w:val="00241685"/>
    <w:rsid w:val="002417B9"/>
    <w:rsid w:val="002423C6"/>
    <w:rsid w:val="00245960"/>
    <w:rsid w:val="00247C5B"/>
    <w:rsid w:val="00250C8F"/>
    <w:rsid w:val="002565C0"/>
    <w:rsid w:val="00261E75"/>
    <w:rsid w:val="0027028D"/>
    <w:rsid w:val="00271924"/>
    <w:rsid w:val="00272473"/>
    <w:rsid w:val="00272A36"/>
    <w:rsid w:val="002779A7"/>
    <w:rsid w:val="002800CD"/>
    <w:rsid w:val="00281197"/>
    <w:rsid w:val="00282318"/>
    <w:rsid w:val="0028398B"/>
    <w:rsid w:val="00286B19"/>
    <w:rsid w:val="00287737"/>
    <w:rsid w:val="002A5B4A"/>
    <w:rsid w:val="002A607D"/>
    <w:rsid w:val="002B1043"/>
    <w:rsid w:val="002B3E2E"/>
    <w:rsid w:val="002C11AC"/>
    <w:rsid w:val="002D084C"/>
    <w:rsid w:val="002D1C3F"/>
    <w:rsid w:val="002D59A0"/>
    <w:rsid w:val="002D68B6"/>
    <w:rsid w:val="002D69F4"/>
    <w:rsid w:val="002D6B1A"/>
    <w:rsid w:val="002D6EA8"/>
    <w:rsid w:val="002D7F02"/>
    <w:rsid w:val="002E1922"/>
    <w:rsid w:val="002E39E4"/>
    <w:rsid w:val="002E4C5B"/>
    <w:rsid w:val="002E5B69"/>
    <w:rsid w:val="002E6054"/>
    <w:rsid w:val="002E66D8"/>
    <w:rsid w:val="002E6B0E"/>
    <w:rsid w:val="002F4436"/>
    <w:rsid w:val="002F48C6"/>
    <w:rsid w:val="002F6345"/>
    <w:rsid w:val="002F71C0"/>
    <w:rsid w:val="002F7661"/>
    <w:rsid w:val="00301A04"/>
    <w:rsid w:val="003040F9"/>
    <w:rsid w:val="003109D4"/>
    <w:rsid w:val="00312BD5"/>
    <w:rsid w:val="00313137"/>
    <w:rsid w:val="00315838"/>
    <w:rsid w:val="00315FF6"/>
    <w:rsid w:val="00321BAF"/>
    <w:rsid w:val="00322664"/>
    <w:rsid w:val="00322899"/>
    <w:rsid w:val="003235F8"/>
    <w:rsid w:val="0032382E"/>
    <w:rsid w:val="00332895"/>
    <w:rsid w:val="00332B8C"/>
    <w:rsid w:val="0033415A"/>
    <w:rsid w:val="00334E22"/>
    <w:rsid w:val="00336048"/>
    <w:rsid w:val="00336E13"/>
    <w:rsid w:val="00337ED0"/>
    <w:rsid w:val="00340447"/>
    <w:rsid w:val="00343C09"/>
    <w:rsid w:val="003462F8"/>
    <w:rsid w:val="00347293"/>
    <w:rsid w:val="00351066"/>
    <w:rsid w:val="0035372A"/>
    <w:rsid w:val="00355AF9"/>
    <w:rsid w:val="00360EE4"/>
    <w:rsid w:val="00363B48"/>
    <w:rsid w:val="003676F7"/>
    <w:rsid w:val="00367CEF"/>
    <w:rsid w:val="00370A0B"/>
    <w:rsid w:val="00373237"/>
    <w:rsid w:val="00373675"/>
    <w:rsid w:val="0037648B"/>
    <w:rsid w:val="00377865"/>
    <w:rsid w:val="0038277A"/>
    <w:rsid w:val="00385F42"/>
    <w:rsid w:val="00386AA3"/>
    <w:rsid w:val="0038758E"/>
    <w:rsid w:val="00391425"/>
    <w:rsid w:val="003925F5"/>
    <w:rsid w:val="00393A88"/>
    <w:rsid w:val="00393BA8"/>
    <w:rsid w:val="00397083"/>
    <w:rsid w:val="003A1EC1"/>
    <w:rsid w:val="003A268B"/>
    <w:rsid w:val="003B0957"/>
    <w:rsid w:val="003B09B4"/>
    <w:rsid w:val="003B1316"/>
    <w:rsid w:val="003B478F"/>
    <w:rsid w:val="003B5EE3"/>
    <w:rsid w:val="003C0F02"/>
    <w:rsid w:val="003C0FA8"/>
    <w:rsid w:val="003C53C7"/>
    <w:rsid w:val="003C615A"/>
    <w:rsid w:val="003D51A6"/>
    <w:rsid w:val="003D751A"/>
    <w:rsid w:val="003E240C"/>
    <w:rsid w:val="003E2E83"/>
    <w:rsid w:val="003E38A8"/>
    <w:rsid w:val="003E49F9"/>
    <w:rsid w:val="003E4D95"/>
    <w:rsid w:val="003E70FB"/>
    <w:rsid w:val="003F12AF"/>
    <w:rsid w:val="003F7EE6"/>
    <w:rsid w:val="004051A2"/>
    <w:rsid w:val="00405D91"/>
    <w:rsid w:val="00411D91"/>
    <w:rsid w:val="00414472"/>
    <w:rsid w:val="0041457D"/>
    <w:rsid w:val="004145DA"/>
    <w:rsid w:val="00414800"/>
    <w:rsid w:val="00417E91"/>
    <w:rsid w:val="00421641"/>
    <w:rsid w:val="00422342"/>
    <w:rsid w:val="00423AEC"/>
    <w:rsid w:val="00430DDE"/>
    <w:rsid w:val="00431B3B"/>
    <w:rsid w:val="004326C7"/>
    <w:rsid w:val="004327FC"/>
    <w:rsid w:val="004333E7"/>
    <w:rsid w:val="004333FD"/>
    <w:rsid w:val="0043345F"/>
    <w:rsid w:val="00434A36"/>
    <w:rsid w:val="0044026E"/>
    <w:rsid w:val="0044060F"/>
    <w:rsid w:val="00441AE2"/>
    <w:rsid w:val="004425DB"/>
    <w:rsid w:val="00444057"/>
    <w:rsid w:val="00445859"/>
    <w:rsid w:val="00445EA1"/>
    <w:rsid w:val="0044713A"/>
    <w:rsid w:val="00451608"/>
    <w:rsid w:val="00451EF7"/>
    <w:rsid w:val="00451F6A"/>
    <w:rsid w:val="00452D9B"/>
    <w:rsid w:val="00453330"/>
    <w:rsid w:val="00456934"/>
    <w:rsid w:val="00463ADE"/>
    <w:rsid w:val="00464273"/>
    <w:rsid w:val="004661EF"/>
    <w:rsid w:val="004665B6"/>
    <w:rsid w:val="00471932"/>
    <w:rsid w:val="00471C6B"/>
    <w:rsid w:val="00471E7F"/>
    <w:rsid w:val="00477526"/>
    <w:rsid w:val="00481D06"/>
    <w:rsid w:val="00486347"/>
    <w:rsid w:val="00487741"/>
    <w:rsid w:val="00492107"/>
    <w:rsid w:val="00493831"/>
    <w:rsid w:val="00494A3C"/>
    <w:rsid w:val="00496EBA"/>
    <w:rsid w:val="00496F1E"/>
    <w:rsid w:val="004979C7"/>
    <w:rsid w:val="004A21DA"/>
    <w:rsid w:val="004A35B7"/>
    <w:rsid w:val="004A5D8C"/>
    <w:rsid w:val="004A612F"/>
    <w:rsid w:val="004A6552"/>
    <w:rsid w:val="004B29A4"/>
    <w:rsid w:val="004B30E5"/>
    <w:rsid w:val="004B649F"/>
    <w:rsid w:val="004B6D1A"/>
    <w:rsid w:val="004B6F86"/>
    <w:rsid w:val="004C163A"/>
    <w:rsid w:val="004C2A04"/>
    <w:rsid w:val="004C367D"/>
    <w:rsid w:val="004C536D"/>
    <w:rsid w:val="004C5722"/>
    <w:rsid w:val="004C69B2"/>
    <w:rsid w:val="004D180C"/>
    <w:rsid w:val="004D3541"/>
    <w:rsid w:val="004D4D89"/>
    <w:rsid w:val="004D4DE4"/>
    <w:rsid w:val="004D505E"/>
    <w:rsid w:val="004D5EAF"/>
    <w:rsid w:val="004D7211"/>
    <w:rsid w:val="004D7C5B"/>
    <w:rsid w:val="004E066C"/>
    <w:rsid w:val="004E1960"/>
    <w:rsid w:val="004E1CD5"/>
    <w:rsid w:val="004E2091"/>
    <w:rsid w:val="004E3AB3"/>
    <w:rsid w:val="004E6C7B"/>
    <w:rsid w:val="004E7401"/>
    <w:rsid w:val="004F1F97"/>
    <w:rsid w:val="004F4536"/>
    <w:rsid w:val="004F56C0"/>
    <w:rsid w:val="004F5E2A"/>
    <w:rsid w:val="004F6E2B"/>
    <w:rsid w:val="00500968"/>
    <w:rsid w:val="00503DBA"/>
    <w:rsid w:val="00504D94"/>
    <w:rsid w:val="00505B2E"/>
    <w:rsid w:val="00507328"/>
    <w:rsid w:val="005100F8"/>
    <w:rsid w:val="00510CFF"/>
    <w:rsid w:val="00511CDC"/>
    <w:rsid w:val="00516624"/>
    <w:rsid w:val="005232C8"/>
    <w:rsid w:val="0052644C"/>
    <w:rsid w:val="00526D93"/>
    <w:rsid w:val="005279EF"/>
    <w:rsid w:val="00530E13"/>
    <w:rsid w:val="00536765"/>
    <w:rsid w:val="005400CF"/>
    <w:rsid w:val="0054099C"/>
    <w:rsid w:val="00541740"/>
    <w:rsid w:val="00542652"/>
    <w:rsid w:val="005427ED"/>
    <w:rsid w:val="005429F2"/>
    <w:rsid w:val="00544F9B"/>
    <w:rsid w:val="0054558E"/>
    <w:rsid w:val="00545F20"/>
    <w:rsid w:val="00547E26"/>
    <w:rsid w:val="00552A70"/>
    <w:rsid w:val="005609B6"/>
    <w:rsid w:val="00561915"/>
    <w:rsid w:val="00563A6B"/>
    <w:rsid w:val="00563D27"/>
    <w:rsid w:val="00563E78"/>
    <w:rsid w:val="0056404F"/>
    <w:rsid w:val="005641F9"/>
    <w:rsid w:val="00566493"/>
    <w:rsid w:val="00566F66"/>
    <w:rsid w:val="00570A1F"/>
    <w:rsid w:val="00571438"/>
    <w:rsid w:val="00571959"/>
    <w:rsid w:val="00576928"/>
    <w:rsid w:val="00583CBE"/>
    <w:rsid w:val="0058510A"/>
    <w:rsid w:val="00585D15"/>
    <w:rsid w:val="005906EE"/>
    <w:rsid w:val="00590837"/>
    <w:rsid w:val="005913D8"/>
    <w:rsid w:val="005913DF"/>
    <w:rsid w:val="005919C3"/>
    <w:rsid w:val="00592B0E"/>
    <w:rsid w:val="0059530C"/>
    <w:rsid w:val="00595877"/>
    <w:rsid w:val="00595A2C"/>
    <w:rsid w:val="00596F23"/>
    <w:rsid w:val="005A0574"/>
    <w:rsid w:val="005A0A8D"/>
    <w:rsid w:val="005A176B"/>
    <w:rsid w:val="005A4182"/>
    <w:rsid w:val="005A421A"/>
    <w:rsid w:val="005A4632"/>
    <w:rsid w:val="005A4CE0"/>
    <w:rsid w:val="005A60F8"/>
    <w:rsid w:val="005C37F3"/>
    <w:rsid w:val="005C3E4F"/>
    <w:rsid w:val="005C43BB"/>
    <w:rsid w:val="005C56B0"/>
    <w:rsid w:val="005C5784"/>
    <w:rsid w:val="005C77B2"/>
    <w:rsid w:val="005D1BC4"/>
    <w:rsid w:val="005D3F65"/>
    <w:rsid w:val="005D6734"/>
    <w:rsid w:val="005D674D"/>
    <w:rsid w:val="005D7DEF"/>
    <w:rsid w:val="005E244E"/>
    <w:rsid w:val="005E2C59"/>
    <w:rsid w:val="005E4B40"/>
    <w:rsid w:val="005E7940"/>
    <w:rsid w:val="005F303A"/>
    <w:rsid w:val="005F469B"/>
    <w:rsid w:val="005F6568"/>
    <w:rsid w:val="005F752A"/>
    <w:rsid w:val="006008DE"/>
    <w:rsid w:val="00601A49"/>
    <w:rsid w:val="0060302E"/>
    <w:rsid w:val="0060678E"/>
    <w:rsid w:val="006070E5"/>
    <w:rsid w:val="006107AD"/>
    <w:rsid w:val="006111AF"/>
    <w:rsid w:val="00613F70"/>
    <w:rsid w:val="00615D46"/>
    <w:rsid w:val="006227DA"/>
    <w:rsid w:val="006342B9"/>
    <w:rsid w:val="00635A9E"/>
    <w:rsid w:val="0064041C"/>
    <w:rsid w:val="00641924"/>
    <w:rsid w:val="0064378A"/>
    <w:rsid w:val="00643C65"/>
    <w:rsid w:val="00645FC6"/>
    <w:rsid w:val="00647840"/>
    <w:rsid w:val="0065185B"/>
    <w:rsid w:val="00651A38"/>
    <w:rsid w:val="006535E0"/>
    <w:rsid w:val="006563E3"/>
    <w:rsid w:val="00656E26"/>
    <w:rsid w:val="00657114"/>
    <w:rsid w:val="00660A63"/>
    <w:rsid w:val="00660B95"/>
    <w:rsid w:val="00661843"/>
    <w:rsid w:val="006624A0"/>
    <w:rsid w:val="00663EE2"/>
    <w:rsid w:val="006644AA"/>
    <w:rsid w:val="00667254"/>
    <w:rsid w:val="00670132"/>
    <w:rsid w:val="00670FAA"/>
    <w:rsid w:val="006712B7"/>
    <w:rsid w:val="006728D1"/>
    <w:rsid w:val="006755F9"/>
    <w:rsid w:val="00681AE5"/>
    <w:rsid w:val="00681E3D"/>
    <w:rsid w:val="00683A00"/>
    <w:rsid w:val="0068409C"/>
    <w:rsid w:val="006861D2"/>
    <w:rsid w:val="006864AD"/>
    <w:rsid w:val="006873BF"/>
    <w:rsid w:val="00692FAB"/>
    <w:rsid w:val="00694510"/>
    <w:rsid w:val="006972E3"/>
    <w:rsid w:val="006A3CD2"/>
    <w:rsid w:val="006A59BE"/>
    <w:rsid w:val="006A6786"/>
    <w:rsid w:val="006A6B4B"/>
    <w:rsid w:val="006B0E70"/>
    <w:rsid w:val="006B14A3"/>
    <w:rsid w:val="006B24E3"/>
    <w:rsid w:val="006B2A3F"/>
    <w:rsid w:val="006B4058"/>
    <w:rsid w:val="006B5E63"/>
    <w:rsid w:val="006B6668"/>
    <w:rsid w:val="006B7706"/>
    <w:rsid w:val="006C11A7"/>
    <w:rsid w:val="006C168A"/>
    <w:rsid w:val="006C3F1B"/>
    <w:rsid w:val="006C40DB"/>
    <w:rsid w:val="006C77C2"/>
    <w:rsid w:val="006C77F8"/>
    <w:rsid w:val="006D260B"/>
    <w:rsid w:val="006D2775"/>
    <w:rsid w:val="006D3D72"/>
    <w:rsid w:val="006D5CDD"/>
    <w:rsid w:val="006D633F"/>
    <w:rsid w:val="006D6CCA"/>
    <w:rsid w:val="006D76BC"/>
    <w:rsid w:val="006E2BF6"/>
    <w:rsid w:val="006E4B2D"/>
    <w:rsid w:val="006E5584"/>
    <w:rsid w:val="006E67DC"/>
    <w:rsid w:val="006F07CD"/>
    <w:rsid w:val="006F182B"/>
    <w:rsid w:val="006F281E"/>
    <w:rsid w:val="006F38F7"/>
    <w:rsid w:val="006F440B"/>
    <w:rsid w:val="006F5FBA"/>
    <w:rsid w:val="006F67A3"/>
    <w:rsid w:val="006F6FC6"/>
    <w:rsid w:val="006F78E9"/>
    <w:rsid w:val="007023BF"/>
    <w:rsid w:val="007027BB"/>
    <w:rsid w:val="00703BB0"/>
    <w:rsid w:val="00704E95"/>
    <w:rsid w:val="00706150"/>
    <w:rsid w:val="00707B2A"/>
    <w:rsid w:val="00711A7B"/>
    <w:rsid w:val="0071225A"/>
    <w:rsid w:val="00716B6D"/>
    <w:rsid w:val="00717D89"/>
    <w:rsid w:val="007203B0"/>
    <w:rsid w:val="007217A8"/>
    <w:rsid w:val="00722516"/>
    <w:rsid w:val="00723D07"/>
    <w:rsid w:val="00724EEC"/>
    <w:rsid w:val="007270C8"/>
    <w:rsid w:val="0073176C"/>
    <w:rsid w:val="00731A11"/>
    <w:rsid w:val="00731CD1"/>
    <w:rsid w:val="00731E4C"/>
    <w:rsid w:val="00733D49"/>
    <w:rsid w:val="0073434C"/>
    <w:rsid w:val="007349D1"/>
    <w:rsid w:val="0073518B"/>
    <w:rsid w:val="0073522D"/>
    <w:rsid w:val="007414A4"/>
    <w:rsid w:val="0074334C"/>
    <w:rsid w:val="0074392F"/>
    <w:rsid w:val="00743C2D"/>
    <w:rsid w:val="0075090C"/>
    <w:rsid w:val="00750F6C"/>
    <w:rsid w:val="00753F70"/>
    <w:rsid w:val="00756F32"/>
    <w:rsid w:val="00757027"/>
    <w:rsid w:val="00760B91"/>
    <w:rsid w:val="00762521"/>
    <w:rsid w:val="00766EC4"/>
    <w:rsid w:val="007677EC"/>
    <w:rsid w:val="00767D2D"/>
    <w:rsid w:val="0077079C"/>
    <w:rsid w:val="007729D1"/>
    <w:rsid w:val="007766A8"/>
    <w:rsid w:val="00776A4B"/>
    <w:rsid w:val="007777B7"/>
    <w:rsid w:val="00782598"/>
    <w:rsid w:val="00783EDD"/>
    <w:rsid w:val="00784B4B"/>
    <w:rsid w:val="00784DDE"/>
    <w:rsid w:val="007855F0"/>
    <w:rsid w:val="00787ADA"/>
    <w:rsid w:val="00787D21"/>
    <w:rsid w:val="00793D51"/>
    <w:rsid w:val="00794238"/>
    <w:rsid w:val="0079431B"/>
    <w:rsid w:val="00794864"/>
    <w:rsid w:val="0079728D"/>
    <w:rsid w:val="007A10AD"/>
    <w:rsid w:val="007A4285"/>
    <w:rsid w:val="007A60E2"/>
    <w:rsid w:val="007B2296"/>
    <w:rsid w:val="007B2485"/>
    <w:rsid w:val="007B397F"/>
    <w:rsid w:val="007B3F18"/>
    <w:rsid w:val="007B521A"/>
    <w:rsid w:val="007B53E0"/>
    <w:rsid w:val="007B54B4"/>
    <w:rsid w:val="007B55AB"/>
    <w:rsid w:val="007B69D6"/>
    <w:rsid w:val="007B766D"/>
    <w:rsid w:val="007C003B"/>
    <w:rsid w:val="007C01DB"/>
    <w:rsid w:val="007C7A93"/>
    <w:rsid w:val="007D1079"/>
    <w:rsid w:val="007E0F21"/>
    <w:rsid w:val="007E19A7"/>
    <w:rsid w:val="007E2C3F"/>
    <w:rsid w:val="007E3406"/>
    <w:rsid w:val="007E7906"/>
    <w:rsid w:val="007F18A3"/>
    <w:rsid w:val="007F2F5E"/>
    <w:rsid w:val="007F33E0"/>
    <w:rsid w:val="007F3E93"/>
    <w:rsid w:val="00800559"/>
    <w:rsid w:val="00802B59"/>
    <w:rsid w:val="00803401"/>
    <w:rsid w:val="008036A5"/>
    <w:rsid w:val="00803FBE"/>
    <w:rsid w:val="0080487F"/>
    <w:rsid w:val="008216E2"/>
    <w:rsid w:val="00823174"/>
    <w:rsid w:val="00831192"/>
    <w:rsid w:val="00832747"/>
    <w:rsid w:val="00832EE0"/>
    <w:rsid w:val="008333A8"/>
    <w:rsid w:val="008354E8"/>
    <w:rsid w:val="008375EA"/>
    <w:rsid w:val="0084040E"/>
    <w:rsid w:val="00841C5C"/>
    <w:rsid w:val="00846055"/>
    <w:rsid w:val="0084777A"/>
    <w:rsid w:val="008503D4"/>
    <w:rsid w:val="00851EBD"/>
    <w:rsid w:val="00853001"/>
    <w:rsid w:val="008547B5"/>
    <w:rsid w:val="008563F0"/>
    <w:rsid w:val="008613F4"/>
    <w:rsid w:val="008620AC"/>
    <w:rsid w:val="00863185"/>
    <w:rsid w:val="008658DE"/>
    <w:rsid w:val="00865E2A"/>
    <w:rsid w:val="008663CD"/>
    <w:rsid w:val="00866A58"/>
    <w:rsid w:val="00867A86"/>
    <w:rsid w:val="00873932"/>
    <w:rsid w:val="00873DFC"/>
    <w:rsid w:val="008808F1"/>
    <w:rsid w:val="008817D2"/>
    <w:rsid w:val="0088332A"/>
    <w:rsid w:val="00883AFC"/>
    <w:rsid w:val="00883B9D"/>
    <w:rsid w:val="00884926"/>
    <w:rsid w:val="00884F62"/>
    <w:rsid w:val="0088750C"/>
    <w:rsid w:val="0088795B"/>
    <w:rsid w:val="00891628"/>
    <w:rsid w:val="00892D80"/>
    <w:rsid w:val="008959DB"/>
    <w:rsid w:val="00896084"/>
    <w:rsid w:val="008A460D"/>
    <w:rsid w:val="008A4C88"/>
    <w:rsid w:val="008A59E4"/>
    <w:rsid w:val="008A61B7"/>
    <w:rsid w:val="008B17C9"/>
    <w:rsid w:val="008B2AE2"/>
    <w:rsid w:val="008B31D5"/>
    <w:rsid w:val="008B32E7"/>
    <w:rsid w:val="008C3971"/>
    <w:rsid w:val="008C3987"/>
    <w:rsid w:val="008D7D6D"/>
    <w:rsid w:val="008E1158"/>
    <w:rsid w:val="008E1D84"/>
    <w:rsid w:val="008E5465"/>
    <w:rsid w:val="008E57F6"/>
    <w:rsid w:val="008E5F2A"/>
    <w:rsid w:val="008E6575"/>
    <w:rsid w:val="008F2D6D"/>
    <w:rsid w:val="008F39F4"/>
    <w:rsid w:val="008F46F1"/>
    <w:rsid w:val="008F56E7"/>
    <w:rsid w:val="008F590D"/>
    <w:rsid w:val="008F67C2"/>
    <w:rsid w:val="00900E8D"/>
    <w:rsid w:val="009011EB"/>
    <w:rsid w:val="00901B1D"/>
    <w:rsid w:val="00901DD5"/>
    <w:rsid w:val="00906191"/>
    <w:rsid w:val="0091123F"/>
    <w:rsid w:val="00913C8E"/>
    <w:rsid w:val="009155B3"/>
    <w:rsid w:val="00915B55"/>
    <w:rsid w:val="0091694D"/>
    <w:rsid w:val="009200A8"/>
    <w:rsid w:val="0092071D"/>
    <w:rsid w:val="00920CFF"/>
    <w:rsid w:val="009233E1"/>
    <w:rsid w:val="0092710C"/>
    <w:rsid w:val="009276AD"/>
    <w:rsid w:val="00933537"/>
    <w:rsid w:val="009364F9"/>
    <w:rsid w:val="00936F08"/>
    <w:rsid w:val="00937FE8"/>
    <w:rsid w:val="00940A9E"/>
    <w:rsid w:val="00940C0A"/>
    <w:rsid w:val="009415C3"/>
    <w:rsid w:val="00941688"/>
    <w:rsid w:val="009433FA"/>
    <w:rsid w:val="00945EA7"/>
    <w:rsid w:val="0094797D"/>
    <w:rsid w:val="00950508"/>
    <w:rsid w:val="009511FA"/>
    <w:rsid w:val="009522B5"/>
    <w:rsid w:val="00953848"/>
    <w:rsid w:val="0095465C"/>
    <w:rsid w:val="00955C56"/>
    <w:rsid w:val="00956E8E"/>
    <w:rsid w:val="0096076B"/>
    <w:rsid w:val="0096126E"/>
    <w:rsid w:val="00964B55"/>
    <w:rsid w:val="009668CC"/>
    <w:rsid w:val="00971C25"/>
    <w:rsid w:val="009728A0"/>
    <w:rsid w:val="00972BF8"/>
    <w:rsid w:val="00973F33"/>
    <w:rsid w:val="00974058"/>
    <w:rsid w:val="00977468"/>
    <w:rsid w:val="00977DE7"/>
    <w:rsid w:val="00977FDE"/>
    <w:rsid w:val="00980CA6"/>
    <w:rsid w:val="00985DA1"/>
    <w:rsid w:val="00992C79"/>
    <w:rsid w:val="009934D7"/>
    <w:rsid w:val="00994B44"/>
    <w:rsid w:val="009956FD"/>
    <w:rsid w:val="009A2B6E"/>
    <w:rsid w:val="009A3CB2"/>
    <w:rsid w:val="009B0FF9"/>
    <w:rsid w:val="009B2C1B"/>
    <w:rsid w:val="009B4255"/>
    <w:rsid w:val="009B43DD"/>
    <w:rsid w:val="009B5333"/>
    <w:rsid w:val="009B591E"/>
    <w:rsid w:val="009B5928"/>
    <w:rsid w:val="009C036F"/>
    <w:rsid w:val="009C2AE8"/>
    <w:rsid w:val="009C3F14"/>
    <w:rsid w:val="009C4DAE"/>
    <w:rsid w:val="009D0317"/>
    <w:rsid w:val="009D0C89"/>
    <w:rsid w:val="009D494C"/>
    <w:rsid w:val="009E0EA4"/>
    <w:rsid w:val="009E1E08"/>
    <w:rsid w:val="009E4CAC"/>
    <w:rsid w:val="009E6B29"/>
    <w:rsid w:val="009E70E9"/>
    <w:rsid w:val="009F1B20"/>
    <w:rsid w:val="009F3CF2"/>
    <w:rsid w:val="009F3D76"/>
    <w:rsid w:val="009F4B6E"/>
    <w:rsid w:val="009F4BA7"/>
    <w:rsid w:val="00A01618"/>
    <w:rsid w:val="00A11E35"/>
    <w:rsid w:val="00A160FA"/>
    <w:rsid w:val="00A16650"/>
    <w:rsid w:val="00A16D71"/>
    <w:rsid w:val="00A23875"/>
    <w:rsid w:val="00A252A6"/>
    <w:rsid w:val="00A339A6"/>
    <w:rsid w:val="00A34982"/>
    <w:rsid w:val="00A351E9"/>
    <w:rsid w:val="00A3594F"/>
    <w:rsid w:val="00A35A56"/>
    <w:rsid w:val="00A40337"/>
    <w:rsid w:val="00A404A7"/>
    <w:rsid w:val="00A4134C"/>
    <w:rsid w:val="00A42CCD"/>
    <w:rsid w:val="00A44894"/>
    <w:rsid w:val="00A44C96"/>
    <w:rsid w:val="00A503D1"/>
    <w:rsid w:val="00A50CAB"/>
    <w:rsid w:val="00A51E37"/>
    <w:rsid w:val="00A5622C"/>
    <w:rsid w:val="00A57353"/>
    <w:rsid w:val="00A57878"/>
    <w:rsid w:val="00A57EFD"/>
    <w:rsid w:val="00A60DA6"/>
    <w:rsid w:val="00A660D1"/>
    <w:rsid w:val="00A7225D"/>
    <w:rsid w:val="00A73C3D"/>
    <w:rsid w:val="00A73DBE"/>
    <w:rsid w:val="00A77A88"/>
    <w:rsid w:val="00A82046"/>
    <w:rsid w:val="00A839E5"/>
    <w:rsid w:val="00A844EC"/>
    <w:rsid w:val="00A943A3"/>
    <w:rsid w:val="00A948D7"/>
    <w:rsid w:val="00A97888"/>
    <w:rsid w:val="00A97B6C"/>
    <w:rsid w:val="00AA1766"/>
    <w:rsid w:val="00AA4507"/>
    <w:rsid w:val="00AB0465"/>
    <w:rsid w:val="00AB51B1"/>
    <w:rsid w:val="00AB539A"/>
    <w:rsid w:val="00AB670A"/>
    <w:rsid w:val="00AB6984"/>
    <w:rsid w:val="00AB6E5A"/>
    <w:rsid w:val="00AB7995"/>
    <w:rsid w:val="00AC0D40"/>
    <w:rsid w:val="00AC485E"/>
    <w:rsid w:val="00AC5994"/>
    <w:rsid w:val="00AC6FB4"/>
    <w:rsid w:val="00AD6B8F"/>
    <w:rsid w:val="00AE012C"/>
    <w:rsid w:val="00AE22B1"/>
    <w:rsid w:val="00AF03AE"/>
    <w:rsid w:val="00AF0B86"/>
    <w:rsid w:val="00AF203E"/>
    <w:rsid w:val="00AF25A0"/>
    <w:rsid w:val="00AF2A06"/>
    <w:rsid w:val="00AF4970"/>
    <w:rsid w:val="00AF5A3C"/>
    <w:rsid w:val="00AF5E43"/>
    <w:rsid w:val="00AF699B"/>
    <w:rsid w:val="00B0005F"/>
    <w:rsid w:val="00B008C8"/>
    <w:rsid w:val="00B01756"/>
    <w:rsid w:val="00B05133"/>
    <w:rsid w:val="00B12365"/>
    <w:rsid w:val="00B1251A"/>
    <w:rsid w:val="00B1354B"/>
    <w:rsid w:val="00B136ED"/>
    <w:rsid w:val="00B20057"/>
    <w:rsid w:val="00B23D61"/>
    <w:rsid w:val="00B25BAF"/>
    <w:rsid w:val="00B30BC9"/>
    <w:rsid w:val="00B30FDC"/>
    <w:rsid w:val="00B3334E"/>
    <w:rsid w:val="00B33750"/>
    <w:rsid w:val="00B40BA0"/>
    <w:rsid w:val="00B446C7"/>
    <w:rsid w:val="00B44D3F"/>
    <w:rsid w:val="00B46192"/>
    <w:rsid w:val="00B461A1"/>
    <w:rsid w:val="00B4647C"/>
    <w:rsid w:val="00B4795F"/>
    <w:rsid w:val="00B51CF2"/>
    <w:rsid w:val="00B521E4"/>
    <w:rsid w:val="00B52C2A"/>
    <w:rsid w:val="00B602FD"/>
    <w:rsid w:val="00B62E6A"/>
    <w:rsid w:val="00B63EB0"/>
    <w:rsid w:val="00B647BE"/>
    <w:rsid w:val="00B6698B"/>
    <w:rsid w:val="00B67B2F"/>
    <w:rsid w:val="00B67EF3"/>
    <w:rsid w:val="00B70D30"/>
    <w:rsid w:val="00B75287"/>
    <w:rsid w:val="00B758CF"/>
    <w:rsid w:val="00B7656C"/>
    <w:rsid w:val="00B76B81"/>
    <w:rsid w:val="00B77FBA"/>
    <w:rsid w:val="00B80D28"/>
    <w:rsid w:val="00B81041"/>
    <w:rsid w:val="00B81C8C"/>
    <w:rsid w:val="00B84D9A"/>
    <w:rsid w:val="00B8573B"/>
    <w:rsid w:val="00B85E41"/>
    <w:rsid w:val="00B861E8"/>
    <w:rsid w:val="00B93DD2"/>
    <w:rsid w:val="00BA3EA0"/>
    <w:rsid w:val="00BA407C"/>
    <w:rsid w:val="00BA4EFA"/>
    <w:rsid w:val="00BB022B"/>
    <w:rsid w:val="00BB02DE"/>
    <w:rsid w:val="00BB0A87"/>
    <w:rsid w:val="00BB2EBC"/>
    <w:rsid w:val="00BB3EA8"/>
    <w:rsid w:val="00BB5B86"/>
    <w:rsid w:val="00BB7004"/>
    <w:rsid w:val="00BB712D"/>
    <w:rsid w:val="00BB76D8"/>
    <w:rsid w:val="00BB7E00"/>
    <w:rsid w:val="00BC03DB"/>
    <w:rsid w:val="00BC1B2B"/>
    <w:rsid w:val="00BC2524"/>
    <w:rsid w:val="00BC44E8"/>
    <w:rsid w:val="00BC7FC5"/>
    <w:rsid w:val="00BD158F"/>
    <w:rsid w:val="00BD4237"/>
    <w:rsid w:val="00BD430F"/>
    <w:rsid w:val="00BD4858"/>
    <w:rsid w:val="00BD64C7"/>
    <w:rsid w:val="00BD696A"/>
    <w:rsid w:val="00BE14AD"/>
    <w:rsid w:val="00BE1D2B"/>
    <w:rsid w:val="00BE567D"/>
    <w:rsid w:val="00C010D4"/>
    <w:rsid w:val="00C028BA"/>
    <w:rsid w:val="00C111A6"/>
    <w:rsid w:val="00C1166F"/>
    <w:rsid w:val="00C13B7C"/>
    <w:rsid w:val="00C13E2C"/>
    <w:rsid w:val="00C145C9"/>
    <w:rsid w:val="00C16335"/>
    <w:rsid w:val="00C20360"/>
    <w:rsid w:val="00C22A60"/>
    <w:rsid w:val="00C2718F"/>
    <w:rsid w:val="00C2720A"/>
    <w:rsid w:val="00C27BF0"/>
    <w:rsid w:val="00C37CC1"/>
    <w:rsid w:val="00C404DC"/>
    <w:rsid w:val="00C40D55"/>
    <w:rsid w:val="00C41726"/>
    <w:rsid w:val="00C424CB"/>
    <w:rsid w:val="00C42F0F"/>
    <w:rsid w:val="00C443E3"/>
    <w:rsid w:val="00C46CA8"/>
    <w:rsid w:val="00C47CEA"/>
    <w:rsid w:val="00C503FD"/>
    <w:rsid w:val="00C532B1"/>
    <w:rsid w:val="00C537F7"/>
    <w:rsid w:val="00C602C6"/>
    <w:rsid w:val="00C6183C"/>
    <w:rsid w:val="00C61F9A"/>
    <w:rsid w:val="00C6206F"/>
    <w:rsid w:val="00C62E63"/>
    <w:rsid w:val="00C637D4"/>
    <w:rsid w:val="00C640F0"/>
    <w:rsid w:val="00C669AE"/>
    <w:rsid w:val="00C724F9"/>
    <w:rsid w:val="00C81EEE"/>
    <w:rsid w:val="00C831B3"/>
    <w:rsid w:val="00C86C91"/>
    <w:rsid w:val="00C875C7"/>
    <w:rsid w:val="00C9023B"/>
    <w:rsid w:val="00C90461"/>
    <w:rsid w:val="00C92F1C"/>
    <w:rsid w:val="00C9399C"/>
    <w:rsid w:val="00C94106"/>
    <w:rsid w:val="00CA03AF"/>
    <w:rsid w:val="00CA2C44"/>
    <w:rsid w:val="00CA3DBA"/>
    <w:rsid w:val="00CB0B83"/>
    <w:rsid w:val="00CB40B3"/>
    <w:rsid w:val="00CB4FE9"/>
    <w:rsid w:val="00CB5F48"/>
    <w:rsid w:val="00CB6767"/>
    <w:rsid w:val="00CC1274"/>
    <w:rsid w:val="00CC1F58"/>
    <w:rsid w:val="00CC3567"/>
    <w:rsid w:val="00CC3778"/>
    <w:rsid w:val="00CC4B4B"/>
    <w:rsid w:val="00CC4ECD"/>
    <w:rsid w:val="00CC52D0"/>
    <w:rsid w:val="00CD16F0"/>
    <w:rsid w:val="00CD264D"/>
    <w:rsid w:val="00CD48A5"/>
    <w:rsid w:val="00CD4AB3"/>
    <w:rsid w:val="00CD5A46"/>
    <w:rsid w:val="00CD78CA"/>
    <w:rsid w:val="00CE0FAA"/>
    <w:rsid w:val="00CE2687"/>
    <w:rsid w:val="00CF01F8"/>
    <w:rsid w:val="00CF292A"/>
    <w:rsid w:val="00CF4007"/>
    <w:rsid w:val="00CF4FC7"/>
    <w:rsid w:val="00CF54C0"/>
    <w:rsid w:val="00CF6495"/>
    <w:rsid w:val="00D00440"/>
    <w:rsid w:val="00D0350A"/>
    <w:rsid w:val="00D03ECC"/>
    <w:rsid w:val="00D043BD"/>
    <w:rsid w:val="00D046AF"/>
    <w:rsid w:val="00D04AB2"/>
    <w:rsid w:val="00D104A8"/>
    <w:rsid w:val="00D11EF5"/>
    <w:rsid w:val="00D125E3"/>
    <w:rsid w:val="00D12D08"/>
    <w:rsid w:val="00D21EE7"/>
    <w:rsid w:val="00D24179"/>
    <w:rsid w:val="00D2656B"/>
    <w:rsid w:val="00D27FC1"/>
    <w:rsid w:val="00D33841"/>
    <w:rsid w:val="00D35524"/>
    <w:rsid w:val="00D400A9"/>
    <w:rsid w:val="00D41FF6"/>
    <w:rsid w:val="00D44B5D"/>
    <w:rsid w:val="00D46962"/>
    <w:rsid w:val="00D5168A"/>
    <w:rsid w:val="00D51717"/>
    <w:rsid w:val="00D51D7D"/>
    <w:rsid w:val="00D520C3"/>
    <w:rsid w:val="00D546F2"/>
    <w:rsid w:val="00D54C97"/>
    <w:rsid w:val="00D55E6C"/>
    <w:rsid w:val="00D5633C"/>
    <w:rsid w:val="00D5693F"/>
    <w:rsid w:val="00D576A9"/>
    <w:rsid w:val="00D60DD9"/>
    <w:rsid w:val="00D619A3"/>
    <w:rsid w:val="00D72771"/>
    <w:rsid w:val="00D7314B"/>
    <w:rsid w:val="00D81E9B"/>
    <w:rsid w:val="00D9010F"/>
    <w:rsid w:val="00D90887"/>
    <w:rsid w:val="00D9440D"/>
    <w:rsid w:val="00D9468A"/>
    <w:rsid w:val="00D96A35"/>
    <w:rsid w:val="00D97394"/>
    <w:rsid w:val="00DA2480"/>
    <w:rsid w:val="00DA4A5B"/>
    <w:rsid w:val="00DA5C88"/>
    <w:rsid w:val="00DA6308"/>
    <w:rsid w:val="00DA7DF5"/>
    <w:rsid w:val="00DA7F1E"/>
    <w:rsid w:val="00DB069E"/>
    <w:rsid w:val="00DB0F13"/>
    <w:rsid w:val="00DB1E35"/>
    <w:rsid w:val="00DB6F66"/>
    <w:rsid w:val="00DB73B3"/>
    <w:rsid w:val="00DC05CA"/>
    <w:rsid w:val="00DC4854"/>
    <w:rsid w:val="00DC6B9B"/>
    <w:rsid w:val="00DC70C0"/>
    <w:rsid w:val="00DD00CF"/>
    <w:rsid w:val="00DD2541"/>
    <w:rsid w:val="00DD2932"/>
    <w:rsid w:val="00DD3004"/>
    <w:rsid w:val="00DD6A9E"/>
    <w:rsid w:val="00DD7D7D"/>
    <w:rsid w:val="00DD7E68"/>
    <w:rsid w:val="00DE2377"/>
    <w:rsid w:val="00DE27B7"/>
    <w:rsid w:val="00DE2A63"/>
    <w:rsid w:val="00DE2C8B"/>
    <w:rsid w:val="00DE2ED6"/>
    <w:rsid w:val="00DE6AAF"/>
    <w:rsid w:val="00DE6B5B"/>
    <w:rsid w:val="00DE6D64"/>
    <w:rsid w:val="00DE7D4B"/>
    <w:rsid w:val="00E02C67"/>
    <w:rsid w:val="00E069CB"/>
    <w:rsid w:val="00E11B82"/>
    <w:rsid w:val="00E13F58"/>
    <w:rsid w:val="00E15078"/>
    <w:rsid w:val="00E211B6"/>
    <w:rsid w:val="00E22AA8"/>
    <w:rsid w:val="00E236BF"/>
    <w:rsid w:val="00E248A8"/>
    <w:rsid w:val="00E27FAA"/>
    <w:rsid w:val="00E3031A"/>
    <w:rsid w:val="00E325F3"/>
    <w:rsid w:val="00E3442E"/>
    <w:rsid w:val="00E3491A"/>
    <w:rsid w:val="00E35BA4"/>
    <w:rsid w:val="00E42286"/>
    <w:rsid w:val="00E4326E"/>
    <w:rsid w:val="00E44406"/>
    <w:rsid w:val="00E45CB7"/>
    <w:rsid w:val="00E6034E"/>
    <w:rsid w:val="00E611CF"/>
    <w:rsid w:val="00E61803"/>
    <w:rsid w:val="00E6469F"/>
    <w:rsid w:val="00E65ADF"/>
    <w:rsid w:val="00E65C86"/>
    <w:rsid w:val="00E6700A"/>
    <w:rsid w:val="00E71E3A"/>
    <w:rsid w:val="00E720BA"/>
    <w:rsid w:val="00E727B7"/>
    <w:rsid w:val="00E72EA9"/>
    <w:rsid w:val="00E73D01"/>
    <w:rsid w:val="00E74F69"/>
    <w:rsid w:val="00E772A1"/>
    <w:rsid w:val="00E77EC3"/>
    <w:rsid w:val="00E805BF"/>
    <w:rsid w:val="00E8336A"/>
    <w:rsid w:val="00E83D88"/>
    <w:rsid w:val="00E84B05"/>
    <w:rsid w:val="00E84C3E"/>
    <w:rsid w:val="00E852D4"/>
    <w:rsid w:val="00E862F9"/>
    <w:rsid w:val="00E8748E"/>
    <w:rsid w:val="00E906C1"/>
    <w:rsid w:val="00E91D3E"/>
    <w:rsid w:val="00E94990"/>
    <w:rsid w:val="00E9547F"/>
    <w:rsid w:val="00E97324"/>
    <w:rsid w:val="00EA043A"/>
    <w:rsid w:val="00EA19A1"/>
    <w:rsid w:val="00EA4DBC"/>
    <w:rsid w:val="00EA6297"/>
    <w:rsid w:val="00EA6B69"/>
    <w:rsid w:val="00EA7639"/>
    <w:rsid w:val="00EB2B75"/>
    <w:rsid w:val="00EB4766"/>
    <w:rsid w:val="00EB6696"/>
    <w:rsid w:val="00EB6BF9"/>
    <w:rsid w:val="00EC164A"/>
    <w:rsid w:val="00EC2225"/>
    <w:rsid w:val="00EC3D04"/>
    <w:rsid w:val="00ED0378"/>
    <w:rsid w:val="00ED1BD4"/>
    <w:rsid w:val="00ED1F68"/>
    <w:rsid w:val="00ED2274"/>
    <w:rsid w:val="00ED3BEC"/>
    <w:rsid w:val="00ED45A3"/>
    <w:rsid w:val="00EE0F91"/>
    <w:rsid w:val="00EE191C"/>
    <w:rsid w:val="00EE19F0"/>
    <w:rsid w:val="00EE2575"/>
    <w:rsid w:val="00EE38C3"/>
    <w:rsid w:val="00EE39F8"/>
    <w:rsid w:val="00EE7339"/>
    <w:rsid w:val="00EF1569"/>
    <w:rsid w:val="00EF211B"/>
    <w:rsid w:val="00EF2E0F"/>
    <w:rsid w:val="00EF4D28"/>
    <w:rsid w:val="00EF5223"/>
    <w:rsid w:val="00EF614F"/>
    <w:rsid w:val="00EF65E2"/>
    <w:rsid w:val="00F0250D"/>
    <w:rsid w:val="00F052A0"/>
    <w:rsid w:val="00F05CD7"/>
    <w:rsid w:val="00F06AC8"/>
    <w:rsid w:val="00F06CE8"/>
    <w:rsid w:val="00F07C0C"/>
    <w:rsid w:val="00F114DC"/>
    <w:rsid w:val="00F11612"/>
    <w:rsid w:val="00F147AC"/>
    <w:rsid w:val="00F14DE0"/>
    <w:rsid w:val="00F16572"/>
    <w:rsid w:val="00F172F6"/>
    <w:rsid w:val="00F21972"/>
    <w:rsid w:val="00F244D5"/>
    <w:rsid w:val="00F260F1"/>
    <w:rsid w:val="00F26755"/>
    <w:rsid w:val="00F3453F"/>
    <w:rsid w:val="00F40D4A"/>
    <w:rsid w:val="00F40DC4"/>
    <w:rsid w:val="00F41C08"/>
    <w:rsid w:val="00F44C29"/>
    <w:rsid w:val="00F45617"/>
    <w:rsid w:val="00F500E1"/>
    <w:rsid w:val="00F51921"/>
    <w:rsid w:val="00F52724"/>
    <w:rsid w:val="00F568D6"/>
    <w:rsid w:val="00F56BCB"/>
    <w:rsid w:val="00F56BF5"/>
    <w:rsid w:val="00F60823"/>
    <w:rsid w:val="00F66604"/>
    <w:rsid w:val="00F67BF1"/>
    <w:rsid w:val="00F71283"/>
    <w:rsid w:val="00F71FFF"/>
    <w:rsid w:val="00F74FD2"/>
    <w:rsid w:val="00F75A2C"/>
    <w:rsid w:val="00F75E01"/>
    <w:rsid w:val="00F761D4"/>
    <w:rsid w:val="00F76587"/>
    <w:rsid w:val="00F80C6E"/>
    <w:rsid w:val="00F82487"/>
    <w:rsid w:val="00F91A76"/>
    <w:rsid w:val="00F936C3"/>
    <w:rsid w:val="00FA017C"/>
    <w:rsid w:val="00FA1F83"/>
    <w:rsid w:val="00FA28A0"/>
    <w:rsid w:val="00FA328C"/>
    <w:rsid w:val="00FB2352"/>
    <w:rsid w:val="00FB27F9"/>
    <w:rsid w:val="00FB3592"/>
    <w:rsid w:val="00FB5F7F"/>
    <w:rsid w:val="00FB7FF7"/>
    <w:rsid w:val="00FC0077"/>
    <w:rsid w:val="00FC4648"/>
    <w:rsid w:val="00FC542D"/>
    <w:rsid w:val="00FC656D"/>
    <w:rsid w:val="00FD2B46"/>
    <w:rsid w:val="00FD2C41"/>
    <w:rsid w:val="00FD58CE"/>
    <w:rsid w:val="00FD7B6B"/>
    <w:rsid w:val="00FE05E2"/>
    <w:rsid w:val="00FE0C9A"/>
    <w:rsid w:val="00FE1131"/>
    <w:rsid w:val="00FE1270"/>
    <w:rsid w:val="00FE24C5"/>
    <w:rsid w:val="00FE3167"/>
    <w:rsid w:val="00FE3A6E"/>
    <w:rsid w:val="00FE3B62"/>
    <w:rsid w:val="00FE3B8B"/>
    <w:rsid w:val="00FE473B"/>
    <w:rsid w:val="00FE5E6C"/>
    <w:rsid w:val="00FE6D59"/>
    <w:rsid w:val="00FF23DD"/>
    <w:rsid w:val="00FF350B"/>
    <w:rsid w:val="00FF3FB0"/>
    <w:rsid w:val="00FF6A7D"/>
    <w:rsid w:val="00FF6F03"/>
    <w:rsid w:val="00FF6F22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5801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F14DE0"/>
    <w:pPr>
      <w:jc w:val="center"/>
    </w:pPr>
    <w:rPr>
      <w:rFonts w:eastAsia="Times New Roman" w:cs="Times New Roman"/>
      <w:b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F14DE0"/>
    <w:rPr>
      <w:rFonts w:eastAsia="Times New Roman" w:cs="Times New Roman"/>
      <w:b/>
      <w:color w:val="auto"/>
      <w:lang w:val="x-none" w:eastAsia="x-none"/>
    </w:rPr>
  </w:style>
  <w:style w:type="paragraph" w:customStyle="1" w:styleId="naisf">
    <w:name w:val="naisf"/>
    <w:basedOn w:val="Normal"/>
    <w:rsid w:val="00B63EB0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  <w:style w:type="paragraph" w:styleId="NoSpacing">
    <w:name w:val="No Spacing"/>
    <w:uiPriority w:val="1"/>
    <w:qFormat/>
    <w:rsid w:val="006864AD"/>
    <w:rPr>
      <w:rFonts w:eastAsia="Times New Roman" w:cs="Times New Roman"/>
      <w:color w:val="auto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F14DE0"/>
    <w:pPr>
      <w:jc w:val="center"/>
    </w:pPr>
    <w:rPr>
      <w:rFonts w:eastAsia="Times New Roman" w:cs="Times New Roman"/>
      <w:b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F14DE0"/>
    <w:rPr>
      <w:rFonts w:eastAsia="Times New Roman" w:cs="Times New Roman"/>
      <w:b/>
      <w:color w:val="auto"/>
      <w:lang w:val="x-none" w:eastAsia="x-none"/>
    </w:rPr>
  </w:style>
  <w:style w:type="paragraph" w:customStyle="1" w:styleId="naisf">
    <w:name w:val="naisf"/>
    <w:basedOn w:val="Normal"/>
    <w:rsid w:val="00B63EB0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  <w:style w:type="paragraph" w:styleId="NoSpacing">
    <w:name w:val="No Spacing"/>
    <w:uiPriority w:val="1"/>
    <w:qFormat/>
    <w:rsid w:val="006864AD"/>
    <w:rPr>
      <w:rFonts w:eastAsia="Times New Roman" w:cs="Times New Roman"/>
      <w:color w:val="auto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075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F5BE-DB9C-4145-8DFC-3220626D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690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Leontīne Babkina</cp:lastModifiedBy>
  <cp:revision>191</cp:revision>
  <cp:lastPrinted>2017-09-05T07:17:00Z</cp:lastPrinted>
  <dcterms:created xsi:type="dcterms:W3CDTF">2016-06-09T13:42:00Z</dcterms:created>
  <dcterms:modified xsi:type="dcterms:W3CDTF">2017-09-05T13:42:00Z</dcterms:modified>
</cp:coreProperties>
</file>