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3A5B8" w14:textId="2467CD2B" w:rsidR="00B560C8" w:rsidRDefault="00B560C8" w:rsidP="007B46F2">
      <w:pPr>
        <w:pStyle w:val="Parasts"/>
        <w:spacing w:after="0" w:line="240" w:lineRule="auto"/>
        <w:rPr>
          <w:rFonts w:ascii="Times New Roman" w:eastAsia="Times New Roman" w:hAnsi="Times New Roman"/>
          <w:sz w:val="28"/>
          <w:szCs w:val="28"/>
          <w:lang w:eastAsia="ar-SA"/>
        </w:rPr>
      </w:pPr>
    </w:p>
    <w:p w14:paraId="032BC9EB" w14:textId="77777777" w:rsidR="00594414" w:rsidRDefault="00594414" w:rsidP="007B46F2">
      <w:pPr>
        <w:pStyle w:val="Parasts"/>
        <w:spacing w:after="0" w:line="240" w:lineRule="auto"/>
        <w:rPr>
          <w:rFonts w:ascii="Times New Roman" w:eastAsia="Times New Roman" w:hAnsi="Times New Roman"/>
          <w:sz w:val="28"/>
          <w:szCs w:val="28"/>
          <w:lang w:eastAsia="ar-SA"/>
        </w:rPr>
      </w:pPr>
    </w:p>
    <w:p w14:paraId="44A196E4" w14:textId="67EE0E9F" w:rsidR="007B46F2" w:rsidRPr="007B46F2" w:rsidRDefault="007B46F2" w:rsidP="007B46F2">
      <w:pPr>
        <w:tabs>
          <w:tab w:val="left" w:pos="6804"/>
        </w:tabs>
        <w:spacing w:after="0" w:line="240" w:lineRule="auto"/>
        <w:rPr>
          <w:rFonts w:ascii="Times New Roman" w:hAnsi="Times New Roman"/>
          <w:sz w:val="28"/>
          <w:szCs w:val="28"/>
        </w:rPr>
      </w:pPr>
      <w:r w:rsidRPr="007B46F2">
        <w:rPr>
          <w:rFonts w:ascii="Times New Roman" w:hAnsi="Times New Roman"/>
          <w:sz w:val="28"/>
          <w:szCs w:val="28"/>
        </w:rPr>
        <w:t xml:space="preserve">2017. gada </w:t>
      </w:r>
      <w:r w:rsidR="00FC35F0" w:rsidRPr="00FC35F0">
        <w:rPr>
          <w:rFonts w:ascii="Times New Roman" w:hAnsi="Times New Roman"/>
          <w:sz w:val="28"/>
          <w:szCs w:val="28"/>
        </w:rPr>
        <w:t>12. septembrī</w:t>
      </w:r>
      <w:r w:rsidRPr="007B46F2">
        <w:rPr>
          <w:rFonts w:ascii="Times New Roman" w:hAnsi="Times New Roman"/>
          <w:sz w:val="28"/>
          <w:szCs w:val="28"/>
        </w:rPr>
        <w:tab/>
        <w:t>Noteikumi Nr.</w:t>
      </w:r>
      <w:r w:rsidR="00FC35F0">
        <w:rPr>
          <w:rFonts w:ascii="Times New Roman" w:hAnsi="Times New Roman"/>
          <w:sz w:val="28"/>
          <w:szCs w:val="28"/>
        </w:rPr>
        <w:t> 545</w:t>
      </w:r>
    </w:p>
    <w:p w14:paraId="06268D9C" w14:textId="122E19D9" w:rsidR="007B46F2" w:rsidRPr="007B46F2" w:rsidRDefault="007B46F2" w:rsidP="007B46F2">
      <w:pPr>
        <w:tabs>
          <w:tab w:val="left" w:pos="6804"/>
        </w:tabs>
        <w:spacing w:after="0" w:line="240" w:lineRule="auto"/>
        <w:rPr>
          <w:rFonts w:ascii="Times New Roman" w:hAnsi="Times New Roman"/>
          <w:sz w:val="28"/>
          <w:szCs w:val="28"/>
        </w:rPr>
      </w:pPr>
      <w:r w:rsidRPr="007B46F2">
        <w:rPr>
          <w:rFonts w:ascii="Times New Roman" w:hAnsi="Times New Roman"/>
          <w:sz w:val="28"/>
          <w:szCs w:val="28"/>
        </w:rPr>
        <w:t>Rīgā</w:t>
      </w:r>
      <w:r w:rsidRPr="007B46F2">
        <w:rPr>
          <w:rFonts w:ascii="Times New Roman" w:hAnsi="Times New Roman"/>
          <w:sz w:val="28"/>
          <w:szCs w:val="28"/>
        </w:rPr>
        <w:tab/>
        <w:t>(prot. Nr. </w:t>
      </w:r>
      <w:r w:rsidR="00FC35F0">
        <w:rPr>
          <w:rFonts w:ascii="Times New Roman" w:hAnsi="Times New Roman"/>
          <w:sz w:val="28"/>
          <w:szCs w:val="28"/>
        </w:rPr>
        <w:t>45</w:t>
      </w:r>
      <w:r w:rsidRPr="007B46F2">
        <w:rPr>
          <w:rFonts w:ascii="Times New Roman" w:hAnsi="Times New Roman"/>
          <w:sz w:val="28"/>
          <w:szCs w:val="28"/>
        </w:rPr>
        <w:t> </w:t>
      </w:r>
      <w:r w:rsidR="00FC35F0">
        <w:rPr>
          <w:rFonts w:ascii="Times New Roman" w:hAnsi="Times New Roman"/>
          <w:sz w:val="28"/>
          <w:szCs w:val="28"/>
        </w:rPr>
        <w:t>18.</w:t>
      </w:r>
      <w:bookmarkStart w:id="0" w:name="_GoBack"/>
      <w:bookmarkEnd w:id="0"/>
      <w:r w:rsidRPr="007B46F2">
        <w:rPr>
          <w:rFonts w:ascii="Times New Roman" w:hAnsi="Times New Roman"/>
          <w:sz w:val="28"/>
          <w:szCs w:val="28"/>
        </w:rPr>
        <w:t> §)</w:t>
      </w:r>
    </w:p>
    <w:p w14:paraId="52E97829" w14:textId="18C1247D" w:rsidR="00F778C7" w:rsidRPr="007B46F2" w:rsidRDefault="00F778C7" w:rsidP="007B46F2">
      <w:pPr>
        <w:pStyle w:val="Parasts"/>
        <w:spacing w:after="0" w:line="240" w:lineRule="auto"/>
        <w:ind w:firstLine="720"/>
        <w:rPr>
          <w:rFonts w:ascii="Times New Roman" w:hAnsi="Times New Roman"/>
          <w:sz w:val="28"/>
        </w:rPr>
      </w:pPr>
    </w:p>
    <w:p w14:paraId="41E6F042" w14:textId="492BCDD0" w:rsidR="00F778C7" w:rsidRDefault="009F2A8C" w:rsidP="007B46F2">
      <w:pPr>
        <w:pStyle w:val="Parasts"/>
        <w:spacing w:after="0" w:line="24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Noteikumi par institūciju sadarbību</w:t>
      </w:r>
      <w:r w:rsidR="00F778C7">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bērnu tiesību aizsardzībā</w:t>
      </w:r>
    </w:p>
    <w:p w14:paraId="539BDA7C" w14:textId="77777777" w:rsidR="00F778C7" w:rsidRPr="00594414" w:rsidRDefault="00F778C7" w:rsidP="007B46F2">
      <w:pPr>
        <w:pStyle w:val="Parasts"/>
        <w:spacing w:after="0" w:line="240" w:lineRule="auto"/>
        <w:ind w:firstLine="720"/>
        <w:jc w:val="center"/>
        <w:rPr>
          <w:rFonts w:ascii="Times New Roman" w:eastAsia="Times New Roman" w:hAnsi="Times New Roman"/>
          <w:b/>
          <w:sz w:val="24"/>
          <w:szCs w:val="28"/>
          <w:lang w:eastAsia="ar-SA"/>
        </w:rPr>
      </w:pPr>
    </w:p>
    <w:p w14:paraId="1D199DF7" w14:textId="77777777" w:rsidR="00F778C7" w:rsidRPr="00B560C8" w:rsidRDefault="00F778C7" w:rsidP="007B46F2">
      <w:pPr>
        <w:pStyle w:val="Parasts"/>
        <w:spacing w:after="0" w:line="240" w:lineRule="auto"/>
        <w:ind w:firstLine="720"/>
        <w:jc w:val="right"/>
        <w:rPr>
          <w:rFonts w:ascii="Times New Roman" w:eastAsia="Times New Roman" w:hAnsi="Times New Roman"/>
          <w:sz w:val="28"/>
          <w:szCs w:val="28"/>
          <w:lang w:eastAsia="ar-SA"/>
        </w:rPr>
      </w:pPr>
      <w:r w:rsidRPr="00B560C8">
        <w:rPr>
          <w:rFonts w:ascii="Times New Roman" w:eastAsia="Times New Roman" w:hAnsi="Times New Roman"/>
          <w:sz w:val="28"/>
          <w:szCs w:val="28"/>
          <w:lang w:eastAsia="ar-SA"/>
        </w:rPr>
        <w:t xml:space="preserve">Izdoti saskaņā ar </w:t>
      </w:r>
    </w:p>
    <w:p w14:paraId="7ACDDB2D" w14:textId="77777777" w:rsidR="00F778C7" w:rsidRPr="00B560C8" w:rsidRDefault="00F778C7" w:rsidP="007B46F2">
      <w:pPr>
        <w:pStyle w:val="Parasts"/>
        <w:spacing w:after="0" w:line="240" w:lineRule="auto"/>
        <w:ind w:firstLine="720"/>
        <w:jc w:val="right"/>
        <w:rPr>
          <w:rFonts w:ascii="Times New Roman" w:eastAsia="Times New Roman" w:hAnsi="Times New Roman"/>
          <w:sz w:val="28"/>
          <w:szCs w:val="28"/>
          <w:lang w:eastAsia="ar-SA"/>
        </w:rPr>
      </w:pPr>
      <w:r w:rsidRPr="00B560C8">
        <w:rPr>
          <w:rFonts w:ascii="Times New Roman" w:eastAsia="Times New Roman" w:hAnsi="Times New Roman"/>
          <w:sz w:val="28"/>
          <w:szCs w:val="28"/>
          <w:lang w:eastAsia="ar-SA"/>
        </w:rPr>
        <w:t>Bērnu tiesību aizsardzības likuma</w:t>
      </w:r>
    </w:p>
    <w:p w14:paraId="465E545E" w14:textId="06344139" w:rsidR="00F778C7" w:rsidRPr="00B560C8" w:rsidRDefault="00F778C7" w:rsidP="007B46F2">
      <w:pPr>
        <w:pStyle w:val="Parasts"/>
        <w:spacing w:after="0" w:line="240" w:lineRule="auto"/>
        <w:ind w:firstLine="720"/>
        <w:jc w:val="right"/>
        <w:rPr>
          <w:rFonts w:ascii="Times New Roman" w:eastAsia="Times New Roman" w:hAnsi="Times New Roman"/>
          <w:sz w:val="28"/>
          <w:szCs w:val="28"/>
          <w:lang w:eastAsia="ar-SA"/>
        </w:rPr>
      </w:pPr>
      <w:r w:rsidRPr="00B560C8">
        <w:rPr>
          <w:rFonts w:ascii="Times New Roman" w:eastAsia="Times New Roman" w:hAnsi="Times New Roman"/>
          <w:sz w:val="28"/>
          <w:szCs w:val="28"/>
          <w:lang w:eastAsia="ar-SA"/>
        </w:rPr>
        <w:t>6.</w:t>
      </w:r>
      <w:r w:rsidR="007B46F2">
        <w:rPr>
          <w:rFonts w:ascii="Times New Roman" w:eastAsia="Times New Roman" w:hAnsi="Times New Roman"/>
          <w:sz w:val="28"/>
          <w:szCs w:val="28"/>
          <w:lang w:eastAsia="ar-SA"/>
        </w:rPr>
        <w:t> </w:t>
      </w:r>
      <w:r w:rsidRPr="00B560C8">
        <w:rPr>
          <w:rFonts w:ascii="Times New Roman" w:eastAsia="Times New Roman" w:hAnsi="Times New Roman"/>
          <w:sz w:val="28"/>
          <w:szCs w:val="28"/>
          <w:lang w:eastAsia="ar-SA"/>
        </w:rPr>
        <w:t>panta trešo daļu</w:t>
      </w:r>
    </w:p>
    <w:p w14:paraId="73C9D9F0" w14:textId="77777777" w:rsidR="00D23F55" w:rsidRPr="007B46F2" w:rsidRDefault="00D23F55" w:rsidP="007B46F2">
      <w:pPr>
        <w:pStyle w:val="Parasts"/>
        <w:spacing w:after="0" w:line="240" w:lineRule="auto"/>
        <w:ind w:firstLine="720"/>
        <w:jc w:val="right"/>
        <w:rPr>
          <w:rFonts w:ascii="Times New Roman" w:eastAsia="Times New Roman" w:hAnsi="Times New Roman"/>
          <w:sz w:val="28"/>
          <w:szCs w:val="24"/>
          <w:lang w:eastAsia="ar-SA"/>
        </w:rPr>
      </w:pPr>
    </w:p>
    <w:p w14:paraId="166A88CC" w14:textId="1914313C" w:rsidR="00F778C7" w:rsidRDefault="00F778C7" w:rsidP="00F73AB0">
      <w:pPr>
        <w:pStyle w:val="Parasts"/>
        <w:numPr>
          <w:ilvl w:val="0"/>
          <w:numId w:val="2"/>
        </w:numPr>
        <w:tabs>
          <w:tab w:val="left" w:pos="993"/>
        </w:tabs>
        <w:spacing w:after="0" w:line="240" w:lineRule="auto"/>
        <w:ind w:left="0" w:firstLine="720"/>
        <w:jc w:val="both"/>
      </w:pPr>
      <w:r>
        <w:rPr>
          <w:rStyle w:val="Noklusjumarindkopasfonts"/>
          <w:rFonts w:ascii="Times New Roman" w:eastAsia="Times New Roman" w:hAnsi="Times New Roman"/>
          <w:sz w:val="28"/>
          <w:szCs w:val="28"/>
          <w:lang w:eastAsia="ar-SA"/>
        </w:rPr>
        <w:t>Noteikumi nosaka valsts un pašvaldību institūciju</w:t>
      </w:r>
      <w:r w:rsidR="00F73AB0">
        <w:rPr>
          <w:rStyle w:val="Noklusjumarindkopasfonts"/>
          <w:rFonts w:ascii="Times New Roman" w:eastAsia="Times New Roman" w:hAnsi="Times New Roman"/>
          <w:sz w:val="28"/>
          <w:szCs w:val="28"/>
          <w:lang w:eastAsia="ar-SA"/>
        </w:rPr>
        <w:t xml:space="preserve"> un</w:t>
      </w:r>
      <w:r>
        <w:rPr>
          <w:rStyle w:val="Noklusjumarindkopasfonts"/>
          <w:rFonts w:ascii="Times New Roman" w:eastAsia="Times New Roman" w:hAnsi="Times New Roman"/>
          <w:sz w:val="28"/>
          <w:szCs w:val="28"/>
          <w:lang w:eastAsia="ar-SA"/>
        </w:rPr>
        <w:t xml:space="preserve"> nevalstisko organizāciju (turpmāk – institūcij</w:t>
      </w:r>
      <w:r w:rsidR="00012922">
        <w:rPr>
          <w:rStyle w:val="Noklusjumarindkopasfonts"/>
          <w:rFonts w:ascii="Times New Roman" w:eastAsia="Times New Roman" w:hAnsi="Times New Roman"/>
          <w:sz w:val="28"/>
          <w:szCs w:val="28"/>
          <w:lang w:eastAsia="ar-SA"/>
        </w:rPr>
        <w:t>a</w:t>
      </w:r>
      <w:r>
        <w:rPr>
          <w:rStyle w:val="Noklusjumarindkopasfonts"/>
          <w:rFonts w:ascii="Times New Roman" w:eastAsia="Times New Roman" w:hAnsi="Times New Roman"/>
          <w:sz w:val="28"/>
          <w:szCs w:val="28"/>
          <w:lang w:eastAsia="ar-SA"/>
        </w:rPr>
        <w:t xml:space="preserve">) sadarbības organizēšanu un kārtību, kādā īstenojama bērnu tiesību aizsardzība. </w:t>
      </w:r>
    </w:p>
    <w:p w14:paraId="100EC3C4" w14:textId="77777777" w:rsidR="00F778C7" w:rsidRPr="00594414" w:rsidRDefault="00F778C7" w:rsidP="007B46F2">
      <w:pPr>
        <w:pStyle w:val="Parasts"/>
        <w:spacing w:after="0" w:line="240" w:lineRule="auto"/>
        <w:ind w:firstLine="720"/>
        <w:jc w:val="both"/>
        <w:rPr>
          <w:rFonts w:ascii="Times New Roman" w:hAnsi="Times New Roman"/>
          <w:sz w:val="24"/>
          <w:szCs w:val="24"/>
        </w:rPr>
      </w:pPr>
    </w:p>
    <w:p w14:paraId="7B23AE09" w14:textId="46F0CEC7" w:rsidR="006A7665" w:rsidRPr="00A05229" w:rsidRDefault="00F778C7" w:rsidP="00F73AB0">
      <w:pPr>
        <w:pStyle w:val="Parasts"/>
        <w:numPr>
          <w:ilvl w:val="0"/>
          <w:numId w:val="2"/>
        </w:numPr>
        <w:tabs>
          <w:tab w:val="left" w:pos="993"/>
        </w:tabs>
        <w:spacing w:after="0" w:line="240" w:lineRule="auto"/>
        <w:ind w:left="0" w:firstLine="720"/>
        <w:jc w:val="both"/>
      </w:pPr>
      <w:r w:rsidRPr="00A05229">
        <w:rPr>
          <w:rFonts w:ascii="Times New Roman" w:eastAsia="Times New Roman" w:hAnsi="Times New Roman"/>
          <w:sz w:val="28"/>
          <w:szCs w:val="28"/>
          <w:lang w:eastAsia="ar-SA"/>
        </w:rPr>
        <w:t xml:space="preserve">Institūcijas atbilstoši to </w:t>
      </w:r>
      <w:r w:rsidRPr="00A05229">
        <w:rPr>
          <w:rStyle w:val="Noklusjumarindkopasfonts"/>
          <w:rFonts w:ascii="Times New Roman" w:eastAsia="Times New Roman" w:hAnsi="Times New Roman"/>
          <w:sz w:val="28"/>
          <w:szCs w:val="28"/>
          <w:lang w:eastAsia="ar-SA"/>
        </w:rPr>
        <w:t>kompetencē esošajiem bērnu tiesību aizsardzības jautājumiem</w:t>
      </w:r>
      <w:r w:rsidRPr="00A05229">
        <w:rPr>
          <w:rFonts w:ascii="Times New Roman" w:eastAsia="Times New Roman" w:hAnsi="Times New Roman"/>
          <w:sz w:val="28"/>
          <w:szCs w:val="28"/>
          <w:lang w:eastAsia="ar-SA"/>
        </w:rPr>
        <w:t xml:space="preserve"> un darbības mērķiem īsteno </w:t>
      </w:r>
      <w:r w:rsidR="0026675E">
        <w:rPr>
          <w:rStyle w:val="Noklusjumarindkopasfonts"/>
          <w:rFonts w:ascii="Times New Roman" w:eastAsia="Times New Roman" w:hAnsi="Times New Roman"/>
          <w:sz w:val="28"/>
          <w:szCs w:val="28"/>
          <w:lang w:eastAsia="ar-SA"/>
        </w:rPr>
        <w:t xml:space="preserve">bērnu tiesību aizsardzību </w:t>
      </w:r>
      <w:r w:rsidR="00385F56">
        <w:rPr>
          <w:rFonts w:ascii="Times New Roman" w:eastAsia="Times New Roman" w:hAnsi="Times New Roman"/>
          <w:sz w:val="28"/>
          <w:szCs w:val="28"/>
          <w:lang w:eastAsia="ar-SA"/>
        </w:rPr>
        <w:t>b</w:t>
      </w:r>
      <w:r w:rsidRPr="00A05229">
        <w:rPr>
          <w:rFonts w:ascii="Times New Roman" w:eastAsia="Times New Roman" w:hAnsi="Times New Roman"/>
          <w:sz w:val="28"/>
          <w:szCs w:val="28"/>
          <w:lang w:eastAsia="ar-SA"/>
        </w:rPr>
        <w:t>ērnu tiesību aizsardzīb</w:t>
      </w:r>
      <w:r w:rsidR="0026675E">
        <w:rPr>
          <w:rFonts w:ascii="Times New Roman" w:eastAsia="Times New Roman" w:hAnsi="Times New Roman"/>
          <w:sz w:val="28"/>
          <w:szCs w:val="28"/>
          <w:lang w:eastAsia="ar-SA"/>
        </w:rPr>
        <w:t>as</w:t>
      </w:r>
      <w:r w:rsidR="004A50BF">
        <w:rPr>
          <w:rFonts w:ascii="Times New Roman" w:eastAsia="Times New Roman" w:hAnsi="Times New Roman"/>
          <w:sz w:val="28"/>
          <w:szCs w:val="28"/>
          <w:lang w:eastAsia="ar-SA"/>
        </w:rPr>
        <w:t xml:space="preserve"> </w:t>
      </w:r>
      <w:r w:rsidRPr="00A05229">
        <w:rPr>
          <w:rFonts w:ascii="Times New Roman" w:eastAsia="Times New Roman" w:hAnsi="Times New Roman"/>
          <w:sz w:val="28"/>
          <w:szCs w:val="28"/>
          <w:lang w:eastAsia="ar-SA"/>
        </w:rPr>
        <w:t>sadarbības grup</w:t>
      </w:r>
      <w:r w:rsidR="004A50BF">
        <w:rPr>
          <w:rFonts w:ascii="Times New Roman" w:eastAsia="Times New Roman" w:hAnsi="Times New Roman"/>
          <w:sz w:val="28"/>
          <w:szCs w:val="28"/>
          <w:lang w:eastAsia="ar-SA"/>
        </w:rPr>
        <w:t>u</w:t>
      </w:r>
      <w:r w:rsidR="0035444D">
        <w:rPr>
          <w:rFonts w:ascii="Times New Roman" w:eastAsia="Times New Roman" w:hAnsi="Times New Roman"/>
          <w:sz w:val="28"/>
          <w:szCs w:val="28"/>
          <w:lang w:eastAsia="ar-SA"/>
        </w:rPr>
        <w:t xml:space="preserve"> (turpmāk – sadarbības grupa)</w:t>
      </w:r>
      <w:r w:rsidRPr="00A05229">
        <w:rPr>
          <w:rFonts w:ascii="Times New Roman" w:eastAsia="Times New Roman" w:hAnsi="Times New Roman"/>
          <w:sz w:val="28"/>
          <w:szCs w:val="28"/>
          <w:lang w:eastAsia="ar-SA"/>
        </w:rPr>
        <w:t xml:space="preserve"> </w:t>
      </w:r>
      <w:r w:rsidR="00D05EEA" w:rsidRPr="00A05229">
        <w:rPr>
          <w:rFonts w:ascii="Times New Roman" w:eastAsia="Times New Roman" w:hAnsi="Times New Roman"/>
          <w:sz w:val="28"/>
          <w:szCs w:val="28"/>
          <w:lang w:eastAsia="ar-SA"/>
        </w:rPr>
        <w:t xml:space="preserve">un </w:t>
      </w:r>
      <w:r w:rsidR="00345042" w:rsidRPr="00A05229">
        <w:rPr>
          <w:rFonts w:ascii="Times New Roman" w:eastAsiaTheme="minorHAnsi" w:hAnsi="Times New Roman"/>
          <w:bCs/>
          <w:color w:val="000000"/>
          <w:sz w:val="28"/>
          <w:szCs w:val="28"/>
        </w:rPr>
        <w:t>Bērnu lietu sadarbības padomes</w:t>
      </w:r>
      <w:r w:rsidR="00345042" w:rsidRPr="00A05229">
        <w:rPr>
          <w:rFonts w:ascii="Times New Roman" w:eastAsia="Times New Roman" w:hAnsi="Times New Roman"/>
          <w:sz w:val="28"/>
          <w:szCs w:val="28"/>
          <w:lang w:eastAsia="ar-SA"/>
        </w:rPr>
        <w:t xml:space="preserve"> </w:t>
      </w:r>
      <w:r w:rsidRPr="00A05229">
        <w:rPr>
          <w:rFonts w:ascii="Times New Roman" w:eastAsia="Times New Roman" w:hAnsi="Times New Roman"/>
          <w:sz w:val="28"/>
          <w:szCs w:val="28"/>
          <w:lang w:eastAsia="ar-SA"/>
        </w:rPr>
        <w:t>ietvaros.</w:t>
      </w:r>
    </w:p>
    <w:p w14:paraId="35113F8F" w14:textId="77777777" w:rsidR="00800A31" w:rsidRPr="00594414" w:rsidRDefault="00800A31" w:rsidP="007B46F2">
      <w:pPr>
        <w:pStyle w:val="Parasts"/>
        <w:spacing w:after="0" w:line="240" w:lineRule="auto"/>
        <w:ind w:firstLine="720"/>
        <w:jc w:val="both"/>
        <w:rPr>
          <w:rFonts w:ascii="Times New Roman" w:hAnsi="Times New Roman"/>
          <w:sz w:val="24"/>
          <w:szCs w:val="24"/>
        </w:rPr>
      </w:pPr>
    </w:p>
    <w:p w14:paraId="0958D795" w14:textId="294E7015" w:rsidR="00A05229" w:rsidRPr="00A05229" w:rsidRDefault="00AA4AE3" w:rsidP="00385F56">
      <w:pPr>
        <w:pStyle w:val="Parasts"/>
        <w:numPr>
          <w:ilvl w:val="0"/>
          <w:numId w:val="2"/>
        </w:numPr>
        <w:tabs>
          <w:tab w:val="left" w:pos="993"/>
        </w:tabs>
        <w:spacing w:after="0" w:line="240" w:lineRule="auto"/>
        <w:ind w:left="0" w:firstLine="720"/>
        <w:jc w:val="both"/>
        <w:rPr>
          <w:rFonts w:ascii="Times New Roman" w:hAnsi="Times New Roman"/>
          <w:sz w:val="28"/>
          <w:szCs w:val="28"/>
        </w:rPr>
      </w:pPr>
      <w:r w:rsidRPr="00BC104C">
        <w:rPr>
          <w:rFonts w:ascii="Times New Roman" w:eastAsiaTheme="minorHAnsi" w:hAnsi="Times New Roman"/>
          <w:bCs/>
          <w:color w:val="000000"/>
          <w:sz w:val="28"/>
          <w:szCs w:val="28"/>
        </w:rPr>
        <w:t xml:space="preserve">Bērnu lietu sadarbības padome ir </w:t>
      </w:r>
      <w:r w:rsidR="00662669">
        <w:rPr>
          <w:rFonts w:ascii="Times New Roman" w:eastAsiaTheme="minorHAnsi" w:hAnsi="Times New Roman"/>
          <w:bCs/>
          <w:color w:val="000000"/>
          <w:sz w:val="28"/>
          <w:szCs w:val="28"/>
        </w:rPr>
        <w:t xml:space="preserve">konsultatīva </w:t>
      </w:r>
      <w:r w:rsidRPr="00BC104C">
        <w:rPr>
          <w:rFonts w:ascii="Times New Roman" w:eastAsiaTheme="minorHAnsi" w:hAnsi="Times New Roman"/>
          <w:bCs/>
          <w:color w:val="000000"/>
          <w:sz w:val="28"/>
          <w:szCs w:val="28"/>
        </w:rPr>
        <w:t xml:space="preserve">koleģiāla institūcija, kuras mērķis ir </w:t>
      </w:r>
      <w:r w:rsidRPr="00BC104C">
        <w:rPr>
          <w:rFonts w:ascii="Times New Roman" w:hAnsi="Times New Roman"/>
          <w:sz w:val="28"/>
          <w:szCs w:val="28"/>
        </w:rPr>
        <w:t xml:space="preserve">veicināt vienotu izpratni par </w:t>
      </w:r>
      <w:r w:rsidR="00A05229" w:rsidRPr="00A05229">
        <w:rPr>
          <w:rStyle w:val="Emphasis"/>
          <w:rFonts w:ascii="Times New Roman" w:hAnsi="Times New Roman"/>
          <w:bCs/>
          <w:i w:val="0"/>
          <w:iCs w:val="0"/>
          <w:sz w:val="28"/>
          <w:szCs w:val="28"/>
          <w:shd w:val="clear" w:color="auto" w:fill="FFFFFF"/>
        </w:rPr>
        <w:t>bērna interešu prioritātes</w:t>
      </w:r>
      <w:r w:rsidR="00385F56">
        <w:rPr>
          <w:rFonts w:ascii="Times New Roman" w:hAnsi="Times New Roman"/>
          <w:sz w:val="28"/>
          <w:szCs w:val="28"/>
          <w:shd w:val="clear" w:color="auto" w:fill="FFFFFF"/>
        </w:rPr>
        <w:t xml:space="preserve"> </w:t>
      </w:r>
      <w:r w:rsidR="00A05229" w:rsidRPr="00A05229">
        <w:rPr>
          <w:rFonts w:ascii="Times New Roman" w:hAnsi="Times New Roman"/>
          <w:sz w:val="28"/>
          <w:szCs w:val="28"/>
          <w:shd w:val="clear" w:color="auto" w:fill="FFFFFF"/>
        </w:rPr>
        <w:t>principa</w:t>
      </w:r>
      <w:r w:rsidR="00A05229" w:rsidRPr="00A05229">
        <w:rPr>
          <w:rFonts w:ascii="Times New Roman" w:hAnsi="Times New Roman"/>
          <w:sz w:val="28"/>
          <w:szCs w:val="28"/>
        </w:rPr>
        <w:t xml:space="preserve"> ievērošanu pašvaldību un valsts rīcībpolitikās</w:t>
      </w:r>
      <w:r w:rsidR="00012922" w:rsidRPr="00A05229">
        <w:rPr>
          <w:rFonts w:ascii="Times New Roman" w:hAnsi="Times New Roman"/>
          <w:sz w:val="28"/>
          <w:szCs w:val="28"/>
        </w:rPr>
        <w:t>, kā arī veicināt institūciju, tai skaitā sadarbības grupu, saskaņotu darbību bērnu tiesību aizsardzībā.</w:t>
      </w:r>
      <w:r w:rsidR="00012922" w:rsidRPr="00A05229">
        <w:rPr>
          <w:rFonts w:ascii="Times New Roman" w:eastAsiaTheme="minorHAnsi" w:hAnsi="Times New Roman"/>
          <w:bCs/>
          <w:color w:val="000000"/>
          <w:sz w:val="28"/>
          <w:szCs w:val="28"/>
        </w:rPr>
        <w:t xml:space="preserve"> Bērnu lietu sadarbības padomi izveido, tās uzdevumus un sastāvu nosaka un darbības nolikumu apstiprina labklājības ministrs</w:t>
      </w:r>
      <w:r w:rsidR="00A05229" w:rsidRPr="00A05229">
        <w:rPr>
          <w:rFonts w:ascii="Times New Roman" w:eastAsiaTheme="minorHAnsi" w:hAnsi="Times New Roman"/>
          <w:bCs/>
          <w:color w:val="000000"/>
          <w:sz w:val="28"/>
          <w:szCs w:val="28"/>
        </w:rPr>
        <w:t>.</w:t>
      </w:r>
    </w:p>
    <w:p w14:paraId="39D70549" w14:textId="77777777" w:rsidR="00F778C7" w:rsidRPr="00594414" w:rsidRDefault="00F778C7" w:rsidP="007B46F2">
      <w:pPr>
        <w:pStyle w:val="Parasts"/>
        <w:spacing w:after="0" w:line="240" w:lineRule="auto"/>
        <w:ind w:firstLine="720"/>
        <w:jc w:val="both"/>
        <w:rPr>
          <w:rFonts w:ascii="Times New Roman" w:hAnsi="Times New Roman"/>
          <w:sz w:val="24"/>
          <w:szCs w:val="24"/>
        </w:rPr>
      </w:pPr>
    </w:p>
    <w:p w14:paraId="0CEE6B3C" w14:textId="6BD21181" w:rsidR="00B24BF7" w:rsidRPr="00A05229" w:rsidRDefault="00912522" w:rsidP="00385F56">
      <w:pPr>
        <w:pStyle w:val="ListParagraph"/>
        <w:numPr>
          <w:ilvl w:val="0"/>
          <w:numId w:val="2"/>
        </w:numPr>
        <w:tabs>
          <w:tab w:val="left" w:pos="993"/>
        </w:tabs>
        <w:suppressAutoHyphens/>
        <w:spacing w:after="0" w:line="240" w:lineRule="auto"/>
        <w:ind w:left="0" w:firstLine="720"/>
        <w:jc w:val="both"/>
      </w:pPr>
      <w:r w:rsidRPr="00A05229">
        <w:rPr>
          <w:rFonts w:ascii="Times New Roman" w:eastAsia="Times New Roman" w:hAnsi="Times New Roman"/>
          <w:sz w:val="28"/>
          <w:szCs w:val="28"/>
          <w:lang w:eastAsia="ar-SA"/>
        </w:rPr>
        <w:t>Sadarbības grupa ir konsultatīva koleģiāla institūcija, kuru</w:t>
      </w:r>
      <w:r w:rsidR="00571F2E">
        <w:rPr>
          <w:rFonts w:ascii="Times New Roman" w:eastAsia="Times New Roman" w:hAnsi="Times New Roman"/>
          <w:sz w:val="28"/>
          <w:szCs w:val="28"/>
          <w:lang w:eastAsia="ar-SA"/>
        </w:rPr>
        <w:t xml:space="preserve"> </w:t>
      </w:r>
      <w:r w:rsidR="00F778C7">
        <w:rPr>
          <w:rFonts w:ascii="Times New Roman" w:eastAsia="Times New Roman" w:hAnsi="Times New Roman"/>
          <w:sz w:val="28"/>
          <w:szCs w:val="28"/>
          <w:lang w:eastAsia="ar-SA"/>
        </w:rPr>
        <w:t>izveido pašvaldība, un tās darbības teritorija ir attiecīgā novada vai republikas pilsētas administratīvā teritorija. Vienā novadā vai republikas pilsētā var izveidot vairākas sadarbības grupas vai vairākas pašvaldības var izveidot vienu kopīgu sadarbības grupu. Šādos gadījumos nosakāma katras sadarbības grupas darbības teritorija.</w:t>
      </w:r>
    </w:p>
    <w:p w14:paraId="1EA0767D" w14:textId="77777777" w:rsidR="00B24BF7" w:rsidRPr="00594414" w:rsidRDefault="00B24BF7" w:rsidP="007B46F2">
      <w:pPr>
        <w:pStyle w:val="Parasts"/>
        <w:spacing w:after="0" w:line="240" w:lineRule="auto"/>
        <w:ind w:firstLine="720"/>
        <w:jc w:val="both"/>
        <w:rPr>
          <w:rFonts w:ascii="Times New Roman" w:hAnsi="Times New Roman"/>
          <w:sz w:val="24"/>
          <w:szCs w:val="24"/>
        </w:rPr>
      </w:pPr>
    </w:p>
    <w:p w14:paraId="4DD5A5F3" w14:textId="77777777" w:rsidR="00F778C7" w:rsidRDefault="00F778C7" w:rsidP="00385F56">
      <w:pPr>
        <w:pStyle w:val="Sarakstarindkopa"/>
        <w:numPr>
          <w:ilvl w:val="0"/>
          <w:numId w:val="2"/>
        </w:numPr>
        <w:tabs>
          <w:tab w:val="left" w:pos="993"/>
        </w:tabs>
        <w:spacing w:after="0" w:line="240" w:lineRule="auto"/>
        <w:ind w:left="0" w:firstLine="720"/>
      </w:pPr>
      <w:r>
        <w:rPr>
          <w:rFonts w:ascii="Times New Roman" w:eastAsia="Times New Roman" w:hAnsi="Times New Roman"/>
          <w:sz w:val="28"/>
          <w:szCs w:val="28"/>
          <w:lang w:eastAsia="ar-SA"/>
        </w:rPr>
        <w:t xml:space="preserve">Sadarbības grupas sastāvā iekļauj pārstāvjus no: </w:t>
      </w:r>
    </w:p>
    <w:p w14:paraId="184C33EC" w14:textId="33F22417" w:rsidR="00F778C7" w:rsidRDefault="00A05229" w:rsidP="007B46F2">
      <w:pPr>
        <w:pStyle w:val="Sarakstarindkopa"/>
        <w:spacing w:after="0" w:line="240" w:lineRule="auto"/>
        <w:ind w:left="0"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F778C7" w:rsidRPr="00A05229">
        <w:rPr>
          <w:rFonts w:ascii="Times New Roman" w:eastAsia="Times New Roman" w:hAnsi="Times New Roman"/>
          <w:sz w:val="28"/>
          <w:szCs w:val="28"/>
          <w:lang w:eastAsia="ar-SA"/>
        </w:rPr>
        <w:t>.</w:t>
      </w:r>
      <w:r w:rsidR="00F778C7">
        <w:rPr>
          <w:rFonts w:ascii="Times New Roman" w:eastAsia="Times New Roman" w:hAnsi="Times New Roman"/>
          <w:sz w:val="28"/>
          <w:szCs w:val="28"/>
          <w:lang w:eastAsia="ar-SA"/>
        </w:rPr>
        <w:t>1.</w:t>
      </w:r>
      <w:r w:rsidR="00385F56">
        <w:rPr>
          <w:rFonts w:ascii="Times New Roman" w:eastAsia="Times New Roman" w:hAnsi="Times New Roman"/>
          <w:sz w:val="28"/>
          <w:szCs w:val="28"/>
          <w:lang w:eastAsia="ar-SA"/>
        </w:rPr>
        <w:t> </w:t>
      </w:r>
      <w:r w:rsidR="00F778C7">
        <w:rPr>
          <w:rFonts w:ascii="Times New Roman" w:eastAsia="Times New Roman" w:hAnsi="Times New Roman"/>
          <w:sz w:val="28"/>
          <w:szCs w:val="28"/>
          <w:lang w:eastAsia="ar-SA"/>
        </w:rPr>
        <w:t>pašvaldības policijas vai Valsts policijas, ja pašvaldība nav izveidojusi pašvaldības policiju vai nav deleģējusi pašvaldības policijas uzdevumus citai pašvaldībai;</w:t>
      </w:r>
    </w:p>
    <w:p w14:paraId="3E7093A4" w14:textId="346C7EAA" w:rsidR="00F778C7" w:rsidRDefault="00A05229" w:rsidP="007B46F2">
      <w:pPr>
        <w:pStyle w:val="Sarakstarindkopa"/>
        <w:spacing w:after="0" w:line="240" w:lineRule="auto"/>
        <w:ind w:left="0" w:firstLine="720"/>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7B46F2">
        <w:rPr>
          <w:rFonts w:ascii="Times New Roman" w:eastAsia="Times New Roman" w:hAnsi="Times New Roman"/>
          <w:sz w:val="28"/>
          <w:szCs w:val="28"/>
          <w:lang w:eastAsia="ar-SA"/>
        </w:rPr>
        <w:t>.2. </w:t>
      </w:r>
      <w:r w:rsidR="00F778C7">
        <w:rPr>
          <w:rFonts w:ascii="Times New Roman" w:eastAsia="Times New Roman" w:hAnsi="Times New Roman"/>
          <w:sz w:val="28"/>
          <w:szCs w:val="28"/>
          <w:lang w:eastAsia="ar-SA"/>
        </w:rPr>
        <w:t>pašvaldības sociālā dienesta;</w:t>
      </w:r>
    </w:p>
    <w:p w14:paraId="7FDCC92D" w14:textId="3F5FFAB1" w:rsidR="00F778C7" w:rsidRDefault="00A05229" w:rsidP="007B46F2">
      <w:pPr>
        <w:pStyle w:val="Sarakstarindkopa"/>
        <w:spacing w:after="0" w:line="240" w:lineRule="auto"/>
        <w:ind w:left="0" w:firstLine="720"/>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F778C7">
        <w:rPr>
          <w:rFonts w:ascii="Times New Roman" w:eastAsia="Times New Roman" w:hAnsi="Times New Roman"/>
          <w:sz w:val="28"/>
          <w:szCs w:val="28"/>
          <w:lang w:eastAsia="ar-SA"/>
        </w:rPr>
        <w:t>.3.</w:t>
      </w:r>
      <w:r w:rsidR="007B46F2">
        <w:rPr>
          <w:rFonts w:ascii="Times New Roman" w:eastAsia="Times New Roman" w:hAnsi="Times New Roman"/>
          <w:sz w:val="28"/>
          <w:szCs w:val="28"/>
          <w:lang w:eastAsia="ar-SA"/>
        </w:rPr>
        <w:t> p</w:t>
      </w:r>
      <w:r w:rsidR="00F778C7">
        <w:rPr>
          <w:rFonts w:ascii="Times New Roman" w:eastAsia="Times New Roman" w:hAnsi="Times New Roman"/>
          <w:sz w:val="28"/>
          <w:szCs w:val="28"/>
          <w:lang w:eastAsia="ar-SA"/>
        </w:rPr>
        <w:t xml:space="preserve">ašvaldības </w:t>
      </w:r>
      <w:r w:rsidR="00E468D2">
        <w:rPr>
          <w:rFonts w:ascii="Times New Roman" w:eastAsia="Times New Roman" w:hAnsi="Times New Roman"/>
          <w:sz w:val="28"/>
          <w:szCs w:val="28"/>
          <w:lang w:eastAsia="ar-SA"/>
        </w:rPr>
        <w:t>i</w:t>
      </w:r>
      <w:r w:rsidR="00F778C7">
        <w:rPr>
          <w:rFonts w:ascii="Times New Roman" w:eastAsia="Times New Roman" w:hAnsi="Times New Roman"/>
          <w:sz w:val="28"/>
          <w:szCs w:val="28"/>
          <w:lang w:eastAsia="ar-SA"/>
        </w:rPr>
        <w:t>zglītības pārvaldes vai izglītības speciālistu;</w:t>
      </w:r>
    </w:p>
    <w:p w14:paraId="541EB1F1" w14:textId="4693F143" w:rsidR="00F778C7" w:rsidRDefault="00A05229" w:rsidP="007B46F2">
      <w:pPr>
        <w:pStyle w:val="Sarakstarindkopa"/>
        <w:spacing w:after="0" w:line="240" w:lineRule="auto"/>
        <w:ind w:left="0" w:firstLine="720"/>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F778C7">
        <w:rPr>
          <w:rFonts w:ascii="Times New Roman" w:eastAsia="Times New Roman" w:hAnsi="Times New Roman"/>
          <w:sz w:val="28"/>
          <w:szCs w:val="28"/>
          <w:lang w:eastAsia="ar-SA"/>
        </w:rPr>
        <w:t>.4.</w:t>
      </w:r>
      <w:r w:rsidR="007B46F2">
        <w:rPr>
          <w:rFonts w:ascii="Times New Roman" w:eastAsia="Times New Roman" w:hAnsi="Times New Roman"/>
          <w:sz w:val="28"/>
          <w:szCs w:val="28"/>
          <w:lang w:eastAsia="ar-SA"/>
        </w:rPr>
        <w:t> </w:t>
      </w:r>
      <w:r w:rsidR="00F778C7">
        <w:rPr>
          <w:rFonts w:ascii="Times New Roman" w:eastAsia="Times New Roman" w:hAnsi="Times New Roman"/>
          <w:sz w:val="28"/>
          <w:szCs w:val="28"/>
          <w:lang w:eastAsia="ar-SA"/>
        </w:rPr>
        <w:t>bāriņtiesas.</w:t>
      </w:r>
    </w:p>
    <w:p w14:paraId="389D4849" w14:textId="77777777" w:rsidR="00F778C7" w:rsidRPr="00594414" w:rsidRDefault="00F778C7" w:rsidP="007B46F2">
      <w:pPr>
        <w:pStyle w:val="Sarakstarindkopa"/>
        <w:spacing w:after="0" w:line="240" w:lineRule="auto"/>
        <w:ind w:left="0" w:firstLine="720"/>
        <w:rPr>
          <w:rFonts w:ascii="Times New Roman" w:eastAsia="Times New Roman" w:hAnsi="Times New Roman"/>
          <w:sz w:val="24"/>
          <w:szCs w:val="24"/>
          <w:lang w:eastAsia="ar-SA"/>
        </w:rPr>
      </w:pPr>
    </w:p>
    <w:p w14:paraId="04EAFB47" w14:textId="0EF1B3B8" w:rsidR="00F778C7" w:rsidRDefault="00F778C7" w:rsidP="00385F56">
      <w:pPr>
        <w:pStyle w:val="Sarakstarindkopa"/>
        <w:numPr>
          <w:ilvl w:val="0"/>
          <w:numId w:val="2"/>
        </w:numPr>
        <w:tabs>
          <w:tab w:val="left" w:pos="993"/>
        </w:tabs>
        <w:spacing w:after="0" w:line="240" w:lineRule="auto"/>
        <w:ind w:left="0"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Pēc </w:t>
      </w:r>
      <w:r w:rsidR="00DE6384" w:rsidRPr="00C767B6">
        <w:rPr>
          <w:rFonts w:ascii="Times New Roman" w:eastAsia="Times New Roman" w:hAnsi="Times New Roman"/>
          <w:sz w:val="28"/>
          <w:szCs w:val="28"/>
          <w:lang w:eastAsia="ar-SA"/>
        </w:rPr>
        <w:t>sadarbības grupas locekļu</w:t>
      </w:r>
      <w:r>
        <w:rPr>
          <w:rFonts w:ascii="Times New Roman" w:eastAsia="Times New Roman" w:hAnsi="Times New Roman"/>
          <w:sz w:val="28"/>
          <w:szCs w:val="28"/>
          <w:lang w:eastAsia="ar-SA"/>
        </w:rPr>
        <w:t xml:space="preserve"> iniciatīvas sadarbības grupā var pieaicināt pārstāvjus no:</w:t>
      </w:r>
    </w:p>
    <w:p w14:paraId="45B695B4" w14:textId="77777777" w:rsidR="00F778C7" w:rsidRDefault="00F778C7" w:rsidP="00385F56">
      <w:pPr>
        <w:pStyle w:val="Sarakstarindkopa"/>
        <w:numPr>
          <w:ilvl w:val="1"/>
          <w:numId w:val="2"/>
        </w:numPr>
        <w:tabs>
          <w:tab w:val="left" w:pos="1276"/>
        </w:tabs>
        <w:spacing w:after="0" w:line="240" w:lineRule="auto"/>
        <w:ind w:left="0" w:firstLine="720"/>
        <w:rPr>
          <w:rFonts w:ascii="Times New Roman" w:eastAsia="Times New Roman" w:hAnsi="Times New Roman"/>
          <w:sz w:val="28"/>
          <w:szCs w:val="28"/>
          <w:lang w:eastAsia="ar-SA"/>
        </w:rPr>
      </w:pPr>
      <w:r>
        <w:rPr>
          <w:rFonts w:ascii="Times New Roman" w:eastAsia="Times New Roman" w:hAnsi="Times New Roman"/>
          <w:sz w:val="28"/>
          <w:szCs w:val="28"/>
          <w:lang w:eastAsia="ar-SA"/>
        </w:rPr>
        <w:t>izglītības iestādēm;</w:t>
      </w:r>
    </w:p>
    <w:p w14:paraId="0899FC1A" w14:textId="77777777" w:rsidR="00F778C7" w:rsidRDefault="00F778C7" w:rsidP="00385F56">
      <w:pPr>
        <w:pStyle w:val="Sarakstarindkopa"/>
        <w:numPr>
          <w:ilvl w:val="1"/>
          <w:numId w:val="2"/>
        </w:numPr>
        <w:tabs>
          <w:tab w:val="left" w:pos="1276"/>
        </w:tabs>
        <w:spacing w:after="0" w:line="240" w:lineRule="auto"/>
        <w:ind w:left="0" w:firstLine="720"/>
        <w:rPr>
          <w:rFonts w:ascii="Times New Roman" w:eastAsia="Times New Roman" w:hAnsi="Times New Roman"/>
          <w:sz w:val="28"/>
          <w:szCs w:val="28"/>
          <w:lang w:eastAsia="ar-SA"/>
        </w:rPr>
      </w:pPr>
      <w:r>
        <w:rPr>
          <w:rFonts w:ascii="Times New Roman" w:eastAsia="Times New Roman" w:hAnsi="Times New Roman"/>
          <w:sz w:val="28"/>
          <w:szCs w:val="28"/>
          <w:lang w:eastAsia="ar-SA"/>
        </w:rPr>
        <w:t>bērnu aprūpes iestādēm;</w:t>
      </w:r>
    </w:p>
    <w:p w14:paraId="16691F87" w14:textId="77777777" w:rsidR="00F778C7" w:rsidRDefault="00F778C7" w:rsidP="00385F56">
      <w:pPr>
        <w:pStyle w:val="Sarakstarindkopa"/>
        <w:numPr>
          <w:ilvl w:val="1"/>
          <w:numId w:val="2"/>
        </w:numPr>
        <w:tabs>
          <w:tab w:val="left" w:pos="1276"/>
        </w:tabs>
        <w:spacing w:after="0" w:line="240" w:lineRule="auto"/>
        <w:ind w:left="0" w:firstLine="720"/>
        <w:rPr>
          <w:rFonts w:ascii="Times New Roman" w:eastAsia="Times New Roman" w:hAnsi="Times New Roman"/>
          <w:sz w:val="28"/>
          <w:szCs w:val="28"/>
          <w:lang w:eastAsia="ar-SA"/>
        </w:rPr>
      </w:pPr>
      <w:r>
        <w:rPr>
          <w:rFonts w:ascii="Times New Roman" w:eastAsia="Times New Roman" w:hAnsi="Times New Roman"/>
          <w:sz w:val="28"/>
          <w:szCs w:val="28"/>
          <w:lang w:eastAsia="ar-SA"/>
        </w:rPr>
        <w:t>ieslodzījuma vietām;</w:t>
      </w:r>
    </w:p>
    <w:p w14:paraId="59EB4CB7" w14:textId="77777777" w:rsidR="00F778C7" w:rsidRDefault="00F778C7" w:rsidP="00385F56">
      <w:pPr>
        <w:pStyle w:val="Sarakstarindkopa"/>
        <w:numPr>
          <w:ilvl w:val="1"/>
          <w:numId w:val="2"/>
        </w:numPr>
        <w:tabs>
          <w:tab w:val="left" w:pos="1276"/>
        </w:tabs>
        <w:spacing w:after="0" w:line="240" w:lineRule="auto"/>
        <w:ind w:left="0" w:firstLine="720"/>
        <w:rPr>
          <w:rFonts w:ascii="Times New Roman" w:eastAsia="Times New Roman" w:hAnsi="Times New Roman"/>
          <w:sz w:val="28"/>
          <w:szCs w:val="28"/>
          <w:lang w:eastAsia="ar-SA"/>
        </w:rPr>
      </w:pPr>
      <w:r>
        <w:rPr>
          <w:rFonts w:ascii="Times New Roman" w:eastAsia="Times New Roman" w:hAnsi="Times New Roman"/>
          <w:sz w:val="28"/>
          <w:szCs w:val="28"/>
          <w:lang w:eastAsia="ar-SA"/>
        </w:rPr>
        <w:t>pašvaldības pedagoģiski medicīniskās komisijas;</w:t>
      </w:r>
    </w:p>
    <w:p w14:paraId="32EAFE0B" w14:textId="55FA7C90" w:rsidR="00F778C7" w:rsidRDefault="00F778C7" w:rsidP="00385F56">
      <w:pPr>
        <w:pStyle w:val="ListParagraph"/>
        <w:numPr>
          <w:ilvl w:val="1"/>
          <w:numId w:val="2"/>
        </w:numPr>
        <w:tabs>
          <w:tab w:val="left" w:pos="1276"/>
        </w:tabs>
        <w:suppressAutoHyphens/>
        <w:spacing w:after="0" w:line="240" w:lineRule="auto"/>
        <w:ind w:left="0" w:firstLine="72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pašvaldības </w:t>
      </w:r>
      <w:r w:rsidR="00E468D2">
        <w:rPr>
          <w:rFonts w:ascii="Times New Roman" w:eastAsia="Times New Roman" w:hAnsi="Times New Roman"/>
          <w:sz w:val="28"/>
          <w:szCs w:val="28"/>
          <w:lang w:eastAsia="ar-SA"/>
        </w:rPr>
        <w:t>a</w:t>
      </w:r>
      <w:r>
        <w:rPr>
          <w:rFonts w:ascii="Times New Roman" w:eastAsia="Times New Roman" w:hAnsi="Times New Roman"/>
          <w:sz w:val="28"/>
          <w:szCs w:val="28"/>
          <w:lang w:eastAsia="ar-SA"/>
        </w:rPr>
        <w:t>dministratīvās komisijas;</w:t>
      </w:r>
    </w:p>
    <w:p w14:paraId="7C20C59B" w14:textId="77777777" w:rsidR="00F778C7" w:rsidRDefault="00F778C7" w:rsidP="00385F56">
      <w:pPr>
        <w:pStyle w:val="Sarakstarindkopa"/>
        <w:numPr>
          <w:ilvl w:val="1"/>
          <w:numId w:val="2"/>
        </w:numPr>
        <w:tabs>
          <w:tab w:val="left" w:pos="1276"/>
        </w:tabs>
        <w:spacing w:after="0" w:line="240" w:lineRule="auto"/>
        <w:ind w:left="0" w:firstLine="720"/>
        <w:rPr>
          <w:rFonts w:ascii="Times New Roman" w:eastAsia="Times New Roman" w:hAnsi="Times New Roman"/>
          <w:sz w:val="28"/>
          <w:szCs w:val="28"/>
          <w:lang w:eastAsia="ar-SA"/>
        </w:rPr>
      </w:pPr>
      <w:r>
        <w:rPr>
          <w:rFonts w:ascii="Times New Roman" w:eastAsia="Times New Roman" w:hAnsi="Times New Roman"/>
          <w:sz w:val="28"/>
          <w:szCs w:val="28"/>
          <w:lang w:eastAsia="ar-SA"/>
        </w:rPr>
        <w:t>Valsts probācijas dienesta;</w:t>
      </w:r>
    </w:p>
    <w:p w14:paraId="1049D4CE" w14:textId="77777777" w:rsidR="005153B2" w:rsidRPr="006E2BD4" w:rsidRDefault="005153B2" w:rsidP="00385F56">
      <w:pPr>
        <w:pStyle w:val="Sarakstarindkopa"/>
        <w:numPr>
          <w:ilvl w:val="1"/>
          <w:numId w:val="2"/>
        </w:numPr>
        <w:tabs>
          <w:tab w:val="left" w:pos="1276"/>
        </w:tabs>
        <w:spacing w:after="0" w:line="240" w:lineRule="auto"/>
        <w:ind w:left="0" w:firstLine="720"/>
        <w:rPr>
          <w:rFonts w:ascii="Times New Roman" w:eastAsia="Times New Roman" w:hAnsi="Times New Roman"/>
          <w:sz w:val="28"/>
          <w:szCs w:val="28"/>
          <w:lang w:eastAsia="ar-SA"/>
        </w:rPr>
      </w:pPr>
      <w:r w:rsidRPr="006E2BD4">
        <w:rPr>
          <w:rFonts w:ascii="Times New Roman" w:eastAsia="Times New Roman" w:hAnsi="Times New Roman"/>
          <w:sz w:val="28"/>
          <w:szCs w:val="28"/>
          <w:lang w:eastAsia="ar-SA"/>
        </w:rPr>
        <w:t>Valsts policijas;</w:t>
      </w:r>
    </w:p>
    <w:p w14:paraId="7B75A24C" w14:textId="77777777" w:rsidR="00F778C7" w:rsidRDefault="00F778C7" w:rsidP="00385F56">
      <w:pPr>
        <w:pStyle w:val="ListParagraph"/>
        <w:numPr>
          <w:ilvl w:val="1"/>
          <w:numId w:val="2"/>
        </w:numPr>
        <w:tabs>
          <w:tab w:val="left" w:pos="1276"/>
        </w:tabs>
        <w:suppressAutoHyphens/>
        <w:spacing w:after="0" w:line="240" w:lineRule="auto"/>
        <w:ind w:left="0"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nevalstiskajām organizācijām.</w:t>
      </w:r>
    </w:p>
    <w:p w14:paraId="6AE0380A" w14:textId="77777777" w:rsidR="00F778C7" w:rsidRPr="00594414" w:rsidRDefault="00F778C7" w:rsidP="007B46F2">
      <w:pPr>
        <w:pStyle w:val="ListParagraph"/>
        <w:suppressAutoHyphens/>
        <w:spacing w:after="0" w:line="240" w:lineRule="auto"/>
        <w:ind w:left="0" w:firstLine="720"/>
        <w:jc w:val="both"/>
        <w:rPr>
          <w:rFonts w:ascii="Times New Roman" w:eastAsia="Times New Roman" w:hAnsi="Times New Roman"/>
          <w:sz w:val="24"/>
          <w:szCs w:val="24"/>
          <w:lang w:eastAsia="ar-SA"/>
        </w:rPr>
      </w:pPr>
    </w:p>
    <w:p w14:paraId="36D2D058" w14:textId="5A688676" w:rsidR="00F778C7" w:rsidRDefault="00F778C7" w:rsidP="00385F56">
      <w:pPr>
        <w:pStyle w:val="ListParagraph"/>
        <w:numPr>
          <w:ilvl w:val="0"/>
          <w:numId w:val="2"/>
        </w:numPr>
        <w:tabs>
          <w:tab w:val="left" w:pos="993"/>
        </w:tabs>
        <w:suppressAutoHyphens/>
        <w:spacing w:after="0" w:line="240" w:lineRule="auto"/>
        <w:ind w:left="0" w:firstLine="720"/>
        <w:jc w:val="both"/>
      </w:pPr>
      <w:r>
        <w:rPr>
          <w:rFonts w:ascii="Times New Roman" w:eastAsia="Times New Roman" w:hAnsi="Times New Roman"/>
          <w:color w:val="000000"/>
          <w:sz w:val="28"/>
          <w:szCs w:val="28"/>
          <w:lang w:eastAsia="ar-SA"/>
        </w:rPr>
        <w:t xml:space="preserve">Individuālu gadījumu izskatīšanai sadarbības grupa var pieaicināt citus speciālistus vai pieprasīt </w:t>
      </w:r>
      <w:r w:rsidR="007B042D">
        <w:rPr>
          <w:rFonts w:ascii="Times New Roman" w:eastAsia="Times New Roman" w:hAnsi="Times New Roman"/>
          <w:color w:val="000000"/>
          <w:sz w:val="28"/>
          <w:szCs w:val="28"/>
          <w:lang w:eastAsia="ar-SA"/>
        </w:rPr>
        <w:t xml:space="preserve">no viņiem nepieciešamo </w:t>
      </w:r>
      <w:r>
        <w:rPr>
          <w:rFonts w:ascii="Times New Roman" w:eastAsia="Times New Roman" w:hAnsi="Times New Roman"/>
          <w:color w:val="000000"/>
          <w:sz w:val="28"/>
          <w:szCs w:val="28"/>
          <w:lang w:eastAsia="ar-SA"/>
        </w:rPr>
        <w:t>informāciju</w:t>
      </w:r>
      <w:r w:rsidRPr="00A8521E">
        <w:rPr>
          <w:rFonts w:ascii="Times New Roman" w:hAnsi="Times New Roman"/>
          <w:sz w:val="28"/>
          <w:szCs w:val="28"/>
        </w:rPr>
        <w:t xml:space="preserve"> </w:t>
      </w:r>
      <w:r>
        <w:rPr>
          <w:rFonts w:ascii="Times New Roman" w:hAnsi="Times New Roman"/>
          <w:sz w:val="28"/>
          <w:szCs w:val="28"/>
        </w:rPr>
        <w:t>saskaņā ar normatīvajiem aktiem fizisko personu datu aizsardzības jomā</w:t>
      </w:r>
      <w:r w:rsidR="007B042D">
        <w:rPr>
          <w:rFonts w:ascii="Times New Roman" w:eastAsia="Times New Roman" w:hAnsi="Times New Roman"/>
          <w:color w:val="000000"/>
          <w:sz w:val="28"/>
          <w:szCs w:val="28"/>
          <w:lang w:eastAsia="ar-SA"/>
        </w:rPr>
        <w:t>, ja attiecīgā informācija varētu būt būtiska sadarbības grupas darbā.</w:t>
      </w:r>
    </w:p>
    <w:p w14:paraId="508F8B6C" w14:textId="77777777" w:rsidR="00F778C7" w:rsidRPr="00594414" w:rsidRDefault="00F778C7" w:rsidP="007B46F2">
      <w:pPr>
        <w:suppressAutoHyphens/>
        <w:spacing w:after="0" w:line="240" w:lineRule="auto"/>
        <w:ind w:firstLine="720"/>
        <w:jc w:val="both"/>
        <w:rPr>
          <w:rFonts w:ascii="Times New Roman" w:hAnsi="Times New Roman"/>
          <w:sz w:val="24"/>
          <w:szCs w:val="24"/>
        </w:rPr>
      </w:pPr>
    </w:p>
    <w:p w14:paraId="32C3B865" w14:textId="77777777" w:rsidR="002D4782" w:rsidRDefault="004A3861" w:rsidP="00385F56">
      <w:pPr>
        <w:pStyle w:val="Sarakstarindkopa"/>
        <w:numPr>
          <w:ilvl w:val="0"/>
          <w:numId w:val="2"/>
        </w:numPr>
        <w:tabs>
          <w:tab w:val="left" w:pos="993"/>
        </w:tabs>
        <w:spacing w:after="0" w:line="240" w:lineRule="auto"/>
        <w:ind w:left="0" w:firstLine="720"/>
        <w:rPr>
          <w:rFonts w:ascii="Times New Roman" w:eastAsia="Times New Roman" w:hAnsi="Times New Roman"/>
          <w:sz w:val="28"/>
          <w:szCs w:val="28"/>
          <w:lang w:eastAsia="ar-SA"/>
        </w:rPr>
      </w:pPr>
      <w:r>
        <w:rPr>
          <w:rFonts w:ascii="Times New Roman" w:eastAsia="Times New Roman" w:hAnsi="Times New Roman"/>
          <w:sz w:val="28"/>
          <w:szCs w:val="28"/>
          <w:lang w:eastAsia="ar-SA"/>
        </w:rPr>
        <w:t>Sadarbības grupa</w:t>
      </w:r>
      <w:r w:rsidR="002D4782">
        <w:rPr>
          <w:rFonts w:ascii="Times New Roman" w:eastAsia="Times New Roman" w:hAnsi="Times New Roman"/>
          <w:sz w:val="28"/>
          <w:szCs w:val="28"/>
          <w:lang w:eastAsia="ar-SA"/>
        </w:rPr>
        <w:t>:</w:t>
      </w:r>
    </w:p>
    <w:p w14:paraId="1985CDB7" w14:textId="67DECC55" w:rsidR="002D4782" w:rsidRPr="00A05229" w:rsidRDefault="00F778C7" w:rsidP="003B03F1">
      <w:pPr>
        <w:pStyle w:val="Sarakstarindkopa"/>
        <w:numPr>
          <w:ilvl w:val="1"/>
          <w:numId w:val="2"/>
        </w:numPr>
        <w:tabs>
          <w:tab w:val="left" w:pos="1276"/>
        </w:tabs>
        <w:spacing w:after="0" w:line="240" w:lineRule="auto"/>
        <w:ind w:left="0" w:firstLine="720"/>
        <w:jc w:val="both"/>
        <w:rPr>
          <w:rFonts w:ascii="Times New Roman" w:eastAsia="Times New Roman" w:hAnsi="Times New Roman"/>
          <w:sz w:val="28"/>
          <w:szCs w:val="28"/>
          <w:lang w:eastAsia="ar-SA"/>
        </w:rPr>
      </w:pPr>
      <w:r w:rsidRPr="00A05229">
        <w:rPr>
          <w:rFonts w:ascii="Times New Roman" w:eastAsia="Times New Roman" w:hAnsi="Times New Roman"/>
          <w:sz w:val="28"/>
          <w:szCs w:val="28"/>
          <w:lang w:eastAsia="ar-SA"/>
        </w:rPr>
        <w:t xml:space="preserve">izskata individuālus gadījumus saistībā ar iespējamiem bērna tiesību pārkāpumiem, ja ir nepieciešama </w:t>
      </w:r>
      <w:r w:rsidR="00430F51" w:rsidRPr="00A05229">
        <w:rPr>
          <w:rFonts w:ascii="Times New Roman" w:eastAsia="Times New Roman" w:hAnsi="Times New Roman"/>
          <w:sz w:val="28"/>
          <w:szCs w:val="28"/>
          <w:lang w:eastAsia="ar-SA"/>
        </w:rPr>
        <w:t xml:space="preserve">ātra rīcība </w:t>
      </w:r>
      <w:r w:rsidR="00430F51">
        <w:rPr>
          <w:rFonts w:ascii="Times New Roman" w:eastAsia="Times New Roman" w:hAnsi="Times New Roman"/>
          <w:sz w:val="28"/>
          <w:szCs w:val="28"/>
          <w:lang w:eastAsia="ar-SA"/>
        </w:rPr>
        <w:t xml:space="preserve">un </w:t>
      </w:r>
      <w:r w:rsidRPr="00A05229">
        <w:rPr>
          <w:rFonts w:ascii="Times New Roman" w:eastAsia="Times New Roman" w:hAnsi="Times New Roman"/>
          <w:sz w:val="28"/>
          <w:szCs w:val="28"/>
          <w:lang w:eastAsia="ar-SA"/>
        </w:rPr>
        <w:t>vairāku insti</w:t>
      </w:r>
      <w:r w:rsidR="004A3861" w:rsidRPr="00A05229">
        <w:rPr>
          <w:rFonts w:ascii="Times New Roman" w:eastAsia="Times New Roman" w:hAnsi="Times New Roman"/>
          <w:sz w:val="28"/>
          <w:szCs w:val="28"/>
          <w:lang w:eastAsia="ar-SA"/>
        </w:rPr>
        <w:t>tūciju sadarbība</w:t>
      </w:r>
      <w:r w:rsidR="003B03F1">
        <w:rPr>
          <w:rFonts w:ascii="Times New Roman" w:eastAsia="Times New Roman" w:hAnsi="Times New Roman"/>
          <w:sz w:val="28"/>
          <w:szCs w:val="28"/>
          <w:lang w:eastAsia="ar-SA"/>
        </w:rPr>
        <w:t>,</w:t>
      </w:r>
      <w:r w:rsidR="004D2833" w:rsidRPr="00A05229">
        <w:rPr>
          <w:rFonts w:ascii="Times New Roman" w:eastAsia="Times New Roman" w:hAnsi="Times New Roman"/>
          <w:sz w:val="28"/>
          <w:szCs w:val="28"/>
          <w:lang w:eastAsia="ar-SA"/>
        </w:rPr>
        <w:t xml:space="preserve"> </w:t>
      </w:r>
      <w:r w:rsidR="004A50BF">
        <w:rPr>
          <w:rFonts w:ascii="Times New Roman" w:eastAsia="Times New Roman" w:hAnsi="Times New Roman"/>
          <w:sz w:val="28"/>
          <w:szCs w:val="28"/>
          <w:lang w:eastAsia="ar-SA"/>
        </w:rPr>
        <w:t xml:space="preserve">kā arī </w:t>
      </w:r>
      <w:r w:rsidR="00430F51">
        <w:rPr>
          <w:rFonts w:ascii="Times New Roman" w:eastAsia="Times New Roman" w:hAnsi="Times New Roman"/>
          <w:sz w:val="28"/>
          <w:szCs w:val="28"/>
          <w:lang w:eastAsia="ar-SA"/>
        </w:rPr>
        <w:t xml:space="preserve">ja radušos </w:t>
      </w:r>
      <w:r w:rsidR="003B03F1">
        <w:rPr>
          <w:rFonts w:ascii="Times New Roman" w:eastAsia="Times New Roman" w:hAnsi="Times New Roman"/>
          <w:sz w:val="28"/>
          <w:szCs w:val="28"/>
          <w:lang w:eastAsia="ar-SA"/>
        </w:rPr>
        <w:t>situācij</w:t>
      </w:r>
      <w:r w:rsidR="00430F51">
        <w:rPr>
          <w:rFonts w:ascii="Times New Roman" w:eastAsia="Times New Roman" w:hAnsi="Times New Roman"/>
          <w:sz w:val="28"/>
          <w:szCs w:val="28"/>
          <w:lang w:eastAsia="ar-SA"/>
        </w:rPr>
        <w:t>u</w:t>
      </w:r>
      <w:r w:rsidR="003B03F1">
        <w:rPr>
          <w:rFonts w:ascii="Times New Roman" w:eastAsia="Times New Roman" w:hAnsi="Times New Roman"/>
          <w:sz w:val="28"/>
          <w:szCs w:val="28"/>
          <w:lang w:eastAsia="ar-SA"/>
        </w:rPr>
        <w:t xml:space="preserve"> </w:t>
      </w:r>
      <w:r w:rsidR="004D2833" w:rsidRPr="00A05229">
        <w:rPr>
          <w:rFonts w:ascii="Times New Roman" w:eastAsia="Times New Roman" w:hAnsi="Times New Roman"/>
          <w:sz w:val="28"/>
          <w:szCs w:val="28"/>
          <w:lang w:eastAsia="ar-SA"/>
        </w:rPr>
        <w:t>nav iespējams atrisināt vienas institūcijas ietvaros</w:t>
      </w:r>
      <w:r w:rsidR="003B03F1">
        <w:rPr>
          <w:rFonts w:ascii="Times New Roman" w:eastAsia="Times New Roman" w:hAnsi="Times New Roman"/>
          <w:sz w:val="28"/>
          <w:szCs w:val="28"/>
          <w:lang w:eastAsia="ar-SA"/>
        </w:rPr>
        <w:t xml:space="preserve"> </w:t>
      </w:r>
      <w:r w:rsidR="004D2833" w:rsidRPr="00A05229">
        <w:rPr>
          <w:rFonts w:ascii="Times New Roman" w:eastAsia="Times New Roman" w:hAnsi="Times New Roman"/>
          <w:sz w:val="28"/>
          <w:szCs w:val="28"/>
          <w:lang w:eastAsia="ar-SA"/>
        </w:rPr>
        <w:t xml:space="preserve">vai </w:t>
      </w:r>
      <w:r w:rsidRPr="00A05229">
        <w:rPr>
          <w:rFonts w:ascii="Times New Roman" w:eastAsia="Times New Roman" w:hAnsi="Times New Roman"/>
          <w:sz w:val="28"/>
          <w:szCs w:val="28"/>
          <w:lang w:eastAsia="ar-SA"/>
        </w:rPr>
        <w:t xml:space="preserve">nav </w:t>
      </w:r>
      <w:r w:rsidR="00430F51">
        <w:rPr>
          <w:rFonts w:ascii="Times New Roman" w:eastAsia="Times New Roman" w:hAnsi="Times New Roman"/>
          <w:sz w:val="28"/>
          <w:szCs w:val="28"/>
          <w:lang w:eastAsia="ar-SA"/>
        </w:rPr>
        <w:t xml:space="preserve">to </w:t>
      </w:r>
      <w:r w:rsidRPr="00A05229">
        <w:rPr>
          <w:rFonts w:ascii="Times New Roman" w:eastAsia="Times New Roman" w:hAnsi="Times New Roman"/>
          <w:sz w:val="28"/>
          <w:szCs w:val="28"/>
          <w:lang w:eastAsia="ar-SA"/>
        </w:rPr>
        <w:t>izdevies atrisināt ilgstošā laikposmā;</w:t>
      </w:r>
    </w:p>
    <w:p w14:paraId="08ECFB27" w14:textId="06A136C9" w:rsidR="00F778C7" w:rsidRPr="00A05229" w:rsidRDefault="00F778C7" w:rsidP="009F23A6">
      <w:pPr>
        <w:pStyle w:val="Sarakstarindkopa"/>
        <w:numPr>
          <w:ilvl w:val="1"/>
          <w:numId w:val="2"/>
        </w:numPr>
        <w:tabs>
          <w:tab w:val="left" w:pos="993"/>
          <w:tab w:val="left" w:pos="1276"/>
        </w:tabs>
        <w:spacing w:after="0" w:line="240" w:lineRule="auto"/>
        <w:ind w:left="0" w:firstLine="720"/>
        <w:jc w:val="both"/>
        <w:rPr>
          <w:rFonts w:ascii="Times New Roman" w:eastAsia="Times New Roman" w:hAnsi="Times New Roman"/>
          <w:sz w:val="28"/>
          <w:szCs w:val="28"/>
          <w:lang w:eastAsia="ar-SA"/>
        </w:rPr>
      </w:pPr>
      <w:r w:rsidRPr="00A05229">
        <w:rPr>
          <w:rFonts w:ascii="Times New Roman" w:eastAsia="Times New Roman" w:hAnsi="Times New Roman"/>
          <w:sz w:val="28"/>
          <w:szCs w:val="28"/>
          <w:lang w:eastAsia="ar-SA"/>
        </w:rPr>
        <w:t>analizē situāciju bērnu tiesību aizsardzības jomā</w:t>
      </w:r>
      <w:r w:rsidR="00A1789A" w:rsidRPr="00A05229">
        <w:rPr>
          <w:rFonts w:ascii="Times New Roman" w:eastAsia="Times New Roman" w:hAnsi="Times New Roman"/>
          <w:sz w:val="28"/>
          <w:szCs w:val="28"/>
          <w:lang w:eastAsia="ar-SA"/>
        </w:rPr>
        <w:t xml:space="preserve"> </w:t>
      </w:r>
      <w:r w:rsidRPr="00A05229">
        <w:rPr>
          <w:rFonts w:ascii="Times New Roman" w:eastAsia="Times New Roman" w:hAnsi="Times New Roman"/>
          <w:sz w:val="28"/>
          <w:szCs w:val="28"/>
          <w:lang w:eastAsia="ar-SA"/>
        </w:rPr>
        <w:t xml:space="preserve">un sniedz pašvaldībai </w:t>
      </w:r>
      <w:r w:rsidR="009F23A6" w:rsidRPr="00A05229">
        <w:rPr>
          <w:rFonts w:ascii="Times New Roman" w:eastAsia="Times New Roman" w:hAnsi="Times New Roman"/>
          <w:sz w:val="28"/>
          <w:szCs w:val="28"/>
          <w:lang w:eastAsia="ar-SA"/>
        </w:rPr>
        <w:t xml:space="preserve">priekšlikumus </w:t>
      </w:r>
      <w:r w:rsidRPr="00A05229">
        <w:rPr>
          <w:rFonts w:ascii="Times New Roman" w:hAnsi="Times New Roman"/>
          <w:sz w:val="28"/>
          <w:szCs w:val="28"/>
        </w:rPr>
        <w:t>novada vai republikas pilsētas</w:t>
      </w:r>
      <w:r w:rsidRPr="00A05229">
        <w:rPr>
          <w:rFonts w:ascii="Times New Roman" w:hAnsi="Times New Roman"/>
          <w:sz w:val="24"/>
          <w:szCs w:val="24"/>
        </w:rPr>
        <w:t xml:space="preserve"> </w:t>
      </w:r>
      <w:r w:rsidRPr="00A05229">
        <w:rPr>
          <w:rFonts w:ascii="Times New Roman" w:eastAsia="Times New Roman" w:hAnsi="Times New Roman"/>
          <w:sz w:val="28"/>
          <w:szCs w:val="28"/>
          <w:lang w:eastAsia="ar-SA"/>
        </w:rPr>
        <w:t>bērnu tiesību aizsardzības programmas izstrād</w:t>
      </w:r>
      <w:r w:rsidR="009F23A6">
        <w:rPr>
          <w:rFonts w:ascii="Times New Roman" w:eastAsia="Times New Roman" w:hAnsi="Times New Roman"/>
          <w:sz w:val="28"/>
          <w:szCs w:val="28"/>
          <w:lang w:eastAsia="ar-SA"/>
        </w:rPr>
        <w:t>ei</w:t>
      </w:r>
      <w:r w:rsidR="00A1789A" w:rsidRPr="00A05229">
        <w:rPr>
          <w:rFonts w:ascii="Times New Roman" w:eastAsia="Times New Roman" w:hAnsi="Times New Roman"/>
          <w:sz w:val="28"/>
          <w:szCs w:val="28"/>
          <w:lang w:eastAsia="ar-SA"/>
        </w:rPr>
        <w:t xml:space="preserve">, tostarp par nepieciešamajiem </w:t>
      </w:r>
      <w:r w:rsidR="00D80361" w:rsidRPr="00A05229">
        <w:rPr>
          <w:rFonts w:ascii="Times New Roman" w:eastAsia="Times New Roman" w:hAnsi="Times New Roman"/>
          <w:sz w:val="28"/>
          <w:szCs w:val="28"/>
          <w:lang w:eastAsia="ar-SA"/>
        </w:rPr>
        <w:t xml:space="preserve">pasākumiem </w:t>
      </w:r>
      <w:r w:rsidR="00E7545D" w:rsidRPr="00A05229">
        <w:rPr>
          <w:rFonts w:ascii="Times New Roman" w:eastAsia="Times New Roman" w:hAnsi="Times New Roman"/>
          <w:sz w:val="28"/>
          <w:szCs w:val="28"/>
          <w:lang w:eastAsia="ar-SA"/>
        </w:rPr>
        <w:t xml:space="preserve">institūciju sadarbības sistēmas </w:t>
      </w:r>
      <w:r w:rsidR="00B24BF7" w:rsidRPr="00A05229">
        <w:rPr>
          <w:rFonts w:ascii="Times New Roman" w:eastAsia="Times New Roman" w:hAnsi="Times New Roman"/>
          <w:sz w:val="28"/>
          <w:szCs w:val="28"/>
          <w:lang w:eastAsia="ar-SA"/>
        </w:rPr>
        <w:t>pilnveidošanai un</w:t>
      </w:r>
      <w:r w:rsidR="00A1789A" w:rsidRPr="00A05229">
        <w:rPr>
          <w:rFonts w:ascii="Times New Roman" w:eastAsia="Times New Roman" w:hAnsi="Times New Roman"/>
          <w:sz w:val="28"/>
          <w:szCs w:val="28"/>
          <w:lang w:eastAsia="ar-SA"/>
        </w:rPr>
        <w:t xml:space="preserve"> saska</w:t>
      </w:r>
      <w:r w:rsidR="00BE3AD5" w:rsidRPr="00A05229">
        <w:rPr>
          <w:rFonts w:ascii="Times New Roman" w:eastAsia="Times New Roman" w:hAnsi="Times New Roman"/>
          <w:sz w:val="28"/>
          <w:szCs w:val="28"/>
          <w:lang w:eastAsia="ar-SA"/>
        </w:rPr>
        <w:t>ņotai</w:t>
      </w:r>
      <w:r w:rsidR="00A1789A" w:rsidRPr="00A05229">
        <w:rPr>
          <w:rFonts w:ascii="Times New Roman" w:eastAsia="Times New Roman" w:hAnsi="Times New Roman"/>
          <w:sz w:val="28"/>
          <w:szCs w:val="28"/>
          <w:lang w:eastAsia="ar-SA"/>
        </w:rPr>
        <w:t xml:space="preserve"> un koordin</w:t>
      </w:r>
      <w:r w:rsidR="00BE3AD5" w:rsidRPr="00A05229">
        <w:rPr>
          <w:rFonts w:ascii="Times New Roman" w:eastAsia="Times New Roman" w:hAnsi="Times New Roman"/>
          <w:sz w:val="28"/>
          <w:szCs w:val="28"/>
          <w:lang w:eastAsia="ar-SA"/>
        </w:rPr>
        <w:t>ētai</w:t>
      </w:r>
      <w:r w:rsidR="00A1789A" w:rsidRPr="00A05229">
        <w:rPr>
          <w:rFonts w:ascii="Times New Roman" w:eastAsia="Times New Roman" w:hAnsi="Times New Roman"/>
          <w:sz w:val="28"/>
          <w:szCs w:val="28"/>
          <w:lang w:eastAsia="ar-SA"/>
        </w:rPr>
        <w:t xml:space="preserve"> institūciju sadarbībai</w:t>
      </w:r>
      <w:r w:rsidRPr="00A05229">
        <w:rPr>
          <w:rFonts w:ascii="Times New Roman" w:eastAsia="Times New Roman" w:hAnsi="Times New Roman"/>
          <w:sz w:val="28"/>
          <w:szCs w:val="28"/>
          <w:lang w:eastAsia="ar-SA"/>
        </w:rPr>
        <w:t xml:space="preserve">; </w:t>
      </w:r>
    </w:p>
    <w:p w14:paraId="70DAFB78" w14:textId="4BB205E4" w:rsidR="00F778C7" w:rsidRPr="00A05229" w:rsidRDefault="00F778C7" w:rsidP="009F23A6">
      <w:pPr>
        <w:pStyle w:val="Sarakstarindkopa"/>
        <w:numPr>
          <w:ilvl w:val="1"/>
          <w:numId w:val="2"/>
        </w:numPr>
        <w:tabs>
          <w:tab w:val="left" w:pos="1276"/>
        </w:tabs>
        <w:spacing w:after="0" w:line="240" w:lineRule="auto"/>
        <w:ind w:left="0" w:firstLine="720"/>
        <w:jc w:val="both"/>
      </w:pPr>
      <w:r w:rsidRPr="00642BD7">
        <w:rPr>
          <w:rFonts w:ascii="Times New Roman" w:hAnsi="Times New Roman"/>
          <w:sz w:val="28"/>
          <w:szCs w:val="28"/>
        </w:rPr>
        <w:t xml:space="preserve">sniedz </w:t>
      </w:r>
      <w:r w:rsidR="00721466">
        <w:rPr>
          <w:rFonts w:ascii="Times New Roman" w:hAnsi="Times New Roman"/>
          <w:sz w:val="28"/>
          <w:szCs w:val="28"/>
        </w:rPr>
        <w:t xml:space="preserve">Labklājības ministrijai </w:t>
      </w:r>
      <w:r w:rsidR="009F23A6">
        <w:rPr>
          <w:rFonts w:ascii="Times New Roman" w:hAnsi="Times New Roman"/>
          <w:sz w:val="28"/>
          <w:szCs w:val="28"/>
        </w:rPr>
        <w:t>priekšlikumus</w:t>
      </w:r>
      <w:r w:rsidR="009F23A6">
        <w:t xml:space="preserve"> </w:t>
      </w:r>
      <w:r>
        <w:rPr>
          <w:rFonts w:ascii="Times New Roman" w:hAnsi="Times New Roman"/>
          <w:color w:val="000000"/>
          <w:sz w:val="28"/>
          <w:szCs w:val="28"/>
          <w:shd w:val="clear" w:color="auto" w:fill="FFFFFF"/>
        </w:rPr>
        <w:t>normatīvo aktu pilnveid</w:t>
      </w:r>
      <w:r w:rsidR="009F23A6">
        <w:rPr>
          <w:rFonts w:ascii="Times New Roman" w:hAnsi="Times New Roman"/>
          <w:color w:val="000000"/>
          <w:sz w:val="28"/>
          <w:szCs w:val="28"/>
          <w:shd w:val="clear" w:color="auto" w:fill="FFFFFF"/>
        </w:rPr>
        <w:t>ei</w:t>
      </w:r>
      <w:r>
        <w:rPr>
          <w:rFonts w:ascii="Times New Roman" w:hAnsi="Times New Roman"/>
          <w:color w:val="000000"/>
          <w:sz w:val="28"/>
          <w:szCs w:val="28"/>
          <w:shd w:val="clear" w:color="auto" w:fill="FFFFFF"/>
        </w:rPr>
        <w:t xml:space="preserve"> </w:t>
      </w:r>
      <w:r w:rsidR="000265E1">
        <w:rPr>
          <w:rFonts w:ascii="Times New Roman" w:hAnsi="Times New Roman"/>
          <w:color w:val="000000"/>
          <w:sz w:val="28"/>
          <w:szCs w:val="28"/>
          <w:shd w:val="clear" w:color="auto" w:fill="FFFFFF"/>
        </w:rPr>
        <w:t xml:space="preserve">un sadarbības uzlabošanai </w:t>
      </w:r>
      <w:r>
        <w:rPr>
          <w:rFonts w:ascii="Times New Roman" w:hAnsi="Times New Roman"/>
          <w:color w:val="000000"/>
          <w:sz w:val="28"/>
          <w:szCs w:val="28"/>
          <w:shd w:val="clear" w:color="auto" w:fill="FFFFFF"/>
        </w:rPr>
        <w:t>bērnu tiesību aizsardzības jomā</w:t>
      </w:r>
      <w:r w:rsidR="009F23A6">
        <w:rPr>
          <w:rFonts w:ascii="Times New Roman" w:hAnsi="Times New Roman"/>
          <w:color w:val="000000"/>
          <w:sz w:val="28"/>
          <w:szCs w:val="28"/>
          <w:shd w:val="clear" w:color="auto" w:fill="FFFFFF"/>
        </w:rPr>
        <w:t>.</w:t>
      </w:r>
      <w:r w:rsidR="00721466">
        <w:rPr>
          <w:rFonts w:ascii="Times New Roman" w:hAnsi="Times New Roman"/>
          <w:color w:val="000000"/>
          <w:sz w:val="28"/>
          <w:szCs w:val="28"/>
          <w:shd w:val="clear" w:color="auto" w:fill="FFFFFF"/>
        </w:rPr>
        <w:t xml:space="preserve"> </w:t>
      </w:r>
      <w:r w:rsidR="009F23A6">
        <w:rPr>
          <w:rFonts w:ascii="Times New Roman" w:hAnsi="Times New Roman"/>
          <w:sz w:val="28"/>
          <w:szCs w:val="28"/>
        </w:rPr>
        <w:t xml:space="preserve">Labklājības ministrija </w:t>
      </w:r>
      <w:r w:rsidR="009F23A6">
        <w:rPr>
          <w:rFonts w:ascii="Times New Roman" w:hAnsi="Times New Roman"/>
          <w:color w:val="000000"/>
          <w:sz w:val="28"/>
          <w:szCs w:val="28"/>
          <w:shd w:val="clear" w:color="auto" w:fill="FFFFFF"/>
        </w:rPr>
        <w:t>minētos priekšlikumus</w:t>
      </w:r>
      <w:r w:rsidR="00721466">
        <w:rPr>
          <w:rFonts w:ascii="Times New Roman" w:hAnsi="Times New Roman"/>
          <w:color w:val="000000"/>
          <w:sz w:val="28"/>
          <w:szCs w:val="28"/>
          <w:shd w:val="clear" w:color="auto" w:fill="FFFFFF"/>
        </w:rPr>
        <w:t xml:space="preserve"> virza izskatīšanai </w:t>
      </w:r>
      <w:r w:rsidR="00721466" w:rsidRPr="00642BD7">
        <w:rPr>
          <w:rFonts w:ascii="Times New Roman" w:hAnsi="Times New Roman"/>
          <w:color w:val="000000"/>
          <w:sz w:val="28"/>
          <w:szCs w:val="28"/>
          <w:shd w:val="clear" w:color="auto" w:fill="FFFFFF"/>
        </w:rPr>
        <w:t>Bērnu lietu sadarbības padom</w:t>
      </w:r>
      <w:r w:rsidR="009F23A6">
        <w:rPr>
          <w:rFonts w:ascii="Times New Roman" w:hAnsi="Times New Roman"/>
          <w:color w:val="000000"/>
          <w:sz w:val="28"/>
          <w:szCs w:val="28"/>
          <w:shd w:val="clear" w:color="auto" w:fill="FFFFFF"/>
        </w:rPr>
        <w:t>ē</w:t>
      </w:r>
      <w:r w:rsidR="00721466">
        <w:rPr>
          <w:rFonts w:ascii="Times New Roman" w:hAnsi="Times New Roman"/>
          <w:color w:val="000000"/>
          <w:sz w:val="28"/>
          <w:szCs w:val="28"/>
          <w:shd w:val="clear" w:color="auto" w:fill="FFFFFF"/>
        </w:rPr>
        <w:t>;</w:t>
      </w:r>
    </w:p>
    <w:p w14:paraId="5396E9BE" w14:textId="25A49C62" w:rsidR="008C66D6" w:rsidRDefault="00F778C7" w:rsidP="009F23A6">
      <w:pPr>
        <w:pStyle w:val="ListParagraph"/>
        <w:numPr>
          <w:ilvl w:val="1"/>
          <w:numId w:val="2"/>
        </w:numPr>
        <w:tabs>
          <w:tab w:val="left" w:pos="1276"/>
        </w:tabs>
        <w:suppressAutoHyphens/>
        <w:spacing w:after="0" w:line="240" w:lineRule="auto"/>
        <w:ind w:left="0" w:firstLine="720"/>
        <w:jc w:val="both"/>
      </w:pPr>
      <w:r>
        <w:rPr>
          <w:rFonts w:ascii="Times New Roman" w:eastAsia="Times New Roman" w:hAnsi="Times New Roman"/>
          <w:sz w:val="28"/>
          <w:szCs w:val="28"/>
          <w:lang w:eastAsia="ar-SA"/>
        </w:rPr>
        <w:t>informē sabiedrību par aktuāliem bērnu t</w:t>
      </w:r>
      <w:r w:rsidR="00373890">
        <w:rPr>
          <w:rFonts w:ascii="Times New Roman" w:eastAsia="Times New Roman" w:hAnsi="Times New Roman"/>
          <w:sz w:val="28"/>
          <w:szCs w:val="28"/>
          <w:lang w:eastAsia="ar-SA"/>
        </w:rPr>
        <w:t>iesību aizsardzības jautājumiem.</w:t>
      </w:r>
    </w:p>
    <w:p w14:paraId="75FAF7CC" w14:textId="77777777" w:rsidR="004A0DEC" w:rsidRPr="00594414" w:rsidRDefault="004A0DEC" w:rsidP="007B46F2">
      <w:pPr>
        <w:suppressAutoHyphens/>
        <w:spacing w:after="0" w:line="240" w:lineRule="auto"/>
        <w:ind w:firstLine="720"/>
        <w:jc w:val="both"/>
        <w:rPr>
          <w:rFonts w:ascii="Times New Roman" w:hAnsi="Times New Roman"/>
          <w:sz w:val="24"/>
          <w:szCs w:val="24"/>
        </w:rPr>
      </w:pPr>
    </w:p>
    <w:p w14:paraId="1E538147" w14:textId="423E5EA1" w:rsidR="008C66D6" w:rsidRPr="00A05229" w:rsidRDefault="008C66D6" w:rsidP="009F23A6">
      <w:pPr>
        <w:pStyle w:val="ListParagraph"/>
        <w:numPr>
          <w:ilvl w:val="0"/>
          <w:numId w:val="2"/>
        </w:numPr>
        <w:tabs>
          <w:tab w:val="left" w:pos="993"/>
        </w:tabs>
        <w:suppressAutoHyphens/>
        <w:spacing w:after="0" w:line="240" w:lineRule="auto"/>
        <w:ind w:left="0" w:firstLine="720"/>
        <w:jc w:val="both"/>
        <w:rPr>
          <w:rFonts w:ascii="Times New Roman" w:eastAsia="Times New Roman" w:hAnsi="Times New Roman"/>
          <w:sz w:val="28"/>
          <w:szCs w:val="28"/>
          <w:lang w:eastAsia="ar-SA"/>
        </w:rPr>
      </w:pPr>
      <w:r w:rsidRPr="00A05229">
        <w:rPr>
          <w:rFonts w:ascii="Times New Roman" w:eastAsia="Times New Roman" w:hAnsi="Times New Roman"/>
          <w:sz w:val="28"/>
          <w:szCs w:val="28"/>
          <w:lang w:eastAsia="ar-SA"/>
        </w:rPr>
        <w:t>Ja sadarbības grup</w:t>
      </w:r>
      <w:r w:rsidR="001E5D9E">
        <w:rPr>
          <w:rFonts w:ascii="Times New Roman" w:eastAsia="Times New Roman" w:hAnsi="Times New Roman"/>
          <w:sz w:val="28"/>
          <w:szCs w:val="28"/>
          <w:lang w:eastAsia="ar-SA"/>
        </w:rPr>
        <w:t>as</w:t>
      </w:r>
      <w:r w:rsidRPr="00A05229">
        <w:rPr>
          <w:rFonts w:ascii="Times New Roman" w:eastAsia="Times New Roman" w:hAnsi="Times New Roman"/>
          <w:sz w:val="28"/>
          <w:szCs w:val="28"/>
          <w:lang w:eastAsia="ar-SA"/>
        </w:rPr>
        <w:t xml:space="preserve"> pārstāvim ir informācija par </w:t>
      </w:r>
      <w:r w:rsidR="00353ECA" w:rsidRPr="00A05229">
        <w:rPr>
          <w:rFonts w:ascii="Times New Roman" w:eastAsia="Times New Roman" w:hAnsi="Times New Roman"/>
          <w:sz w:val="28"/>
          <w:szCs w:val="28"/>
          <w:lang w:eastAsia="ar-SA"/>
        </w:rPr>
        <w:t>šo noteikumu 8.1.</w:t>
      </w:r>
      <w:r w:rsidR="00353ECA">
        <w:rPr>
          <w:rFonts w:ascii="Times New Roman" w:eastAsia="Times New Roman" w:hAnsi="Times New Roman"/>
          <w:sz w:val="28"/>
          <w:szCs w:val="28"/>
          <w:lang w:eastAsia="ar-SA"/>
        </w:rPr>
        <w:t> </w:t>
      </w:r>
      <w:r w:rsidR="00353ECA" w:rsidRPr="00A05229">
        <w:rPr>
          <w:rFonts w:ascii="Times New Roman" w:eastAsia="Times New Roman" w:hAnsi="Times New Roman"/>
          <w:sz w:val="28"/>
          <w:szCs w:val="28"/>
          <w:lang w:eastAsia="ar-SA"/>
        </w:rPr>
        <w:t>apakšpunktā minēt</w:t>
      </w:r>
      <w:r w:rsidR="00353ECA">
        <w:rPr>
          <w:rFonts w:ascii="Times New Roman" w:eastAsia="Times New Roman" w:hAnsi="Times New Roman"/>
          <w:sz w:val="28"/>
          <w:szCs w:val="28"/>
          <w:lang w:eastAsia="ar-SA"/>
        </w:rPr>
        <w:t>ajiem</w:t>
      </w:r>
      <w:r w:rsidR="00353ECA" w:rsidRPr="00A05229">
        <w:rPr>
          <w:rFonts w:ascii="Times New Roman" w:eastAsia="Times New Roman" w:hAnsi="Times New Roman"/>
          <w:sz w:val="28"/>
          <w:szCs w:val="28"/>
          <w:lang w:eastAsia="ar-SA"/>
        </w:rPr>
        <w:t xml:space="preserve"> gadījum</w:t>
      </w:r>
      <w:r w:rsidR="00353ECA">
        <w:rPr>
          <w:rFonts w:ascii="Times New Roman" w:eastAsia="Times New Roman" w:hAnsi="Times New Roman"/>
          <w:sz w:val="28"/>
          <w:szCs w:val="28"/>
          <w:lang w:eastAsia="ar-SA"/>
        </w:rPr>
        <w:t>iem</w:t>
      </w:r>
      <w:r w:rsidR="00353ECA" w:rsidRPr="00A05229">
        <w:rPr>
          <w:rFonts w:ascii="Times New Roman" w:eastAsia="Times New Roman" w:hAnsi="Times New Roman"/>
          <w:sz w:val="28"/>
          <w:szCs w:val="28"/>
          <w:lang w:eastAsia="ar-SA"/>
        </w:rPr>
        <w:t xml:space="preserve"> saistībā ar </w:t>
      </w:r>
      <w:r w:rsidRPr="00A05229">
        <w:rPr>
          <w:rFonts w:ascii="Times New Roman" w:eastAsia="Times New Roman" w:hAnsi="Times New Roman"/>
          <w:sz w:val="28"/>
          <w:szCs w:val="28"/>
          <w:lang w:eastAsia="ar-SA"/>
        </w:rPr>
        <w:t>iespējamiem bērn</w:t>
      </w:r>
      <w:r w:rsidR="00430F51">
        <w:rPr>
          <w:rFonts w:ascii="Times New Roman" w:eastAsia="Times New Roman" w:hAnsi="Times New Roman"/>
          <w:sz w:val="28"/>
          <w:szCs w:val="28"/>
          <w:lang w:eastAsia="ar-SA"/>
        </w:rPr>
        <w:t>a</w:t>
      </w:r>
      <w:r w:rsidRPr="00A05229">
        <w:rPr>
          <w:rFonts w:ascii="Times New Roman" w:eastAsia="Times New Roman" w:hAnsi="Times New Roman"/>
          <w:sz w:val="28"/>
          <w:szCs w:val="28"/>
          <w:lang w:eastAsia="ar-SA"/>
        </w:rPr>
        <w:t xml:space="preserve"> tiesību pārkāpumiem, </w:t>
      </w:r>
      <w:r w:rsidR="000265E1" w:rsidRPr="00A05229">
        <w:rPr>
          <w:rFonts w:ascii="Times New Roman" w:eastAsia="Times New Roman" w:hAnsi="Times New Roman"/>
          <w:sz w:val="28"/>
          <w:szCs w:val="28"/>
          <w:lang w:eastAsia="ar-SA"/>
        </w:rPr>
        <w:t>pārstāvis</w:t>
      </w:r>
      <w:r w:rsidRPr="00A05229">
        <w:rPr>
          <w:rFonts w:ascii="Times New Roman" w:eastAsia="Times New Roman" w:hAnsi="Times New Roman"/>
          <w:sz w:val="28"/>
          <w:szCs w:val="28"/>
          <w:lang w:eastAsia="ar-SA"/>
        </w:rPr>
        <w:t xml:space="preserve"> ierosina jautājumu par attiecīgā </w:t>
      </w:r>
      <w:r w:rsidR="001E5D9E">
        <w:rPr>
          <w:rFonts w:ascii="Times New Roman" w:eastAsia="Times New Roman" w:hAnsi="Times New Roman"/>
          <w:sz w:val="28"/>
          <w:szCs w:val="28"/>
          <w:lang w:eastAsia="ar-SA"/>
        </w:rPr>
        <w:t>gadījuma</w:t>
      </w:r>
      <w:r w:rsidRPr="00A05229">
        <w:rPr>
          <w:rFonts w:ascii="Times New Roman" w:eastAsia="Times New Roman" w:hAnsi="Times New Roman"/>
          <w:sz w:val="28"/>
          <w:szCs w:val="28"/>
          <w:lang w:eastAsia="ar-SA"/>
        </w:rPr>
        <w:t xml:space="preserve"> izskatīšanu sadarbības grupas sanāksmē.</w:t>
      </w:r>
    </w:p>
    <w:p w14:paraId="44FFA46B" w14:textId="77777777" w:rsidR="008C66D6" w:rsidRPr="00594414" w:rsidRDefault="008C66D6" w:rsidP="007B46F2">
      <w:pPr>
        <w:spacing w:after="0" w:line="240" w:lineRule="auto"/>
        <w:ind w:firstLine="720"/>
        <w:rPr>
          <w:rFonts w:ascii="Times New Roman" w:hAnsi="Times New Roman"/>
          <w:sz w:val="24"/>
          <w:szCs w:val="24"/>
        </w:rPr>
      </w:pPr>
    </w:p>
    <w:p w14:paraId="59C3C53E" w14:textId="22F253B1" w:rsidR="00040309" w:rsidRPr="00A05229" w:rsidRDefault="00040309" w:rsidP="001E5D9E">
      <w:pPr>
        <w:pStyle w:val="Sarakstarindkopa"/>
        <w:numPr>
          <w:ilvl w:val="0"/>
          <w:numId w:val="2"/>
        </w:numPr>
        <w:tabs>
          <w:tab w:val="left" w:pos="1276"/>
        </w:tabs>
        <w:spacing w:after="0" w:line="240" w:lineRule="auto"/>
        <w:ind w:left="0" w:firstLine="720"/>
        <w:jc w:val="both"/>
        <w:rPr>
          <w:rFonts w:ascii="Times New Roman" w:eastAsia="Times New Roman" w:hAnsi="Times New Roman"/>
          <w:sz w:val="28"/>
          <w:szCs w:val="28"/>
          <w:lang w:eastAsia="ar-SA"/>
        </w:rPr>
      </w:pPr>
      <w:r w:rsidRPr="00A05229">
        <w:rPr>
          <w:rFonts w:ascii="Times New Roman" w:eastAsia="Times New Roman" w:hAnsi="Times New Roman"/>
          <w:sz w:val="28"/>
          <w:szCs w:val="28"/>
          <w:lang w:eastAsia="ar-SA"/>
        </w:rPr>
        <w:t>Izskatot individuālo gadījumu, sadarbības grupas pārstāvji</w:t>
      </w:r>
      <w:r w:rsidR="005259C9">
        <w:rPr>
          <w:rFonts w:ascii="Times New Roman" w:eastAsia="Times New Roman" w:hAnsi="Times New Roman"/>
          <w:sz w:val="28"/>
          <w:szCs w:val="28"/>
          <w:lang w:eastAsia="ar-SA"/>
        </w:rPr>
        <w:t xml:space="preserve"> </w:t>
      </w:r>
      <w:r w:rsidRPr="00A05229">
        <w:rPr>
          <w:rFonts w:ascii="Times New Roman" w:eastAsia="Times New Roman" w:hAnsi="Times New Roman"/>
          <w:sz w:val="28"/>
          <w:szCs w:val="28"/>
          <w:lang w:eastAsia="ar-SA"/>
        </w:rPr>
        <w:t xml:space="preserve">sniedz un analizē </w:t>
      </w:r>
      <w:r w:rsidR="001E5D9E">
        <w:rPr>
          <w:rFonts w:ascii="Times New Roman" w:eastAsia="Times New Roman" w:hAnsi="Times New Roman"/>
          <w:sz w:val="28"/>
          <w:szCs w:val="28"/>
          <w:lang w:eastAsia="ar-SA"/>
        </w:rPr>
        <w:t>viņu</w:t>
      </w:r>
      <w:r w:rsidRPr="00A05229">
        <w:rPr>
          <w:rFonts w:ascii="Times New Roman" w:eastAsia="Times New Roman" w:hAnsi="Times New Roman"/>
          <w:sz w:val="28"/>
          <w:szCs w:val="28"/>
          <w:lang w:eastAsia="ar-SA"/>
        </w:rPr>
        <w:t xml:space="preserve"> rīcībā esošo informāciju un saskaņo turpmāko rīcību, vienojoties par katras pārstāvētās institūcijas veicamajiem pasākumiem </w:t>
      </w:r>
      <w:r w:rsidR="001E5D9E">
        <w:rPr>
          <w:rFonts w:ascii="Times New Roman" w:eastAsia="Times New Roman" w:hAnsi="Times New Roman"/>
          <w:sz w:val="28"/>
          <w:szCs w:val="28"/>
          <w:lang w:eastAsia="ar-SA"/>
        </w:rPr>
        <w:t xml:space="preserve">atbilstoši </w:t>
      </w:r>
      <w:r w:rsidRPr="00A05229">
        <w:rPr>
          <w:rFonts w:ascii="Times New Roman" w:eastAsia="Times New Roman" w:hAnsi="Times New Roman"/>
          <w:sz w:val="28"/>
          <w:szCs w:val="28"/>
          <w:lang w:eastAsia="ar-SA"/>
        </w:rPr>
        <w:t>kompetence</w:t>
      </w:r>
      <w:r w:rsidR="001E5D9E">
        <w:rPr>
          <w:rFonts w:ascii="Times New Roman" w:eastAsia="Times New Roman" w:hAnsi="Times New Roman"/>
          <w:sz w:val="28"/>
          <w:szCs w:val="28"/>
          <w:lang w:eastAsia="ar-SA"/>
        </w:rPr>
        <w:t>i.</w:t>
      </w:r>
      <w:r w:rsidR="000265E1" w:rsidRPr="00A05229">
        <w:rPr>
          <w:rFonts w:ascii="Times New Roman" w:eastAsia="Times New Roman" w:hAnsi="Times New Roman"/>
          <w:sz w:val="28"/>
          <w:szCs w:val="28"/>
          <w:lang w:eastAsia="ar-SA"/>
        </w:rPr>
        <w:t xml:space="preserve"> </w:t>
      </w:r>
      <w:r w:rsidR="00EB7ADE">
        <w:rPr>
          <w:rFonts w:ascii="Times New Roman" w:eastAsia="Times New Roman" w:hAnsi="Times New Roman"/>
          <w:sz w:val="28"/>
          <w:szCs w:val="28"/>
          <w:lang w:eastAsia="ar-SA"/>
        </w:rPr>
        <w:t>P</w:t>
      </w:r>
      <w:r w:rsidR="00926F27">
        <w:rPr>
          <w:rFonts w:ascii="Times New Roman" w:eastAsia="Times New Roman" w:hAnsi="Times New Roman"/>
          <w:sz w:val="28"/>
          <w:szCs w:val="28"/>
          <w:lang w:eastAsia="ar-SA"/>
        </w:rPr>
        <w:t>anākto vienošanos</w:t>
      </w:r>
      <w:r w:rsidR="001E5D9E">
        <w:rPr>
          <w:rFonts w:ascii="Times New Roman" w:eastAsia="Times New Roman" w:hAnsi="Times New Roman"/>
          <w:sz w:val="28"/>
          <w:szCs w:val="28"/>
          <w:lang w:eastAsia="ar-SA"/>
        </w:rPr>
        <w:t xml:space="preserve"> </w:t>
      </w:r>
      <w:r w:rsidR="00B5103C">
        <w:rPr>
          <w:rFonts w:ascii="Times New Roman" w:eastAsia="Times New Roman" w:hAnsi="Times New Roman"/>
          <w:sz w:val="28"/>
          <w:szCs w:val="28"/>
          <w:lang w:eastAsia="ar-SA"/>
        </w:rPr>
        <w:t>ieraksta</w:t>
      </w:r>
      <w:r w:rsidR="001E5D9E">
        <w:rPr>
          <w:rFonts w:ascii="Times New Roman" w:eastAsia="Times New Roman" w:hAnsi="Times New Roman"/>
          <w:sz w:val="28"/>
          <w:szCs w:val="28"/>
          <w:lang w:eastAsia="ar-SA"/>
        </w:rPr>
        <w:t xml:space="preserve"> </w:t>
      </w:r>
      <w:r w:rsidR="00555B19">
        <w:rPr>
          <w:rFonts w:ascii="Times New Roman" w:eastAsia="Times New Roman" w:hAnsi="Times New Roman"/>
          <w:sz w:val="28"/>
          <w:szCs w:val="28"/>
          <w:lang w:eastAsia="ar-SA"/>
        </w:rPr>
        <w:t xml:space="preserve">sadarbības </w:t>
      </w:r>
      <w:r w:rsidR="000265E1" w:rsidRPr="00A05229">
        <w:rPr>
          <w:rFonts w:ascii="Times New Roman" w:eastAsia="Times New Roman" w:hAnsi="Times New Roman"/>
          <w:sz w:val="28"/>
          <w:szCs w:val="28"/>
          <w:lang w:eastAsia="ar-SA"/>
        </w:rPr>
        <w:t xml:space="preserve">grupas sanāksmes </w:t>
      </w:r>
      <w:r w:rsidRPr="00A05229">
        <w:rPr>
          <w:rFonts w:ascii="Times New Roman" w:eastAsia="Times New Roman" w:hAnsi="Times New Roman"/>
          <w:sz w:val="28"/>
          <w:szCs w:val="28"/>
          <w:lang w:eastAsia="ar-SA"/>
        </w:rPr>
        <w:t>protokolā.</w:t>
      </w:r>
    </w:p>
    <w:p w14:paraId="76C3FF85" w14:textId="77777777" w:rsidR="00040309" w:rsidRPr="00594414" w:rsidRDefault="00040309" w:rsidP="007B46F2">
      <w:pPr>
        <w:pStyle w:val="Sarakstarindkopa"/>
        <w:spacing w:after="0" w:line="240" w:lineRule="auto"/>
        <w:ind w:left="0" w:firstLine="720"/>
        <w:jc w:val="both"/>
        <w:rPr>
          <w:rFonts w:ascii="Times New Roman" w:eastAsia="Times New Roman" w:hAnsi="Times New Roman"/>
          <w:sz w:val="24"/>
          <w:szCs w:val="24"/>
          <w:lang w:eastAsia="ar-SA"/>
        </w:rPr>
      </w:pPr>
    </w:p>
    <w:p w14:paraId="20B13364" w14:textId="62F8D0B1" w:rsidR="00040309" w:rsidRPr="000E2941" w:rsidRDefault="00040309" w:rsidP="001E5D9E">
      <w:pPr>
        <w:pStyle w:val="Sarakstarindkopa"/>
        <w:numPr>
          <w:ilvl w:val="0"/>
          <w:numId w:val="2"/>
        </w:numPr>
        <w:tabs>
          <w:tab w:val="left" w:pos="1276"/>
        </w:tabs>
        <w:spacing w:after="0" w:line="240" w:lineRule="auto"/>
        <w:ind w:left="0" w:firstLine="720"/>
        <w:jc w:val="both"/>
        <w:rPr>
          <w:rFonts w:ascii="Times New Roman" w:eastAsia="Times New Roman" w:hAnsi="Times New Roman"/>
          <w:sz w:val="28"/>
          <w:szCs w:val="28"/>
          <w:lang w:eastAsia="ar-SA"/>
        </w:rPr>
      </w:pPr>
      <w:r w:rsidRPr="008F0CD9">
        <w:rPr>
          <w:rFonts w:ascii="Times New Roman" w:hAnsi="Times New Roman"/>
          <w:sz w:val="28"/>
          <w:szCs w:val="28"/>
        </w:rPr>
        <w:lastRenderedPageBreak/>
        <w:t>Ja sadarbības grupa</w:t>
      </w:r>
      <w:r w:rsidR="00E8635A">
        <w:rPr>
          <w:rFonts w:ascii="Times New Roman" w:hAnsi="Times New Roman"/>
          <w:sz w:val="28"/>
          <w:szCs w:val="28"/>
        </w:rPr>
        <w:t>,</w:t>
      </w:r>
      <w:r w:rsidRPr="008F0CD9">
        <w:rPr>
          <w:rFonts w:ascii="Times New Roman" w:hAnsi="Times New Roman"/>
          <w:sz w:val="28"/>
          <w:szCs w:val="28"/>
        </w:rPr>
        <w:t xml:space="preserve"> </w:t>
      </w:r>
      <w:r w:rsidR="00E8635A">
        <w:rPr>
          <w:rFonts w:ascii="Times New Roman" w:eastAsia="Times New Roman" w:hAnsi="Times New Roman"/>
          <w:sz w:val="28"/>
          <w:szCs w:val="28"/>
          <w:lang w:eastAsia="ar-SA"/>
        </w:rPr>
        <w:t>i</w:t>
      </w:r>
      <w:r w:rsidR="00E8635A" w:rsidRPr="00A05229">
        <w:rPr>
          <w:rFonts w:ascii="Times New Roman" w:eastAsia="Times New Roman" w:hAnsi="Times New Roman"/>
          <w:sz w:val="28"/>
          <w:szCs w:val="28"/>
          <w:lang w:eastAsia="ar-SA"/>
        </w:rPr>
        <w:t xml:space="preserve">zskatot individuālo gadījumu, </w:t>
      </w:r>
      <w:r w:rsidRPr="008F0CD9">
        <w:rPr>
          <w:rFonts w:ascii="Times New Roman" w:hAnsi="Times New Roman"/>
          <w:sz w:val="28"/>
          <w:szCs w:val="28"/>
        </w:rPr>
        <w:t xml:space="preserve">nevar vienoties par </w:t>
      </w:r>
      <w:r w:rsidRPr="008F0CD9">
        <w:rPr>
          <w:rStyle w:val="Noklusjumarindkopasfonts"/>
          <w:rFonts w:ascii="Times New Roman" w:eastAsia="Times New Roman" w:hAnsi="Times New Roman"/>
          <w:sz w:val="28"/>
          <w:szCs w:val="28"/>
          <w:lang w:eastAsia="ar-SA"/>
        </w:rPr>
        <w:t>saskaņotu un koordinētu sadarbību</w:t>
      </w:r>
      <w:r w:rsidRPr="008F0CD9">
        <w:rPr>
          <w:rFonts w:ascii="Times New Roman" w:hAnsi="Times New Roman"/>
          <w:sz w:val="28"/>
          <w:szCs w:val="28"/>
        </w:rPr>
        <w:t>, tā informē Valsts bērnu tiesību aizsardzības inspekciju</w:t>
      </w:r>
      <w:r w:rsidR="003705F0">
        <w:rPr>
          <w:rFonts w:ascii="Times New Roman" w:hAnsi="Times New Roman"/>
          <w:sz w:val="28"/>
          <w:szCs w:val="28"/>
        </w:rPr>
        <w:t>.</w:t>
      </w:r>
      <w:r w:rsidR="000265E1">
        <w:rPr>
          <w:rFonts w:ascii="Times New Roman" w:hAnsi="Times New Roman"/>
          <w:sz w:val="28"/>
          <w:szCs w:val="28"/>
        </w:rPr>
        <w:t xml:space="preserve"> </w:t>
      </w:r>
      <w:r w:rsidR="003705F0" w:rsidRPr="008F0CD9">
        <w:rPr>
          <w:rFonts w:ascii="Times New Roman" w:hAnsi="Times New Roman"/>
          <w:sz w:val="28"/>
          <w:szCs w:val="28"/>
        </w:rPr>
        <w:t>Valsts bērnu tiesību aizsardzības inspekcij</w:t>
      </w:r>
      <w:r w:rsidR="003705F0">
        <w:rPr>
          <w:rFonts w:ascii="Times New Roman" w:hAnsi="Times New Roman"/>
          <w:sz w:val="28"/>
          <w:szCs w:val="28"/>
        </w:rPr>
        <w:t>a</w:t>
      </w:r>
      <w:r w:rsidR="003705F0" w:rsidRPr="000E2941">
        <w:rPr>
          <w:rFonts w:ascii="Times New Roman" w:hAnsi="Times New Roman"/>
          <w:sz w:val="28"/>
          <w:szCs w:val="28"/>
        </w:rPr>
        <w:t xml:space="preserve"> </w:t>
      </w:r>
      <w:r w:rsidR="000265E1" w:rsidRPr="000E2941">
        <w:rPr>
          <w:rFonts w:ascii="Times New Roman" w:hAnsi="Times New Roman"/>
          <w:sz w:val="28"/>
          <w:szCs w:val="28"/>
        </w:rPr>
        <w:t xml:space="preserve">sniedz konsultatīvu un metodisku atbalstu, lai </w:t>
      </w:r>
      <w:r w:rsidR="00926F27">
        <w:rPr>
          <w:rFonts w:ascii="Times New Roman" w:hAnsi="Times New Roman"/>
          <w:sz w:val="28"/>
          <w:szCs w:val="28"/>
        </w:rPr>
        <w:t xml:space="preserve">tiktu </w:t>
      </w:r>
      <w:r w:rsidR="000265E1" w:rsidRPr="000E2941">
        <w:rPr>
          <w:rFonts w:ascii="Times New Roman" w:hAnsi="Times New Roman"/>
          <w:sz w:val="28"/>
          <w:szCs w:val="28"/>
        </w:rPr>
        <w:t>ievērot</w:t>
      </w:r>
      <w:r w:rsidR="00926F27">
        <w:rPr>
          <w:rFonts w:ascii="Times New Roman" w:hAnsi="Times New Roman"/>
          <w:sz w:val="28"/>
          <w:szCs w:val="28"/>
        </w:rPr>
        <w:t>as</w:t>
      </w:r>
      <w:r w:rsidR="000265E1" w:rsidRPr="000E2941">
        <w:rPr>
          <w:rFonts w:ascii="Times New Roman" w:hAnsi="Times New Roman"/>
          <w:sz w:val="28"/>
          <w:szCs w:val="28"/>
        </w:rPr>
        <w:t xml:space="preserve"> bērna intereses</w:t>
      </w:r>
      <w:r w:rsidRPr="000E2941">
        <w:rPr>
          <w:rFonts w:ascii="Times New Roman" w:hAnsi="Times New Roman"/>
          <w:sz w:val="28"/>
          <w:szCs w:val="28"/>
        </w:rPr>
        <w:t>.</w:t>
      </w:r>
    </w:p>
    <w:p w14:paraId="4DAA9302" w14:textId="77777777" w:rsidR="00F778C7" w:rsidRPr="00594414" w:rsidRDefault="00F778C7" w:rsidP="007B46F2">
      <w:pPr>
        <w:suppressAutoHyphens/>
        <w:spacing w:after="0" w:line="240" w:lineRule="auto"/>
        <w:ind w:firstLine="720"/>
        <w:rPr>
          <w:rFonts w:ascii="Times New Roman" w:eastAsia="Times New Roman" w:hAnsi="Times New Roman"/>
          <w:sz w:val="24"/>
          <w:szCs w:val="24"/>
          <w:lang w:eastAsia="ar-SA"/>
        </w:rPr>
      </w:pPr>
    </w:p>
    <w:p w14:paraId="23D69BBB" w14:textId="35C69F81" w:rsidR="00F778C7" w:rsidRPr="007B46F2" w:rsidRDefault="00F778C7" w:rsidP="001E5D9E">
      <w:pPr>
        <w:pStyle w:val="ListParagraph"/>
        <w:numPr>
          <w:ilvl w:val="0"/>
          <w:numId w:val="2"/>
        </w:numPr>
        <w:tabs>
          <w:tab w:val="left" w:pos="1276"/>
        </w:tabs>
        <w:suppressAutoHyphens/>
        <w:spacing w:after="0" w:line="240" w:lineRule="auto"/>
        <w:ind w:left="0" w:firstLine="720"/>
        <w:jc w:val="both"/>
        <w:rPr>
          <w:rFonts w:ascii="Times New Roman" w:hAnsi="Times New Roman"/>
          <w:sz w:val="28"/>
          <w:szCs w:val="28"/>
        </w:rPr>
      </w:pPr>
      <w:r w:rsidRPr="007B46F2">
        <w:rPr>
          <w:rFonts w:ascii="Times New Roman" w:eastAsia="Times New Roman" w:hAnsi="Times New Roman"/>
          <w:sz w:val="28"/>
          <w:szCs w:val="28"/>
          <w:lang w:eastAsia="ar-SA"/>
        </w:rPr>
        <w:t xml:space="preserve">Šo noteikumu </w:t>
      </w:r>
      <w:r w:rsidR="00012922" w:rsidRPr="007B46F2">
        <w:rPr>
          <w:rFonts w:ascii="Times New Roman" w:eastAsia="Times New Roman" w:hAnsi="Times New Roman"/>
          <w:sz w:val="28"/>
          <w:szCs w:val="28"/>
          <w:lang w:eastAsia="ar-SA"/>
        </w:rPr>
        <w:t>8</w:t>
      </w:r>
      <w:r w:rsidRPr="007B46F2">
        <w:rPr>
          <w:rFonts w:ascii="Times New Roman" w:eastAsia="Times New Roman" w:hAnsi="Times New Roman"/>
          <w:sz w:val="28"/>
          <w:szCs w:val="28"/>
          <w:lang w:eastAsia="ar-SA"/>
        </w:rPr>
        <w:t>.</w:t>
      </w:r>
      <w:r w:rsidR="00E468D2">
        <w:rPr>
          <w:rFonts w:ascii="Times New Roman" w:eastAsia="Times New Roman" w:hAnsi="Times New Roman"/>
          <w:sz w:val="28"/>
          <w:szCs w:val="28"/>
          <w:lang w:eastAsia="ar-SA"/>
        </w:rPr>
        <w:t> </w:t>
      </w:r>
      <w:r w:rsidRPr="007B46F2">
        <w:rPr>
          <w:rFonts w:ascii="Times New Roman" w:eastAsia="Times New Roman" w:hAnsi="Times New Roman"/>
          <w:sz w:val="28"/>
          <w:szCs w:val="28"/>
          <w:lang w:eastAsia="ar-SA"/>
        </w:rPr>
        <w:t>punktā minētos sadarbības grupas uzdevumus var pildīt arī pašvaldībā jau izveidota koleģiāla institūcija, ja t</w:t>
      </w:r>
      <w:r w:rsidR="003705F0">
        <w:rPr>
          <w:rFonts w:ascii="Times New Roman" w:eastAsia="Times New Roman" w:hAnsi="Times New Roman"/>
          <w:sz w:val="28"/>
          <w:szCs w:val="28"/>
          <w:lang w:eastAsia="ar-SA"/>
        </w:rPr>
        <w:t>ajā ir iesaistīti</w:t>
      </w:r>
      <w:r w:rsidRPr="007B46F2">
        <w:rPr>
          <w:rFonts w:ascii="Times New Roman" w:eastAsia="Times New Roman" w:hAnsi="Times New Roman"/>
          <w:sz w:val="28"/>
          <w:szCs w:val="28"/>
          <w:lang w:eastAsia="ar-SA"/>
        </w:rPr>
        <w:t xml:space="preserve"> šo noteikumu </w:t>
      </w:r>
      <w:r w:rsidR="000265E1" w:rsidRPr="007B46F2">
        <w:rPr>
          <w:rFonts w:ascii="Times New Roman" w:eastAsia="Times New Roman" w:hAnsi="Times New Roman"/>
          <w:sz w:val="28"/>
          <w:szCs w:val="28"/>
          <w:lang w:eastAsia="ar-SA"/>
        </w:rPr>
        <w:t>5</w:t>
      </w:r>
      <w:r w:rsidRPr="007B46F2">
        <w:rPr>
          <w:rFonts w:ascii="Times New Roman" w:eastAsia="Times New Roman" w:hAnsi="Times New Roman"/>
          <w:sz w:val="28"/>
          <w:szCs w:val="28"/>
          <w:lang w:eastAsia="ar-SA"/>
        </w:rPr>
        <w:t>.</w:t>
      </w:r>
      <w:r w:rsidR="00DC0663">
        <w:rPr>
          <w:rFonts w:ascii="Times New Roman" w:eastAsia="Times New Roman" w:hAnsi="Times New Roman"/>
          <w:sz w:val="28"/>
          <w:szCs w:val="28"/>
          <w:lang w:eastAsia="ar-SA"/>
        </w:rPr>
        <w:t> </w:t>
      </w:r>
      <w:r w:rsidRPr="007B46F2">
        <w:rPr>
          <w:rFonts w:ascii="Times New Roman" w:eastAsia="Times New Roman" w:hAnsi="Times New Roman"/>
          <w:sz w:val="28"/>
          <w:szCs w:val="28"/>
          <w:lang w:eastAsia="ar-SA"/>
        </w:rPr>
        <w:t>punktā minēto institūciju pārstāvj</w:t>
      </w:r>
      <w:r w:rsidR="003705F0">
        <w:rPr>
          <w:rFonts w:ascii="Times New Roman" w:eastAsia="Times New Roman" w:hAnsi="Times New Roman"/>
          <w:sz w:val="28"/>
          <w:szCs w:val="28"/>
          <w:lang w:eastAsia="ar-SA"/>
        </w:rPr>
        <w:t>i</w:t>
      </w:r>
      <w:r w:rsidRPr="007B46F2">
        <w:rPr>
          <w:rFonts w:ascii="Times New Roman" w:eastAsia="Times New Roman" w:hAnsi="Times New Roman"/>
          <w:sz w:val="28"/>
          <w:szCs w:val="28"/>
          <w:lang w:eastAsia="ar-SA"/>
        </w:rPr>
        <w:t>.</w:t>
      </w:r>
    </w:p>
    <w:p w14:paraId="11D17DE8" w14:textId="77777777" w:rsidR="00F778C7" w:rsidRPr="00594414" w:rsidRDefault="00F778C7" w:rsidP="007B46F2">
      <w:pPr>
        <w:suppressAutoHyphens/>
        <w:spacing w:after="0" w:line="240" w:lineRule="auto"/>
        <w:ind w:firstLine="720"/>
        <w:rPr>
          <w:rFonts w:ascii="Times New Roman" w:hAnsi="Times New Roman"/>
          <w:sz w:val="24"/>
          <w:szCs w:val="24"/>
        </w:rPr>
      </w:pPr>
    </w:p>
    <w:p w14:paraId="07CE4ACD" w14:textId="77777777" w:rsidR="00E8635A" w:rsidRPr="007B46F2" w:rsidRDefault="00E8635A" w:rsidP="00E8635A">
      <w:pPr>
        <w:pStyle w:val="ListParagraph"/>
        <w:numPr>
          <w:ilvl w:val="0"/>
          <w:numId w:val="2"/>
        </w:numPr>
        <w:tabs>
          <w:tab w:val="left" w:pos="1276"/>
        </w:tabs>
        <w:suppressAutoHyphens/>
        <w:spacing w:after="0" w:line="240" w:lineRule="auto"/>
        <w:ind w:left="0" w:firstLine="720"/>
        <w:jc w:val="both"/>
        <w:rPr>
          <w:rFonts w:ascii="Times New Roman" w:hAnsi="Times New Roman"/>
          <w:sz w:val="28"/>
          <w:szCs w:val="28"/>
        </w:rPr>
      </w:pPr>
      <w:r w:rsidRPr="007B46F2">
        <w:rPr>
          <w:rFonts w:ascii="Times New Roman" w:hAnsi="Times New Roman"/>
          <w:sz w:val="28"/>
          <w:szCs w:val="28"/>
        </w:rPr>
        <w:t>Pirmo sadarbības grupas sanāksmi sasauc pašvaldības domes priekšsēdētāja norīkota amatpersona.</w:t>
      </w:r>
      <w:r w:rsidRPr="00E8635A">
        <w:rPr>
          <w:rStyle w:val="Noklusjumarindkopasfonts"/>
          <w:rFonts w:ascii="Times New Roman" w:eastAsia="Times New Roman" w:hAnsi="Times New Roman"/>
          <w:sz w:val="28"/>
          <w:szCs w:val="28"/>
          <w:lang w:eastAsia="ar-SA"/>
        </w:rPr>
        <w:t xml:space="preserve"> </w:t>
      </w:r>
      <w:r>
        <w:rPr>
          <w:rStyle w:val="Noklusjumarindkopasfonts"/>
          <w:rFonts w:ascii="Times New Roman" w:eastAsia="Times New Roman" w:hAnsi="Times New Roman"/>
          <w:sz w:val="28"/>
          <w:szCs w:val="28"/>
          <w:lang w:eastAsia="ar-SA"/>
        </w:rPr>
        <w:t>P</w:t>
      </w:r>
      <w:r w:rsidRPr="007B46F2">
        <w:rPr>
          <w:rStyle w:val="Noklusjumarindkopasfonts"/>
          <w:rFonts w:ascii="Times New Roman" w:eastAsia="Times New Roman" w:hAnsi="Times New Roman"/>
          <w:sz w:val="28"/>
          <w:szCs w:val="28"/>
          <w:lang w:eastAsia="ar-SA"/>
        </w:rPr>
        <w:t>irmajā sadarbības grupas sanāksmē sadarbības grupas pārstāvji no sava vidus uz gadu ievēl</w:t>
      </w:r>
      <w:r>
        <w:rPr>
          <w:rStyle w:val="Noklusjumarindkopasfonts"/>
          <w:rFonts w:ascii="Times New Roman" w:eastAsia="Times New Roman" w:hAnsi="Times New Roman"/>
          <w:sz w:val="28"/>
          <w:szCs w:val="28"/>
          <w:lang w:eastAsia="ar-SA"/>
        </w:rPr>
        <w:t xml:space="preserve">ē </w:t>
      </w:r>
      <w:r w:rsidRPr="007B46F2">
        <w:rPr>
          <w:rFonts w:ascii="Times New Roman" w:eastAsia="Times New Roman" w:hAnsi="Times New Roman"/>
          <w:sz w:val="28"/>
          <w:szCs w:val="28"/>
          <w:lang w:eastAsia="ar-SA"/>
        </w:rPr>
        <w:t>sadarbības grupas vadītāj</w:t>
      </w:r>
      <w:r>
        <w:rPr>
          <w:rFonts w:ascii="Times New Roman" w:eastAsia="Times New Roman" w:hAnsi="Times New Roman"/>
          <w:sz w:val="28"/>
          <w:szCs w:val="28"/>
          <w:lang w:eastAsia="ar-SA"/>
        </w:rPr>
        <w:t>u</w:t>
      </w:r>
      <w:r w:rsidRPr="007B46F2">
        <w:rPr>
          <w:rStyle w:val="Noklusjumarindkopasfonts"/>
          <w:rFonts w:ascii="Times New Roman" w:eastAsia="Times New Roman" w:hAnsi="Times New Roman"/>
          <w:sz w:val="28"/>
          <w:szCs w:val="28"/>
          <w:lang w:eastAsia="ar-SA"/>
        </w:rPr>
        <w:t>.</w:t>
      </w:r>
    </w:p>
    <w:p w14:paraId="667753DB" w14:textId="77777777" w:rsidR="00E8635A" w:rsidRPr="00E8635A" w:rsidRDefault="00E8635A" w:rsidP="00E8635A">
      <w:pPr>
        <w:tabs>
          <w:tab w:val="left" w:pos="1276"/>
        </w:tabs>
        <w:suppressAutoHyphens/>
        <w:spacing w:after="0" w:line="240" w:lineRule="auto"/>
        <w:ind w:left="720"/>
        <w:jc w:val="both"/>
        <w:rPr>
          <w:rFonts w:ascii="Times New Roman" w:hAnsi="Times New Roman"/>
          <w:sz w:val="28"/>
          <w:szCs w:val="28"/>
        </w:rPr>
      </w:pPr>
    </w:p>
    <w:p w14:paraId="2CD7F98F" w14:textId="7F62B25C" w:rsidR="00F778C7" w:rsidRPr="007B46F2" w:rsidRDefault="00F778C7" w:rsidP="00DC0663">
      <w:pPr>
        <w:pStyle w:val="ListParagraph"/>
        <w:numPr>
          <w:ilvl w:val="0"/>
          <w:numId w:val="2"/>
        </w:numPr>
        <w:tabs>
          <w:tab w:val="left" w:pos="1276"/>
        </w:tabs>
        <w:suppressAutoHyphens/>
        <w:spacing w:after="0" w:line="240" w:lineRule="auto"/>
        <w:ind w:left="0" w:firstLine="720"/>
        <w:jc w:val="both"/>
        <w:rPr>
          <w:rStyle w:val="Noklusjumarindkopasfonts"/>
          <w:rFonts w:ascii="Times New Roman" w:hAnsi="Times New Roman"/>
          <w:sz w:val="28"/>
          <w:szCs w:val="28"/>
        </w:rPr>
      </w:pPr>
      <w:r w:rsidRPr="007B46F2">
        <w:rPr>
          <w:rFonts w:ascii="Times New Roman" w:eastAsia="Times New Roman" w:hAnsi="Times New Roman"/>
          <w:sz w:val="28"/>
          <w:szCs w:val="28"/>
          <w:lang w:eastAsia="ar-SA"/>
        </w:rPr>
        <w:t>Sadarbības grup</w:t>
      </w:r>
      <w:r w:rsidR="00895391" w:rsidRPr="007B46F2">
        <w:rPr>
          <w:rFonts w:ascii="Times New Roman" w:eastAsia="Times New Roman" w:hAnsi="Times New Roman"/>
          <w:sz w:val="28"/>
          <w:szCs w:val="28"/>
          <w:lang w:eastAsia="ar-SA"/>
        </w:rPr>
        <w:t xml:space="preserve">a darbojas saskaņā ar pašvaldības domes </w:t>
      </w:r>
      <w:r w:rsidR="003705F0">
        <w:rPr>
          <w:rFonts w:ascii="Times New Roman" w:eastAsia="Times New Roman" w:hAnsi="Times New Roman"/>
          <w:sz w:val="28"/>
          <w:szCs w:val="28"/>
          <w:lang w:eastAsia="ar-SA"/>
        </w:rPr>
        <w:t xml:space="preserve">izstrādāto </w:t>
      </w:r>
      <w:r w:rsidR="00353ECA">
        <w:rPr>
          <w:rFonts w:ascii="Times New Roman" w:eastAsiaTheme="minorHAnsi" w:hAnsi="Times New Roman"/>
          <w:color w:val="000000"/>
          <w:sz w:val="28"/>
          <w:szCs w:val="28"/>
        </w:rPr>
        <w:t>s</w:t>
      </w:r>
      <w:r w:rsidR="00353ECA" w:rsidRPr="00A05229">
        <w:rPr>
          <w:rFonts w:ascii="Times New Roman" w:eastAsiaTheme="minorHAnsi" w:hAnsi="Times New Roman"/>
          <w:color w:val="000000"/>
          <w:sz w:val="28"/>
          <w:szCs w:val="28"/>
        </w:rPr>
        <w:t>adarbības grup</w:t>
      </w:r>
      <w:r w:rsidR="00353ECA">
        <w:rPr>
          <w:rFonts w:ascii="Times New Roman" w:eastAsiaTheme="minorHAnsi" w:hAnsi="Times New Roman"/>
          <w:color w:val="000000"/>
          <w:sz w:val="28"/>
          <w:szCs w:val="28"/>
        </w:rPr>
        <w:t>as</w:t>
      </w:r>
      <w:r w:rsidR="00353ECA" w:rsidRPr="00A05229">
        <w:rPr>
          <w:rFonts w:ascii="Times New Roman" w:eastAsiaTheme="minorHAnsi" w:hAnsi="Times New Roman"/>
          <w:color w:val="000000"/>
          <w:sz w:val="28"/>
          <w:szCs w:val="28"/>
        </w:rPr>
        <w:t xml:space="preserve"> </w:t>
      </w:r>
      <w:r w:rsidRPr="007B46F2">
        <w:rPr>
          <w:rFonts w:ascii="Times New Roman" w:eastAsia="Times New Roman" w:hAnsi="Times New Roman"/>
          <w:sz w:val="28"/>
          <w:szCs w:val="28"/>
          <w:lang w:eastAsia="ar-SA"/>
        </w:rPr>
        <w:t>nolikumu</w:t>
      </w:r>
      <w:r w:rsidR="003705F0">
        <w:rPr>
          <w:rFonts w:ascii="Times New Roman" w:eastAsia="Times New Roman" w:hAnsi="Times New Roman"/>
          <w:sz w:val="28"/>
          <w:szCs w:val="28"/>
          <w:lang w:eastAsia="ar-SA"/>
        </w:rPr>
        <w:t>.</w:t>
      </w:r>
      <w:r w:rsidRPr="007B46F2">
        <w:rPr>
          <w:rFonts w:ascii="Times New Roman" w:eastAsia="Times New Roman" w:hAnsi="Times New Roman"/>
          <w:sz w:val="28"/>
          <w:szCs w:val="28"/>
          <w:lang w:eastAsia="ar-SA"/>
        </w:rPr>
        <w:t xml:space="preserve"> Sanāksmes notiek pēc vajadzības, bet ne retāk kā četras reizes gadā</w:t>
      </w:r>
      <w:r w:rsidR="00DC0663">
        <w:rPr>
          <w:rFonts w:ascii="Times New Roman" w:eastAsia="Times New Roman" w:hAnsi="Times New Roman"/>
          <w:sz w:val="28"/>
          <w:szCs w:val="28"/>
          <w:lang w:eastAsia="ar-SA"/>
        </w:rPr>
        <w:t>.</w:t>
      </w:r>
      <w:r w:rsidRPr="007B46F2">
        <w:rPr>
          <w:rFonts w:ascii="Times New Roman" w:eastAsia="Times New Roman" w:hAnsi="Times New Roman"/>
          <w:sz w:val="28"/>
          <w:szCs w:val="28"/>
          <w:lang w:eastAsia="ar-SA"/>
        </w:rPr>
        <w:t xml:space="preserve"> </w:t>
      </w:r>
      <w:r w:rsidR="00DC0663">
        <w:rPr>
          <w:rFonts w:ascii="Times New Roman" w:eastAsia="Times New Roman" w:hAnsi="Times New Roman"/>
          <w:sz w:val="28"/>
          <w:szCs w:val="28"/>
          <w:lang w:eastAsia="ar-SA"/>
        </w:rPr>
        <w:t>Sanāksmes</w:t>
      </w:r>
      <w:r w:rsidRPr="007B46F2">
        <w:rPr>
          <w:rFonts w:ascii="Times New Roman" w:eastAsia="Times New Roman" w:hAnsi="Times New Roman"/>
          <w:sz w:val="28"/>
          <w:szCs w:val="28"/>
          <w:lang w:eastAsia="ar-SA"/>
        </w:rPr>
        <w:t xml:space="preserve"> sasauc attiecīgās sadarbības grupas vadītājs</w:t>
      </w:r>
      <w:r w:rsidR="00E8635A">
        <w:rPr>
          <w:rFonts w:ascii="Times New Roman" w:eastAsia="Times New Roman" w:hAnsi="Times New Roman"/>
          <w:sz w:val="28"/>
          <w:szCs w:val="28"/>
          <w:lang w:eastAsia="ar-SA"/>
        </w:rPr>
        <w:t>.</w:t>
      </w:r>
      <w:r w:rsidRPr="007B46F2">
        <w:rPr>
          <w:rFonts w:ascii="Times New Roman" w:eastAsia="Times New Roman" w:hAnsi="Times New Roman"/>
          <w:sz w:val="28"/>
          <w:szCs w:val="28"/>
          <w:lang w:eastAsia="ar-SA"/>
        </w:rPr>
        <w:t xml:space="preserve"> </w:t>
      </w:r>
    </w:p>
    <w:p w14:paraId="798DE280" w14:textId="77777777" w:rsidR="00F778C7" w:rsidRPr="00594414" w:rsidRDefault="00F778C7" w:rsidP="007B46F2">
      <w:pPr>
        <w:pStyle w:val="Parasts"/>
        <w:spacing w:after="0" w:line="240" w:lineRule="auto"/>
        <w:ind w:firstLine="720"/>
        <w:jc w:val="both"/>
        <w:rPr>
          <w:rFonts w:ascii="Times New Roman" w:hAnsi="Times New Roman"/>
          <w:sz w:val="24"/>
          <w:szCs w:val="24"/>
        </w:rPr>
      </w:pPr>
    </w:p>
    <w:p w14:paraId="5337524B" w14:textId="7E434442" w:rsidR="00F778C7" w:rsidRPr="007B46F2" w:rsidRDefault="00F778C7" w:rsidP="00DC0663">
      <w:pPr>
        <w:pStyle w:val="Parasts"/>
        <w:numPr>
          <w:ilvl w:val="0"/>
          <w:numId w:val="2"/>
        </w:numPr>
        <w:tabs>
          <w:tab w:val="left" w:pos="1276"/>
        </w:tabs>
        <w:spacing w:after="0" w:line="240" w:lineRule="auto"/>
        <w:ind w:left="0" w:firstLine="720"/>
        <w:jc w:val="both"/>
        <w:rPr>
          <w:rStyle w:val="Noklusjumarindkopasfonts"/>
          <w:rFonts w:ascii="Times New Roman" w:hAnsi="Times New Roman"/>
          <w:sz w:val="28"/>
          <w:szCs w:val="28"/>
        </w:rPr>
      </w:pPr>
      <w:r w:rsidRPr="007B46F2">
        <w:rPr>
          <w:rStyle w:val="Noklusjumarindkopasfonts"/>
          <w:rFonts w:ascii="Times New Roman" w:eastAsia="Times New Roman" w:hAnsi="Times New Roman"/>
          <w:sz w:val="28"/>
          <w:szCs w:val="28"/>
          <w:lang w:eastAsia="ar-SA"/>
        </w:rPr>
        <w:t>Sadarbības grupas vadītājs vada sadarbības grupas darbu, tai skaitā apstiprina grupas sanāksmju darba kārtību, vada grupas s</w:t>
      </w:r>
      <w:r w:rsidR="000265E1" w:rsidRPr="007B46F2">
        <w:rPr>
          <w:rStyle w:val="Noklusjumarindkopasfonts"/>
          <w:rFonts w:ascii="Times New Roman" w:eastAsia="Times New Roman" w:hAnsi="Times New Roman"/>
          <w:sz w:val="28"/>
          <w:szCs w:val="28"/>
          <w:lang w:eastAsia="ar-SA"/>
        </w:rPr>
        <w:t>anāksmes</w:t>
      </w:r>
      <w:r w:rsidRPr="007B46F2">
        <w:rPr>
          <w:rStyle w:val="Noklusjumarindkopasfonts"/>
          <w:rFonts w:ascii="Times New Roman" w:eastAsia="Times New Roman" w:hAnsi="Times New Roman"/>
          <w:sz w:val="28"/>
          <w:szCs w:val="28"/>
          <w:lang w:eastAsia="ar-SA"/>
        </w:rPr>
        <w:t xml:space="preserve"> un paraksta sanāksmju protokolus. </w:t>
      </w:r>
    </w:p>
    <w:p w14:paraId="0C5CE296" w14:textId="77777777" w:rsidR="00F778C7" w:rsidRPr="00594414" w:rsidRDefault="00F778C7" w:rsidP="007B46F2">
      <w:pPr>
        <w:pStyle w:val="Parasts"/>
        <w:spacing w:after="0" w:line="240" w:lineRule="auto"/>
        <w:ind w:firstLine="720"/>
        <w:jc w:val="both"/>
        <w:rPr>
          <w:rFonts w:ascii="Times New Roman" w:hAnsi="Times New Roman"/>
          <w:sz w:val="24"/>
          <w:szCs w:val="24"/>
        </w:rPr>
      </w:pPr>
    </w:p>
    <w:p w14:paraId="626D5813" w14:textId="48B9E684" w:rsidR="00F778C7" w:rsidRPr="00693C6D" w:rsidRDefault="003705F0" w:rsidP="00DC0663">
      <w:pPr>
        <w:pStyle w:val="Parasts"/>
        <w:numPr>
          <w:ilvl w:val="0"/>
          <w:numId w:val="2"/>
        </w:numPr>
        <w:tabs>
          <w:tab w:val="left" w:pos="1276"/>
        </w:tabs>
        <w:spacing w:after="0" w:line="240" w:lineRule="auto"/>
        <w:ind w:left="0" w:firstLine="720"/>
        <w:jc w:val="both"/>
        <w:rPr>
          <w:sz w:val="28"/>
          <w:szCs w:val="28"/>
        </w:rPr>
      </w:pPr>
      <w:r w:rsidRPr="007B46F2">
        <w:rPr>
          <w:rStyle w:val="Noklusjumarindkopasfonts"/>
          <w:rFonts w:ascii="Times New Roman" w:eastAsia="Times New Roman" w:hAnsi="Times New Roman"/>
          <w:sz w:val="28"/>
          <w:szCs w:val="28"/>
          <w:lang w:eastAsia="ar-SA"/>
        </w:rPr>
        <w:t>Sadarbības grupas</w:t>
      </w:r>
      <w:r>
        <w:rPr>
          <w:rStyle w:val="Noklusjumarindkopasfonts"/>
          <w:rFonts w:ascii="Times New Roman" w:eastAsia="Times New Roman" w:hAnsi="Times New Roman"/>
          <w:sz w:val="28"/>
          <w:szCs w:val="28"/>
          <w:lang w:eastAsia="ar-SA"/>
        </w:rPr>
        <w:t xml:space="preserve"> darbu</w:t>
      </w:r>
      <w:r w:rsidRPr="007B46F2">
        <w:rPr>
          <w:rStyle w:val="Noklusjumarindkopasfonts"/>
          <w:rFonts w:ascii="Times New Roman" w:eastAsia="Times New Roman" w:hAnsi="Times New Roman"/>
          <w:sz w:val="28"/>
          <w:szCs w:val="28"/>
          <w:lang w:eastAsia="ar-SA"/>
        </w:rPr>
        <w:t xml:space="preserve"> materiāltehniski nodrošina </w:t>
      </w:r>
      <w:r>
        <w:rPr>
          <w:rStyle w:val="Noklusjumarindkopasfonts"/>
          <w:rFonts w:ascii="Times New Roman" w:eastAsia="Times New Roman" w:hAnsi="Times New Roman"/>
          <w:sz w:val="28"/>
          <w:szCs w:val="28"/>
          <w:lang w:eastAsia="ar-SA"/>
        </w:rPr>
        <w:t>attiecīgās p</w:t>
      </w:r>
      <w:r w:rsidR="00F778C7" w:rsidRPr="007B46F2">
        <w:rPr>
          <w:rStyle w:val="Noklusjumarindkopasfonts"/>
          <w:rFonts w:ascii="Times New Roman" w:eastAsia="Times New Roman" w:hAnsi="Times New Roman"/>
          <w:sz w:val="28"/>
          <w:szCs w:val="28"/>
          <w:lang w:eastAsia="ar-SA"/>
        </w:rPr>
        <w:t xml:space="preserve">ašvaldības </w:t>
      </w:r>
      <w:r w:rsidR="00F778C7" w:rsidRPr="007B46F2">
        <w:rPr>
          <w:rFonts w:ascii="Times New Roman" w:hAnsi="Times New Roman"/>
          <w:sz w:val="28"/>
          <w:szCs w:val="28"/>
        </w:rPr>
        <w:t>norīkota amatpersona</w:t>
      </w:r>
      <w:r w:rsidR="00353ECA">
        <w:rPr>
          <w:rFonts w:ascii="Times New Roman" w:hAnsi="Times New Roman"/>
          <w:sz w:val="28"/>
          <w:szCs w:val="28"/>
        </w:rPr>
        <w:t xml:space="preserve"> –</w:t>
      </w:r>
      <w:r w:rsidR="00F778C7" w:rsidRPr="007B46F2">
        <w:rPr>
          <w:rFonts w:ascii="Times New Roman" w:hAnsi="Times New Roman"/>
          <w:sz w:val="28"/>
          <w:szCs w:val="28"/>
        </w:rPr>
        <w:t xml:space="preserve"> </w:t>
      </w:r>
      <w:r w:rsidR="00F778C7" w:rsidRPr="007B46F2">
        <w:rPr>
          <w:rStyle w:val="Noklusjumarindkopasfonts"/>
          <w:rFonts w:ascii="Times New Roman" w:eastAsia="Times New Roman" w:hAnsi="Times New Roman"/>
          <w:sz w:val="28"/>
          <w:szCs w:val="28"/>
          <w:lang w:eastAsia="ar-SA"/>
        </w:rPr>
        <w:t>protokolē sanāksmes, sagatavo izskatāmos materiālus, kā arī</w:t>
      </w:r>
      <w:r w:rsidR="00F778C7">
        <w:rPr>
          <w:rStyle w:val="Noklusjumarindkopasfonts"/>
          <w:rFonts w:ascii="Times New Roman" w:eastAsia="Times New Roman" w:hAnsi="Times New Roman"/>
          <w:sz w:val="28"/>
          <w:szCs w:val="28"/>
          <w:lang w:eastAsia="ar-SA"/>
        </w:rPr>
        <w:t xml:space="preserve"> nodrošina informācijas apmaiņu starp sadarbības grupas pārstāvjiem</w:t>
      </w:r>
      <w:r w:rsidR="00F778C7" w:rsidRPr="00762618">
        <w:rPr>
          <w:rStyle w:val="Noklusjumarindkopasfonts"/>
          <w:rFonts w:ascii="Times New Roman" w:eastAsia="Times New Roman" w:hAnsi="Times New Roman"/>
          <w:sz w:val="28"/>
          <w:szCs w:val="28"/>
          <w:lang w:eastAsia="ar-SA"/>
        </w:rPr>
        <w:t>, ievērojot</w:t>
      </w:r>
      <w:r w:rsidR="00F778C7">
        <w:rPr>
          <w:rStyle w:val="Noklusjumarindkopasfonts"/>
          <w:rFonts w:ascii="Times New Roman" w:eastAsia="Times New Roman" w:hAnsi="Times New Roman"/>
          <w:sz w:val="28"/>
          <w:szCs w:val="28"/>
          <w:lang w:eastAsia="ar-SA"/>
        </w:rPr>
        <w:t xml:space="preserve"> </w:t>
      </w:r>
      <w:r w:rsidR="00F778C7">
        <w:rPr>
          <w:rFonts w:ascii="Times New Roman" w:hAnsi="Times New Roman"/>
          <w:sz w:val="28"/>
          <w:szCs w:val="28"/>
        </w:rPr>
        <w:t>normatīvo aktu regulējumu</w:t>
      </w:r>
      <w:r w:rsidR="00F778C7" w:rsidRPr="00693C6D">
        <w:rPr>
          <w:rFonts w:ascii="Times New Roman" w:hAnsi="Times New Roman"/>
          <w:sz w:val="28"/>
          <w:szCs w:val="28"/>
        </w:rPr>
        <w:t xml:space="preserve"> </w:t>
      </w:r>
      <w:r w:rsidR="00F778C7">
        <w:rPr>
          <w:rFonts w:ascii="Times New Roman" w:hAnsi="Times New Roman"/>
          <w:sz w:val="28"/>
          <w:szCs w:val="28"/>
        </w:rPr>
        <w:t>fizisko personu datu aizsardzības jomā</w:t>
      </w:r>
      <w:r w:rsidR="00F778C7" w:rsidRPr="00693C6D">
        <w:rPr>
          <w:rFonts w:ascii="Times New Roman" w:hAnsi="Times New Roman"/>
          <w:sz w:val="28"/>
          <w:szCs w:val="28"/>
        </w:rPr>
        <w:t>.</w:t>
      </w:r>
    </w:p>
    <w:p w14:paraId="17D8CAF7" w14:textId="77777777" w:rsidR="00F778C7" w:rsidRPr="00594414" w:rsidRDefault="00F778C7" w:rsidP="007B46F2">
      <w:pPr>
        <w:pStyle w:val="Parasts"/>
        <w:spacing w:after="0" w:line="240" w:lineRule="auto"/>
        <w:ind w:firstLine="720"/>
        <w:jc w:val="both"/>
        <w:rPr>
          <w:rFonts w:ascii="Times New Roman" w:hAnsi="Times New Roman"/>
          <w:sz w:val="24"/>
          <w:szCs w:val="24"/>
        </w:rPr>
      </w:pPr>
    </w:p>
    <w:p w14:paraId="6DD6C65A" w14:textId="42E95CE6" w:rsidR="00F778C7" w:rsidRDefault="00F778C7" w:rsidP="00DC0663">
      <w:pPr>
        <w:pStyle w:val="Parasts"/>
        <w:numPr>
          <w:ilvl w:val="0"/>
          <w:numId w:val="2"/>
        </w:numPr>
        <w:tabs>
          <w:tab w:val="left" w:pos="1276"/>
        </w:tabs>
        <w:spacing w:after="0" w:line="240" w:lineRule="auto"/>
        <w:ind w:left="0" w:firstLine="720"/>
        <w:jc w:val="both"/>
      </w:pPr>
      <w:r>
        <w:rPr>
          <w:rStyle w:val="Noklusjumarindkopasfonts"/>
          <w:rFonts w:ascii="Times New Roman" w:eastAsia="Times New Roman" w:hAnsi="Times New Roman"/>
          <w:sz w:val="28"/>
          <w:szCs w:val="28"/>
          <w:lang w:eastAsia="ar-SA"/>
        </w:rPr>
        <w:t>Sadarbības grupa</w:t>
      </w:r>
      <w:r w:rsidR="00357F0E">
        <w:rPr>
          <w:rStyle w:val="Noklusjumarindkopasfonts"/>
          <w:rFonts w:ascii="Times New Roman" w:eastAsia="Times New Roman" w:hAnsi="Times New Roman"/>
          <w:sz w:val="28"/>
          <w:szCs w:val="28"/>
          <w:lang w:eastAsia="ar-SA"/>
        </w:rPr>
        <w:t>s sanāksmes darba kārtībā paredzētos jautājumus var izskatīt</w:t>
      </w:r>
      <w:r>
        <w:rPr>
          <w:rStyle w:val="Noklusjumarindkopasfonts"/>
          <w:rFonts w:ascii="Times New Roman" w:eastAsia="Times New Roman" w:hAnsi="Times New Roman"/>
          <w:sz w:val="28"/>
          <w:szCs w:val="28"/>
          <w:lang w:eastAsia="ar-SA"/>
        </w:rPr>
        <w:t>, ja sanāksmē piedalās vismaz puse no sadarbības grupas pārstāvjiem.</w:t>
      </w:r>
    </w:p>
    <w:p w14:paraId="51067DEE" w14:textId="77777777" w:rsidR="007B096D" w:rsidRPr="00594414" w:rsidRDefault="007B096D" w:rsidP="007B46F2">
      <w:pPr>
        <w:pStyle w:val="Parasts"/>
        <w:spacing w:after="0" w:line="240" w:lineRule="auto"/>
        <w:ind w:firstLine="720"/>
        <w:jc w:val="both"/>
        <w:rPr>
          <w:rFonts w:ascii="Times New Roman" w:hAnsi="Times New Roman"/>
          <w:sz w:val="24"/>
          <w:szCs w:val="24"/>
        </w:rPr>
      </w:pPr>
    </w:p>
    <w:p w14:paraId="63845A90" w14:textId="4033B5FB" w:rsidR="00F778C7" w:rsidRPr="00A05229" w:rsidRDefault="00F778C7" w:rsidP="00DC0663">
      <w:pPr>
        <w:pStyle w:val="Parasts"/>
        <w:numPr>
          <w:ilvl w:val="0"/>
          <w:numId w:val="2"/>
        </w:numPr>
        <w:tabs>
          <w:tab w:val="left" w:pos="1276"/>
        </w:tabs>
        <w:spacing w:after="0" w:line="240" w:lineRule="auto"/>
        <w:ind w:left="0" w:firstLine="720"/>
        <w:jc w:val="both"/>
        <w:rPr>
          <w:rFonts w:ascii="Times New Roman" w:eastAsia="Times New Roman" w:hAnsi="Times New Roman"/>
          <w:sz w:val="28"/>
          <w:szCs w:val="28"/>
          <w:lang w:eastAsia="ar-SA"/>
        </w:rPr>
      </w:pPr>
      <w:r w:rsidRPr="00A05229">
        <w:rPr>
          <w:rFonts w:ascii="Times New Roman" w:eastAsiaTheme="minorHAnsi" w:hAnsi="Times New Roman"/>
          <w:color w:val="000000"/>
          <w:sz w:val="28"/>
          <w:szCs w:val="28"/>
        </w:rPr>
        <w:t xml:space="preserve">Pašvaldība </w:t>
      </w:r>
      <w:r w:rsidR="00DC0663" w:rsidRPr="00A05229">
        <w:rPr>
          <w:rFonts w:ascii="Times New Roman" w:eastAsiaTheme="minorHAnsi" w:hAnsi="Times New Roman"/>
          <w:color w:val="000000"/>
          <w:sz w:val="28"/>
          <w:szCs w:val="28"/>
        </w:rPr>
        <w:t xml:space="preserve">izveido </w:t>
      </w:r>
      <w:r w:rsidRPr="00A05229">
        <w:rPr>
          <w:rFonts w:ascii="Times New Roman" w:eastAsiaTheme="minorHAnsi" w:hAnsi="Times New Roman"/>
          <w:color w:val="000000"/>
          <w:sz w:val="28"/>
          <w:szCs w:val="28"/>
        </w:rPr>
        <w:t>sadarbības grupu vai</w:t>
      </w:r>
      <w:r w:rsidR="00DC0663">
        <w:rPr>
          <w:rFonts w:ascii="Times New Roman" w:eastAsiaTheme="minorHAnsi" w:hAnsi="Times New Roman"/>
          <w:color w:val="000000"/>
          <w:sz w:val="28"/>
          <w:szCs w:val="28"/>
        </w:rPr>
        <w:t>,</w:t>
      </w:r>
      <w:r w:rsidRPr="00A05229">
        <w:rPr>
          <w:rFonts w:ascii="Times New Roman" w:eastAsiaTheme="minorHAnsi" w:hAnsi="Times New Roman"/>
          <w:color w:val="000000"/>
          <w:sz w:val="28"/>
          <w:szCs w:val="28"/>
        </w:rPr>
        <w:t xml:space="preserve"> </w:t>
      </w:r>
      <w:r w:rsidR="00DC0663" w:rsidRPr="00A05229">
        <w:rPr>
          <w:rFonts w:ascii="Times New Roman" w:eastAsiaTheme="minorHAnsi" w:hAnsi="Times New Roman"/>
          <w:color w:val="000000"/>
          <w:sz w:val="28"/>
          <w:szCs w:val="28"/>
        </w:rPr>
        <w:t xml:space="preserve">ja tāda </w:t>
      </w:r>
      <w:r w:rsidR="00DC0663">
        <w:rPr>
          <w:rFonts w:ascii="Times New Roman" w:eastAsiaTheme="minorHAnsi" w:hAnsi="Times New Roman"/>
          <w:color w:val="000000"/>
          <w:sz w:val="28"/>
          <w:szCs w:val="28"/>
        </w:rPr>
        <w:t>jau ir</w:t>
      </w:r>
      <w:r w:rsidR="00DC0663" w:rsidRPr="00A05229">
        <w:rPr>
          <w:rFonts w:ascii="Times New Roman" w:eastAsiaTheme="minorHAnsi" w:hAnsi="Times New Roman"/>
          <w:color w:val="000000"/>
          <w:sz w:val="28"/>
          <w:szCs w:val="28"/>
        </w:rPr>
        <w:t xml:space="preserve"> izveidota</w:t>
      </w:r>
      <w:r w:rsidR="00DC0663">
        <w:rPr>
          <w:rFonts w:ascii="Times New Roman" w:eastAsiaTheme="minorHAnsi" w:hAnsi="Times New Roman"/>
          <w:color w:val="000000"/>
          <w:sz w:val="28"/>
          <w:szCs w:val="28"/>
        </w:rPr>
        <w:t>,</w:t>
      </w:r>
      <w:r w:rsidR="00DC0663" w:rsidRPr="00A05229">
        <w:rPr>
          <w:rFonts w:ascii="Times New Roman" w:eastAsiaTheme="minorHAnsi" w:hAnsi="Times New Roman"/>
          <w:color w:val="000000"/>
          <w:sz w:val="28"/>
          <w:szCs w:val="28"/>
        </w:rPr>
        <w:t xml:space="preserve"> </w:t>
      </w:r>
      <w:r w:rsidRPr="00A05229">
        <w:rPr>
          <w:rFonts w:ascii="Times New Roman" w:eastAsiaTheme="minorHAnsi" w:hAnsi="Times New Roman"/>
          <w:color w:val="000000"/>
          <w:sz w:val="28"/>
          <w:szCs w:val="28"/>
        </w:rPr>
        <w:t xml:space="preserve">pilnveido </w:t>
      </w:r>
      <w:r w:rsidR="00DC0663">
        <w:rPr>
          <w:rFonts w:ascii="Times New Roman" w:eastAsiaTheme="minorHAnsi" w:hAnsi="Times New Roman"/>
          <w:color w:val="000000"/>
          <w:sz w:val="28"/>
          <w:szCs w:val="28"/>
        </w:rPr>
        <w:t xml:space="preserve">to </w:t>
      </w:r>
      <w:r w:rsidRPr="00A05229">
        <w:rPr>
          <w:rFonts w:ascii="Times New Roman" w:eastAsiaTheme="minorHAnsi" w:hAnsi="Times New Roman"/>
          <w:color w:val="000000"/>
          <w:sz w:val="28"/>
          <w:szCs w:val="28"/>
        </w:rPr>
        <w:t>atbilstoši šo noteikumu prasībām</w:t>
      </w:r>
      <w:r w:rsidR="00DC0663">
        <w:rPr>
          <w:rFonts w:ascii="Times New Roman" w:eastAsiaTheme="minorHAnsi" w:hAnsi="Times New Roman"/>
          <w:color w:val="000000"/>
          <w:sz w:val="28"/>
          <w:szCs w:val="28"/>
        </w:rPr>
        <w:t>.</w:t>
      </w:r>
      <w:r w:rsidRPr="00A05229">
        <w:rPr>
          <w:rFonts w:ascii="Times New Roman" w:eastAsiaTheme="minorHAnsi" w:hAnsi="Times New Roman"/>
          <w:color w:val="000000"/>
          <w:sz w:val="28"/>
          <w:szCs w:val="28"/>
        </w:rPr>
        <w:t xml:space="preserve"> </w:t>
      </w:r>
      <w:r w:rsidR="00DC0663">
        <w:rPr>
          <w:rFonts w:ascii="Times New Roman" w:eastAsiaTheme="minorHAnsi" w:hAnsi="Times New Roman"/>
          <w:color w:val="000000"/>
          <w:sz w:val="28"/>
          <w:szCs w:val="28"/>
        </w:rPr>
        <w:t>S</w:t>
      </w:r>
      <w:r w:rsidR="00DC0663" w:rsidRPr="00A05229">
        <w:rPr>
          <w:rFonts w:ascii="Times New Roman" w:eastAsiaTheme="minorHAnsi" w:hAnsi="Times New Roman"/>
          <w:color w:val="000000"/>
          <w:sz w:val="28"/>
          <w:szCs w:val="28"/>
        </w:rPr>
        <w:t>adarbības grup</w:t>
      </w:r>
      <w:r w:rsidR="00DC0663">
        <w:rPr>
          <w:rFonts w:ascii="Times New Roman" w:eastAsiaTheme="minorHAnsi" w:hAnsi="Times New Roman"/>
          <w:color w:val="000000"/>
          <w:sz w:val="28"/>
          <w:szCs w:val="28"/>
        </w:rPr>
        <w:t>as</w:t>
      </w:r>
      <w:r w:rsidR="00DC0663" w:rsidRPr="00A05229">
        <w:rPr>
          <w:rFonts w:ascii="Times New Roman" w:eastAsiaTheme="minorHAnsi" w:hAnsi="Times New Roman"/>
          <w:color w:val="000000"/>
          <w:sz w:val="28"/>
          <w:szCs w:val="28"/>
        </w:rPr>
        <w:t xml:space="preserve"> </w:t>
      </w:r>
      <w:r w:rsidRPr="00A05229">
        <w:rPr>
          <w:rFonts w:ascii="Times New Roman" w:eastAsiaTheme="minorHAnsi" w:hAnsi="Times New Roman"/>
          <w:color w:val="000000"/>
          <w:sz w:val="28"/>
          <w:szCs w:val="28"/>
        </w:rPr>
        <w:t>nolik</w:t>
      </w:r>
      <w:r w:rsidR="00DC0663">
        <w:rPr>
          <w:rFonts w:ascii="Times New Roman" w:eastAsiaTheme="minorHAnsi" w:hAnsi="Times New Roman"/>
          <w:color w:val="000000"/>
          <w:sz w:val="28"/>
          <w:szCs w:val="28"/>
        </w:rPr>
        <w:t>umu publicē pašvaldības tīmekļ</w:t>
      </w:r>
      <w:r w:rsidR="008E2001" w:rsidRPr="00A05229">
        <w:rPr>
          <w:rFonts w:ascii="Times New Roman" w:eastAsiaTheme="minorHAnsi" w:hAnsi="Times New Roman"/>
          <w:color w:val="000000"/>
          <w:sz w:val="28"/>
          <w:szCs w:val="28"/>
        </w:rPr>
        <w:t>vietnē līdz 2017.</w:t>
      </w:r>
      <w:r w:rsidR="007B46F2">
        <w:rPr>
          <w:rFonts w:ascii="Times New Roman" w:eastAsiaTheme="minorHAnsi" w:hAnsi="Times New Roman"/>
          <w:color w:val="000000"/>
          <w:sz w:val="28"/>
          <w:szCs w:val="28"/>
        </w:rPr>
        <w:t> </w:t>
      </w:r>
      <w:r w:rsidR="008E2001" w:rsidRPr="00A05229">
        <w:rPr>
          <w:rFonts w:ascii="Times New Roman" w:eastAsiaTheme="minorHAnsi" w:hAnsi="Times New Roman"/>
          <w:color w:val="000000"/>
          <w:sz w:val="28"/>
          <w:szCs w:val="28"/>
        </w:rPr>
        <w:t>gada 1.</w:t>
      </w:r>
      <w:r w:rsidR="007B46F2">
        <w:rPr>
          <w:rFonts w:ascii="Times New Roman" w:eastAsiaTheme="minorHAnsi" w:hAnsi="Times New Roman"/>
          <w:color w:val="000000"/>
          <w:sz w:val="28"/>
          <w:szCs w:val="28"/>
        </w:rPr>
        <w:t> </w:t>
      </w:r>
      <w:r w:rsidR="008E2001" w:rsidRPr="00A05229">
        <w:rPr>
          <w:rFonts w:ascii="Times New Roman" w:eastAsiaTheme="minorHAnsi" w:hAnsi="Times New Roman"/>
          <w:color w:val="000000"/>
          <w:sz w:val="28"/>
          <w:szCs w:val="28"/>
        </w:rPr>
        <w:t>decembrim</w:t>
      </w:r>
      <w:r w:rsidRPr="00A05229">
        <w:rPr>
          <w:rFonts w:ascii="Times New Roman" w:eastAsiaTheme="minorHAnsi" w:hAnsi="Times New Roman"/>
          <w:color w:val="000000"/>
          <w:sz w:val="28"/>
          <w:szCs w:val="28"/>
        </w:rPr>
        <w:t>.</w:t>
      </w:r>
    </w:p>
    <w:p w14:paraId="6793277E" w14:textId="77777777" w:rsidR="00F778C7" w:rsidRPr="00594414" w:rsidRDefault="00F778C7" w:rsidP="007B46F2">
      <w:pPr>
        <w:pStyle w:val="Parasts"/>
        <w:spacing w:after="0" w:line="240" w:lineRule="auto"/>
        <w:ind w:firstLine="720"/>
        <w:jc w:val="both"/>
        <w:rPr>
          <w:rFonts w:ascii="Times New Roman" w:eastAsia="Times New Roman" w:hAnsi="Times New Roman"/>
          <w:sz w:val="24"/>
          <w:szCs w:val="28"/>
          <w:lang w:eastAsia="ar-SA"/>
        </w:rPr>
      </w:pPr>
    </w:p>
    <w:p w14:paraId="449FF1B8" w14:textId="77777777" w:rsidR="004F6621" w:rsidRPr="00594414" w:rsidRDefault="004F6621" w:rsidP="007B46F2">
      <w:pPr>
        <w:pStyle w:val="Parasts"/>
        <w:spacing w:after="0" w:line="240" w:lineRule="auto"/>
        <w:ind w:firstLine="720"/>
        <w:jc w:val="both"/>
        <w:rPr>
          <w:rFonts w:ascii="Times New Roman" w:eastAsia="Times New Roman" w:hAnsi="Times New Roman"/>
          <w:sz w:val="24"/>
          <w:szCs w:val="28"/>
          <w:lang w:eastAsia="ar-SA"/>
        </w:rPr>
      </w:pPr>
    </w:p>
    <w:p w14:paraId="7683A03E" w14:textId="77777777" w:rsidR="007B46F2" w:rsidRPr="00594414" w:rsidRDefault="007B46F2" w:rsidP="007B46F2">
      <w:pPr>
        <w:pStyle w:val="Parasts"/>
        <w:spacing w:after="0" w:line="240" w:lineRule="auto"/>
        <w:ind w:firstLine="720"/>
        <w:jc w:val="both"/>
        <w:rPr>
          <w:rFonts w:ascii="Times New Roman" w:eastAsia="Times New Roman" w:hAnsi="Times New Roman"/>
          <w:sz w:val="24"/>
          <w:szCs w:val="28"/>
          <w:lang w:eastAsia="ar-SA"/>
        </w:rPr>
      </w:pPr>
    </w:p>
    <w:p w14:paraId="6BA20240" w14:textId="77777777" w:rsidR="007B46F2" w:rsidRPr="007B46F2" w:rsidRDefault="007B46F2" w:rsidP="00B34E73">
      <w:pPr>
        <w:tabs>
          <w:tab w:val="left" w:pos="6521"/>
          <w:tab w:val="left" w:pos="6663"/>
        </w:tabs>
        <w:spacing w:after="0" w:line="240" w:lineRule="auto"/>
        <w:ind w:firstLine="709"/>
        <w:rPr>
          <w:rFonts w:ascii="Times New Roman" w:hAnsi="Times New Roman"/>
          <w:sz w:val="28"/>
        </w:rPr>
      </w:pPr>
      <w:r w:rsidRPr="007B46F2">
        <w:rPr>
          <w:rFonts w:ascii="Times New Roman" w:hAnsi="Times New Roman"/>
          <w:sz w:val="28"/>
        </w:rPr>
        <w:t>Ministru prezidents</w:t>
      </w:r>
      <w:r w:rsidRPr="007B46F2">
        <w:rPr>
          <w:rFonts w:ascii="Times New Roman" w:hAnsi="Times New Roman"/>
          <w:sz w:val="28"/>
        </w:rPr>
        <w:tab/>
        <w:t>Māris Kučinskis</w:t>
      </w:r>
    </w:p>
    <w:p w14:paraId="413D307C" w14:textId="77777777" w:rsidR="007B46F2" w:rsidRPr="00594414" w:rsidRDefault="007B46F2" w:rsidP="007B46F2">
      <w:pPr>
        <w:tabs>
          <w:tab w:val="left" w:pos="4678"/>
        </w:tabs>
        <w:spacing w:after="0" w:line="240" w:lineRule="auto"/>
        <w:rPr>
          <w:rFonts w:ascii="Times New Roman" w:hAnsi="Times New Roman"/>
          <w:sz w:val="24"/>
        </w:rPr>
      </w:pPr>
    </w:p>
    <w:p w14:paraId="6379D9CA" w14:textId="77777777" w:rsidR="007B46F2" w:rsidRPr="00594414" w:rsidRDefault="007B46F2" w:rsidP="007B46F2">
      <w:pPr>
        <w:tabs>
          <w:tab w:val="left" w:pos="4678"/>
        </w:tabs>
        <w:spacing w:after="0" w:line="240" w:lineRule="auto"/>
        <w:rPr>
          <w:rFonts w:ascii="Times New Roman" w:hAnsi="Times New Roman"/>
          <w:sz w:val="24"/>
        </w:rPr>
      </w:pPr>
    </w:p>
    <w:p w14:paraId="54A504EE" w14:textId="77777777" w:rsidR="007B46F2" w:rsidRPr="00594414" w:rsidRDefault="007B46F2" w:rsidP="007B46F2">
      <w:pPr>
        <w:tabs>
          <w:tab w:val="left" w:pos="4678"/>
        </w:tabs>
        <w:spacing w:after="0" w:line="240" w:lineRule="auto"/>
        <w:rPr>
          <w:rFonts w:ascii="Times New Roman" w:hAnsi="Times New Roman"/>
          <w:sz w:val="24"/>
        </w:rPr>
      </w:pPr>
    </w:p>
    <w:p w14:paraId="5F2411B7" w14:textId="77777777" w:rsidR="00B34E73" w:rsidRDefault="00B34E73" w:rsidP="009B7413">
      <w:pPr>
        <w:tabs>
          <w:tab w:val="left" w:pos="6521"/>
          <w:tab w:val="right" w:pos="8820"/>
        </w:tabs>
        <w:spacing w:after="0" w:line="240" w:lineRule="auto"/>
        <w:ind w:firstLine="709"/>
        <w:rPr>
          <w:rFonts w:ascii="Times New Roman" w:hAnsi="Times New Roman"/>
          <w:sz w:val="28"/>
          <w:szCs w:val="28"/>
        </w:rPr>
      </w:pPr>
      <w:r w:rsidRPr="009B7413">
        <w:rPr>
          <w:rFonts w:ascii="Times New Roman" w:hAnsi="Times New Roman"/>
          <w:sz w:val="28"/>
          <w:szCs w:val="28"/>
        </w:rPr>
        <w:t>Labklājības ministr</w:t>
      </w:r>
      <w:r>
        <w:rPr>
          <w:rFonts w:ascii="Times New Roman" w:hAnsi="Times New Roman"/>
          <w:sz w:val="28"/>
          <w:szCs w:val="28"/>
        </w:rPr>
        <w:t>a vietā –</w:t>
      </w:r>
    </w:p>
    <w:p w14:paraId="5A690AA6" w14:textId="05C871C0" w:rsidR="00A05229" w:rsidRPr="00B34E73" w:rsidRDefault="00B34E73" w:rsidP="00B34E73">
      <w:pPr>
        <w:tabs>
          <w:tab w:val="left" w:pos="6521"/>
          <w:tab w:val="left" w:pos="6663"/>
        </w:tabs>
        <w:spacing w:after="0" w:line="240" w:lineRule="auto"/>
        <w:ind w:firstLine="709"/>
        <w:rPr>
          <w:rFonts w:ascii="Times New Roman" w:hAnsi="Times New Roman"/>
          <w:sz w:val="28"/>
        </w:rPr>
      </w:pPr>
      <w:r w:rsidRPr="00B34E73">
        <w:rPr>
          <w:rFonts w:ascii="Times New Roman" w:hAnsi="Times New Roman"/>
          <w:sz w:val="28"/>
        </w:rPr>
        <w:t xml:space="preserve">izglītības un zinātnes ministrs </w:t>
      </w:r>
      <w:r w:rsidRPr="00B34E73">
        <w:rPr>
          <w:rFonts w:ascii="Times New Roman" w:hAnsi="Times New Roman"/>
          <w:sz w:val="28"/>
        </w:rPr>
        <w:tab/>
        <w:t>Kārlis Šadurskis</w:t>
      </w:r>
    </w:p>
    <w:sectPr w:rsidR="00A05229" w:rsidRPr="00B34E73" w:rsidSect="007B46F2">
      <w:headerReference w:type="default" r:id="rId9"/>
      <w:footerReference w:type="default" r:id="rId10"/>
      <w:headerReference w:type="first" r:id="rId11"/>
      <w:footerReference w:type="first" r:id="rId12"/>
      <w:pgSz w:w="11906" w:h="16838" w:code="9"/>
      <w:pgMar w:top="1418" w:right="1134" w:bottom="1134" w:left="1701" w:header="709"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5361F" w14:textId="77777777" w:rsidR="00D10B5C" w:rsidRDefault="00D10B5C">
      <w:pPr>
        <w:spacing w:after="0" w:line="240" w:lineRule="auto"/>
      </w:pPr>
      <w:r>
        <w:separator/>
      </w:r>
    </w:p>
  </w:endnote>
  <w:endnote w:type="continuationSeparator" w:id="0">
    <w:p w14:paraId="3954CE16" w14:textId="77777777" w:rsidR="00D10B5C" w:rsidRDefault="00D1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E050" w14:textId="3D4FFF52" w:rsidR="007B46F2" w:rsidRPr="007B46F2" w:rsidRDefault="007B46F2">
    <w:pPr>
      <w:pStyle w:val="Footer"/>
      <w:rPr>
        <w:rFonts w:ascii="Times New Roman" w:hAnsi="Times New Roman"/>
        <w:sz w:val="16"/>
        <w:szCs w:val="16"/>
      </w:rPr>
    </w:pPr>
    <w:r w:rsidRPr="007B46F2">
      <w:rPr>
        <w:rFonts w:ascii="Times New Roman" w:hAnsi="Times New Roman"/>
        <w:sz w:val="16"/>
        <w:szCs w:val="16"/>
      </w:rPr>
      <w:t>N1821_7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9FB2" w14:textId="3BCD4A8D" w:rsidR="007B46F2" w:rsidRPr="007B46F2" w:rsidRDefault="007B46F2">
    <w:pPr>
      <w:pStyle w:val="Footer"/>
      <w:rPr>
        <w:rFonts w:ascii="Times New Roman" w:hAnsi="Times New Roman"/>
        <w:sz w:val="16"/>
        <w:szCs w:val="16"/>
      </w:rPr>
    </w:pPr>
    <w:r w:rsidRPr="007B46F2">
      <w:rPr>
        <w:rFonts w:ascii="Times New Roman" w:hAnsi="Times New Roman"/>
        <w:sz w:val="16"/>
        <w:szCs w:val="16"/>
      </w:rPr>
      <w:t>N1821_7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1D4D8" w14:textId="77777777" w:rsidR="00D10B5C" w:rsidRDefault="00D10B5C">
      <w:pPr>
        <w:spacing w:after="0" w:line="240" w:lineRule="auto"/>
      </w:pPr>
      <w:r>
        <w:separator/>
      </w:r>
    </w:p>
  </w:footnote>
  <w:footnote w:type="continuationSeparator" w:id="0">
    <w:p w14:paraId="7E758D16" w14:textId="77777777" w:rsidR="00D10B5C" w:rsidRDefault="00D10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2CD74" w14:textId="2204BF51" w:rsidR="008A6B25" w:rsidRDefault="00F778C7">
    <w:pPr>
      <w:pStyle w:val="Galvene"/>
      <w:jc w:val="center"/>
    </w:pPr>
    <w:r>
      <w:fldChar w:fldCharType="begin"/>
    </w:r>
    <w:r>
      <w:instrText xml:space="preserve"> PAGE </w:instrText>
    </w:r>
    <w:r>
      <w:fldChar w:fldCharType="separate"/>
    </w:r>
    <w:r w:rsidR="00FC35F0">
      <w:rPr>
        <w:noProof/>
      </w:rPr>
      <w:t>3</w:t>
    </w:r>
    <w:r>
      <w:fldChar w:fldCharType="end"/>
    </w:r>
  </w:p>
  <w:p w14:paraId="61E0C6E3" w14:textId="77777777" w:rsidR="008A6B25" w:rsidRDefault="00FC35F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DD02C" w14:textId="77777777" w:rsidR="007B46F2" w:rsidRDefault="007B46F2">
    <w:pPr>
      <w:pStyle w:val="Header"/>
    </w:pPr>
  </w:p>
  <w:p w14:paraId="3CEBB70D" w14:textId="2A38B02C" w:rsidR="007B46F2" w:rsidRDefault="007B46F2">
    <w:pPr>
      <w:pStyle w:val="Header"/>
    </w:pPr>
    <w:r>
      <w:rPr>
        <w:noProof/>
        <w:sz w:val="28"/>
        <w:szCs w:val="28"/>
        <w:lang w:eastAsia="lv-LV"/>
      </w:rPr>
      <w:drawing>
        <wp:inline distT="0" distB="0" distL="0" distR="0" wp14:anchorId="26FD8003" wp14:editId="664618F7">
          <wp:extent cx="5905500"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2352"/>
    <w:multiLevelType w:val="multilevel"/>
    <w:tmpl w:val="76609D9E"/>
    <w:lvl w:ilvl="0">
      <w:start w:val="1"/>
      <w:numFmt w:val="upperRoman"/>
      <w:lvlText w:val="%1."/>
      <w:lvlJc w:val="left"/>
      <w:pPr>
        <w:ind w:left="1080" w:hanging="720"/>
      </w:pPr>
      <w:rPr>
        <w:rFonts w:ascii="Times New Roman" w:hAnsi="Times New Roman" w:cs="Times New Roman"/>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DC002F7"/>
    <w:multiLevelType w:val="multilevel"/>
    <w:tmpl w:val="E3F485E6"/>
    <w:lvl w:ilvl="0">
      <w:start w:val="1"/>
      <w:numFmt w:val="decimal"/>
      <w:lvlText w:val="%1."/>
      <w:lvlJc w:val="left"/>
      <w:pPr>
        <w:ind w:left="502" w:hanging="360"/>
      </w:pPr>
      <w:rPr>
        <w:rFonts w:ascii="Times New Roman" w:hAnsi="Times New Roman" w:cs="Times New Roman"/>
        <w:b w:val="0"/>
        <w:sz w:val="28"/>
        <w:szCs w:val="28"/>
      </w:rPr>
    </w:lvl>
    <w:lvl w:ilvl="1">
      <w:start w:val="1"/>
      <w:numFmt w:val="decimal"/>
      <w:lvlText w:val="%1.%2."/>
      <w:lvlJc w:val="left"/>
      <w:pPr>
        <w:ind w:left="1571" w:hanging="720"/>
      </w:pPr>
      <w:rPr>
        <w:rFonts w:ascii="Times New Roman" w:hAnsi="Times New Roman" w:cs="Times New Roman"/>
        <w:sz w:val="28"/>
        <w:szCs w:val="28"/>
      </w:rPr>
    </w:lvl>
    <w:lvl w:ilvl="2">
      <w:start w:val="1"/>
      <w:numFmt w:val="decimal"/>
      <w:lvlText w:val="%1.%2.%3."/>
      <w:lvlJc w:val="left"/>
      <w:pPr>
        <w:ind w:left="1080" w:hanging="720"/>
      </w:pPr>
      <w:rPr>
        <w:rFonts w:ascii="Times New Roman" w:hAnsi="Times New Roman" w:cs="Times New Roman"/>
        <w:sz w:val="28"/>
        <w:szCs w:val="28"/>
      </w:rPr>
    </w:lvl>
    <w:lvl w:ilvl="3">
      <w:start w:val="1"/>
      <w:numFmt w:val="decimal"/>
      <w:lvlText w:val="%1.%2.%3.%4."/>
      <w:lvlJc w:val="left"/>
      <w:pPr>
        <w:ind w:left="1440" w:hanging="1080"/>
      </w:pPr>
      <w:rPr>
        <w:rFonts w:ascii="Times New Roman" w:hAnsi="Times New Roman" w:cs="Times New Roman"/>
        <w:sz w:val="28"/>
        <w:szCs w:val="28"/>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nsid w:val="5848035A"/>
    <w:multiLevelType w:val="hybridMultilevel"/>
    <w:tmpl w:val="421A65F8"/>
    <w:lvl w:ilvl="0" w:tplc="92E4D1B2">
      <w:start w:val="21"/>
      <w:numFmt w:val="bullet"/>
      <w:lvlText w:val="-"/>
      <w:lvlJc w:val="left"/>
      <w:pPr>
        <w:ind w:left="885" w:hanging="360"/>
      </w:pPr>
      <w:rPr>
        <w:rFonts w:ascii="Times New Roman" w:eastAsia="Calibri" w:hAnsi="Times New Roman" w:cs="Times New Roman"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3">
    <w:nsid w:val="7AD50A8D"/>
    <w:multiLevelType w:val="hybridMultilevel"/>
    <w:tmpl w:val="0A0240CA"/>
    <w:lvl w:ilvl="0" w:tplc="4D24C326">
      <w:start w:val="21"/>
      <w:numFmt w:val="bullet"/>
      <w:lvlText w:val="-"/>
      <w:lvlJc w:val="left"/>
      <w:pPr>
        <w:ind w:left="862" w:hanging="360"/>
      </w:pPr>
      <w:rPr>
        <w:rFonts w:ascii="Times New Roman" w:eastAsiaTheme="minorHAnsi" w:hAnsi="Times New Roman" w:cs="Times New Roman" w:hint="default"/>
        <w:color w:val="000000"/>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8C7"/>
    <w:rsid w:val="00012922"/>
    <w:rsid w:val="00015DD7"/>
    <w:rsid w:val="00022974"/>
    <w:rsid w:val="000265E1"/>
    <w:rsid w:val="00040309"/>
    <w:rsid w:val="00040374"/>
    <w:rsid w:val="0005192F"/>
    <w:rsid w:val="00095624"/>
    <w:rsid w:val="000E2941"/>
    <w:rsid w:val="000F126E"/>
    <w:rsid w:val="00127564"/>
    <w:rsid w:val="0013141E"/>
    <w:rsid w:val="001B2E81"/>
    <w:rsid w:val="001E5D9E"/>
    <w:rsid w:val="0023480C"/>
    <w:rsid w:val="0026675E"/>
    <w:rsid w:val="0028796C"/>
    <w:rsid w:val="00291E9A"/>
    <w:rsid w:val="002A089B"/>
    <w:rsid w:val="002B1C8C"/>
    <w:rsid w:val="002D09D4"/>
    <w:rsid w:val="002D4782"/>
    <w:rsid w:val="00345042"/>
    <w:rsid w:val="00353ECA"/>
    <w:rsid w:val="0035444D"/>
    <w:rsid w:val="00356610"/>
    <w:rsid w:val="00357F0E"/>
    <w:rsid w:val="0036161F"/>
    <w:rsid w:val="003705F0"/>
    <w:rsid w:val="00373890"/>
    <w:rsid w:val="00385F56"/>
    <w:rsid w:val="003B03F1"/>
    <w:rsid w:val="003C002C"/>
    <w:rsid w:val="003E4898"/>
    <w:rsid w:val="004071E7"/>
    <w:rsid w:val="004205C0"/>
    <w:rsid w:val="00430F51"/>
    <w:rsid w:val="004343FB"/>
    <w:rsid w:val="00464B3C"/>
    <w:rsid w:val="00472A13"/>
    <w:rsid w:val="00476754"/>
    <w:rsid w:val="00481C46"/>
    <w:rsid w:val="004A0DEC"/>
    <w:rsid w:val="004A3861"/>
    <w:rsid w:val="004A50BF"/>
    <w:rsid w:val="004C0C17"/>
    <w:rsid w:val="004D2833"/>
    <w:rsid w:val="004E16E0"/>
    <w:rsid w:val="004F6621"/>
    <w:rsid w:val="00506C44"/>
    <w:rsid w:val="005153B2"/>
    <w:rsid w:val="00523D36"/>
    <w:rsid w:val="005259C9"/>
    <w:rsid w:val="00536570"/>
    <w:rsid w:val="00540D5D"/>
    <w:rsid w:val="00555B19"/>
    <w:rsid w:val="00571F2E"/>
    <w:rsid w:val="00594414"/>
    <w:rsid w:val="005A1CA7"/>
    <w:rsid w:val="005B7377"/>
    <w:rsid w:val="00642BD7"/>
    <w:rsid w:val="00645E91"/>
    <w:rsid w:val="00662669"/>
    <w:rsid w:val="006A09BF"/>
    <w:rsid w:val="006A7665"/>
    <w:rsid w:val="006E2BD4"/>
    <w:rsid w:val="006E543A"/>
    <w:rsid w:val="006F524C"/>
    <w:rsid w:val="007073D2"/>
    <w:rsid w:val="00721466"/>
    <w:rsid w:val="00746F8E"/>
    <w:rsid w:val="007A4315"/>
    <w:rsid w:val="007B042D"/>
    <w:rsid w:val="007B096D"/>
    <w:rsid w:val="007B46F2"/>
    <w:rsid w:val="00800A31"/>
    <w:rsid w:val="00806923"/>
    <w:rsid w:val="008331E2"/>
    <w:rsid w:val="008332CA"/>
    <w:rsid w:val="00840E87"/>
    <w:rsid w:val="00844AAD"/>
    <w:rsid w:val="00882A2C"/>
    <w:rsid w:val="00895391"/>
    <w:rsid w:val="008A3C82"/>
    <w:rsid w:val="008A5780"/>
    <w:rsid w:val="008C2C51"/>
    <w:rsid w:val="008C66D6"/>
    <w:rsid w:val="008D11C9"/>
    <w:rsid w:val="008E2001"/>
    <w:rsid w:val="008F0CD9"/>
    <w:rsid w:val="00912522"/>
    <w:rsid w:val="00926EDE"/>
    <w:rsid w:val="00926F27"/>
    <w:rsid w:val="009448E9"/>
    <w:rsid w:val="009818AA"/>
    <w:rsid w:val="009C1F3E"/>
    <w:rsid w:val="009D1025"/>
    <w:rsid w:val="009D3BF5"/>
    <w:rsid w:val="009D4D40"/>
    <w:rsid w:val="009F23A6"/>
    <w:rsid w:val="009F2A8C"/>
    <w:rsid w:val="00A01BEE"/>
    <w:rsid w:val="00A05229"/>
    <w:rsid w:val="00A052C2"/>
    <w:rsid w:val="00A1789A"/>
    <w:rsid w:val="00A220E2"/>
    <w:rsid w:val="00A52E2B"/>
    <w:rsid w:val="00A939F9"/>
    <w:rsid w:val="00A95061"/>
    <w:rsid w:val="00AA4295"/>
    <w:rsid w:val="00AA4AE3"/>
    <w:rsid w:val="00AF7D5F"/>
    <w:rsid w:val="00B10B0A"/>
    <w:rsid w:val="00B24BF7"/>
    <w:rsid w:val="00B343C3"/>
    <w:rsid w:val="00B34E73"/>
    <w:rsid w:val="00B35079"/>
    <w:rsid w:val="00B5103C"/>
    <w:rsid w:val="00B543A3"/>
    <w:rsid w:val="00B560C8"/>
    <w:rsid w:val="00B82B03"/>
    <w:rsid w:val="00B9224A"/>
    <w:rsid w:val="00BA0F30"/>
    <w:rsid w:val="00BC104C"/>
    <w:rsid w:val="00BD7E01"/>
    <w:rsid w:val="00BE3AD5"/>
    <w:rsid w:val="00BF45B9"/>
    <w:rsid w:val="00C00928"/>
    <w:rsid w:val="00C108F3"/>
    <w:rsid w:val="00C314E7"/>
    <w:rsid w:val="00C34826"/>
    <w:rsid w:val="00C60793"/>
    <w:rsid w:val="00C767B6"/>
    <w:rsid w:val="00CA24FD"/>
    <w:rsid w:val="00CD3ECC"/>
    <w:rsid w:val="00CD77E9"/>
    <w:rsid w:val="00CF0A78"/>
    <w:rsid w:val="00D04147"/>
    <w:rsid w:val="00D05EEA"/>
    <w:rsid w:val="00D10B5C"/>
    <w:rsid w:val="00D23F55"/>
    <w:rsid w:val="00D4141E"/>
    <w:rsid w:val="00D80361"/>
    <w:rsid w:val="00D84D07"/>
    <w:rsid w:val="00DA17AD"/>
    <w:rsid w:val="00DC0663"/>
    <w:rsid w:val="00DC2E86"/>
    <w:rsid w:val="00DE5E11"/>
    <w:rsid w:val="00DE5E78"/>
    <w:rsid w:val="00DE6384"/>
    <w:rsid w:val="00DF049A"/>
    <w:rsid w:val="00E017EE"/>
    <w:rsid w:val="00E06C63"/>
    <w:rsid w:val="00E1031C"/>
    <w:rsid w:val="00E20BAD"/>
    <w:rsid w:val="00E468D2"/>
    <w:rsid w:val="00E73651"/>
    <w:rsid w:val="00E7545D"/>
    <w:rsid w:val="00E8635A"/>
    <w:rsid w:val="00EB7ADE"/>
    <w:rsid w:val="00EE1C04"/>
    <w:rsid w:val="00F23F6F"/>
    <w:rsid w:val="00F73AB0"/>
    <w:rsid w:val="00F778C7"/>
    <w:rsid w:val="00F83CD3"/>
    <w:rsid w:val="00FC35F0"/>
    <w:rsid w:val="00FC444C"/>
    <w:rsid w:val="00FC44C3"/>
    <w:rsid w:val="00FE5775"/>
    <w:rsid w:val="00FF3A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5F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78C7"/>
    <w:pPr>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rsid w:val="00F778C7"/>
    <w:pPr>
      <w:suppressAutoHyphens/>
      <w:autoSpaceDN w:val="0"/>
      <w:spacing w:after="200" w:line="276" w:lineRule="auto"/>
      <w:textAlignment w:val="baseline"/>
    </w:pPr>
    <w:rPr>
      <w:rFonts w:ascii="Calibri" w:eastAsia="Calibri" w:hAnsi="Calibri" w:cs="Times New Roman"/>
    </w:rPr>
  </w:style>
  <w:style w:type="character" w:customStyle="1" w:styleId="Noklusjumarindkopasfonts">
    <w:name w:val="Noklusējuma rindkopas fonts"/>
    <w:rsid w:val="00F778C7"/>
  </w:style>
  <w:style w:type="paragraph" w:customStyle="1" w:styleId="Galvene">
    <w:name w:val="Galvene"/>
    <w:basedOn w:val="Parasts"/>
    <w:rsid w:val="00F778C7"/>
    <w:pPr>
      <w:tabs>
        <w:tab w:val="center" w:pos="4153"/>
        <w:tab w:val="right" w:pos="8306"/>
      </w:tabs>
      <w:spacing w:after="0" w:line="240" w:lineRule="auto"/>
    </w:pPr>
    <w:rPr>
      <w:rFonts w:ascii="Times New Roman" w:eastAsia="Times New Roman" w:hAnsi="Times New Roman"/>
      <w:sz w:val="24"/>
      <w:szCs w:val="24"/>
    </w:rPr>
  </w:style>
  <w:style w:type="paragraph" w:customStyle="1" w:styleId="Sarakstarindkopa">
    <w:name w:val="Saraksta rindkopa"/>
    <w:basedOn w:val="Parasts"/>
    <w:rsid w:val="00F778C7"/>
    <w:pPr>
      <w:ind w:left="720"/>
    </w:pPr>
  </w:style>
  <w:style w:type="paragraph" w:styleId="ListParagraph">
    <w:name w:val="List Paragraph"/>
    <w:basedOn w:val="Normal"/>
    <w:rsid w:val="00F778C7"/>
    <w:pPr>
      <w:ind w:left="720"/>
    </w:pPr>
  </w:style>
  <w:style w:type="paragraph" w:styleId="Header">
    <w:name w:val="header"/>
    <w:basedOn w:val="Normal"/>
    <w:link w:val="HeaderChar"/>
    <w:unhideWhenUsed/>
    <w:rsid w:val="00A01BEE"/>
    <w:pPr>
      <w:tabs>
        <w:tab w:val="center" w:pos="4153"/>
        <w:tab w:val="right" w:pos="8306"/>
      </w:tabs>
      <w:spacing w:after="0" w:line="240" w:lineRule="auto"/>
    </w:pPr>
  </w:style>
  <w:style w:type="character" w:customStyle="1" w:styleId="HeaderChar">
    <w:name w:val="Header Char"/>
    <w:basedOn w:val="DefaultParagraphFont"/>
    <w:link w:val="Header"/>
    <w:rsid w:val="00A01BEE"/>
    <w:rPr>
      <w:rFonts w:ascii="Calibri" w:eastAsia="Calibri" w:hAnsi="Calibri" w:cs="Times New Roman"/>
    </w:rPr>
  </w:style>
  <w:style w:type="paragraph" w:styleId="Footer">
    <w:name w:val="footer"/>
    <w:basedOn w:val="Normal"/>
    <w:link w:val="FooterChar"/>
    <w:uiPriority w:val="99"/>
    <w:unhideWhenUsed/>
    <w:rsid w:val="00A01B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1BEE"/>
    <w:rPr>
      <w:rFonts w:ascii="Calibri" w:eastAsia="Calibri" w:hAnsi="Calibri" w:cs="Times New Roman"/>
    </w:rPr>
  </w:style>
  <w:style w:type="character" w:styleId="CommentReference">
    <w:name w:val="annotation reference"/>
    <w:basedOn w:val="DefaultParagraphFont"/>
    <w:uiPriority w:val="99"/>
    <w:semiHidden/>
    <w:unhideWhenUsed/>
    <w:rsid w:val="002B1C8C"/>
    <w:rPr>
      <w:sz w:val="16"/>
      <w:szCs w:val="16"/>
    </w:rPr>
  </w:style>
  <w:style w:type="paragraph" w:styleId="CommentText">
    <w:name w:val="annotation text"/>
    <w:basedOn w:val="Normal"/>
    <w:link w:val="CommentTextChar"/>
    <w:uiPriority w:val="99"/>
    <w:semiHidden/>
    <w:unhideWhenUsed/>
    <w:rsid w:val="002B1C8C"/>
    <w:pPr>
      <w:spacing w:line="240" w:lineRule="auto"/>
    </w:pPr>
    <w:rPr>
      <w:sz w:val="20"/>
      <w:szCs w:val="20"/>
    </w:rPr>
  </w:style>
  <w:style w:type="character" w:customStyle="1" w:styleId="CommentTextChar">
    <w:name w:val="Comment Text Char"/>
    <w:basedOn w:val="DefaultParagraphFont"/>
    <w:link w:val="CommentText"/>
    <w:uiPriority w:val="99"/>
    <w:semiHidden/>
    <w:rsid w:val="002B1C8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B1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8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C0C17"/>
    <w:rPr>
      <w:b/>
      <w:bCs/>
    </w:rPr>
  </w:style>
  <w:style w:type="character" w:customStyle="1" w:styleId="CommentSubjectChar">
    <w:name w:val="Comment Subject Char"/>
    <w:basedOn w:val="CommentTextChar"/>
    <w:link w:val="CommentSubject"/>
    <w:uiPriority w:val="99"/>
    <w:semiHidden/>
    <w:rsid w:val="004C0C17"/>
    <w:rPr>
      <w:rFonts w:ascii="Calibri" w:eastAsia="Calibri" w:hAnsi="Calibri" w:cs="Times New Roman"/>
      <w:b/>
      <w:bCs/>
      <w:sz w:val="20"/>
      <w:szCs w:val="20"/>
    </w:rPr>
  </w:style>
  <w:style w:type="character" w:styleId="Emphasis">
    <w:name w:val="Emphasis"/>
    <w:basedOn w:val="DefaultParagraphFont"/>
    <w:uiPriority w:val="20"/>
    <w:qFormat/>
    <w:rsid w:val="00FC44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78C7"/>
    <w:pPr>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rsid w:val="00F778C7"/>
    <w:pPr>
      <w:suppressAutoHyphens/>
      <w:autoSpaceDN w:val="0"/>
      <w:spacing w:after="200" w:line="276" w:lineRule="auto"/>
      <w:textAlignment w:val="baseline"/>
    </w:pPr>
    <w:rPr>
      <w:rFonts w:ascii="Calibri" w:eastAsia="Calibri" w:hAnsi="Calibri" w:cs="Times New Roman"/>
    </w:rPr>
  </w:style>
  <w:style w:type="character" w:customStyle="1" w:styleId="Noklusjumarindkopasfonts">
    <w:name w:val="Noklusējuma rindkopas fonts"/>
    <w:rsid w:val="00F778C7"/>
  </w:style>
  <w:style w:type="paragraph" w:customStyle="1" w:styleId="Galvene">
    <w:name w:val="Galvene"/>
    <w:basedOn w:val="Parasts"/>
    <w:rsid w:val="00F778C7"/>
    <w:pPr>
      <w:tabs>
        <w:tab w:val="center" w:pos="4153"/>
        <w:tab w:val="right" w:pos="8306"/>
      </w:tabs>
      <w:spacing w:after="0" w:line="240" w:lineRule="auto"/>
    </w:pPr>
    <w:rPr>
      <w:rFonts w:ascii="Times New Roman" w:eastAsia="Times New Roman" w:hAnsi="Times New Roman"/>
      <w:sz w:val="24"/>
      <w:szCs w:val="24"/>
    </w:rPr>
  </w:style>
  <w:style w:type="paragraph" w:customStyle="1" w:styleId="Sarakstarindkopa">
    <w:name w:val="Saraksta rindkopa"/>
    <w:basedOn w:val="Parasts"/>
    <w:rsid w:val="00F778C7"/>
    <w:pPr>
      <w:ind w:left="720"/>
    </w:pPr>
  </w:style>
  <w:style w:type="paragraph" w:styleId="ListParagraph">
    <w:name w:val="List Paragraph"/>
    <w:basedOn w:val="Normal"/>
    <w:rsid w:val="00F778C7"/>
    <w:pPr>
      <w:ind w:left="720"/>
    </w:pPr>
  </w:style>
  <w:style w:type="paragraph" w:styleId="Header">
    <w:name w:val="header"/>
    <w:basedOn w:val="Normal"/>
    <w:link w:val="HeaderChar"/>
    <w:unhideWhenUsed/>
    <w:rsid w:val="00A01BEE"/>
    <w:pPr>
      <w:tabs>
        <w:tab w:val="center" w:pos="4153"/>
        <w:tab w:val="right" w:pos="8306"/>
      </w:tabs>
      <w:spacing w:after="0" w:line="240" w:lineRule="auto"/>
    </w:pPr>
  </w:style>
  <w:style w:type="character" w:customStyle="1" w:styleId="HeaderChar">
    <w:name w:val="Header Char"/>
    <w:basedOn w:val="DefaultParagraphFont"/>
    <w:link w:val="Header"/>
    <w:rsid w:val="00A01BEE"/>
    <w:rPr>
      <w:rFonts w:ascii="Calibri" w:eastAsia="Calibri" w:hAnsi="Calibri" w:cs="Times New Roman"/>
    </w:rPr>
  </w:style>
  <w:style w:type="paragraph" w:styleId="Footer">
    <w:name w:val="footer"/>
    <w:basedOn w:val="Normal"/>
    <w:link w:val="FooterChar"/>
    <w:uiPriority w:val="99"/>
    <w:unhideWhenUsed/>
    <w:rsid w:val="00A01B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01BEE"/>
    <w:rPr>
      <w:rFonts w:ascii="Calibri" w:eastAsia="Calibri" w:hAnsi="Calibri" w:cs="Times New Roman"/>
    </w:rPr>
  </w:style>
  <w:style w:type="character" w:styleId="CommentReference">
    <w:name w:val="annotation reference"/>
    <w:basedOn w:val="DefaultParagraphFont"/>
    <w:uiPriority w:val="99"/>
    <w:semiHidden/>
    <w:unhideWhenUsed/>
    <w:rsid w:val="002B1C8C"/>
    <w:rPr>
      <w:sz w:val="16"/>
      <w:szCs w:val="16"/>
    </w:rPr>
  </w:style>
  <w:style w:type="paragraph" w:styleId="CommentText">
    <w:name w:val="annotation text"/>
    <w:basedOn w:val="Normal"/>
    <w:link w:val="CommentTextChar"/>
    <w:uiPriority w:val="99"/>
    <w:semiHidden/>
    <w:unhideWhenUsed/>
    <w:rsid w:val="002B1C8C"/>
    <w:pPr>
      <w:spacing w:line="240" w:lineRule="auto"/>
    </w:pPr>
    <w:rPr>
      <w:sz w:val="20"/>
      <w:szCs w:val="20"/>
    </w:rPr>
  </w:style>
  <w:style w:type="character" w:customStyle="1" w:styleId="CommentTextChar">
    <w:name w:val="Comment Text Char"/>
    <w:basedOn w:val="DefaultParagraphFont"/>
    <w:link w:val="CommentText"/>
    <w:uiPriority w:val="99"/>
    <w:semiHidden/>
    <w:rsid w:val="002B1C8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B1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8C"/>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4C0C17"/>
    <w:rPr>
      <w:b/>
      <w:bCs/>
    </w:rPr>
  </w:style>
  <w:style w:type="character" w:customStyle="1" w:styleId="CommentSubjectChar">
    <w:name w:val="Comment Subject Char"/>
    <w:basedOn w:val="CommentTextChar"/>
    <w:link w:val="CommentSubject"/>
    <w:uiPriority w:val="99"/>
    <w:semiHidden/>
    <w:rsid w:val="004C0C17"/>
    <w:rPr>
      <w:rFonts w:ascii="Calibri" w:eastAsia="Calibri" w:hAnsi="Calibri" w:cs="Times New Roman"/>
      <w:b/>
      <w:bCs/>
      <w:sz w:val="20"/>
      <w:szCs w:val="20"/>
    </w:rPr>
  </w:style>
  <w:style w:type="character" w:styleId="Emphasis">
    <w:name w:val="Emphasis"/>
    <w:basedOn w:val="DefaultParagraphFont"/>
    <w:uiPriority w:val="20"/>
    <w:qFormat/>
    <w:rsid w:val="00FC44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0B3F-7BC8-459E-9114-F5EBE0F9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3644</Words>
  <Characters>2078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Leontīne Babkina</cp:lastModifiedBy>
  <cp:revision>47</cp:revision>
  <cp:lastPrinted>2017-09-06T08:13:00Z</cp:lastPrinted>
  <dcterms:created xsi:type="dcterms:W3CDTF">2017-07-20T07:20:00Z</dcterms:created>
  <dcterms:modified xsi:type="dcterms:W3CDTF">2017-09-13T08:11:00Z</dcterms:modified>
</cp:coreProperties>
</file>