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CE" w:rsidRPr="00CF5DD7" w:rsidRDefault="00344FCE" w:rsidP="008E07E8">
      <w:pPr>
        <w:pStyle w:val="BodyText"/>
        <w:tabs>
          <w:tab w:val="left" w:pos="6480"/>
        </w:tabs>
        <w:ind w:right="-1"/>
        <w:jc w:val="left"/>
        <w:rPr>
          <w:b w:val="0"/>
          <w:bCs w:val="0"/>
          <w:lang w:val="lv-LV" w:eastAsia="lv-LV"/>
        </w:rPr>
      </w:pPr>
      <w:bookmarkStart w:id="0" w:name="_GoBack"/>
      <w:bookmarkEnd w:id="0"/>
      <w:r w:rsidRPr="00CF5DD7">
        <w:rPr>
          <w:b w:val="0"/>
          <w:bCs w:val="0"/>
          <w:lang w:val="lv-LV" w:eastAsia="lv-LV"/>
        </w:rPr>
        <w:t>2017. gada __.______.</w:t>
      </w:r>
      <w:r w:rsidRPr="00CF5DD7">
        <w:rPr>
          <w:b w:val="0"/>
          <w:bCs w:val="0"/>
          <w:lang w:val="lv-LV" w:eastAsia="lv-LV"/>
        </w:rPr>
        <w:tab/>
        <w:t>Noteikumi Nr.</w:t>
      </w:r>
    </w:p>
    <w:p w:rsidR="00344FCE" w:rsidRPr="00CF5DD7" w:rsidRDefault="00344FCE" w:rsidP="008E07E8">
      <w:pPr>
        <w:tabs>
          <w:tab w:val="left" w:pos="6480"/>
        </w:tabs>
        <w:ind w:right="-1"/>
        <w:rPr>
          <w:rFonts w:ascii="Times New Roman" w:hAnsi="Times New Roman"/>
          <w:szCs w:val="24"/>
        </w:rPr>
      </w:pPr>
      <w:r w:rsidRPr="00CF5DD7">
        <w:rPr>
          <w:rFonts w:ascii="Times New Roman" w:hAnsi="Times New Roman"/>
          <w:szCs w:val="24"/>
        </w:rPr>
        <w:t>Rīgā</w:t>
      </w:r>
      <w:r w:rsidRPr="00CF5DD7">
        <w:rPr>
          <w:rFonts w:ascii="Times New Roman" w:hAnsi="Times New Roman"/>
          <w:szCs w:val="24"/>
        </w:rPr>
        <w:tab/>
        <w:t>(prot. Nr.                .§)</w:t>
      </w:r>
    </w:p>
    <w:p w:rsidR="00344FCE" w:rsidRPr="00CF5DD7" w:rsidRDefault="00344FCE" w:rsidP="008E07E8">
      <w:pPr>
        <w:ind w:right="-1"/>
        <w:jc w:val="both"/>
        <w:rPr>
          <w:rFonts w:ascii="Times New Roman" w:hAnsi="Times New Roman"/>
          <w:szCs w:val="24"/>
        </w:rPr>
      </w:pPr>
    </w:p>
    <w:p w:rsidR="00344FCE" w:rsidRPr="00CF5DD7" w:rsidRDefault="00344FCE" w:rsidP="008E07E8">
      <w:pPr>
        <w:ind w:right="-1"/>
        <w:jc w:val="center"/>
        <w:rPr>
          <w:rFonts w:ascii="Times New Roman" w:hAnsi="Times New Roman"/>
          <w:b/>
          <w:szCs w:val="24"/>
        </w:rPr>
      </w:pPr>
    </w:p>
    <w:p w:rsidR="00344FCE" w:rsidRPr="00CF5DD7" w:rsidRDefault="00344FCE" w:rsidP="008E07E8">
      <w:pPr>
        <w:ind w:right="-1"/>
        <w:jc w:val="center"/>
        <w:rPr>
          <w:rFonts w:ascii="Times New Roman" w:hAnsi="Times New Roman"/>
          <w:b/>
          <w:szCs w:val="24"/>
        </w:rPr>
      </w:pPr>
      <w:r w:rsidRPr="00CF5DD7">
        <w:rPr>
          <w:rFonts w:ascii="Times New Roman" w:hAnsi="Times New Roman"/>
          <w:b/>
          <w:szCs w:val="24"/>
        </w:rPr>
        <w:t>Grozījum</w:t>
      </w:r>
      <w:r w:rsidR="000B4597" w:rsidRPr="00CF5DD7">
        <w:rPr>
          <w:rFonts w:ascii="Times New Roman" w:hAnsi="Times New Roman"/>
          <w:b/>
          <w:szCs w:val="24"/>
        </w:rPr>
        <w:t>s</w:t>
      </w:r>
      <w:r w:rsidRPr="00CF5DD7">
        <w:rPr>
          <w:rFonts w:ascii="Times New Roman" w:hAnsi="Times New Roman"/>
          <w:b/>
          <w:szCs w:val="24"/>
        </w:rPr>
        <w:t xml:space="preserve"> Ministru kabineta 2016.</w:t>
      </w:r>
      <w:r w:rsidR="00342287">
        <w:rPr>
          <w:rFonts w:ascii="Times New Roman" w:hAnsi="Times New Roman"/>
          <w:b/>
          <w:szCs w:val="24"/>
        </w:rPr>
        <w:t xml:space="preserve"> </w:t>
      </w:r>
      <w:r w:rsidRPr="00CF5DD7">
        <w:rPr>
          <w:rFonts w:ascii="Times New Roman" w:hAnsi="Times New Roman"/>
          <w:b/>
          <w:szCs w:val="24"/>
        </w:rPr>
        <w:t xml:space="preserve">gada </w:t>
      </w:r>
      <w:r w:rsidR="007C506A" w:rsidRPr="00CF5DD7">
        <w:rPr>
          <w:rFonts w:ascii="Times New Roman" w:hAnsi="Times New Roman"/>
          <w:b/>
          <w:szCs w:val="24"/>
        </w:rPr>
        <w:t>20.</w:t>
      </w:r>
      <w:r w:rsidR="00342287">
        <w:rPr>
          <w:rFonts w:ascii="Times New Roman" w:hAnsi="Times New Roman"/>
          <w:b/>
          <w:szCs w:val="24"/>
        </w:rPr>
        <w:t xml:space="preserve"> </w:t>
      </w:r>
      <w:r w:rsidR="007C506A" w:rsidRPr="00CF5DD7">
        <w:rPr>
          <w:rFonts w:ascii="Times New Roman" w:hAnsi="Times New Roman"/>
          <w:b/>
          <w:szCs w:val="24"/>
        </w:rPr>
        <w:t>decembra</w:t>
      </w:r>
      <w:r w:rsidRPr="00CF5DD7">
        <w:rPr>
          <w:rFonts w:ascii="Times New Roman" w:hAnsi="Times New Roman"/>
          <w:b/>
          <w:szCs w:val="24"/>
        </w:rPr>
        <w:t xml:space="preserve"> noteikumos Nr.</w:t>
      </w:r>
      <w:r w:rsidR="00C132B8">
        <w:rPr>
          <w:rFonts w:ascii="Times New Roman" w:hAnsi="Times New Roman"/>
          <w:b/>
          <w:szCs w:val="24"/>
        </w:rPr>
        <w:t xml:space="preserve"> </w:t>
      </w:r>
      <w:r w:rsidR="007C506A" w:rsidRPr="00CF5DD7">
        <w:rPr>
          <w:rFonts w:ascii="Times New Roman" w:hAnsi="Times New Roman"/>
          <w:b/>
          <w:szCs w:val="24"/>
        </w:rPr>
        <w:t>848</w:t>
      </w:r>
      <w:r w:rsidRPr="00CF5DD7">
        <w:rPr>
          <w:rFonts w:ascii="Times New Roman" w:hAnsi="Times New Roman"/>
          <w:b/>
          <w:szCs w:val="24"/>
        </w:rPr>
        <w:t xml:space="preserve"> </w:t>
      </w:r>
      <w:r w:rsidR="007C506A" w:rsidRPr="00CF5DD7">
        <w:rPr>
          <w:rFonts w:ascii="Times New Roman" w:hAnsi="Times New Roman"/>
          <w:b/>
          <w:szCs w:val="24"/>
        </w:rPr>
        <w:t>“</w:t>
      </w:r>
      <w:r w:rsidRPr="00CF5DD7">
        <w:rPr>
          <w:rFonts w:ascii="Times New Roman" w:hAnsi="Times New Roman"/>
          <w:b/>
          <w:szCs w:val="24"/>
        </w:rPr>
        <w:t xml:space="preserve">Darbības </w:t>
      </w:r>
      <w:r w:rsidR="007C506A" w:rsidRPr="00CF5DD7">
        <w:rPr>
          <w:rFonts w:ascii="Times New Roman" w:hAnsi="Times New Roman"/>
          <w:b/>
          <w:szCs w:val="24"/>
        </w:rPr>
        <w:t>programmas “Izaugsme un nodarbinātība”</w:t>
      </w:r>
      <w:r w:rsidRPr="00CF5DD7">
        <w:rPr>
          <w:rFonts w:ascii="Times New Roman" w:hAnsi="Times New Roman"/>
          <w:b/>
          <w:szCs w:val="24"/>
        </w:rPr>
        <w:t xml:space="preserve"> </w:t>
      </w:r>
      <w:r w:rsidR="007C506A" w:rsidRPr="00CF5DD7">
        <w:rPr>
          <w:rFonts w:ascii="Times New Roman" w:hAnsi="Times New Roman"/>
          <w:b/>
          <w:szCs w:val="24"/>
        </w:rPr>
        <w:t>4.5.1. specifiskā atbalsta mērķa “Attīstīt videi draudzīgu sabiedriskā transporta infrastruktūru”</w:t>
      </w:r>
      <w:r w:rsidRPr="00CF5DD7">
        <w:rPr>
          <w:rFonts w:ascii="Times New Roman" w:hAnsi="Times New Roman"/>
          <w:b/>
          <w:szCs w:val="24"/>
        </w:rPr>
        <w:t xml:space="preserve"> </w:t>
      </w:r>
      <w:r w:rsidR="007C506A" w:rsidRPr="00CF5DD7">
        <w:rPr>
          <w:rFonts w:ascii="Times New Roman" w:hAnsi="Times New Roman"/>
          <w:b/>
          <w:szCs w:val="24"/>
        </w:rPr>
        <w:t>4.5.1.2.</w:t>
      </w:r>
      <w:r w:rsidR="00342287">
        <w:rPr>
          <w:rFonts w:ascii="Times New Roman" w:hAnsi="Times New Roman"/>
          <w:b/>
          <w:szCs w:val="24"/>
        </w:rPr>
        <w:t xml:space="preserve"> </w:t>
      </w:r>
      <w:r w:rsidRPr="00CF5DD7">
        <w:rPr>
          <w:rFonts w:ascii="Times New Roman" w:hAnsi="Times New Roman"/>
          <w:b/>
          <w:szCs w:val="24"/>
        </w:rPr>
        <w:t xml:space="preserve">pasākuma </w:t>
      </w:r>
      <w:r w:rsidR="00A31053" w:rsidRPr="00CF5DD7">
        <w:rPr>
          <w:rFonts w:ascii="Times New Roman" w:hAnsi="Times New Roman"/>
          <w:b/>
          <w:szCs w:val="24"/>
        </w:rPr>
        <w:t xml:space="preserve">“Attīstīt videi draudzīgu sabiedriskā transporta infrastruktūru (autobusi)” </w:t>
      </w:r>
      <w:r w:rsidR="00680D86">
        <w:rPr>
          <w:rFonts w:ascii="Times New Roman" w:hAnsi="Times New Roman"/>
          <w:b/>
          <w:szCs w:val="24"/>
        </w:rPr>
        <w:t>īstenošanas noteikumi”</w:t>
      </w:r>
      <w:r w:rsidRPr="00CF5DD7">
        <w:rPr>
          <w:rFonts w:ascii="Times New Roman" w:hAnsi="Times New Roman"/>
          <w:b/>
          <w:szCs w:val="24"/>
        </w:rPr>
        <w:t xml:space="preserve"> </w:t>
      </w:r>
    </w:p>
    <w:p w:rsidR="00344FCE" w:rsidRPr="00CF5DD7" w:rsidRDefault="00344FCE" w:rsidP="008E07E8">
      <w:pPr>
        <w:ind w:right="-1"/>
        <w:jc w:val="right"/>
        <w:rPr>
          <w:rFonts w:ascii="Times New Roman" w:hAnsi="Times New Roman"/>
          <w:szCs w:val="24"/>
        </w:rPr>
      </w:pPr>
    </w:p>
    <w:p w:rsidR="003C50BD" w:rsidRPr="00CF5DD7" w:rsidRDefault="003C50BD" w:rsidP="008E07E8">
      <w:pPr>
        <w:ind w:right="-1"/>
        <w:jc w:val="right"/>
        <w:rPr>
          <w:rFonts w:ascii="Times New Roman" w:hAnsi="Times New Roman"/>
          <w:szCs w:val="24"/>
        </w:rPr>
      </w:pPr>
    </w:p>
    <w:p w:rsidR="003C50BD" w:rsidRPr="00CF5DD7" w:rsidRDefault="00344FCE" w:rsidP="008E07E8">
      <w:pPr>
        <w:ind w:right="-1"/>
        <w:jc w:val="right"/>
        <w:rPr>
          <w:rFonts w:ascii="Times New Roman" w:hAnsi="Times New Roman"/>
          <w:szCs w:val="24"/>
        </w:rPr>
      </w:pPr>
      <w:r w:rsidRPr="00CF5DD7">
        <w:rPr>
          <w:rFonts w:ascii="Times New Roman" w:hAnsi="Times New Roman"/>
          <w:szCs w:val="24"/>
        </w:rPr>
        <w:t>Izdoti saskaņā ar</w:t>
      </w:r>
    </w:p>
    <w:p w:rsidR="00344FCE" w:rsidRPr="00CF5DD7" w:rsidRDefault="00344FCE" w:rsidP="008E07E8">
      <w:pPr>
        <w:ind w:right="-1"/>
        <w:jc w:val="right"/>
        <w:rPr>
          <w:rFonts w:ascii="Times New Roman" w:hAnsi="Times New Roman"/>
          <w:szCs w:val="24"/>
        </w:rPr>
      </w:pPr>
      <w:r w:rsidRPr="00CF5DD7">
        <w:rPr>
          <w:rFonts w:ascii="Times New Roman" w:hAnsi="Times New Roman"/>
          <w:szCs w:val="24"/>
        </w:rPr>
        <w:t>Eiropas Savienības struktūrfondu un</w:t>
      </w:r>
    </w:p>
    <w:p w:rsidR="00344FCE" w:rsidRPr="00CF5DD7" w:rsidRDefault="00344FCE" w:rsidP="008E07E8">
      <w:pPr>
        <w:ind w:right="-1"/>
        <w:jc w:val="right"/>
        <w:rPr>
          <w:rFonts w:ascii="Times New Roman" w:hAnsi="Times New Roman"/>
          <w:szCs w:val="24"/>
        </w:rPr>
      </w:pPr>
      <w:r w:rsidRPr="00CF5DD7">
        <w:rPr>
          <w:rFonts w:ascii="Times New Roman" w:hAnsi="Times New Roman"/>
          <w:szCs w:val="24"/>
        </w:rPr>
        <w:t>Kohēzijas fonda 2014.–2020. gada plānošanas perioda</w:t>
      </w:r>
    </w:p>
    <w:p w:rsidR="00344FCE" w:rsidRDefault="00344FCE" w:rsidP="008E07E8">
      <w:pPr>
        <w:ind w:right="-1"/>
        <w:jc w:val="right"/>
        <w:rPr>
          <w:rFonts w:ascii="Times New Roman" w:hAnsi="Times New Roman"/>
          <w:szCs w:val="24"/>
        </w:rPr>
      </w:pPr>
      <w:r w:rsidRPr="00CF5DD7">
        <w:rPr>
          <w:rFonts w:ascii="Times New Roman" w:hAnsi="Times New Roman"/>
          <w:szCs w:val="24"/>
        </w:rPr>
        <w:t xml:space="preserve">vadības likuma 20. panta 6. un 13. </w:t>
      </w:r>
      <w:r w:rsidR="008C7B5D">
        <w:rPr>
          <w:rFonts w:ascii="Times New Roman" w:hAnsi="Times New Roman"/>
          <w:szCs w:val="24"/>
        </w:rPr>
        <w:t>p</w:t>
      </w:r>
      <w:r w:rsidRPr="00CF5DD7">
        <w:rPr>
          <w:rFonts w:ascii="Times New Roman" w:hAnsi="Times New Roman"/>
          <w:szCs w:val="24"/>
        </w:rPr>
        <w:t>unktu</w:t>
      </w:r>
    </w:p>
    <w:p w:rsidR="008C7B5D" w:rsidRPr="00CF5DD7" w:rsidRDefault="008C7B5D" w:rsidP="008E07E8">
      <w:pPr>
        <w:ind w:right="-1"/>
        <w:jc w:val="right"/>
        <w:rPr>
          <w:rFonts w:ascii="Times New Roman" w:hAnsi="Times New Roman"/>
          <w:szCs w:val="24"/>
        </w:rPr>
      </w:pPr>
    </w:p>
    <w:p w:rsidR="00344FCE" w:rsidRPr="00CF5DD7" w:rsidRDefault="00344FCE" w:rsidP="008E07E8">
      <w:pPr>
        <w:pStyle w:val="naisc"/>
        <w:spacing w:before="0" w:beforeAutospacing="0" w:after="0" w:afterAutospacing="0"/>
        <w:ind w:right="-1"/>
        <w:jc w:val="left"/>
        <w:rPr>
          <w:bCs/>
          <w:sz w:val="24"/>
          <w:szCs w:val="24"/>
          <w:lang w:val="lv-LV"/>
        </w:rPr>
      </w:pPr>
    </w:p>
    <w:p w:rsidR="003C50BD" w:rsidRPr="00CF5DD7" w:rsidRDefault="00344FCE" w:rsidP="008E07E8">
      <w:pPr>
        <w:pStyle w:val="naisf"/>
        <w:spacing w:before="0" w:beforeAutospacing="0" w:after="0" w:afterAutospacing="0"/>
        <w:ind w:right="-1" w:firstLine="720"/>
        <w:rPr>
          <w:lang w:val="lv-LV"/>
        </w:rPr>
      </w:pPr>
      <w:r w:rsidRPr="00CF5DD7">
        <w:rPr>
          <w:lang w:val="lv-LV"/>
        </w:rPr>
        <w:t>Izdarīt Ministru kabineta 2016.</w:t>
      </w:r>
      <w:r w:rsidR="00342287">
        <w:rPr>
          <w:lang w:val="lv-LV"/>
        </w:rPr>
        <w:t xml:space="preserve"> </w:t>
      </w:r>
      <w:r w:rsidRPr="00CF5DD7">
        <w:rPr>
          <w:lang w:val="lv-LV"/>
        </w:rPr>
        <w:t xml:space="preserve">gada </w:t>
      </w:r>
      <w:r w:rsidR="00A31053" w:rsidRPr="00CF5DD7">
        <w:rPr>
          <w:lang w:val="lv-LV"/>
        </w:rPr>
        <w:t>2</w:t>
      </w:r>
      <w:r w:rsidRPr="00CF5DD7">
        <w:rPr>
          <w:lang w:val="lv-LV"/>
        </w:rPr>
        <w:t>0.</w:t>
      </w:r>
      <w:r w:rsidR="00342287">
        <w:rPr>
          <w:lang w:val="lv-LV"/>
        </w:rPr>
        <w:t xml:space="preserve"> </w:t>
      </w:r>
      <w:r w:rsidR="00A31053" w:rsidRPr="00CF5DD7">
        <w:rPr>
          <w:lang w:val="lv-LV"/>
        </w:rPr>
        <w:t>decembra</w:t>
      </w:r>
      <w:r w:rsidRPr="00CF5DD7">
        <w:rPr>
          <w:lang w:val="lv-LV"/>
        </w:rPr>
        <w:t xml:space="preserve"> noteikumos Nr.</w:t>
      </w:r>
      <w:r w:rsidR="005F6219" w:rsidRPr="00CF5DD7">
        <w:rPr>
          <w:lang w:val="lv-LV"/>
        </w:rPr>
        <w:t>848</w:t>
      </w:r>
      <w:r w:rsidRPr="00CF5DD7">
        <w:rPr>
          <w:lang w:val="lv-LV"/>
        </w:rPr>
        <w:t xml:space="preserve"> </w:t>
      </w:r>
      <w:r w:rsidR="005F6219" w:rsidRPr="00CF5DD7">
        <w:rPr>
          <w:lang w:val="lv-LV"/>
        </w:rPr>
        <w:t>“Darbības programmas “Izaugsme un nodarbinātība”</w:t>
      </w:r>
      <w:r w:rsidRPr="00CF5DD7">
        <w:rPr>
          <w:lang w:val="lv-LV"/>
        </w:rPr>
        <w:t xml:space="preserve"> </w:t>
      </w:r>
      <w:r w:rsidR="005F6219" w:rsidRPr="00CF5DD7">
        <w:rPr>
          <w:lang w:val="lv-LV"/>
        </w:rPr>
        <w:t>4.5.1.</w:t>
      </w:r>
      <w:r w:rsidR="00342287">
        <w:rPr>
          <w:lang w:val="lv-LV"/>
        </w:rPr>
        <w:t xml:space="preserve"> </w:t>
      </w:r>
      <w:r w:rsidRPr="00CF5DD7">
        <w:rPr>
          <w:lang w:val="lv-LV"/>
        </w:rPr>
        <w:t xml:space="preserve">specifiskā atbalsta mērķa </w:t>
      </w:r>
      <w:r w:rsidR="005F6219" w:rsidRPr="00CF5DD7">
        <w:rPr>
          <w:lang w:val="lv-LV"/>
        </w:rPr>
        <w:t>“Attīstīt videi draudzīgu sabiedriskā transporta infrastruktūru” 4.5.1.2.</w:t>
      </w:r>
      <w:r w:rsidR="00342287">
        <w:rPr>
          <w:lang w:val="lv-LV"/>
        </w:rPr>
        <w:t xml:space="preserve"> </w:t>
      </w:r>
      <w:r w:rsidRPr="00CF5DD7">
        <w:rPr>
          <w:lang w:val="lv-LV"/>
        </w:rPr>
        <w:t xml:space="preserve">pasākuma </w:t>
      </w:r>
      <w:r w:rsidR="001D30AC" w:rsidRPr="00CF5DD7">
        <w:rPr>
          <w:lang w:val="lv-LV"/>
        </w:rPr>
        <w:t>“Attīstīt videi draudzīgu sabiedriskā transporta infrastruktūru (autobusi)</w:t>
      </w:r>
      <w:r w:rsidR="00342287">
        <w:rPr>
          <w:lang w:val="lv-LV"/>
        </w:rPr>
        <w:t>”</w:t>
      </w:r>
      <w:r w:rsidRPr="00CF5DD7">
        <w:rPr>
          <w:lang w:val="lv-LV"/>
        </w:rPr>
        <w:t xml:space="preserve"> īstenošanas noteikumi" (Latvijas Vēstnesis, 2016, </w:t>
      </w:r>
      <w:r w:rsidR="001D30AC" w:rsidRPr="00CF5DD7">
        <w:rPr>
          <w:lang w:val="lv-LV"/>
        </w:rPr>
        <w:t>251</w:t>
      </w:r>
      <w:r w:rsidR="003C50BD" w:rsidRPr="00CF5DD7">
        <w:rPr>
          <w:lang w:val="lv-LV"/>
        </w:rPr>
        <w:t>.</w:t>
      </w:r>
      <w:r w:rsidR="0075598D">
        <w:rPr>
          <w:lang w:val="lv-LV"/>
        </w:rPr>
        <w:t xml:space="preserve"> </w:t>
      </w:r>
      <w:r w:rsidR="003C50BD" w:rsidRPr="00CF5DD7">
        <w:rPr>
          <w:lang w:val="lv-LV"/>
        </w:rPr>
        <w:t>nr.</w:t>
      </w:r>
      <w:r w:rsidRPr="00CF5DD7">
        <w:rPr>
          <w:lang w:val="lv-LV"/>
        </w:rPr>
        <w:t>) grozījumu un izteikt 30.punktu šādā redakcijā:</w:t>
      </w:r>
    </w:p>
    <w:p w:rsidR="003C50BD" w:rsidRPr="00CF5DD7" w:rsidRDefault="003C50BD" w:rsidP="008E07E8">
      <w:pPr>
        <w:pStyle w:val="naisf"/>
        <w:spacing w:before="0" w:beforeAutospacing="0" w:after="0" w:afterAutospacing="0"/>
        <w:ind w:right="-1" w:firstLine="720"/>
        <w:rPr>
          <w:lang w:val="lv-LV"/>
        </w:rPr>
      </w:pPr>
    </w:p>
    <w:p w:rsidR="00344FCE" w:rsidRPr="00CF5DD7" w:rsidRDefault="00344FCE" w:rsidP="008F19AA">
      <w:pPr>
        <w:pStyle w:val="naisf"/>
        <w:spacing w:before="0" w:beforeAutospacing="0" w:after="0" w:afterAutospacing="0"/>
        <w:ind w:right="-1" w:firstLine="720"/>
        <w:rPr>
          <w:lang w:val="lv-LV"/>
        </w:rPr>
      </w:pPr>
      <w:r w:rsidRPr="00CF5DD7">
        <w:rPr>
          <w:lang w:val="lv-LV"/>
        </w:rPr>
        <w:t>“30.</w:t>
      </w:r>
      <w:bookmarkStart w:id="1" w:name="p7"/>
      <w:bookmarkEnd w:id="1"/>
      <w:r w:rsidR="00342287">
        <w:rPr>
          <w:lang w:val="lv-LV"/>
        </w:rPr>
        <w:t xml:space="preserve"> </w:t>
      </w:r>
      <w:r w:rsidR="00776BCA" w:rsidRPr="00CF5DD7">
        <w:rPr>
          <w:lang w:val="lv-LV"/>
        </w:rPr>
        <w:t xml:space="preserve">Pasākuma atbalstāmo darbību ietvaros radušās izmaksas ir attiecināmās izmaksas finansēšanai no Kohēzijas fonda, ja tās atbilst šo noteikumu 23. punktā minētajām izmaksu pozīcijām un šo noteikumu 23.1. apakšpunktā, 26., 27. un 28. punktā minētajiem izmaksu ierobežojumiem. Tās ir attiecināmas no dienas, kad </w:t>
      </w:r>
      <w:r w:rsidR="00FA78C5" w:rsidRPr="00CF5DD7">
        <w:rPr>
          <w:lang w:val="lv-LV"/>
        </w:rPr>
        <w:t>projekta iesniedzējs ir iesniedzis projekta iesniegumu sadarbības iestādē</w:t>
      </w:r>
      <w:r w:rsidR="00776BCA" w:rsidRPr="00CF5DD7">
        <w:rPr>
          <w:lang w:val="lv-LV"/>
        </w:rPr>
        <w:t>, izņemot šo noteikumu 23.1., 23.2., 23.3. un 23.4. apakšpunktā minētās izmaksas, kas ir att</w:t>
      </w:r>
      <w:r w:rsidR="00342287">
        <w:rPr>
          <w:lang w:val="lv-LV"/>
        </w:rPr>
        <w:t>iecināmas no 2016.</w:t>
      </w:r>
      <w:r w:rsidR="008C7B5D">
        <w:rPr>
          <w:lang w:val="lv-LV"/>
        </w:rPr>
        <w:t xml:space="preserve"> </w:t>
      </w:r>
      <w:r w:rsidR="00342287">
        <w:rPr>
          <w:lang w:val="lv-LV"/>
        </w:rPr>
        <w:t xml:space="preserve">gada 1. </w:t>
      </w:r>
      <w:r w:rsidR="00776BCA" w:rsidRPr="00CF5DD7">
        <w:rPr>
          <w:lang w:val="lv-LV"/>
        </w:rPr>
        <w:t>janvāra.</w:t>
      </w:r>
      <w:r w:rsidR="008F19AA" w:rsidRPr="00CF5DD7">
        <w:rPr>
          <w:lang w:val="lv-LV"/>
        </w:rPr>
        <w:t>”</w:t>
      </w:r>
    </w:p>
    <w:p w:rsidR="003C50BD" w:rsidRPr="00CF5DD7" w:rsidRDefault="003C50BD" w:rsidP="008E07E8">
      <w:pPr>
        <w:ind w:right="-1"/>
        <w:jc w:val="both"/>
        <w:rPr>
          <w:rFonts w:ascii="Times New Roman" w:hAnsi="Times New Roman"/>
          <w:szCs w:val="24"/>
        </w:rPr>
      </w:pPr>
    </w:p>
    <w:p w:rsidR="00C132B8" w:rsidRDefault="00C132B8" w:rsidP="008E07E8">
      <w:pPr>
        <w:ind w:right="-1"/>
        <w:rPr>
          <w:rFonts w:ascii="Times New Roman" w:hAnsi="Times New Roman"/>
          <w:szCs w:val="24"/>
        </w:rPr>
      </w:pPr>
    </w:p>
    <w:p w:rsidR="00344FCE" w:rsidRPr="00CF5DD7" w:rsidRDefault="00344FCE" w:rsidP="008E07E8">
      <w:pPr>
        <w:ind w:right="-1"/>
        <w:rPr>
          <w:rFonts w:ascii="Times New Roman" w:hAnsi="Times New Roman"/>
          <w:szCs w:val="24"/>
        </w:rPr>
      </w:pPr>
      <w:r w:rsidRPr="00CF5DD7">
        <w:rPr>
          <w:rFonts w:ascii="Times New Roman" w:hAnsi="Times New Roman"/>
          <w:szCs w:val="24"/>
        </w:rPr>
        <w:t>Ministru prezidents</w:t>
      </w:r>
      <w:r w:rsidRPr="00CF5DD7">
        <w:rPr>
          <w:rFonts w:ascii="Times New Roman" w:hAnsi="Times New Roman"/>
          <w:szCs w:val="24"/>
        </w:rPr>
        <w:tab/>
        <w:t xml:space="preserve">   </w:t>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t xml:space="preserve">  </w:t>
      </w:r>
      <w:r w:rsidRPr="00CF5DD7">
        <w:rPr>
          <w:rFonts w:ascii="Times New Roman" w:hAnsi="Times New Roman"/>
          <w:szCs w:val="24"/>
        </w:rPr>
        <w:tab/>
        <w:t xml:space="preserve">  </w:t>
      </w:r>
      <w:r w:rsidRPr="00CF5DD7">
        <w:rPr>
          <w:rFonts w:ascii="Times New Roman" w:hAnsi="Times New Roman"/>
          <w:szCs w:val="24"/>
        </w:rPr>
        <w:tab/>
        <w:t>M.Kučinskis</w:t>
      </w:r>
    </w:p>
    <w:p w:rsidR="00344FCE" w:rsidRPr="00CF5DD7" w:rsidRDefault="00344FCE" w:rsidP="008E07E8">
      <w:pPr>
        <w:ind w:right="-1"/>
        <w:rPr>
          <w:rFonts w:ascii="Times New Roman" w:hAnsi="Times New Roman"/>
          <w:szCs w:val="24"/>
        </w:rPr>
      </w:pPr>
    </w:p>
    <w:p w:rsidR="003C50BD" w:rsidRPr="00CF5DD7" w:rsidRDefault="003C50BD" w:rsidP="008E07E8">
      <w:pPr>
        <w:ind w:right="-1"/>
        <w:rPr>
          <w:rFonts w:ascii="Times New Roman" w:hAnsi="Times New Roman"/>
          <w:szCs w:val="24"/>
        </w:rPr>
      </w:pPr>
    </w:p>
    <w:p w:rsidR="00344FCE" w:rsidRPr="00CF5DD7" w:rsidRDefault="00344FCE" w:rsidP="008E07E8">
      <w:pPr>
        <w:ind w:right="-1"/>
        <w:rPr>
          <w:rFonts w:ascii="Times New Roman" w:hAnsi="Times New Roman"/>
          <w:szCs w:val="24"/>
        </w:rPr>
      </w:pPr>
      <w:r w:rsidRPr="00CF5DD7">
        <w:rPr>
          <w:rFonts w:ascii="Times New Roman" w:hAnsi="Times New Roman"/>
          <w:szCs w:val="24"/>
        </w:rPr>
        <w:t>Satiksmes ministrs</w:t>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t xml:space="preserve">      </w:t>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t>U.Augulis</w:t>
      </w:r>
      <w:r w:rsidRPr="00CF5DD7">
        <w:rPr>
          <w:rFonts w:ascii="Times New Roman" w:hAnsi="Times New Roman"/>
          <w:szCs w:val="24"/>
        </w:rPr>
        <w:tab/>
      </w:r>
    </w:p>
    <w:p w:rsidR="00344FCE" w:rsidRPr="00CF5DD7" w:rsidRDefault="00344FCE" w:rsidP="008E07E8">
      <w:pPr>
        <w:ind w:right="-1"/>
        <w:rPr>
          <w:rFonts w:ascii="Times New Roman" w:hAnsi="Times New Roman"/>
          <w:szCs w:val="24"/>
        </w:rPr>
      </w:pPr>
    </w:p>
    <w:p w:rsidR="003C50BD" w:rsidRPr="00CF5DD7" w:rsidRDefault="003C50BD" w:rsidP="008E07E8">
      <w:pPr>
        <w:ind w:right="-1"/>
        <w:rPr>
          <w:rFonts w:ascii="Times New Roman" w:hAnsi="Times New Roman"/>
          <w:szCs w:val="24"/>
        </w:rPr>
      </w:pPr>
    </w:p>
    <w:p w:rsidR="00344FCE" w:rsidRPr="00CF5DD7" w:rsidRDefault="00344FCE" w:rsidP="008E07E8">
      <w:pPr>
        <w:ind w:right="-1"/>
        <w:rPr>
          <w:rFonts w:ascii="Times New Roman" w:hAnsi="Times New Roman"/>
          <w:szCs w:val="24"/>
        </w:rPr>
      </w:pPr>
      <w:r w:rsidRPr="00CF5DD7">
        <w:rPr>
          <w:rFonts w:ascii="Times New Roman" w:hAnsi="Times New Roman"/>
          <w:szCs w:val="24"/>
        </w:rPr>
        <w:t>Iesniedzējs:</w:t>
      </w:r>
      <w:r w:rsidR="003C50BD" w:rsidRPr="00CF5DD7">
        <w:rPr>
          <w:rFonts w:ascii="Times New Roman" w:hAnsi="Times New Roman"/>
          <w:szCs w:val="24"/>
        </w:rPr>
        <w:t xml:space="preserve"> </w:t>
      </w:r>
      <w:r w:rsidRPr="00CF5DD7">
        <w:rPr>
          <w:rFonts w:ascii="Times New Roman" w:hAnsi="Times New Roman"/>
          <w:szCs w:val="24"/>
        </w:rPr>
        <w:t>Satiksmes ministrs</w:t>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t>U.Augulis</w:t>
      </w:r>
    </w:p>
    <w:p w:rsidR="00344FCE" w:rsidRPr="00CF5DD7" w:rsidRDefault="00344FCE" w:rsidP="008E07E8">
      <w:pPr>
        <w:ind w:right="-1"/>
        <w:rPr>
          <w:rFonts w:ascii="Times New Roman" w:hAnsi="Times New Roman"/>
          <w:szCs w:val="24"/>
        </w:rPr>
      </w:pPr>
      <w:r w:rsidRPr="00CF5DD7">
        <w:rPr>
          <w:rFonts w:ascii="Times New Roman" w:hAnsi="Times New Roman"/>
          <w:szCs w:val="24"/>
        </w:rPr>
        <w:tab/>
      </w:r>
    </w:p>
    <w:p w:rsidR="003C50BD" w:rsidRPr="00CF5DD7" w:rsidRDefault="003C50BD" w:rsidP="008E07E8">
      <w:pPr>
        <w:ind w:right="-1"/>
        <w:rPr>
          <w:rFonts w:ascii="Times New Roman" w:hAnsi="Times New Roman"/>
          <w:szCs w:val="24"/>
        </w:rPr>
      </w:pPr>
    </w:p>
    <w:p w:rsidR="00344FCE" w:rsidRPr="00CF5DD7" w:rsidRDefault="00344FCE" w:rsidP="008E07E8">
      <w:pPr>
        <w:spacing w:after="120"/>
        <w:ind w:right="-1"/>
        <w:jc w:val="both"/>
        <w:rPr>
          <w:rFonts w:ascii="Times New Roman" w:hAnsi="Times New Roman"/>
          <w:szCs w:val="24"/>
        </w:rPr>
      </w:pPr>
      <w:r w:rsidRPr="00CF5DD7">
        <w:rPr>
          <w:rFonts w:ascii="Times New Roman" w:hAnsi="Times New Roman"/>
          <w:szCs w:val="24"/>
        </w:rPr>
        <w:t xml:space="preserve">Vīza: Valsts sekretārs </w:t>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r>
      <w:r w:rsidRPr="00CF5DD7">
        <w:rPr>
          <w:rFonts w:ascii="Times New Roman" w:hAnsi="Times New Roman"/>
          <w:szCs w:val="24"/>
        </w:rPr>
        <w:tab/>
        <w:t>K.Ozoliņš</w:t>
      </w:r>
    </w:p>
    <w:p w:rsidR="00344FCE" w:rsidRPr="00CF5DD7" w:rsidRDefault="00344FCE" w:rsidP="008E07E8">
      <w:pPr>
        <w:spacing w:after="120"/>
        <w:ind w:right="-1"/>
        <w:jc w:val="both"/>
        <w:rPr>
          <w:rFonts w:ascii="Times New Roman" w:hAnsi="Times New Roman"/>
          <w:sz w:val="20"/>
        </w:rPr>
      </w:pPr>
    </w:p>
    <w:p w:rsidR="00344FCE" w:rsidRPr="00CF5DD7" w:rsidRDefault="00776BCA" w:rsidP="008E07E8">
      <w:pPr>
        <w:ind w:right="-1"/>
        <w:jc w:val="both"/>
        <w:rPr>
          <w:rFonts w:ascii="Times New Roman" w:hAnsi="Times New Roman"/>
          <w:sz w:val="20"/>
        </w:rPr>
      </w:pPr>
      <w:r w:rsidRPr="00CF5DD7">
        <w:rPr>
          <w:rFonts w:ascii="Times New Roman" w:hAnsi="Times New Roman"/>
          <w:sz w:val="20"/>
        </w:rPr>
        <w:t>14</w:t>
      </w:r>
      <w:r w:rsidR="00344FCE" w:rsidRPr="00CF5DD7">
        <w:rPr>
          <w:rFonts w:ascii="Times New Roman" w:hAnsi="Times New Roman"/>
          <w:sz w:val="20"/>
        </w:rPr>
        <w:t>.0</w:t>
      </w:r>
      <w:r w:rsidR="00935AF3" w:rsidRPr="00CF5DD7">
        <w:rPr>
          <w:rFonts w:ascii="Times New Roman" w:hAnsi="Times New Roman"/>
          <w:sz w:val="20"/>
        </w:rPr>
        <w:t>9</w:t>
      </w:r>
      <w:r w:rsidR="0069418A">
        <w:rPr>
          <w:rFonts w:ascii="Times New Roman" w:hAnsi="Times New Roman"/>
          <w:sz w:val="20"/>
        </w:rPr>
        <w:t>.2017. 8:5</w:t>
      </w:r>
      <w:r w:rsidR="00344FCE" w:rsidRPr="00CF5DD7">
        <w:rPr>
          <w:rFonts w:ascii="Times New Roman" w:hAnsi="Times New Roman"/>
          <w:sz w:val="20"/>
        </w:rPr>
        <w:t>0</w:t>
      </w:r>
    </w:p>
    <w:p w:rsidR="00344FCE" w:rsidRPr="00CF5DD7" w:rsidRDefault="0075598D" w:rsidP="008E07E8">
      <w:pPr>
        <w:ind w:right="-1"/>
        <w:jc w:val="both"/>
        <w:rPr>
          <w:rFonts w:ascii="Times New Roman" w:hAnsi="Times New Roman"/>
          <w:sz w:val="20"/>
        </w:rPr>
      </w:pPr>
      <w:r>
        <w:rPr>
          <w:rFonts w:ascii="Times New Roman" w:hAnsi="Times New Roman"/>
          <w:sz w:val="20"/>
        </w:rPr>
        <w:t>20</w:t>
      </w:r>
      <w:r w:rsidR="0069418A">
        <w:rPr>
          <w:rFonts w:ascii="Times New Roman" w:hAnsi="Times New Roman"/>
          <w:sz w:val="20"/>
        </w:rPr>
        <w:t>3</w:t>
      </w:r>
    </w:p>
    <w:p w:rsidR="00344FCE" w:rsidRPr="00CF5DD7" w:rsidRDefault="00776BCA" w:rsidP="008E07E8">
      <w:pPr>
        <w:ind w:right="-1"/>
        <w:jc w:val="both"/>
        <w:rPr>
          <w:rFonts w:ascii="Times New Roman" w:hAnsi="Times New Roman"/>
          <w:sz w:val="20"/>
        </w:rPr>
      </w:pPr>
      <w:r w:rsidRPr="00CF5DD7">
        <w:rPr>
          <w:rFonts w:ascii="Times New Roman" w:hAnsi="Times New Roman"/>
          <w:sz w:val="20"/>
        </w:rPr>
        <w:t>V.Preimanis</w:t>
      </w:r>
      <w:r w:rsidR="00344FCE" w:rsidRPr="00CF5DD7">
        <w:rPr>
          <w:rFonts w:ascii="Times New Roman" w:hAnsi="Times New Roman"/>
          <w:sz w:val="20"/>
        </w:rPr>
        <w:t>, 67028</w:t>
      </w:r>
      <w:r w:rsidRPr="00CF5DD7">
        <w:rPr>
          <w:rFonts w:ascii="Times New Roman" w:hAnsi="Times New Roman"/>
          <w:sz w:val="20"/>
        </w:rPr>
        <w:t>223</w:t>
      </w:r>
    </w:p>
    <w:p w:rsidR="00344FCE" w:rsidRPr="00CF5DD7" w:rsidRDefault="00776BCA" w:rsidP="008E07E8">
      <w:pPr>
        <w:ind w:right="-1"/>
        <w:jc w:val="both"/>
        <w:rPr>
          <w:rFonts w:ascii="Times New Roman" w:hAnsi="Times New Roman"/>
          <w:sz w:val="20"/>
        </w:rPr>
      </w:pPr>
      <w:r w:rsidRPr="00CF5DD7">
        <w:rPr>
          <w:rFonts w:ascii="Times New Roman" w:hAnsi="Times New Roman"/>
          <w:sz w:val="20"/>
        </w:rPr>
        <w:t>vilnis.preimanis</w:t>
      </w:r>
      <w:r w:rsidR="00344FCE" w:rsidRPr="00CF5DD7">
        <w:rPr>
          <w:rFonts w:ascii="Times New Roman" w:hAnsi="Times New Roman"/>
          <w:sz w:val="20"/>
        </w:rPr>
        <w:t>@sam.gov.lv</w:t>
      </w:r>
    </w:p>
    <w:p w:rsidR="00C32686" w:rsidRPr="00CF5DD7" w:rsidRDefault="00C32686" w:rsidP="008E07E8">
      <w:pPr>
        <w:ind w:right="-1"/>
      </w:pPr>
    </w:p>
    <w:sectPr w:rsidR="00C32686" w:rsidRPr="00CF5DD7" w:rsidSect="008E07E8">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CF" w:rsidRDefault="00BC47CF">
      <w:r>
        <w:separator/>
      </w:r>
    </w:p>
  </w:endnote>
  <w:endnote w:type="continuationSeparator" w:id="0">
    <w:p w:rsidR="00BC47CF" w:rsidRDefault="00B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1C" w:rsidRPr="00B06F1C" w:rsidRDefault="00770B9D" w:rsidP="00B06F1C">
    <w:pPr>
      <w:ind w:right="-766"/>
      <w:jc w:val="both"/>
      <w:rPr>
        <w:rFonts w:ascii="Times New Roman" w:hAnsi="Times New Roman"/>
        <w:sz w:val="20"/>
      </w:rPr>
    </w:pPr>
    <w:r>
      <w:rPr>
        <w:bCs/>
        <w:sz w:val="20"/>
      </w:rPr>
      <w:t xml:space="preserve">SAMNot_260517_Groz173; </w:t>
    </w:r>
    <w:r w:rsidRPr="00B06F1C">
      <w:rPr>
        <w:rFonts w:ascii="Times New Roman" w:hAnsi="Times New Roman"/>
        <w:sz w:val="20"/>
      </w:rPr>
      <w:t>Grozījumi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08" w:rsidRPr="00313247" w:rsidRDefault="00770B9D" w:rsidP="004B5A39">
    <w:pPr>
      <w:jc w:val="both"/>
      <w:rPr>
        <w:rFonts w:ascii="Times New Roman" w:hAnsi="Times New Roman"/>
        <w:sz w:val="20"/>
      </w:rPr>
    </w:pPr>
    <w:r w:rsidRPr="009025AA">
      <w:rPr>
        <w:rFonts w:ascii="Times New Roman" w:hAnsi="Times New Roman"/>
        <w:sz w:val="18"/>
      </w:rPr>
      <w:t>SAMNot_</w:t>
    </w:r>
    <w:r w:rsidR="00935AF3" w:rsidRPr="009025AA">
      <w:rPr>
        <w:rFonts w:ascii="Times New Roman" w:hAnsi="Times New Roman"/>
        <w:sz w:val="18"/>
      </w:rPr>
      <w:t>1</w:t>
    </w:r>
    <w:r w:rsidR="00EC04E8" w:rsidRPr="009025AA">
      <w:rPr>
        <w:rFonts w:ascii="Times New Roman" w:hAnsi="Times New Roman"/>
        <w:sz w:val="18"/>
      </w:rPr>
      <w:t>4</w:t>
    </w:r>
    <w:r w:rsidRPr="009025AA">
      <w:rPr>
        <w:rFonts w:ascii="Times New Roman" w:hAnsi="Times New Roman"/>
        <w:sz w:val="18"/>
      </w:rPr>
      <w:t>0</w:t>
    </w:r>
    <w:r w:rsidR="00935AF3" w:rsidRPr="009025AA">
      <w:rPr>
        <w:rFonts w:ascii="Times New Roman" w:hAnsi="Times New Roman"/>
        <w:sz w:val="18"/>
      </w:rPr>
      <w:t>9</w:t>
    </w:r>
    <w:r w:rsidRPr="009025AA">
      <w:rPr>
        <w:rFonts w:ascii="Times New Roman" w:hAnsi="Times New Roman"/>
        <w:sz w:val="18"/>
      </w:rPr>
      <w:t>17_Groz</w:t>
    </w:r>
    <w:r w:rsidR="00EC04E8" w:rsidRPr="009025AA">
      <w:rPr>
        <w:rFonts w:ascii="Times New Roman" w:hAnsi="Times New Roman"/>
        <w:sz w:val="18"/>
      </w:rPr>
      <w:t>848</w:t>
    </w:r>
    <w:r w:rsidR="009025AA">
      <w:rPr>
        <w:sz w:val="18"/>
        <w:szCs w:val="18"/>
      </w:rPr>
      <w:t>;</w:t>
    </w:r>
    <w:r w:rsidR="00EC04E8" w:rsidRPr="009025AA">
      <w:rPr>
        <w:sz w:val="18"/>
        <w:szCs w:val="18"/>
      </w:rPr>
      <w:t xml:space="preserve"> </w:t>
    </w:r>
    <w:r w:rsidR="00EC04E8" w:rsidRPr="00EA6CCD">
      <w:rPr>
        <w:sz w:val="18"/>
        <w:szCs w:val="18"/>
      </w:rPr>
      <w:t>Ministru kabine</w:t>
    </w:r>
    <w:r w:rsidR="00EC04E8">
      <w:rPr>
        <w:sz w:val="18"/>
        <w:szCs w:val="18"/>
      </w:rPr>
      <w:t xml:space="preserve">ta noteikumu projekts </w:t>
    </w:r>
    <w:r w:rsidR="006A3C2E">
      <w:rPr>
        <w:sz w:val="18"/>
        <w:szCs w:val="18"/>
      </w:rPr>
      <w:t>“</w:t>
    </w:r>
    <w:r w:rsidR="00EC04E8">
      <w:rPr>
        <w:sz w:val="18"/>
        <w:szCs w:val="18"/>
      </w:rPr>
      <w:t>Grozījumi</w:t>
    </w:r>
    <w:r w:rsidR="009025AA">
      <w:rPr>
        <w:sz w:val="18"/>
        <w:szCs w:val="18"/>
      </w:rPr>
      <w:t xml:space="preserve"> Ministru kabineta 2016</w:t>
    </w:r>
    <w:r w:rsidR="00EC04E8" w:rsidRPr="00EA6CCD">
      <w:rPr>
        <w:sz w:val="18"/>
        <w:szCs w:val="18"/>
      </w:rPr>
      <w:t>.</w:t>
    </w:r>
    <w:r w:rsidR="008C7B5D">
      <w:rPr>
        <w:sz w:val="18"/>
        <w:szCs w:val="18"/>
      </w:rPr>
      <w:t xml:space="preserve"> </w:t>
    </w:r>
    <w:r w:rsidR="00EC04E8" w:rsidRPr="00EA6CCD">
      <w:rPr>
        <w:sz w:val="18"/>
        <w:szCs w:val="18"/>
      </w:rPr>
      <w:t xml:space="preserve">gada </w:t>
    </w:r>
    <w:r w:rsidR="009025AA">
      <w:rPr>
        <w:sz w:val="18"/>
        <w:szCs w:val="18"/>
      </w:rPr>
      <w:t>20.</w:t>
    </w:r>
    <w:r w:rsidR="008C7B5D">
      <w:rPr>
        <w:sz w:val="18"/>
        <w:szCs w:val="18"/>
      </w:rPr>
      <w:t xml:space="preserve"> </w:t>
    </w:r>
    <w:r w:rsidR="009025AA">
      <w:rPr>
        <w:sz w:val="18"/>
        <w:szCs w:val="18"/>
      </w:rPr>
      <w:t>decembra</w:t>
    </w:r>
    <w:r w:rsidR="00EC04E8" w:rsidRPr="00EA6CCD">
      <w:rPr>
        <w:sz w:val="18"/>
        <w:szCs w:val="18"/>
      </w:rPr>
      <w:t xml:space="preserve"> noteikumos Nr.</w:t>
    </w:r>
    <w:r w:rsidR="008C7B5D">
      <w:rPr>
        <w:sz w:val="18"/>
        <w:szCs w:val="18"/>
      </w:rPr>
      <w:t xml:space="preserve"> </w:t>
    </w:r>
    <w:r w:rsidR="009025AA">
      <w:rPr>
        <w:sz w:val="18"/>
        <w:szCs w:val="18"/>
      </w:rPr>
      <w:t>848 “Darbības programmas “Izaugsme un nodarbinātība”</w:t>
    </w:r>
    <w:r w:rsidR="00EC04E8" w:rsidRPr="00EA6CCD">
      <w:rPr>
        <w:sz w:val="18"/>
        <w:szCs w:val="18"/>
      </w:rPr>
      <w:t xml:space="preserve"> </w:t>
    </w:r>
    <w:r w:rsidR="00EC04E8">
      <w:rPr>
        <w:sz w:val="18"/>
        <w:szCs w:val="18"/>
      </w:rPr>
      <w:t>4.</w:t>
    </w:r>
    <w:r w:rsidR="00275599">
      <w:rPr>
        <w:sz w:val="18"/>
        <w:szCs w:val="18"/>
      </w:rPr>
      <w:t>5</w:t>
    </w:r>
    <w:r w:rsidR="00EC04E8">
      <w:rPr>
        <w:sz w:val="18"/>
        <w:szCs w:val="18"/>
      </w:rPr>
      <w:t>.1</w:t>
    </w:r>
    <w:r w:rsidR="00275599">
      <w:rPr>
        <w:sz w:val="18"/>
        <w:szCs w:val="18"/>
      </w:rPr>
      <w:t>.</w:t>
    </w:r>
    <w:r w:rsidR="008C7B5D">
      <w:rPr>
        <w:sz w:val="18"/>
        <w:szCs w:val="18"/>
      </w:rPr>
      <w:t xml:space="preserve"> </w:t>
    </w:r>
    <w:r w:rsidR="00275599">
      <w:rPr>
        <w:sz w:val="18"/>
        <w:szCs w:val="18"/>
      </w:rPr>
      <w:t>specifiskā atbalsta mērķa “</w:t>
    </w:r>
    <w:r w:rsidR="00EC04E8">
      <w:rPr>
        <w:sz w:val="18"/>
        <w:szCs w:val="18"/>
      </w:rPr>
      <w:t xml:space="preserve">Attīstīt </w:t>
    </w:r>
    <w:r w:rsidR="00275599">
      <w:rPr>
        <w:sz w:val="18"/>
        <w:szCs w:val="18"/>
      </w:rPr>
      <w:t>videi draudzīgu sabiedriskā transporta infrastruktūru” 4.5.1.2.</w:t>
    </w:r>
    <w:r w:rsidR="008C7B5D">
      <w:rPr>
        <w:sz w:val="18"/>
        <w:szCs w:val="18"/>
      </w:rPr>
      <w:t xml:space="preserve"> </w:t>
    </w:r>
    <w:r w:rsidR="00275599">
      <w:rPr>
        <w:sz w:val="18"/>
        <w:szCs w:val="18"/>
      </w:rPr>
      <w:t>pasākuma</w:t>
    </w:r>
    <w:r w:rsidR="00EC04E8" w:rsidRPr="00EA6CCD">
      <w:rPr>
        <w:sz w:val="18"/>
        <w:szCs w:val="18"/>
      </w:rPr>
      <w:t xml:space="preserve"> </w:t>
    </w:r>
    <w:r w:rsidR="00362F15">
      <w:rPr>
        <w:sz w:val="18"/>
        <w:szCs w:val="18"/>
      </w:rPr>
      <w:t xml:space="preserve">“Attīstīt videi draudzīgu sabiedriskā transporta infrastruktūru (autobusi)” </w:t>
    </w:r>
    <w:r w:rsidR="00EC04E8" w:rsidRPr="00EA6CCD">
      <w:rPr>
        <w:sz w:val="18"/>
        <w:szCs w:val="18"/>
      </w:rPr>
      <w:t>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CF" w:rsidRDefault="00BC47CF">
      <w:r>
        <w:separator/>
      </w:r>
    </w:p>
  </w:footnote>
  <w:footnote w:type="continuationSeparator" w:id="0">
    <w:p w:rsidR="00BC47CF" w:rsidRDefault="00B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28996"/>
      <w:docPartObj>
        <w:docPartGallery w:val="Page Numbers (Top of Page)"/>
        <w:docPartUnique/>
      </w:docPartObj>
    </w:sdtPr>
    <w:sdtEndPr>
      <w:rPr>
        <w:noProof/>
      </w:rPr>
    </w:sdtEndPr>
    <w:sdtContent>
      <w:p w:rsidR="000C6441" w:rsidRDefault="00770B9D">
        <w:pPr>
          <w:pStyle w:val="Header"/>
          <w:jc w:val="center"/>
        </w:pPr>
        <w:r>
          <w:fldChar w:fldCharType="begin"/>
        </w:r>
        <w:r>
          <w:instrText xml:space="preserve"> PAGE   \* MERGEFORMAT </w:instrText>
        </w:r>
        <w:r>
          <w:fldChar w:fldCharType="separate"/>
        </w:r>
        <w:r w:rsidR="008F19AA">
          <w:rPr>
            <w:noProof/>
          </w:rPr>
          <w:t>2</w:t>
        </w:r>
        <w:r>
          <w:rPr>
            <w:noProof/>
          </w:rPr>
          <w:fldChar w:fldCharType="end"/>
        </w:r>
      </w:p>
    </w:sdtContent>
  </w:sdt>
  <w:p w:rsidR="00816D2D" w:rsidRDefault="009F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0C" w:rsidRPr="003D490C" w:rsidRDefault="003D490C" w:rsidP="00F72C2B">
    <w:pPr>
      <w:pStyle w:val="Header"/>
      <w:jc w:val="right"/>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751"/>
    <w:multiLevelType w:val="hybridMultilevel"/>
    <w:tmpl w:val="BBF4FCF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CE"/>
    <w:rsid w:val="00017E37"/>
    <w:rsid w:val="000211E5"/>
    <w:rsid w:val="000B4597"/>
    <w:rsid w:val="001C6442"/>
    <w:rsid w:val="001D30AC"/>
    <w:rsid w:val="00275599"/>
    <w:rsid w:val="00342287"/>
    <w:rsid w:val="00344FCE"/>
    <w:rsid w:val="00362F15"/>
    <w:rsid w:val="003C50BD"/>
    <w:rsid w:val="003D490C"/>
    <w:rsid w:val="00474C5D"/>
    <w:rsid w:val="004F022B"/>
    <w:rsid w:val="005F6219"/>
    <w:rsid w:val="00680D86"/>
    <w:rsid w:val="0069418A"/>
    <w:rsid w:val="006A3C2E"/>
    <w:rsid w:val="0075598D"/>
    <w:rsid w:val="00770B9D"/>
    <w:rsid w:val="00776BCA"/>
    <w:rsid w:val="007C506A"/>
    <w:rsid w:val="008C7B5D"/>
    <w:rsid w:val="008E07E8"/>
    <w:rsid w:val="008F19AA"/>
    <w:rsid w:val="009025AA"/>
    <w:rsid w:val="00935AF3"/>
    <w:rsid w:val="009F50EA"/>
    <w:rsid w:val="00A31053"/>
    <w:rsid w:val="00AC5669"/>
    <w:rsid w:val="00BC47CF"/>
    <w:rsid w:val="00C132B8"/>
    <w:rsid w:val="00C14F4E"/>
    <w:rsid w:val="00C32686"/>
    <w:rsid w:val="00CF5DD7"/>
    <w:rsid w:val="00DF6485"/>
    <w:rsid w:val="00EA617A"/>
    <w:rsid w:val="00EC04E8"/>
    <w:rsid w:val="00F72C2B"/>
    <w:rsid w:val="00FA78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1D45E-5BB0-4312-9685-8B3C2F47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CE"/>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4FCE"/>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344FCE"/>
    <w:rPr>
      <w:rFonts w:ascii="Times New Roman" w:eastAsia="Times New Roman" w:hAnsi="Times New Roman" w:cs="Times New Roman"/>
      <w:b/>
      <w:bCs/>
      <w:sz w:val="24"/>
      <w:szCs w:val="24"/>
      <w:lang w:val="x-none" w:eastAsia="x-none"/>
    </w:rPr>
  </w:style>
  <w:style w:type="paragraph" w:customStyle="1" w:styleId="naisf">
    <w:name w:val="naisf"/>
    <w:basedOn w:val="Normal"/>
    <w:rsid w:val="00344FCE"/>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344FCE"/>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344FC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44FC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3D490C"/>
    <w:pPr>
      <w:tabs>
        <w:tab w:val="center" w:pos="4153"/>
        <w:tab w:val="right" w:pos="8306"/>
      </w:tabs>
    </w:pPr>
  </w:style>
  <w:style w:type="character" w:customStyle="1" w:styleId="FooterChar">
    <w:name w:val="Footer Char"/>
    <w:basedOn w:val="DefaultParagraphFont"/>
    <w:link w:val="Footer"/>
    <w:uiPriority w:val="99"/>
    <w:rsid w:val="003D490C"/>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3C50BD"/>
    <w:rPr>
      <w:rFonts w:ascii="Tahoma" w:hAnsi="Tahoma" w:cs="Tahoma"/>
      <w:sz w:val="16"/>
      <w:szCs w:val="16"/>
    </w:rPr>
  </w:style>
  <w:style w:type="character" w:customStyle="1" w:styleId="BalloonTextChar">
    <w:name w:val="Balloon Text Char"/>
    <w:basedOn w:val="DefaultParagraphFont"/>
    <w:link w:val="BalloonText"/>
    <w:uiPriority w:val="99"/>
    <w:semiHidden/>
    <w:rsid w:val="003C50B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636</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2016. gada 20. decembra noteikumos Nr.848 “Darbības programmas “Izaugsme un nodarbinātība” 4.5.1. specifiskā atbalsta mērķa “Attīstīt videi draudzīgu sabiedriskā transporta infrastruktūru” 4.5.1.2. pasākuma “Attīstīt videi drau</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20. decembra noteikumos Nr.848 “Darbības programmas “Izaugsme un nodarbinātība” 4.5.1. specifiskā atbalsta mērķa “Attīstīt videi draudzīgu sabiedriskā transporta infrastruktūru” 4.5.1.2. pasākuma “Attīstīt videi draudzīgu sabiedriskā transporta infrastruktūru (autobusi)” īstenošanas noteikumi</dc:title>
  <dc:creator>Vilnis.Preimanis@sam.gov.lv</dc:creator>
  <cp:keywords>Noteikumu projekts</cp:keywords>
  <dc:description>67028223, vilnis.preimanis@sam.gov.lv</dc:description>
  <cp:lastModifiedBy>Severīns Lukinskis</cp:lastModifiedBy>
  <cp:revision>2</cp:revision>
  <cp:lastPrinted>2017-09-13T12:36:00Z</cp:lastPrinted>
  <dcterms:created xsi:type="dcterms:W3CDTF">2017-09-19T07:39:00Z</dcterms:created>
  <dcterms:modified xsi:type="dcterms:W3CDTF">2017-09-19T07:39:00Z</dcterms:modified>
</cp:coreProperties>
</file>