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1376" w14:textId="77777777" w:rsidR="00E02BD4" w:rsidRDefault="00E02BD4" w:rsidP="00E02BD4">
      <w:pPr>
        <w:jc w:val="right"/>
        <w:rPr>
          <w:i/>
          <w:sz w:val="28"/>
          <w:szCs w:val="28"/>
        </w:rPr>
      </w:pPr>
      <w:proofErr w:type="spellStart"/>
      <w:r w:rsidRPr="00D04C7F">
        <w:rPr>
          <w:i/>
          <w:sz w:val="28"/>
          <w:szCs w:val="28"/>
        </w:rPr>
        <w:t>Projekts</w:t>
      </w:r>
      <w:proofErr w:type="spellEnd"/>
    </w:p>
    <w:p w14:paraId="34951377" w14:textId="77777777" w:rsidR="00E02BD4" w:rsidRDefault="00E02BD4" w:rsidP="00E02BD4">
      <w:pPr>
        <w:jc w:val="right"/>
        <w:rPr>
          <w:i/>
          <w:sz w:val="28"/>
          <w:szCs w:val="28"/>
        </w:rPr>
      </w:pPr>
    </w:p>
    <w:p w14:paraId="324F872B" w14:textId="77777777" w:rsidR="00503B8D" w:rsidRDefault="00503B8D" w:rsidP="00E02BD4">
      <w:pPr>
        <w:jc w:val="right"/>
        <w:rPr>
          <w:i/>
          <w:sz w:val="28"/>
          <w:szCs w:val="28"/>
        </w:rPr>
      </w:pPr>
    </w:p>
    <w:p w14:paraId="34951378" w14:textId="77777777" w:rsidR="00E02BD4" w:rsidRPr="003532FE" w:rsidRDefault="00E02BD4" w:rsidP="00E02BD4">
      <w:pPr>
        <w:jc w:val="center"/>
        <w:rPr>
          <w:sz w:val="28"/>
          <w:szCs w:val="28"/>
        </w:rPr>
      </w:pPr>
      <w:r w:rsidRPr="003532FE">
        <w:rPr>
          <w:sz w:val="28"/>
          <w:szCs w:val="28"/>
        </w:rPr>
        <w:t>LATVIJAS REPUBLIKAS MINISTRU KABINETS</w:t>
      </w:r>
    </w:p>
    <w:p w14:paraId="34951379" w14:textId="77777777" w:rsidR="00E02BD4" w:rsidRDefault="00E02BD4" w:rsidP="00C9084D">
      <w:pPr>
        <w:rPr>
          <w:sz w:val="28"/>
          <w:szCs w:val="28"/>
          <w:lang w:val="lv-LV"/>
        </w:rPr>
      </w:pPr>
    </w:p>
    <w:p w14:paraId="26AE7ADD" w14:textId="77777777" w:rsidR="00326E87" w:rsidRDefault="00326E87" w:rsidP="00C9084D">
      <w:pPr>
        <w:rPr>
          <w:sz w:val="28"/>
          <w:szCs w:val="28"/>
          <w:lang w:val="lv-LV"/>
        </w:rPr>
      </w:pPr>
    </w:p>
    <w:p w14:paraId="3495137A" w14:textId="45EDE3E4" w:rsidR="00A84B22" w:rsidRPr="008113DB" w:rsidRDefault="00417BF2" w:rsidP="00C9084D">
      <w:pPr>
        <w:rPr>
          <w:sz w:val="28"/>
          <w:szCs w:val="28"/>
          <w:lang w:val="lv-LV"/>
        </w:rPr>
      </w:pPr>
      <w:r w:rsidRPr="008113DB">
        <w:rPr>
          <w:sz w:val="28"/>
          <w:szCs w:val="28"/>
          <w:lang w:val="lv-LV"/>
        </w:rPr>
        <w:t>201</w:t>
      </w:r>
      <w:r w:rsidR="00CE4F44">
        <w:rPr>
          <w:sz w:val="28"/>
          <w:szCs w:val="28"/>
          <w:lang w:val="lv-LV"/>
        </w:rPr>
        <w:t>7</w:t>
      </w:r>
      <w:r w:rsidRPr="008113DB">
        <w:rPr>
          <w:sz w:val="28"/>
          <w:szCs w:val="28"/>
          <w:lang w:val="lv-LV"/>
        </w:rPr>
        <w:t>.</w:t>
      </w:r>
      <w:r w:rsidR="00C9084D" w:rsidRPr="008113DB">
        <w:rPr>
          <w:sz w:val="28"/>
          <w:szCs w:val="28"/>
          <w:lang w:val="lv-LV"/>
        </w:rPr>
        <w:t xml:space="preserve"> </w:t>
      </w:r>
      <w:r w:rsidRPr="008113DB">
        <w:rPr>
          <w:sz w:val="28"/>
          <w:szCs w:val="28"/>
          <w:lang w:val="lv-LV"/>
        </w:rPr>
        <w:t xml:space="preserve">gada </w:t>
      </w:r>
      <w:r w:rsidR="004C6F89" w:rsidRPr="008113DB">
        <w:rPr>
          <w:sz w:val="28"/>
          <w:szCs w:val="28"/>
          <w:lang w:val="lv-LV"/>
        </w:rPr>
        <w:t>___.</w:t>
      </w:r>
      <w:r w:rsidR="00B14316" w:rsidRPr="008113DB">
        <w:rPr>
          <w:sz w:val="28"/>
          <w:szCs w:val="28"/>
          <w:lang w:val="lv-LV"/>
        </w:rPr>
        <w:t>________</w:t>
      </w:r>
      <w:r w:rsidR="00386D12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Pr="008113DB">
        <w:rPr>
          <w:sz w:val="28"/>
          <w:szCs w:val="28"/>
          <w:lang w:val="lv-LV"/>
        </w:rPr>
        <w:t>Rīkojums Nr.____</w:t>
      </w:r>
    </w:p>
    <w:p w14:paraId="3495137B" w14:textId="77777777" w:rsidR="00A84B22" w:rsidRPr="007B4F7F" w:rsidRDefault="004C6F89" w:rsidP="00C9084D">
      <w:pPr>
        <w:rPr>
          <w:sz w:val="28"/>
          <w:lang w:val="lv-LV"/>
        </w:rPr>
      </w:pPr>
      <w:r w:rsidRPr="008113DB">
        <w:rPr>
          <w:sz w:val="28"/>
          <w:szCs w:val="28"/>
          <w:lang w:val="lv-LV"/>
        </w:rPr>
        <w:t>Rīgā</w:t>
      </w:r>
      <w:r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417BF2" w:rsidRPr="008113DB">
        <w:rPr>
          <w:sz w:val="28"/>
          <w:lang w:val="lv-LV"/>
        </w:rPr>
        <w:t>(prot</w:t>
      </w:r>
      <w:r w:rsidR="00417BF2" w:rsidRPr="007B4F7F">
        <w:rPr>
          <w:sz w:val="28"/>
          <w:lang w:val="lv-LV"/>
        </w:rPr>
        <w:t>. Nr.</w:t>
      </w:r>
      <w:r>
        <w:rPr>
          <w:sz w:val="28"/>
          <w:lang w:val="lv-LV"/>
        </w:rPr>
        <w:t>__</w:t>
      </w:r>
      <w:r w:rsidR="00DC3430">
        <w:rPr>
          <w:sz w:val="28"/>
          <w:lang w:val="lv-LV"/>
        </w:rPr>
        <w:t>_  ___</w:t>
      </w:r>
      <w:r w:rsidR="00417BF2" w:rsidRPr="007B4F7F">
        <w:rPr>
          <w:sz w:val="28"/>
          <w:lang w:val="lv-LV"/>
        </w:rPr>
        <w:t xml:space="preserve"> .§)</w:t>
      </w:r>
    </w:p>
    <w:p w14:paraId="3495137C" w14:textId="77777777" w:rsidR="004C6F89" w:rsidRPr="00EB0726" w:rsidRDefault="004C6F89" w:rsidP="004C6F89">
      <w:pPr>
        <w:jc w:val="center"/>
        <w:rPr>
          <w:bCs/>
          <w:sz w:val="28"/>
          <w:szCs w:val="28"/>
          <w:lang w:val="lv-LV"/>
        </w:rPr>
      </w:pPr>
    </w:p>
    <w:p w14:paraId="3495137E" w14:textId="77777777" w:rsidR="003B4E9E" w:rsidRPr="00EB0726" w:rsidRDefault="003B4E9E" w:rsidP="00115BC8">
      <w:pPr>
        <w:rPr>
          <w:bCs/>
          <w:sz w:val="28"/>
          <w:szCs w:val="28"/>
          <w:lang w:val="lv-LV"/>
        </w:rPr>
      </w:pPr>
    </w:p>
    <w:p w14:paraId="3495137F" w14:textId="5EB5D72F" w:rsidR="004C6F89" w:rsidRPr="002B4511" w:rsidRDefault="004C6F89" w:rsidP="006C34CD">
      <w:pPr>
        <w:jc w:val="center"/>
        <w:rPr>
          <w:b/>
          <w:bCs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 xml:space="preserve">Par </w:t>
      </w:r>
      <w:r w:rsidR="00015A4D">
        <w:rPr>
          <w:b/>
          <w:bCs/>
          <w:sz w:val="28"/>
          <w:szCs w:val="28"/>
          <w:lang w:val="lv-LV"/>
        </w:rPr>
        <w:t>konceptuāl</w:t>
      </w:r>
      <w:r w:rsidR="00984A25">
        <w:rPr>
          <w:b/>
          <w:bCs/>
          <w:sz w:val="28"/>
          <w:szCs w:val="28"/>
          <w:lang w:val="lv-LV"/>
        </w:rPr>
        <w:t>o</w:t>
      </w:r>
      <w:r w:rsidR="00015A4D">
        <w:rPr>
          <w:b/>
          <w:bCs/>
          <w:sz w:val="28"/>
          <w:szCs w:val="28"/>
          <w:lang w:val="lv-LV"/>
        </w:rPr>
        <w:t xml:space="preserve"> ziņojum</w:t>
      </w:r>
      <w:r w:rsidR="00984A25">
        <w:rPr>
          <w:b/>
          <w:bCs/>
          <w:sz w:val="28"/>
          <w:szCs w:val="28"/>
          <w:lang w:val="lv-LV"/>
        </w:rPr>
        <w:t>u</w:t>
      </w:r>
      <w:r w:rsidR="00015A4D">
        <w:rPr>
          <w:b/>
          <w:bCs/>
          <w:sz w:val="28"/>
          <w:szCs w:val="28"/>
          <w:lang w:val="lv-LV"/>
        </w:rPr>
        <w:t xml:space="preserve"> </w:t>
      </w:r>
      <w:r w:rsidR="003D75F8" w:rsidRPr="003D75F8">
        <w:rPr>
          <w:b/>
          <w:bCs/>
          <w:sz w:val="28"/>
          <w:szCs w:val="28"/>
          <w:lang w:val="lv-LV"/>
        </w:rPr>
        <w:t>"</w:t>
      </w:r>
      <w:r w:rsidR="00205011">
        <w:rPr>
          <w:b/>
          <w:bCs/>
          <w:sz w:val="28"/>
          <w:szCs w:val="28"/>
          <w:lang w:val="lv-LV"/>
        </w:rPr>
        <w:t>Par i</w:t>
      </w:r>
      <w:r w:rsidR="002B4511" w:rsidRPr="002B4511">
        <w:rPr>
          <w:b/>
          <w:bCs/>
          <w:sz w:val="28"/>
          <w:szCs w:val="28"/>
          <w:lang w:val="lv-LV"/>
        </w:rPr>
        <w:t>ntelektuālā īpašuma aizsardzības un pārvaldības sistēmu Latvijas Republikā</w:t>
      </w:r>
      <w:r w:rsidR="003D75F8" w:rsidRPr="003D75F8">
        <w:rPr>
          <w:b/>
          <w:bCs/>
          <w:sz w:val="28"/>
          <w:szCs w:val="28"/>
          <w:lang w:val="lv-LV"/>
        </w:rPr>
        <w:t>"</w:t>
      </w:r>
    </w:p>
    <w:bookmarkEnd w:id="0"/>
    <w:bookmarkEnd w:id="1"/>
    <w:p w14:paraId="34951380" w14:textId="77777777" w:rsidR="004C6F89" w:rsidRDefault="004C6F89" w:rsidP="00852F08">
      <w:pPr>
        <w:pStyle w:val="Pamattekstsaratkpi"/>
        <w:spacing w:after="120"/>
        <w:ind w:firstLine="0"/>
        <w:rPr>
          <w:sz w:val="28"/>
        </w:rPr>
      </w:pPr>
    </w:p>
    <w:p w14:paraId="19E4B9E9" w14:textId="6A5B0A55" w:rsidR="001521F2" w:rsidRDefault="00015A4D" w:rsidP="00EC3FF2">
      <w:pPr>
        <w:pStyle w:val="Pamattekstsaratkpi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521F2">
        <w:rPr>
          <w:sz w:val="28"/>
          <w:szCs w:val="28"/>
        </w:rPr>
        <w:t xml:space="preserve">Atbalstīt </w:t>
      </w:r>
      <w:r w:rsidR="00984A25" w:rsidRPr="001521F2">
        <w:rPr>
          <w:sz w:val="28"/>
          <w:szCs w:val="28"/>
        </w:rPr>
        <w:t>konceptu</w:t>
      </w:r>
      <w:r w:rsidR="00326E87">
        <w:rPr>
          <w:sz w:val="28"/>
          <w:szCs w:val="28"/>
        </w:rPr>
        <w:t>āl</w:t>
      </w:r>
      <w:r w:rsidR="00984A25" w:rsidRPr="001521F2">
        <w:rPr>
          <w:sz w:val="28"/>
          <w:szCs w:val="28"/>
        </w:rPr>
        <w:t>ā ziņojum</w:t>
      </w:r>
      <w:r w:rsidR="001521F2" w:rsidRPr="001521F2">
        <w:rPr>
          <w:sz w:val="28"/>
          <w:szCs w:val="28"/>
        </w:rPr>
        <w:t>a</w:t>
      </w:r>
      <w:r w:rsidR="00984A25" w:rsidRPr="001521F2">
        <w:rPr>
          <w:sz w:val="28"/>
          <w:szCs w:val="28"/>
        </w:rPr>
        <w:t xml:space="preserve"> </w:t>
      </w:r>
      <w:r w:rsidR="00EC3FF2" w:rsidRPr="00820919">
        <w:rPr>
          <w:sz w:val="28"/>
          <w:szCs w:val="28"/>
        </w:rPr>
        <w:t>"</w:t>
      </w:r>
      <w:r w:rsidR="00984A25" w:rsidRPr="001521F2">
        <w:rPr>
          <w:bCs/>
          <w:sz w:val="28"/>
          <w:szCs w:val="28"/>
        </w:rPr>
        <w:t>Par intelektuālā īpašuma aizsardzības un pārvaldības sistēmu Latvijas Republikā</w:t>
      </w:r>
      <w:r w:rsidR="00EC3FF2" w:rsidRPr="00EB2BCF">
        <w:rPr>
          <w:sz w:val="28"/>
          <w:szCs w:val="28"/>
        </w:rPr>
        <w:t>"</w:t>
      </w:r>
      <w:r w:rsidR="00984A25" w:rsidRPr="001521F2">
        <w:rPr>
          <w:sz w:val="28"/>
          <w:szCs w:val="28"/>
        </w:rPr>
        <w:t xml:space="preserve"> </w:t>
      </w:r>
      <w:r w:rsidR="001521F2" w:rsidRPr="001521F2">
        <w:rPr>
          <w:sz w:val="28"/>
          <w:szCs w:val="28"/>
        </w:rPr>
        <w:t>IV</w:t>
      </w:r>
      <w:r w:rsidR="00326E87">
        <w:rPr>
          <w:sz w:val="28"/>
          <w:szCs w:val="28"/>
        </w:rPr>
        <w:t> </w:t>
      </w:r>
      <w:r w:rsidR="001521F2" w:rsidRPr="001521F2">
        <w:rPr>
          <w:sz w:val="28"/>
          <w:szCs w:val="28"/>
        </w:rPr>
        <w:t xml:space="preserve">sadaļas </w:t>
      </w:r>
      <w:r w:rsidR="00984A25" w:rsidRPr="001521F2">
        <w:rPr>
          <w:sz w:val="28"/>
          <w:szCs w:val="28"/>
        </w:rPr>
        <w:t>2.</w:t>
      </w:r>
      <w:r w:rsidR="00326E87">
        <w:rPr>
          <w:sz w:val="28"/>
          <w:szCs w:val="28"/>
        </w:rPr>
        <w:t> </w:t>
      </w:r>
      <w:r w:rsidR="00984A25" w:rsidRPr="001521F2">
        <w:rPr>
          <w:sz w:val="28"/>
          <w:szCs w:val="28"/>
        </w:rPr>
        <w:t xml:space="preserve">risinājuma variantu, kas paredz </w:t>
      </w:r>
      <w:r w:rsidR="001521F2" w:rsidRPr="001521F2">
        <w:rPr>
          <w:sz w:val="28"/>
          <w:szCs w:val="28"/>
        </w:rPr>
        <w:t>neveikt institucionālas pārmaiņas intelektuālā īpašuma tiesību pārvaldības sistēmā, vienlaikus stiprinot esošo starpinstitucionālo sadarbību intelektuālā īpašuma tiesību politikas jomā.</w:t>
      </w:r>
    </w:p>
    <w:p w14:paraId="044AE810" w14:textId="77777777" w:rsidR="00503B8D" w:rsidRPr="001521F2" w:rsidRDefault="00503B8D" w:rsidP="00820919">
      <w:pPr>
        <w:pStyle w:val="Pamattekstsaratkpi"/>
        <w:ind w:left="360" w:firstLine="0"/>
        <w:rPr>
          <w:sz w:val="28"/>
          <w:szCs w:val="28"/>
        </w:rPr>
      </w:pPr>
    </w:p>
    <w:p w14:paraId="2D667018" w14:textId="2C41E5AB" w:rsidR="00015A4D" w:rsidRDefault="001521F2" w:rsidP="00820919">
      <w:pPr>
        <w:pStyle w:val="Pamattekstsaratkpi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521F2">
        <w:rPr>
          <w:sz w:val="28"/>
          <w:szCs w:val="28"/>
        </w:rPr>
        <w:t>Atbalstīt konceptuāl</w:t>
      </w:r>
      <w:r w:rsidR="00326E87">
        <w:rPr>
          <w:sz w:val="28"/>
          <w:szCs w:val="28"/>
        </w:rPr>
        <w:t>ā</w:t>
      </w:r>
      <w:r w:rsidRPr="001521F2">
        <w:rPr>
          <w:sz w:val="28"/>
          <w:szCs w:val="28"/>
        </w:rPr>
        <w:t xml:space="preserve"> ziņojum</w:t>
      </w:r>
      <w:r>
        <w:rPr>
          <w:sz w:val="28"/>
          <w:szCs w:val="28"/>
        </w:rPr>
        <w:t>a</w:t>
      </w:r>
      <w:r w:rsidRPr="001521F2">
        <w:rPr>
          <w:sz w:val="28"/>
          <w:szCs w:val="28"/>
        </w:rPr>
        <w:t xml:space="preserve"> </w:t>
      </w:r>
      <w:r w:rsidR="00EC3FF2" w:rsidRPr="00EB2BCF">
        <w:rPr>
          <w:sz w:val="28"/>
          <w:szCs w:val="28"/>
        </w:rPr>
        <w:t>"</w:t>
      </w:r>
      <w:r w:rsidRPr="001521F2">
        <w:rPr>
          <w:bCs/>
          <w:sz w:val="28"/>
          <w:szCs w:val="28"/>
        </w:rPr>
        <w:t>Par intelektuālā īpašuma aizsardzības un pārvaldības sistēmu Latvijas Republikā</w:t>
      </w:r>
      <w:r w:rsidR="00EC3FF2" w:rsidRPr="00EB2BCF">
        <w:rPr>
          <w:sz w:val="28"/>
          <w:szCs w:val="28"/>
        </w:rPr>
        <w:t>"</w:t>
      </w:r>
      <w:r w:rsidRPr="001521F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sadaļā ietvertos pasākumus intelektuālā īpašum</w:t>
      </w:r>
      <w:r w:rsidR="00FA1BC8">
        <w:rPr>
          <w:sz w:val="28"/>
          <w:szCs w:val="28"/>
        </w:rPr>
        <w:t xml:space="preserve">a jomas attīstības veicināšanai, par </w:t>
      </w:r>
      <w:r w:rsidR="00015A4D" w:rsidRPr="00FA1BC8">
        <w:rPr>
          <w:sz w:val="28"/>
          <w:szCs w:val="28"/>
        </w:rPr>
        <w:t>atbildīgajām iestādēm</w:t>
      </w:r>
      <w:r w:rsidR="00852F08" w:rsidRPr="00FA1BC8">
        <w:rPr>
          <w:sz w:val="28"/>
          <w:szCs w:val="28"/>
        </w:rPr>
        <w:t xml:space="preserve"> </w:t>
      </w:r>
      <w:r w:rsidR="00FA1BC8">
        <w:rPr>
          <w:sz w:val="28"/>
          <w:szCs w:val="28"/>
        </w:rPr>
        <w:t>pasākumu</w:t>
      </w:r>
      <w:r w:rsidR="00852F08" w:rsidRPr="00FA1BC8">
        <w:rPr>
          <w:sz w:val="28"/>
          <w:szCs w:val="28"/>
        </w:rPr>
        <w:t xml:space="preserve"> ieviešanā</w:t>
      </w:r>
      <w:r w:rsidR="00015A4D" w:rsidRPr="00FA1BC8">
        <w:rPr>
          <w:sz w:val="28"/>
          <w:szCs w:val="28"/>
        </w:rPr>
        <w:t xml:space="preserve"> nosakot:</w:t>
      </w:r>
    </w:p>
    <w:p w14:paraId="34884761" w14:textId="77777777" w:rsidR="00ED5341" w:rsidRPr="00FA1BC8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7A607CCB" w14:textId="68FBD986" w:rsidR="00015A4D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pasākumam – Tieslietu ministriju un </w:t>
      </w:r>
      <w:proofErr w:type="spellStart"/>
      <w:r w:rsidR="006C34CD">
        <w:rPr>
          <w:sz w:val="28"/>
          <w:szCs w:val="28"/>
        </w:rPr>
        <w:t>Pārresoru</w:t>
      </w:r>
      <w:proofErr w:type="spellEnd"/>
      <w:r w:rsidR="006C34CD">
        <w:rPr>
          <w:sz w:val="28"/>
          <w:szCs w:val="28"/>
        </w:rPr>
        <w:t xml:space="preserve"> koordinācijas centru</w:t>
      </w:r>
      <w:r w:rsidR="006A3150">
        <w:rPr>
          <w:sz w:val="28"/>
          <w:szCs w:val="28"/>
        </w:rPr>
        <w:t xml:space="preserve">, par pasākuma izpildes termiņu nosakot </w:t>
      </w:r>
      <w:r w:rsidR="00833C8B">
        <w:rPr>
          <w:sz w:val="28"/>
          <w:szCs w:val="28"/>
        </w:rPr>
        <w:t>2017.</w:t>
      </w:r>
      <w:r w:rsidR="00EC3FF2">
        <w:rPr>
          <w:sz w:val="28"/>
          <w:szCs w:val="28"/>
        </w:rPr>
        <w:t> </w:t>
      </w:r>
      <w:r w:rsidR="00833C8B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800808">
        <w:rPr>
          <w:sz w:val="28"/>
          <w:szCs w:val="28"/>
        </w:rPr>
        <w:t>okto</w:t>
      </w:r>
      <w:r w:rsidR="00833C8B">
        <w:rPr>
          <w:sz w:val="28"/>
          <w:szCs w:val="28"/>
        </w:rPr>
        <w:t>bri</w:t>
      </w:r>
      <w:r w:rsidR="00015A4D">
        <w:rPr>
          <w:sz w:val="28"/>
          <w:szCs w:val="28"/>
        </w:rPr>
        <w:t>;</w:t>
      </w:r>
    </w:p>
    <w:p w14:paraId="57705A56" w14:textId="77777777" w:rsidR="00ED5341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05B5C394" w14:textId="223F9EB8" w:rsidR="00ED5341" w:rsidRPr="00820919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15A4D">
        <w:rPr>
          <w:sz w:val="28"/>
          <w:szCs w:val="28"/>
        </w:rPr>
        <w:t>2.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</w:t>
      </w:r>
      <w:r w:rsidR="00015A4D">
        <w:rPr>
          <w:sz w:val="28"/>
          <w:szCs w:val="28"/>
        </w:rPr>
        <w:t xml:space="preserve"> – Kultūras ministriju</w:t>
      </w:r>
      <w:r w:rsidR="006A1B16">
        <w:rPr>
          <w:sz w:val="28"/>
          <w:szCs w:val="28"/>
        </w:rPr>
        <w:t>, Zemkopības ministriju</w:t>
      </w:r>
      <w:r w:rsidR="00CA358B">
        <w:rPr>
          <w:sz w:val="28"/>
          <w:szCs w:val="28"/>
        </w:rPr>
        <w:t xml:space="preserve">, </w:t>
      </w:r>
      <w:r w:rsidR="00015A4D">
        <w:rPr>
          <w:sz w:val="28"/>
          <w:szCs w:val="28"/>
        </w:rPr>
        <w:t>Patentu valdi</w:t>
      </w:r>
      <w:r w:rsidR="00CA358B">
        <w:rPr>
          <w:sz w:val="28"/>
          <w:szCs w:val="28"/>
        </w:rPr>
        <w:t>, Tieslietu ministriju un Izglītības un zinātnes ministriju</w:t>
      </w:r>
      <w:r w:rsidR="00032D5E">
        <w:rPr>
          <w:sz w:val="28"/>
          <w:szCs w:val="28"/>
        </w:rPr>
        <w:t>, par pas</w:t>
      </w:r>
      <w:r w:rsidR="006A3150">
        <w:rPr>
          <w:sz w:val="28"/>
          <w:szCs w:val="28"/>
        </w:rPr>
        <w:t>ākuma izpildes termiņu nosakot 2019.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jūliju;</w:t>
      </w:r>
    </w:p>
    <w:p w14:paraId="0C4672FB" w14:textId="77777777" w:rsidR="00ED5341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3DD6EC6E" w14:textId="20C1BFF7" w:rsidR="00015A4D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15A4D">
        <w:rPr>
          <w:sz w:val="28"/>
          <w:szCs w:val="28"/>
        </w:rPr>
        <w:t>3.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</w:t>
      </w:r>
      <w:r w:rsidR="00015A4D">
        <w:rPr>
          <w:sz w:val="28"/>
          <w:szCs w:val="28"/>
        </w:rPr>
        <w:t xml:space="preserve"> – Patentu valdi</w:t>
      </w:r>
      <w:r w:rsidR="00800808">
        <w:rPr>
          <w:sz w:val="28"/>
          <w:szCs w:val="28"/>
        </w:rPr>
        <w:t>, par pasākuma izpildes termiņu nosakot 2017. gada 31. decembri</w:t>
      </w:r>
      <w:r w:rsidR="00015A4D">
        <w:rPr>
          <w:sz w:val="28"/>
          <w:szCs w:val="28"/>
        </w:rPr>
        <w:t>;</w:t>
      </w:r>
    </w:p>
    <w:p w14:paraId="4B45DDD3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191D7464" w14:textId="0E9F3DAA" w:rsidR="00FA1BC8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 – Patentu valdi</w:t>
      </w:r>
      <w:r w:rsidR="00411581">
        <w:rPr>
          <w:sz w:val="28"/>
          <w:szCs w:val="28"/>
        </w:rPr>
        <w:t>, Izglītības un zinātnes ministriju, Ekonomikas ministriju</w:t>
      </w:r>
      <w:r>
        <w:rPr>
          <w:sz w:val="28"/>
          <w:szCs w:val="28"/>
        </w:rPr>
        <w:t xml:space="preserve"> un Latvijas Investīciju un attīstības aģentūru</w:t>
      </w:r>
      <w:r w:rsidR="006A3150">
        <w:rPr>
          <w:sz w:val="28"/>
          <w:szCs w:val="28"/>
        </w:rPr>
        <w:t>, par pasākuma izpildes termiņu nosakot 201</w:t>
      </w:r>
      <w:r w:rsidR="00800808">
        <w:rPr>
          <w:sz w:val="28"/>
          <w:szCs w:val="28"/>
        </w:rPr>
        <w:t>8</w:t>
      </w:r>
      <w:r w:rsidR="006A3150">
        <w:rPr>
          <w:sz w:val="28"/>
          <w:szCs w:val="28"/>
        </w:rPr>
        <w:t>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800808">
        <w:rPr>
          <w:sz w:val="28"/>
          <w:szCs w:val="28"/>
        </w:rPr>
        <w:t>jūniju</w:t>
      </w:r>
      <w:r>
        <w:rPr>
          <w:sz w:val="28"/>
          <w:szCs w:val="28"/>
        </w:rPr>
        <w:t>;</w:t>
      </w:r>
    </w:p>
    <w:p w14:paraId="23D5FF10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0F4D0C27" w14:textId="4F53FBAE" w:rsidR="00ED5341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pasākumam – </w:t>
      </w:r>
      <w:r w:rsidRPr="00FA1BC8">
        <w:rPr>
          <w:sz w:val="28"/>
          <w:szCs w:val="28"/>
        </w:rPr>
        <w:t xml:space="preserve">Tieslietu ministriju </w:t>
      </w:r>
      <w:r>
        <w:rPr>
          <w:sz w:val="28"/>
          <w:szCs w:val="28"/>
        </w:rPr>
        <w:t>(</w:t>
      </w:r>
      <w:r w:rsidRPr="00FA1BC8">
        <w:rPr>
          <w:sz w:val="28"/>
          <w:szCs w:val="28"/>
        </w:rPr>
        <w:t>Patentu valdi</w:t>
      </w:r>
      <w:r>
        <w:rPr>
          <w:sz w:val="28"/>
          <w:szCs w:val="28"/>
        </w:rPr>
        <w:t>)</w:t>
      </w:r>
      <w:r w:rsidRPr="00FA1BC8">
        <w:rPr>
          <w:sz w:val="28"/>
          <w:szCs w:val="28"/>
        </w:rPr>
        <w:t>, Finanšu ministriju</w:t>
      </w:r>
      <w:r>
        <w:rPr>
          <w:sz w:val="28"/>
          <w:szCs w:val="28"/>
        </w:rPr>
        <w:t xml:space="preserve"> (</w:t>
      </w:r>
      <w:r w:rsidRPr="006A1B16">
        <w:rPr>
          <w:sz w:val="28"/>
          <w:szCs w:val="28"/>
        </w:rPr>
        <w:t>Valsts ie</w:t>
      </w:r>
      <w:r>
        <w:rPr>
          <w:sz w:val="28"/>
          <w:szCs w:val="28"/>
        </w:rPr>
        <w:t>ņēmumu dienestu)</w:t>
      </w:r>
      <w:r w:rsidRPr="00FA1BC8">
        <w:rPr>
          <w:sz w:val="28"/>
          <w:szCs w:val="28"/>
        </w:rPr>
        <w:t>, Iekšlietu minis</w:t>
      </w:r>
      <w:r>
        <w:rPr>
          <w:sz w:val="28"/>
          <w:szCs w:val="28"/>
        </w:rPr>
        <w:t>triju (</w:t>
      </w:r>
      <w:r w:rsidRPr="00FA1BC8">
        <w:rPr>
          <w:sz w:val="28"/>
          <w:szCs w:val="28"/>
        </w:rPr>
        <w:t>Valsts policij</w:t>
      </w:r>
      <w:r>
        <w:rPr>
          <w:sz w:val="28"/>
          <w:szCs w:val="28"/>
        </w:rPr>
        <w:t>u)</w:t>
      </w:r>
      <w:r w:rsidR="006A3150">
        <w:rPr>
          <w:sz w:val="28"/>
          <w:szCs w:val="28"/>
        </w:rPr>
        <w:t>,</w:t>
      </w:r>
      <w:r w:rsidR="001A460A">
        <w:rPr>
          <w:sz w:val="28"/>
          <w:szCs w:val="28"/>
        </w:rPr>
        <w:t xml:space="preserve"> Latvijas Republikas </w:t>
      </w:r>
      <w:r w:rsidR="00CA358B">
        <w:rPr>
          <w:sz w:val="28"/>
          <w:szCs w:val="28"/>
        </w:rPr>
        <w:t>P</w:t>
      </w:r>
      <w:r w:rsidR="001A460A">
        <w:rPr>
          <w:sz w:val="28"/>
          <w:szCs w:val="28"/>
        </w:rPr>
        <w:t>rokuratūru,</w:t>
      </w:r>
      <w:r w:rsidR="006A3150">
        <w:rPr>
          <w:sz w:val="28"/>
          <w:szCs w:val="28"/>
        </w:rPr>
        <w:t xml:space="preserve"> par pasākuma</w:t>
      </w:r>
      <w:r w:rsidR="00833C8B">
        <w:rPr>
          <w:sz w:val="28"/>
          <w:szCs w:val="28"/>
        </w:rPr>
        <w:t xml:space="preserve"> izpildes termiņu nosakot 2017.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31.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decembri</w:t>
      </w:r>
      <w:r w:rsidRPr="00FA1BC8">
        <w:rPr>
          <w:sz w:val="28"/>
          <w:szCs w:val="28"/>
        </w:rPr>
        <w:t>;</w:t>
      </w:r>
    </w:p>
    <w:p w14:paraId="6045CEE6" w14:textId="77777777" w:rsidR="00ED5341" w:rsidRPr="00ED5341" w:rsidRDefault="00ED5341" w:rsidP="00820919">
      <w:pPr>
        <w:pStyle w:val="Pamattekstsaratkpi"/>
        <w:ind w:firstLine="0"/>
        <w:rPr>
          <w:sz w:val="28"/>
          <w:szCs w:val="28"/>
        </w:rPr>
      </w:pPr>
      <w:bookmarkStart w:id="2" w:name="_GoBack"/>
      <w:bookmarkEnd w:id="2"/>
    </w:p>
    <w:p w14:paraId="14178488" w14:textId="20CF4C14" w:rsidR="00032D5E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pasākumam </w:t>
      </w:r>
      <w:r w:rsidR="00015A4D" w:rsidRPr="00FA1BC8">
        <w:rPr>
          <w:sz w:val="28"/>
          <w:szCs w:val="28"/>
        </w:rPr>
        <w:t>– Patentu valdi</w:t>
      </w:r>
      <w:r w:rsidR="006A3150">
        <w:rPr>
          <w:sz w:val="28"/>
          <w:szCs w:val="28"/>
        </w:rPr>
        <w:t>, par pasākuma izpildes termi</w:t>
      </w:r>
      <w:r w:rsidR="002B1294">
        <w:rPr>
          <w:sz w:val="28"/>
          <w:szCs w:val="28"/>
        </w:rPr>
        <w:t>ņu nosakot 201</w:t>
      </w:r>
      <w:r w:rsidR="00411581">
        <w:rPr>
          <w:sz w:val="28"/>
          <w:szCs w:val="28"/>
        </w:rPr>
        <w:t>8</w:t>
      </w:r>
      <w:r w:rsidR="002B1294">
        <w:rPr>
          <w:sz w:val="28"/>
          <w:szCs w:val="28"/>
        </w:rPr>
        <w:t>.</w:t>
      </w:r>
      <w:r w:rsidR="00EC3FF2">
        <w:rPr>
          <w:sz w:val="28"/>
          <w:szCs w:val="28"/>
        </w:rPr>
        <w:t> </w:t>
      </w:r>
      <w:r w:rsidR="002B1294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411581">
        <w:rPr>
          <w:sz w:val="28"/>
          <w:szCs w:val="28"/>
        </w:rPr>
        <w:t>februāri</w:t>
      </w:r>
      <w:r w:rsidR="002B1294">
        <w:rPr>
          <w:sz w:val="28"/>
          <w:szCs w:val="28"/>
        </w:rPr>
        <w:t>;</w:t>
      </w:r>
    </w:p>
    <w:p w14:paraId="551CE982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4459C976" w14:textId="713CD60B" w:rsidR="002B1294" w:rsidRDefault="002B1294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5.7.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 – Latvijas Investīciju un attīstības aģentūru, par pasākuma izpildes termiņu nosakot 2019.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jūliju. </w:t>
      </w:r>
    </w:p>
    <w:p w14:paraId="12ED538A" w14:textId="77777777" w:rsidR="00EC3FF2" w:rsidRPr="006A3150" w:rsidRDefault="00EC3FF2" w:rsidP="00820919">
      <w:pPr>
        <w:pStyle w:val="Pamattekstsaratkpi"/>
        <w:ind w:left="709" w:firstLine="0"/>
        <w:rPr>
          <w:sz w:val="28"/>
          <w:szCs w:val="28"/>
        </w:rPr>
      </w:pPr>
    </w:p>
    <w:p w14:paraId="789F7E79" w14:textId="4ADEE2B2" w:rsidR="00032D5E" w:rsidRDefault="00032D5E" w:rsidP="00EC3FF2">
      <w:pPr>
        <w:pStyle w:val="Sarakstarindkopa"/>
        <w:numPr>
          <w:ilvl w:val="0"/>
          <w:numId w:val="15"/>
        </w:numPr>
        <w:ind w:left="0" w:firstLine="709"/>
        <w:jc w:val="both"/>
        <w:rPr>
          <w:sz w:val="28"/>
          <w:szCs w:val="28"/>
          <w:lang w:val="lv-LV"/>
        </w:rPr>
      </w:pPr>
      <w:r w:rsidRPr="00EA79BF">
        <w:rPr>
          <w:sz w:val="28"/>
          <w:szCs w:val="28"/>
          <w:lang w:val="lv-LV"/>
        </w:rPr>
        <w:t>Konceptuālā ziņojuma IV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>sadaļas 2.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>risinājuma variants un konceptuālā ziņojuma V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 xml:space="preserve">sadaļā ietverto </w:t>
      </w:r>
      <w:r w:rsidR="00820919">
        <w:rPr>
          <w:sz w:val="28"/>
          <w:szCs w:val="28"/>
          <w:lang w:val="lv-LV"/>
        </w:rPr>
        <w:t>pasākumu</w:t>
      </w:r>
      <w:r w:rsidRPr="00EA79BF">
        <w:rPr>
          <w:sz w:val="28"/>
          <w:szCs w:val="28"/>
          <w:lang w:val="lv-LV"/>
        </w:rPr>
        <w:t xml:space="preserve"> īstenošana atbildīgajām iestādēm jānodrošina tām piešķirto budžeta līdzekļu ietvaros.</w:t>
      </w:r>
    </w:p>
    <w:p w14:paraId="37E9AE2E" w14:textId="77777777" w:rsidR="00833C8B" w:rsidRPr="00032D5E" w:rsidRDefault="00833C8B" w:rsidP="00EC3FF2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14:paraId="2AC8CA9D" w14:textId="0ABD290E" w:rsidR="00FA1BC8" w:rsidRPr="00833C8B" w:rsidRDefault="00FA1BC8" w:rsidP="00EC3FF2">
      <w:pPr>
        <w:pStyle w:val="Sarakstarindkopa"/>
        <w:numPr>
          <w:ilvl w:val="0"/>
          <w:numId w:val="15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val="lv-LV"/>
        </w:rPr>
      </w:pP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Tieslietu ministrijai sagatavot un tieslietu ministram noteiktā kārtībā </w:t>
      </w:r>
      <w:r w:rsidRPr="00833C8B">
        <w:rPr>
          <w:sz w:val="28"/>
          <w:szCs w:val="28"/>
          <w:lang w:val="lv-LV"/>
        </w:rPr>
        <w:t>līdz 201</w:t>
      </w:r>
      <w:r w:rsidR="00833C8B" w:rsidRPr="00833C8B">
        <w:rPr>
          <w:sz w:val="28"/>
          <w:szCs w:val="28"/>
          <w:lang w:val="lv-LV"/>
        </w:rPr>
        <w:t>9</w:t>
      </w:r>
      <w:r w:rsidRPr="00833C8B">
        <w:rPr>
          <w:sz w:val="28"/>
          <w:szCs w:val="28"/>
          <w:lang w:val="lv-LV"/>
        </w:rPr>
        <w:t>. gada 1.</w:t>
      </w:r>
      <w:r w:rsidR="00326E87" w:rsidRPr="00833C8B">
        <w:rPr>
          <w:sz w:val="28"/>
          <w:szCs w:val="28"/>
          <w:lang w:val="lv-LV"/>
        </w:rPr>
        <w:t> </w:t>
      </w:r>
      <w:r w:rsidR="00833C8B" w:rsidRPr="00833C8B">
        <w:rPr>
          <w:sz w:val="28"/>
          <w:szCs w:val="28"/>
          <w:lang w:val="lv-LV"/>
        </w:rPr>
        <w:t>augustam</w:t>
      </w:r>
      <w:r w:rsidRPr="00833C8B">
        <w:rPr>
          <w:sz w:val="28"/>
          <w:szCs w:val="28"/>
          <w:lang w:val="lv-LV"/>
        </w:rPr>
        <w:t xml:space="preserve"> </w:t>
      </w: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iesniegt ziņojumu par </w:t>
      </w:r>
      <w:r w:rsidR="00833C8B" w:rsidRPr="00833C8B">
        <w:rPr>
          <w:sz w:val="28"/>
          <w:szCs w:val="28"/>
          <w:lang w:val="lv-LV"/>
        </w:rPr>
        <w:t xml:space="preserve">konceptuālā ziņojuma V sadaļā ietverto pasākumu </w:t>
      </w:r>
      <w:r w:rsidRPr="00833C8B">
        <w:rPr>
          <w:sz w:val="28"/>
          <w:szCs w:val="28"/>
          <w:lang w:val="lv-LV"/>
        </w:rPr>
        <w:t>intelektuālā īpašuma jomas attīstības veicināšanai</w:t>
      </w:r>
      <w:r w:rsidR="00833C8B" w:rsidRPr="00833C8B">
        <w:rPr>
          <w:sz w:val="28"/>
          <w:szCs w:val="28"/>
          <w:lang w:val="lv-LV"/>
        </w:rPr>
        <w:t xml:space="preserve"> īstenošanu</w:t>
      </w: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. </w:t>
      </w:r>
    </w:p>
    <w:p w14:paraId="4BA206DE" w14:textId="77777777" w:rsidR="00FA1BC8" w:rsidRPr="00AD71CF" w:rsidRDefault="00FA1BC8" w:rsidP="00820919">
      <w:pPr>
        <w:pStyle w:val="Pamattekstsaratkpi"/>
        <w:ind w:firstLine="0"/>
        <w:rPr>
          <w:sz w:val="28"/>
        </w:rPr>
      </w:pPr>
    </w:p>
    <w:p w14:paraId="34951383" w14:textId="77777777" w:rsidR="00E02BD4" w:rsidRPr="001B4920" w:rsidRDefault="00E02BD4" w:rsidP="00E02BD4">
      <w:pPr>
        <w:pStyle w:val="StyleRight"/>
        <w:spacing w:after="0"/>
        <w:ind w:firstLine="0"/>
        <w:jc w:val="both"/>
      </w:pPr>
      <w:r w:rsidRPr="001B4920">
        <w:t>Ministru prezident</w:t>
      </w:r>
      <w:r w:rsidR="002A7F0E">
        <w:t>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A7F0E">
        <w:t>Māris Kučinskis</w:t>
      </w:r>
    </w:p>
    <w:p w14:paraId="34951384" w14:textId="77777777" w:rsidR="00E02BD4" w:rsidRDefault="00E02BD4" w:rsidP="00E02BD4">
      <w:pPr>
        <w:pStyle w:val="StyleRight"/>
        <w:spacing w:after="0"/>
        <w:ind w:firstLine="0"/>
        <w:jc w:val="both"/>
      </w:pPr>
    </w:p>
    <w:p w14:paraId="52B58AF7" w14:textId="77777777" w:rsidR="00326E87" w:rsidRPr="001B4920" w:rsidRDefault="00326E87" w:rsidP="00E02BD4">
      <w:pPr>
        <w:pStyle w:val="StyleRight"/>
        <w:spacing w:after="0"/>
        <w:ind w:firstLine="0"/>
        <w:jc w:val="both"/>
      </w:pPr>
    </w:p>
    <w:p w14:paraId="34951385" w14:textId="77777777" w:rsidR="00E02BD4" w:rsidRPr="00820919" w:rsidRDefault="00E02BD4" w:rsidP="00E02BD4">
      <w:pPr>
        <w:rPr>
          <w:color w:val="000000"/>
          <w:sz w:val="28"/>
          <w:szCs w:val="28"/>
          <w:lang w:val="lv-LV"/>
        </w:rPr>
      </w:pPr>
      <w:r w:rsidRPr="00820919">
        <w:rPr>
          <w:sz w:val="28"/>
          <w:szCs w:val="28"/>
          <w:lang w:val="lv-LV"/>
        </w:rPr>
        <w:t>Tieslietu ministrs</w:t>
      </w:r>
      <w:r w:rsidRPr="00820919">
        <w:rPr>
          <w:sz w:val="28"/>
          <w:szCs w:val="28"/>
          <w:lang w:val="lv-LV"/>
        </w:rPr>
        <w:tab/>
        <w:t xml:space="preserve"> </w:t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color w:val="000000"/>
          <w:sz w:val="28"/>
          <w:szCs w:val="28"/>
          <w:lang w:val="lv-LV"/>
        </w:rPr>
        <w:t>Dzintars Rasnačs</w:t>
      </w:r>
    </w:p>
    <w:p w14:paraId="465ECA3E" w14:textId="77777777" w:rsidR="00EC3FF2" w:rsidRDefault="00EC3FF2" w:rsidP="00E02BD4">
      <w:pPr>
        <w:rPr>
          <w:color w:val="000000"/>
          <w:sz w:val="28"/>
          <w:szCs w:val="28"/>
        </w:rPr>
      </w:pPr>
    </w:p>
    <w:p w14:paraId="3D8182FE" w14:textId="77777777" w:rsidR="00EC3FF2" w:rsidRDefault="00EC3FF2" w:rsidP="00E02BD4">
      <w:pPr>
        <w:rPr>
          <w:color w:val="000000"/>
          <w:sz w:val="28"/>
          <w:szCs w:val="28"/>
        </w:rPr>
      </w:pPr>
    </w:p>
    <w:p w14:paraId="2C8B1547" w14:textId="7BFC9017" w:rsidR="00EC3FF2" w:rsidRPr="00820919" w:rsidRDefault="00EC3FF2" w:rsidP="00E02BD4">
      <w:pPr>
        <w:rPr>
          <w:color w:val="000000"/>
          <w:sz w:val="28"/>
          <w:szCs w:val="28"/>
          <w:lang w:val="lv-LV"/>
        </w:rPr>
      </w:pPr>
      <w:r w:rsidRPr="00820919">
        <w:rPr>
          <w:color w:val="000000"/>
          <w:sz w:val="28"/>
          <w:szCs w:val="28"/>
          <w:lang w:val="lv-LV"/>
        </w:rPr>
        <w:t>Iesniedzējs:</w:t>
      </w:r>
    </w:p>
    <w:p w14:paraId="40EA6A4B" w14:textId="6931B267" w:rsidR="00EC3FF2" w:rsidRPr="00820919" w:rsidRDefault="00ED5341" w:rsidP="00E02BD4">
      <w:pPr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t</w:t>
      </w:r>
      <w:r w:rsidR="00EC3FF2" w:rsidRPr="00820919">
        <w:rPr>
          <w:color w:val="000000"/>
          <w:sz w:val="28"/>
          <w:szCs w:val="28"/>
          <w:lang w:val="lv-LV"/>
        </w:rPr>
        <w:t>ieslietu ministrs</w:t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  <w:t>Dzintars Rasnačs</w:t>
      </w:r>
    </w:p>
    <w:p w14:paraId="34951386" w14:textId="77777777" w:rsidR="00A84B22" w:rsidRDefault="00A84B22" w:rsidP="004C6F89">
      <w:pPr>
        <w:pStyle w:val="Pamattekstaatkpe2"/>
        <w:ind w:right="0" w:firstLine="0"/>
        <w:jc w:val="both"/>
        <w:rPr>
          <w:sz w:val="28"/>
          <w:szCs w:val="28"/>
        </w:rPr>
      </w:pPr>
    </w:p>
    <w:p w14:paraId="3495138A" w14:textId="77777777" w:rsidR="000F39E5" w:rsidRPr="007B4F7F" w:rsidRDefault="000F39E5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14:paraId="79F38B51" w14:textId="77777777" w:rsidR="00871035" w:rsidRDefault="00871035" w:rsidP="005711C3">
      <w:pPr>
        <w:rPr>
          <w:sz w:val="20"/>
        </w:rPr>
      </w:pPr>
    </w:p>
    <w:p w14:paraId="6981862E" w14:textId="7EACC32F" w:rsidR="00871035" w:rsidRDefault="005711C3" w:rsidP="006C34CD">
      <w:pPr>
        <w:rPr>
          <w:sz w:val="20"/>
        </w:rPr>
      </w:pPr>
      <w:r w:rsidRPr="00820919">
        <w:rPr>
          <w:sz w:val="20"/>
        </w:rPr>
        <w:t>Mantiņa</w:t>
      </w:r>
      <w:r w:rsidR="00871035">
        <w:rPr>
          <w:sz w:val="20"/>
        </w:rPr>
        <w:t xml:space="preserve"> </w:t>
      </w:r>
      <w:r w:rsidRPr="00820919">
        <w:rPr>
          <w:sz w:val="20"/>
        </w:rPr>
        <w:t>67036739</w:t>
      </w:r>
    </w:p>
    <w:p w14:paraId="3495138E" w14:textId="51027AA2" w:rsidR="005F0F66" w:rsidRPr="00820919" w:rsidRDefault="00820919" w:rsidP="006C34CD">
      <w:pPr>
        <w:rPr>
          <w:rStyle w:val="Hipersaite"/>
          <w:color w:val="auto"/>
          <w:sz w:val="20"/>
          <w:u w:val="none"/>
        </w:rPr>
      </w:pPr>
      <w:r w:rsidRPr="00820919">
        <w:rPr>
          <w:sz w:val="20"/>
        </w:rPr>
        <w:t>Luize.Mantina@tm.gov.lv</w:t>
      </w:r>
    </w:p>
    <w:p w14:paraId="08E7986F" w14:textId="77777777" w:rsidR="00871035" w:rsidRDefault="00871035" w:rsidP="006A3150">
      <w:pPr>
        <w:rPr>
          <w:sz w:val="20"/>
        </w:rPr>
      </w:pPr>
    </w:p>
    <w:p w14:paraId="6F4FE34D" w14:textId="277AA929" w:rsidR="00871035" w:rsidRDefault="006A3150" w:rsidP="006C34CD">
      <w:pPr>
        <w:rPr>
          <w:rStyle w:val="Hipersaite"/>
          <w:color w:val="auto"/>
          <w:sz w:val="20"/>
          <w:u w:val="none"/>
        </w:rPr>
      </w:pPr>
      <w:proofErr w:type="spellStart"/>
      <w:r w:rsidRPr="00820919">
        <w:rPr>
          <w:sz w:val="20"/>
        </w:rPr>
        <w:t>Grīnbergs</w:t>
      </w:r>
      <w:proofErr w:type="spellEnd"/>
      <w:r w:rsidR="00871035">
        <w:rPr>
          <w:sz w:val="20"/>
        </w:rPr>
        <w:t xml:space="preserve"> </w:t>
      </w:r>
      <w:r w:rsidRPr="00820919">
        <w:rPr>
          <w:sz w:val="20"/>
        </w:rPr>
        <w:t>67220038</w:t>
      </w:r>
    </w:p>
    <w:p w14:paraId="53008DCD" w14:textId="358660F8" w:rsidR="00DD0BFA" w:rsidRPr="00B34F7B" w:rsidRDefault="006A3150" w:rsidP="00B34F7B">
      <w:pPr>
        <w:rPr>
          <w:sz w:val="20"/>
        </w:rPr>
      </w:pPr>
      <w:r w:rsidRPr="00820919">
        <w:rPr>
          <w:rStyle w:val="Hipersaite"/>
          <w:color w:val="auto"/>
          <w:sz w:val="20"/>
          <w:u w:val="none"/>
        </w:rPr>
        <w:t>Arvis.Grinbergs@lrpv.gov.lv</w:t>
      </w:r>
    </w:p>
    <w:sectPr w:rsidR="00DD0BFA" w:rsidRPr="00B34F7B" w:rsidSect="004B067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18C0" w14:textId="77777777" w:rsidR="00D616ED" w:rsidRDefault="00D616ED">
      <w:r>
        <w:separator/>
      </w:r>
    </w:p>
  </w:endnote>
  <w:endnote w:type="continuationSeparator" w:id="0">
    <w:p w14:paraId="0816390B" w14:textId="77777777" w:rsidR="00D616ED" w:rsidRDefault="00D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139C" w14:textId="4F1AB9A9" w:rsidR="00C9084D" w:rsidRPr="00205011" w:rsidRDefault="00582DE0" w:rsidP="00205011">
    <w:pPr>
      <w:jc w:val="both"/>
      <w:rPr>
        <w:sz w:val="20"/>
        <w:lang w:val="lv-LV"/>
      </w:rPr>
    </w:pPr>
    <w:r>
      <w:rPr>
        <w:sz w:val="20"/>
        <w:lang w:val="lv-LV"/>
      </w:rPr>
      <w:t>TMRik_</w:t>
    </w:r>
    <w:r w:rsidR="00FB7383">
      <w:rPr>
        <w:sz w:val="20"/>
        <w:lang w:val="lv-LV"/>
      </w:rPr>
      <w:t>24</w:t>
    </w:r>
    <w:r w:rsidR="00800808">
      <w:rPr>
        <w:sz w:val="20"/>
        <w:lang w:val="lv-LV"/>
      </w:rPr>
      <w:t>0</w:t>
    </w:r>
    <w:r w:rsidR="00AB09AD">
      <w:rPr>
        <w:sz w:val="20"/>
        <w:lang w:val="lv-LV"/>
      </w:rPr>
      <w:t>7</w:t>
    </w:r>
    <w:r w:rsidR="00800808">
      <w:rPr>
        <w:sz w:val="20"/>
        <w:lang w:val="lv-LV"/>
      </w:rPr>
      <w:t>17</w:t>
    </w:r>
    <w:r w:rsidR="00503B8D">
      <w:rPr>
        <w:sz w:val="20"/>
        <w:lang w:val="lv-LV"/>
      </w:rPr>
      <w:t>_parv</w:t>
    </w:r>
    <w:r w:rsidR="00326E87">
      <w:rPr>
        <w:sz w:val="20"/>
        <w:lang w:val="lv-LV"/>
      </w:rPr>
      <w:t>ald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F6BA" w14:textId="7AD7D373" w:rsidR="00641BE7" w:rsidRPr="00641BE7" w:rsidRDefault="007829C5" w:rsidP="00641BE7">
    <w:pPr>
      <w:jc w:val="both"/>
      <w:rPr>
        <w:sz w:val="20"/>
        <w:lang w:val="lv-LV"/>
      </w:rPr>
    </w:pPr>
    <w:r>
      <w:rPr>
        <w:sz w:val="20"/>
        <w:lang w:val="lv-LV"/>
      </w:rPr>
      <w:t>TMRik_</w:t>
    </w:r>
    <w:r w:rsidR="00FB7383">
      <w:rPr>
        <w:sz w:val="20"/>
        <w:lang w:val="lv-LV"/>
      </w:rPr>
      <w:t>24</w:t>
    </w:r>
    <w:r w:rsidR="00800808">
      <w:rPr>
        <w:sz w:val="20"/>
        <w:lang w:val="lv-LV"/>
      </w:rPr>
      <w:t>0</w:t>
    </w:r>
    <w:r w:rsidR="00AB09AD">
      <w:rPr>
        <w:sz w:val="20"/>
        <w:lang w:val="lv-LV"/>
      </w:rPr>
      <w:t>7</w:t>
    </w:r>
    <w:r w:rsidR="00800808">
      <w:rPr>
        <w:sz w:val="20"/>
        <w:lang w:val="lv-LV"/>
      </w:rPr>
      <w:t>17</w:t>
    </w:r>
    <w:r w:rsidR="00641BE7">
      <w:rPr>
        <w:sz w:val="20"/>
        <w:lang w:val="lv-LV"/>
      </w:rPr>
      <w:t>_parvald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68B6" w14:textId="77777777" w:rsidR="00D616ED" w:rsidRDefault="00D616ED">
      <w:r>
        <w:separator/>
      </w:r>
    </w:p>
  </w:footnote>
  <w:footnote w:type="continuationSeparator" w:id="0">
    <w:p w14:paraId="4E31155B" w14:textId="77777777" w:rsidR="00D616ED" w:rsidRDefault="00D6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8786"/>
      <w:docPartObj>
        <w:docPartGallery w:val="Page Numbers (Top of Page)"/>
        <w:docPartUnique/>
      </w:docPartObj>
    </w:sdtPr>
    <w:sdtEndPr/>
    <w:sdtContent>
      <w:p w14:paraId="586C76EE" w14:textId="0EB4111F" w:rsidR="009220CE" w:rsidRDefault="009220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83" w:rsidRPr="00FB7383">
          <w:rPr>
            <w:noProof/>
            <w:lang w:val="lv-LV"/>
          </w:rPr>
          <w:t>2</w:t>
        </w:r>
        <w:r>
          <w:fldChar w:fldCharType="end"/>
        </w:r>
      </w:p>
    </w:sdtContent>
  </w:sdt>
  <w:p w14:paraId="4677471A" w14:textId="77777777" w:rsidR="009220CE" w:rsidRDefault="009220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51E16"/>
    <w:multiLevelType w:val="hybridMultilevel"/>
    <w:tmpl w:val="C396C310"/>
    <w:lvl w:ilvl="0" w:tplc="02D0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4"/>
    <w:rsid w:val="00003E8F"/>
    <w:rsid w:val="0001246E"/>
    <w:rsid w:val="00015A4D"/>
    <w:rsid w:val="00025C7D"/>
    <w:rsid w:val="00032D5E"/>
    <w:rsid w:val="00037579"/>
    <w:rsid w:val="00037783"/>
    <w:rsid w:val="000458B3"/>
    <w:rsid w:val="00067C1A"/>
    <w:rsid w:val="00072743"/>
    <w:rsid w:val="00096540"/>
    <w:rsid w:val="000A063B"/>
    <w:rsid w:val="000A0A03"/>
    <w:rsid w:val="000B6554"/>
    <w:rsid w:val="000B6FAE"/>
    <w:rsid w:val="000C7CCE"/>
    <w:rsid w:val="000E7C93"/>
    <w:rsid w:val="000F39E5"/>
    <w:rsid w:val="00115BC8"/>
    <w:rsid w:val="001307B4"/>
    <w:rsid w:val="00151224"/>
    <w:rsid w:val="001521F2"/>
    <w:rsid w:val="00166E49"/>
    <w:rsid w:val="00180A75"/>
    <w:rsid w:val="00197A8C"/>
    <w:rsid w:val="001A460A"/>
    <w:rsid w:val="001B290F"/>
    <w:rsid w:val="001B7754"/>
    <w:rsid w:val="001C3D33"/>
    <w:rsid w:val="001C417A"/>
    <w:rsid w:val="001D3A25"/>
    <w:rsid w:val="001E281F"/>
    <w:rsid w:val="001F74FF"/>
    <w:rsid w:val="00205011"/>
    <w:rsid w:val="00221BB3"/>
    <w:rsid w:val="00235CF5"/>
    <w:rsid w:val="00240449"/>
    <w:rsid w:val="00244C94"/>
    <w:rsid w:val="002474CB"/>
    <w:rsid w:val="002637CA"/>
    <w:rsid w:val="00272E36"/>
    <w:rsid w:val="00291E18"/>
    <w:rsid w:val="002A7F0E"/>
    <w:rsid w:val="002B0F8D"/>
    <w:rsid w:val="002B1294"/>
    <w:rsid w:val="002B4511"/>
    <w:rsid w:val="002B4743"/>
    <w:rsid w:val="002C6A14"/>
    <w:rsid w:val="002C6C9B"/>
    <w:rsid w:val="002D368A"/>
    <w:rsid w:val="002D547E"/>
    <w:rsid w:val="002E2964"/>
    <w:rsid w:val="002E6ECA"/>
    <w:rsid w:val="002F4E10"/>
    <w:rsid w:val="003007EC"/>
    <w:rsid w:val="003067F3"/>
    <w:rsid w:val="00326E87"/>
    <w:rsid w:val="00357EA2"/>
    <w:rsid w:val="00373973"/>
    <w:rsid w:val="00375474"/>
    <w:rsid w:val="003833C8"/>
    <w:rsid w:val="00385862"/>
    <w:rsid w:val="00386D12"/>
    <w:rsid w:val="00392AD6"/>
    <w:rsid w:val="003A6437"/>
    <w:rsid w:val="003B4E9E"/>
    <w:rsid w:val="003D75F8"/>
    <w:rsid w:val="003F0268"/>
    <w:rsid w:val="003F765D"/>
    <w:rsid w:val="00402D3E"/>
    <w:rsid w:val="00411581"/>
    <w:rsid w:val="00417BF2"/>
    <w:rsid w:val="00445427"/>
    <w:rsid w:val="0049219E"/>
    <w:rsid w:val="004A2202"/>
    <w:rsid w:val="004B0671"/>
    <w:rsid w:val="004C6F89"/>
    <w:rsid w:val="004E1F2A"/>
    <w:rsid w:val="004E2CB2"/>
    <w:rsid w:val="004F0E05"/>
    <w:rsid w:val="004F1C64"/>
    <w:rsid w:val="00503B8D"/>
    <w:rsid w:val="00507FE4"/>
    <w:rsid w:val="005136A0"/>
    <w:rsid w:val="00517974"/>
    <w:rsid w:val="00546463"/>
    <w:rsid w:val="005526EC"/>
    <w:rsid w:val="005566B9"/>
    <w:rsid w:val="00562D13"/>
    <w:rsid w:val="00566731"/>
    <w:rsid w:val="005711C3"/>
    <w:rsid w:val="00582DE0"/>
    <w:rsid w:val="00586297"/>
    <w:rsid w:val="00586B74"/>
    <w:rsid w:val="005A390C"/>
    <w:rsid w:val="005B55E5"/>
    <w:rsid w:val="005B568A"/>
    <w:rsid w:val="005B65D6"/>
    <w:rsid w:val="005C6181"/>
    <w:rsid w:val="005D0F4A"/>
    <w:rsid w:val="005E06CA"/>
    <w:rsid w:val="005F0078"/>
    <w:rsid w:val="005F0F66"/>
    <w:rsid w:val="006103B8"/>
    <w:rsid w:val="00626502"/>
    <w:rsid w:val="00641BE7"/>
    <w:rsid w:val="006420E6"/>
    <w:rsid w:val="00646BF1"/>
    <w:rsid w:val="00673C8F"/>
    <w:rsid w:val="0067787A"/>
    <w:rsid w:val="00682A33"/>
    <w:rsid w:val="006848B8"/>
    <w:rsid w:val="006872AF"/>
    <w:rsid w:val="006974AF"/>
    <w:rsid w:val="006A1B16"/>
    <w:rsid w:val="006A3150"/>
    <w:rsid w:val="006A4F35"/>
    <w:rsid w:val="006A510F"/>
    <w:rsid w:val="006C34CD"/>
    <w:rsid w:val="006C6EA3"/>
    <w:rsid w:val="00707630"/>
    <w:rsid w:val="0072786C"/>
    <w:rsid w:val="00734011"/>
    <w:rsid w:val="00735C33"/>
    <w:rsid w:val="00781777"/>
    <w:rsid w:val="007829C5"/>
    <w:rsid w:val="007A2861"/>
    <w:rsid w:val="007A35A6"/>
    <w:rsid w:val="007A5030"/>
    <w:rsid w:val="007B4F7F"/>
    <w:rsid w:val="007C538F"/>
    <w:rsid w:val="007D4EE1"/>
    <w:rsid w:val="007F47C5"/>
    <w:rsid w:val="00800808"/>
    <w:rsid w:val="00805C85"/>
    <w:rsid w:val="008113DB"/>
    <w:rsid w:val="00812F73"/>
    <w:rsid w:val="00820919"/>
    <w:rsid w:val="00821F40"/>
    <w:rsid w:val="00833C8B"/>
    <w:rsid w:val="00834CF1"/>
    <w:rsid w:val="00836464"/>
    <w:rsid w:val="00852F08"/>
    <w:rsid w:val="00855455"/>
    <w:rsid w:val="00864F11"/>
    <w:rsid w:val="00871035"/>
    <w:rsid w:val="00871DC5"/>
    <w:rsid w:val="008800F0"/>
    <w:rsid w:val="008818BF"/>
    <w:rsid w:val="008A1082"/>
    <w:rsid w:val="008A184D"/>
    <w:rsid w:val="008A3B82"/>
    <w:rsid w:val="008B11DB"/>
    <w:rsid w:val="008B5C91"/>
    <w:rsid w:val="008C0767"/>
    <w:rsid w:val="008C0AA0"/>
    <w:rsid w:val="008E255A"/>
    <w:rsid w:val="008F2718"/>
    <w:rsid w:val="00901161"/>
    <w:rsid w:val="00904201"/>
    <w:rsid w:val="009220CE"/>
    <w:rsid w:val="00937C7F"/>
    <w:rsid w:val="009733FF"/>
    <w:rsid w:val="00984435"/>
    <w:rsid w:val="00984A25"/>
    <w:rsid w:val="009910AE"/>
    <w:rsid w:val="009952BF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33714"/>
    <w:rsid w:val="00A4023A"/>
    <w:rsid w:val="00A40977"/>
    <w:rsid w:val="00A664CB"/>
    <w:rsid w:val="00A66B2E"/>
    <w:rsid w:val="00A77016"/>
    <w:rsid w:val="00A84B22"/>
    <w:rsid w:val="00A9026D"/>
    <w:rsid w:val="00A9515D"/>
    <w:rsid w:val="00A95C2E"/>
    <w:rsid w:val="00AA6DDC"/>
    <w:rsid w:val="00AB09AD"/>
    <w:rsid w:val="00AB33E0"/>
    <w:rsid w:val="00AD0449"/>
    <w:rsid w:val="00AD12A9"/>
    <w:rsid w:val="00AD71CF"/>
    <w:rsid w:val="00AE46D1"/>
    <w:rsid w:val="00AF7E85"/>
    <w:rsid w:val="00B00B7E"/>
    <w:rsid w:val="00B06007"/>
    <w:rsid w:val="00B14316"/>
    <w:rsid w:val="00B175F7"/>
    <w:rsid w:val="00B34F7B"/>
    <w:rsid w:val="00B66C41"/>
    <w:rsid w:val="00B80FED"/>
    <w:rsid w:val="00B84A93"/>
    <w:rsid w:val="00B86D34"/>
    <w:rsid w:val="00B87026"/>
    <w:rsid w:val="00BA3480"/>
    <w:rsid w:val="00BC3DB5"/>
    <w:rsid w:val="00C105CA"/>
    <w:rsid w:val="00C3112A"/>
    <w:rsid w:val="00C45154"/>
    <w:rsid w:val="00C54866"/>
    <w:rsid w:val="00C9084D"/>
    <w:rsid w:val="00CA358B"/>
    <w:rsid w:val="00CA7E80"/>
    <w:rsid w:val="00CD34C5"/>
    <w:rsid w:val="00CE4F44"/>
    <w:rsid w:val="00CF4AB5"/>
    <w:rsid w:val="00CF7904"/>
    <w:rsid w:val="00D15018"/>
    <w:rsid w:val="00D31FBA"/>
    <w:rsid w:val="00D5251B"/>
    <w:rsid w:val="00D616ED"/>
    <w:rsid w:val="00D8562D"/>
    <w:rsid w:val="00D9083E"/>
    <w:rsid w:val="00D924BF"/>
    <w:rsid w:val="00D9252F"/>
    <w:rsid w:val="00D9609E"/>
    <w:rsid w:val="00DC3430"/>
    <w:rsid w:val="00DD0BFA"/>
    <w:rsid w:val="00DD1B8A"/>
    <w:rsid w:val="00DD36F3"/>
    <w:rsid w:val="00DF4772"/>
    <w:rsid w:val="00E02BD4"/>
    <w:rsid w:val="00E05B04"/>
    <w:rsid w:val="00E2614F"/>
    <w:rsid w:val="00E3106F"/>
    <w:rsid w:val="00E31391"/>
    <w:rsid w:val="00E3464C"/>
    <w:rsid w:val="00E410E6"/>
    <w:rsid w:val="00E57018"/>
    <w:rsid w:val="00E661A5"/>
    <w:rsid w:val="00E73A67"/>
    <w:rsid w:val="00E76003"/>
    <w:rsid w:val="00E80C51"/>
    <w:rsid w:val="00EA375C"/>
    <w:rsid w:val="00EA79BF"/>
    <w:rsid w:val="00EB0726"/>
    <w:rsid w:val="00EC3FF2"/>
    <w:rsid w:val="00ED5341"/>
    <w:rsid w:val="00EE624B"/>
    <w:rsid w:val="00F05115"/>
    <w:rsid w:val="00F102A1"/>
    <w:rsid w:val="00F105A9"/>
    <w:rsid w:val="00F12556"/>
    <w:rsid w:val="00F176EE"/>
    <w:rsid w:val="00F246A2"/>
    <w:rsid w:val="00F3160C"/>
    <w:rsid w:val="00F35749"/>
    <w:rsid w:val="00F3700D"/>
    <w:rsid w:val="00F51D27"/>
    <w:rsid w:val="00F74A56"/>
    <w:rsid w:val="00F75392"/>
    <w:rsid w:val="00FA1BC8"/>
    <w:rsid w:val="00FB7383"/>
    <w:rsid w:val="00FC338E"/>
    <w:rsid w:val="00FC7C17"/>
    <w:rsid w:val="00FE0D7B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951376"/>
  <w15:docId w15:val="{6EB17264-2AF6-4E64-925B-BD8F64C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A84B22"/>
    <w:rPr>
      <w:sz w:val="24"/>
      <w:lang w:val="en-AU"/>
    </w:rPr>
  </w:style>
  <w:style w:type="paragraph" w:styleId="Virsraksts1">
    <w:name w:val="heading 1"/>
    <w:basedOn w:val="Parasts"/>
    <w:next w:val="Parasts"/>
    <w:qFormat/>
    <w:rsid w:val="00A84B22"/>
    <w:pPr>
      <w:keepNext/>
      <w:jc w:val="right"/>
      <w:outlineLvl w:val="0"/>
    </w:pPr>
    <w:rPr>
      <w:lang w:val="lv-LV"/>
    </w:rPr>
  </w:style>
  <w:style w:type="paragraph" w:styleId="Virsraksts2">
    <w:name w:val="heading 2"/>
    <w:basedOn w:val="Parasts"/>
    <w:next w:val="Parasts"/>
    <w:qFormat/>
    <w:rsid w:val="00A84B22"/>
    <w:pPr>
      <w:keepNext/>
      <w:jc w:val="center"/>
      <w:outlineLvl w:val="1"/>
    </w:pPr>
    <w:rPr>
      <w:lang w:val="lv-LV"/>
    </w:rPr>
  </w:style>
  <w:style w:type="paragraph" w:styleId="Virsraksts3">
    <w:name w:val="heading 3"/>
    <w:basedOn w:val="Parasts"/>
    <w:next w:val="Parasts"/>
    <w:qFormat/>
    <w:rsid w:val="00A84B22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Virsraksts5">
    <w:name w:val="heading 5"/>
    <w:basedOn w:val="Parasts"/>
    <w:next w:val="Parasts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Virsraksts6">
    <w:name w:val="heading 6"/>
    <w:basedOn w:val="Parasts"/>
    <w:next w:val="Parasts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rsid w:val="00A84B22"/>
    <w:rPr>
      <w:lang w:val="en-GB"/>
    </w:rPr>
  </w:style>
  <w:style w:type="paragraph" w:styleId="Kjene">
    <w:name w:val="footer"/>
    <w:basedOn w:val="Parasts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aratkpi">
    <w:name w:val="Body Text Indent"/>
    <w:basedOn w:val="Parasts"/>
    <w:semiHidden/>
    <w:rsid w:val="00A84B22"/>
    <w:pPr>
      <w:ind w:firstLine="567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2">
    <w:name w:val="Body Text 2"/>
    <w:basedOn w:val="Parasts"/>
    <w:semiHidden/>
    <w:rsid w:val="00A84B22"/>
    <w:pPr>
      <w:jc w:val="both"/>
      <w:outlineLvl w:val="0"/>
    </w:pPr>
    <w:rPr>
      <w:lang w:val="lv-LV"/>
    </w:rPr>
  </w:style>
  <w:style w:type="paragraph" w:styleId="Tekstabloks">
    <w:name w:val="Block Text"/>
    <w:basedOn w:val="Parasts"/>
    <w:semiHidden/>
    <w:rsid w:val="00A84B22"/>
    <w:pPr>
      <w:ind w:left="567" w:right="3777"/>
      <w:jc w:val="both"/>
    </w:pPr>
    <w:rPr>
      <w:lang w:val="en-GB"/>
    </w:rPr>
  </w:style>
  <w:style w:type="paragraph" w:styleId="Pamatteksts3">
    <w:name w:val="Body Text 3"/>
    <w:basedOn w:val="Parasts"/>
    <w:semiHidden/>
    <w:rsid w:val="00A84B22"/>
    <w:pPr>
      <w:jc w:val="both"/>
    </w:pPr>
    <w:rPr>
      <w:sz w:val="28"/>
      <w:lang w:val="en-GB"/>
    </w:rPr>
  </w:style>
  <w:style w:type="paragraph" w:styleId="Pamattekstaatkpe2">
    <w:name w:val="Body Text Indent 2"/>
    <w:basedOn w:val="Parasts"/>
    <w:semiHidden/>
    <w:rsid w:val="00A84B22"/>
    <w:pPr>
      <w:ind w:right="-96" w:firstLine="709"/>
    </w:pPr>
    <w:rPr>
      <w:lang w:val="lv-LV"/>
    </w:rPr>
  </w:style>
  <w:style w:type="paragraph" w:styleId="Pamattekstaatkpe3">
    <w:name w:val="Body Text Indent 3"/>
    <w:basedOn w:val="Parasts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ipersaite">
    <w:name w:val="Hyperlink"/>
    <w:basedOn w:val="Noklusjumarindkopasfonts"/>
    <w:unhideWhenUsed/>
    <w:rsid w:val="00A84B22"/>
    <w:rPr>
      <w:color w:val="0000FF"/>
      <w:u w:val="single"/>
    </w:rPr>
  </w:style>
  <w:style w:type="paragraph" w:styleId="Balonteksts">
    <w:name w:val="Balloon Text"/>
    <w:basedOn w:val="Parasts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Parasts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raksts">
    <w:name w:val="Signature"/>
    <w:basedOn w:val="Parasts"/>
    <w:next w:val="Atpakaadreseuzaploksnes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Atpakaadreseuzaploksnes">
    <w:name w:val="envelope return"/>
    <w:basedOn w:val="Parasts"/>
    <w:semiHidden/>
    <w:rsid w:val="00A84B22"/>
    <w:rPr>
      <w:rFonts w:ascii="Arial" w:hAnsi="Arial" w:cs="Arial"/>
      <w:sz w:val="20"/>
    </w:rPr>
  </w:style>
  <w:style w:type="paragraph" w:styleId="Datums">
    <w:name w:val="Date"/>
    <w:basedOn w:val="Parasts"/>
    <w:next w:val="Apakvirsraksts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Apakvirsraksts">
    <w:name w:val="Subtitle"/>
    <w:basedOn w:val="Parasts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Parasts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2B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2BD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2BD4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2B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2BD4"/>
    <w:rPr>
      <w:b/>
      <w:bCs/>
      <w:lang w:val="en-AU"/>
    </w:rPr>
  </w:style>
  <w:style w:type="paragraph" w:styleId="Sarakstarindkopa">
    <w:name w:val="List Paragraph"/>
    <w:basedOn w:val="Parasts"/>
    <w:uiPriority w:val="34"/>
    <w:qFormat/>
    <w:rsid w:val="008C076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9220C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53F3-24F6-4F8D-9EF1-0034A6E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2277</Characters>
  <Application>Microsoft Office Word</Application>
  <DocSecurity>4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konceptuālo ziņojumu “Par intelektuālā īpašuma aizsardzības un pārvaldības sistēmu Latvijas Republikā”"</vt:lpstr>
      <vt:lpstr>Par konceptuālo ziņojumu “Par intelektuālā īpašuma aizsardzības un pārvaldības sistēmu Latvijas Republikā”</vt:lpstr>
    </vt:vector>
  </TitlesOfParts>
  <Company>Tieslietu ministrija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“Par intelektuālā īpašuma aizsardzības un pārvaldības sistēmu Latvijas Republikā”"</dc:title>
  <dc:subject>Ministru kabineta rīkojuma projekts</dc:subject>
  <dc:creator>Luīze Mantiņa</dc:creator>
  <dc:description>67036739, Luize.Mantina@tm.gov.lv</dc:description>
  <cp:lastModifiedBy>Luīze Mantiņa</cp:lastModifiedBy>
  <cp:revision>2</cp:revision>
  <cp:lastPrinted>2016-11-01T07:52:00Z</cp:lastPrinted>
  <dcterms:created xsi:type="dcterms:W3CDTF">2017-07-24T08:21:00Z</dcterms:created>
  <dcterms:modified xsi:type="dcterms:W3CDTF">2017-07-24T08:21:00Z</dcterms:modified>
</cp:coreProperties>
</file>