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80" w:rsidRPr="00892EA0" w:rsidRDefault="00504E80" w:rsidP="00504E80">
      <w:pPr>
        <w:jc w:val="center"/>
        <w:outlineLvl w:val="0"/>
        <w:rPr>
          <w:sz w:val="28"/>
          <w:szCs w:val="28"/>
        </w:rPr>
      </w:pPr>
    </w:p>
    <w:p w:rsidR="00504E80" w:rsidRPr="00892EA0" w:rsidRDefault="00504E80" w:rsidP="00504E80">
      <w:pPr>
        <w:tabs>
          <w:tab w:val="right" w:pos="9000"/>
        </w:tabs>
        <w:rPr>
          <w:sz w:val="28"/>
          <w:szCs w:val="28"/>
        </w:rPr>
      </w:pPr>
      <w:r w:rsidRPr="00892EA0">
        <w:rPr>
          <w:sz w:val="28"/>
          <w:szCs w:val="28"/>
        </w:rPr>
        <w:t>201</w:t>
      </w:r>
      <w:r w:rsidR="00A8114F">
        <w:rPr>
          <w:sz w:val="28"/>
          <w:szCs w:val="28"/>
        </w:rPr>
        <w:t>7</w:t>
      </w:r>
      <w:r w:rsidRPr="00892EA0">
        <w:rPr>
          <w:sz w:val="28"/>
          <w:szCs w:val="28"/>
        </w:rPr>
        <w:t>. gada __. ___</w:t>
      </w:r>
      <w:r w:rsidRPr="00892EA0">
        <w:rPr>
          <w:sz w:val="28"/>
          <w:szCs w:val="28"/>
        </w:rPr>
        <w:tab/>
        <w:t>Noteikumi Nr. __</w:t>
      </w:r>
    </w:p>
    <w:p w:rsidR="00504E80" w:rsidRPr="00892EA0" w:rsidRDefault="00504E80" w:rsidP="00504E80">
      <w:pPr>
        <w:tabs>
          <w:tab w:val="right" w:pos="9000"/>
        </w:tabs>
        <w:rPr>
          <w:sz w:val="28"/>
          <w:szCs w:val="28"/>
        </w:rPr>
      </w:pPr>
      <w:r w:rsidRPr="00892EA0">
        <w:rPr>
          <w:sz w:val="28"/>
          <w:szCs w:val="28"/>
        </w:rPr>
        <w:t>Rīgā</w:t>
      </w:r>
      <w:r w:rsidRPr="00892EA0">
        <w:rPr>
          <w:sz w:val="28"/>
          <w:szCs w:val="28"/>
        </w:rPr>
        <w:tab/>
        <w:t>(prot. Nr. __ __. §)</w:t>
      </w:r>
    </w:p>
    <w:p w:rsidR="00504E80" w:rsidRPr="00892EA0" w:rsidRDefault="00504E80" w:rsidP="00A8114F">
      <w:pPr>
        <w:spacing w:before="100" w:beforeAutospacing="1" w:after="600"/>
        <w:ind w:firstLine="300"/>
        <w:jc w:val="center"/>
        <w:rPr>
          <w:b/>
          <w:sz w:val="28"/>
          <w:szCs w:val="28"/>
        </w:rPr>
      </w:pPr>
      <w:bookmarkStart w:id="0" w:name="OLE_LINK3"/>
      <w:bookmarkStart w:id="1" w:name="OLE_LINK4"/>
      <w:r w:rsidRPr="00892EA0">
        <w:rPr>
          <w:b/>
          <w:sz w:val="28"/>
          <w:szCs w:val="28"/>
        </w:rPr>
        <w:t xml:space="preserve">Grozījumi Ministru kabineta 2005. gada 8. novembra noteikumos Nr. 847 </w:t>
      </w:r>
      <w:r w:rsidR="00D377A7">
        <w:rPr>
          <w:sz w:val="28"/>
          <w:szCs w:val="28"/>
          <w:lang w:eastAsia="en-GB"/>
        </w:rPr>
        <w:t>„</w:t>
      </w:r>
      <w:r w:rsidRPr="00892EA0">
        <w:rPr>
          <w:b/>
          <w:sz w:val="28"/>
          <w:szCs w:val="28"/>
        </w:rPr>
        <w:t>Noteikumi p</w:t>
      </w:r>
      <w:r w:rsidRPr="00892EA0">
        <w:rPr>
          <w:b/>
          <w:bCs/>
          <w:sz w:val="28"/>
          <w:szCs w:val="28"/>
          <w:shd w:val="clear" w:color="auto" w:fill="FFFFFF"/>
        </w:rPr>
        <w:t>ar Latvijā kontrolējamajām narkotiskajām vielām, psihotropajām vielām un prekursoriem</w:t>
      </w:r>
      <w:bookmarkEnd w:id="0"/>
      <w:bookmarkEnd w:id="1"/>
      <w:r w:rsidR="00D377A7">
        <w:rPr>
          <w:b/>
          <w:sz w:val="28"/>
          <w:szCs w:val="28"/>
        </w:rPr>
        <w:t>”</w:t>
      </w:r>
    </w:p>
    <w:p w:rsidR="00504E80" w:rsidRPr="00892EA0" w:rsidRDefault="00504E80" w:rsidP="00504E80">
      <w:pPr>
        <w:ind w:firstLine="301"/>
        <w:jc w:val="right"/>
        <w:rPr>
          <w:i/>
          <w:iCs/>
          <w:sz w:val="28"/>
          <w:szCs w:val="28"/>
          <w:shd w:val="clear" w:color="auto" w:fill="FFFFFF"/>
        </w:rPr>
      </w:pPr>
      <w:r w:rsidRPr="00892EA0">
        <w:rPr>
          <w:i/>
          <w:iCs/>
          <w:sz w:val="28"/>
          <w:szCs w:val="28"/>
          <w:shd w:val="clear" w:color="auto" w:fill="FFFFFF"/>
        </w:rPr>
        <w:t>Izdoti saskaņā ar likuma</w:t>
      </w:r>
    </w:p>
    <w:p w:rsidR="00504E80" w:rsidRPr="00892EA0" w:rsidRDefault="00504E80" w:rsidP="00504E80">
      <w:pPr>
        <w:ind w:firstLine="301"/>
        <w:jc w:val="right"/>
        <w:rPr>
          <w:i/>
          <w:iCs/>
          <w:sz w:val="28"/>
          <w:szCs w:val="28"/>
          <w:shd w:val="clear" w:color="auto" w:fill="FFFFFF"/>
        </w:rPr>
      </w:pPr>
      <w:r w:rsidRPr="00D377A7">
        <w:rPr>
          <w:i/>
          <w:iCs/>
          <w:sz w:val="28"/>
          <w:szCs w:val="28"/>
          <w:shd w:val="clear" w:color="auto" w:fill="FFFFFF"/>
        </w:rPr>
        <w:t xml:space="preserve"> </w:t>
      </w:r>
      <w:r w:rsidR="00D377A7" w:rsidRPr="00D377A7">
        <w:rPr>
          <w:i/>
          <w:sz w:val="28"/>
          <w:szCs w:val="28"/>
          <w:lang w:eastAsia="en-GB"/>
        </w:rPr>
        <w:t>„</w:t>
      </w:r>
      <w:r w:rsidRPr="00892EA0">
        <w:rPr>
          <w:i/>
          <w:iCs/>
          <w:sz w:val="28"/>
          <w:szCs w:val="28"/>
          <w:shd w:val="clear" w:color="auto" w:fill="FFFFFF"/>
        </w:rPr>
        <w:t xml:space="preserve">Par narkotisko un psihotropo vielu </w:t>
      </w:r>
    </w:p>
    <w:p w:rsidR="00504E80" w:rsidRPr="00892EA0" w:rsidRDefault="00504E80" w:rsidP="00504E80">
      <w:pPr>
        <w:ind w:firstLine="301"/>
        <w:jc w:val="right"/>
        <w:rPr>
          <w:i/>
          <w:iCs/>
          <w:sz w:val="28"/>
          <w:szCs w:val="28"/>
          <w:shd w:val="clear" w:color="auto" w:fill="FFFFFF"/>
        </w:rPr>
      </w:pPr>
      <w:r w:rsidRPr="00892EA0">
        <w:rPr>
          <w:i/>
          <w:iCs/>
          <w:sz w:val="28"/>
          <w:szCs w:val="28"/>
          <w:shd w:val="clear" w:color="auto" w:fill="FFFFFF"/>
        </w:rPr>
        <w:t>un zāļu likumīgās aprites kārtību</w:t>
      </w:r>
      <w:r w:rsidR="00D377A7">
        <w:rPr>
          <w:i/>
          <w:iCs/>
          <w:sz w:val="28"/>
          <w:szCs w:val="28"/>
          <w:shd w:val="clear" w:color="auto" w:fill="FFFFFF"/>
        </w:rPr>
        <w:t>”</w:t>
      </w:r>
    </w:p>
    <w:p w:rsidR="00504E80" w:rsidRPr="00892EA0" w:rsidRDefault="00504E80" w:rsidP="00A8114F">
      <w:pPr>
        <w:spacing w:after="600"/>
        <w:ind w:firstLine="301"/>
        <w:jc w:val="right"/>
        <w:rPr>
          <w:sz w:val="28"/>
          <w:szCs w:val="28"/>
        </w:rPr>
      </w:pPr>
      <w:r w:rsidRPr="00892EA0">
        <w:rPr>
          <w:i/>
          <w:iCs/>
          <w:sz w:val="28"/>
          <w:szCs w:val="28"/>
          <w:shd w:val="clear" w:color="auto" w:fill="FFFFFF"/>
        </w:rPr>
        <w:t xml:space="preserve"> 3. panta otro daļu</w:t>
      </w:r>
    </w:p>
    <w:p w:rsidR="00504E80" w:rsidRPr="00892EA0" w:rsidRDefault="00504E80" w:rsidP="00504E80">
      <w:pPr>
        <w:ind w:firstLine="720"/>
        <w:jc w:val="both"/>
        <w:rPr>
          <w:sz w:val="28"/>
          <w:szCs w:val="28"/>
        </w:rPr>
      </w:pPr>
      <w:r w:rsidRPr="00892EA0">
        <w:rPr>
          <w:sz w:val="28"/>
          <w:szCs w:val="28"/>
        </w:rPr>
        <w:t xml:space="preserve">1. Izdarīt Ministru kabineta 2005. gada 8. novembra noteikumos Nr. 847 </w:t>
      </w:r>
      <w:r w:rsidR="00D377A7">
        <w:rPr>
          <w:sz w:val="28"/>
          <w:szCs w:val="28"/>
          <w:lang w:eastAsia="en-GB"/>
        </w:rPr>
        <w:t>„</w:t>
      </w:r>
      <w:r w:rsidRPr="00892EA0">
        <w:rPr>
          <w:sz w:val="28"/>
          <w:szCs w:val="28"/>
        </w:rPr>
        <w:t>Noteikumi p</w:t>
      </w:r>
      <w:r w:rsidRPr="00892EA0">
        <w:rPr>
          <w:bCs/>
          <w:sz w:val="28"/>
          <w:szCs w:val="28"/>
          <w:shd w:val="clear" w:color="auto" w:fill="FFFFFF"/>
        </w:rPr>
        <w:t>ar Latvijā kontrolējamajām narkotiskajām vielām, psihotropajām vielām un prekursoriem</w:t>
      </w:r>
      <w:r w:rsidR="00D377A7">
        <w:rPr>
          <w:bCs/>
          <w:sz w:val="28"/>
          <w:szCs w:val="28"/>
          <w:shd w:val="clear" w:color="auto" w:fill="FFFFFF"/>
        </w:rPr>
        <w:t>”</w:t>
      </w:r>
      <w:r w:rsidRPr="00892EA0">
        <w:rPr>
          <w:sz w:val="28"/>
          <w:szCs w:val="28"/>
        </w:rPr>
        <w:t xml:space="preserve"> </w:t>
      </w:r>
      <w:r w:rsidRPr="00892EA0">
        <w:rPr>
          <w:sz w:val="28"/>
          <w:szCs w:val="28"/>
          <w:shd w:val="clear" w:color="auto" w:fill="FFFFFF"/>
        </w:rPr>
        <w:t xml:space="preserve">(Latvijas Vēstnesis, 2005, 180. nr.; 2009, 75., 187. nr.; 2011, 78. nr.; 2012, 93., 197. nr.; 2013, 98. nr.; 2014, 165. nr.; 2015, 104. nr.; 2016, </w:t>
      </w:r>
      <w:r w:rsidR="00557554">
        <w:rPr>
          <w:sz w:val="28"/>
          <w:szCs w:val="28"/>
          <w:shd w:val="clear" w:color="auto" w:fill="FFFFFF"/>
        </w:rPr>
        <w:t>82</w:t>
      </w:r>
      <w:r w:rsidRPr="00892EA0">
        <w:rPr>
          <w:sz w:val="28"/>
          <w:szCs w:val="28"/>
          <w:shd w:val="clear" w:color="auto" w:fill="FFFFFF"/>
        </w:rPr>
        <w:t>. nr.</w:t>
      </w:r>
      <w:r w:rsidR="0084535A">
        <w:rPr>
          <w:sz w:val="28"/>
          <w:szCs w:val="28"/>
          <w:shd w:val="clear" w:color="auto" w:fill="FFFFFF"/>
        </w:rPr>
        <w:t xml:space="preserve">, </w:t>
      </w:r>
      <w:r w:rsidR="0084535A" w:rsidRPr="0084535A">
        <w:rPr>
          <w:sz w:val="28"/>
          <w:szCs w:val="28"/>
          <w:shd w:val="clear" w:color="auto" w:fill="FFFFFF"/>
        </w:rPr>
        <w:t xml:space="preserve">2017, </w:t>
      </w:r>
      <w:r w:rsidR="00884A9A">
        <w:rPr>
          <w:sz w:val="28"/>
          <w:szCs w:val="28"/>
          <w:shd w:val="clear" w:color="auto" w:fill="FFFFFF"/>
        </w:rPr>
        <w:t>51</w:t>
      </w:r>
      <w:r w:rsidR="0084535A" w:rsidRPr="0084535A">
        <w:rPr>
          <w:sz w:val="28"/>
          <w:szCs w:val="28"/>
          <w:shd w:val="clear" w:color="auto" w:fill="FFFFFF"/>
        </w:rPr>
        <w:t>.</w:t>
      </w:r>
      <w:r w:rsidR="004B7F29">
        <w:rPr>
          <w:sz w:val="28"/>
          <w:szCs w:val="28"/>
          <w:shd w:val="clear" w:color="auto" w:fill="FFFFFF"/>
        </w:rPr>
        <w:t> </w:t>
      </w:r>
      <w:r w:rsidR="0084535A" w:rsidRPr="0084535A">
        <w:rPr>
          <w:sz w:val="28"/>
          <w:szCs w:val="28"/>
          <w:shd w:val="clear" w:color="auto" w:fill="FFFFFF"/>
        </w:rPr>
        <w:t>nr.</w:t>
      </w:r>
      <w:r w:rsidRPr="00892EA0">
        <w:rPr>
          <w:sz w:val="28"/>
          <w:szCs w:val="28"/>
          <w:shd w:val="clear" w:color="auto" w:fill="FFFFFF"/>
        </w:rPr>
        <w:t xml:space="preserve">) </w:t>
      </w:r>
      <w:r w:rsidRPr="00892EA0">
        <w:rPr>
          <w:sz w:val="28"/>
          <w:szCs w:val="28"/>
        </w:rPr>
        <w:t>šādus grozījumus:</w:t>
      </w:r>
    </w:p>
    <w:p w:rsidR="00504E80" w:rsidRPr="00892EA0" w:rsidRDefault="00504E80" w:rsidP="00504E80">
      <w:pPr>
        <w:pStyle w:val="ListParagraph"/>
        <w:ind w:left="567"/>
        <w:jc w:val="both"/>
        <w:rPr>
          <w:sz w:val="28"/>
          <w:szCs w:val="28"/>
        </w:rPr>
      </w:pPr>
    </w:p>
    <w:p w:rsidR="00473EF5" w:rsidRPr="00473EF5" w:rsidRDefault="00473EF5" w:rsidP="00473EF5">
      <w:pPr>
        <w:tabs>
          <w:tab w:val="left" w:pos="1134"/>
        </w:tabs>
        <w:jc w:val="both"/>
        <w:rPr>
          <w:noProof/>
          <w:sz w:val="28"/>
          <w:szCs w:val="28"/>
        </w:rPr>
      </w:pPr>
      <w:r w:rsidRPr="00473EF5">
        <w:rPr>
          <w:noProof/>
          <w:sz w:val="28"/>
          <w:szCs w:val="28"/>
        </w:rPr>
        <w:t>1.1. papildināt 1. pielikumu ar 1.1.6. apakšpunktu šādā redakcijā:</w:t>
      </w:r>
    </w:p>
    <w:p w:rsidR="00473EF5" w:rsidRPr="00473EF5" w:rsidRDefault="00473EF5" w:rsidP="00473EF5">
      <w:pPr>
        <w:tabs>
          <w:tab w:val="left" w:pos="1134"/>
        </w:tabs>
        <w:jc w:val="both"/>
        <w:rPr>
          <w:noProof/>
          <w:sz w:val="28"/>
          <w:szCs w:val="28"/>
        </w:rPr>
      </w:pPr>
    </w:p>
    <w:tbl>
      <w:tblPr>
        <w:tblStyle w:val="TableGrid1"/>
        <w:tblW w:w="9180" w:type="dxa"/>
        <w:tblLayout w:type="fixed"/>
        <w:tblLook w:val="04A0" w:firstRow="1" w:lastRow="0" w:firstColumn="1" w:lastColumn="0" w:noHBand="0" w:noVBand="1"/>
      </w:tblPr>
      <w:tblGrid>
        <w:gridCol w:w="1101"/>
        <w:gridCol w:w="1559"/>
        <w:gridCol w:w="1701"/>
        <w:gridCol w:w="4819"/>
      </w:tblGrid>
      <w:tr w:rsidR="00473EF5" w:rsidRPr="00473EF5" w:rsidTr="00C110B7">
        <w:tc>
          <w:tcPr>
            <w:tcW w:w="1101" w:type="dxa"/>
          </w:tcPr>
          <w:p w:rsidR="00473EF5" w:rsidRPr="00473EF5" w:rsidRDefault="000F69F4" w:rsidP="00473EF5">
            <w:pPr>
              <w:tabs>
                <w:tab w:val="left" w:pos="1134"/>
              </w:tabs>
              <w:jc w:val="center"/>
              <w:rPr>
                <w:noProof/>
                <w:sz w:val="28"/>
                <w:szCs w:val="28"/>
              </w:rPr>
            </w:pPr>
            <w:r>
              <w:rPr>
                <w:sz w:val="28"/>
                <w:szCs w:val="28"/>
                <w:lang w:eastAsia="en-GB"/>
              </w:rPr>
              <w:t>„</w:t>
            </w:r>
            <w:r w:rsidR="00473EF5" w:rsidRPr="00473EF5">
              <w:rPr>
                <w:noProof/>
                <w:sz w:val="28"/>
                <w:szCs w:val="28"/>
              </w:rPr>
              <w:t>1.1.6.</w:t>
            </w:r>
          </w:p>
        </w:tc>
        <w:tc>
          <w:tcPr>
            <w:tcW w:w="1559" w:type="dxa"/>
            <w:tcBorders>
              <w:top w:val="single" w:sz="4" w:space="0" w:color="auto"/>
              <w:left w:val="single" w:sz="4" w:space="0" w:color="auto"/>
              <w:bottom w:val="single" w:sz="4" w:space="0" w:color="auto"/>
              <w:right w:val="single" w:sz="4" w:space="0" w:color="auto"/>
            </w:tcBorders>
          </w:tcPr>
          <w:p w:rsidR="00473EF5" w:rsidRPr="00473EF5" w:rsidRDefault="00473EF5" w:rsidP="00473EF5">
            <w:pPr>
              <w:tabs>
                <w:tab w:val="left" w:pos="1134"/>
              </w:tabs>
              <w:jc w:val="center"/>
              <w:rPr>
                <w:noProof/>
                <w:sz w:val="28"/>
                <w:szCs w:val="28"/>
              </w:rPr>
            </w:pPr>
            <w:r w:rsidRPr="00473EF5">
              <w:rPr>
                <w:sz w:val="28"/>
                <w:szCs w:val="28"/>
              </w:rPr>
              <w:t>U-51754</w:t>
            </w:r>
          </w:p>
        </w:tc>
        <w:tc>
          <w:tcPr>
            <w:tcW w:w="1701" w:type="dxa"/>
            <w:tcBorders>
              <w:top w:val="single" w:sz="4" w:space="0" w:color="auto"/>
              <w:left w:val="single" w:sz="4" w:space="0" w:color="auto"/>
              <w:bottom w:val="single" w:sz="4" w:space="0" w:color="auto"/>
              <w:right w:val="single" w:sz="4" w:space="0" w:color="auto"/>
            </w:tcBorders>
          </w:tcPr>
          <w:p w:rsidR="00473EF5" w:rsidRPr="00473EF5" w:rsidRDefault="00473EF5" w:rsidP="00473EF5">
            <w:pPr>
              <w:tabs>
                <w:tab w:val="left" w:pos="1134"/>
              </w:tabs>
              <w:jc w:val="center"/>
              <w:rPr>
                <w:noProof/>
                <w:sz w:val="28"/>
                <w:szCs w:val="28"/>
              </w:rPr>
            </w:pPr>
            <w:r w:rsidRPr="00473EF5">
              <w:rPr>
                <w:sz w:val="28"/>
                <w:szCs w:val="28"/>
              </w:rPr>
              <w:t>121279-74-1</w:t>
            </w:r>
          </w:p>
        </w:tc>
        <w:tc>
          <w:tcPr>
            <w:tcW w:w="4819" w:type="dxa"/>
            <w:tcBorders>
              <w:top w:val="single" w:sz="4" w:space="0" w:color="auto"/>
              <w:left w:val="single" w:sz="4" w:space="0" w:color="auto"/>
              <w:bottom w:val="single" w:sz="4" w:space="0" w:color="auto"/>
              <w:right w:val="single" w:sz="4" w:space="0" w:color="auto"/>
            </w:tcBorders>
          </w:tcPr>
          <w:p w:rsidR="00473EF5" w:rsidRPr="00473EF5" w:rsidRDefault="00473EF5" w:rsidP="00473EF5">
            <w:pPr>
              <w:tabs>
                <w:tab w:val="left" w:pos="1134"/>
              </w:tabs>
              <w:jc w:val="center"/>
              <w:rPr>
                <w:noProof/>
                <w:sz w:val="28"/>
                <w:szCs w:val="28"/>
              </w:rPr>
            </w:pPr>
            <w:r w:rsidRPr="00473EF5">
              <w:rPr>
                <w:sz w:val="28"/>
                <w:szCs w:val="28"/>
              </w:rPr>
              <w:t>2-(3,4-dihlorfenil)-</w:t>
            </w:r>
            <w:r w:rsidRPr="005A0C48">
              <w:rPr>
                <w:i/>
                <w:sz w:val="28"/>
                <w:szCs w:val="28"/>
              </w:rPr>
              <w:t>N</w:t>
            </w:r>
            <w:r w:rsidRPr="00473EF5">
              <w:rPr>
                <w:sz w:val="28"/>
                <w:szCs w:val="28"/>
              </w:rPr>
              <w:t>-[2-(dimetilamino)cikloheksil]-</w:t>
            </w:r>
            <w:r w:rsidRPr="005A0C48">
              <w:rPr>
                <w:i/>
                <w:sz w:val="28"/>
                <w:szCs w:val="28"/>
              </w:rPr>
              <w:t>N</w:t>
            </w:r>
            <w:r w:rsidRPr="00473EF5">
              <w:rPr>
                <w:sz w:val="28"/>
                <w:szCs w:val="28"/>
              </w:rPr>
              <w:t>-metil-acetamīds”</w:t>
            </w:r>
          </w:p>
        </w:tc>
      </w:tr>
    </w:tbl>
    <w:p w:rsidR="00473EF5" w:rsidRPr="00473EF5" w:rsidRDefault="00473EF5" w:rsidP="00473EF5">
      <w:pPr>
        <w:jc w:val="both"/>
        <w:rPr>
          <w:bCs/>
          <w:sz w:val="28"/>
          <w:szCs w:val="28"/>
        </w:rPr>
      </w:pPr>
    </w:p>
    <w:p w:rsidR="00473EF5" w:rsidRPr="00473EF5" w:rsidRDefault="00473EF5" w:rsidP="00473EF5">
      <w:pPr>
        <w:jc w:val="both"/>
        <w:rPr>
          <w:bCs/>
          <w:sz w:val="28"/>
          <w:szCs w:val="28"/>
        </w:rPr>
      </w:pPr>
      <w:r w:rsidRPr="00473EF5">
        <w:rPr>
          <w:bCs/>
          <w:sz w:val="28"/>
          <w:szCs w:val="28"/>
        </w:rPr>
        <w:t xml:space="preserve">1.2. svītrot 1. pielikuma 1.3. punktu; </w:t>
      </w:r>
    </w:p>
    <w:p w:rsidR="00473EF5" w:rsidRPr="00473EF5" w:rsidRDefault="00473EF5" w:rsidP="00473EF5">
      <w:pPr>
        <w:jc w:val="both"/>
        <w:rPr>
          <w:bCs/>
          <w:sz w:val="28"/>
          <w:szCs w:val="28"/>
        </w:rPr>
      </w:pPr>
      <w:r w:rsidRPr="00473EF5">
        <w:rPr>
          <w:bCs/>
          <w:sz w:val="28"/>
          <w:szCs w:val="28"/>
        </w:rPr>
        <w:t xml:space="preserve">1.3. papildināt </w:t>
      </w:r>
      <w:r w:rsidRPr="00473EF5">
        <w:rPr>
          <w:sz w:val="28"/>
          <w:szCs w:val="28"/>
        </w:rPr>
        <w:t>1. pielikum</w:t>
      </w:r>
      <w:r w:rsidR="00884A9A">
        <w:rPr>
          <w:sz w:val="28"/>
          <w:szCs w:val="28"/>
        </w:rPr>
        <w:t>u</w:t>
      </w:r>
      <w:r w:rsidRPr="00473EF5">
        <w:rPr>
          <w:sz w:val="28"/>
          <w:szCs w:val="28"/>
        </w:rPr>
        <w:t xml:space="preserve"> ar 2.3.7.</w:t>
      </w:r>
      <w:r w:rsidR="00884A9A">
        <w:rPr>
          <w:sz w:val="28"/>
          <w:szCs w:val="28"/>
        </w:rPr>
        <w:t>apakšpunktu</w:t>
      </w:r>
      <w:r w:rsidRPr="00473EF5">
        <w:rPr>
          <w:sz w:val="28"/>
          <w:szCs w:val="28"/>
        </w:rPr>
        <w:t xml:space="preserve"> šādā redakcijā</w:t>
      </w:r>
      <w:r w:rsidRPr="00473EF5">
        <w:rPr>
          <w:bCs/>
          <w:sz w:val="28"/>
          <w:szCs w:val="28"/>
        </w:rPr>
        <w:t xml:space="preserve">: </w:t>
      </w:r>
    </w:p>
    <w:p w:rsidR="00473EF5" w:rsidRPr="00473EF5" w:rsidRDefault="00473EF5" w:rsidP="00473EF5">
      <w:pPr>
        <w:jc w:val="both"/>
        <w:rPr>
          <w:bCs/>
          <w:sz w:val="28"/>
          <w:szCs w:val="28"/>
        </w:rPr>
      </w:pPr>
    </w:p>
    <w:tbl>
      <w:tblPr>
        <w:tblStyle w:val="TableGrid1"/>
        <w:tblW w:w="9209" w:type="dxa"/>
        <w:tblLayout w:type="fixed"/>
        <w:tblLook w:val="04A0" w:firstRow="1" w:lastRow="0" w:firstColumn="1" w:lastColumn="0" w:noHBand="0" w:noVBand="1"/>
      </w:tblPr>
      <w:tblGrid>
        <w:gridCol w:w="1129"/>
        <w:gridCol w:w="1531"/>
        <w:gridCol w:w="1701"/>
        <w:gridCol w:w="4848"/>
      </w:tblGrid>
      <w:tr w:rsidR="00473EF5" w:rsidRPr="00473EF5" w:rsidTr="00C110B7">
        <w:tc>
          <w:tcPr>
            <w:tcW w:w="1129" w:type="dxa"/>
          </w:tcPr>
          <w:p w:rsidR="00473EF5" w:rsidRPr="00473EF5" w:rsidRDefault="000F69F4" w:rsidP="00473EF5">
            <w:pPr>
              <w:contextualSpacing/>
              <w:jc w:val="both"/>
              <w:rPr>
                <w:bCs/>
                <w:sz w:val="28"/>
                <w:szCs w:val="28"/>
              </w:rPr>
            </w:pPr>
            <w:r>
              <w:rPr>
                <w:sz w:val="28"/>
                <w:szCs w:val="28"/>
                <w:lang w:eastAsia="en-GB"/>
              </w:rPr>
              <w:t>„</w:t>
            </w:r>
            <w:r w:rsidR="00473EF5" w:rsidRPr="00473EF5">
              <w:rPr>
                <w:bCs/>
                <w:sz w:val="28"/>
                <w:szCs w:val="28"/>
              </w:rPr>
              <w:t>2.3.7.</w:t>
            </w:r>
          </w:p>
        </w:tc>
        <w:tc>
          <w:tcPr>
            <w:tcW w:w="1531" w:type="dxa"/>
            <w:tcBorders>
              <w:top w:val="single" w:sz="4" w:space="0" w:color="auto"/>
              <w:left w:val="single" w:sz="4" w:space="0" w:color="auto"/>
              <w:bottom w:val="single" w:sz="4" w:space="0" w:color="auto"/>
              <w:right w:val="single" w:sz="4" w:space="0" w:color="auto"/>
            </w:tcBorders>
          </w:tcPr>
          <w:p w:rsidR="00473EF5" w:rsidRPr="00473EF5" w:rsidRDefault="00473EF5" w:rsidP="00473EF5">
            <w:pPr>
              <w:contextualSpacing/>
              <w:jc w:val="both"/>
              <w:rPr>
                <w:bCs/>
                <w:sz w:val="28"/>
                <w:szCs w:val="28"/>
              </w:rPr>
            </w:pPr>
            <w:r w:rsidRPr="00473EF5">
              <w:rPr>
                <w:bCs/>
                <w:sz w:val="28"/>
                <w:szCs w:val="28"/>
              </w:rPr>
              <w:t>Dihlorpāns</w:t>
            </w:r>
          </w:p>
        </w:tc>
        <w:tc>
          <w:tcPr>
            <w:tcW w:w="1701" w:type="dxa"/>
            <w:tcBorders>
              <w:top w:val="single" w:sz="4" w:space="0" w:color="auto"/>
              <w:left w:val="single" w:sz="4" w:space="0" w:color="auto"/>
              <w:bottom w:val="single" w:sz="4" w:space="0" w:color="auto"/>
              <w:right w:val="single" w:sz="4" w:space="0" w:color="auto"/>
            </w:tcBorders>
          </w:tcPr>
          <w:p w:rsidR="00473EF5" w:rsidRPr="00473EF5" w:rsidRDefault="00473EF5" w:rsidP="00473EF5">
            <w:pPr>
              <w:contextualSpacing/>
              <w:jc w:val="both"/>
              <w:rPr>
                <w:bCs/>
                <w:sz w:val="28"/>
                <w:szCs w:val="28"/>
              </w:rPr>
            </w:pPr>
            <w:r w:rsidRPr="00473EF5">
              <w:rPr>
                <w:bCs/>
                <w:sz w:val="28"/>
                <w:szCs w:val="28"/>
              </w:rPr>
              <w:t>146725-34-0</w:t>
            </w:r>
          </w:p>
        </w:tc>
        <w:tc>
          <w:tcPr>
            <w:tcW w:w="4848" w:type="dxa"/>
            <w:tcBorders>
              <w:top w:val="single" w:sz="4" w:space="0" w:color="auto"/>
              <w:left w:val="single" w:sz="4" w:space="0" w:color="auto"/>
              <w:bottom w:val="single" w:sz="4" w:space="0" w:color="auto"/>
              <w:right w:val="single" w:sz="4" w:space="0" w:color="auto"/>
            </w:tcBorders>
          </w:tcPr>
          <w:p w:rsidR="00473EF5" w:rsidRPr="00473EF5" w:rsidRDefault="00473EF5" w:rsidP="00473EF5">
            <w:pPr>
              <w:contextualSpacing/>
              <w:jc w:val="both"/>
              <w:rPr>
                <w:bCs/>
                <w:sz w:val="28"/>
                <w:szCs w:val="28"/>
              </w:rPr>
            </w:pPr>
            <w:r w:rsidRPr="00473EF5">
              <w:rPr>
                <w:bCs/>
                <w:sz w:val="28"/>
                <w:szCs w:val="28"/>
              </w:rPr>
              <w:t>Metil-3-(3,4-dihlorfenil)-8-azabiciklo[3.2.1]oktān-4-karboksilāts”</w:t>
            </w:r>
          </w:p>
        </w:tc>
      </w:tr>
    </w:tbl>
    <w:p w:rsidR="00473EF5" w:rsidRPr="00473EF5" w:rsidRDefault="00473EF5" w:rsidP="00473EF5">
      <w:pPr>
        <w:contextualSpacing/>
        <w:jc w:val="both"/>
        <w:rPr>
          <w:bCs/>
          <w:sz w:val="28"/>
          <w:szCs w:val="28"/>
        </w:rPr>
      </w:pPr>
    </w:p>
    <w:p w:rsidR="00473EF5" w:rsidRPr="00473EF5" w:rsidRDefault="00473EF5" w:rsidP="00473EF5">
      <w:pPr>
        <w:jc w:val="both"/>
        <w:rPr>
          <w:sz w:val="28"/>
          <w:szCs w:val="28"/>
          <w:lang w:eastAsia="en-GB"/>
        </w:rPr>
      </w:pPr>
      <w:r w:rsidRPr="00473EF5">
        <w:rPr>
          <w:sz w:val="28"/>
          <w:szCs w:val="28"/>
          <w:lang w:eastAsia="en-GB"/>
        </w:rPr>
        <w:t xml:space="preserve">1.4. izteikt 1. pielikuma 2.5.3. </w:t>
      </w:r>
      <w:r w:rsidR="005A0C48">
        <w:rPr>
          <w:sz w:val="28"/>
          <w:szCs w:val="28"/>
          <w:lang w:eastAsia="en-GB"/>
        </w:rPr>
        <w:t>apakšpunktu</w:t>
      </w:r>
      <w:r w:rsidRPr="00473EF5">
        <w:rPr>
          <w:sz w:val="28"/>
          <w:szCs w:val="28"/>
          <w:lang w:eastAsia="en-GB"/>
        </w:rPr>
        <w:t xml:space="preserve"> šādā redakcijā:</w:t>
      </w:r>
    </w:p>
    <w:p w:rsidR="00473EF5" w:rsidRPr="00473EF5" w:rsidRDefault="00473EF5" w:rsidP="00473EF5">
      <w:pPr>
        <w:jc w:val="both"/>
        <w:rPr>
          <w:sz w:val="28"/>
          <w:szCs w:val="28"/>
          <w:lang w:eastAsia="en-GB"/>
        </w:rPr>
      </w:pPr>
    </w:p>
    <w:tbl>
      <w:tblPr>
        <w:tblStyle w:val="TableGrid1"/>
        <w:tblW w:w="9322" w:type="dxa"/>
        <w:tblLook w:val="04A0" w:firstRow="1" w:lastRow="0" w:firstColumn="1" w:lastColumn="0" w:noHBand="0" w:noVBand="1"/>
      </w:tblPr>
      <w:tblGrid>
        <w:gridCol w:w="1101"/>
        <w:gridCol w:w="8221"/>
      </w:tblGrid>
      <w:tr w:rsidR="00473EF5" w:rsidRPr="00473EF5" w:rsidTr="00BD6E39">
        <w:tc>
          <w:tcPr>
            <w:tcW w:w="1101" w:type="dxa"/>
          </w:tcPr>
          <w:p w:rsidR="00473EF5" w:rsidRPr="00473EF5" w:rsidRDefault="000F69F4" w:rsidP="00473EF5">
            <w:pPr>
              <w:jc w:val="both"/>
              <w:rPr>
                <w:sz w:val="28"/>
                <w:szCs w:val="28"/>
                <w:lang w:eastAsia="en-GB"/>
              </w:rPr>
            </w:pPr>
            <w:r>
              <w:rPr>
                <w:sz w:val="28"/>
                <w:szCs w:val="28"/>
                <w:lang w:eastAsia="en-GB"/>
              </w:rPr>
              <w:t>„</w:t>
            </w:r>
            <w:r w:rsidR="00473EF5" w:rsidRPr="00473EF5">
              <w:rPr>
                <w:sz w:val="28"/>
                <w:szCs w:val="28"/>
                <w:lang w:eastAsia="en-GB"/>
              </w:rPr>
              <w:t>2.5.3.</w:t>
            </w:r>
          </w:p>
        </w:tc>
        <w:tc>
          <w:tcPr>
            <w:tcW w:w="8221" w:type="dxa"/>
          </w:tcPr>
          <w:p w:rsidR="00473EF5" w:rsidRPr="00473EF5" w:rsidRDefault="00473EF5" w:rsidP="00473EF5">
            <w:pPr>
              <w:jc w:val="both"/>
              <w:rPr>
                <w:b/>
                <w:sz w:val="28"/>
                <w:szCs w:val="28"/>
                <w:lang w:eastAsia="en-GB"/>
              </w:rPr>
            </w:pPr>
            <w:r w:rsidRPr="00473EF5">
              <w:rPr>
                <w:b/>
                <w:sz w:val="28"/>
                <w:szCs w:val="28"/>
                <w:lang w:eastAsia="en-GB"/>
              </w:rPr>
              <w:t>Amfetamīni</w:t>
            </w:r>
          </w:p>
          <w:p w:rsidR="00473EF5" w:rsidRPr="00473EF5" w:rsidRDefault="00473EF5" w:rsidP="00473EF5">
            <w:pPr>
              <w:jc w:val="both"/>
              <w:rPr>
                <w:sz w:val="28"/>
                <w:szCs w:val="28"/>
                <w:lang w:eastAsia="en-GB"/>
              </w:rPr>
            </w:pPr>
            <w:r w:rsidRPr="00473EF5">
              <w:rPr>
                <w:sz w:val="28"/>
                <w:szCs w:val="28"/>
                <w:lang w:eastAsia="en-GB"/>
              </w:rPr>
              <w:t>1-fenilpropān-2-amīns, tā enantiomēri un jebkurš savienojums, kas atvasināts no tiem:</w:t>
            </w:r>
          </w:p>
          <w:p w:rsidR="00473EF5" w:rsidRPr="00473EF5" w:rsidRDefault="00597B83" w:rsidP="00473EF5">
            <w:pPr>
              <w:jc w:val="both"/>
              <w:rPr>
                <w:sz w:val="28"/>
                <w:szCs w:val="28"/>
                <w:lang w:eastAsia="en-GB"/>
              </w:rPr>
            </w:pPr>
            <w:r>
              <w:rPr>
                <w:sz w:val="28"/>
                <w:szCs w:val="28"/>
                <w:lang w:eastAsia="en-GB"/>
              </w:rPr>
              <w:t>a) </w:t>
            </w:r>
            <w:r w:rsidR="00473EF5" w:rsidRPr="00473EF5">
              <w:rPr>
                <w:sz w:val="28"/>
                <w:szCs w:val="28"/>
                <w:lang w:eastAsia="en-GB"/>
              </w:rPr>
              <w:t>neaizvietojot vai aizvietojot vienu vai divus ūdeņraža atomus pie slāpekļa atoma ar neaizvietotu vai aizvietotu alkilgrupu vai iekļaujot slāpekļa atomu ciklā;</w:t>
            </w:r>
          </w:p>
          <w:p w:rsidR="00473EF5" w:rsidRPr="00473EF5" w:rsidRDefault="00597B83" w:rsidP="00473EF5">
            <w:pPr>
              <w:jc w:val="both"/>
              <w:rPr>
                <w:sz w:val="28"/>
                <w:szCs w:val="28"/>
                <w:lang w:eastAsia="en-GB"/>
              </w:rPr>
            </w:pPr>
            <w:r>
              <w:rPr>
                <w:sz w:val="28"/>
                <w:szCs w:val="28"/>
                <w:lang w:eastAsia="en-GB"/>
              </w:rPr>
              <w:t>b) </w:t>
            </w:r>
            <w:r w:rsidR="00473EF5" w:rsidRPr="00473EF5">
              <w:rPr>
                <w:sz w:val="28"/>
                <w:szCs w:val="28"/>
                <w:lang w:eastAsia="en-GB"/>
              </w:rPr>
              <w:t>nomainot "a" apakšpunktā minētajos savienojumos benzola gredzenu ar citu ciklisku, no benzola gredzena atšķirīgu struktūru, kas var būt aizvietota;</w:t>
            </w:r>
          </w:p>
          <w:p w:rsidR="00446114" w:rsidRDefault="00597B83" w:rsidP="00473EF5">
            <w:pPr>
              <w:jc w:val="both"/>
              <w:rPr>
                <w:sz w:val="28"/>
                <w:szCs w:val="28"/>
                <w:lang w:eastAsia="en-GB"/>
              </w:rPr>
            </w:pPr>
            <w:r>
              <w:rPr>
                <w:sz w:val="28"/>
                <w:szCs w:val="28"/>
                <w:lang w:eastAsia="en-GB"/>
              </w:rPr>
              <w:lastRenderedPageBreak/>
              <w:t>c) </w:t>
            </w:r>
            <w:r w:rsidR="00446114" w:rsidRPr="00446114">
              <w:rPr>
                <w:sz w:val="28"/>
                <w:szCs w:val="28"/>
                <w:lang w:eastAsia="en-GB"/>
              </w:rPr>
              <w:t>aizvietojot "a" apakšpunktā minētajos savienojumos ūdeņraža atomus benzola gredzenā ar vienu vai vairākiem vienādiem vai dažādiem aizvietotājiem vai aizvietotājiem, kas veido benzola gredzenu papildinošu ciklisku struktūru;</w:t>
            </w:r>
          </w:p>
          <w:p w:rsidR="00473EF5" w:rsidRPr="00473EF5" w:rsidRDefault="00473EF5" w:rsidP="00473EF5">
            <w:pPr>
              <w:jc w:val="both"/>
              <w:rPr>
                <w:sz w:val="28"/>
                <w:szCs w:val="28"/>
                <w:lang w:eastAsia="en-GB"/>
              </w:rPr>
            </w:pPr>
            <w:r w:rsidRPr="00473EF5">
              <w:rPr>
                <w:sz w:val="28"/>
                <w:szCs w:val="28"/>
                <w:lang w:eastAsia="en-GB"/>
              </w:rPr>
              <w:t>d) aizvietojot vienu vai vairākus propilgrupas ūdeņraža atomus jebkurā no iepriekš minētajiem savienojumiem ar neaizvietotu vai aizvietotu alkilgrupu, vai aizvietotājiem, kas veido benzola gredzenu vai "b" apakšpunktā minētu ciklisku struktūru papildinošu ciklisku struktūru;</w:t>
            </w:r>
          </w:p>
          <w:p w:rsidR="00473EF5" w:rsidRPr="00473EF5" w:rsidRDefault="00473EF5" w:rsidP="00473EF5">
            <w:pPr>
              <w:jc w:val="both"/>
              <w:rPr>
                <w:sz w:val="28"/>
                <w:szCs w:val="28"/>
                <w:lang w:eastAsia="en-GB"/>
              </w:rPr>
            </w:pPr>
            <w:r w:rsidRPr="00473EF5">
              <w:rPr>
                <w:sz w:val="28"/>
                <w:szCs w:val="28"/>
                <w:lang w:eastAsia="en-GB"/>
              </w:rPr>
              <w:t>e) aizvietojot jebkurā no iepriekš minētajiem savienojumiem ūdeņraža atomu pie slāpekļa atoma, ja tas ir brīvs, ar neaizvietotu vai aizvietotu hidroksilgrupu vai acilgrupu</w:t>
            </w:r>
            <w:r w:rsidR="005A0C48">
              <w:rPr>
                <w:sz w:val="28"/>
                <w:szCs w:val="28"/>
                <w:lang w:eastAsia="en-GB"/>
              </w:rPr>
              <w:t>”</w:t>
            </w:r>
          </w:p>
        </w:tc>
      </w:tr>
    </w:tbl>
    <w:p w:rsidR="005A0C48" w:rsidRDefault="005A0C48"/>
    <w:p w:rsidR="005A0C48" w:rsidRPr="005A0C48" w:rsidRDefault="005A0C48">
      <w:pPr>
        <w:rPr>
          <w:sz w:val="28"/>
        </w:rPr>
      </w:pPr>
      <w:r>
        <w:rPr>
          <w:sz w:val="28"/>
        </w:rPr>
        <w:t>1.5</w:t>
      </w:r>
      <w:r w:rsidRPr="005A0C48">
        <w:rPr>
          <w:sz w:val="28"/>
        </w:rPr>
        <w:t xml:space="preserve">. izteikt 1. pielikuma </w:t>
      </w:r>
      <w:r>
        <w:rPr>
          <w:sz w:val="28"/>
        </w:rPr>
        <w:t>2.5.9. apakšpunktu</w:t>
      </w:r>
      <w:r w:rsidRPr="005A0C48">
        <w:rPr>
          <w:sz w:val="28"/>
        </w:rPr>
        <w:t xml:space="preserve"> šādā redakcijā:</w:t>
      </w:r>
    </w:p>
    <w:p w:rsidR="005A0C48" w:rsidRDefault="005A0C48"/>
    <w:tbl>
      <w:tblPr>
        <w:tblStyle w:val="TableGrid1"/>
        <w:tblW w:w="9322" w:type="dxa"/>
        <w:tblLook w:val="04A0" w:firstRow="1" w:lastRow="0" w:firstColumn="1" w:lastColumn="0" w:noHBand="0" w:noVBand="1"/>
      </w:tblPr>
      <w:tblGrid>
        <w:gridCol w:w="1101"/>
        <w:gridCol w:w="8221"/>
      </w:tblGrid>
      <w:tr w:rsidR="00473EF5" w:rsidRPr="00473EF5" w:rsidTr="00BD6E39">
        <w:tc>
          <w:tcPr>
            <w:tcW w:w="1101" w:type="dxa"/>
          </w:tcPr>
          <w:p w:rsidR="00473EF5" w:rsidRPr="00473EF5" w:rsidRDefault="000F69F4" w:rsidP="00473EF5">
            <w:pPr>
              <w:jc w:val="both"/>
              <w:rPr>
                <w:sz w:val="28"/>
                <w:szCs w:val="28"/>
                <w:lang w:eastAsia="en-GB"/>
              </w:rPr>
            </w:pPr>
            <w:r>
              <w:rPr>
                <w:sz w:val="28"/>
                <w:szCs w:val="28"/>
                <w:lang w:eastAsia="en-GB"/>
              </w:rPr>
              <w:t>„</w:t>
            </w:r>
            <w:r w:rsidR="00473EF5" w:rsidRPr="00473EF5">
              <w:rPr>
                <w:sz w:val="28"/>
                <w:szCs w:val="28"/>
                <w:lang w:eastAsia="en-GB"/>
              </w:rPr>
              <w:t>2.5.9.</w:t>
            </w:r>
          </w:p>
        </w:tc>
        <w:tc>
          <w:tcPr>
            <w:tcW w:w="8221" w:type="dxa"/>
          </w:tcPr>
          <w:p w:rsidR="00473EF5" w:rsidRPr="00473EF5" w:rsidRDefault="00473EF5" w:rsidP="00473EF5">
            <w:pPr>
              <w:jc w:val="both"/>
              <w:rPr>
                <w:b/>
                <w:bCs/>
                <w:sz w:val="28"/>
                <w:szCs w:val="28"/>
                <w:lang w:eastAsia="en-GB"/>
              </w:rPr>
            </w:pPr>
            <w:r w:rsidRPr="00473EF5">
              <w:rPr>
                <w:b/>
                <w:bCs/>
                <w:sz w:val="28"/>
                <w:szCs w:val="28"/>
                <w:lang w:eastAsia="en-GB"/>
              </w:rPr>
              <w:t xml:space="preserve">1-Arilcikloheksilamīni un (1-arilcikloheksil)metānamīni </w:t>
            </w:r>
          </w:p>
          <w:p w:rsidR="00473EF5" w:rsidRPr="00473EF5" w:rsidRDefault="00473EF5" w:rsidP="00473EF5">
            <w:pPr>
              <w:jc w:val="both"/>
              <w:rPr>
                <w:sz w:val="28"/>
                <w:szCs w:val="28"/>
                <w:lang w:eastAsia="en-GB"/>
              </w:rPr>
            </w:pPr>
            <w:r w:rsidRPr="00473EF5">
              <w:rPr>
                <w:bCs/>
                <w:sz w:val="28"/>
                <w:szCs w:val="28"/>
                <w:lang w:eastAsia="en-GB"/>
              </w:rPr>
              <w:t>1-arilcikloheksilamīni (izņemot ketamīnu) un (1-arilcikloheksil)metānamīni, kuros arilgrupa ir neaizvietots vai aizvietots benzola vai tiofēna cikls, viens vai divi ūdeņraža atomi aminogrupā aizvietoti ar neaizvietotu vai aizvietotu alkilgrupu vai slāpekļa atoms iekļauts ciklā un cikloheksāna cikls ir neaizvietots vai aizvietots ar karbonilgrupu, hidroksilgrupu, alkoksigrupu vai alkilgrupu”</w:t>
            </w:r>
          </w:p>
        </w:tc>
      </w:tr>
    </w:tbl>
    <w:p w:rsidR="00473EF5" w:rsidRPr="00473EF5" w:rsidRDefault="00473EF5" w:rsidP="00473EF5">
      <w:pPr>
        <w:contextualSpacing/>
        <w:jc w:val="right"/>
        <w:rPr>
          <w:bCs/>
          <w:sz w:val="28"/>
          <w:szCs w:val="28"/>
        </w:rPr>
      </w:pPr>
    </w:p>
    <w:p w:rsidR="00473EF5" w:rsidRPr="00473EF5" w:rsidRDefault="00473EF5" w:rsidP="00473EF5">
      <w:pPr>
        <w:contextualSpacing/>
        <w:jc w:val="both"/>
        <w:rPr>
          <w:bCs/>
          <w:sz w:val="28"/>
          <w:szCs w:val="28"/>
        </w:rPr>
      </w:pPr>
      <w:r w:rsidRPr="00473EF5">
        <w:rPr>
          <w:bCs/>
          <w:sz w:val="28"/>
          <w:szCs w:val="28"/>
        </w:rPr>
        <w:t>1.</w:t>
      </w:r>
      <w:r w:rsidR="00BD6E39">
        <w:rPr>
          <w:bCs/>
          <w:sz w:val="28"/>
          <w:szCs w:val="28"/>
        </w:rPr>
        <w:t>6</w:t>
      </w:r>
      <w:r w:rsidRPr="00473EF5">
        <w:rPr>
          <w:bCs/>
          <w:sz w:val="28"/>
          <w:szCs w:val="28"/>
        </w:rPr>
        <w:t>. papildināt 1. pielikum</w:t>
      </w:r>
      <w:r w:rsidR="00884A9A">
        <w:rPr>
          <w:bCs/>
          <w:sz w:val="28"/>
          <w:szCs w:val="28"/>
        </w:rPr>
        <w:t>u</w:t>
      </w:r>
      <w:r w:rsidRPr="00473EF5">
        <w:rPr>
          <w:bCs/>
          <w:sz w:val="28"/>
          <w:szCs w:val="28"/>
        </w:rPr>
        <w:t xml:space="preserve"> ar 2.5.23., 2.5.24. un 2.5.25. apakšpunktu šādā redakcijā: </w:t>
      </w:r>
    </w:p>
    <w:p w:rsidR="00473EF5" w:rsidRPr="00473EF5" w:rsidRDefault="00473EF5" w:rsidP="00473EF5">
      <w:pPr>
        <w:contextualSpacing/>
        <w:jc w:val="both"/>
        <w:rPr>
          <w:bCs/>
          <w:sz w:val="28"/>
          <w:szCs w:val="28"/>
        </w:rPr>
      </w:pPr>
    </w:p>
    <w:tbl>
      <w:tblPr>
        <w:tblStyle w:val="TableGrid1"/>
        <w:tblW w:w="9351" w:type="dxa"/>
        <w:tblLook w:val="04A0" w:firstRow="1" w:lastRow="0" w:firstColumn="1" w:lastColumn="0" w:noHBand="0" w:noVBand="1"/>
      </w:tblPr>
      <w:tblGrid>
        <w:gridCol w:w="1129"/>
        <w:gridCol w:w="8222"/>
      </w:tblGrid>
      <w:tr w:rsidR="00473EF5" w:rsidRPr="00473EF5" w:rsidTr="00BD6E39">
        <w:tc>
          <w:tcPr>
            <w:tcW w:w="1129" w:type="dxa"/>
          </w:tcPr>
          <w:p w:rsidR="00473EF5" w:rsidRPr="00473EF5" w:rsidRDefault="000F69F4" w:rsidP="00473EF5">
            <w:pPr>
              <w:rPr>
                <w:bCs/>
                <w:sz w:val="28"/>
                <w:szCs w:val="28"/>
              </w:rPr>
            </w:pPr>
            <w:r>
              <w:rPr>
                <w:sz w:val="28"/>
                <w:szCs w:val="28"/>
                <w:lang w:eastAsia="en-GB"/>
              </w:rPr>
              <w:t>„</w:t>
            </w:r>
            <w:r w:rsidR="00BD6E39">
              <w:rPr>
                <w:bCs/>
                <w:sz w:val="28"/>
                <w:szCs w:val="28"/>
              </w:rPr>
              <w:t>2.5.</w:t>
            </w:r>
            <w:r w:rsidR="00473EF5" w:rsidRPr="00473EF5">
              <w:rPr>
                <w:bCs/>
                <w:sz w:val="28"/>
                <w:szCs w:val="28"/>
              </w:rPr>
              <w:t>23</w:t>
            </w:r>
            <w:r w:rsidR="00BD6E39">
              <w:rPr>
                <w:bCs/>
                <w:sz w:val="28"/>
                <w:szCs w:val="28"/>
              </w:rPr>
              <w:t>.</w:t>
            </w:r>
          </w:p>
        </w:tc>
        <w:tc>
          <w:tcPr>
            <w:tcW w:w="8222" w:type="dxa"/>
          </w:tcPr>
          <w:p w:rsidR="00473EF5" w:rsidRPr="00473EF5" w:rsidRDefault="00473EF5" w:rsidP="00473EF5">
            <w:pPr>
              <w:rPr>
                <w:b/>
                <w:bCs/>
                <w:sz w:val="28"/>
                <w:szCs w:val="28"/>
              </w:rPr>
            </w:pPr>
            <w:r w:rsidRPr="00473EF5">
              <w:rPr>
                <w:b/>
                <w:bCs/>
                <w:sz w:val="28"/>
                <w:szCs w:val="28"/>
              </w:rPr>
              <w:t>Indolin-2-ona-3-hidrazīnkarbonilatvasinājumi</w:t>
            </w:r>
          </w:p>
          <w:p w:rsidR="00446114" w:rsidRDefault="00473EF5" w:rsidP="00473EF5">
            <w:pPr>
              <w:contextualSpacing/>
              <w:jc w:val="both"/>
              <w:rPr>
                <w:bCs/>
                <w:sz w:val="28"/>
                <w:szCs w:val="28"/>
              </w:rPr>
            </w:pPr>
            <w:r w:rsidRPr="00473EF5">
              <w:rPr>
                <w:bCs/>
                <w:sz w:val="28"/>
                <w:szCs w:val="28"/>
              </w:rPr>
              <w:t>Indolin-2-ona-3-hidrazīnkarbonilatvasinājumi, kas aizvietoti pie indolin-2-ona cikla slāpekļa atoma ar neaizvietotu vai aizvietotu alkilgrupu un stāvoklī 3 pie karbonilgrupas aizvietoti ar:</w:t>
            </w:r>
            <w:r w:rsidRPr="00473EF5">
              <w:rPr>
                <w:bCs/>
                <w:sz w:val="28"/>
                <w:szCs w:val="28"/>
              </w:rPr>
              <w:br/>
              <w:t>• neaizvietotu vai aizvietotu alkilgrupu vai cikloalkilgrupu,</w:t>
            </w:r>
            <w:r w:rsidRPr="00473EF5">
              <w:rPr>
                <w:bCs/>
                <w:sz w:val="28"/>
                <w:szCs w:val="28"/>
              </w:rPr>
              <w:br/>
              <w:t>• neaizvietotu vai aizvietotu aromātisku vai heteroaromātisku ciklu,</w:t>
            </w:r>
            <w:r w:rsidRPr="00473EF5">
              <w:rPr>
                <w:bCs/>
                <w:sz w:val="28"/>
                <w:szCs w:val="28"/>
              </w:rPr>
              <w:br/>
              <w:t>• neaizvietotu vai aizvietotu alkoksigrupu, ariloksigrupu, heteriloksigrupu,</w:t>
            </w:r>
            <w:r w:rsidRPr="00473EF5">
              <w:rPr>
                <w:bCs/>
                <w:sz w:val="28"/>
                <w:szCs w:val="28"/>
              </w:rPr>
              <w:br/>
              <w:t xml:space="preserve">• aizvietotu aminogrupu </w:t>
            </w:r>
            <w:r w:rsidR="00446114">
              <w:rPr>
                <w:bCs/>
                <w:sz w:val="28"/>
                <w:szCs w:val="28"/>
              </w:rPr>
              <w:t>,</w:t>
            </w:r>
          </w:p>
          <w:p w:rsidR="00473EF5" w:rsidRPr="00473EF5" w:rsidRDefault="00473EF5" w:rsidP="00473EF5">
            <w:pPr>
              <w:contextualSpacing/>
              <w:jc w:val="both"/>
              <w:rPr>
                <w:bCs/>
                <w:sz w:val="28"/>
                <w:szCs w:val="28"/>
              </w:rPr>
            </w:pPr>
            <w:r w:rsidRPr="00473EF5">
              <w:rPr>
                <w:bCs/>
                <w:sz w:val="28"/>
                <w:szCs w:val="28"/>
              </w:rPr>
              <w:t>un jebkurš no iepriekš minētajiem savienojumiem, kuros hidrazīngrupas ūdeņraža atoms ir aizvietots ar alkilgrupu, vai aizvietoti indolin-2-ona ciklā</w:t>
            </w:r>
          </w:p>
        </w:tc>
      </w:tr>
      <w:tr w:rsidR="00473EF5" w:rsidRPr="00473EF5" w:rsidTr="00BD6E39">
        <w:tc>
          <w:tcPr>
            <w:tcW w:w="1129" w:type="dxa"/>
          </w:tcPr>
          <w:p w:rsidR="00473EF5" w:rsidRPr="00473EF5" w:rsidRDefault="00BD6E39" w:rsidP="00473EF5">
            <w:pPr>
              <w:rPr>
                <w:bCs/>
                <w:sz w:val="28"/>
                <w:szCs w:val="28"/>
              </w:rPr>
            </w:pPr>
            <w:r>
              <w:rPr>
                <w:bCs/>
                <w:sz w:val="28"/>
                <w:szCs w:val="28"/>
              </w:rPr>
              <w:t>2.5.</w:t>
            </w:r>
            <w:r w:rsidR="00473EF5" w:rsidRPr="00473EF5">
              <w:rPr>
                <w:bCs/>
                <w:sz w:val="28"/>
                <w:szCs w:val="28"/>
              </w:rPr>
              <w:t>24</w:t>
            </w:r>
            <w:r>
              <w:rPr>
                <w:bCs/>
                <w:sz w:val="28"/>
                <w:szCs w:val="28"/>
              </w:rPr>
              <w:t>.</w:t>
            </w:r>
          </w:p>
        </w:tc>
        <w:tc>
          <w:tcPr>
            <w:tcW w:w="8222" w:type="dxa"/>
          </w:tcPr>
          <w:p w:rsidR="00473EF5" w:rsidRPr="00473EF5" w:rsidRDefault="00473EF5" w:rsidP="00473EF5">
            <w:pPr>
              <w:rPr>
                <w:b/>
                <w:bCs/>
                <w:sz w:val="28"/>
                <w:szCs w:val="28"/>
              </w:rPr>
            </w:pPr>
            <w:r w:rsidRPr="00473EF5">
              <w:rPr>
                <w:b/>
                <w:bCs/>
                <w:sz w:val="28"/>
                <w:szCs w:val="28"/>
              </w:rPr>
              <w:t xml:space="preserve">Gamma-karbolin-1-oni </w:t>
            </w:r>
          </w:p>
          <w:p w:rsidR="00473EF5" w:rsidRPr="00473EF5" w:rsidRDefault="00473EF5" w:rsidP="00473EF5">
            <w:pPr>
              <w:contextualSpacing/>
              <w:rPr>
                <w:bCs/>
                <w:sz w:val="28"/>
                <w:szCs w:val="28"/>
              </w:rPr>
            </w:pPr>
            <w:r w:rsidRPr="00473EF5">
              <w:rPr>
                <w:bCs/>
                <w:sz w:val="28"/>
                <w:szCs w:val="28"/>
              </w:rPr>
              <w:t>Jebkurš savienojums, kas atvasināts no 2,5-dihidro-1</w:t>
            </w:r>
            <w:r w:rsidRPr="00473EF5">
              <w:rPr>
                <w:bCs/>
                <w:i/>
                <w:sz w:val="28"/>
                <w:szCs w:val="28"/>
              </w:rPr>
              <w:t>H</w:t>
            </w:r>
            <w:r w:rsidRPr="00473EF5">
              <w:rPr>
                <w:bCs/>
                <w:sz w:val="28"/>
                <w:szCs w:val="28"/>
              </w:rPr>
              <w:t>-pirido[4,3-b]indol-1-ona:</w:t>
            </w:r>
          </w:p>
          <w:p w:rsidR="00473EF5" w:rsidRPr="00473EF5" w:rsidRDefault="00473EF5" w:rsidP="00473EF5">
            <w:pPr>
              <w:contextualSpacing/>
              <w:rPr>
                <w:bCs/>
                <w:sz w:val="28"/>
                <w:szCs w:val="28"/>
              </w:rPr>
            </w:pPr>
            <w:r w:rsidRPr="00473EF5">
              <w:rPr>
                <w:bCs/>
                <w:sz w:val="28"/>
                <w:szCs w:val="28"/>
              </w:rPr>
              <w:t>a) aizvietojot ūdeņraža atomu stāvoklī 5 ar neaizvietotu vai aizvietotu alkilgrupu vai cikloalkilgrupu;</w:t>
            </w:r>
          </w:p>
          <w:p w:rsidR="00473EF5" w:rsidRPr="00473EF5" w:rsidRDefault="00473EF5" w:rsidP="00473EF5">
            <w:pPr>
              <w:contextualSpacing/>
              <w:rPr>
                <w:bCs/>
                <w:sz w:val="28"/>
                <w:szCs w:val="28"/>
              </w:rPr>
            </w:pPr>
            <w:r w:rsidRPr="00473EF5">
              <w:rPr>
                <w:bCs/>
                <w:sz w:val="28"/>
                <w:szCs w:val="28"/>
              </w:rPr>
              <w:t xml:space="preserve">b) aizvietojot ūdeņraža atomu stāvoklī 2 ar neaizvietotu vai aizvietotu </w:t>
            </w:r>
            <w:r w:rsidRPr="00473EF5">
              <w:rPr>
                <w:bCs/>
                <w:sz w:val="28"/>
                <w:szCs w:val="28"/>
              </w:rPr>
              <w:lastRenderedPageBreak/>
              <w:t xml:space="preserve">alkilgrupu, cikloalkilgrupu, neaizvietotu vai aizvietotu aromātisku vai heteroaromātisku ciklu </w:t>
            </w:r>
          </w:p>
          <w:p w:rsidR="00473EF5" w:rsidRPr="00473EF5" w:rsidRDefault="00473EF5" w:rsidP="00473EF5">
            <w:pPr>
              <w:contextualSpacing/>
              <w:rPr>
                <w:bCs/>
                <w:sz w:val="28"/>
                <w:szCs w:val="28"/>
              </w:rPr>
            </w:pPr>
            <w:r w:rsidRPr="00473EF5">
              <w:rPr>
                <w:bCs/>
                <w:sz w:val="28"/>
                <w:szCs w:val="28"/>
              </w:rPr>
              <w:t xml:space="preserve">un jebkurš no iepriekš minētajiem savienojumiem, kas papildus </w:t>
            </w:r>
            <w:r w:rsidR="0050469A">
              <w:rPr>
                <w:bCs/>
                <w:sz w:val="28"/>
                <w:szCs w:val="28"/>
              </w:rPr>
              <w:t>aizvietots karbolīna ciklā</w:t>
            </w:r>
          </w:p>
        </w:tc>
      </w:tr>
      <w:tr w:rsidR="00473EF5" w:rsidRPr="00473EF5" w:rsidTr="00BD6E39">
        <w:tc>
          <w:tcPr>
            <w:tcW w:w="1129" w:type="dxa"/>
          </w:tcPr>
          <w:p w:rsidR="00473EF5" w:rsidRPr="00473EF5" w:rsidRDefault="00BD6E39" w:rsidP="00473EF5">
            <w:pPr>
              <w:rPr>
                <w:bCs/>
                <w:sz w:val="28"/>
                <w:szCs w:val="28"/>
              </w:rPr>
            </w:pPr>
            <w:r>
              <w:rPr>
                <w:bCs/>
                <w:sz w:val="28"/>
                <w:szCs w:val="28"/>
              </w:rPr>
              <w:lastRenderedPageBreak/>
              <w:t>2.5.</w:t>
            </w:r>
            <w:r w:rsidR="00473EF5" w:rsidRPr="00473EF5">
              <w:rPr>
                <w:bCs/>
                <w:sz w:val="28"/>
                <w:szCs w:val="28"/>
              </w:rPr>
              <w:t>25</w:t>
            </w:r>
            <w:r>
              <w:rPr>
                <w:bCs/>
                <w:sz w:val="28"/>
                <w:szCs w:val="28"/>
              </w:rPr>
              <w:t>.</w:t>
            </w:r>
          </w:p>
        </w:tc>
        <w:tc>
          <w:tcPr>
            <w:tcW w:w="8222" w:type="dxa"/>
          </w:tcPr>
          <w:p w:rsidR="00473EF5" w:rsidRPr="00473EF5" w:rsidRDefault="00473EF5" w:rsidP="00473EF5">
            <w:pPr>
              <w:rPr>
                <w:b/>
                <w:bCs/>
                <w:sz w:val="28"/>
                <w:szCs w:val="28"/>
              </w:rPr>
            </w:pPr>
            <w:r w:rsidRPr="00473EF5">
              <w:rPr>
                <w:b/>
                <w:bCs/>
                <w:sz w:val="28"/>
                <w:szCs w:val="28"/>
              </w:rPr>
              <w:t>Acetilfentanili</w:t>
            </w:r>
          </w:p>
          <w:p w:rsidR="00473EF5" w:rsidRPr="00473EF5" w:rsidRDefault="00473EF5" w:rsidP="00473EF5">
            <w:pPr>
              <w:contextualSpacing/>
              <w:rPr>
                <w:bCs/>
                <w:sz w:val="28"/>
                <w:szCs w:val="28"/>
              </w:rPr>
            </w:pPr>
            <w:r w:rsidRPr="00473EF5">
              <w:rPr>
                <w:bCs/>
                <w:i/>
                <w:sz w:val="28"/>
                <w:szCs w:val="28"/>
              </w:rPr>
              <w:t>N-</w:t>
            </w:r>
            <w:r w:rsidRPr="00473EF5">
              <w:rPr>
                <w:bCs/>
                <w:sz w:val="28"/>
                <w:szCs w:val="28"/>
              </w:rPr>
              <w:t>(1-fenetilpiperidin-4-il)-</w:t>
            </w:r>
            <w:r w:rsidRPr="00BD6E39">
              <w:rPr>
                <w:bCs/>
                <w:i/>
                <w:sz w:val="28"/>
                <w:szCs w:val="28"/>
              </w:rPr>
              <w:t>N</w:t>
            </w:r>
            <w:r w:rsidRPr="00473EF5">
              <w:rPr>
                <w:bCs/>
                <w:sz w:val="28"/>
                <w:szCs w:val="28"/>
              </w:rPr>
              <w:t xml:space="preserve">-fenilacetamīds un jebkurš savienojums, kas atvasināts </w:t>
            </w:r>
            <w:r w:rsidRPr="00BD6E39">
              <w:rPr>
                <w:bCs/>
                <w:i/>
                <w:sz w:val="28"/>
                <w:szCs w:val="28"/>
              </w:rPr>
              <w:t>N</w:t>
            </w:r>
            <w:r w:rsidRPr="00473EF5">
              <w:rPr>
                <w:bCs/>
                <w:sz w:val="28"/>
                <w:szCs w:val="28"/>
              </w:rPr>
              <w:t>-(1-fenetilpiperidin-4-il)-</w:t>
            </w:r>
            <w:r w:rsidRPr="00BD6E39">
              <w:rPr>
                <w:bCs/>
                <w:i/>
                <w:sz w:val="28"/>
                <w:szCs w:val="28"/>
              </w:rPr>
              <w:t>N</w:t>
            </w:r>
            <w:r w:rsidRPr="00473EF5">
              <w:rPr>
                <w:bCs/>
                <w:sz w:val="28"/>
                <w:szCs w:val="28"/>
              </w:rPr>
              <w:t>-fenilacetamīda, izpildoties vienam vai vairākiem nosacījumiem:</w:t>
            </w:r>
          </w:p>
          <w:p w:rsidR="00473EF5" w:rsidRPr="00473EF5" w:rsidRDefault="00473EF5" w:rsidP="00473EF5">
            <w:pPr>
              <w:contextualSpacing/>
              <w:rPr>
                <w:bCs/>
                <w:sz w:val="28"/>
                <w:szCs w:val="28"/>
              </w:rPr>
            </w:pPr>
            <w:r w:rsidRPr="00473EF5">
              <w:rPr>
                <w:bCs/>
                <w:sz w:val="28"/>
                <w:szCs w:val="28"/>
              </w:rPr>
              <w:t>a) aizvietojot ūdeņraža atomu(-us) vienā vai abos benzola gredzenos ar vienu vai vairākiem vienādiem vai dažādiem halogēna atomiem vai alkoksigrupām</w:t>
            </w:r>
          </w:p>
          <w:p w:rsidR="00473EF5" w:rsidRPr="00473EF5" w:rsidRDefault="00473EF5" w:rsidP="00473EF5">
            <w:pPr>
              <w:contextualSpacing/>
              <w:rPr>
                <w:bCs/>
                <w:sz w:val="28"/>
                <w:szCs w:val="28"/>
              </w:rPr>
            </w:pPr>
            <w:r w:rsidRPr="00473EF5">
              <w:rPr>
                <w:bCs/>
                <w:sz w:val="28"/>
                <w:szCs w:val="28"/>
              </w:rPr>
              <w:t xml:space="preserve">b) aizvietojot vienu vai vairākus ūdeņraža atomu(-us) piperidīna cikla </w:t>
            </w:r>
            <w:r w:rsidR="007C04FB" w:rsidRPr="007C04FB">
              <w:rPr>
                <w:bCs/>
                <w:iCs/>
                <w:sz w:val="28"/>
                <w:szCs w:val="28"/>
              </w:rPr>
              <w:t>stāvoklī 2, 3, 5 vai 6</w:t>
            </w:r>
            <w:r w:rsidR="007C04FB" w:rsidRPr="007C04FB">
              <w:rPr>
                <w:bCs/>
                <w:sz w:val="28"/>
                <w:szCs w:val="28"/>
              </w:rPr>
              <w:t xml:space="preserve"> ar neaizvietotu vai aizvietotu alkilgrupu</w:t>
            </w:r>
            <w:r w:rsidRPr="00473EF5">
              <w:rPr>
                <w:bCs/>
                <w:sz w:val="28"/>
                <w:szCs w:val="28"/>
              </w:rPr>
              <w:t>;</w:t>
            </w:r>
          </w:p>
          <w:p w:rsidR="00473EF5" w:rsidRPr="00473EF5" w:rsidRDefault="00473EF5" w:rsidP="00473EF5">
            <w:pPr>
              <w:contextualSpacing/>
              <w:rPr>
                <w:bCs/>
                <w:sz w:val="28"/>
                <w:szCs w:val="28"/>
              </w:rPr>
            </w:pPr>
            <w:r w:rsidRPr="00473EF5">
              <w:rPr>
                <w:bCs/>
                <w:sz w:val="28"/>
                <w:szCs w:val="28"/>
              </w:rPr>
              <w:t>c) aizvietojot vienu vai vairākus etilēngrupas ūdeņraža atomus ar neaizvietotu vai aizvietotu alkilgrupu vai hidroksilgrupu;</w:t>
            </w:r>
          </w:p>
          <w:p w:rsidR="00473EF5" w:rsidRPr="00473EF5" w:rsidRDefault="00473EF5" w:rsidP="00473EF5">
            <w:pPr>
              <w:contextualSpacing/>
              <w:rPr>
                <w:bCs/>
                <w:sz w:val="28"/>
                <w:szCs w:val="28"/>
              </w:rPr>
            </w:pPr>
            <w:r w:rsidRPr="00473EF5">
              <w:rPr>
                <w:bCs/>
                <w:sz w:val="28"/>
                <w:szCs w:val="28"/>
              </w:rPr>
              <w:t>d) aizvietojot vienu vai vairākus ūdeņraža atomu(-us) acetilgrupā ar neaizvietotu(-ām) vai aizvietotu(-ām) alkilgrupu(-ām), alkenilgrupu, metoksigrupu vai iekļaujot oglekļa atomu ciklā, kas var būt aizvietots, tostarp veidojot papildinošus ciklus;</w:t>
            </w:r>
          </w:p>
          <w:p w:rsidR="00473EF5" w:rsidRPr="00473EF5" w:rsidRDefault="00473EF5" w:rsidP="00473EF5">
            <w:pPr>
              <w:rPr>
                <w:bCs/>
                <w:sz w:val="28"/>
                <w:szCs w:val="28"/>
              </w:rPr>
            </w:pPr>
            <w:r w:rsidRPr="00473EF5">
              <w:rPr>
                <w:bCs/>
                <w:sz w:val="28"/>
                <w:szCs w:val="28"/>
              </w:rPr>
              <w:t>e) aizvietojot etilēngrupu ar metilēngrupu;</w:t>
            </w:r>
          </w:p>
          <w:p w:rsidR="00473EF5" w:rsidRPr="00473EF5" w:rsidRDefault="00473EF5" w:rsidP="00473EF5">
            <w:pPr>
              <w:contextualSpacing/>
              <w:rPr>
                <w:bCs/>
                <w:sz w:val="28"/>
                <w:szCs w:val="28"/>
              </w:rPr>
            </w:pPr>
            <w:r w:rsidRPr="00473EF5">
              <w:rPr>
                <w:bCs/>
                <w:sz w:val="28"/>
                <w:szCs w:val="28"/>
              </w:rPr>
              <w:t xml:space="preserve">f) aizvietojot ūdeņraža atomu piperidīna cikla </w:t>
            </w:r>
            <w:r w:rsidR="007C04FB" w:rsidRPr="007C04FB">
              <w:rPr>
                <w:bCs/>
                <w:sz w:val="28"/>
                <w:szCs w:val="28"/>
              </w:rPr>
              <w:t xml:space="preserve">stāvoklī 4 </w:t>
            </w:r>
            <w:r w:rsidRPr="00473EF5">
              <w:rPr>
                <w:bCs/>
                <w:sz w:val="28"/>
                <w:szCs w:val="28"/>
              </w:rPr>
              <w:t>ar aizvietotu vai neaizvietotu  fenilgrupu vai estergrupu;</w:t>
            </w:r>
          </w:p>
          <w:p w:rsidR="00473EF5" w:rsidRPr="00473EF5" w:rsidRDefault="00473EF5" w:rsidP="00473EF5">
            <w:pPr>
              <w:contextualSpacing/>
              <w:rPr>
                <w:bCs/>
                <w:sz w:val="28"/>
                <w:szCs w:val="28"/>
              </w:rPr>
            </w:pPr>
            <w:r w:rsidRPr="00473EF5">
              <w:rPr>
                <w:bCs/>
                <w:sz w:val="28"/>
                <w:szCs w:val="28"/>
              </w:rPr>
              <w:t xml:space="preserve">g) nomainot </w:t>
            </w:r>
            <w:r w:rsidRPr="00473EF5">
              <w:rPr>
                <w:bCs/>
                <w:i/>
                <w:sz w:val="28"/>
                <w:szCs w:val="28"/>
              </w:rPr>
              <w:t>N</w:t>
            </w:r>
            <w:r w:rsidRPr="00473EF5">
              <w:rPr>
                <w:bCs/>
                <w:sz w:val="28"/>
                <w:szCs w:val="28"/>
              </w:rPr>
              <w:t>-(1-fenetilpiperidin-4-il)grupā esošo benzola gredzenu ar citu ciklisku, no benzola gredzena atšķirīgu struktūru, kas var būt aizvietota;</w:t>
            </w:r>
          </w:p>
          <w:p w:rsidR="00473EF5" w:rsidRPr="00473EF5" w:rsidRDefault="00473EF5" w:rsidP="00473EF5">
            <w:pPr>
              <w:contextualSpacing/>
              <w:rPr>
                <w:bCs/>
                <w:sz w:val="28"/>
                <w:szCs w:val="28"/>
              </w:rPr>
            </w:pPr>
            <w:r w:rsidRPr="00473EF5">
              <w:rPr>
                <w:bCs/>
                <w:sz w:val="28"/>
                <w:szCs w:val="28"/>
              </w:rPr>
              <w:t xml:space="preserve">h) nomainot </w:t>
            </w:r>
            <w:r w:rsidRPr="00473EF5">
              <w:rPr>
                <w:bCs/>
                <w:i/>
                <w:sz w:val="28"/>
                <w:szCs w:val="28"/>
              </w:rPr>
              <w:t>N</w:t>
            </w:r>
            <w:r w:rsidRPr="00473EF5">
              <w:rPr>
                <w:bCs/>
                <w:sz w:val="28"/>
                <w:szCs w:val="28"/>
              </w:rPr>
              <w:t>-fenilgrupas benzola gredzenu ar citu piesātinātu, no benzola gredzena atšķirīgu ciklu, kas var būt aizvietots”</w:t>
            </w:r>
          </w:p>
        </w:tc>
      </w:tr>
    </w:tbl>
    <w:p w:rsidR="0079022E" w:rsidRDefault="0079022E" w:rsidP="00473EF5">
      <w:pPr>
        <w:jc w:val="both"/>
        <w:rPr>
          <w:sz w:val="28"/>
          <w:szCs w:val="28"/>
          <w:lang w:eastAsia="en-GB"/>
        </w:rPr>
      </w:pPr>
    </w:p>
    <w:p w:rsidR="00473EF5" w:rsidRDefault="00BD6E39" w:rsidP="00473EF5">
      <w:pPr>
        <w:jc w:val="both"/>
        <w:rPr>
          <w:sz w:val="28"/>
          <w:szCs w:val="28"/>
          <w:lang w:eastAsia="en-GB"/>
        </w:rPr>
      </w:pPr>
      <w:r>
        <w:rPr>
          <w:sz w:val="28"/>
          <w:szCs w:val="28"/>
          <w:lang w:eastAsia="en-GB"/>
        </w:rPr>
        <w:t>1.7</w:t>
      </w:r>
      <w:r w:rsidR="00473EF5" w:rsidRPr="00473EF5">
        <w:rPr>
          <w:sz w:val="28"/>
          <w:szCs w:val="28"/>
          <w:lang w:eastAsia="en-GB"/>
        </w:rPr>
        <w:t>. izteikt 2.</w:t>
      </w:r>
      <w:r w:rsidR="00884A9A">
        <w:rPr>
          <w:sz w:val="28"/>
          <w:szCs w:val="28"/>
          <w:lang w:eastAsia="en-GB"/>
        </w:rPr>
        <w:t xml:space="preserve"> un 3.</w:t>
      </w:r>
      <w:r w:rsidR="00473EF5" w:rsidRPr="00473EF5">
        <w:rPr>
          <w:sz w:val="28"/>
          <w:szCs w:val="28"/>
          <w:lang w:eastAsia="en-GB"/>
        </w:rPr>
        <w:t xml:space="preserve"> pielikum</w:t>
      </w:r>
      <w:r w:rsidR="00884A9A">
        <w:rPr>
          <w:sz w:val="28"/>
          <w:szCs w:val="28"/>
          <w:lang w:eastAsia="en-GB"/>
        </w:rPr>
        <w:t>u</w:t>
      </w:r>
      <w:r w:rsidR="00473EF5" w:rsidRPr="00473EF5">
        <w:rPr>
          <w:sz w:val="28"/>
          <w:szCs w:val="28"/>
          <w:lang w:eastAsia="en-GB"/>
        </w:rPr>
        <w:t xml:space="preserve"> šādā redakcijā:</w:t>
      </w:r>
    </w:p>
    <w:p w:rsidR="00884A9A" w:rsidRPr="00473EF5" w:rsidRDefault="00884A9A" w:rsidP="00473EF5">
      <w:pPr>
        <w:jc w:val="both"/>
        <w:rPr>
          <w:sz w:val="28"/>
          <w:szCs w:val="28"/>
          <w:lang w:eastAsia="en-GB"/>
        </w:rPr>
      </w:pPr>
    </w:p>
    <w:p w:rsidR="00884A9A" w:rsidRDefault="00884A9A" w:rsidP="00884A9A">
      <w:pPr>
        <w:jc w:val="right"/>
        <w:rPr>
          <w:sz w:val="28"/>
          <w:szCs w:val="28"/>
          <w:lang w:eastAsia="en-GB"/>
        </w:rPr>
      </w:pPr>
      <w:r>
        <w:rPr>
          <w:sz w:val="28"/>
          <w:szCs w:val="28"/>
          <w:lang w:eastAsia="en-GB"/>
        </w:rPr>
        <w:t>“2.pielikums</w:t>
      </w:r>
    </w:p>
    <w:p w:rsidR="00884A9A" w:rsidRDefault="00884A9A" w:rsidP="00884A9A">
      <w:pPr>
        <w:jc w:val="right"/>
        <w:rPr>
          <w:sz w:val="28"/>
          <w:szCs w:val="28"/>
          <w:lang w:eastAsia="en-GB"/>
        </w:rPr>
      </w:pPr>
      <w:r>
        <w:rPr>
          <w:sz w:val="28"/>
          <w:szCs w:val="28"/>
          <w:lang w:eastAsia="en-GB"/>
        </w:rPr>
        <w:t xml:space="preserve">Ministru kabineta </w:t>
      </w:r>
    </w:p>
    <w:p w:rsidR="00884A9A" w:rsidRDefault="00884A9A" w:rsidP="00884A9A">
      <w:pPr>
        <w:jc w:val="right"/>
        <w:rPr>
          <w:sz w:val="28"/>
          <w:szCs w:val="28"/>
          <w:lang w:eastAsia="en-GB"/>
        </w:rPr>
      </w:pPr>
      <w:r>
        <w:rPr>
          <w:sz w:val="28"/>
          <w:szCs w:val="28"/>
          <w:lang w:eastAsia="en-GB"/>
        </w:rPr>
        <w:t>2005.gada 8.novembra noteikumiem</w:t>
      </w:r>
    </w:p>
    <w:p w:rsidR="00884A9A" w:rsidRPr="00473EF5" w:rsidRDefault="00884A9A" w:rsidP="00884A9A">
      <w:pPr>
        <w:jc w:val="right"/>
        <w:rPr>
          <w:sz w:val="28"/>
          <w:szCs w:val="28"/>
          <w:lang w:eastAsia="en-GB"/>
        </w:rPr>
      </w:pPr>
      <w:r>
        <w:rPr>
          <w:sz w:val="28"/>
          <w:szCs w:val="28"/>
          <w:lang w:eastAsia="en-GB"/>
        </w:rPr>
        <w:t>Nr.847</w:t>
      </w:r>
    </w:p>
    <w:p w:rsidR="00473EF5" w:rsidRDefault="00473EF5" w:rsidP="004B7F29">
      <w:pPr>
        <w:jc w:val="right"/>
        <w:rPr>
          <w:sz w:val="28"/>
          <w:szCs w:val="28"/>
        </w:rPr>
      </w:pPr>
    </w:p>
    <w:p w:rsidR="00884A9A" w:rsidRDefault="00884A9A" w:rsidP="004B7F29">
      <w:pPr>
        <w:jc w:val="center"/>
        <w:rPr>
          <w:b/>
          <w:sz w:val="28"/>
          <w:szCs w:val="28"/>
        </w:rPr>
      </w:pPr>
      <w:r>
        <w:rPr>
          <w:b/>
          <w:sz w:val="28"/>
          <w:szCs w:val="28"/>
        </w:rPr>
        <w:t xml:space="preserve">Latvijā kontrolējamo narkotisko vielu, psihotropo vielu un prekursoru </w:t>
      </w:r>
    </w:p>
    <w:p w:rsidR="00884A9A" w:rsidRDefault="00884A9A" w:rsidP="004B7F29">
      <w:pPr>
        <w:jc w:val="center"/>
        <w:rPr>
          <w:b/>
          <w:sz w:val="28"/>
          <w:szCs w:val="28"/>
        </w:rPr>
      </w:pPr>
      <w:r>
        <w:rPr>
          <w:b/>
          <w:sz w:val="28"/>
          <w:szCs w:val="28"/>
        </w:rPr>
        <w:t>II saraksts</w:t>
      </w:r>
    </w:p>
    <w:p w:rsidR="00884A9A" w:rsidRDefault="00884A9A" w:rsidP="004B7F29">
      <w:pPr>
        <w:jc w:val="center"/>
        <w:rPr>
          <w:b/>
          <w:sz w:val="28"/>
          <w:szCs w:val="28"/>
        </w:rPr>
      </w:pPr>
    </w:p>
    <w:p w:rsidR="00884A9A" w:rsidRPr="004B7F29" w:rsidRDefault="00884A9A" w:rsidP="004B7F29">
      <w:pPr>
        <w:jc w:val="center"/>
        <w:rPr>
          <w:b/>
          <w:sz w:val="28"/>
          <w:szCs w:val="28"/>
        </w:rPr>
      </w:pPr>
      <w:r>
        <w:rPr>
          <w:b/>
          <w:sz w:val="28"/>
          <w:szCs w:val="28"/>
        </w:rPr>
        <w:t>(Ļoti bīstamas narkotiskās vielas un tām pielīdzinātās psihotropās vielas, kuras atļauts izmantot medicīniskiem un zinātniskiem mērķiem)</w:t>
      </w:r>
    </w:p>
    <w:p w:rsidR="00884A9A" w:rsidRDefault="00884A9A" w:rsidP="00473EF5">
      <w:pPr>
        <w:jc w:val="both"/>
        <w:rPr>
          <w:sz w:val="28"/>
          <w:szCs w:val="28"/>
          <w:lang w:eastAsia="en-GB"/>
        </w:rPr>
      </w:pPr>
    </w:p>
    <w:p w:rsidR="00473EF5" w:rsidRPr="00473EF5" w:rsidRDefault="00473EF5" w:rsidP="00473EF5">
      <w:pPr>
        <w:jc w:val="both"/>
        <w:rPr>
          <w:sz w:val="28"/>
          <w:szCs w:val="28"/>
        </w:rPr>
      </w:pPr>
      <w:r w:rsidRPr="00473EF5">
        <w:rPr>
          <w:sz w:val="28"/>
          <w:szCs w:val="28"/>
        </w:rPr>
        <w:t>1. Vielas, kas klasificētas atbilstoši 1961.gada 30.marta Vienotās konvencijas par narkotiskajām vielām I sarakstam:</w:t>
      </w:r>
    </w:p>
    <w:p w:rsidR="00473EF5" w:rsidRPr="00473EF5" w:rsidRDefault="00473EF5" w:rsidP="00473EF5">
      <w:pPr>
        <w:jc w:val="both"/>
        <w:rPr>
          <w:sz w:val="28"/>
          <w:szCs w:val="28"/>
        </w:rPr>
      </w:pPr>
    </w:p>
    <w:tbl>
      <w:tblPr>
        <w:tblStyle w:val="TableGrid1"/>
        <w:tblW w:w="0" w:type="auto"/>
        <w:tblLook w:val="04A0" w:firstRow="1" w:lastRow="0" w:firstColumn="1" w:lastColumn="0" w:noHBand="0" w:noVBand="1"/>
      </w:tblPr>
      <w:tblGrid>
        <w:gridCol w:w="1129"/>
        <w:gridCol w:w="5529"/>
        <w:gridCol w:w="2403"/>
      </w:tblGrid>
      <w:tr w:rsidR="00473EF5" w:rsidRPr="00473EF5" w:rsidTr="00BD6E39">
        <w:tc>
          <w:tcPr>
            <w:tcW w:w="1129" w:type="dxa"/>
          </w:tcPr>
          <w:p w:rsidR="00473EF5" w:rsidRPr="00473EF5" w:rsidRDefault="00473EF5" w:rsidP="00473EF5">
            <w:pPr>
              <w:jc w:val="both"/>
              <w:rPr>
                <w:sz w:val="28"/>
                <w:szCs w:val="28"/>
              </w:rPr>
            </w:pPr>
            <w:r w:rsidRPr="00473EF5">
              <w:rPr>
                <w:sz w:val="28"/>
                <w:szCs w:val="28"/>
              </w:rPr>
              <w:lastRenderedPageBreak/>
              <w:t>Nr.p.k.</w:t>
            </w:r>
          </w:p>
        </w:tc>
        <w:tc>
          <w:tcPr>
            <w:tcW w:w="5529" w:type="dxa"/>
          </w:tcPr>
          <w:p w:rsidR="00473EF5" w:rsidRPr="00473EF5" w:rsidRDefault="00473EF5" w:rsidP="00473EF5">
            <w:pPr>
              <w:jc w:val="both"/>
              <w:rPr>
                <w:sz w:val="28"/>
                <w:szCs w:val="28"/>
              </w:rPr>
            </w:pPr>
            <w:r w:rsidRPr="00473EF5">
              <w:rPr>
                <w:sz w:val="28"/>
                <w:szCs w:val="28"/>
              </w:rPr>
              <w:t>Starptautiskais neaizsargātais nosaukums (SSN)/triviālais nosaukums</w:t>
            </w:r>
          </w:p>
        </w:tc>
        <w:tc>
          <w:tcPr>
            <w:tcW w:w="2403" w:type="dxa"/>
          </w:tcPr>
          <w:p w:rsidR="00473EF5" w:rsidRPr="00473EF5" w:rsidRDefault="00473EF5" w:rsidP="00473EF5">
            <w:pPr>
              <w:jc w:val="both"/>
              <w:rPr>
                <w:sz w:val="28"/>
                <w:szCs w:val="28"/>
              </w:rPr>
            </w:pPr>
            <w:r w:rsidRPr="00473EF5">
              <w:rPr>
                <w:sz w:val="28"/>
                <w:szCs w:val="28"/>
              </w:rPr>
              <w:t>CAS Nr.</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 xml:space="preserve">1.1. </w:t>
            </w:r>
          </w:p>
        </w:tc>
        <w:tc>
          <w:tcPr>
            <w:tcW w:w="5529" w:type="dxa"/>
          </w:tcPr>
          <w:p w:rsidR="00473EF5" w:rsidRPr="00473EF5" w:rsidRDefault="00473EF5" w:rsidP="00473EF5">
            <w:pPr>
              <w:jc w:val="both"/>
              <w:rPr>
                <w:sz w:val="28"/>
                <w:szCs w:val="28"/>
              </w:rPr>
            </w:pPr>
            <w:r w:rsidRPr="00473EF5">
              <w:rPr>
                <w:sz w:val="28"/>
                <w:szCs w:val="28"/>
              </w:rPr>
              <w:t>acetilmetadols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509-74-0</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 xml:space="preserve">1.2. </w:t>
            </w:r>
          </w:p>
        </w:tc>
        <w:tc>
          <w:tcPr>
            <w:tcW w:w="5529" w:type="dxa"/>
          </w:tcPr>
          <w:p w:rsidR="00473EF5" w:rsidRPr="00473EF5" w:rsidRDefault="00473EF5" w:rsidP="00473EF5">
            <w:pPr>
              <w:jc w:val="both"/>
              <w:rPr>
                <w:sz w:val="28"/>
                <w:szCs w:val="28"/>
              </w:rPr>
            </w:pPr>
            <w:r w:rsidRPr="00473EF5">
              <w:rPr>
                <w:sz w:val="28"/>
                <w:szCs w:val="28"/>
              </w:rPr>
              <w:t>alfentanils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71195-58-9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 xml:space="preserve">1.3. </w:t>
            </w:r>
          </w:p>
        </w:tc>
        <w:tc>
          <w:tcPr>
            <w:tcW w:w="5529" w:type="dxa"/>
          </w:tcPr>
          <w:p w:rsidR="00473EF5" w:rsidRPr="00473EF5" w:rsidRDefault="00473EF5" w:rsidP="00473EF5">
            <w:pPr>
              <w:jc w:val="both"/>
              <w:rPr>
                <w:sz w:val="28"/>
                <w:szCs w:val="28"/>
              </w:rPr>
            </w:pPr>
            <w:r w:rsidRPr="00473EF5">
              <w:rPr>
                <w:sz w:val="28"/>
                <w:szCs w:val="28"/>
              </w:rPr>
              <w:t>allilprodīns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25384-17-2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1.4.</w:t>
            </w:r>
          </w:p>
        </w:tc>
        <w:tc>
          <w:tcPr>
            <w:tcW w:w="5529" w:type="dxa"/>
          </w:tcPr>
          <w:p w:rsidR="00473EF5" w:rsidRPr="00473EF5" w:rsidRDefault="00473EF5" w:rsidP="00473EF5">
            <w:pPr>
              <w:jc w:val="both"/>
              <w:rPr>
                <w:sz w:val="28"/>
                <w:szCs w:val="28"/>
              </w:rPr>
            </w:pPr>
            <w:r w:rsidRPr="00473EF5">
              <w:rPr>
                <w:sz w:val="28"/>
                <w:szCs w:val="28"/>
              </w:rPr>
              <w:t>alfameprodīns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468-51-9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1.5.</w:t>
            </w:r>
          </w:p>
        </w:tc>
        <w:tc>
          <w:tcPr>
            <w:tcW w:w="5529" w:type="dxa"/>
          </w:tcPr>
          <w:p w:rsidR="00473EF5" w:rsidRPr="00473EF5" w:rsidRDefault="00473EF5" w:rsidP="00473EF5">
            <w:pPr>
              <w:jc w:val="both"/>
              <w:rPr>
                <w:sz w:val="28"/>
                <w:szCs w:val="28"/>
              </w:rPr>
            </w:pPr>
            <w:r w:rsidRPr="00473EF5">
              <w:rPr>
                <w:sz w:val="28"/>
                <w:szCs w:val="28"/>
              </w:rPr>
              <w:t>alfametadols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CF1D4D" w:rsidP="00473EF5">
            <w:pPr>
              <w:jc w:val="both"/>
              <w:rPr>
                <w:sz w:val="28"/>
                <w:szCs w:val="28"/>
              </w:rPr>
            </w:pPr>
            <w:r>
              <w:rPr>
                <w:sz w:val="28"/>
                <w:szCs w:val="28"/>
              </w:rPr>
              <w:t>17199-54-1</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1.6.</w:t>
            </w:r>
          </w:p>
        </w:tc>
        <w:tc>
          <w:tcPr>
            <w:tcW w:w="5529" w:type="dxa"/>
          </w:tcPr>
          <w:p w:rsidR="00473EF5" w:rsidRPr="00473EF5" w:rsidRDefault="00473EF5" w:rsidP="00473EF5">
            <w:pPr>
              <w:jc w:val="both"/>
              <w:rPr>
                <w:sz w:val="28"/>
                <w:szCs w:val="28"/>
              </w:rPr>
            </w:pPr>
            <w:r w:rsidRPr="00473EF5">
              <w:rPr>
                <w:sz w:val="28"/>
                <w:szCs w:val="28"/>
              </w:rPr>
              <w:t>alfaprodīns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77-20-3</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1.7.</w:t>
            </w:r>
          </w:p>
        </w:tc>
        <w:tc>
          <w:tcPr>
            <w:tcW w:w="5529" w:type="dxa"/>
          </w:tcPr>
          <w:p w:rsidR="00473EF5" w:rsidRPr="00473EF5" w:rsidRDefault="00473EF5" w:rsidP="00473EF5">
            <w:pPr>
              <w:jc w:val="both"/>
              <w:rPr>
                <w:sz w:val="28"/>
                <w:szCs w:val="28"/>
              </w:rPr>
            </w:pPr>
            <w:r w:rsidRPr="00473EF5">
              <w:rPr>
                <w:sz w:val="28"/>
                <w:szCs w:val="28"/>
              </w:rPr>
              <w:t>anileridīns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144-14-9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1.8.</w:t>
            </w:r>
          </w:p>
        </w:tc>
        <w:tc>
          <w:tcPr>
            <w:tcW w:w="5529" w:type="dxa"/>
          </w:tcPr>
          <w:p w:rsidR="00473EF5" w:rsidRPr="00473EF5" w:rsidRDefault="00473EF5" w:rsidP="00473EF5">
            <w:pPr>
              <w:jc w:val="both"/>
              <w:rPr>
                <w:sz w:val="28"/>
                <w:szCs w:val="28"/>
              </w:rPr>
            </w:pPr>
            <w:r w:rsidRPr="00473EF5">
              <w:rPr>
                <w:sz w:val="28"/>
                <w:szCs w:val="28"/>
              </w:rPr>
              <w:t>benzetidīns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3691-78-9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1.9.</w:t>
            </w:r>
          </w:p>
        </w:tc>
        <w:tc>
          <w:tcPr>
            <w:tcW w:w="5529" w:type="dxa"/>
          </w:tcPr>
          <w:p w:rsidR="00473EF5" w:rsidRPr="00473EF5" w:rsidRDefault="00473EF5" w:rsidP="00473EF5">
            <w:pPr>
              <w:jc w:val="both"/>
              <w:rPr>
                <w:sz w:val="28"/>
                <w:szCs w:val="28"/>
              </w:rPr>
            </w:pPr>
            <w:r w:rsidRPr="00473EF5">
              <w:rPr>
                <w:sz w:val="28"/>
                <w:szCs w:val="28"/>
              </w:rPr>
              <w:t>benzilmorfīns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14297-87-1</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1.10.</w:t>
            </w:r>
          </w:p>
        </w:tc>
        <w:tc>
          <w:tcPr>
            <w:tcW w:w="5529" w:type="dxa"/>
          </w:tcPr>
          <w:p w:rsidR="00473EF5" w:rsidRPr="00473EF5" w:rsidRDefault="00473EF5" w:rsidP="00473EF5">
            <w:pPr>
              <w:jc w:val="both"/>
              <w:rPr>
                <w:sz w:val="28"/>
                <w:szCs w:val="28"/>
              </w:rPr>
            </w:pPr>
            <w:r w:rsidRPr="00473EF5">
              <w:rPr>
                <w:sz w:val="28"/>
                <w:szCs w:val="28"/>
              </w:rPr>
              <w:t>betacetilmetadols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17199-59-6</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1.11.</w:t>
            </w:r>
          </w:p>
        </w:tc>
        <w:tc>
          <w:tcPr>
            <w:tcW w:w="5529" w:type="dxa"/>
          </w:tcPr>
          <w:p w:rsidR="00473EF5" w:rsidRPr="00473EF5" w:rsidRDefault="00473EF5" w:rsidP="00473EF5">
            <w:pPr>
              <w:jc w:val="both"/>
              <w:rPr>
                <w:sz w:val="28"/>
                <w:szCs w:val="28"/>
              </w:rPr>
            </w:pPr>
            <w:r w:rsidRPr="00473EF5">
              <w:rPr>
                <w:sz w:val="28"/>
                <w:szCs w:val="28"/>
              </w:rPr>
              <w:t>betameprodīns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468-50-8</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1.12.</w:t>
            </w:r>
          </w:p>
        </w:tc>
        <w:tc>
          <w:tcPr>
            <w:tcW w:w="5529" w:type="dxa"/>
          </w:tcPr>
          <w:p w:rsidR="00473EF5" w:rsidRPr="00473EF5" w:rsidRDefault="00473EF5" w:rsidP="00473EF5">
            <w:pPr>
              <w:jc w:val="both"/>
              <w:rPr>
                <w:sz w:val="28"/>
                <w:szCs w:val="28"/>
              </w:rPr>
            </w:pPr>
            <w:r w:rsidRPr="00473EF5">
              <w:rPr>
                <w:sz w:val="28"/>
                <w:szCs w:val="28"/>
              </w:rPr>
              <w:t>betametadols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17199-55-2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1.13.</w:t>
            </w:r>
          </w:p>
        </w:tc>
        <w:tc>
          <w:tcPr>
            <w:tcW w:w="5529" w:type="dxa"/>
          </w:tcPr>
          <w:p w:rsidR="00473EF5" w:rsidRPr="00473EF5" w:rsidRDefault="00473EF5" w:rsidP="00473EF5">
            <w:pPr>
              <w:jc w:val="both"/>
              <w:rPr>
                <w:sz w:val="28"/>
                <w:szCs w:val="28"/>
              </w:rPr>
            </w:pPr>
            <w:r w:rsidRPr="00473EF5">
              <w:rPr>
                <w:sz w:val="28"/>
                <w:szCs w:val="28"/>
              </w:rPr>
              <w:t>betaprodīns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468-59-7</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1.14.</w:t>
            </w:r>
          </w:p>
        </w:tc>
        <w:tc>
          <w:tcPr>
            <w:tcW w:w="5529" w:type="dxa"/>
          </w:tcPr>
          <w:p w:rsidR="00473EF5" w:rsidRPr="00473EF5" w:rsidRDefault="00473EF5" w:rsidP="00473EF5">
            <w:pPr>
              <w:jc w:val="both"/>
              <w:rPr>
                <w:sz w:val="28"/>
                <w:szCs w:val="28"/>
              </w:rPr>
            </w:pPr>
            <w:r w:rsidRPr="00473EF5">
              <w:rPr>
                <w:sz w:val="28"/>
                <w:szCs w:val="28"/>
              </w:rPr>
              <w:t>bezitramīds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15301-48-1</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1.15.</w:t>
            </w:r>
          </w:p>
        </w:tc>
        <w:tc>
          <w:tcPr>
            <w:tcW w:w="5529" w:type="dxa"/>
          </w:tcPr>
          <w:p w:rsidR="00473EF5" w:rsidRPr="00473EF5" w:rsidRDefault="00473EF5" w:rsidP="00473EF5">
            <w:pPr>
              <w:jc w:val="both"/>
              <w:rPr>
                <w:sz w:val="28"/>
                <w:szCs w:val="28"/>
              </w:rPr>
            </w:pPr>
            <w:r w:rsidRPr="00473EF5">
              <w:rPr>
                <w:sz w:val="28"/>
                <w:szCs w:val="28"/>
              </w:rPr>
              <w:t>dekstromoramīds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357-56-2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1.16.</w:t>
            </w:r>
          </w:p>
        </w:tc>
        <w:tc>
          <w:tcPr>
            <w:tcW w:w="5529" w:type="dxa"/>
          </w:tcPr>
          <w:p w:rsidR="00473EF5" w:rsidRPr="00473EF5" w:rsidRDefault="00473EF5" w:rsidP="00473EF5">
            <w:pPr>
              <w:jc w:val="both"/>
              <w:rPr>
                <w:sz w:val="28"/>
                <w:szCs w:val="28"/>
              </w:rPr>
            </w:pPr>
            <w:r w:rsidRPr="00473EF5">
              <w:rPr>
                <w:sz w:val="28"/>
                <w:szCs w:val="28"/>
              </w:rPr>
              <w:t>diampromīds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552-25-0</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1.17.</w:t>
            </w:r>
          </w:p>
        </w:tc>
        <w:tc>
          <w:tcPr>
            <w:tcW w:w="5529" w:type="dxa"/>
          </w:tcPr>
          <w:p w:rsidR="00473EF5" w:rsidRPr="00473EF5" w:rsidRDefault="00473EF5" w:rsidP="00473EF5">
            <w:pPr>
              <w:jc w:val="both"/>
              <w:rPr>
                <w:sz w:val="28"/>
                <w:szCs w:val="28"/>
              </w:rPr>
            </w:pPr>
            <w:r w:rsidRPr="00473EF5">
              <w:rPr>
                <w:sz w:val="28"/>
                <w:szCs w:val="28"/>
              </w:rPr>
              <w:t>dietiltiambutēns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86-14-6</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1.18.</w:t>
            </w:r>
          </w:p>
        </w:tc>
        <w:tc>
          <w:tcPr>
            <w:tcW w:w="5529" w:type="dxa"/>
          </w:tcPr>
          <w:p w:rsidR="00473EF5" w:rsidRPr="00473EF5" w:rsidRDefault="00473EF5" w:rsidP="00473EF5">
            <w:pPr>
              <w:jc w:val="both"/>
              <w:rPr>
                <w:sz w:val="28"/>
                <w:szCs w:val="28"/>
              </w:rPr>
            </w:pPr>
            <w:r w:rsidRPr="00473EF5">
              <w:rPr>
                <w:sz w:val="28"/>
                <w:szCs w:val="28"/>
              </w:rPr>
              <w:t>difenoksīns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28782-42-5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1.19.</w:t>
            </w:r>
          </w:p>
        </w:tc>
        <w:tc>
          <w:tcPr>
            <w:tcW w:w="5529" w:type="dxa"/>
          </w:tcPr>
          <w:p w:rsidR="00473EF5" w:rsidRPr="00473EF5" w:rsidRDefault="00473EF5" w:rsidP="00473EF5">
            <w:pPr>
              <w:jc w:val="both"/>
              <w:rPr>
                <w:sz w:val="28"/>
                <w:szCs w:val="28"/>
              </w:rPr>
            </w:pPr>
            <w:r w:rsidRPr="00473EF5">
              <w:rPr>
                <w:sz w:val="28"/>
                <w:szCs w:val="28"/>
              </w:rPr>
              <w:t>dihidroetorfīns</w:t>
            </w:r>
          </w:p>
        </w:tc>
        <w:tc>
          <w:tcPr>
            <w:tcW w:w="2403" w:type="dxa"/>
          </w:tcPr>
          <w:p w:rsidR="00473EF5" w:rsidRPr="00473EF5" w:rsidRDefault="00473EF5" w:rsidP="00473EF5">
            <w:pPr>
              <w:jc w:val="both"/>
              <w:rPr>
                <w:sz w:val="28"/>
                <w:szCs w:val="28"/>
              </w:rPr>
            </w:pPr>
            <w:r w:rsidRPr="00473EF5">
              <w:rPr>
                <w:sz w:val="28"/>
                <w:szCs w:val="28"/>
              </w:rPr>
              <w:t>14357-76-7</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1.20.</w:t>
            </w:r>
          </w:p>
        </w:tc>
        <w:tc>
          <w:tcPr>
            <w:tcW w:w="5529" w:type="dxa"/>
          </w:tcPr>
          <w:p w:rsidR="00473EF5" w:rsidRPr="00473EF5" w:rsidRDefault="00473EF5" w:rsidP="00473EF5">
            <w:pPr>
              <w:jc w:val="both"/>
              <w:rPr>
                <w:sz w:val="28"/>
                <w:szCs w:val="28"/>
              </w:rPr>
            </w:pPr>
            <w:r w:rsidRPr="00473EF5">
              <w:rPr>
                <w:sz w:val="28"/>
                <w:szCs w:val="28"/>
              </w:rPr>
              <w:t>dihidromorfīns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509-60-4</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1.21.</w:t>
            </w:r>
          </w:p>
        </w:tc>
        <w:tc>
          <w:tcPr>
            <w:tcW w:w="5529" w:type="dxa"/>
          </w:tcPr>
          <w:p w:rsidR="00473EF5" w:rsidRPr="00473EF5" w:rsidRDefault="00473EF5" w:rsidP="00473EF5">
            <w:pPr>
              <w:jc w:val="both"/>
              <w:rPr>
                <w:sz w:val="28"/>
                <w:szCs w:val="28"/>
              </w:rPr>
            </w:pPr>
            <w:r w:rsidRPr="00473EF5">
              <w:rPr>
                <w:sz w:val="28"/>
                <w:szCs w:val="28"/>
              </w:rPr>
              <w:t>dimenoksadols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509-78-4</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1.22.</w:t>
            </w:r>
          </w:p>
        </w:tc>
        <w:tc>
          <w:tcPr>
            <w:tcW w:w="5529" w:type="dxa"/>
          </w:tcPr>
          <w:p w:rsidR="00473EF5" w:rsidRPr="00473EF5" w:rsidRDefault="00473EF5" w:rsidP="00473EF5">
            <w:pPr>
              <w:jc w:val="both"/>
              <w:rPr>
                <w:sz w:val="28"/>
                <w:szCs w:val="28"/>
              </w:rPr>
            </w:pPr>
            <w:r w:rsidRPr="00473EF5">
              <w:rPr>
                <w:sz w:val="28"/>
                <w:szCs w:val="28"/>
              </w:rPr>
              <w:t>dimefeptanols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545-90-4</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1.23.</w:t>
            </w:r>
          </w:p>
        </w:tc>
        <w:tc>
          <w:tcPr>
            <w:tcW w:w="5529" w:type="dxa"/>
          </w:tcPr>
          <w:p w:rsidR="00473EF5" w:rsidRPr="00473EF5" w:rsidRDefault="00473EF5" w:rsidP="00473EF5">
            <w:pPr>
              <w:jc w:val="both"/>
              <w:rPr>
                <w:sz w:val="28"/>
                <w:szCs w:val="28"/>
              </w:rPr>
            </w:pPr>
            <w:r w:rsidRPr="00473EF5">
              <w:rPr>
                <w:sz w:val="28"/>
                <w:szCs w:val="28"/>
              </w:rPr>
              <w:t>dimetiltiambutēns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524-84-5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1.24.</w:t>
            </w:r>
          </w:p>
        </w:tc>
        <w:tc>
          <w:tcPr>
            <w:tcW w:w="5529" w:type="dxa"/>
          </w:tcPr>
          <w:p w:rsidR="00473EF5" w:rsidRPr="00473EF5" w:rsidRDefault="00473EF5" w:rsidP="00473EF5">
            <w:pPr>
              <w:jc w:val="both"/>
              <w:rPr>
                <w:sz w:val="28"/>
                <w:szCs w:val="28"/>
              </w:rPr>
            </w:pPr>
            <w:r w:rsidRPr="00473EF5">
              <w:rPr>
                <w:sz w:val="28"/>
                <w:szCs w:val="28"/>
              </w:rPr>
              <w:t>dioksafetilbutirāts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467-86-7</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1.25.</w:t>
            </w:r>
          </w:p>
        </w:tc>
        <w:tc>
          <w:tcPr>
            <w:tcW w:w="5529" w:type="dxa"/>
          </w:tcPr>
          <w:p w:rsidR="00473EF5" w:rsidRPr="00473EF5" w:rsidRDefault="00473EF5" w:rsidP="00473EF5">
            <w:pPr>
              <w:jc w:val="both"/>
              <w:rPr>
                <w:sz w:val="28"/>
                <w:szCs w:val="28"/>
              </w:rPr>
            </w:pPr>
            <w:r w:rsidRPr="00473EF5">
              <w:rPr>
                <w:sz w:val="28"/>
                <w:szCs w:val="28"/>
              </w:rPr>
              <w:t>difenoksilāts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915-30-0</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1.26.</w:t>
            </w:r>
          </w:p>
        </w:tc>
        <w:tc>
          <w:tcPr>
            <w:tcW w:w="5529" w:type="dxa"/>
          </w:tcPr>
          <w:p w:rsidR="00473EF5" w:rsidRPr="00473EF5" w:rsidRDefault="00473EF5" w:rsidP="00473EF5">
            <w:pPr>
              <w:jc w:val="both"/>
              <w:rPr>
                <w:sz w:val="28"/>
                <w:szCs w:val="28"/>
              </w:rPr>
            </w:pPr>
            <w:r w:rsidRPr="00473EF5">
              <w:rPr>
                <w:sz w:val="28"/>
                <w:szCs w:val="28"/>
              </w:rPr>
              <w:t>dipipanons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467-83-4</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1.27.</w:t>
            </w:r>
          </w:p>
        </w:tc>
        <w:tc>
          <w:tcPr>
            <w:tcW w:w="5529" w:type="dxa"/>
          </w:tcPr>
          <w:p w:rsidR="00473EF5" w:rsidRPr="00473EF5" w:rsidRDefault="00473EF5" w:rsidP="00473EF5">
            <w:pPr>
              <w:jc w:val="both"/>
              <w:rPr>
                <w:sz w:val="28"/>
                <w:szCs w:val="28"/>
              </w:rPr>
            </w:pPr>
            <w:r w:rsidRPr="00473EF5">
              <w:rPr>
                <w:sz w:val="28"/>
                <w:szCs w:val="28"/>
              </w:rPr>
              <w:t>drotebanols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3176-03-2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1.28.</w:t>
            </w:r>
          </w:p>
        </w:tc>
        <w:tc>
          <w:tcPr>
            <w:tcW w:w="5529" w:type="dxa"/>
          </w:tcPr>
          <w:p w:rsidR="00473EF5" w:rsidRPr="00473EF5" w:rsidRDefault="00473EF5" w:rsidP="00473EF5">
            <w:pPr>
              <w:jc w:val="both"/>
              <w:rPr>
                <w:sz w:val="28"/>
                <w:szCs w:val="28"/>
              </w:rPr>
            </w:pPr>
            <w:r w:rsidRPr="00473EF5">
              <w:rPr>
                <w:sz w:val="28"/>
                <w:szCs w:val="28"/>
              </w:rPr>
              <w:t>ekgonīns, tā esteri un atvasinājumi, kurus var pārvērst par ekgonīnu un kokaīnu</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BD6E39" w:rsidP="00473EF5">
            <w:pPr>
              <w:jc w:val="both"/>
              <w:rPr>
                <w:sz w:val="28"/>
                <w:szCs w:val="28"/>
              </w:rPr>
            </w:pPr>
            <w:r>
              <w:rPr>
                <w:sz w:val="28"/>
                <w:szCs w:val="28"/>
              </w:rPr>
              <w:t>481-37-8</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1.29.</w:t>
            </w:r>
          </w:p>
        </w:tc>
        <w:tc>
          <w:tcPr>
            <w:tcW w:w="5529" w:type="dxa"/>
          </w:tcPr>
          <w:p w:rsidR="00473EF5" w:rsidRPr="00473EF5" w:rsidRDefault="00473EF5" w:rsidP="00473EF5">
            <w:pPr>
              <w:jc w:val="both"/>
              <w:rPr>
                <w:sz w:val="28"/>
                <w:szCs w:val="28"/>
              </w:rPr>
            </w:pPr>
            <w:r w:rsidRPr="00473EF5">
              <w:rPr>
                <w:sz w:val="28"/>
                <w:szCs w:val="28"/>
              </w:rPr>
              <w:t>etilmetiltiambutēns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441-61-2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1.30.</w:t>
            </w:r>
          </w:p>
        </w:tc>
        <w:tc>
          <w:tcPr>
            <w:tcW w:w="5529" w:type="dxa"/>
          </w:tcPr>
          <w:p w:rsidR="00473EF5" w:rsidRPr="00473EF5" w:rsidRDefault="00473EF5" w:rsidP="00473EF5">
            <w:pPr>
              <w:jc w:val="both"/>
              <w:rPr>
                <w:sz w:val="28"/>
                <w:szCs w:val="28"/>
              </w:rPr>
            </w:pPr>
            <w:r w:rsidRPr="00473EF5">
              <w:rPr>
                <w:sz w:val="28"/>
                <w:szCs w:val="28"/>
              </w:rPr>
              <w:t>etokseridīns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469-82-9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1.31.</w:t>
            </w:r>
          </w:p>
        </w:tc>
        <w:tc>
          <w:tcPr>
            <w:tcW w:w="5529" w:type="dxa"/>
          </w:tcPr>
          <w:p w:rsidR="00473EF5" w:rsidRPr="00473EF5" w:rsidRDefault="00473EF5" w:rsidP="00473EF5">
            <w:pPr>
              <w:jc w:val="both"/>
              <w:rPr>
                <w:sz w:val="28"/>
                <w:szCs w:val="28"/>
              </w:rPr>
            </w:pPr>
            <w:r w:rsidRPr="00473EF5">
              <w:rPr>
                <w:sz w:val="28"/>
                <w:szCs w:val="28"/>
              </w:rPr>
              <w:t>etonitazēns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911-65-9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1.32.</w:t>
            </w:r>
          </w:p>
        </w:tc>
        <w:tc>
          <w:tcPr>
            <w:tcW w:w="5529" w:type="dxa"/>
          </w:tcPr>
          <w:p w:rsidR="00473EF5" w:rsidRPr="00473EF5" w:rsidRDefault="00473EF5" w:rsidP="00473EF5">
            <w:pPr>
              <w:jc w:val="both"/>
              <w:rPr>
                <w:sz w:val="28"/>
                <w:szCs w:val="28"/>
              </w:rPr>
            </w:pPr>
            <w:r w:rsidRPr="00473EF5">
              <w:rPr>
                <w:sz w:val="28"/>
                <w:szCs w:val="28"/>
              </w:rPr>
              <w:t>fenadoksons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467-84-5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1.33.</w:t>
            </w:r>
          </w:p>
        </w:tc>
        <w:tc>
          <w:tcPr>
            <w:tcW w:w="5529" w:type="dxa"/>
          </w:tcPr>
          <w:p w:rsidR="00473EF5" w:rsidRPr="00473EF5" w:rsidRDefault="00473EF5" w:rsidP="00473EF5">
            <w:pPr>
              <w:jc w:val="both"/>
              <w:rPr>
                <w:sz w:val="28"/>
                <w:szCs w:val="28"/>
              </w:rPr>
            </w:pPr>
            <w:r w:rsidRPr="00473EF5">
              <w:rPr>
                <w:sz w:val="28"/>
                <w:szCs w:val="28"/>
              </w:rPr>
              <w:t>fenampromīds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129-83-9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1.34.</w:t>
            </w:r>
          </w:p>
        </w:tc>
        <w:tc>
          <w:tcPr>
            <w:tcW w:w="5529" w:type="dxa"/>
          </w:tcPr>
          <w:p w:rsidR="00473EF5" w:rsidRPr="00473EF5" w:rsidRDefault="00473EF5" w:rsidP="00473EF5">
            <w:pPr>
              <w:jc w:val="both"/>
              <w:rPr>
                <w:sz w:val="28"/>
                <w:szCs w:val="28"/>
              </w:rPr>
            </w:pPr>
            <w:r w:rsidRPr="00473EF5">
              <w:rPr>
                <w:sz w:val="28"/>
                <w:szCs w:val="28"/>
              </w:rPr>
              <w:t>fenazocīns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127-35-5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1.35.</w:t>
            </w:r>
          </w:p>
        </w:tc>
        <w:tc>
          <w:tcPr>
            <w:tcW w:w="5529" w:type="dxa"/>
          </w:tcPr>
          <w:p w:rsidR="00473EF5" w:rsidRPr="00473EF5" w:rsidRDefault="00473EF5" w:rsidP="00473EF5">
            <w:pPr>
              <w:jc w:val="both"/>
              <w:rPr>
                <w:sz w:val="28"/>
                <w:szCs w:val="28"/>
              </w:rPr>
            </w:pPr>
            <w:r w:rsidRPr="00473EF5">
              <w:rPr>
                <w:sz w:val="28"/>
                <w:szCs w:val="28"/>
              </w:rPr>
              <w:t>fenomorfāns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468-07-5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1.36.</w:t>
            </w:r>
          </w:p>
        </w:tc>
        <w:tc>
          <w:tcPr>
            <w:tcW w:w="5529" w:type="dxa"/>
          </w:tcPr>
          <w:p w:rsidR="00473EF5" w:rsidRPr="00473EF5" w:rsidRDefault="00473EF5" w:rsidP="00473EF5">
            <w:pPr>
              <w:jc w:val="both"/>
              <w:rPr>
                <w:sz w:val="28"/>
                <w:szCs w:val="28"/>
              </w:rPr>
            </w:pPr>
            <w:r w:rsidRPr="00473EF5">
              <w:rPr>
                <w:sz w:val="28"/>
                <w:szCs w:val="28"/>
              </w:rPr>
              <w:t>fenoperidīns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562-26-5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1.37.</w:t>
            </w:r>
          </w:p>
        </w:tc>
        <w:tc>
          <w:tcPr>
            <w:tcW w:w="5529" w:type="dxa"/>
          </w:tcPr>
          <w:p w:rsidR="00473EF5" w:rsidRPr="00473EF5" w:rsidRDefault="00473EF5" w:rsidP="00473EF5">
            <w:pPr>
              <w:jc w:val="both"/>
              <w:rPr>
                <w:sz w:val="28"/>
                <w:szCs w:val="28"/>
              </w:rPr>
            </w:pPr>
            <w:r w:rsidRPr="00473EF5">
              <w:rPr>
                <w:sz w:val="28"/>
                <w:szCs w:val="28"/>
              </w:rPr>
              <w:t>fentanils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437-38-7</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1.38.</w:t>
            </w:r>
          </w:p>
        </w:tc>
        <w:tc>
          <w:tcPr>
            <w:tcW w:w="5529" w:type="dxa"/>
          </w:tcPr>
          <w:p w:rsidR="00473EF5" w:rsidRPr="00473EF5" w:rsidRDefault="00473EF5" w:rsidP="00473EF5">
            <w:pPr>
              <w:jc w:val="both"/>
              <w:rPr>
                <w:sz w:val="28"/>
                <w:szCs w:val="28"/>
              </w:rPr>
            </w:pPr>
            <w:r w:rsidRPr="00473EF5">
              <w:rPr>
                <w:sz w:val="28"/>
                <w:szCs w:val="28"/>
              </w:rPr>
              <w:t>furetidīns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2385-81-1</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1.39.</w:t>
            </w:r>
          </w:p>
        </w:tc>
        <w:tc>
          <w:tcPr>
            <w:tcW w:w="5529" w:type="dxa"/>
          </w:tcPr>
          <w:p w:rsidR="00473EF5" w:rsidRPr="00473EF5" w:rsidRDefault="00473EF5" w:rsidP="00473EF5">
            <w:pPr>
              <w:jc w:val="both"/>
              <w:rPr>
                <w:sz w:val="28"/>
                <w:szCs w:val="28"/>
              </w:rPr>
            </w:pPr>
            <w:r w:rsidRPr="00473EF5">
              <w:rPr>
                <w:sz w:val="28"/>
                <w:szCs w:val="28"/>
              </w:rPr>
              <w:t>hidrokodons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125-29-1</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1.40.</w:t>
            </w:r>
          </w:p>
        </w:tc>
        <w:tc>
          <w:tcPr>
            <w:tcW w:w="5529" w:type="dxa"/>
          </w:tcPr>
          <w:p w:rsidR="00473EF5" w:rsidRPr="00473EF5" w:rsidRDefault="00473EF5" w:rsidP="00473EF5">
            <w:pPr>
              <w:jc w:val="both"/>
              <w:rPr>
                <w:sz w:val="28"/>
                <w:szCs w:val="28"/>
              </w:rPr>
            </w:pPr>
            <w:r w:rsidRPr="00473EF5">
              <w:rPr>
                <w:sz w:val="28"/>
                <w:szCs w:val="28"/>
              </w:rPr>
              <w:t>hidromorfinols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2183-56-4</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lastRenderedPageBreak/>
              <w:t>1.41.</w:t>
            </w:r>
          </w:p>
        </w:tc>
        <w:tc>
          <w:tcPr>
            <w:tcW w:w="5529" w:type="dxa"/>
          </w:tcPr>
          <w:p w:rsidR="00473EF5" w:rsidRPr="00473EF5" w:rsidRDefault="00473EF5" w:rsidP="00473EF5">
            <w:pPr>
              <w:jc w:val="both"/>
              <w:rPr>
                <w:sz w:val="28"/>
                <w:szCs w:val="28"/>
              </w:rPr>
            </w:pPr>
            <w:r w:rsidRPr="00473EF5">
              <w:rPr>
                <w:sz w:val="28"/>
                <w:szCs w:val="28"/>
              </w:rPr>
              <w:t>hidromorfons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466-99-9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1.42.</w:t>
            </w:r>
          </w:p>
        </w:tc>
        <w:tc>
          <w:tcPr>
            <w:tcW w:w="5529" w:type="dxa"/>
          </w:tcPr>
          <w:p w:rsidR="00473EF5" w:rsidRPr="00473EF5" w:rsidRDefault="00473EF5" w:rsidP="00473EF5">
            <w:pPr>
              <w:jc w:val="both"/>
              <w:rPr>
                <w:sz w:val="28"/>
                <w:szCs w:val="28"/>
              </w:rPr>
            </w:pPr>
            <w:r w:rsidRPr="00473EF5">
              <w:rPr>
                <w:sz w:val="28"/>
                <w:szCs w:val="28"/>
              </w:rPr>
              <w:t>hidroksipetidīns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468-56-4</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1.43.</w:t>
            </w:r>
          </w:p>
        </w:tc>
        <w:tc>
          <w:tcPr>
            <w:tcW w:w="5529" w:type="dxa"/>
          </w:tcPr>
          <w:p w:rsidR="00473EF5" w:rsidRPr="00473EF5" w:rsidRDefault="00473EF5" w:rsidP="00473EF5">
            <w:pPr>
              <w:jc w:val="both"/>
              <w:rPr>
                <w:sz w:val="28"/>
                <w:szCs w:val="28"/>
              </w:rPr>
            </w:pPr>
            <w:r w:rsidRPr="00473EF5">
              <w:rPr>
                <w:sz w:val="28"/>
                <w:szCs w:val="28"/>
              </w:rPr>
              <w:t>izometadons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466-40-0</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1.44.</w:t>
            </w:r>
          </w:p>
        </w:tc>
        <w:tc>
          <w:tcPr>
            <w:tcW w:w="5529" w:type="dxa"/>
          </w:tcPr>
          <w:p w:rsidR="00473EF5" w:rsidRPr="00473EF5" w:rsidRDefault="00473EF5" w:rsidP="00473EF5">
            <w:pPr>
              <w:jc w:val="both"/>
              <w:rPr>
                <w:sz w:val="28"/>
                <w:szCs w:val="28"/>
              </w:rPr>
            </w:pPr>
            <w:r w:rsidRPr="00473EF5">
              <w:rPr>
                <w:sz w:val="28"/>
                <w:szCs w:val="28"/>
              </w:rPr>
              <w:t>ketobemidons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469-79-4</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1.45.</w:t>
            </w:r>
          </w:p>
        </w:tc>
        <w:tc>
          <w:tcPr>
            <w:tcW w:w="5529" w:type="dxa"/>
          </w:tcPr>
          <w:p w:rsidR="00473EF5" w:rsidRPr="00473EF5" w:rsidRDefault="00473EF5" w:rsidP="00473EF5">
            <w:pPr>
              <w:jc w:val="both"/>
              <w:rPr>
                <w:sz w:val="28"/>
                <w:szCs w:val="28"/>
              </w:rPr>
            </w:pPr>
            <w:r w:rsidRPr="00473EF5">
              <w:rPr>
                <w:sz w:val="28"/>
                <w:szCs w:val="28"/>
              </w:rPr>
              <w:t>klonitazēns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3861-76-5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1.46.</w:t>
            </w:r>
          </w:p>
        </w:tc>
        <w:tc>
          <w:tcPr>
            <w:tcW w:w="5529" w:type="dxa"/>
          </w:tcPr>
          <w:p w:rsidR="00473EF5" w:rsidRPr="00473EF5" w:rsidRDefault="00473EF5" w:rsidP="00473EF5">
            <w:pPr>
              <w:jc w:val="both"/>
              <w:rPr>
                <w:sz w:val="28"/>
                <w:szCs w:val="28"/>
              </w:rPr>
            </w:pPr>
            <w:r w:rsidRPr="00473EF5">
              <w:rPr>
                <w:sz w:val="28"/>
                <w:szCs w:val="28"/>
              </w:rPr>
              <w:t>kodoksīms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7125-76-0</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1.47.</w:t>
            </w:r>
          </w:p>
        </w:tc>
        <w:tc>
          <w:tcPr>
            <w:tcW w:w="5529" w:type="dxa"/>
          </w:tcPr>
          <w:p w:rsidR="00473EF5" w:rsidRPr="00473EF5" w:rsidRDefault="00473EF5" w:rsidP="00473EF5">
            <w:pPr>
              <w:jc w:val="both"/>
              <w:rPr>
                <w:sz w:val="28"/>
                <w:szCs w:val="28"/>
              </w:rPr>
            </w:pPr>
            <w:r w:rsidRPr="00473EF5">
              <w:rPr>
                <w:sz w:val="28"/>
                <w:szCs w:val="28"/>
              </w:rPr>
              <w:t>kokaīns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lang w:eastAsia="en-GB"/>
              </w:rPr>
              <w:t>50-36-2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1.48.</w:t>
            </w:r>
          </w:p>
        </w:tc>
        <w:tc>
          <w:tcPr>
            <w:tcW w:w="5529" w:type="dxa"/>
          </w:tcPr>
          <w:p w:rsidR="00473EF5" w:rsidRPr="00473EF5" w:rsidRDefault="00473EF5" w:rsidP="00473EF5">
            <w:pPr>
              <w:jc w:val="both"/>
              <w:rPr>
                <w:sz w:val="28"/>
                <w:szCs w:val="28"/>
              </w:rPr>
            </w:pPr>
            <w:r w:rsidRPr="00473EF5">
              <w:rPr>
                <w:sz w:val="28"/>
                <w:szCs w:val="28"/>
              </w:rPr>
              <w:t>levofenacilmorfāns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10061-32-2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1.49.</w:t>
            </w:r>
          </w:p>
        </w:tc>
        <w:tc>
          <w:tcPr>
            <w:tcW w:w="5529" w:type="dxa"/>
          </w:tcPr>
          <w:p w:rsidR="00473EF5" w:rsidRPr="00473EF5" w:rsidRDefault="00473EF5" w:rsidP="00473EF5">
            <w:pPr>
              <w:jc w:val="both"/>
              <w:rPr>
                <w:sz w:val="28"/>
                <w:szCs w:val="28"/>
              </w:rPr>
            </w:pPr>
            <w:r w:rsidRPr="00473EF5">
              <w:rPr>
                <w:sz w:val="28"/>
                <w:szCs w:val="28"/>
              </w:rPr>
              <w:t>levometorfāns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125-70-2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1.50.</w:t>
            </w:r>
          </w:p>
        </w:tc>
        <w:tc>
          <w:tcPr>
            <w:tcW w:w="5529" w:type="dxa"/>
          </w:tcPr>
          <w:p w:rsidR="00473EF5" w:rsidRPr="00473EF5" w:rsidRDefault="00473EF5" w:rsidP="00473EF5">
            <w:pPr>
              <w:jc w:val="both"/>
              <w:rPr>
                <w:sz w:val="28"/>
                <w:szCs w:val="28"/>
              </w:rPr>
            </w:pPr>
            <w:r w:rsidRPr="00473EF5">
              <w:rPr>
                <w:sz w:val="28"/>
                <w:szCs w:val="28"/>
              </w:rPr>
              <w:t>levomoramīds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5666-11-5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1.51.</w:t>
            </w:r>
          </w:p>
        </w:tc>
        <w:tc>
          <w:tcPr>
            <w:tcW w:w="5529" w:type="dxa"/>
          </w:tcPr>
          <w:p w:rsidR="00473EF5" w:rsidRPr="00473EF5" w:rsidRDefault="00473EF5" w:rsidP="00473EF5">
            <w:pPr>
              <w:jc w:val="both"/>
              <w:rPr>
                <w:sz w:val="28"/>
                <w:szCs w:val="28"/>
              </w:rPr>
            </w:pPr>
            <w:r w:rsidRPr="00473EF5">
              <w:rPr>
                <w:sz w:val="28"/>
                <w:szCs w:val="28"/>
              </w:rPr>
              <w:t>levorfanols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77-07-6</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 xml:space="preserve">1.52. </w:t>
            </w:r>
          </w:p>
        </w:tc>
        <w:tc>
          <w:tcPr>
            <w:tcW w:w="5529" w:type="dxa"/>
          </w:tcPr>
          <w:p w:rsidR="00473EF5" w:rsidRPr="00473EF5" w:rsidRDefault="00473EF5" w:rsidP="00473EF5">
            <w:pPr>
              <w:jc w:val="both"/>
              <w:rPr>
                <w:sz w:val="28"/>
                <w:szCs w:val="28"/>
              </w:rPr>
            </w:pPr>
            <w:r w:rsidRPr="00473EF5">
              <w:rPr>
                <w:sz w:val="28"/>
                <w:szCs w:val="28"/>
              </w:rPr>
              <w:t>metadons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76-99-3</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1.53.</w:t>
            </w:r>
          </w:p>
        </w:tc>
        <w:tc>
          <w:tcPr>
            <w:tcW w:w="5529" w:type="dxa"/>
          </w:tcPr>
          <w:p w:rsidR="00473EF5" w:rsidRPr="00473EF5" w:rsidRDefault="00473EF5" w:rsidP="00473EF5">
            <w:pPr>
              <w:jc w:val="both"/>
              <w:rPr>
                <w:sz w:val="28"/>
                <w:szCs w:val="28"/>
              </w:rPr>
            </w:pPr>
            <w:r w:rsidRPr="00473EF5">
              <w:rPr>
                <w:sz w:val="28"/>
                <w:szCs w:val="28"/>
              </w:rPr>
              <w:t>metadona starpprodukts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125-79-1</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1.54.</w:t>
            </w:r>
          </w:p>
        </w:tc>
        <w:tc>
          <w:tcPr>
            <w:tcW w:w="5529" w:type="dxa"/>
          </w:tcPr>
          <w:p w:rsidR="00473EF5" w:rsidRPr="00473EF5" w:rsidRDefault="00473EF5" w:rsidP="00473EF5">
            <w:pPr>
              <w:jc w:val="both"/>
              <w:rPr>
                <w:sz w:val="28"/>
                <w:szCs w:val="28"/>
              </w:rPr>
            </w:pPr>
            <w:r w:rsidRPr="00473EF5">
              <w:rPr>
                <w:sz w:val="28"/>
                <w:szCs w:val="28"/>
              </w:rPr>
              <w:t>metazocīns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3734-52-9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1.55.</w:t>
            </w:r>
          </w:p>
        </w:tc>
        <w:tc>
          <w:tcPr>
            <w:tcW w:w="5529" w:type="dxa"/>
          </w:tcPr>
          <w:p w:rsidR="00473EF5" w:rsidRPr="00473EF5" w:rsidRDefault="00473EF5" w:rsidP="00473EF5">
            <w:pPr>
              <w:jc w:val="both"/>
              <w:rPr>
                <w:sz w:val="28"/>
                <w:szCs w:val="28"/>
              </w:rPr>
            </w:pPr>
            <w:r w:rsidRPr="00473EF5">
              <w:rPr>
                <w:sz w:val="28"/>
                <w:szCs w:val="28"/>
              </w:rPr>
              <w:t>metildezorfīns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CF1D4D" w:rsidP="00473EF5">
            <w:pPr>
              <w:jc w:val="both"/>
              <w:rPr>
                <w:sz w:val="28"/>
                <w:szCs w:val="28"/>
              </w:rPr>
            </w:pPr>
            <w:r>
              <w:rPr>
                <w:sz w:val="28"/>
                <w:szCs w:val="28"/>
              </w:rPr>
              <w:t>16008-36-9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1.56.</w:t>
            </w:r>
          </w:p>
        </w:tc>
        <w:tc>
          <w:tcPr>
            <w:tcW w:w="5529" w:type="dxa"/>
          </w:tcPr>
          <w:p w:rsidR="00473EF5" w:rsidRPr="00473EF5" w:rsidRDefault="00473EF5" w:rsidP="00473EF5">
            <w:pPr>
              <w:jc w:val="both"/>
              <w:rPr>
                <w:sz w:val="28"/>
                <w:szCs w:val="28"/>
              </w:rPr>
            </w:pPr>
            <w:r w:rsidRPr="00473EF5">
              <w:rPr>
                <w:sz w:val="28"/>
                <w:szCs w:val="28"/>
              </w:rPr>
              <w:t>metildihidromorfīns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509-56-8</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1.57.</w:t>
            </w:r>
          </w:p>
        </w:tc>
        <w:tc>
          <w:tcPr>
            <w:tcW w:w="5529" w:type="dxa"/>
          </w:tcPr>
          <w:p w:rsidR="00473EF5" w:rsidRPr="00473EF5" w:rsidRDefault="00473EF5" w:rsidP="00473EF5">
            <w:pPr>
              <w:jc w:val="both"/>
              <w:rPr>
                <w:sz w:val="28"/>
                <w:szCs w:val="28"/>
              </w:rPr>
            </w:pPr>
            <w:r w:rsidRPr="00473EF5">
              <w:rPr>
                <w:sz w:val="28"/>
                <w:szCs w:val="28"/>
              </w:rPr>
              <w:t>metopons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143-52-2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1.58.</w:t>
            </w:r>
          </w:p>
        </w:tc>
        <w:tc>
          <w:tcPr>
            <w:tcW w:w="5529" w:type="dxa"/>
          </w:tcPr>
          <w:p w:rsidR="00473EF5" w:rsidRPr="00473EF5" w:rsidRDefault="00473EF5" w:rsidP="00473EF5">
            <w:pPr>
              <w:jc w:val="both"/>
              <w:rPr>
                <w:sz w:val="28"/>
                <w:szCs w:val="28"/>
              </w:rPr>
            </w:pPr>
            <w:r w:rsidRPr="00473EF5">
              <w:rPr>
                <w:sz w:val="28"/>
                <w:szCs w:val="28"/>
              </w:rPr>
              <w:t>moramīda starpprodukts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3626-55-9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1.59.</w:t>
            </w:r>
          </w:p>
        </w:tc>
        <w:tc>
          <w:tcPr>
            <w:tcW w:w="5529" w:type="dxa"/>
          </w:tcPr>
          <w:p w:rsidR="00473EF5" w:rsidRPr="00473EF5" w:rsidRDefault="00473EF5" w:rsidP="00473EF5">
            <w:pPr>
              <w:jc w:val="both"/>
              <w:rPr>
                <w:sz w:val="28"/>
                <w:szCs w:val="28"/>
              </w:rPr>
            </w:pPr>
            <w:r w:rsidRPr="00473EF5">
              <w:rPr>
                <w:sz w:val="28"/>
                <w:szCs w:val="28"/>
              </w:rPr>
              <w:t>morferidīns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469-81-8</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1.60.</w:t>
            </w:r>
          </w:p>
        </w:tc>
        <w:tc>
          <w:tcPr>
            <w:tcW w:w="5529" w:type="dxa"/>
          </w:tcPr>
          <w:p w:rsidR="00473EF5" w:rsidRPr="00473EF5" w:rsidRDefault="00473EF5" w:rsidP="00473EF5">
            <w:pPr>
              <w:jc w:val="both"/>
              <w:rPr>
                <w:sz w:val="28"/>
                <w:szCs w:val="28"/>
              </w:rPr>
            </w:pPr>
            <w:r w:rsidRPr="00473EF5">
              <w:rPr>
                <w:sz w:val="28"/>
                <w:szCs w:val="28"/>
              </w:rPr>
              <w:t>morfīns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57-27-2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1.61.</w:t>
            </w:r>
          </w:p>
        </w:tc>
        <w:tc>
          <w:tcPr>
            <w:tcW w:w="5529" w:type="dxa"/>
          </w:tcPr>
          <w:p w:rsidR="00473EF5" w:rsidRPr="00473EF5" w:rsidRDefault="00473EF5" w:rsidP="00473EF5">
            <w:pPr>
              <w:jc w:val="both"/>
              <w:rPr>
                <w:sz w:val="28"/>
                <w:szCs w:val="28"/>
              </w:rPr>
            </w:pPr>
            <w:r w:rsidRPr="00473EF5">
              <w:rPr>
                <w:sz w:val="28"/>
                <w:szCs w:val="28"/>
              </w:rPr>
              <w:t>morfīna metobromīds un citi morfija atvasinājumi, kas satur piecvērtīgo slāpekli</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125-23-5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1.62.</w:t>
            </w:r>
          </w:p>
        </w:tc>
        <w:tc>
          <w:tcPr>
            <w:tcW w:w="5529" w:type="dxa"/>
          </w:tcPr>
          <w:p w:rsidR="00473EF5" w:rsidRPr="00473EF5" w:rsidRDefault="00473EF5" w:rsidP="00473EF5">
            <w:pPr>
              <w:jc w:val="both"/>
              <w:rPr>
                <w:sz w:val="28"/>
                <w:szCs w:val="28"/>
              </w:rPr>
            </w:pPr>
            <w:r w:rsidRPr="00473EF5">
              <w:rPr>
                <w:sz w:val="28"/>
                <w:szCs w:val="28"/>
              </w:rPr>
              <w:t>morfīna-</w:t>
            </w:r>
            <w:r w:rsidRPr="00C57FF2">
              <w:rPr>
                <w:i/>
                <w:sz w:val="28"/>
                <w:szCs w:val="28"/>
              </w:rPr>
              <w:t>N</w:t>
            </w:r>
            <w:r w:rsidRPr="00473EF5">
              <w:rPr>
                <w:sz w:val="28"/>
                <w:szCs w:val="28"/>
              </w:rPr>
              <w:t>-oksīds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639-46-3</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1.63.</w:t>
            </w:r>
          </w:p>
        </w:tc>
        <w:tc>
          <w:tcPr>
            <w:tcW w:w="5529" w:type="dxa"/>
          </w:tcPr>
          <w:p w:rsidR="00473EF5" w:rsidRPr="00473EF5" w:rsidRDefault="00473EF5" w:rsidP="00473EF5">
            <w:pPr>
              <w:jc w:val="both"/>
              <w:rPr>
                <w:sz w:val="28"/>
                <w:szCs w:val="28"/>
              </w:rPr>
            </w:pPr>
            <w:r w:rsidRPr="00473EF5">
              <w:rPr>
                <w:sz w:val="28"/>
                <w:szCs w:val="28"/>
              </w:rPr>
              <w:t>mirofīns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467-18-5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1.64.</w:t>
            </w:r>
          </w:p>
        </w:tc>
        <w:tc>
          <w:tcPr>
            <w:tcW w:w="5529" w:type="dxa"/>
          </w:tcPr>
          <w:p w:rsidR="00473EF5" w:rsidRPr="00473EF5" w:rsidRDefault="00473EF5" w:rsidP="00473EF5">
            <w:pPr>
              <w:jc w:val="both"/>
              <w:rPr>
                <w:sz w:val="28"/>
                <w:szCs w:val="28"/>
              </w:rPr>
            </w:pPr>
            <w:r w:rsidRPr="00473EF5">
              <w:rPr>
                <w:sz w:val="28"/>
                <w:szCs w:val="28"/>
              </w:rPr>
              <w:t>nikomorfīns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639-48-5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1.65.</w:t>
            </w:r>
          </w:p>
        </w:tc>
        <w:tc>
          <w:tcPr>
            <w:tcW w:w="5529" w:type="dxa"/>
          </w:tcPr>
          <w:p w:rsidR="00473EF5" w:rsidRPr="00473EF5" w:rsidRDefault="00473EF5" w:rsidP="00473EF5">
            <w:pPr>
              <w:jc w:val="both"/>
              <w:rPr>
                <w:sz w:val="28"/>
                <w:szCs w:val="28"/>
              </w:rPr>
            </w:pPr>
            <w:r w:rsidRPr="00473EF5">
              <w:rPr>
                <w:sz w:val="28"/>
                <w:szCs w:val="28"/>
              </w:rPr>
              <w:t>noracimetadols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1477-39-0</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1.66.</w:t>
            </w:r>
          </w:p>
        </w:tc>
        <w:tc>
          <w:tcPr>
            <w:tcW w:w="5529" w:type="dxa"/>
          </w:tcPr>
          <w:p w:rsidR="00473EF5" w:rsidRPr="00473EF5" w:rsidRDefault="00473EF5" w:rsidP="00473EF5">
            <w:pPr>
              <w:jc w:val="both"/>
              <w:rPr>
                <w:sz w:val="28"/>
                <w:szCs w:val="28"/>
              </w:rPr>
            </w:pPr>
            <w:r w:rsidRPr="00473EF5">
              <w:rPr>
                <w:sz w:val="28"/>
                <w:szCs w:val="28"/>
              </w:rPr>
              <w:t>norlevorfanols</w:t>
            </w:r>
          </w:p>
        </w:tc>
        <w:tc>
          <w:tcPr>
            <w:tcW w:w="2403" w:type="dxa"/>
          </w:tcPr>
          <w:p w:rsidR="00473EF5" w:rsidRPr="00473EF5" w:rsidRDefault="00473EF5" w:rsidP="00473EF5">
            <w:pPr>
              <w:jc w:val="both"/>
              <w:rPr>
                <w:sz w:val="28"/>
                <w:szCs w:val="28"/>
              </w:rPr>
            </w:pPr>
            <w:r w:rsidRPr="00473EF5">
              <w:rPr>
                <w:sz w:val="28"/>
                <w:szCs w:val="28"/>
              </w:rPr>
              <w:t>1531-12-0</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1.67.</w:t>
            </w:r>
          </w:p>
        </w:tc>
        <w:tc>
          <w:tcPr>
            <w:tcW w:w="5529" w:type="dxa"/>
          </w:tcPr>
          <w:p w:rsidR="00473EF5" w:rsidRPr="00473EF5" w:rsidRDefault="00473EF5" w:rsidP="00473EF5">
            <w:pPr>
              <w:jc w:val="both"/>
              <w:rPr>
                <w:sz w:val="28"/>
                <w:szCs w:val="28"/>
              </w:rPr>
            </w:pPr>
            <w:r w:rsidRPr="00473EF5">
              <w:rPr>
                <w:sz w:val="28"/>
                <w:szCs w:val="28"/>
              </w:rPr>
              <w:t>normetadons</w:t>
            </w:r>
          </w:p>
        </w:tc>
        <w:tc>
          <w:tcPr>
            <w:tcW w:w="2403" w:type="dxa"/>
          </w:tcPr>
          <w:p w:rsidR="00473EF5" w:rsidRPr="00473EF5" w:rsidRDefault="00473EF5" w:rsidP="00473EF5">
            <w:pPr>
              <w:jc w:val="both"/>
              <w:rPr>
                <w:sz w:val="28"/>
                <w:szCs w:val="28"/>
              </w:rPr>
            </w:pPr>
            <w:r w:rsidRPr="00473EF5">
              <w:rPr>
                <w:sz w:val="28"/>
                <w:szCs w:val="28"/>
              </w:rPr>
              <w:t>467-85-6</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1.68.</w:t>
            </w:r>
          </w:p>
        </w:tc>
        <w:tc>
          <w:tcPr>
            <w:tcW w:w="5529" w:type="dxa"/>
          </w:tcPr>
          <w:p w:rsidR="00473EF5" w:rsidRPr="00473EF5" w:rsidRDefault="00473EF5" w:rsidP="00473EF5">
            <w:pPr>
              <w:jc w:val="both"/>
              <w:rPr>
                <w:sz w:val="28"/>
                <w:szCs w:val="28"/>
              </w:rPr>
            </w:pPr>
            <w:r w:rsidRPr="00473EF5">
              <w:rPr>
                <w:sz w:val="28"/>
                <w:szCs w:val="28"/>
              </w:rPr>
              <w:t>normorfīns</w:t>
            </w:r>
          </w:p>
        </w:tc>
        <w:tc>
          <w:tcPr>
            <w:tcW w:w="2403" w:type="dxa"/>
          </w:tcPr>
          <w:p w:rsidR="00473EF5" w:rsidRPr="00473EF5" w:rsidRDefault="00473EF5" w:rsidP="00473EF5">
            <w:pPr>
              <w:jc w:val="both"/>
              <w:rPr>
                <w:sz w:val="28"/>
                <w:szCs w:val="28"/>
              </w:rPr>
            </w:pPr>
            <w:r w:rsidRPr="00473EF5">
              <w:rPr>
                <w:sz w:val="28"/>
                <w:szCs w:val="28"/>
              </w:rPr>
              <w:t>466-97-7</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1.69.</w:t>
            </w:r>
          </w:p>
        </w:tc>
        <w:tc>
          <w:tcPr>
            <w:tcW w:w="5529" w:type="dxa"/>
          </w:tcPr>
          <w:p w:rsidR="00473EF5" w:rsidRPr="00473EF5" w:rsidRDefault="00473EF5" w:rsidP="00473EF5">
            <w:pPr>
              <w:jc w:val="both"/>
              <w:rPr>
                <w:sz w:val="28"/>
                <w:szCs w:val="28"/>
              </w:rPr>
            </w:pPr>
            <w:r w:rsidRPr="00473EF5">
              <w:rPr>
                <w:sz w:val="28"/>
                <w:szCs w:val="28"/>
              </w:rPr>
              <w:t>norpipanons</w:t>
            </w:r>
          </w:p>
        </w:tc>
        <w:tc>
          <w:tcPr>
            <w:tcW w:w="2403" w:type="dxa"/>
          </w:tcPr>
          <w:p w:rsidR="00473EF5" w:rsidRPr="00473EF5" w:rsidRDefault="00473EF5" w:rsidP="00473EF5">
            <w:pPr>
              <w:jc w:val="both"/>
              <w:rPr>
                <w:sz w:val="28"/>
                <w:szCs w:val="28"/>
              </w:rPr>
            </w:pPr>
            <w:r w:rsidRPr="00473EF5">
              <w:rPr>
                <w:sz w:val="28"/>
                <w:szCs w:val="28"/>
              </w:rPr>
              <w:t>561-48-8</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1.70.</w:t>
            </w:r>
          </w:p>
        </w:tc>
        <w:tc>
          <w:tcPr>
            <w:tcW w:w="5529" w:type="dxa"/>
          </w:tcPr>
          <w:p w:rsidR="00473EF5" w:rsidRPr="00473EF5" w:rsidRDefault="00473EF5" w:rsidP="00473EF5">
            <w:pPr>
              <w:jc w:val="both"/>
              <w:rPr>
                <w:sz w:val="28"/>
                <w:szCs w:val="28"/>
              </w:rPr>
            </w:pPr>
            <w:r w:rsidRPr="00473EF5">
              <w:rPr>
                <w:sz w:val="28"/>
                <w:szCs w:val="28"/>
              </w:rPr>
              <w:t>oksikodons</w:t>
            </w:r>
          </w:p>
        </w:tc>
        <w:tc>
          <w:tcPr>
            <w:tcW w:w="2403" w:type="dxa"/>
          </w:tcPr>
          <w:p w:rsidR="00473EF5" w:rsidRPr="00473EF5" w:rsidRDefault="00473EF5" w:rsidP="00473EF5">
            <w:pPr>
              <w:jc w:val="both"/>
              <w:rPr>
                <w:sz w:val="28"/>
                <w:szCs w:val="28"/>
              </w:rPr>
            </w:pPr>
            <w:r w:rsidRPr="00473EF5">
              <w:rPr>
                <w:sz w:val="28"/>
                <w:szCs w:val="28"/>
              </w:rPr>
              <w:t>76-42-6</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1.71.</w:t>
            </w:r>
          </w:p>
        </w:tc>
        <w:tc>
          <w:tcPr>
            <w:tcW w:w="5529" w:type="dxa"/>
          </w:tcPr>
          <w:p w:rsidR="00473EF5" w:rsidRPr="00473EF5" w:rsidRDefault="00473EF5" w:rsidP="00473EF5">
            <w:pPr>
              <w:jc w:val="both"/>
              <w:rPr>
                <w:sz w:val="28"/>
                <w:szCs w:val="28"/>
              </w:rPr>
            </w:pPr>
            <w:r w:rsidRPr="00473EF5">
              <w:rPr>
                <w:sz w:val="28"/>
                <w:szCs w:val="28"/>
              </w:rPr>
              <w:t>oksimorfons</w:t>
            </w:r>
          </w:p>
        </w:tc>
        <w:tc>
          <w:tcPr>
            <w:tcW w:w="2403" w:type="dxa"/>
          </w:tcPr>
          <w:p w:rsidR="00473EF5" w:rsidRPr="00473EF5" w:rsidRDefault="00473EF5" w:rsidP="00473EF5">
            <w:pPr>
              <w:jc w:val="both"/>
              <w:rPr>
                <w:sz w:val="28"/>
                <w:szCs w:val="28"/>
              </w:rPr>
            </w:pPr>
            <w:r w:rsidRPr="00473EF5">
              <w:rPr>
                <w:sz w:val="28"/>
                <w:szCs w:val="28"/>
              </w:rPr>
              <w:t>76-41-5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1.72.</w:t>
            </w:r>
          </w:p>
        </w:tc>
        <w:tc>
          <w:tcPr>
            <w:tcW w:w="5529" w:type="dxa"/>
          </w:tcPr>
          <w:p w:rsidR="00473EF5" w:rsidRPr="00473EF5" w:rsidRDefault="00473EF5" w:rsidP="00473EF5">
            <w:pPr>
              <w:jc w:val="both"/>
              <w:rPr>
                <w:sz w:val="28"/>
                <w:szCs w:val="28"/>
              </w:rPr>
            </w:pPr>
            <w:r w:rsidRPr="00473EF5">
              <w:rPr>
                <w:sz w:val="28"/>
                <w:szCs w:val="28"/>
              </w:rPr>
              <w:t>opijs</w:t>
            </w:r>
          </w:p>
        </w:tc>
        <w:tc>
          <w:tcPr>
            <w:tcW w:w="2403" w:type="dxa"/>
          </w:tcPr>
          <w:p w:rsidR="00473EF5" w:rsidRPr="00473EF5" w:rsidRDefault="00473EF5" w:rsidP="00473EF5">
            <w:pPr>
              <w:jc w:val="both"/>
              <w:rPr>
                <w:sz w:val="28"/>
                <w:szCs w:val="28"/>
              </w:rPr>
            </w:pPr>
            <w:r w:rsidRPr="00473EF5">
              <w:rPr>
                <w:sz w:val="28"/>
                <w:szCs w:val="28"/>
              </w:rPr>
              <w:t xml:space="preserve">nav </w:t>
            </w:r>
            <w:r w:rsidR="005A0C48">
              <w:rPr>
                <w:sz w:val="28"/>
                <w:szCs w:val="28"/>
              </w:rPr>
              <w:t>noteikts</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1.73.</w:t>
            </w:r>
          </w:p>
        </w:tc>
        <w:tc>
          <w:tcPr>
            <w:tcW w:w="5529" w:type="dxa"/>
          </w:tcPr>
          <w:p w:rsidR="00473EF5" w:rsidRPr="00473EF5" w:rsidRDefault="00473EF5" w:rsidP="00473EF5">
            <w:pPr>
              <w:jc w:val="both"/>
              <w:rPr>
                <w:sz w:val="28"/>
                <w:szCs w:val="28"/>
              </w:rPr>
            </w:pPr>
            <w:r w:rsidRPr="00473EF5">
              <w:rPr>
                <w:sz w:val="28"/>
                <w:szCs w:val="28"/>
              </w:rPr>
              <w:t>petidīns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57-42-1</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1.74.</w:t>
            </w:r>
          </w:p>
        </w:tc>
        <w:tc>
          <w:tcPr>
            <w:tcW w:w="5529" w:type="dxa"/>
          </w:tcPr>
          <w:p w:rsidR="00473EF5" w:rsidRPr="00473EF5" w:rsidRDefault="00473EF5" w:rsidP="00473EF5">
            <w:pPr>
              <w:jc w:val="both"/>
              <w:rPr>
                <w:sz w:val="28"/>
                <w:szCs w:val="28"/>
              </w:rPr>
            </w:pPr>
            <w:r w:rsidRPr="00473EF5">
              <w:rPr>
                <w:sz w:val="28"/>
                <w:szCs w:val="28"/>
              </w:rPr>
              <w:t>petidīna starpprodukts A</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3627-62-1</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1.75.</w:t>
            </w:r>
          </w:p>
        </w:tc>
        <w:tc>
          <w:tcPr>
            <w:tcW w:w="5529" w:type="dxa"/>
          </w:tcPr>
          <w:p w:rsidR="00473EF5" w:rsidRPr="00473EF5" w:rsidRDefault="00473EF5" w:rsidP="00473EF5">
            <w:pPr>
              <w:jc w:val="both"/>
              <w:rPr>
                <w:sz w:val="28"/>
                <w:szCs w:val="28"/>
              </w:rPr>
            </w:pPr>
            <w:r w:rsidRPr="00473EF5">
              <w:rPr>
                <w:sz w:val="28"/>
                <w:szCs w:val="28"/>
              </w:rPr>
              <w:t>petidīna starpprodukts B</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77-17-8</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1.76.</w:t>
            </w:r>
          </w:p>
        </w:tc>
        <w:tc>
          <w:tcPr>
            <w:tcW w:w="5529" w:type="dxa"/>
          </w:tcPr>
          <w:p w:rsidR="00473EF5" w:rsidRPr="00473EF5" w:rsidRDefault="00473EF5" w:rsidP="00473EF5">
            <w:pPr>
              <w:jc w:val="both"/>
              <w:rPr>
                <w:sz w:val="28"/>
                <w:szCs w:val="28"/>
              </w:rPr>
            </w:pPr>
            <w:r w:rsidRPr="00473EF5">
              <w:rPr>
                <w:sz w:val="28"/>
                <w:szCs w:val="28"/>
              </w:rPr>
              <w:t>petidīna starpprodukts C</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3627-48-3</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1.77.</w:t>
            </w:r>
          </w:p>
        </w:tc>
        <w:tc>
          <w:tcPr>
            <w:tcW w:w="5529" w:type="dxa"/>
          </w:tcPr>
          <w:p w:rsidR="00473EF5" w:rsidRPr="00473EF5" w:rsidRDefault="00473EF5" w:rsidP="00473EF5">
            <w:pPr>
              <w:jc w:val="both"/>
              <w:rPr>
                <w:sz w:val="28"/>
                <w:szCs w:val="28"/>
              </w:rPr>
            </w:pPr>
            <w:r w:rsidRPr="00473EF5">
              <w:rPr>
                <w:sz w:val="28"/>
                <w:szCs w:val="28"/>
              </w:rPr>
              <w:t>piminodīns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13495-09-5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1.78.</w:t>
            </w:r>
          </w:p>
        </w:tc>
        <w:tc>
          <w:tcPr>
            <w:tcW w:w="5529" w:type="dxa"/>
          </w:tcPr>
          <w:p w:rsidR="00473EF5" w:rsidRPr="00473EF5" w:rsidRDefault="00473EF5" w:rsidP="00473EF5">
            <w:pPr>
              <w:jc w:val="both"/>
              <w:rPr>
                <w:sz w:val="28"/>
                <w:szCs w:val="28"/>
              </w:rPr>
            </w:pPr>
            <w:r w:rsidRPr="00473EF5">
              <w:rPr>
                <w:sz w:val="28"/>
                <w:szCs w:val="28"/>
              </w:rPr>
              <w:t>piritramīds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302-41-0</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1.79.</w:t>
            </w:r>
          </w:p>
        </w:tc>
        <w:tc>
          <w:tcPr>
            <w:tcW w:w="5529" w:type="dxa"/>
          </w:tcPr>
          <w:p w:rsidR="00473EF5" w:rsidRPr="00473EF5" w:rsidRDefault="00473EF5" w:rsidP="00473EF5">
            <w:pPr>
              <w:jc w:val="both"/>
              <w:rPr>
                <w:sz w:val="28"/>
                <w:szCs w:val="28"/>
              </w:rPr>
            </w:pPr>
            <w:r w:rsidRPr="00473EF5">
              <w:rPr>
                <w:sz w:val="28"/>
                <w:szCs w:val="28"/>
              </w:rPr>
              <w:t>proheptazīns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77-14-5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1.80.</w:t>
            </w:r>
          </w:p>
        </w:tc>
        <w:tc>
          <w:tcPr>
            <w:tcW w:w="5529" w:type="dxa"/>
          </w:tcPr>
          <w:p w:rsidR="00473EF5" w:rsidRPr="00473EF5" w:rsidRDefault="00473EF5" w:rsidP="00473EF5">
            <w:pPr>
              <w:jc w:val="both"/>
              <w:rPr>
                <w:sz w:val="28"/>
                <w:szCs w:val="28"/>
              </w:rPr>
            </w:pPr>
            <w:r w:rsidRPr="00473EF5">
              <w:rPr>
                <w:sz w:val="28"/>
                <w:szCs w:val="28"/>
              </w:rPr>
              <w:t>properidīns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561-76-2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1.81.</w:t>
            </w:r>
          </w:p>
        </w:tc>
        <w:tc>
          <w:tcPr>
            <w:tcW w:w="5529" w:type="dxa"/>
          </w:tcPr>
          <w:p w:rsidR="00473EF5" w:rsidRPr="00473EF5" w:rsidRDefault="00473EF5" w:rsidP="00473EF5">
            <w:pPr>
              <w:jc w:val="both"/>
              <w:rPr>
                <w:sz w:val="28"/>
                <w:szCs w:val="28"/>
              </w:rPr>
            </w:pPr>
            <w:r w:rsidRPr="00473EF5">
              <w:rPr>
                <w:sz w:val="28"/>
                <w:szCs w:val="28"/>
              </w:rPr>
              <w:t>racemetorfāns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510-53-2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1.82.</w:t>
            </w:r>
          </w:p>
        </w:tc>
        <w:tc>
          <w:tcPr>
            <w:tcW w:w="5529" w:type="dxa"/>
          </w:tcPr>
          <w:p w:rsidR="00473EF5" w:rsidRPr="00473EF5" w:rsidRDefault="00473EF5" w:rsidP="00473EF5">
            <w:pPr>
              <w:jc w:val="both"/>
              <w:rPr>
                <w:sz w:val="28"/>
                <w:szCs w:val="28"/>
              </w:rPr>
            </w:pPr>
            <w:r w:rsidRPr="00473EF5">
              <w:rPr>
                <w:sz w:val="28"/>
                <w:szCs w:val="28"/>
              </w:rPr>
              <w:t>racemoramīds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545-59-5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lastRenderedPageBreak/>
              <w:t>1.83.</w:t>
            </w:r>
          </w:p>
        </w:tc>
        <w:tc>
          <w:tcPr>
            <w:tcW w:w="5529" w:type="dxa"/>
          </w:tcPr>
          <w:p w:rsidR="00473EF5" w:rsidRPr="00473EF5" w:rsidRDefault="00473EF5" w:rsidP="00473EF5">
            <w:pPr>
              <w:jc w:val="both"/>
              <w:rPr>
                <w:sz w:val="28"/>
                <w:szCs w:val="28"/>
              </w:rPr>
            </w:pPr>
            <w:r w:rsidRPr="00473EF5">
              <w:rPr>
                <w:sz w:val="28"/>
                <w:szCs w:val="28"/>
              </w:rPr>
              <w:t>racemorfāns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297-90-5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1.84.</w:t>
            </w:r>
          </w:p>
        </w:tc>
        <w:tc>
          <w:tcPr>
            <w:tcW w:w="5529" w:type="dxa"/>
          </w:tcPr>
          <w:p w:rsidR="00473EF5" w:rsidRPr="00473EF5" w:rsidRDefault="00473EF5" w:rsidP="00473EF5">
            <w:pPr>
              <w:jc w:val="both"/>
              <w:rPr>
                <w:sz w:val="28"/>
                <w:szCs w:val="28"/>
              </w:rPr>
            </w:pPr>
            <w:r w:rsidRPr="00473EF5">
              <w:rPr>
                <w:sz w:val="28"/>
                <w:szCs w:val="28"/>
              </w:rPr>
              <w:t>remifentanils</w:t>
            </w:r>
          </w:p>
        </w:tc>
        <w:tc>
          <w:tcPr>
            <w:tcW w:w="2403" w:type="dxa"/>
          </w:tcPr>
          <w:p w:rsidR="00473EF5" w:rsidRPr="00473EF5" w:rsidRDefault="00473EF5" w:rsidP="00473EF5">
            <w:pPr>
              <w:jc w:val="both"/>
              <w:rPr>
                <w:sz w:val="28"/>
                <w:szCs w:val="28"/>
              </w:rPr>
            </w:pPr>
            <w:r w:rsidRPr="00473EF5">
              <w:rPr>
                <w:sz w:val="28"/>
                <w:szCs w:val="28"/>
              </w:rPr>
              <w:t>132875-61-7</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1.85.</w:t>
            </w:r>
          </w:p>
        </w:tc>
        <w:tc>
          <w:tcPr>
            <w:tcW w:w="5529" w:type="dxa"/>
          </w:tcPr>
          <w:p w:rsidR="00473EF5" w:rsidRPr="00473EF5" w:rsidRDefault="00473EF5" w:rsidP="00473EF5">
            <w:pPr>
              <w:jc w:val="both"/>
              <w:rPr>
                <w:sz w:val="28"/>
                <w:szCs w:val="28"/>
              </w:rPr>
            </w:pPr>
            <w:r w:rsidRPr="00473EF5">
              <w:rPr>
                <w:sz w:val="28"/>
                <w:szCs w:val="28"/>
              </w:rPr>
              <w:t>sufentanils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56030-54-7</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1.86.</w:t>
            </w:r>
          </w:p>
        </w:tc>
        <w:tc>
          <w:tcPr>
            <w:tcW w:w="5529" w:type="dxa"/>
          </w:tcPr>
          <w:p w:rsidR="00473EF5" w:rsidRPr="00473EF5" w:rsidRDefault="00473EF5" w:rsidP="00473EF5">
            <w:pPr>
              <w:jc w:val="both"/>
              <w:rPr>
                <w:sz w:val="28"/>
                <w:szCs w:val="28"/>
              </w:rPr>
            </w:pPr>
            <w:r w:rsidRPr="00473EF5">
              <w:rPr>
                <w:sz w:val="28"/>
                <w:szCs w:val="28"/>
              </w:rPr>
              <w:t>tebakons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466-90-0</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1.87.</w:t>
            </w:r>
          </w:p>
        </w:tc>
        <w:tc>
          <w:tcPr>
            <w:tcW w:w="5529" w:type="dxa"/>
          </w:tcPr>
          <w:p w:rsidR="00473EF5" w:rsidRPr="00473EF5" w:rsidRDefault="00473EF5" w:rsidP="00473EF5">
            <w:pPr>
              <w:jc w:val="both"/>
              <w:rPr>
                <w:sz w:val="28"/>
                <w:szCs w:val="28"/>
              </w:rPr>
            </w:pPr>
            <w:r w:rsidRPr="00473EF5">
              <w:rPr>
                <w:sz w:val="28"/>
                <w:szCs w:val="28"/>
              </w:rPr>
              <w:t>tebaīns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115-37-7</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1.88.</w:t>
            </w:r>
          </w:p>
        </w:tc>
        <w:tc>
          <w:tcPr>
            <w:tcW w:w="5529" w:type="dxa"/>
          </w:tcPr>
          <w:p w:rsidR="00473EF5" w:rsidRPr="00473EF5" w:rsidRDefault="00473EF5" w:rsidP="00473EF5">
            <w:pPr>
              <w:jc w:val="both"/>
              <w:rPr>
                <w:sz w:val="28"/>
                <w:szCs w:val="28"/>
              </w:rPr>
            </w:pPr>
            <w:r w:rsidRPr="00473EF5">
              <w:rPr>
                <w:sz w:val="28"/>
                <w:szCs w:val="28"/>
              </w:rPr>
              <w:t>tilidīns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20380-58-9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1.89.</w:t>
            </w:r>
          </w:p>
        </w:tc>
        <w:tc>
          <w:tcPr>
            <w:tcW w:w="5529" w:type="dxa"/>
          </w:tcPr>
          <w:p w:rsidR="00473EF5" w:rsidRPr="00473EF5" w:rsidRDefault="00473EF5" w:rsidP="00473EF5">
            <w:pPr>
              <w:jc w:val="both"/>
              <w:rPr>
                <w:sz w:val="28"/>
                <w:szCs w:val="28"/>
              </w:rPr>
            </w:pPr>
            <w:r w:rsidRPr="00473EF5">
              <w:rPr>
                <w:sz w:val="28"/>
                <w:szCs w:val="28"/>
              </w:rPr>
              <w:t>trimeperidīns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rPr>
              <w:t>64-39-1</w:t>
            </w:r>
          </w:p>
        </w:tc>
      </w:tr>
    </w:tbl>
    <w:p w:rsidR="00BD6E39" w:rsidRDefault="00BD6E39" w:rsidP="00473EF5">
      <w:pPr>
        <w:jc w:val="both"/>
        <w:rPr>
          <w:bCs/>
          <w:sz w:val="28"/>
          <w:szCs w:val="28"/>
        </w:rPr>
      </w:pPr>
    </w:p>
    <w:p w:rsidR="00473EF5" w:rsidRPr="00473EF5" w:rsidRDefault="00473EF5" w:rsidP="00473EF5">
      <w:pPr>
        <w:jc w:val="both"/>
        <w:rPr>
          <w:sz w:val="28"/>
          <w:szCs w:val="28"/>
          <w:lang w:eastAsia="en-GB"/>
        </w:rPr>
      </w:pPr>
      <w:r w:rsidRPr="00473EF5">
        <w:rPr>
          <w:sz w:val="28"/>
          <w:szCs w:val="28"/>
          <w:lang w:eastAsia="en-GB"/>
        </w:rPr>
        <w:t>2. Vielas, kas klasificētas atbilstoši 1961.gada 30.marta Vienotās konvencijas par narkotiskajām vielām II sarakstam:</w:t>
      </w:r>
    </w:p>
    <w:p w:rsidR="00473EF5" w:rsidRPr="00473EF5" w:rsidRDefault="00473EF5" w:rsidP="00473EF5">
      <w:pPr>
        <w:jc w:val="both"/>
        <w:rPr>
          <w:sz w:val="28"/>
          <w:szCs w:val="28"/>
          <w:lang w:eastAsia="en-GB"/>
        </w:rPr>
      </w:pPr>
    </w:p>
    <w:tbl>
      <w:tblPr>
        <w:tblStyle w:val="TableGrid1"/>
        <w:tblW w:w="0" w:type="auto"/>
        <w:tblLook w:val="04A0" w:firstRow="1" w:lastRow="0" w:firstColumn="1" w:lastColumn="0" w:noHBand="0" w:noVBand="1"/>
      </w:tblPr>
      <w:tblGrid>
        <w:gridCol w:w="1129"/>
        <w:gridCol w:w="5529"/>
        <w:gridCol w:w="2403"/>
      </w:tblGrid>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Nr.p.k.</w:t>
            </w:r>
          </w:p>
        </w:tc>
        <w:tc>
          <w:tcPr>
            <w:tcW w:w="5529" w:type="dxa"/>
          </w:tcPr>
          <w:p w:rsidR="00473EF5" w:rsidRPr="00473EF5" w:rsidRDefault="00473EF5" w:rsidP="00473EF5">
            <w:pPr>
              <w:jc w:val="both"/>
              <w:rPr>
                <w:sz w:val="28"/>
                <w:szCs w:val="28"/>
                <w:lang w:eastAsia="en-GB"/>
              </w:rPr>
            </w:pPr>
            <w:r w:rsidRPr="00473EF5">
              <w:rPr>
                <w:sz w:val="28"/>
                <w:szCs w:val="28"/>
                <w:lang w:eastAsia="en-GB"/>
              </w:rPr>
              <w:t>Starptautiskais neaizsargātais nosaukums (SSN)/triviālais nosaukums</w:t>
            </w:r>
          </w:p>
        </w:tc>
        <w:tc>
          <w:tcPr>
            <w:tcW w:w="2403" w:type="dxa"/>
          </w:tcPr>
          <w:p w:rsidR="00473EF5" w:rsidRPr="00473EF5" w:rsidRDefault="00473EF5" w:rsidP="00473EF5">
            <w:pPr>
              <w:jc w:val="both"/>
              <w:rPr>
                <w:sz w:val="28"/>
                <w:szCs w:val="28"/>
                <w:lang w:eastAsia="en-GB"/>
              </w:rPr>
            </w:pPr>
            <w:r w:rsidRPr="00473EF5">
              <w:rPr>
                <w:sz w:val="28"/>
                <w:szCs w:val="28"/>
                <w:lang w:eastAsia="en-GB"/>
              </w:rPr>
              <w:t>CAS Nr.</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 xml:space="preserve">2.1. </w:t>
            </w:r>
          </w:p>
        </w:tc>
        <w:tc>
          <w:tcPr>
            <w:tcW w:w="5529" w:type="dxa"/>
          </w:tcPr>
          <w:p w:rsidR="00473EF5" w:rsidRPr="00473EF5" w:rsidRDefault="00473EF5" w:rsidP="00473EF5">
            <w:pPr>
              <w:jc w:val="both"/>
              <w:rPr>
                <w:sz w:val="28"/>
                <w:szCs w:val="28"/>
                <w:lang w:eastAsia="en-GB"/>
              </w:rPr>
            </w:pPr>
            <w:r w:rsidRPr="00473EF5">
              <w:rPr>
                <w:sz w:val="28"/>
              </w:rPr>
              <w:t>acetildihidrokodeīns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sz w:val="28"/>
                <w:szCs w:val="28"/>
                <w:lang w:eastAsia="en-GB"/>
              </w:rPr>
              <w:t>3861-72-1</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 xml:space="preserve">2.2. </w:t>
            </w:r>
          </w:p>
        </w:tc>
        <w:tc>
          <w:tcPr>
            <w:tcW w:w="5529" w:type="dxa"/>
          </w:tcPr>
          <w:p w:rsidR="00473EF5" w:rsidRPr="00473EF5" w:rsidRDefault="00473EF5" w:rsidP="00473EF5">
            <w:pPr>
              <w:jc w:val="both"/>
              <w:rPr>
                <w:sz w:val="28"/>
                <w:szCs w:val="28"/>
                <w:lang w:eastAsia="en-GB"/>
              </w:rPr>
            </w:pPr>
            <w:r w:rsidRPr="00473EF5">
              <w:rPr>
                <w:sz w:val="28"/>
              </w:rPr>
              <w:t>dekstropropoksifēns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sz w:val="28"/>
                <w:szCs w:val="28"/>
                <w:lang w:eastAsia="en-GB"/>
              </w:rPr>
              <w:t>469-62-5</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 xml:space="preserve">2.3. </w:t>
            </w:r>
          </w:p>
        </w:tc>
        <w:tc>
          <w:tcPr>
            <w:tcW w:w="5529" w:type="dxa"/>
          </w:tcPr>
          <w:p w:rsidR="00473EF5" w:rsidRPr="00473EF5" w:rsidRDefault="00473EF5" w:rsidP="00473EF5">
            <w:pPr>
              <w:jc w:val="both"/>
              <w:rPr>
                <w:sz w:val="28"/>
                <w:szCs w:val="28"/>
                <w:lang w:eastAsia="en-GB"/>
              </w:rPr>
            </w:pPr>
            <w:r w:rsidRPr="00473EF5">
              <w:rPr>
                <w:sz w:val="28"/>
              </w:rPr>
              <w:t>dihidrokodeīns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sz w:val="28"/>
                <w:szCs w:val="28"/>
                <w:lang w:eastAsia="en-GB"/>
              </w:rPr>
              <w:t>125-28-0</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2.4.</w:t>
            </w:r>
          </w:p>
        </w:tc>
        <w:tc>
          <w:tcPr>
            <w:tcW w:w="5529" w:type="dxa"/>
          </w:tcPr>
          <w:p w:rsidR="00473EF5" w:rsidRPr="00473EF5" w:rsidRDefault="00473EF5" w:rsidP="00473EF5">
            <w:pPr>
              <w:jc w:val="both"/>
              <w:rPr>
                <w:sz w:val="28"/>
                <w:szCs w:val="28"/>
                <w:lang w:eastAsia="en-GB"/>
              </w:rPr>
            </w:pPr>
            <w:r w:rsidRPr="00473EF5">
              <w:rPr>
                <w:sz w:val="28"/>
              </w:rPr>
              <w:t>etilmorfīns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sz w:val="28"/>
                <w:szCs w:val="28"/>
                <w:lang w:eastAsia="en-GB"/>
              </w:rPr>
              <w:t>76-58-4</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2.5.</w:t>
            </w:r>
          </w:p>
        </w:tc>
        <w:tc>
          <w:tcPr>
            <w:tcW w:w="5529" w:type="dxa"/>
          </w:tcPr>
          <w:p w:rsidR="00473EF5" w:rsidRPr="00473EF5" w:rsidRDefault="00473EF5" w:rsidP="00473EF5">
            <w:pPr>
              <w:jc w:val="both"/>
              <w:rPr>
                <w:sz w:val="28"/>
                <w:szCs w:val="28"/>
                <w:lang w:eastAsia="en-GB"/>
              </w:rPr>
            </w:pPr>
            <w:r w:rsidRPr="00473EF5">
              <w:rPr>
                <w:sz w:val="28"/>
              </w:rPr>
              <w:t>folkodīns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sz w:val="28"/>
                <w:szCs w:val="28"/>
                <w:lang w:eastAsia="en-GB"/>
              </w:rPr>
              <w:t>509-67-1</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2.6.</w:t>
            </w:r>
          </w:p>
        </w:tc>
        <w:tc>
          <w:tcPr>
            <w:tcW w:w="5529" w:type="dxa"/>
          </w:tcPr>
          <w:p w:rsidR="00473EF5" w:rsidRPr="00473EF5" w:rsidRDefault="00473EF5" w:rsidP="00473EF5">
            <w:pPr>
              <w:jc w:val="both"/>
              <w:rPr>
                <w:sz w:val="28"/>
                <w:szCs w:val="28"/>
                <w:lang w:eastAsia="en-GB"/>
              </w:rPr>
            </w:pPr>
            <w:r w:rsidRPr="00473EF5">
              <w:rPr>
                <w:sz w:val="28"/>
              </w:rPr>
              <w:t>kodeīns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sz w:val="28"/>
                <w:szCs w:val="28"/>
                <w:lang w:eastAsia="en-GB"/>
              </w:rPr>
              <w:t>76-57-3</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2.7.</w:t>
            </w:r>
          </w:p>
        </w:tc>
        <w:tc>
          <w:tcPr>
            <w:tcW w:w="5529" w:type="dxa"/>
          </w:tcPr>
          <w:p w:rsidR="00473EF5" w:rsidRPr="00473EF5" w:rsidRDefault="00473EF5" w:rsidP="00473EF5">
            <w:pPr>
              <w:jc w:val="both"/>
              <w:rPr>
                <w:sz w:val="28"/>
                <w:szCs w:val="28"/>
                <w:lang w:eastAsia="en-GB"/>
              </w:rPr>
            </w:pPr>
            <w:r w:rsidRPr="00473EF5">
              <w:rPr>
                <w:sz w:val="28"/>
              </w:rPr>
              <w:t>nikokodīns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sz w:val="28"/>
                <w:szCs w:val="28"/>
                <w:lang w:eastAsia="en-GB"/>
              </w:rPr>
              <w:t>3688-66-2</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2.8.</w:t>
            </w:r>
          </w:p>
        </w:tc>
        <w:tc>
          <w:tcPr>
            <w:tcW w:w="5529" w:type="dxa"/>
          </w:tcPr>
          <w:p w:rsidR="00473EF5" w:rsidRPr="00473EF5" w:rsidRDefault="00473EF5" w:rsidP="00473EF5">
            <w:pPr>
              <w:jc w:val="both"/>
              <w:rPr>
                <w:sz w:val="28"/>
                <w:szCs w:val="28"/>
                <w:lang w:eastAsia="en-GB"/>
              </w:rPr>
            </w:pPr>
            <w:r w:rsidRPr="00473EF5">
              <w:rPr>
                <w:sz w:val="28"/>
              </w:rPr>
              <w:t>nikodikodīns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sz w:val="28"/>
                <w:szCs w:val="28"/>
                <w:lang w:eastAsia="en-GB"/>
              </w:rPr>
              <w:t>808-24-2</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2.9.</w:t>
            </w:r>
          </w:p>
        </w:tc>
        <w:tc>
          <w:tcPr>
            <w:tcW w:w="5529" w:type="dxa"/>
          </w:tcPr>
          <w:p w:rsidR="00473EF5" w:rsidRPr="00473EF5" w:rsidRDefault="00473EF5" w:rsidP="00473EF5">
            <w:pPr>
              <w:jc w:val="both"/>
              <w:rPr>
                <w:sz w:val="28"/>
                <w:szCs w:val="28"/>
                <w:lang w:eastAsia="en-GB"/>
              </w:rPr>
            </w:pPr>
            <w:r w:rsidRPr="00473EF5">
              <w:rPr>
                <w:sz w:val="28"/>
              </w:rPr>
              <w:t>norkodeīns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sz w:val="28"/>
                <w:szCs w:val="28"/>
                <w:lang w:eastAsia="en-GB"/>
              </w:rPr>
              <w:t>467-15-2</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2.10.</w:t>
            </w:r>
          </w:p>
        </w:tc>
        <w:tc>
          <w:tcPr>
            <w:tcW w:w="5529" w:type="dxa"/>
          </w:tcPr>
          <w:p w:rsidR="00473EF5" w:rsidRPr="00473EF5" w:rsidRDefault="00473EF5" w:rsidP="00473EF5">
            <w:pPr>
              <w:jc w:val="both"/>
              <w:rPr>
                <w:sz w:val="28"/>
                <w:szCs w:val="28"/>
                <w:lang w:eastAsia="en-GB"/>
              </w:rPr>
            </w:pPr>
            <w:r w:rsidRPr="00473EF5">
              <w:rPr>
                <w:sz w:val="28"/>
              </w:rPr>
              <w:t>propirāms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sz w:val="28"/>
                <w:szCs w:val="28"/>
                <w:lang w:eastAsia="en-GB"/>
              </w:rPr>
              <w:t>15686-91-6</w:t>
            </w:r>
          </w:p>
        </w:tc>
      </w:tr>
    </w:tbl>
    <w:p w:rsidR="00473EF5" w:rsidRPr="00473EF5" w:rsidRDefault="00473EF5" w:rsidP="00473EF5">
      <w:pPr>
        <w:jc w:val="both"/>
        <w:rPr>
          <w:sz w:val="28"/>
          <w:szCs w:val="28"/>
          <w:lang w:eastAsia="en-GB"/>
        </w:rPr>
      </w:pPr>
    </w:p>
    <w:p w:rsidR="00473EF5" w:rsidRPr="00473EF5" w:rsidRDefault="00473EF5" w:rsidP="00473EF5">
      <w:pPr>
        <w:jc w:val="both"/>
        <w:rPr>
          <w:sz w:val="28"/>
          <w:szCs w:val="28"/>
          <w:lang w:eastAsia="en-GB"/>
        </w:rPr>
      </w:pPr>
      <w:r w:rsidRPr="00473EF5">
        <w:rPr>
          <w:sz w:val="28"/>
          <w:szCs w:val="28"/>
          <w:lang w:eastAsia="en-GB"/>
        </w:rPr>
        <w:t>3. Vielas, kas klasificētas atbilstoši 1971.gada 21.februāra Konvencijas par psihotropām vielām II sarakstam:</w:t>
      </w:r>
    </w:p>
    <w:p w:rsidR="00473EF5" w:rsidRPr="00473EF5" w:rsidRDefault="00473EF5" w:rsidP="00473EF5">
      <w:pPr>
        <w:jc w:val="both"/>
        <w:rPr>
          <w:sz w:val="28"/>
          <w:szCs w:val="28"/>
          <w:lang w:eastAsia="en-GB"/>
        </w:rPr>
      </w:pPr>
    </w:p>
    <w:tbl>
      <w:tblPr>
        <w:tblStyle w:val="TableGrid1"/>
        <w:tblW w:w="0" w:type="auto"/>
        <w:tblLook w:val="04A0" w:firstRow="1" w:lastRow="0" w:firstColumn="1" w:lastColumn="0" w:noHBand="0" w:noVBand="1"/>
      </w:tblPr>
      <w:tblGrid>
        <w:gridCol w:w="1129"/>
        <w:gridCol w:w="5529"/>
        <w:gridCol w:w="2403"/>
      </w:tblGrid>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Nr.p.k.</w:t>
            </w:r>
          </w:p>
        </w:tc>
        <w:tc>
          <w:tcPr>
            <w:tcW w:w="5529" w:type="dxa"/>
          </w:tcPr>
          <w:p w:rsidR="00473EF5" w:rsidRPr="00473EF5" w:rsidRDefault="00473EF5" w:rsidP="00473EF5">
            <w:pPr>
              <w:jc w:val="both"/>
              <w:rPr>
                <w:sz w:val="28"/>
                <w:szCs w:val="28"/>
                <w:lang w:eastAsia="en-GB"/>
              </w:rPr>
            </w:pPr>
            <w:r w:rsidRPr="00473EF5">
              <w:rPr>
                <w:sz w:val="28"/>
                <w:szCs w:val="28"/>
                <w:lang w:eastAsia="en-GB"/>
              </w:rPr>
              <w:t>Starptautiskais neaizsargātais nosaukums (SSN)/triviālais nosaukums</w:t>
            </w:r>
          </w:p>
        </w:tc>
        <w:tc>
          <w:tcPr>
            <w:tcW w:w="2403" w:type="dxa"/>
          </w:tcPr>
          <w:p w:rsidR="00473EF5" w:rsidRPr="00473EF5" w:rsidRDefault="00473EF5" w:rsidP="00473EF5">
            <w:pPr>
              <w:jc w:val="both"/>
              <w:rPr>
                <w:sz w:val="28"/>
                <w:szCs w:val="28"/>
                <w:lang w:eastAsia="en-GB"/>
              </w:rPr>
            </w:pPr>
            <w:r w:rsidRPr="00473EF5">
              <w:rPr>
                <w:sz w:val="28"/>
                <w:szCs w:val="28"/>
                <w:lang w:eastAsia="en-GB"/>
              </w:rPr>
              <w:t>CAS Nr.</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 xml:space="preserve">3.1. </w:t>
            </w:r>
          </w:p>
        </w:tc>
        <w:tc>
          <w:tcPr>
            <w:tcW w:w="5529" w:type="dxa"/>
          </w:tcPr>
          <w:p w:rsidR="00473EF5" w:rsidRPr="00473EF5" w:rsidRDefault="00473EF5" w:rsidP="00473EF5">
            <w:pPr>
              <w:jc w:val="both"/>
              <w:rPr>
                <w:sz w:val="28"/>
                <w:szCs w:val="28"/>
                <w:lang w:eastAsia="en-GB"/>
              </w:rPr>
            </w:pPr>
            <w:r w:rsidRPr="00473EF5">
              <w:rPr>
                <w:sz w:val="28"/>
              </w:rPr>
              <w:t>cipeprols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sz w:val="28"/>
                <w:szCs w:val="28"/>
                <w:lang w:val="en-GB" w:eastAsia="en-GB"/>
              </w:rPr>
              <w:t>34758-83-3</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 xml:space="preserve">3.2. </w:t>
            </w:r>
          </w:p>
        </w:tc>
        <w:tc>
          <w:tcPr>
            <w:tcW w:w="5529" w:type="dxa"/>
          </w:tcPr>
          <w:p w:rsidR="00473EF5" w:rsidRPr="00473EF5" w:rsidRDefault="00473EF5" w:rsidP="00473EF5">
            <w:pPr>
              <w:jc w:val="both"/>
              <w:rPr>
                <w:sz w:val="28"/>
                <w:szCs w:val="28"/>
                <w:lang w:eastAsia="en-GB"/>
              </w:rPr>
            </w:pPr>
            <w:r w:rsidRPr="00473EF5">
              <w:rPr>
                <w:sz w:val="28"/>
              </w:rPr>
              <w:t>dronabinols (delta-9-tetrahidrokanabinols un tā stereoķīmiskie varianti)</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sz w:val="28"/>
                <w:szCs w:val="28"/>
                <w:lang w:val="en-GB" w:eastAsia="en-GB"/>
              </w:rPr>
              <w:t>1972-08-3*</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 xml:space="preserve">3.3. </w:t>
            </w:r>
          </w:p>
        </w:tc>
        <w:tc>
          <w:tcPr>
            <w:tcW w:w="5529" w:type="dxa"/>
          </w:tcPr>
          <w:p w:rsidR="00473EF5" w:rsidRPr="00473EF5" w:rsidRDefault="00473EF5" w:rsidP="00473EF5">
            <w:pPr>
              <w:jc w:val="both"/>
              <w:rPr>
                <w:sz w:val="28"/>
                <w:szCs w:val="28"/>
                <w:lang w:eastAsia="en-GB"/>
              </w:rPr>
            </w:pPr>
            <w:r w:rsidRPr="00473EF5">
              <w:rPr>
                <w:sz w:val="28"/>
              </w:rPr>
              <w:t>fenciklidīns (PCP)</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77-10-1</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3.4.</w:t>
            </w:r>
          </w:p>
        </w:tc>
        <w:tc>
          <w:tcPr>
            <w:tcW w:w="5529" w:type="dxa"/>
          </w:tcPr>
          <w:p w:rsidR="00473EF5" w:rsidRPr="00473EF5" w:rsidRDefault="00473EF5" w:rsidP="00473EF5">
            <w:pPr>
              <w:jc w:val="both"/>
              <w:rPr>
                <w:sz w:val="28"/>
                <w:szCs w:val="28"/>
                <w:lang w:eastAsia="en-GB"/>
              </w:rPr>
            </w:pPr>
            <w:r w:rsidRPr="00473EF5">
              <w:rPr>
                <w:sz w:val="28"/>
              </w:rPr>
              <w:t>fenmetrazīns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134-49-6</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3.5.</w:t>
            </w:r>
          </w:p>
        </w:tc>
        <w:tc>
          <w:tcPr>
            <w:tcW w:w="5529" w:type="dxa"/>
          </w:tcPr>
          <w:p w:rsidR="00473EF5" w:rsidRPr="00473EF5" w:rsidRDefault="00473EF5" w:rsidP="00473EF5">
            <w:pPr>
              <w:jc w:val="both"/>
              <w:rPr>
                <w:sz w:val="28"/>
                <w:szCs w:val="28"/>
                <w:lang w:eastAsia="en-GB"/>
              </w:rPr>
            </w:pPr>
            <w:r w:rsidRPr="00473EF5">
              <w:rPr>
                <w:sz w:val="28"/>
              </w:rPr>
              <w:t>meklokvalons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340-57-8</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3.6.</w:t>
            </w:r>
          </w:p>
        </w:tc>
        <w:tc>
          <w:tcPr>
            <w:tcW w:w="5529" w:type="dxa"/>
          </w:tcPr>
          <w:p w:rsidR="00473EF5" w:rsidRPr="00473EF5" w:rsidRDefault="00473EF5" w:rsidP="00473EF5">
            <w:pPr>
              <w:jc w:val="both"/>
              <w:rPr>
                <w:sz w:val="28"/>
                <w:szCs w:val="28"/>
                <w:lang w:eastAsia="en-GB"/>
              </w:rPr>
            </w:pPr>
            <w:r w:rsidRPr="00473EF5">
              <w:rPr>
                <w:sz w:val="28"/>
              </w:rPr>
              <w:t>metakvalons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72-44-6</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3.7.</w:t>
            </w:r>
          </w:p>
        </w:tc>
        <w:tc>
          <w:tcPr>
            <w:tcW w:w="5529" w:type="dxa"/>
          </w:tcPr>
          <w:p w:rsidR="00473EF5" w:rsidRPr="00473EF5" w:rsidRDefault="00473EF5" w:rsidP="00473EF5">
            <w:pPr>
              <w:jc w:val="both"/>
              <w:rPr>
                <w:sz w:val="28"/>
                <w:szCs w:val="28"/>
                <w:lang w:eastAsia="en-GB"/>
              </w:rPr>
            </w:pPr>
            <w:r w:rsidRPr="00473EF5">
              <w:rPr>
                <w:sz w:val="28"/>
              </w:rPr>
              <w:t>metilfenidāts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113-45-1</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3.8.</w:t>
            </w:r>
          </w:p>
        </w:tc>
        <w:tc>
          <w:tcPr>
            <w:tcW w:w="5529" w:type="dxa"/>
          </w:tcPr>
          <w:p w:rsidR="00473EF5" w:rsidRPr="00473EF5" w:rsidRDefault="00473EF5" w:rsidP="00473EF5">
            <w:pPr>
              <w:jc w:val="both"/>
              <w:rPr>
                <w:sz w:val="28"/>
                <w:szCs w:val="28"/>
                <w:lang w:eastAsia="en-GB"/>
              </w:rPr>
            </w:pPr>
            <w:r w:rsidRPr="00473EF5">
              <w:rPr>
                <w:sz w:val="28"/>
              </w:rPr>
              <w:t>sekobarbitāls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76-73-3</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3.9.</w:t>
            </w:r>
          </w:p>
        </w:tc>
        <w:tc>
          <w:tcPr>
            <w:tcW w:w="5529" w:type="dxa"/>
          </w:tcPr>
          <w:p w:rsidR="00473EF5" w:rsidRPr="00473EF5" w:rsidRDefault="0079022E" w:rsidP="00473EF5">
            <w:pPr>
              <w:jc w:val="both"/>
              <w:rPr>
                <w:sz w:val="28"/>
                <w:szCs w:val="28"/>
                <w:lang w:eastAsia="en-GB"/>
              </w:rPr>
            </w:pPr>
            <w:r>
              <w:rPr>
                <w:sz w:val="28"/>
              </w:rPr>
              <w:t>gammahidroksibutirskābe (GHB)</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79022E" w:rsidRDefault="0079022E" w:rsidP="0079022E">
            <w:pPr>
              <w:tabs>
                <w:tab w:val="left" w:pos="7371"/>
              </w:tabs>
              <w:jc w:val="both"/>
              <w:rPr>
                <w:noProof/>
                <w:sz w:val="28"/>
                <w:lang w:val="en-GB"/>
              </w:rPr>
            </w:pPr>
            <w:r>
              <w:rPr>
                <w:noProof/>
                <w:sz w:val="28"/>
                <w:lang w:val="en-GB"/>
              </w:rPr>
              <w:t>591-81-1</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3.10.</w:t>
            </w:r>
          </w:p>
        </w:tc>
        <w:tc>
          <w:tcPr>
            <w:tcW w:w="5529" w:type="dxa"/>
          </w:tcPr>
          <w:p w:rsidR="00473EF5" w:rsidRPr="00473EF5" w:rsidRDefault="00473EF5" w:rsidP="00473EF5">
            <w:pPr>
              <w:jc w:val="both"/>
              <w:rPr>
                <w:sz w:val="28"/>
                <w:szCs w:val="28"/>
                <w:lang w:eastAsia="en-GB"/>
              </w:rPr>
            </w:pPr>
            <w:r w:rsidRPr="00473EF5">
              <w:rPr>
                <w:sz w:val="28"/>
              </w:rPr>
              <w:t>metilmorfenāts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231299-92-6</w:t>
            </w:r>
          </w:p>
        </w:tc>
      </w:tr>
    </w:tbl>
    <w:p w:rsidR="00473EF5" w:rsidRPr="00473EF5" w:rsidRDefault="00473EF5" w:rsidP="00473EF5">
      <w:pPr>
        <w:rPr>
          <w:sz w:val="28"/>
          <w:szCs w:val="28"/>
          <w:lang w:eastAsia="en-GB"/>
        </w:rPr>
      </w:pPr>
      <w:r w:rsidRPr="00473EF5">
        <w:rPr>
          <w:sz w:val="28"/>
          <w:szCs w:val="28"/>
          <w:lang w:eastAsia="en-GB"/>
        </w:rPr>
        <w:t>Piezīme.</w:t>
      </w:r>
    </w:p>
    <w:p w:rsidR="00473EF5" w:rsidRPr="00473EF5" w:rsidRDefault="0079022E" w:rsidP="00473EF5">
      <w:pPr>
        <w:rPr>
          <w:sz w:val="28"/>
          <w:szCs w:val="28"/>
          <w:lang w:eastAsia="en-GB"/>
        </w:rPr>
      </w:pPr>
      <w:r>
        <w:rPr>
          <w:sz w:val="28"/>
          <w:szCs w:val="28"/>
          <w:lang w:eastAsia="en-GB"/>
        </w:rPr>
        <w:t>*CAS N</w:t>
      </w:r>
      <w:r w:rsidR="00473EF5" w:rsidRPr="00473EF5">
        <w:rPr>
          <w:sz w:val="28"/>
          <w:szCs w:val="28"/>
          <w:lang w:eastAsia="en-GB"/>
        </w:rPr>
        <w:t>r. norādīts vielai dronabinols</w:t>
      </w:r>
    </w:p>
    <w:p w:rsidR="00473EF5" w:rsidRPr="00473EF5" w:rsidRDefault="00473EF5" w:rsidP="00473EF5">
      <w:pPr>
        <w:jc w:val="both"/>
        <w:rPr>
          <w:sz w:val="28"/>
          <w:szCs w:val="28"/>
          <w:lang w:eastAsia="en-GB"/>
        </w:rPr>
      </w:pPr>
    </w:p>
    <w:p w:rsidR="00473EF5" w:rsidRPr="00473EF5" w:rsidRDefault="00473EF5" w:rsidP="00473EF5">
      <w:pPr>
        <w:jc w:val="both"/>
        <w:rPr>
          <w:sz w:val="28"/>
          <w:szCs w:val="28"/>
          <w:lang w:eastAsia="en-GB"/>
        </w:rPr>
      </w:pPr>
      <w:r w:rsidRPr="00473EF5">
        <w:rPr>
          <w:sz w:val="28"/>
          <w:szCs w:val="28"/>
          <w:lang w:eastAsia="en-GB"/>
        </w:rPr>
        <w:lastRenderedPageBreak/>
        <w:t>4. Vielas, kas klasificētas atbilstoši 1971.gada 21.februāra Konvencijas par psihotropām vielām III sarakstam:</w:t>
      </w:r>
    </w:p>
    <w:p w:rsidR="00473EF5" w:rsidRPr="00473EF5" w:rsidRDefault="00473EF5" w:rsidP="00473EF5">
      <w:pPr>
        <w:jc w:val="both"/>
        <w:rPr>
          <w:sz w:val="28"/>
          <w:szCs w:val="28"/>
          <w:lang w:eastAsia="en-GB"/>
        </w:rPr>
      </w:pPr>
    </w:p>
    <w:tbl>
      <w:tblPr>
        <w:tblStyle w:val="TableGrid1"/>
        <w:tblW w:w="0" w:type="auto"/>
        <w:tblLook w:val="04A0" w:firstRow="1" w:lastRow="0" w:firstColumn="1" w:lastColumn="0" w:noHBand="0" w:noVBand="1"/>
      </w:tblPr>
      <w:tblGrid>
        <w:gridCol w:w="1129"/>
        <w:gridCol w:w="5529"/>
        <w:gridCol w:w="2403"/>
      </w:tblGrid>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Nr.p.k.</w:t>
            </w:r>
          </w:p>
        </w:tc>
        <w:tc>
          <w:tcPr>
            <w:tcW w:w="5529" w:type="dxa"/>
          </w:tcPr>
          <w:p w:rsidR="00473EF5" w:rsidRPr="00473EF5" w:rsidRDefault="00473EF5" w:rsidP="00473EF5">
            <w:pPr>
              <w:jc w:val="both"/>
              <w:rPr>
                <w:sz w:val="28"/>
                <w:szCs w:val="28"/>
                <w:lang w:eastAsia="en-GB"/>
              </w:rPr>
            </w:pPr>
            <w:r w:rsidRPr="00473EF5">
              <w:rPr>
                <w:sz w:val="28"/>
                <w:szCs w:val="28"/>
                <w:lang w:eastAsia="en-GB"/>
              </w:rPr>
              <w:t>Starptautiskais neaizsargātais nosaukums (SSN)/triviālais nosaukums</w:t>
            </w:r>
          </w:p>
        </w:tc>
        <w:tc>
          <w:tcPr>
            <w:tcW w:w="2403" w:type="dxa"/>
          </w:tcPr>
          <w:p w:rsidR="00473EF5" w:rsidRPr="00473EF5" w:rsidRDefault="00473EF5" w:rsidP="00473EF5">
            <w:pPr>
              <w:jc w:val="both"/>
              <w:rPr>
                <w:sz w:val="28"/>
                <w:szCs w:val="28"/>
                <w:lang w:eastAsia="en-GB"/>
              </w:rPr>
            </w:pPr>
            <w:r w:rsidRPr="00473EF5">
              <w:rPr>
                <w:sz w:val="28"/>
                <w:szCs w:val="28"/>
                <w:lang w:eastAsia="en-GB"/>
              </w:rPr>
              <w:t>CAS Nr.</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 xml:space="preserve">4.1. </w:t>
            </w:r>
          </w:p>
        </w:tc>
        <w:tc>
          <w:tcPr>
            <w:tcW w:w="5529" w:type="dxa"/>
          </w:tcPr>
          <w:p w:rsidR="00473EF5" w:rsidRPr="00473EF5" w:rsidRDefault="00473EF5" w:rsidP="00473EF5">
            <w:pPr>
              <w:jc w:val="both"/>
              <w:rPr>
                <w:sz w:val="28"/>
                <w:szCs w:val="28"/>
                <w:lang w:eastAsia="en-GB"/>
              </w:rPr>
            </w:pPr>
            <w:r w:rsidRPr="00473EF5">
              <w:rPr>
                <w:sz w:val="28"/>
              </w:rPr>
              <w:t>amobarbitāls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57-43-2</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 xml:space="preserve">4.2. </w:t>
            </w:r>
          </w:p>
        </w:tc>
        <w:tc>
          <w:tcPr>
            <w:tcW w:w="5529" w:type="dxa"/>
          </w:tcPr>
          <w:p w:rsidR="00473EF5" w:rsidRPr="00473EF5" w:rsidRDefault="00473EF5" w:rsidP="00473EF5">
            <w:pPr>
              <w:jc w:val="both"/>
              <w:rPr>
                <w:sz w:val="28"/>
                <w:szCs w:val="28"/>
                <w:lang w:eastAsia="en-GB"/>
              </w:rPr>
            </w:pPr>
            <w:r w:rsidRPr="00473EF5">
              <w:rPr>
                <w:sz w:val="28"/>
              </w:rPr>
              <w:t>buprenorfīns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52485-79-7</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 xml:space="preserve">4.3. </w:t>
            </w:r>
          </w:p>
        </w:tc>
        <w:tc>
          <w:tcPr>
            <w:tcW w:w="5529" w:type="dxa"/>
          </w:tcPr>
          <w:p w:rsidR="00473EF5" w:rsidRPr="00473EF5" w:rsidRDefault="00473EF5" w:rsidP="00473EF5">
            <w:pPr>
              <w:jc w:val="both"/>
              <w:rPr>
                <w:sz w:val="28"/>
                <w:szCs w:val="28"/>
                <w:lang w:eastAsia="en-GB"/>
              </w:rPr>
            </w:pPr>
            <w:r w:rsidRPr="00473EF5">
              <w:rPr>
                <w:sz w:val="28"/>
              </w:rPr>
              <w:t>butalbitāls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77-26-9</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4.4.</w:t>
            </w:r>
          </w:p>
        </w:tc>
        <w:tc>
          <w:tcPr>
            <w:tcW w:w="5529" w:type="dxa"/>
          </w:tcPr>
          <w:p w:rsidR="00473EF5" w:rsidRPr="00473EF5" w:rsidRDefault="00473EF5" w:rsidP="00473EF5">
            <w:pPr>
              <w:jc w:val="both"/>
              <w:rPr>
                <w:sz w:val="28"/>
                <w:szCs w:val="28"/>
                <w:lang w:eastAsia="en-GB"/>
              </w:rPr>
            </w:pPr>
            <w:r w:rsidRPr="00473EF5">
              <w:rPr>
                <w:sz w:val="28"/>
              </w:rPr>
              <w:t>ciklobarbitāls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52-31-3</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4.5.</w:t>
            </w:r>
          </w:p>
        </w:tc>
        <w:tc>
          <w:tcPr>
            <w:tcW w:w="5529" w:type="dxa"/>
          </w:tcPr>
          <w:p w:rsidR="00473EF5" w:rsidRPr="00473EF5" w:rsidRDefault="00473EF5" w:rsidP="00473EF5">
            <w:pPr>
              <w:jc w:val="both"/>
              <w:rPr>
                <w:sz w:val="28"/>
                <w:szCs w:val="28"/>
                <w:lang w:eastAsia="en-GB"/>
              </w:rPr>
            </w:pPr>
            <w:r w:rsidRPr="00473EF5">
              <w:rPr>
                <w:sz w:val="28"/>
              </w:rPr>
              <w:t>flunitrazepāms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1622-62-4</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4.6.</w:t>
            </w:r>
          </w:p>
        </w:tc>
        <w:tc>
          <w:tcPr>
            <w:tcW w:w="5529" w:type="dxa"/>
          </w:tcPr>
          <w:p w:rsidR="00473EF5" w:rsidRPr="00473EF5" w:rsidRDefault="00473EF5" w:rsidP="00473EF5">
            <w:pPr>
              <w:jc w:val="both"/>
              <w:rPr>
                <w:sz w:val="28"/>
                <w:szCs w:val="28"/>
                <w:lang w:eastAsia="en-GB"/>
              </w:rPr>
            </w:pPr>
            <w:r w:rsidRPr="00473EF5">
              <w:rPr>
                <w:sz w:val="28"/>
              </w:rPr>
              <w:t>glutetimīds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77-21-4</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4.7.</w:t>
            </w:r>
          </w:p>
        </w:tc>
        <w:tc>
          <w:tcPr>
            <w:tcW w:w="5529" w:type="dxa"/>
          </w:tcPr>
          <w:p w:rsidR="00473EF5" w:rsidRPr="00473EF5" w:rsidRDefault="00473EF5" w:rsidP="00473EF5">
            <w:pPr>
              <w:jc w:val="both"/>
              <w:rPr>
                <w:sz w:val="28"/>
                <w:szCs w:val="28"/>
                <w:lang w:eastAsia="en-GB"/>
              </w:rPr>
            </w:pPr>
            <w:r w:rsidRPr="00473EF5">
              <w:rPr>
                <w:sz w:val="28"/>
              </w:rPr>
              <w:t>heksobarbitāls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sz w:val="28"/>
                <w:szCs w:val="28"/>
                <w:lang w:val="en-GB" w:eastAsia="en-GB"/>
              </w:rPr>
              <w:t>56-29-1</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4.8.</w:t>
            </w:r>
          </w:p>
        </w:tc>
        <w:tc>
          <w:tcPr>
            <w:tcW w:w="5529" w:type="dxa"/>
          </w:tcPr>
          <w:p w:rsidR="00473EF5" w:rsidRPr="00473EF5" w:rsidRDefault="00473EF5" w:rsidP="00473EF5">
            <w:pPr>
              <w:jc w:val="both"/>
              <w:rPr>
                <w:sz w:val="28"/>
                <w:szCs w:val="28"/>
                <w:lang w:eastAsia="en-GB"/>
              </w:rPr>
            </w:pPr>
            <w:r w:rsidRPr="00473EF5">
              <w:rPr>
                <w:sz w:val="28"/>
              </w:rPr>
              <w:t>pentazocīns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359-83-1</w:t>
            </w:r>
          </w:p>
        </w:tc>
      </w:tr>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4.9.</w:t>
            </w:r>
          </w:p>
        </w:tc>
        <w:tc>
          <w:tcPr>
            <w:tcW w:w="5529" w:type="dxa"/>
          </w:tcPr>
          <w:p w:rsidR="00473EF5" w:rsidRPr="00473EF5" w:rsidRDefault="00473EF5" w:rsidP="00473EF5">
            <w:pPr>
              <w:jc w:val="both"/>
              <w:rPr>
                <w:sz w:val="28"/>
                <w:szCs w:val="28"/>
                <w:lang w:eastAsia="en-GB"/>
              </w:rPr>
            </w:pPr>
            <w:r w:rsidRPr="00473EF5">
              <w:rPr>
                <w:sz w:val="28"/>
              </w:rPr>
              <w:t>pentobarbitāls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lang w:eastAsia="en-GB"/>
              </w:rPr>
            </w:pPr>
            <w:r w:rsidRPr="00473EF5">
              <w:rPr>
                <w:noProof/>
                <w:sz w:val="28"/>
                <w:lang w:val="en-GB"/>
              </w:rPr>
              <w:t>76-74-4</w:t>
            </w:r>
          </w:p>
        </w:tc>
      </w:tr>
    </w:tbl>
    <w:p w:rsidR="00473EF5" w:rsidRPr="00473EF5" w:rsidRDefault="00473EF5" w:rsidP="00473EF5">
      <w:pPr>
        <w:jc w:val="both"/>
        <w:rPr>
          <w:sz w:val="28"/>
          <w:szCs w:val="28"/>
          <w:lang w:eastAsia="en-GB"/>
        </w:rPr>
      </w:pPr>
    </w:p>
    <w:p w:rsidR="00473EF5" w:rsidRPr="00473EF5" w:rsidRDefault="00473EF5" w:rsidP="00473EF5">
      <w:pPr>
        <w:jc w:val="both"/>
        <w:rPr>
          <w:sz w:val="28"/>
          <w:szCs w:val="28"/>
          <w:lang w:eastAsia="en-GB"/>
        </w:rPr>
      </w:pPr>
      <w:r w:rsidRPr="00473EF5">
        <w:rPr>
          <w:sz w:val="28"/>
          <w:szCs w:val="28"/>
          <w:lang w:eastAsia="en-GB"/>
        </w:rPr>
        <w:t>5. Narkotiskā viela, kuras nelegālā aprite un ļaunprātīga lietošana var apdraudēt veselību:</w:t>
      </w:r>
    </w:p>
    <w:p w:rsidR="00473EF5" w:rsidRPr="00473EF5" w:rsidRDefault="00473EF5" w:rsidP="00473EF5">
      <w:pPr>
        <w:jc w:val="both"/>
        <w:rPr>
          <w:sz w:val="28"/>
          <w:szCs w:val="28"/>
          <w:lang w:eastAsia="en-GB"/>
        </w:rPr>
      </w:pPr>
    </w:p>
    <w:tbl>
      <w:tblPr>
        <w:tblStyle w:val="TableGrid1"/>
        <w:tblW w:w="0" w:type="auto"/>
        <w:tblLook w:val="04A0" w:firstRow="1" w:lastRow="0" w:firstColumn="1" w:lastColumn="0" w:noHBand="0" w:noVBand="1"/>
      </w:tblPr>
      <w:tblGrid>
        <w:gridCol w:w="1129"/>
        <w:gridCol w:w="5529"/>
        <w:gridCol w:w="2403"/>
      </w:tblGrid>
      <w:tr w:rsidR="00473EF5" w:rsidRPr="00473EF5" w:rsidTr="00BD6E39">
        <w:tc>
          <w:tcPr>
            <w:tcW w:w="1129" w:type="dxa"/>
          </w:tcPr>
          <w:p w:rsidR="00473EF5" w:rsidRPr="00473EF5" w:rsidRDefault="00473EF5" w:rsidP="00473EF5">
            <w:pPr>
              <w:jc w:val="both"/>
              <w:rPr>
                <w:sz w:val="28"/>
                <w:szCs w:val="28"/>
                <w:lang w:eastAsia="en-GB"/>
              </w:rPr>
            </w:pPr>
            <w:r w:rsidRPr="00473EF5">
              <w:rPr>
                <w:sz w:val="28"/>
                <w:szCs w:val="28"/>
                <w:lang w:eastAsia="en-GB"/>
              </w:rPr>
              <w:t>Nr.p.k.</w:t>
            </w:r>
          </w:p>
        </w:tc>
        <w:tc>
          <w:tcPr>
            <w:tcW w:w="5529" w:type="dxa"/>
          </w:tcPr>
          <w:p w:rsidR="00473EF5" w:rsidRPr="00473EF5" w:rsidRDefault="00473EF5" w:rsidP="00473EF5">
            <w:pPr>
              <w:jc w:val="both"/>
              <w:rPr>
                <w:sz w:val="28"/>
                <w:szCs w:val="28"/>
                <w:lang w:eastAsia="en-GB"/>
              </w:rPr>
            </w:pPr>
            <w:r w:rsidRPr="00473EF5">
              <w:rPr>
                <w:sz w:val="28"/>
                <w:szCs w:val="28"/>
                <w:lang w:eastAsia="en-GB"/>
              </w:rPr>
              <w:t>Starptautiskais neaizsargātais nosaukums (SSN)/triviālais nosaukums</w:t>
            </w:r>
          </w:p>
        </w:tc>
        <w:tc>
          <w:tcPr>
            <w:tcW w:w="2403" w:type="dxa"/>
          </w:tcPr>
          <w:p w:rsidR="00473EF5" w:rsidRPr="00473EF5" w:rsidRDefault="00473EF5" w:rsidP="00473EF5">
            <w:pPr>
              <w:jc w:val="both"/>
              <w:rPr>
                <w:sz w:val="28"/>
                <w:szCs w:val="28"/>
                <w:lang w:eastAsia="en-GB"/>
              </w:rPr>
            </w:pPr>
            <w:r w:rsidRPr="00473EF5">
              <w:rPr>
                <w:sz w:val="28"/>
                <w:szCs w:val="28"/>
                <w:lang w:eastAsia="en-GB"/>
              </w:rPr>
              <w:t>CAS Nr.</w:t>
            </w:r>
          </w:p>
        </w:tc>
      </w:tr>
      <w:tr w:rsidR="00473EF5" w:rsidRPr="00473EF5" w:rsidTr="00BD6E39">
        <w:tc>
          <w:tcPr>
            <w:tcW w:w="1129" w:type="dxa"/>
          </w:tcPr>
          <w:p w:rsidR="00473EF5" w:rsidRPr="00473EF5" w:rsidRDefault="00473EF5" w:rsidP="00473EF5">
            <w:pPr>
              <w:jc w:val="both"/>
              <w:rPr>
                <w:sz w:val="28"/>
                <w:szCs w:val="28"/>
                <w:lang w:eastAsia="en-GB"/>
              </w:rPr>
            </w:pPr>
          </w:p>
        </w:tc>
        <w:tc>
          <w:tcPr>
            <w:tcW w:w="5529" w:type="dxa"/>
            <w:tcBorders>
              <w:top w:val="outset" w:sz="6" w:space="0" w:color="414142"/>
              <w:left w:val="outset" w:sz="6" w:space="0" w:color="414142"/>
              <w:bottom w:val="outset" w:sz="6" w:space="0" w:color="414142"/>
              <w:right w:val="outset" w:sz="6" w:space="0" w:color="414142"/>
            </w:tcBorders>
            <w:shd w:val="clear" w:color="auto" w:fill="FFFFFF"/>
          </w:tcPr>
          <w:p w:rsidR="00473EF5" w:rsidRPr="00473EF5" w:rsidRDefault="00473EF5" w:rsidP="00473EF5">
            <w:pPr>
              <w:jc w:val="both"/>
              <w:rPr>
                <w:sz w:val="28"/>
                <w:szCs w:val="28"/>
                <w:lang w:eastAsia="en-GB"/>
              </w:rPr>
            </w:pPr>
            <w:r w:rsidRPr="00473EF5">
              <w:rPr>
                <w:sz w:val="28"/>
                <w:szCs w:val="28"/>
                <w:lang w:eastAsia="en-GB"/>
              </w:rPr>
              <w:t>tapentadols</w:t>
            </w:r>
          </w:p>
        </w:tc>
        <w:tc>
          <w:tcPr>
            <w:tcW w:w="2403" w:type="dxa"/>
            <w:tcBorders>
              <w:top w:val="outset" w:sz="6" w:space="0" w:color="414142"/>
              <w:left w:val="outset" w:sz="6" w:space="0" w:color="414142"/>
              <w:bottom w:val="outset" w:sz="6" w:space="0" w:color="414142"/>
              <w:right w:val="outset" w:sz="6" w:space="0" w:color="414142"/>
            </w:tcBorders>
            <w:shd w:val="clear" w:color="auto" w:fill="FFFFFF"/>
          </w:tcPr>
          <w:p w:rsidR="00473EF5" w:rsidRPr="00473EF5" w:rsidRDefault="00E419EA" w:rsidP="00473EF5">
            <w:pPr>
              <w:jc w:val="both"/>
              <w:rPr>
                <w:sz w:val="28"/>
                <w:szCs w:val="28"/>
                <w:lang w:eastAsia="en-GB"/>
              </w:rPr>
            </w:pPr>
            <w:r>
              <w:rPr>
                <w:sz w:val="28"/>
                <w:szCs w:val="28"/>
                <w:lang w:val="en-GB" w:eastAsia="en-GB"/>
              </w:rPr>
              <w:t>175591-09-0</w:t>
            </w:r>
            <w:bookmarkStart w:id="2" w:name="_GoBack"/>
            <w:bookmarkEnd w:id="2"/>
          </w:p>
        </w:tc>
      </w:tr>
    </w:tbl>
    <w:p w:rsidR="00473EF5" w:rsidRPr="00473EF5" w:rsidRDefault="00473EF5" w:rsidP="00473EF5">
      <w:pPr>
        <w:jc w:val="both"/>
        <w:rPr>
          <w:sz w:val="28"/>
          <w:szCs w:val="28"/>
          <w:lang w:eastAsia="en-GB"/>
        </w:rPr>
      </w:pPr>
    </w:p>
    <w:p w:rsidR="00473EF5" w:rsidRDefault="00884A9A" w:rsidP="004B7F29">
      <w:pPr>
        <w:jc w:val="right"/>
        <w:rPr>
          <w:sz w:val="28"/>
          <w:szCs w:val="28"/>
          <w:lang w:eastAsia="en-GB"/>
        </w:rPr>
      </w:pPr>
      <w:r>
        <w:rPr>
          <w:sz w:val="28"/>
          <w:szCs w:val="28"/>
          <w:lang w:eastAsia="en-GB"/>
        </w:rPr>
        <w:t>3.pielikums</w:t>
      </w:r>
    </w:p>
    <w:p w:rsidR="00884A9A" w:rsidRDefault="00884A9A" w:rsidP="004B7F29">
      <w:pPr>
        <w:jc w:val="right"/>
        <w:rPr>
          <w:sz w:val="28"/>
          <w:szCs w:val="28"/>
          <w:lang w:eastAsia="en-GB"/>
        </w:rPr>
      </w:pPr>
      <w:r>
        <w:rPr>
          <w:sz w:val="28"/>
          <w:szCs w:val="28"/>
          <w:lang w:eastAsia="en-GB"/>
        </w:rPr>
        <w:t xml:space="preserve">Ministru kabineta </w:t>
      </w:r>
    </w:p>
    <w:p w:rsidR="00884A9A" w:rsidRDefault="00884A9A" w:rsidP="004B7F29">
      <w:pPr>
        <w:jc w:val="right"/>
        <w:rPr>
          <w:sz w:val="28"/>
          <w:szCs w:val="28"/>
          <w:lang w:eastAsia="en-GB"/>
        </w:rPr>
      </w:pPr>
      <w:r>
        <w:rPr>
          <w:sz w:val="28"/>
          <w:szCs w:val="28"/>
          <w:lang w:eastAsia="en-GB"/>
        </w:rPr>
        <w:t>2005.gada 8.novembra noteikumiem</w:t>
      </w:r>
    </w:p>
    <w:p w:rsidR="00884A9A" w:rsidRPr="00473EF5" w:rsidRDefault="00884A9A" w:rsidP="004B7F29">
      <w:pPr>
        <w:jc w:val="right"/>
        <w:rPr>
          <w:sz w:val="28"/>
          <w:szCs w:val="28"/>
          <w:lang w:eastAsia="en-GB"/>
        </w:rPr>
      </w:pPr>
      <w:r>
        <w:rPr>
          <w:sz w:val="28"/>
          <w:szCs w:val="28"/>
          <w:lang w:eastAsia="en-GB"/>
        </w:rPr>
        <w:t>Nr.847</w:t>
      </w:r>
    </w:p>
    <w:p w:rsidR="00884A9A" w:rsidRDefault="00884A9A" w:rsidP="00473EF5">
      <w:pPr>
        <w:shd w:val="clear" w:color="auto" w:fill="FFFFFF"/>
        <w:jc w:val="center"/>
        <w:rPr>
          <w:sz w:val="28"/>
          <w:szCs w:val="28"/>
          <w:lang w:eastAsia="en-GB"/>
        </w:rPr>
      </w:pPr>
    </w:p>
    <w:p w:rsidR="00473EF5" w:rsidRPr="00473EF5" w:rsidRDefault="00473EF5" w:rsidP="00473EF5">
      <w:pPr>
        <w:shd w:val="clear" w:color="auto" w:fill="FFFFFF"/>
        <w:jc w:val="center"/>
        <w:rPr>
          <w:b/>
          <w:bCs/>
          <w:sz w:val="28"/>
          <w:szCs w:val="28"/>
        </w:rPr>
      </w:pPr>
      <w:r w:rsidRPr="00473EF5">
        <w:rPr>
          <w:b/>
          <w:bCs/>
          <w:sz w:val="28"/>
          <w:szCs w:val="28"/>
        </w:rPr>
        <w:t>Latvijā kontrolējamo narkotisko vielu, psihotropo vielu un prekursoru III saraksts</w:t>
      </w:r>
    </w:p>
    <w:p w:rsidR="00473EF5" w:rsidRPr="00473EF5" w:rsidRDefault="00473EF5" w:rsidP="00473EF5">
      <w:pPr>
        <w:shd w:val="clear" w:color="auto" w:fill="FFFFFF"/>
        <w:jc w:val="center"/>
        <w:rPr>
          <w:b/>
          <w:bCs/>
          <w:sz w:val="28"/>
          <w:szCs w:val="28"/>
        </w:rPr>
      </w:pPr>
      <w:bookmarkStart w:id="3" w:name="p213"/>
      <w:bookmarkStart w:id="4" w:name="p-616767"/>
      <w:bookmarkEnd w:id="3"/>
      <w:bookmarkEnd w:id="4"/>
    </w:p>
    <w:p w:rsidR="00473EF5" w:rsidRPr="00473EF5" w:rsidRDefault="00473EF5" w:rsidP="00473EF5">
      <w:pPr>
        <w:shd w:val="clear" w:color="auto" w:fill="FFFFFF"/>
        <w:jc w:val="center"/>
        <w:rPr>
          <w:b/>
          <w:bCs/>
          <w:sz w:val="28"/>
          <w:szCs w:val="28"/>
        </w:rPr>
      </w:pPr>
      <w:r w:rsidRPr="00473EF5">
        <w:rPr>
          <w:b/>
          <w:bCs/>
          <w:sz w:val="28"/>
          <w:szCs w:val="28"/>
        </w:rPr>
        <w:t>(Bīstamas psihotropās vielas, kuras var tikt izmantotas ļaunprātīgos nolūkos)</w:t>
      </w:r>
    </w:p>
    <w:p w:rsidR="00473EF5" w:rsidRPr="00473EF5" w:rsidRDefault="00473EF5" w:rsidP="00473EF5">
      <w:pPr>
        <w:shd w:val="clear" w:color="auto" w:fill="FFFFFF"/>
        <w:jc w:val="center"/>
        <w:rPr>
          <w:sz w:val="28"/>
          <w:szCs w:val="28"/>
        </w:rPr>
      </w:pPr>
    </w:p>
    <w:p w:rsidR="00473EF5" w:rsidRPr="00473EF5" w:rsidRDefault="00473EF5" w:rsidP="00473EF5">
      <w:pPr>
        <w:shd w:val="clear" w:color="auto" w:fill="FFFFFF"/>
        <w:spacing w:line="293" w:lineRule="atLeast"/>
        <w:rPr>
          <w:sz w:val="28"/>
          <w:szCs w:val="28"/>
        </w:rPr>
      </w:pPr>
      <w:r w:rsidRPr="00473EF5">
        <w:rPr>
          <w:sz w:val="28"/>
          <w:szCs w:val="28"/>
        </w:rPr>
        <w:t>Vielas, kas klasificētas atbilstoši 1971.gada 21.februāra Konvencijas par psihotropām vielām IV sarakstam:</w:t>
      </w:r>
    </w:p>
    <w:p w:rsidR="00473EF5" w:rsidRPr="00473EF5" w:rsidRDefault="00473EF5" w:rsidP="00473EF5">
      <w:pPr>
        <w:jc w:val="both"/>
        <w:rPr>
          <w:sz w:val="28"/>
          <w:szCs w:val="28"/>
          <w:lang w:eastAsia="en-GB"/>
        </w:rPr>
      </w:pPr>
    </w:p>
    <w:tbl>
      <w:tblPr>
        <w:tblStyle w:val="TableGrid1"/>
        <w:tblW w:w="0" w:type="auto"/>
        <w:tblLook w:val="04A0" w:firstRow="1" w:lastRow="0" w:firstColumn="1" w:lastColumn="0" w:noHBand="0" w:noVBand="1"/>
      </w:tblPr>
      <w:tblGrid>
        <w:gridCol w:w="1129"/>
        <w:gridCol w:w="5529"/>
        <w:gridCol w:w="2403"/>
      </w:tblGrid>
      <w:tr w:rsidR="00473EF5" w:rsidRPr="00473EF5" w:rsidTr="00BD6E39">
        <w:tc>
          <w:tcPr>
            <w:tcW w:w="1129" w:type="dxa"/>
          </w:tcPr>
          <w:p w:rsidR="00473EF5" w:rsidRPr="00473EF5" w:rsidRDefault="00473EF5" w:rsidP="00473EF5">
            <w:pPr>
              <w:jc w:val="both"/>
              <w:rPr>
                <w:sz w:val="28"/>
                <w:szCs w:val="28"/>
              </w:rPr>
            </w:pPr>
            <w:r w:rsidRPr="00473EF5">
              <w:rPr>
                <w:sz w:val="28"/>
                <w:szCs w:val="28"/>
              </w:rPr>
              <w:t>Nr.p.k.</w:t>
            </w:r>
          </w:p>
        </w:tc>
        <w:tc>
          <w:tcPr>
            <w:tcW w:w="5529" w:type="dxa"/>
          </w:tcPr>
          <w:p w:rsidR="00473EF5" w:rsidRPr="00473EF5" w:rsidRDefault="00473EF5" w:rsidP="00473EF5">
            <w:pPr>
              <w:jc w:val="both"/>
              <w:rPr>
                <w:sz w:val="28"/>
                <w:szCs w:val="28"/>
              </w:rPr>
            </w:pPr>
            <w:r w:rsidRPr="00473EF5">
              <w:rPr>
                <w:sz w:val="28"/>
                <w:szCs w:val="28"/>
              </w:rPr>
              <w:t>Starptautiskais neaizsargātais nosaukums (SSN)/triviālais nosaukums</w:t>
            </w:r>
          </w:p>
        </w:tc>
        <w:tc>
          <w:tcPr>
            <w:tcW w:w="2403" w:type="dxa"/>
          </w:tcPr>
          <w:p w:rsidR="00473EF5" w:rsidRPr="00473EF5" w:rsidRDefault="00473EF5" w:rsidP="00473EF5">
            <w:pPr>
              <w:jc w:val="both"/>
              <w:rPr>
                <w:sz w:val="28"/>
                <w:szCs w:val="28"/>
              </w:rPr>
            </w:pPr>
            <w:r w:rsidRPr="00473EF5">
              <w:rPr>
                <w:sz w:val="28"/>
                <w:szCs w:val="28"/>
              </w:rPr>
              <w:t>CAS Nr.</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 xml:space="preserve">1. </w:t>
            </w:r>
          </w:p>
        </w:tc>
        <w:tc>
          <w:tcPr>
            <w:tcW w:w="5529" w:type="dxa"/>
          </w:tcPr>
          <w:p w:rsidR="00473EF5" w:rsidRPr="00473EF5" w:rsidRDefault="00473EF5" w:rsidP="00473EF5">
            <w:pPr>
              <w:jc w:val="both"/>
              <w:rPr>
                <w:sz w:val="28"/>
                <w:szCs w:val="28"/>
              </w:rPr>
            </w:pPr>
            <w:r w:rsidRPr="00473EF5">
              <w:rPr>
                <w:sz w:val="28"/>
                <w:szCs w:val="28"/>
              </w:rPr>
              <w:t>Allobarbitāls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lang w:val="en-GB" w:eastAsia="en-GB"/>
              </w:rPr>
              <w:t>52-43-7</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 xml:space="preserve">2. </w:t>
            </w:r>
          </w:p>
        </w:tc>
        <w:tc>
          <w:tcPr>
            <w:tcW w:w="5529" w:type="dxa"/>
          </w:tcPr>
          <w:p w:rsidR="00473EF5" w:rsidRPr="00473EF5" w:rsidRDefault="00473EF5" w:rsidP="00473EF5">
            <w:pPr>
              <w:jc w:val="both"/>
              <w:rPr>
                <w:sz w:val="28"/>
                <w:szCs w:val="28"/>
              </w:rPr>
            </w:pPr>
            <w:r w:rsidRPr="00473EF5">
              <w:rPr>
                <w:sz w:val="28"/>
                <w:szCs w:val="28"/>
              </w:rPr>
              <w:t>Alprazolams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28981-97-7</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 xml:space="preserve">3. </w:t>
            </w:r>
          </w:p>
        </w:tc>
        <w:tc>
          <w:tcPr>
            <w:tcW w:w="5529" w:type="dxa"/>
          </w:tcPr>
          <w:p w:rsidR="00473EF5" w:rsidRPr="00473EF5" w:rsidRDefault="00473EF5" w:rsidP="00473EF5">
            <w:pPr>
              <w:jc w:val="both"/>
              <w:rPr>
                <w:sz w:val="28"/>
                <w:szCs w:val="28"/>
              </w:rPr>
            </w:pPr>
            <w:r w:rsidRPr="00473EF5">
              <w:rPr>
                <w:sz w:val="28"/>
                <w:szCs w:val="28"/>
              </w:rPr>
              <w:t>Amfepramons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90-84-6</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4.</w:t>
            </w:r>
          </w:p>
        </w:tc>
        <w:tc>
          <w:tcPr>
            <w:tcW w:w="5529" w:type="dxa"/>
          </w:tcPr>
          <w:p w:rsidR="00473EF5" w:rsidRPr="00473EF5" w:rsidRDefault="00473EF5" w:rsidP="00473EF5">
            <w:pPr>
              <w:jc w:val="both"/>
              <w:rPr>
                <w:sz w:val="28"/>
                <w:szCs w:val="28"/>
              </w:rPr>
            </w:pPr>
            <w:r w:rsidRPr="00473EF5">
              <w:rPr>
                <w:sz w:val="28"/>
                <w:szCs w:val="28"/>
              </w:rPr>
              <w:t>Aminorekss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2207-50-3</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5.</w:t>
            </w:r>
          </w:p>
        </w:tc>
        <w:tc>
          <w:tcPr>
            <w:tcW w:w="5529" w:type="dxa"/>
          </w:tcPr>
          <w:p w:rsidR="00473EF5" w:rsidRPr="00473EF5" w:rsidRDefault="00473EF5" w:rsidP="00473EF5">
            <w:pPr>
              <w:jc w:val="both"/>
              <w:rPr>
                <w:sz w:val="28"/>
                <w:szCs w:val="28"/>
              </w:rPr>
            </w:pPr>
            <w:r w:rsidRPr="00473EF5">
              <w:rPr>
                <w:sz w:val="28"/>
                <w:szCs w:val="28"/>
              </w:rPr>
              <w:t>Barbitāls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57-44-3</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lastRenderedPageBreak/>
              <w:t>6.</w:t>
            </w:r>
          </w:p>
        </w:tc>
        <w:tc>
          <w:tcPr>
            <w:tcW w:w="5529" w:type="dxa"/>
          </w:tcPr>
          <w:p w:rsidR="00473EF5" w:rsidRPr="00473EF5" w:rsidRDefault="00473EF5" w:rsidP="00473EF5">
            <w:pPr>
              <w:jc w:val="both"/>
              <w:rPr>
                <w:sz w:val="28"/>
                <w:szCs w:val="28"/>
              </w:rPr>
            </w:pPr>
            <w:r w:rsidRPr="00473EF5">
              <w:rPr>
                <w:sz w:val="28"/>
                <w:szCs w:val="28"/>
              </w:rPr>
              <w:t>Benzfetamīns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156-08-1</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7.</w:t>
            </w:r>
          </w:p>
        </w:tc>
        <w:tc>
          <w:tcPr>
            <w:tcW w:w="5529" w:type="dxa"/>
          </w:tcPr>
          <w:p w:rsidR="00473EF5" w:rsidRPr="00473EF5" w:rsidRDefault="00473EF5" w:rsidP="00473EF5">
            <w:pPr>
              <w:jc w:val="both"/>
              <w:rPr>
                <w:sz w:val="28"/>
                <w:szCs w:val="28"/>
              </w:rPr>
            </w:pPr>
            <w:r w:rsidRPr="00473EF5">
              <w:rPr>
                <w:sz w:val="28"/>
                <w:szCs w:val="28"/>
              </w:rPr>
              <w:t>Bromazepāms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1812-30-2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8.</w:t>
            </w:r>
          </w:p>
        </w:tc>
        <w:tc>
          <w:tcPr>
            <w:tcW w:w="5529" w:type="dxa"/>
          </w:tcPr>
          <w:p w:rsidR="00473EF5" w:rsidRPr="00473EF5" w:rsidRDefault="00473EF5" w:rsidP="00473EF5">
            <w:pPr>
              <w:jc w:val="both"/>
              <w:rPr>
                <w:sz w:val="28"/>
                <w:szCs w:val="28"/>
              </w:rPr>
            </w:pPr>
            <w:r w:rsidRPr="00473EF5">
              <w:rPr>
                <w:sz w:val="28"/>
                <w:szCs w:val="28"/>
              </w:rPr>
              <w:t>Brotizolams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57801-81-7</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9.</w:t>
            </w:r>
          </w:p>
        </w:tc>
        <w:tc>
          <w:tcPr>
            <w:tcW w:w="5529" w:type="dxa"/>
          </w:tcPr>
          <w:p w:rsidR="00473EF5" w:rsidRPr="00473EF5" w:rsidRDefault="00473EF5" w:rsidP="00473EF5">
            <w:pPr>
              <w:jc w:val="both"/>
              <w:rPr>
                <w:sz w:val="28"/>
                <w:szCs w:val="28"/>
              </w:rPr>
            </w:pPr>
            <w:r w:rsidRPr="00473EF5">
              <w:rPr>
                <w:sz w:val="28"/>
                <w:szCs w:val="28"/>
              </w:rPr>
              <w:t>Butobarbitāls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lang w:val="en-GB" w:eastAsia="en-GB"/>
              </w:rPr>
              <w:t>77-28-1</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10.</w:t>
            </w:r>
          </w:p>
        </w:tc>
        <w:tc>
          <w:tcPr>
            <w:tcW w:w="5529" w:type="dxa"/>
          </w:tcPr>
          <w:p w:rsidR="00473EF5" w:rsidRPr="00473EF5" w:rsidRDefault="00473EF5" w:rsidP="00473EF5">
            <w:pPr>
              <w:jc w:val="both"/>
              <w:rPr>
                <w:sz w:val="28"/>
                <w:szCs w:val="28"/>
              </w:rPr>
            </w:pPr>
            <w:r w:rsidRPr="00473EF5">
              <w:rPr>
                <w:sz w:val="28"/>
                <w:szCs w:val="28"/>
              </w:rPr>
              <w:t>Cefedrīns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67055-59-8</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11.</w:t>
            </w:r>
          </w:p>
        </w:tc>
        <w:tc>
          <w:tcPr>
            <w:tcW w:w="5529" w:type="dxa"/>
          </w:tcPr>
          <w:p w:rsidR="00473EF5" w:rsidRPr="00473EF5" w:rsidRDefault="00473EF5" w:rsidP="00473EF5">
            <w:pPr>
              <w:jc w:val="both"/>
              <w:rPr>
                <w:sz w:val="28"/>
                <w:szCs w:val="28"/>
              </w:rPr>
            </w:pPr>
            <w:r w:rsidRPr="00473EF5">
              <w:rPr>
                <w:sz w:val="28"/>
                <w:szCs w:val="28"/>
              </w:rPr>
              <w:t>Delorazepāms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2894-67-9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12.</w:t>
            </w:r>
          </w:p>
        </w:tc>
        <w:tc>
          <w:tcPr>
            <w:tcW w:w="5529" w:type="dxa"/>
          </w:tcPr>
          <w:p w:rsidR="00473EF5" w:rsidRPr="00473EF5" w:rsidRDefault="00473EF5" w:rsidP="00473EF5">
            <w:pPr>
              <w:jc w:val="both"/>
              <w:rPr>
                <w:sz w:val="28"/>
                <w:szCs w:val="28"/>
              </w:rPr>
            </w:pPr>
            <w:r w:rsidRPr="00473EF5">
              <w:rPr>
                <w:sz w:val="28"/>
                <w:szCs w:val="28"/>
              </w:rPr>
              <w:t>Diazepāms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439-14-5</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13.</w:t>
            </w:r>
          </w:p>
        </w:tc>
        <w:tc>
          <w:tcPr>
            <w:tcW w:w="5529" w:type="dxa"/>
          </w:tcPr>
          <w:p w:rsidR="00473EF5" w:rsidRPr="00473EF5" w:rsidRDefault="00473EF5" w:rsidP="00473EF5">
            <w:pPr>
              <w:jc w:val="both"/>
              <w:rPr>
                <w:sz w:val="28"/>
                <w:szCs w:val="28"/>
              </w:rPr>
            </w:pPr>
            <w:r w:rsidRPr="00473EF5">
              <w:rPr>
                <w:sz w:val="28"/>
                <w:szCs w:val="28"/>
              </w:rPr>
              <w:t>Efedrīns*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lang w:val="en-GB" w:eastAsia="en-GB"/>
              </w:rPr>
              <w:t>299-42-3</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14.</w:t>
            </w:r>
          </w:p>
        </w:tc>
        <w:tc>
          <w:tcPr>
            <w:tcW w:w="5529" w:type="dxa"/>
          </w:tcPr>
          <w:p w:rsidR="00473EF5" w:rsidRPr="00473EF5" w:rsidRDefault="00473EF5" w:rsidP="00473EF5">
            <w:pPr>
              <w:jc w:val="both"/>
              <w:rPr>
                <w:sz w:val="28"/>
                <w:szCs w:val="28"/>
              </w:rPr>
            </w:pPr>
            <w:r w:rsidRPr="00473EF5">
              <w:rPr>
                <w:sz w:val="28"/>
                <w:szCs w:val="28"/>
              </w:rPr>
              <w:t>Estazolams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29975-16-4</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15.</w:t>
            </w:r>
          </w:p>
        </w:tc>
        <w:tc>
          <w:tcPr>
            <w:tcW w:w="5529" w:type="dxa"/>
          </w:tcPr>
          <w:p w:rsidR="00473EF5" w:rsidRPr="00473EF5" w:rsidRDefault="00473EF5" w:rsidP="00473EF5">
            <w:pPr>
              <w:jc w:val="both"/>
              <w:rPr>
                <w:sz w:val="28"/>
                <w:szCs w:val="28"/>
              </w:rPr>
            </w:pPr>
            <w:r w:rsidRPr="00473EF5">
              <w:rPr>
                <w:sz w:val="28"/>
                <w:szCs w:val="28"/>
              </w:rPr>
              <w:t>Ethlorvinols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113-18-8</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16.</w:t>
            </w:r>
          </w:p>
        </w:tc>
        <w:tc>
          <w:tcPr>
            <w:tcW w:w="5529" w:type="dxa"/>
          </w:tcPr>
          <w:p w:rsidR="00473EF5" w:rsidRPr="00473EF5" w:rsidRDefault="00473EF5" w:rsidP="00473EF5">
            <w:pPr>
              <w:jc w:val="both"/>
              <w:rPr>
                <w:sz w:val="28"/>
                <w:szCs w:val="28"/>
              </w:rPr>
            </w:pPr>
            <w:r w:rsidRPr="00473EF5">
              <w:rPr>
                <w:sz w:val="28"/>
                <w:szCs w:val="28"/>
              </w:rPr>
              <w:t>Etinamāts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126-52-3</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17.</w:t>
            </w:r>
          </w:p>
        </w:tc>
        <w:tc>
          <w:tcPr>
            <w:tcW w:w="5529" w:type="dxa"/>
          </w:tcPr>
          <w:p w:rsidR="00473EF5" w:rsidRPr="00473EF5" w:rsidRDefault="00473EF5" w:rsidP="00473EF5">
            <w:pPr>
              <w:jc w:val="both"/>
              <w:rPr>
                <w:sz w:val="28"/>
                <w:szCs w:val="28"/>
              </w:rPr>
            </w:pPr>
            <w:r w:rsidRPr="00473EF5">
              <w:rPr>
                <w:sz w:val="28"/>
                <w:szCs w:val="28"/>
              </w:rPr>
              <w:t>Etilloflazepāts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29177-84-2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18.</w:t>
            </w:r>
          </w:p>
        </w:tc>
        <w:tc>
          <w:tcPr>
            <w:tcW w:w="5529" w:type="dxa"/>
          </w:tcPr>
          <w:p w:rsidR="00473EF5" w:rsidRPr="00473EF5" w:rsidRDefault="00473EF5" w:rsidP="00473EF5">
            <w:pPr>
              <w:jc w:val="both"/>
              <w:rPr>
                <w:sz w:val="28"/>
                <w:szCs w:val="28"/>
              </w:rPr>
            </w:pPr>
            <w:r w:rsidRPr="00473EF5">
              <w:rPr>
                <w:sz w:val="28"/>
                <w:szCs w:val="28"/>
              </w:rPr>
              <w:t>Fenatīns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lang w:val="en-GB" w:eastAsia="en-GB"/>
              </w:rPr>
              <w:t>139-68-4</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19.</w:t>
            </w:r>
          </w:p>
        </w:tc>
        <w:tc>
          <w:tcPr>
            <w:tcW w:w="5529" w:type="dxa"/>
          </w:tcPr>
          <w:p w:rsidR="00473EF5" w:rsidRPr="00473EF5" w:rsidRDefault="00473EF5" w:rsidP="00473EF5">
            <w:pPr>
              <w:jc w:val="both"/>
              <w:rPr>
                <w:sz w:val="28"/>
                <w:szCs w:val="28"/>
              </w:rPr>
            </w:pPr>
            <w:r w:rsidRPr="00473EF5">
              <w:rPr>
                <w:sz w:val="28"/>
                <w:szCs w:val="28"/>
              </w:rPr>
              <w:t>Fenazepāms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lang w:val="en-GB" w:eastAsia="en-GB"/>
              </w:rPr>
              <w:t>51753-57-2</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20.</w:t>
            </w:r>
          </w:p>
        </w:tc>
        <w:tc>
          <w:tcPr>
            <w:tcW w:w="5529" w:type="dxa"/>
          </w:tcPr>
          <w:p w:rsidR="00473EF5" w:rsidRPr="00473EF5" w:rsidRDefault="00473EF5" w:rsidP="00473EF5">
            <w:pPr>
              <w:jc w:val="both"/>
              <w:rPr>
                <w:sz w:val="28"/>
                <w:szCs w:val="28"/>
              </w:rPr>
            </w:pPr>
            <w:r w:rsidRPr="00473EF5">
              <w:rPr>
                <w:sz w:val="28"/>
                <w:szCs w:val="28"/>
              </w:rPr>
              <w:t>Fenkamfamīns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lang w:val="en-GB" w:eastAsia="en-GB"/>
              </w:rPr>
              <w:t>1209-98-9</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21.</w:t>
            </w:r>
          </w:p>
        </w:tc>
        <w:tc>
          <w:tcPr>
            <w:tcW w:w="5529" w:type="dxa"/>
          </w:tcPr>
          <w:p w:rsidR="00473EF5" w:rsidRPr="00473EF5" w:rsidRDefault="00473EF5" w:rsidP="00473EF5">
            <w:pPr>
              <w:jc w:val="both"/>
              <w:rPr>
                <w:sz w:val="28"/>
                <w:szCs w:val="28"/>
              </w:rPr>
            </w:pPr>
            <w:r w:rsidRPr="00473EF5">
              <w:rPr>
                <w:sz w:val="28"/>
                <w:szCs w:val="28"/>
              </w:rPr>
              <w:t>Fendimetrazīns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634-03-7</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22.</w:t>
            </w:r>
          </w:p>
        </w:tc>
        <w:tc>
          <w:tcPr>
            <w:tcW w:w="5529" w:type="dxa"/>
          </w:tcPr>
          <w:p w:rsidR="00473EF5" w:rsidRPr="00473EF5" w:rsidRDefault="00473EF5" w:rsidP="00473EF5">
            <w:pPr>
              <w:jc w:val="both"/>
              <w:rPr>
                <w:sz w:val="28"/>
                <w:szCs w:val="28"/>
              </w:rPr>
            </w:pPr>
            <w:r w:rsidRPr="00473EF5">
              <w:rPr>
                <w:sz w:val="28"/>
                <w:szCs w:val="28"/>
              </w:rPr>
              <w:t>Fenobarbitāls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50-06-6</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23.</w:t>
            </w:r>
          </w:p>
        </w:tc>
        <w:tc>
          <w:tcPr>
            <w:tcW w:w="5529" w:type="dxa"/>
          </w:tcPr>
          <w:p w:rsidR="00473EF5" w:rsidRPr="00473EF5" w:rsidRDefault="00473EF5" w:rsidP="00473EF5">
            <w:pPr>
              <w:jc w:val="both"/>
              <w:rPr>
                <w:sz w:val="28"/>
                <w:szCs w:val="28"/>
              </w:rPr>
            </w:pPr>
            <w:r w:rsidRPr="00473EF5">
              <w:rPr>
                <w:sz w:val="28"/>
                <w:szCs w:val="28"/>
              </w:rPr>
              <w:t>Fludiazepāms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3900-31-0</w:t>
            </w:r>
          </w:p>
        </w:tc>
      </w:tr>
      <w:tr w:rsidR="00473EF5" w:rsidRPr="00473EF5" w:rsidTr="00BD6E39">
        <w:tc>
          <w:tcPr>
            <w:tcW w:w="1129" w:type="dxa"/>
          </w:tcPr>
          <w:p w:rsidR="00473EF5" w:rsidRPr="00473EF5" w:rsidRDefault="00473EF5" w:rsidP="00473EF5">
            <w:pPr>
              <w:jc w:val="both"/>
              <w:rPr>
                <w:sz w:val="28"/>
                <w:szCs w:val="28"/>
              </w:rPr>
            </w:pPr>
            <w:r w:rsidRPr="00473EF5">
              <w:rPr>
                <w:sz w:val="28"/>
                <w:szCs w:val="28"/>
              </w:rPr>
              <w:t>24.</w:t>
            </w:r>
          </w:p>
        </w:tc>
        <w:tc>
          <w:tcPr>
            <w:tcW w:w="5529" w:type="dxa"/>
          </w:tcPr>
          <w:p w:rsidR="00473EF5" w:rsidRPr="00473EF5" w:rsidRDefault="00473EF5" w:rsidP="00473EF5">
            <w:pPr>
              <w:jc w:val="both"/>
              <w:rPr>
                <w:sz w:val="28"/>
                <w:szCs w:val="28"/>
              </w:rPr>
            </w:pPr>
            <w:r w:rsidRPr="00473EF5">
              <w:rPr>
                <w:sz w:val="28"/>
                <w:szCs w:val="28"/>
              </w:rPr>
              <w:t>Flurazepāms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17617-23-1</w:t>
            </w:r>
          </w:p>
        </w:tc>
      </w:tr>
      <w:tr w:rsidR="00473EF5" w:rsidRPr="00473EF5" w:rsidTr="00BD6E39">
        <w:tc>
          <w:tcPr>
            <w:tcW w:w="1129" w:type="dxa"/>
          </w:tcPr>
          <w:p w:rsidR="00473EF5" w:rsidRPr="00473EF5" w:rsidRDefault="005621E8" w:rsidP="00473EF5">
            <w:pPr>
              <w:jc w:val="both"/>
              <w:rPr>
                <w:sz w:val="28"/>
                <w:szCs w:val="28"/>
              </w:rPr>
            </w:pPr>
            <w:r>
              <w:rPr>
                <w:sz w:val="28"/>
                <w:szCs w:val="28"/>
              </w:rPr>
              <w:t>25</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Halazepāms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23092-17-3</w:t>
            </w:r>
          </w:p>
        </w:tc>
      </w:tr>
      <w:tr w:rsidR="00473EF5" w:rsidRPr="00473EF5" w:rsidTr="00BD6E39">
        <w:tc>
          <w:tcPr>
            <w:tcW w:w="1129" w:type="dxa"/>
          </w:tcPr>
          <w:p w:rsidR="00473EF5" w:rsidRPr="00473EF5" w:rsidRDefault="005621E8" w:rsidP="00473EF5">
            <w:pPr>
              <w:jc w:val="both"/>
              <w:rPr>
                <w:sz w:val="28"/>
                <w:szCs w:val="28"/>
              </w:rPr>
            </w:pPr>
            <w:r>
              <w:rPr>
                <w:sz w:val="28"/>
                <w:szCs w:val="28"/>
              </w:rPr>
              <w:t>26</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Haloksazolams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59128-97-1</w:t>
            </w:r>
          </w:p>
        </w:tc>
      </w:tr>
      <w:tr w:rsidR="00473EF5" w:rsidRPr="00473EF5" w:rsidTr="00BD6E39">
        <w:tc>
          <w:tcPr>
            <w:tcW w:w="1129" w:type="dxa"/>
          </w:tcPr>
          <w:p w:rsidR="00473EF5" w:rsidRPr="00473EF5" w:rsidRDefault="005621E8" w:rsidP="00473EF5">
            <w:pPr>
              <w:jc w:val="both"/>
              <w:rPr>
                <w:sz w:val="28"/>
                <w:szCs w:val="28"/>
              </w:rPr>
            </w:pPr>
            <w:r>
              <w:rPr>
                <w:sz w:val="28"/>
                <w:szCs w:val="28"/>
              </w:rPr>
              <w:t>27</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Hlordiazepoksīds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58-25-3</w:t>
            </w:r>
          </w:p>
        </w:tc>
      </w:tr>
      <w:tr w:rsidR="00473EF5" w:rsidRPr="00473EF5" w:rsidTr="00BD6E39">
        <w:tc>
          <w:tcPr>
            <w:tcW w:w="1129" w:type="dxa"/>
          </w:tcPr>
          <w:p w:rsidR="00473EF5" w:rsidRPr="00473EF5" w:rsidRDefault="005621E8" w:rsidP="00473EF5">
            <w:pPr>
              <w:jc w:val="both"/>
              <w:rPr>
                <w:sz w:val="28"/>
                <w:szCs w:val="28"/>
              </w:rPr>
            </w:pPr>
            <w:r>
              <w:rPr>
                <w:sz w:val="28"/>
                <w:szCs w:val="28"/>
              </w:rPr>
              <w:t>28</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Kamazepāms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36104-80-0</w:t>
            </w:r>
          </w:p>
        </w:tc>
      </w:tr>
      <w:tr w:rsidR="00473EF5" w:rsidRPr="00473EF5" w:rsidTr="00BD6E39">
        <w:tc>
          <w:tcPr>
            <w:tcW w:w="1129" w:type="dxa"/>
          </w:tcPr>
          <w:p w:rsidR="00473EF5" w:rsidRPr="00473EF5" w:rsidRDefault="005621E8" w:rsidP="00473EF5">
            <w:pPr>
              <w:jc w:val="both"/>
              <w:rPr>
                <w:sz w:val="28"/>
                <w:szCs w:val="28"/>
              </w:rPr>
            </w:pPr>
            <w:r>
              <w:rPr>
                <w:sz w:val="28"/>
                <w:szCs w:val="28"/>
              </w:rPr>
              <w:t>29</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Ketazolams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27223-35-4</w:t>
            </w:r>
          </w:p>
        </w:tc>
      </w:tr>
      <w:tr w:rsidR="00473EF5" w:rsidRPr="00473EF5" w:rsidTr="00BD6E39">
        <w:tc>
          <w:tcPr>
            <w:tcW w:w="1129" w:type="dxa"/>
          </w:tcPr>
          <w:p w:rsidR="00473EF5" w:rsidRPr="00473EF5" w:rsidRDefault="005621E8" w:rsidP="00473EF5">
            <w:pPr>
              <w:jc w:val="both"/>
              <w:rPr>
                <w:sz w:val="28"/>
                <w:szCs w:val="28"/>
              </w:rPr>
            </w:pPr>
            <w:r>
              <w:rPr>
                <w:sz w:val="28"/>
                <w:szCs w:val="28"/>
              </w:rPr>
              <w:t>30</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Klobazāms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22316-47-8</w:t>
            </w:r>
          </w:p>
        </w:tc>
      </w:tr>
      <w:tr w:rsidR="00473EF5" w:rsidRPr="00473EF5" w:rsidTr="00BD6E39">
        <w:tc>
          <w:tcPr>
            <w:tcW w:w="1129" w:type="dxa"/>
          </w:tcPr>
          <w:p w:rsidR="00473EF5" w:rsidRPr="00473EF5" w:rsidRDefault="005621E8" w:rsidP="00473EF5">
            <w:pPr>
              <w:jc w:val="both"/>
              <w:rPr>
                <w:sz w:val="28"/>
                <w:szCs w:val="28"/>
              </w:rPr>
            </w:pPr>
            <w:r>
              <w:rPr>
                <w:sz w:val="28"/>
                <w:szCs w:val="28"/>
              </w:rPr>
              <w:t>31</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Kloksazolāms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24166-13-0</w:t>
            </w:r>
          </w:p>
        </w:tc>
      </w:tr>
      <w:tr w:rsidR="00473EF5" w:rsidRPr="00473EF5" w:rsidTr="00BD6E39">
        <w:tc>
          <w:tcPr>
            <w:tcW w:w="1129" w:type="dxa"/>
          </w:tcPr>
          <w:p w:rsidR="00473EF5" w:rsidRPr="00473EF5" w:rsidRDefault="005621E8" w:rsidP="00473EF5">
            <w:pPr>
              <w:jc w:val="both"/>
              <w:rPr>
                <w:sz w:val="28"/>
                <w:szCs w:val="28"/>
              </w:rPr>
            </w:pPr>
            <w:r>
              <w:rPr>
                <w:sz w:val="28"/>
                <w:szCs w:val="28"/>
              </w:rPr>
              <w:t>32</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Klonazepāms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1622-61-3</w:t>
            </w:r>
          </w:p>
        </w:tc>
      </w:tr>
      <w:tr w:rsidR="00473EF5" w:rsidRPr="00473EF5" w:rsidTr="00BD6E39">
        <w:tc>
          <w:tcPr>
            <w:tcW w:w="1129" w:type="dxa"/>
          </w:tcPr>
          <w:p w:rsidR="00473EF5" w:rsidRPr="00473EF5" w:rsidRDefault="005621E8" w:rsidP="00473EF5">
            <w:pPr>
              <w:jc w:val="both"/>
              <w:rPr>
                <w:sz w:val="28"/>
                <w:szCs w:val="28"/>
              </w:rPr>
            </w:pPr>
            <w:r>
              <w:rPr>
                <w:sz w:val="28"/>
                <w:szCs w:val="28"/>
              </w:rPr>
              <w:t>33</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Klorazepāts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lang w:val="en-GB" w:eastAsia="en-GB"/>
              </w:rPr>
              <w:t>23887-31-2</w:t>
            </w:r>
          </w:p>
        </w:tc>
      </w:tr>
      <w:tr w:rsidR="00473EF5" w:rsidRPr="00473EF5" w:rsidTr="00BD6E39">
        <w:tc>
          <w:tcPr>
            <w:tcW w:w="1129" w:type="dxa"/>
          </w:tcPr>
          <w:p w:rsidR="00473EF5" w:rsidRPr="00473EF5" w:rsidRDefault="005621E8" w:rsidP="00473EF5">
            <w:pPr>
              <w:jc w:val="both"/>
              <w:rPr>
                <w:sz w:val="28"/>
                <w:szCs w:val="28"/>
              </w:rPr>
            </w:pPr>
            <w:r>
              <w:rPr>
                <w:sz w:val="28"/>
                <w:szCs w:val="28"/>
              </w:rPr>
              <w:t>34</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Klotiazepāms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33671-46-4</w:t>
            </w:r>
          </w:p>
        </w:tc>
      </w:tr>
      <w:tr w:rsidR="00473EF5" w:rsidRPr="00473EF5" w:rsidTr="00BD6E39">
        <w:tc>
          <w:tcPr>
            <w:tcW w:w="1129" w:type="dxa"/>
          </w:tcPr>
          <w:p w:rsidR="00473EF5" w:rsidRPr="00473EF5" w:rsidRDefault="005621E8" w:rsidP="00473EF5">
            <w:pPr>
              <w:jc w:val="both"/>
              <w:rPr>
                <w:sz w:val="28"/>
                <w:szCs w:val="28"/>
              </w:rPr>
            </w:pPr>
            <w:r>
              <w:rPr>
                <w:sz w:val="28"/>
                <w:szCs w:val="28"/>
              </w:rPr>
              <w:t>35</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Lefetamīns (SPA)</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7262-75-1</w:t>
            </w:r>
          </w:p>
        </w:tc>
      </w:tr>
      <w:tr w:rsidR="00473EF5" w:rsidRPr="00473EF5" w:rsidTr="00BD6E39">
        <w:tc>
          <w:tcPr>
            <w:tcW w:w="1129" w:type="dxa"/>
          </w:tcPr>
          <w:p w:rsidR="00473EF5" w:rsidRPr="00473EF5" w:rsidRDefault="005621E8" w:rsidP="00473EF5">
            <w:pPr>
              <w:jc w:val="both"/>
              <w:rPr>
                <w:sz w:val="28"/>
                <w:szCs w:val="28"/>
              </w:rPr>
            </w:pPr>
            <w:r>
              <w:rPr>
                <w:sz w:val="28"/>
                <w:szCs w:val="28"/>
              </w:rPr>
              <w:t>36</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Loprazolāms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61197-73-7</w:t>
            </w:r>
          </w:p>
        </w:tc>
      </w:tr>
      <w:tr w:rsidR="00473EF5" w:rsidRPr="00473EF5" w:rsidTr="00BD6E39">
        <w:tc>
          <w:tcPr>
            <w:tcW w:w="1129" w:type="dxa"/>
          </w:tcPr>
          <w:p w:rsidR="00473EF5" w:rsidRPr="00473EF5" w:rsidRDefault="005621E8" w:rsidP="00473EF5">
            <w:pPr>
              <w:jc w:val="both"/>
              <w:rPr>
                <w:sz w:val="28"/>
                <w:szCs w:val="28"/>
              </w:rPr>
            </w:pPr>
            <w:r>
              <w:rPr>
                <w:sz w:val="28"/>
                <w:szCs w:val="28"/>
              </w:rPr>
              <w:t>37</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Lorazepāms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846-49-1</w:t>
            </w:r>
          </w:p>
        </w:tc>
      </w:tr>
      <w:tr w:rsidR="00473EF5" w:rsidRPr="00473EF5" w:rsidTr="00BD6E39">
        <w:tc>
          <w:tcPr>
            <w:tcW w:w="1129" w:type="dxa"/>
          </w:tcPr>
          <w:p w:rsidR="00473EF5" w:rsidRPr="00473EF5" w:rsidRDefault="005621E8" w:rsidP="00473EF5">
            <w:pPr>
              <w:jc w:val="both"/>
              <w:rPr>
                <w:sz w:val="28"/>
                <w:szCs w:val="28"/>
              </w:rPr>
            </w:pPr>
            <w:r>
              <w:rPr>
                <w:sz w:val="28"/>
                <w:szCs w:val="28"/>
              </w:rPr>
              <w:t>38</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Lormetazepāms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848-75-9</w:t>
            </w:r>
          </w:p>
        </w:tc>
      </w:tr>
      <w:tr w:rsidR="00473EF5" w:rsidRPr="00473EF5" w:rsidTr="00BD6E39">
        <w:tc>
          <w:tcPr>
            <w:tcW w:w="1129" w:type="dxa"/>
          </w:tcPr>
          <w:p w:rsidR="00473EF5" w:rsidRPr="00473EF5" w:rsidRDefault="005621E8" w:rsidP="00473EF5">
            <w:pPr>
              <w:jc w:val="both"/>
              <w:rPr>
                <w:sz w:val="28"/>
                <w:szCs w:val="28"/>
              </w:rPr>
            </w:pPr>
            <w:r>
              <w:rPr>
                <w:sz w:val="28"/>
                <w:szCs w:val="28"/>
              </w:rPr>
              <w:t>39</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Mazindols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22232-71-9</w:t>
            </w:r>
          </w:p>
        </w:tc>
      </w:tr>
      <w:tr w:rsidR="00473EF5" w:rsidRPr="00473EF5" w:rsidTr="00BD6E39">
        <w:tc>
          <w:tcPr>
            <w:tcW w:w="1129" w:type="dxa"/>
          </w:tcPr>
          <w:p w:rsidR="00473EF5" w:rsidRPr="00473EF5" w:rsidRDefault="005621E8" w:rsidP="00473EF5">
            <w:pPr>
              <w:jc w:val="both"/>
              <w:rPr>
                <w:sz w:val="28"/>
                <w:szCs w:val="28"/>
              </w:rPr>
            </w:pPr>
            <w:r>
              <w:rPr>
                <w:sz w:val="28"/>
                <w:szCs w:val="28"/>
              </w:rPr>
              <w:t>40</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Medazepāms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2898-12-6</w:t>
            </w:r>
          </w:p>
        </w:tc>
      </w:tr>
      <w:tr w:rsidR="00473EF5" w:rsidRPr="00473EF5" w:rsidTr="00BD6E39">
        <w:tc>
          <w:tcPr>
            <w:tcW w:w="1129" w:type="dxa"/>
          </w:tcPr>
          <w:p w:rsidR="00473EF5" w:rsidRPr="00473EF5" w:rsidRDefault="005621E8" w:rsidP="00473EF5">
            <w:pPr>
              <w:jc w:val="both"/>
              <w:rPr>
                <w:sz w:val="28"/>
                <w:szCs w:val="28"/>
              </w:rPr>
            </w:pPr>
            <w:r>
              <w:rPr>
                <w:sz w:val="28"/>
                <w:szCs w:val="28"/>
              </w:rPr>
              <w:t>41</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Meprobamāts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57-53-4</w:t>
            </w:r>
          </w:p>
        </w:tc>
      </w:tr>
      <w:tr w:rsidR="00473EF5" w:rsidRPr="00473EF5" w:rsidTr="00BD6E39">
        <w:tc>
          <w:tcPr>
            <w:tcW w:w="1129" w:type="dxa"/>
          </w:tcPr>
          <w:p w:rsidR="00473EF5" w:rsidRPr="00473EF5" w:rsidRDefault="005621E8" w:rsidP="00473EF5">
            <w:pPr>
              <w:jc w:val="both"/>
              <w:rPr>
                <w:sz w:val="28"/>
                <w:szCs w:val="28"/>
              </w:rPr>
            </w:pPr>
            <w:r>
              <w:rPr>
                <w:sz w:val="28"/>
                <w:szCs w:val="28"/>
              </w:rPr>
              <w:t>42</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Metilfenobarbitāls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115-38-8</w:t>
            </w:r>
          </w:p>
        </w:tc>
      </w:tr>
      <w:tr w:rsidR="00473EF5" w:rsidRPr="00473EF5" w:rsidTr="00BD6E39">
        <w:tc>
          <w:tcPr>
            <w:tcW w:w="1129" w:type="dxa"/>
          </w:tcPr>
          <w:p w:rsidR="00473EF5" w:rsidRPr="00473EF5" w:rsidRDefault="005621E8" w:rsidP="00473EF5">
            <w:pPr>
              <w:jc w:val="both"/>
              <w:rPr>
                <w:sz w:val="28"/>
                <w:szCs w:val="28"/>
              </w:rPr>
            </w:pPr>
            <w:r>
              <w:rPr>
                <w:sz w:val="28"/>
                <w:szCs w:val="28"/>
              </w:rPr>
              <w:t>43</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Metiprilons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125-64-4</w:t>
            </w:r>
          </w:p>
        </w:tc>
      </w:tr>
      <w:tr w:rsidR="00473EF5" w:rsidRPr="00473EF5" w:rsidTr="00BD6E39">
        <w:tc>
          <w:tcPr>
            <w:tcW w:w="1129" w:type="dxa"/>
          </w:tcPr>
          <w:p w:rsidR="00473EF5" w:rsidRPr="00473EF5" w:rsidRDefault="005621E8" w:rsidP="00473EF5">
            <w:pPr>
              <w:jc w:val="both"/>
              <w:rPr>
                <w:sz w:val="28"/>
                <w:szCs w:val="28"/>
              </w:rPr>
            </w:pPr>
            <w:r>
              <w:rPr>
                <w:sz w:val="28"/>
                <w:szCs w:val="28"/>
              </w:rPr>
              <w:t>44</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Mezokarbs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34262-84-5</w:t>
            </w:r>
          </w:p>
        </w:tc>
      </w:tr>
      <w:tr w:rsidR="00473EF5" w:rsidRPr="00473EF5" w:rsidTr="00BD6E39">
        <w:tc>
          <w:tcPr>
            <w:tcW w:w="1129" w:type="dxa"/>
          </w:tcPr>
          <w:p w:rsidR="00473EF5" w:rsidRPr="00473EF5" w:rsidRDefault="005621E8" w:rsidP="00473EF5">
            <w:pPr>
              <w:jc w:val="both"/>
              <w:rPr>
                <w:sz w:val="28"/>
                <w:szCs w:val="28"/>
              </w:rPr>
            </w:pPr>
            <w:r>
              <w:rPr>
                <w:sz w:val="28"/>
                <w:szCs w:val="28"/>
              </w:rPr>
              <w:t>45</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Midazolāms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59467-70-8</w:t>
            </w:r>
          </w:p>
        </w:tc>
      </w:tr>
      <w:tr w:rsidR="00473EF5" w:rsidRPr="00473EF5" w:rsidTr="00BD6E39">
        <w:tc>
          <w:tcPr>
            <w:tcW w:w="1129" w:type="dxa"/>
          </w:tcPr>
          <w:p w:rsidR="00473EF5" w:rsidRPr="00473EF5" w:rsidRDefault="005621E8" w:rsidP="00473EF5">
            <w:pPr>
              <w:jc w:val="both"/>
              <w:rPr>
                <w:sz w:val="28"/>
                <w:szCs w:val="28"/>
              </w:rPr>
            </w:pPr>
            <w:r>
              <w:rPr>
                <w:sz w:val="28"/>
                <w:szCs w:val="28"/>
              </w:rPr>
              <w:t>46</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Nimetazepāms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2011-67-8</w:t>
            </w:r>
          </w:p>
        </w:tc>
      </w:tr>
      <w:tr w:rsidR="00473EF5" w:rsidRPr="00473EF5" w:rsidTr="00BD6E39">
        <w:tc>
          <w:tcPr>
            <w:tcW w:w="1129" w:type="dxa"/>
          </w:tcPr>
          <w:p w:rsidR="00473EF5" w:rsidRPr="00473EF5" w:rsidRDefault="005621E8" w:rsidP="00473EF5">
            <w:pPr>
              <w:jc w:val="both"/>
              <w:rPr>
                <w:sz w:val="28"/>
                <w:szCs w:val="28"/>
              </w:rPr>
            </w:pPr>
            <w:r>
              <w:rPr>
                <w:sz w:val="28"/>
                <w:szCs w:val="28"/>
              </w:rPr>
              <w:t>47</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Nitrazepāms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146-22-5</w:t>
            </w:r>
          </w:p>
        </w:tc>
      </w:tr>
      <w:tr w:rsidR="00473EF5" w:rsidRPr="00473EF5" w:rsidTr="00BD6E39">
        <w:tc>
          <w:tcPr>
            <w:tcW w:w="1129" w:type="dxa"/>
          </w:tcPr>
          <w:p w:rsidR="00473EF5" w:rsidRPr="00473EF5" w:rsidRDefault="005621E8" w:rsidP="00473EF5">
            <w:pPr>
              <w:jc w:val="both"/>
              <w:rPr>
                <w:sz w:val="28"/>
                <w:szCs w:val="28"/>
              </w:rPr>
            </w:pPr>
            <w:r>
              <w:rPr>
                <w:sz w:val="28"/>
                <w:szCs w:val="28"/>
              </w:rPr>
              <w:t>48</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Nordazepāms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1088-11-5</w:t>
            </w:r>
          </w:p>
        </w:tc>
      </w:tr>
      <w:tr w:rsidR="00473EF5" w:rsidRPr="00473EF5" w:rsidTr="00BD6E39">
        <w:tc>
          <w:tcPr>
            <w:tcW w:w="1129" w:type="dxa"/>
          </w:tcPr>
          <w:p w:rsidR="00473EF5" w:rsidRPr="00473EF5" w:rsidRDefault="005621E8" w:rsidP="00473EF5">
            <w:pPr>
              <w:jc w:val="both"/>
              <w:rPr>
                <w:sz w:val="28"/>
                <w:szCs w:val="28"/>
              </w:rPr>
            </w:pPr>
            <w:r>
              <w:rPr>
                <w:sz w:val="28"/>
                <w:szCs w:val="28"/>
              </w:rPr>
              <w:lastRenderedPageBreak/>
              <w:t>49</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Oksazepāms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604-75-1</w:t>
            </w:r>
          </w:p>
        </w:tc>
      </w:tr>
      <w:tr w:rsidR="00473EF5" w:rsidRPr="00473EF5" w:rsidTr="00BD6E39">
        <w:tc>
          <w:tcPr>
            <w:tcW w:w="1129" w:type="dxa"/>
          </w:tcPr>
          <w:p w:rsidR="00473EF5" w:rsidRPr="00473EF5" w:rsidRDefault="005621E8" w:rsidP="00473EF5">
            <w:pPr>
              <w:jc w:val="both"/>
              <w:rPr>
                <w:sz w:val="28"/>
                <w:szCs w:val="28"/>
              </w:rPr>
            </w:pPr>
            <w:r>
              <w:rPr>
                <w:sz w:val="28"/>
                <w:szCs w:val="28"/>
              </w:rPr>
              <w:t>50</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Oksazolāms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24143-17-7</w:t>
            </w:r>
          </w:p>
        </w:tc>
      </w:tr>
      <w:tr w:rsidR="00473EF5" w:rsidRPr="00473EF5" w:rsidTr="00BD6E39">
        <w:tc>
          <w:tcPr>
            <w:tcW w:w="1129" w:type="dxa"/>
          </w:tcPr>
          <w:p w:rsidR="00473EF5" w:rsidRPr="00473EF5" w:rsidRDefault="005621E8" w:rsidP="00473EF5">
            <w:pPr>
              <w:jc w:val="both"/>
              <w:rPr>
                <w:sz w:val="28"/>
                <w:szCs w:val="28"/>
              </w:rPr>
            </w:pPr>
            <w:r>
              <w:rPr>
                <w:sz w:val="28"/>
                <w:szCs w:val="28"/>
              </w:rPr>
              <w:t>51</w:t>
            </w:r>
            <w:r w:rsidR="00473EF5" w:rsidRPr="00473EF5">
              <w:rPr>
                <w:sz w:val="28"/>
                <w:szCs w:val="28"/>
              </w:rPr>
              <w:t xml:space="preserve">. </w:t>
            </w:r>
          </w:p>
        </w:tc>
        <w:tc>
          <w:tcPr>
            <w:tcW w:w="5529" w:type="dxa"/>
          </w:tcPr>
          <w:p w:rsidR="00473EF5" w:rsidRPr="00473EF5" w:rsidRDefault="00473EF5" w:rsidP="00473EF5">
            <w:pPr>
              <w:jc w:val="both"/>
              <w:rPr>
                <w:sz w:val="28"/>
                <w:szCs w:val="28"/>
              </w:rPr>
            </w:pPr>
            <w:r w:rsidRPr="00473EF5">
              <w:rPr>
                <w:sz w:val="28"/>
                <w:szCs w:val="28"/>
              </w:rPr>
              <w:t>Pemolīns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2152-34-3</w:t>
            </w:r>
          </w:p>
        </w:tc>
      </w:tr>
      <w:tr w:rsidR="00473EF5" w:rsidRPr="00473EF5" w:rsidTr="00BD6E39">
        <w:tc>
          <w:tcPr>
            <w:tcW w:w="1129" w:type="dxa"/>
          </w:tcPr>
          <w:p w:rsidR="00473EF5" w:rsidRPr="00473EF5" w:rsidRDefault="005621E8" w:rsidP="00473EF5">
            <w:pPr>
              <w:jc w:val="both"/>
              <w:rPr>
                <w:sz w:val="28"/>
                <w:szCs w:val="28"/>
              </w:rPr>
            </w:pPr>
            <w:r>
              <w:rPr>
                <w:sz w:val="28"/>
                <w:szCs w:val="28"/>
              </w:rPr>
              <w:t>52</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Pinazepāms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52463-83-9</w:t>
            </w:r>
          </w:p>
        </w:tc>
      </w:tr>
      <w:tr w:rsidR="00473EF5" w:rsidRPr="00473EF5" w:rsidTr="00BD6E39">
        <w:tc>
          <w:tcPr>
            <w:tcW w:w="1129" w:type="dxa"/>
          </w:tcPr>
          <w:p w:rsidR="00473EF5" w:rsidRPr="00473EF5" w:rsidRDefault="005621E8" w:rsidP="00473EF5">
            <w:pPr>
              <w:jc w:val="both"/>
              <w:rPr>
                <w:sz w:val="28"/>
                <w:szCs w:val="28"/>
              </w:rPr>
            </w:pPr>
            <w:r>
              <w:rPr>
                <w:sz w:val="28"/>
                <w:szCs w:val="28"/>
              </w:rPr>
              <w:t>53</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Pipradrols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467-60-7</w:t>
            </w:r>
          </w:p>
        </w:tc>
      </w:tr>
      <w:tr w:rsidR="00473EF5" w:rsidRPr="00473EF5" w:rsidTr="00BD6E39">
        <w:tc>
          <w:tcPr>
            <w:tcW w:w="1129" w:type="dxa"/>
          </w:tcPr>
          <w:p w:rsidR="00473EF5" w:rsidRPr="00473EF5" w:rsidRDefault="005621E8" w:rsidP="00473EF5">
            <w:pPr>
              <w:jc w:val="both"/>
              <w:rPr>
                <w:sz w:val="28"/>
                <w:szCs w:val="28"/>
              </w:rPr>
            </w:pPr>
            <w:r>
              <w:rPr>
                <w:sz w:val="28"/>
                <w:szCs w:val="28"/>
              </w:rPr>
              <w:t>54</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Pirovalerons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3563-49-3</w:t>
            </w:r>
          </w:p>
        </w:tc>
      </w:tr>
      <w:tr w:rsidR="00473EF5" w:rsidRPr="00473EF5" w:rsidTr="00BD6E39">
        <w:tc>
          <w:tcPr>
            <w:tcW w:w="1129" w:type="dxa"/>
          </w:tcPr>
          <w:p w:rsidR="00473EF5" w:rsidRPr="00473EF5" w:rsidRDefault="005621E8" w:rsidP="00473EF5">
            <w:pPr>
              <w:jc w:val="both"/>
              <w:rPr>
                <w:sz w:val="28"/>
                <w:szCs w:val="28"/>
              </w:rPr>
            </w:pPr>
            <w:r>
              <w:rPr>
                <w:sz w:val="28"/>
                <w:szCs w:val="28"/>
              </w:rPr>
              <w:t>55</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Prazepāms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2955-38-6</w:t>
            </w:r>
          </w:p>
        </w:tc>
      </w:tr>
      <w:tr w:rsidR="00473EF5" w:rsidRPr="00473EF5" w:rsidTr="00BD6E39">
        <w:tc>
          <w:tcPr>
            <w:tcW w:w="1129" w:type="dxa"/>
          </w:tcPr>
          <w:p w:rsidR="00473EF5" w:rsidRPr="00473EF5" w:rsidRDefault="005621E8" w:rsidP="00473EF5">
            <w:pPr>
              <w:jc w:val="both"/>
              <w:rPr>
                <w:sz w:val="28"/>
                <w:szCs w:val="28"/>
              </w:rPr>
            </w:pPr>
            <w:r>
              <w:rPr>
                <w:sz w:val="28"/>
                <w:szCs w:val="28"/>
              </w:rPr>
              <w:t>56</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Propanidīds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lang w:val="en-GB"/>
              </w:rPr>
              <w:t>1421-14-3</w:t>
            </w:r>
          </w:p>
        </w:tc>
      </w:tr>
      <w:tr w:rsidR="00473EF5" w:rsidRPr="00473EF5" w:rsidTr="00BD6E39">
        <w:tc>
          <w:tcPr>
            <w:tcW w:w="1129" w:type="dxa"/>
          </w:tcPr>
          <w:p w:rsidR="00473EF5" w:rsidRPr="00473EF5" w:rsidRDefault="005621E8" w:rsidP="00473EF5">
            <w:pPr>
              <w:jc w:val="both"/>
              <w:rPr>
                <w:sz w:val="28"/>
                <w:szCs w:val="28"/>
              </w:rPr>
            </w:pPr>
            <w:r>
              <w:rPr>
                <w:sz w:val="28"/>
                <w:szCs w:val="28"/>
              </w:rPr>
              <w:t>57</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Pseidoefedrīns*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90-82-4</w:t>
            </w:r>
          </w:p>
        </w:tc>
      </w:tr>
      <w:tr w:rsidR="00473EF5" w:rsidRPr="00473EF5" w:rsidTr="00BD6E39">
        <w:tc>
          <w:tcPr>
            <w:tcW w:w="1129" w:type="dxa"/>
          </w:tcPr>
          <w:p w:rsidR="00473EF5" w:rsidRPr="00473EF5" w:rsidRDefault="005621E8" w:rsidP="00473EF5">
            <w:pPr>
              <w:jc w:val="both"/>
              <w:rPr>
                <w:sz w:val="28"/>
                <w:szCs w:val="28"/>
              </w:rPr>
            </w:pPr>
            <w:r>
              <w:rPr>
                <w:sz w:val="28"/>
                <w:szCs w:val="28"/>
              </w:rPr>
              <w:t>58</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Sekbutabarbitāls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125-40-6</w:t>
            </w:r>
          </w:p>
        </w:tc>
      </w:tr>
      <w:tr w:rsidR="00473EF5" w:rsidRPr="00473EF5" w:rsidTr="00BD6E39">
        <w:tc>
          <w:tcPr>
            <w:tcW w:w="1129" w:type="dxa"/>
          </w:tcPr>
          <w:p w:rsidR="00473EF5" w:rsidRPr="00473EF5" w:rsidRDefault="005621E8" w:rsidP="00473EF5">
            <w:pPr>
              <w:jc w:val="both"/>
              <w:rPr>
                <w:sz w:val="28"/>
                <w:szCs w:val="28"/>
              </w:rPr>
            </w:pPr>
            <w:r>
              <w:rPr>
                <w:sz w:val="28"/>
                <w:szCs w:val="28"/>
              </w:rPr>
              <w:t>59</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Temazepāms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5A0C48" w:rsidP="00473EF5">
            <w:pPr>
              <w:jc w:val="both"/>
              <w:rPr>
                <w:sz w:val="28"/>
                <w:szCs w:val="28"/>
              </w:rPr>
            </w:pPr>
            <w:r>
              <w:rPr>
                <w:sz w:val="28"/>
                <w:lang w:val="en-GB" w:eastAsia="en-GB"/>
              </w:rPr>
              <w:t>846-50-4</w:t>
            </w:r>
          </w:p>
        </w:tc>
      </w:tr>
      <w:tr w:rsidR="00473EF5" w:rsidRPr="00473EF5" w:rsidTr="00BD6E39">
        <w:tc>
          <w:tcPr>
            <w:tcW w:w="1129" w:type="dxa"/>
          </w:tcPr>
          <w:p w:rsidR="00473EF5" w:rsidRPr="00473EF5" w:rsidRDefault="005621E8" w:rsidP="00473EF5">
            <w:pPr>
              <w:jc w:val="both"/>
              <w:rPr>
                <w:sz w:val="28"/>
                <w:szCs w:val="28"/>
              </w:rPr>
            </w:pPr>
            <w:r>
              <w:rPr>
                <w:sz w:val="28"/>
                <w:szCs w:val="28"/>
              </w:rPr>
              <w:t>60</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Tetrazepāms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10379-14-3</w:t>
            </w:r>
          </w:p>
        </w:tc>
      </w:tr>
      <w:tr w:rsidR="00473EF5" w:rsidRPr="00473EF5" w:rsidTr="00BD6E39">
        <w:tc>
          <w:tcPr>
            <w:tcW w:w="1129" w:type="dxa"/>
          </w:tcPr>
          <w:p w:rsidR="00473EF5" w:rsidRPr="00473EF5" w:rsidRDefault="005621E8" w:rsidP="00473EF5">
            <w:pPr>
              <w:jc w:val="both"/>
              <w:rPr>
                <w:sz w:val="28"/>
                <w:szCs w:val="28"/>
              </w:rPr>
            </w:pPr>
            <w:r>
              <w:rPr>
                <w:sz w:val="28"/>
                <w:szCs w:val="28"/>
              </w:rPr>
              <w:t>61</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Tofizopāms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lang w:val="en-GB"/>
              </w:rPr>
              <w:t>22345-47-7</w:t>
            </w:r>
          </w:p>
        </w:tc>
      </w:tr>
      <w:tr w:rsidR="00473EF5" w:rsidRPr="00473EF5" w:rsidTr="00BD6E39">
        <w:tc>
          <w:tcPr>
            <w:tcW w:w="1129" w:type="dxa"/>
          </w:tcPr>
          <w:p w:rsidR="00473EF5" w:rsidRPr="00473EF5" w:rsidRDefault="005621E8" w:rsidP="00473EF5">
            <w:pPr>
              <w:jc w:val="both"/>
              <w:rPr>
                <w:sz w:val="28"/>
                <w:szCs w:val="28"/>
              </w:rPr>
            </w:pPr>
            <w:r>
              <w:rPr>
                <w:sz w:val="28"/>
                <w:szCs w:val="28"/>
              </w:rPr>
              <w:t>62</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Triazolāms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28911-01-5</w:t>
            </w:r>
          </w:p>
        </w:tc>
      </w:tr>
      <w:tr w:rsidR="00473EF5" w:rsidRPr="00473EF5" w:rsidTr="00BD6E39">
        <w:tc>
          <w:tcPr>
            <w:tcW w:w="1129" w:type="dxa"/>
          </w:tcPr>
          <w:p w:rsidR="00473EF5" w:rsidRPr="00473EF5" w:rsidRDefault="005621E8" w:rsidP="00473EF5">
            <w:pPr>
              <w:jc w:val="both"/>
              <w:rPr>
                <w:sz w:val="28"/>
                <w:szCs w:val="28"/>
              </w:rPr>
            </w:pPr>
            <w:r>
              <w:rPr>
                <w:sz w:val="28"/>
                <w:szCs w:val="28"/>
              </w:rPr>
              <w:t>63</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Triheksifenidils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szCs w:val="28"/>
                <w:lang w:val="en-GB"/>
              </w:rPr>
              <w:t>144-11-6</w:t>
            </w:r>
          </w:p>
        </w:tc>
      </w:tr>
      <w:tr w:rsidR="00473EF5" w:rsidRPr="00473EF5" w:rsidTr="00BD6E39">
        <w:tc>
          <w:tcPr>
            <w:tcW w:w="1129" w:type="dxa"/>
          </w:tcPr>
          <w:p w:rsidR="00473EF5" w:rsidRPr="00473EF5" w:rsidRDefault="005621E8" w:rsidP="00473EF5">
            <w:pPr>
              <w:jc w:val="both"/>
              <w:rPr>
                <w:sz w:val="28"/>
                <w:szCs w:val="28"/>
              </w:rPr>
            </w:pPr>
            <w:r>
              <w:rPr>
                <w:sz w:val="28"/>
                <w:szCs w:val="28"/>
              </w:rPr>
              <w:t>64</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Vinilbitāls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2430-49-1</w:t>
            </w:r>
          </w:p>
        </w:tc>
      </w:tr>
      <w:tr w:rsidR="00473EF5" w:rsidRPr="00473EF5" w:rsidTr="00BD6E39">
        <w:tc>
          <w:tcPr>
            <w:tcW w:w="1129" w:type="dxa"/>
          </w:tcPr>
          <w:p w:rsidR="00473EF5" w:rsidRPr="00473EF5" w:rsidRDefault="005621E8" w:rsidP="00473EF5">
            <w:pPr>
              <w:jc w:val="both"/>
              <w:rPr>
                <w:sz w:val="28"/>
                <w:szCs w:val="28"/>
              </w:rPr>
            </w:pPr>
            <w:r>
              <w:rPr>
                <w:sz w:val="28"/>
                <w:szCs w:val="28"/>
              </w:rPr>
              <w:t>65</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Zolpidēms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82626-48-0</w:t>
            </w:r>
          </w:p>
        </w:tc>
      </w:tr>
      <w:tr w:rsidR="00473EF5" w:rsidRPr="00473EF5" w:rsidTr="00BD6E39">
        <w:tc>
          <w:tcPr>
            <w:tcW w:w="1129" w:type="dxa"/>
          </w:tcPr>
          <w:p w:rsidR="00473EF5" w:rsidRPr="00473EF5" w:rsidRDefault="005621E8" w:rsidP="00473EF5">
            <w:pPr>
              <w:jc w:val="both"/>
              <w:rPr>
                <w:sz w:val="28"/>
                <w:szCs w:val="28"/>
              </w:rPr>
            </w:pPr>
            <w:r>
              <w:rPr>
                <w:sz w:val="28"/>
                <w:szCs w:val="28"/>
              </w:rPr>
              <w:t>66</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Zopiklons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43200-80-2</w:t>
            </w:r>
          </w:p>
        </w:tc>
      </w:tr>
      <w:tr w:rsidR="00473EF5" w:rsidRPr="00473EF5" w:rsidTr="00BD6E39">
        <w:tc>
          <w:tcPr>
            <w:tcW w:w="1129" w:type="dxa"/>
          </w:tcPr>
          <w:p w:rsidR="00473EF5" w:rsidRPr="00473EF5" w:rsidRDefault="005621E8" w:rsidP="00473EF5">
            <w:pPr>
              <w:jc w:val="both"/>
              <w:rPr>
                <w:sz w:val="28"/>
                <w:szCs w:val="28"/>
              </w:rPr>
            </w:pPr>
            <w:r>
              <w:rPr>
                <w:sz w:val="28"/>
                <w:szCs w:val="28"/>
              </w:rPr>
              <w:t>67</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Tramadols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27203-92-5</w:t>
            </w:r>
          </w:p>
        </w:tc>
      </w:tr>
      <w:tr w:rsidR="00473EF5" w:rsidRPr="00473EF5" w:rsidTr="00BD6E39">
        <w:tc>
          <w:tcPr>
            <w:tcW w:w="1129" w:type="dxa"/>
          </w:tcPr>
          <w:p w:rsidR="00473EF5" w:rsidRPr="00473EF5" w:rsidRDefault="005621E8" w:rsidP="00473EF5">
            <w:pPr>
              <w:jc w:val="both"/>
              <w:rPr>
                <w:sz w:val="28"/>
                <w:szCs w:val="28"/>
              </w:rPr>
            </w:pPr>
            <w:r>
              <w:rPr>
                <w:sz w:val="28"/>
                <w:szCs w:val="28"/>
              </w:rPr>
              <w:t>68</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Alprazolāma triazolbenzofenona atvasinājums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lang w:val="en-GB" w:eastAsia="en-GB"/>
              </w:rPr>
              <w:t>Nav pieejams</w:t>
            </w:r>
          </w:p>
        </w:tc>
      </w:tr>
      <w:tr w:rsidR="00473EF5" w:rsidRPr="00473EF5" w:rsidTr="00BD6E39">
        <w:tc>
          <w:tcPr>
            <w:tcW w:w="1129" w:type="dxa"/>
          </w:tcPr>
          <w:p w:rsidR="00473EF5" w:rsidRPr="00473EF5" w:rsidRDefault="005621E8" w:rsidP="00473EF5">
            <w:pPr>
              <w:jc w:val="both"/>
              <w:rPr>
                <w:sz w:val="28"/>
                <w:szCs w:val="28"/>
              </w:rPr>
            </w:pPr>
            <w:r>
              <w:rPr>
                <w:sz w:val="28"/>
                <w:szCs w:val="28"/>
              </w:rPr>
              <w:t>69</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Dezhloretizolāms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lang w:val="en-GB" w:eastAsia="en-GB"/>
              </w:rPr>
              <w:t>40054-73-7</w:t>
            </w:r>
          </w:p>
        </w:tc>
      </w:tr>
      <w:tr w:rsidR="00473EF5" w:rsidRPr="00473EF5" w:rsidTr="00BD6E39">
        <w:tc>
          <w:tcPr>
            <w:tcW w:w="1129" w:type="dxa"/>
          </w:tcPr>
          <w:p w:rsidR="00473EF5" w:rsidRPr="00473EF5" w:rsidRDefault="005621E8" w:rsidP="00473EF5">
            <w:pPr>
              <w:jc w:val="both"/>
              <w:rPr>
                <w:sz w:val="28"/>
                <w:szCs w:val="28"/>
              </w:rPr>
            </w:pPr>
            <w:r>
              <w:rPr>
                <w:sz w:val="28"/>
                <w:szCs w:val="28"/>
              </w:rPr>
              <w:t>70</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8"/>
              </w:rPr>
              <w:t>Metizolāms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lang w:val="en-GB" w:eastAsia="en-GB"/>
              </w:rPr>
              <w:t>40054-68-0</w:t>
            </w:r>
          </w:p>
        </w:tc>
      </w:tr>
      <w:tr w:rsidR="00473EF5" w:rsidRPr="00473EF5" w:rsidTr="00BD6E39">
        <w:tc>
          <w:tcPr>
            <w:tcW w:w="1129" w:type="dxa"/>
          </w:tcPr>
          <w:p w:rsidR="00473EF5" w:rsidRPr="00473EF5" w:rsidRDefault="005621E8" w:rsidP="00473EF5">
            <w:pPr>
              <w:jc w:val="both"/>
              <w:rPr>
                <w:sz w:val="28"/>
                <w:szCs w:val="28"/>
              </w:rPr>
            </w:pPr>
            <w:r>
              <w:rPr>
                <w:sz w:val="28"/>
                <w:szCs w:val="28"/>
              </w:rPr>
              <w:t>71</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0"/>
              </w:rPr>
              <w:t>Nitrazolāms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sz w:val="28"/>
                <w:lang w:val="en-GB" w:eastAsia="en-GB"/>
              </w:rPr>
              <w:t>28910-99-8</w:t>
            </w:r>
          </w:p>
        </w:tc>
      </w:tr>
      <w:tr w:rsidR="00473EF5" w:rsidRPr="00473EF5" w:rsidTr="00BD6E39">
        <w:tc>
          <w:tcPr>
            <w:tcW w:w="1129" w:type="dxa"/>
          </w:tcPr>
          <w:p w:rsidR="00473EF5" w:rsidRPr="00473EF5" w:rsidRDefault="005621E8" w:rsidP="00473EF5">
            <w:pPr>
              <w:jc w:val="both"/>
              <w:rPr>
                <w:sz w:val="28"/>
                <w:szCs w:val="28"/>
              </w:rPr>
            </w:pPr>
            <w:r>
              <w:rPr>
                <w:sz w:val="28"/>
                <w:szCs w:val="28"/>
              </w:rPr>
              <w:t>72</w:t>
            </w:r>
            <w:r w:rsidR="00473EF5" w:rsidRPr="00473EF5">
              <w:rPr>
                <w:sz w:val="28"/>
                <w:szCs w:val="28"/>
              </w:rPr>
              <w:t>.</w:t>
            </w:r>
          </w:p>
        </w:tc>
        <w:tc>
          <w:tcPr>
            <w:tcW w:w="5529" w:type="dxa"/>
          </w:tcPr>
          <w:p w:rsidR="00473EF5" w:rsidRPr="00473EF5" w:rsidRDefault="00473EF5" w:rsidP="00473EF5">
            <w:pPr>
              <w:jc w:val="both"/>
              <w:rPr>
                <w:sz w:val="28"/>
                <w:szCs w:val="28"/>
              </w:rPr>
            </w:pPr>
            <w:r w:rsidRPr="00473EF5">
              <w:rPr>
                <w:sz w:val="28"/>
                <w:szCs w:val="20"/>
              </w:rPr>
              <w:t>Pirazolāms</w:t>
            </w:r>
          </w:p>
        </w:tc>
        <w:tc>
          <w:tcPr>
            <w:tcW w:w="2403" w:type="dxa"/>
            <w:tcBorders>
              <w:top w:val="single" w:sz="4" w:space="0" w:color="auto"/>
              <w:left w:val="single" w:sz="4" w:space="0" w:color="auto"/>
              <w:bottom w:val="single" w:sz="4" w:space="0" w:color="auto"/>
              <w:right w:val="single" w:sz="4" w:space="0" w:color="auto"/>
            </w:tcBorders>
            <w:vAlign w:val="center"/>
          </w:tcPr>
          <w:p w:rsidR="00473EF5" w:rsidRPr="00473EF5" w:rsidRDefault="00473EF5" w:rsidP="00473EF5">
            <w:pPr>
              <w:jc w:val="both"/>
              <w:rPr>
                <w:sz w:val="28"/>
                <w:szCs w:val="28"/>
              </w:rPr>
            </w:pPr>
            <w:r w:rsidRPr="00473EF5">
              <w:rPr>
                <w:rFonts w:eastAsia="Calibri"/>
                <w:sz w:val="28"/>
                <w:lang w:val="en-GB"/>
              </w:rPr>
              <w:t>39243-02-2</w:t>
            </w:r>
          </w:p>
        </w:tc>
      </w:tr>
    </w:tbl>
    <w:p w:rsidR="00473EF5" w:rsidRPr="00473EF5" w:rsidRDefault="00473EF5" w:rsidP="00473EF5">
      <w:pPr>
        <w:rPr>
          <w:rFonts w:eastAsia="Calibri"/>
          <w:sz w:val="28"/>
          <w:szCs w:val="28"/>
        </w:rPr>
      </w:pPr>
      <w:r w:rsidRPr="00473EF5">
        <w:rPr>
          <w:rFonts w:eastAsia="Calibri"/>
          <w:sz w:val="28"/>
          <w:szCs w:val="28"/>
        </w:rPr>
        <w:t>Piezīme.</w:t>
      </w:r>
    </w:p>
    <w:p w:rsidR="00473EF5" w:rsidRPr="00473EF5" w:rsidRDefault="00473EF5" w:rsidP="00473EF5">
      <w:pPr>
        <w:rPr>
          <w:rFonts w:eastAsia="Calibri"/>
          <w:sz w:val="28"/>
          <w:szCs w:val="28"/>
        </w:rPr>
      </w:pPr>
      <w:r w:rsidRPr="00473EF5">
        <w:rPr>
          <w:rFonts w:eastAsia="Calibri"/>
          <w:sz w:val="28"/>
          <w:szCs w:val="28"/>
        </w:rPr>
        <w:t>*Kontrolē ievēro arī normatīvajos aktos farmācijas jomā noteikto kārtību.</w:t>
      </w:r>
      <w:r w:rsidR="000F69F4">
        <w:rPr>
          <w:rFonts w:eastAsia="Calibri"/>
          <w:sz w:val="28"/>
          <w:szCs w:val="28"/>
        </w:rPr>
        <w:t>”</w:t>
      </w:r>
    </w:p>
    <w:p w:rsidR="00922F25" w:rsidRPr="00892EA0" w:rsidRDefault="00922F25" w:rsidP="00504E80">
      <w:pPr>
        <w:pStyle w:val="NoSpacing"/>
        <w:ind w:firstLine="720"/>
        <w:rPr>
          <w:rFonts w:eastAsia="Calibri"/>
          <w:sz w:val="28"/>
          <w:szCs w:val="28"/>
        </w:rPr>
      </w:pPr>
    </w:p>
    <w:p w:rsidR="00504E80" w:rsidRPr="00892EA0" w:rsidRDefault="00504E80" w:rsidP="00473EF5">
      <w:pPr>
        <w:pStyle w:val="NoSpacing"/>
        <w:spacing w:after="600"/>
        <w:ind w:firstLine="720"/>
        <w:rPr>
          <w:rFonts w:eastAsia="Calibri"/>
          <w:sz w:val="28"/>
          <w:szCs w:val="28"/>
        </w:rPr>
      </w:pPr>
      <w:r w:rsidRPr="00892EA0">
        <w:rPr>
          <w:rFonts w:eastAsia="Calibri"/>
          <w:sz w:val="28"/>
          <w:szCs w:val="28"/>
        </w:rPr>
        <w:t xml:space="preserve">2. </w:t>
      </w:r>
      <w:r w:rsidR="00922F25" w:rsidRPr="00892EA0">
        <w:rPr>
          <w:rFonts w:eastAsia="Calibri"/>
          <w:sz w:val="28"/>
          <w:szCs w:val="28"/>
        </w:rPr>
        <w:t>Noteikumi</w:t>
      </w:r>
      <w:r w:rsidRPr="00892EA0">
        <w:rPr>
          <w:rFonts w:eastAsia="Calibri"/>
          <w:sz w:val="28"/>
          <w:szCs w:val="28"/>
        </w:rPr>
        <w:t xml:space="preserve"> stājas spēkā 2017. gada </w:t>
      </w:r>
      <w:r w:rsidR="0079022E">
        <w:rPr>
          <w:rFonts w:eastAsia="Calibri"/>
          <w:sz w:val="28"/>
          <w:szCs w:val="28"/>
        </w:rPr>
        <w:t>1</w:t>
      </w:r>
      <w:r w:rsidR="008C42D8">
        <w:rPr>
          <w:rFonts w:eastAsia="Calibri"/>
          <w:sz w:val="28"/>
          <w:szCs w:val="28"/>
        </w:rPr>
        <w:t>6</w:t>
      </w:r>
      <w:r w:rsidR="00473EF5">
        <w:rPr>
          <w:rFonts w:eastAsia="Calibri"/>
          <w:sz w:val="28"/>
          <w:szCs w:val="28"/>
        </w:rPr>
        <w:t>. oktobrī</w:t>
      </w:r>
      <w:r w:rsidRPr="00892EA0">
        <w:rPr>
          <w:rFonts w:eastAsia="Calibri"/>
          <w:sz w:val="28"/>
          <w:szCs w:val="28"/>
        </w:rPr>
        <w:t xml:space="preserve">. </w:t>
      </w:r>
    </w:p>
    <w:p w:rsidR="00504E80" w:rsidRPr="00892EA0" w:rsidRDefault="00504E80" w:rsidP="00504E80">
      <w:pPr>
        <w:pStyle w:val="NoSpacing"/>
        <w:rPr>
          <w:rFonts w:eastAsia="Calibri"/>
          <w:sz w:val="28"/>
          <w:szCs w:val="28"/>
        </w:rPr>
      </w:pPr>
    </w:p>
    <w:p w:rsidR="00A8114F" w:rsidRPr="00A8114F" w:rsidRDefault="00A8114F" w:rsidP="00A8114F">
      <w:pPr>
        <w:spacing w:after="480"/>
        <w:ind w:right="-766"/>
        <w:rPr>
          <w:sz w:val="28"/>
          <w:szCs w:val="28"/>
          <w:lang w:eastAsia="en-US"/>
        </w:rPr>
      </w:pPr>
      <w:r w:rsidRPr="00A8114F">
        <w:rPr>
          <w:sz w:val="28"/>
          <w:szCs w:val="28"/>
          <w:lang w:eastAsia="en-US"/>
        </w:rPr>
        <w:t>Mi</w:t>
      </w:r>
      <w:r w:rsidR="00597B83">
        <w:rPr>
          <w:sz w:val="28"/>
          <w:szCs w:val="28"/>
          <w:lang w:eastAsia="en-US"/>
        </w:rPr>
        <w:t>nistru prezidents</w:t>
      </w:r>
      <w:r w:rsidR="00597B83">
        <w:rPr>
          <w:sz w:val="28"/>
          <w:szCs w:val="28"/>
          <w:lang w:eastAsia="en-US"/>
        </w:rPr>
        <w:tab/>
      </w:r>
      <w:r w:rsidR="00597B83">
        <w:rPr>
          <w:sz w:val="28"/>
          <w:szCs w:val="28"/>
          <w:lang w:eastAsia="en-US"/>
        </w:rPr>
        <w:tab/>
      </w:r>
      <w:r w:rsidR="00597B83">
        <w:rPr>
          <w:sz w:val="28"/>
          <w:szCs w:val="28"/>
          <w:lang w:eastAsia="en-US"/>
        </w:rPr>
        <w:tab/>
      </w:r>
      <w:r w:rsidR="00597B83">
        <w:rPr>
          <w:sz w:val="28"/>
          <w:szCs w:val="28"/>
          <w:lang w:eastAsia="en-US"/>
        </w:rPr>
        <w:tab/>
      </w:r>
      <w:r w:rsidR="00597B83">
        <w:rPr>
          <w:sz w:val="28"/>
          <w:szCs w:val="28"/>
          <w:lang w:eastAsia="en-US"/>
        </w:rPr>
        <w:tab/>
        <w:t xml:space="preserve"> </w:t>
      </w:r>
      <w:r w:rsidR="00597B83">
        <w:rPr>
          <w:sz w:val="28"/>
          <w:szCs w:val="28"/>
          <w:lang w:eastAsia="en-US"/>
        </w:rPr>
        <w:tab/>
        <w:t xml:space="preserve">       </w:t>
      </w:r>
      <w:r w:rsidRPr="00A8114F">
        <w:rPr>
          <w:sz w:val="28"/>
          <w:szCs w:val="28"/>
          <w:lang w:eastAsia="en-US"/>
        </w:rPr>
        <w:t>Māris Kučinskis</w:t>
      </w:r>
    </w:p>
    <w:p w:rsidR="00A8114F" w:rsidRPr="00A8114F" w:rsidRDefault="00A8114F" w:rsidP="00A8114F">
      <w:pPr>
        <w:spacing w:after="120"/>
        <w:ind w:right="-766"/>
        <w:rPr>
          <w:sz w:val="28"/>
          <w:szCs w:val="28"/>
        </w:rPr>
      </w:pPr>
      <w:r w:rsidRPr="00A8114F">
        <w:rPr>
          <w:sz w:val="28"/>
          <w:szCs w:val="28"/>
        </w:rPr>
        <w:t>Veselības ministre</w:t>
      </w:r>
      <w:r w:rsidRPr="00A8114F">
        <w:rPr>
          <w:sz w:val="28"/>
          <w:szCs w:val="28"/>
        </w:rPr>
        <w:tab/>
      </w:r>
      <w:r w:rsidRPr="00A8114F">
        <w:rPr>
          <w:sz w:val="28"/>
          <w:szCs w:val="28"/>
        </w:rPr>
        <w:tab/>
      </w:r>
      <w:r w:rsidRPr="00A8114F">
        <w:rPr>
          <w:sz w:val="28"/>
          <w:szCs w:val="28"/>
        </w:rPr>
        <w:tab/>
      </w:r>
      <w:r w:rsidRPr="00A8114F">
        <w:rPr>
          <w:sz w:val="28"/>
          <w:szCs w:val="28"/>
        </w:rPr>
        <w:tab/>
      </w:r>
      <w:r w:rsidRPr="00A8114F">
        <w:rPr>
          <w:sz w:val="28"/>
          <w:szCs w:val="28"/>
        </w:rPr>
        <w:tab/>
      </w:r>
      <w:r w:rsidRPr="00A8114F">
        <w:rPr>
          <w:sz w:val="28"/>
          <w:szCs w:val="28"/>
        </w:rPr>
        <w:tab/>
        <w:t xml:space="preserve"> </w:t>
      </w:r>
      <w:r w:rsidRPr="00A8114F">
        <w:rPr>
          <w:sz w:val="28"/>
          <w:szCs w:val="28"/>
        </w:rPr>
        <w:tab/>
        <w:t xml:space="preserve">    </w:t>
      </w:r>
      <w:r w:rsidR="00744795">
        <w:rPr>
          <w:sz w:val="28"/>
          <w:szCs w:val="28"/>
        </w:rPr>
        <w:t xml:space="preserve">      </w:t>
      </w:r>
      <w:r w:rsidRPr="00A8114F">
        <w:rPr>
          <w:sz w:val="28"/>
          <w:szCs w:val="28"/>
        </w:rPr>
        <w:t xml:space="preserve"> </w:t>
      </w:r>
      <w:r w:rsidR="00744795">
        <w:rPr>
          <w:sz w:val="28"/>
          <w:szCs w:val="28"/>
        </w:rPr>
        <w:t xml:space="preserve"> </w:t>
      </w:r>
      <w:r w:rsidRPr="00A8114F">
        <w:rPr>
          <w:sz w:val="28"/>
          <w:szCs w:val="28"/>
        </w:rPr>
        <w:t xml:space="preserve">  Anda Čakša</w:t>
      </w:r>
    </w:p>
    <w:p w:rsidR="00A8114F" w:rsidRPr="00A8114F" w:rsidRDefault="00A8114F" w:rsidP="00A8114F">
      <w:pPr>
        <w:spacing w:after="120"/>
        <w:ind w:right="-766"/>
        <w:rPr>
          <w:sz w:val="28"/>
          <w:szCs w:val="28"/>
        </w:rPr>
      </w:pPr>
    </w:p>
    <w:p w:rsidR="00A8114F" w:rsidRPr="00A8114F" w:rsidRDefault="00A8114F" w:rsidP="00A8114F">
      <w:pPr>
        <w:tabs>
          <w:tab w:val="left" w:pos="6946"/>
          <w:tab w:val="right" w:pos="9072"/>
        </w:tabs>
        <w:spacing w:after="240"/>
        <w:ind w:right="-766"/>
        <w:rPr>
          <w:sz w:val="28"/>
          <w:szCs w:val="28"/>
        </w:rPr>
      </w:pPr>
      <w:r w:rsidRPr="00A8114F">
        <w:rPr>
          <w:sz w:val="28"/>
          <w:szCs w:val="28"/>
        </w:rPr>
        <w:t>Iesniedzējs: Veselības ministre</w:t>
      </w:r>
      <w:r w:rsidRPr="00A8114F">
        <w:rPr>
          <w:sz w:val="28"/>
          <w:szCs w:val="28"/>
        </w:rPr>
        <w:tab/>
      </w:r>
      <w:r w:rsidR="00744795">
        <w:rPr>
          <w:sz w:val="28"/>
          <w:szCs w:val="28"/>
        </w:rPr>
        <w:t xml:space="preserve">       </w:t>
      </w:r>
      <w:r w:rsidRPr="00A8114F">
        <w:rPr>
          <w:sz w:val="28"/>
          <w:szCs w:val="28"/>
        </w:rPr>
        <w:t>Anda Čakša</w:t>
      </w:r>
    </w:p>
    <w:p w:rsidR="00A8114F" w:rsidRPr="00A8114F" w:rsidRDefault="00A8114F" w:rsidP="00A8114F">
      <w:pPr>
        <w:tabs>
          <w:tab w:val="left" w:pos="7088"/>
          <w:tab w:val="right" w:pos="9072"/>
        </w:tabs>
        <w:ind w:right="-766"/>
        <w:rPr>
          <w:sz w:val="28"/>
          <w:szCs w:val="28"/>
        </w:rPr>
      </w:pPr>
    </w:p>
    <w:p w:rsidR="00A8114F" w:rsidRPr="00A8114F" w:rsidRDefault="00744795" w:rsidP="00A8114F">
      <w:pPr>
        <w:tabs>
          <w:tab w:val="right" w:pos="9072"/>
        </w:tabs>
        <w:ind w:right="-766"/>
        <w:rPr>
          <w:kern w:val="3"/>
          <w:sz w:val="28"/>
          <w:szCs w:val="28"/>
          <w:lang w:eastAsia="en-US"/>
        </w:rPr>
      </w:pPr>
      <w:r>
        <w:rPr>
          <w:sz w:val="28"/>
          <w:szCs w:val="28"/>
        </w:rPr>
        <w:t>Vīza: Valsts sekretāra p.i.</w:t>
      </w:r>
      <w:r w:rsidR="00A8114F" w:rsidRPr="00A8114F">
        <w:rPr>
          <w:sz w:val="28"/>
          <w:szCs w:val="28"/>
        </w:rPr>
        <w:t xml:space="preserve">               </w:t>
      </w:r>
      <w:r>
        <w:rPr>
          <w:sz w:val="28"/>
          <w:szCs w:val="28"/>
        </w:rPr>
        <w:t xml:space="preserve">                             </w:t>
      </w:r>
      <w:r w:rsidR="00904BBF">
        <w:rPr>
          <w:sz w:val="28"/>
          <w:szCs w:val="28"/>
        </w:rPr>
        <w:t xml:space="preserve">    D.Mūrmane-Umbraško</w:t>
      </w:r>
    </w:p>
    <w:p w:rsidR="00504E80" w:rsidRPr="00892EA0" w:rsidRDefault="00504E80" w:rsidP="00504E80">
      <w:pPr>
        <w:pStyle w:val="NoSpacing"/>
        <w:rPr>
          <w:rFonts w:eastAsia="Calibri"/>
          <w:sz w:val="28"/>
          <w:szCs w:val="28"/>
        </w:rPr>
      </w:pPr>
    </w:p>
    <w:p w:rsidR="00504E80" w:rsidRPr="00892EA0" w:rsidRDefault="00504E80" w:rsidP="00504E80">
      <w:pPr>
        <w:pStyle w:val="NoSpacing"/>
        <w:rPr>
          <w:sz w:val="28"/>
          <w:szCs w:val="28"/>
        </w:rPr>
      </w:pPr>
    </w:p>
    <w:p w:rsidR="005648C4" w:rsidRPr="00892EA0" w:rsidRDefault="005648C4" w:rsidP="00504E80">
      <w:pPr>
        <w:pStyle w:val="NoSpacing"/>
        <w:rPr>
          <w:sz w:val="28"/>
          <w:szCs w:val="28"/>
        </w:rPr>
      </w:pPr>
    </w:p>
    <w:sectPr w:rsidR="005648C4" w:rsidRPr="00892EA0" w:rsidSect="00A8114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9A" w:rsidRDefault="00884A9A" w:rsidP="00922F25">
      <w:r>
        <w:separator/>
      </w:r>
    </w:p>
  </w:endnote>
  <w:endnote w:type="continuationSeparator" w:id="0">
    <w:p w:rsidR="00884A9A" w:rsidRDefault="00884A9A" w:rsidP="0092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F29" w:rsidRDefault="004B7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9A" w:rsidRPr="00E61665" w:rsidRDefault="004B7F29" w:rsidP="00E61665">
    <w:pPr>
      <w:pStyle w:val="NoSpacing"/>
      <w:jc w:val="both"/>
      <w:rPr>
        <w:sz w:val="20"/>
        <w:szCs w:val="20"/>
      </w:rPr>
    </w:pPr>
    <w:r>
      <w:rPr>
        <w:sz w:val="20"/>
        <w:szCs w:val="20"/>
      </w:rPr>
      <w:t>VMnot_12</w:t>
    </w:r>
    <w:r w:rsidR="00884A9A">
      <w:rPr>
        <w:sz w:val="20"/>
        <w:szCs w:val="20"/>
      </w:rPr>
      <w:t>0917</w:t>
    </w:r>
    <w:r w:rsidR="00884A9A" w:rsidRPr="00922F25">
      <w:rPr>
        <w:sz w:val="20"/>
        <w:szCs w:val="20"/>
      </w:rPr>
      <w:t>_</w:t>
    </w:r>
    <w:r w:rsidR="00884A9A">
      <w:rPr>
        <w:sz w:val="20"/>
        <w:szCs w:val="20"/>
      </w:rPr>
      <w:t>jpv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9A" w:rsidRPr="00B303D0" w:rsidRDefault="00884A9A" w:rsidP="00B303D0">
    <w:pPr>
      <w:pStyle w:val="NoSpacing"/>
      <w:jc w:val="both"/>
      <w:rPr>
        <w:sz w:val="20"/>
        <w:szCs w:val="20"/>
      </w:rPr>
    </w:pPr>
    <w:r>
      <w:rPr>
        <w:sz w:val="20"/>
        <w:szCs w:val="20"/>
      </w:rPr>
      <w:t>VMnot_1</w:t>
    </w:r>
    <w:r w:rsidR="004B7F29">
      <w:rPr>
        <w:sz w:val="20"/>
        <w:szCs w:val="20"/>
      </w:rPr>
      <w:t>2</w:t>
    </w:r>
    <w:r>
      <w:rPr>
        <w:sz w:val="20"/>
        <w:szCs w:val="20"/>
      </w:rPr>
      <w:t>0917</w:t>
    </w:r>
    <w:r w:rsidRPr="00922F25">
      <w:rPr>
        <w:sz w:val="20"/>
        <w:szCs w:val="20"/>
      </w:rPr>
      <w:t>_</w:t>
    </w:r>
    <w:r>
      <w:rPr>
        <w:sz w:val="20"/>
        <w:szCs w:val="20"/>
      </w:rPr>
      <w:t>jpv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9A" w:rsidRDefault="00884A9A" w:rsidP="00922F25">
      <w:r>
        <w:separator/>
      </w:r>
    </w:p>
  </w:footnote>
  <w:footnote w:type="continuationSeparator" w:id="0">
    <w:p w:rsidR="00884A9A" w:rsidRDefault="00884A9A" w:rsidP="0092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9A" w:rsidRDefault="00884A9A" w:rsidP="002F5C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4A9A" w:rsidRDefault="00884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9A" w:rsidRDefault="00884A9A" w:rsidP="002F5C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9EA">
      <w:rPr>
        <w:rStyle w:val="PageNumber"/>
        <w:noProof/>
      </w:rPr>
      <w:t>7</w:t>
    </w:r>
    <w:r>
      <w:rPr>
        <w:rStyle w:val="PageNumber"/>
      </w:rPr>
      <w:fldChar w:fldCharType="end"/>
    </w:r>
  </w:p>
  <w:p w:rsidR="00884A9A" w:rsidRDefault="00884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F29" w:rsidRDefault="004B7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41F4"/>
    <w:multiLevelType w:val="hybridMultilevel"/>
    <w:tmpl w:val="806C32F0"/>
    <w:lvl w:ilvl="0" w:tplc="CF766BEA">
      <w:start w:val="1"/>
      <w:numFmt w:val="decimal"/>
      <w:lvlText w:val="%1."/>
      <w:lvlJc w:val="left"/>
      <w:pPr>
        <w:ind w:left="610" w:hanging="36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1" w15:restartNumberingAfterBreak="0">
    <w:nsid w:val="5C242DCF"/>
    <w:multiLevelType w:val="multilevel"/>
    <w:tmpl w:val="2828DF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4E80"/>
    <w:rsid w:val="0000213B"/>
    <w:rsid w:val="000C11DB"/>
    <w:rsid w:val="000E134D"/>
    <w:rsid w:val="000F69F4"/>
    <w:rsid w:val="002F5CD6"/>
    <w:rsid w:val="00332E31"/>
    <w:rsid w:val="00367484"/>
    <w:rsid w:val="003807C2"/>
    <w:rsid w:val="003B328F"/>
    <w:rsid w:val="00435C46"/>
    <w:rsid w:val="004433BD"/>
    <w:rsid w:val="00446114"/>
    <w:rsid w:val="00473EF5"/>
    <w:rsid w:val="004B7F29"/>
    <w:rsid w:val="004F5E7C"/>
    <w:rsid w:val="0050469A"/>
    <w:rsid w:val="00504E80"/>
    <w:rsid w:val="00557554"/>
    <w:rsid w:val="005621E8"/>
    <w:rsid w:val="005648C4"/>
    <w:rsid w:val="00597B83"/>
    <w:rsid w:val="005A0C48"/>
    <w:rsid w:val="006C23D1"/>
    <w:rsid w:val="007057F4"/>
    <w:rsid w:val="00744795"/>
    <w:rsid w:val="00744C00"/>
    <w:rsid w:val="0079022E"/>
    <w:rsid w:val="007957E7"/>
    <w:rsid w:val="007C04FB"/>
    <w:rsid w:val="0084535A"/>
    <w:rsid w:val="00884636"/>
    <w:rsid w:val="00884A9A"/>
    <w:rsid w:val="00892EA0"/>
    <w:rsid w:val="008C42D8"/>
    <w:rsid w:val="00904BBF"/>
    <w:rsid w:val="00904C53"/>
    <w:rsid w:val="00922F25"/>
    <w:rsid w:val="0096446A"/>
    <w:rsid w:val="009F56C9"/>
    <w:rsid w:val="00A5238B"/>
    <w:rsid w:val="00A8114F"/>
    <w:rsid w:val="00AB6CED"/>
    <w:rsid w:val="00B303D0"/>
    <w:rsid w:val="00B420AA"/>
    <w:rsid w:val="00B61320"/>
    <w:rsid w:val="00B90F47"/>
    <w:rsid w:val="00BB7D7D"/>
    <w:rsid w:val="00BD6E39"/>
    <w:rsid w:val="00C03CD7"/>
    <w:rsid w:val="00C110B7"/>
    <w:rsid w:val="00C5282C"/>
    <w:rsid w:val="00C57FF2"/>
    <w:rsid w:val="00CF1D4D"/>
    <w:rsid w:val="00D377A7"/>
    <w:rsid w:val="00D7544C"/>
    <w:rsid w:val="00DB5C75"/>
    <w:rsid w:val="00DE4FC2"/>
    <w:rsid w:val="00E419EA"/>
    <w:rsid w:val="00E50126"/>
    <w:rsid w:val="00E5182C"/>
    <w:rsid w:val="00E61665"/>
    <w:rsid w:val="00EA073A"/>
    <w:rsid w:val="00EB343F"/>
    <w:rsid w:val="00EC034F"/>
    <w:rsid w:val="00ED22A8"/>
    <w:rsid w:val="00EF5F8E"/>
    <w:rsid w:val="00F11703"/>
    <w:rsid w:val="00F558C1"/>
    <w:rsid w:val="00FA206D"/>
    <w:rsid w:val="00FC5A5D"/>
    <w:rsid w:val="00FF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1D63"/>
  <w15:docId w15:val="{53A97BB2-0CE9-4625-ABFB-7CCE74DD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4E80"/>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4E80"/>
    <w:pPr>
      <w:tabs>
        <w:tab w:val="center" w:pos="4153"/>
        <w:tab w:val="right" w:pos="8306"/>
      </w:tabs>
    </w:pPr>
  </w:style>
  <w:style w:type="character" w:customStyle="1" w:styleId="HeaderChar">
    <w:name w:val="Header Char"/>
    <w:basedOn w:val="DefaultParagraphFont"/>
    <w:link w:val="Header"/>
    <w:rsid w:val="00504E80"/>
    <w:rPr>
      <w:rFonts w:ascii="Times New Roman" w:eastAsia="Times New Roman" w:hAnsi="Times New Roman" w:cs="Times New Roman"/>
      <w:sz w:val="24"/>
      <w:szCs w:val="24"/>
      <w:lang w:val="lv-LV" w:eastAsia="lv-LV"/>
    </w:rPr>
  </w:style>
  <w:style w:type="character" w:styleId="PageNumber">
    <w:name w:val="page number"/>
    <w:basedOn w:val="DefaultParagraphFont"/>
    <w:rsid w:val="00504E80"/>
  </w:style>
  <w:style w:type="paragraph" w:styleId="ListParagraph">
    <w:name w:val="List Paragraph"/>
    <w:basedOn w:val="Normal"/>
    <w:uiPriority w:val="99"/>
    <w:qFormat/>
    <w:rsid w:val="00504E80"/>
    <w:pPr>
      <w:ind w:left="720"/>
      <w:contextualSpacing/>
    </w:pPr>
  </w:style>
  <w:style w:type="table" w:styleId="TableGrid">
    <w:name w:val="Table Grid"/>
    <w:basedOn w:val="TableNormal"/>
    <w:uiPriority w:val="59"/>
    <w:rsid w:val="00504E80"/>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4E80"/>
    <w:pPr>
      <w:spacing w:after="0"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rsid w:val="00504E80"/>
    <w:rPr>
      <w:rFonts w:cs="Times New Roman"/>
      <w:sz w:val="16"/>
      <w:szCs w:val="16"/>
    </w:rPr>
  </w:style>
  <w:style w:type="paragraph" w:styleId="CommentText">
    <w:name w:val="annotation text"/>
    <w:basedOn w:val="Normal"/>
    <w:link w:val="CommentTextChar"/>
    <w:uiPriority w:val="99"/>
    <w:rsid w:val="00504E80"/>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504E80"/>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504E80"/>
    <w:rPr>
      <w:rFonts w:ascii="Tahoma" w:hAnsi="Tahoma" w:cs="Tahoma"/>
      <w:sz w:val="16"/>
      <w:szCs w:val="16"/>
    </w:rPr>
  </w:style>
  <w:style w:type="character" w:customStyle="1" w:styleId="BalloonTextChar">
    <w:name w:val="Balloon Text Char"/>
    <w:basedOn w:val="DefaultParagraphFont"/>
    <w:link w:val="BalloonText"/>
    <w:uiPriority w:val="99"/>
    <w:semiHidden/>
    <w:rsid w:val="00504E80"/>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504E80"/>
    <w:rPr>
      <w:color w:val="0000FF"/>
      <w:u w:val="single"/>
    </w:rPr>
  </w:style>
  <w:style w:type="character" w:customStyle="1" w:styleId="apple-converted-space">
    <w:name w:val="apple-converted-space"/>
    <w:basedOn w:val="DefaultParagraphFont"/>
    <w:rsid w:val="00504E80"/>
  </w:style>
  <w:style w:type="paragraph" w:customStyle="1" w:styleId="tv213">
    <w:name w:val="tv213"/>
    <w:basedOn w:val="Normal"/>
    <w:rsid w:val="00922F25"/>
    <w:pPr>
      <w:spacing w:before="100" w:beforeAutospacing="1" w:after="100" w:afterAutospacing="1"/>
    </w:pPr>
    <w:rPr>
      <w:lang w:val="en-GB" w:eastAsia="en-GB"/>
    </w:rPr>
  </w:style>
  <w:style w:type="paragraph" w:styleId="Footer">
    <w:name w:val="footer"/>
    <w:basedOn w:val="Normal"/>
    <w:link w:val="FooterChar"/>
    <w:uiPriority w:val="99"/>
    <w:unhideWhenUsed/>
    <w:rsid w:val="00922F25"/>
    <w:pPr>
      <w:tabs>
        <w:tab w:val="center" w:pos="4513"/>
        <w:tab w:val="right" w:pos="9026"/>
      </w:tabs>
    </w:pPr>
  </w:style>
  <w:style w:type="character" w:customStyle="1" w:styleId="FooterChar">
    <w:name w:val="Footer Char"/>
    <w:basedOn w:val="DefaultParagraphFont"/>
    <w:link w:val="Footer"/>
    <w:uiPriority w:val="99"/>
    <w:rsid w:val="00922F25"/>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E61665"/>
    <w:rPr>
      <w:sz w:val="20"/>
      <w:szCs w:val="20"/>
    </w:rPr>
  </w:style>
  <w:style w:type="character" w:customStyle="1" w:styleId="EndnoteTextChar">
    <w:name w:val="Endnote Text Char"/>
    <w:basedOn w:val="DefaultParagraphFont"/>
    <w:link w:val="EndnoteText"/>
    <w:uiPriority w:val="99"/>
    <w:semiHidden/>
    <w:rsid w:val="00E61665"/>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E61665"/>
    <w:rPr>
      <w:vertAlign w:val="superscript"/>
    </w:rPr>
  </w:style>
  <w:style w:type="numbering" w:customStyle="1" w:styleId="NoList1">
    <w:name w:val="No List1"/>
    <w:next w:val="NoList"/>
    <w:uiPriority w:val="99"/>
    <w:semiHidden/>
    <w:unhideWhenUsed/>
    <w:rsid w:val="00473EF5"/>
  </w:style>
  <w:style w:type="table" w:customStyle="1" w:styleId="TableGrid1">
    <w:name w:val="Table Grid1"/>
    <w:basedOn w:val="TableNormal"/>
    <w:next w:val="TableGrid"/>
    <w:uiPriority w:val="59"/>
    <w:rsid w:val="00473EF5"/>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5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DB0BC-9EF3-43A3-BE4D-6BB40E0A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8382</Words>
  <Characters>4778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Grozījumi Ministru kabineta 2005. gada 8. novembra noteikumos Nr. 847 "Noteikumi par Latvijā kontrolējamajām narkotiskajām vielām, psihotropajām vielām un prekursoriem"</vt:lpstr>
    </vt:vector>
  </TitlesOfParts>
  <Company>Veselības ministrija</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8. novembra noteikumos Nr. 847 "Noteikumi par Latvijā kontrolējamajām narkotiskajām vielām, psihotropajām vielām un prekursoriem"</dc:title>
  <dc:subject>Noteikumu projekts</dc:subject>
  <dc:creator>Evija Gaile</dc:creator>
  <dc:description>Evija Gaile, Evija.Gaile@vm.gov.lv, 67876099</dc:description>
  <cp:lastModifiedBy>Evija Gaile</cp:lastModifiedBy>
  <cp:revision>42</cp:revision>
  <cp:lastPrinted>2016-10-14T09:55:00Z</cp:lastPrinted>
  <dcterms:created xsi:type="dcterms:W3CDTF">2017-01-24T06:54:00Z</dcterms:created>
  <dcterms:modified xsi:type="dcterms:W3CDTF">2017-09-12T06:16:00Z</dcterms:modified>
</cp:coreProperties>
</file>