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2E25F" w14:textId="77777777" w:rsidR="00894C55" w:rsidRPr="00894C55" w:rsidRDefault="005211C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FE0EDC">
            <w:rPr>
              <w:rFonts w:ascii="Times New Roman" w:eastAsia="Times New Roman" w:hAnsi="Times New Roman" w:cs="Times New Roman"/>
              <w:b/>
              <w:bCs/>
              <w:color w:val="414142"/>
              <w:sz w:val="28"/>
              <w:szCs w:val="24"/>
              <w:lang w:eastAsia="lv-LV"/>
            </w:rPr>
            <w:t>Likum</w:t>
          </w:r>
        </w:sdtContent>
      </w:sdt>
      <w:r w:rsidR="00894C55" w:rsidRPr="00894C55">
        <w:rPr>
          <w:rFonts w:ascii="Times New Roman" w:eastAsia="Times New Roman" w:hAnsi="Times New Roman" w:cs="Times New Roman"/>
          <w:b/>
          <w:bCs/>
          <w:color w:val="414142"/>
          <w:sz w:val="28"/>
          <w:szCs w:val="24"/>
          <w:lang w:eastAsia="lv-LV"/>
        </w:rPr>
        <w:t>projekta</w:t>
      </w:r>
      <w:r w:rsidR="00FE0EDC">
        <w:rPr>
          <w:rFonts w:ascii="Times New Roman" w:eastAsia="Times New Roman" w:hAnsi="Times New Roman" w:cs="Times New Roman"/>
          <w:b/>
          <w:bCs/>
          <w:color w:val="414142"/>
          <w:sz w:val="28"/>
          <w:szCs w:val="24"/>
          <w:lang w:eastAsia="lv-LV"/>
        </w:rPr>
        <w:t xml:space="preserve"> “Grozījumi Elektroenerģijas tirgus likumā”</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0ED2FFBA"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28FB8280"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A9324D"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14:paraId="097187B3" w14:textId="77777777" w:rsidTr="00D105A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3CA29C3"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DB0FFB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14:paraId="04E2BCCC" w14:textId="552EFAFD" w:rsidR="005D16CD" w:rsidRPr="00894C55" w:rsidRDefault="00846892" w:rsidP="005D16CD">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Ministru kabineta </w:t>
            </w:r>
            <w:r w:rsidR="005D16CD">
              <w:rPr>
                <w:rFonts w:ascii="Times New Roman" w:eastAsia="Times New Roman" w:hAnsi="Times New Roman" w:cs="Times New Roman"/>
                <w:color w:val="414142"/>
                <w:sz w:val="24"/>
                <w:szCs w:val="24"/>
                <w:lang w:eastAsia="lv-LV"/>
              </w:rPr>
              <w:t>2017.gada rīcības plāna 13.punkts: “</w:t>
            </w:r>
            <w:r w:rsidR="005D16CD" w:rsidRPr="00D07946">
              <w:rPr>
                <w:rFonts w:ascii="Times New Roman" w:eastAsia="Times New Roman" w:hAnsi="Times New Roman" w:cs="Times New Roman"/>
                <w:color w:val="414142"/>
                <w:sz w:val="24"/>
                <w:szCs w:val="24"/>
                <w:lang w:eastAsia="lv-LV"/>
              </w:rPr>
              <w:t>Pārskatīsim esošo atjaunojamo energoresursu atbalsta politiku un izstrādāsim jaunu, ilgtspējīgu un ekonomi</w:t>
            </w:r>
            <w:r w:rsidR="005D16CD">
              <w:rPr>
                <w:rFonts w:ascii="Times New Roman" w:eastAsia="Times New Roman" w:hAnsi="Times New Roman" w:cs="Times New Roman"/>
                <w:color w:val="414142"/>
                <w:sz w:val="24"/>
                <w:szCs w:val="24"/>
                <w:lang w:eastAsia="lv-LV"/>
              </w:rPr>
              <w:t>ski pamatotu atbalsta mehānismu</w:t>
            </w:r>
            <w:r w:rsidR="00DE320B">
              <w:rPr>
                <w:rFonts w:ascii="Times New Roman" w:eastAsia="Times New Roman" w:hAnsi="Times New Roman" w:cs="Times New Roman"/>
                <w:color w:val="414142"/>
                <w:sz w:val="24"/>
                <w:szCs w:val="24"/>
                <w:lang w:eastAsia="lv-LV"/>
              </w:rPr>
              <w:t>.</w:t>
            </w:r>
            <w:r w:rsidR="005D16CD">
              <w:rPr>
                <w:rFonts w:ascii="Times New Roman" w:eastAsia="Times New Roman" w:hAnsi="Times New Roman" w:cs="Times New Roman"/>
                <w:color w:val="414142"/>
                <w:sz w:val="24"/>
                <w:szCs w:val="24"/>
                <w:lang w:eastAsia="lv-LV"/>
              </w:rPr>
              <w:t>”.</w:t>
            </w:r>
          </w:p>
        </w:tc>
      </w:tr>
      <w:tr w:rsidR="003C7DF3" w:rsidRPr="00894C55" w14:paraId="5FAE48B6" w14:textId="77777777" w:rsidTr="003C7DF3">
        <w:trPr>
          <w:trHeight w:val="1373"/>
        </w:trPr>
        <w:tc>
          <w:tcPr>
            <w:tcW w:w="250" w:type="pct"/>
            <w:tcBorders>
              <w:top w:val="outset" w:sz="6" w:space="0" w:color="414142"/>
              <w:left w:val="outset" w:sz="6" w:space="0" w:color="414142"/>
              <w:bottom w:val="outset" w:sz="6" w:space="0" w:color="414142"/>
              <w:right w:val="outset" w:sz="6" w:space="0" w:color="414142"/>
            </w:tcBorders>
            <w:hideMark/>
          </w:tcPr>
          <w:p w14:paraId="636F8A3C" w14:textId="77777777" w:rsidR="003C7DF3" w:rsidRPr="00894C55" w:rsidRDefault="003C7DF3" w:rsidP="003C7DF3">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9170014" w14:textId="77777777" w:rsidR="00247B6D" w:rsidRDefault="003C7DF3" w:rsidP="003C7DF3">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14:paraId="126AE8C5" w14:textId="77777777" w:rsidR="00247B6D" w:rsidRPr="00247B6D" w:rsidRDefault="00247B6D" w:rsidP="00247B6D">
            <w:pPr>
              <w:rPr>
                <w:rFonts w:ascii="Times New Roman" w:eastAsia="Times New Roman" w:hAnsi="Times New Roman" w:cs="Times New Roman"/>
                <w:sz w:val="24"/>
                <w:szCs w:val="24"/>
                <w:lang w:eastAsia="lv-LV"/>
              </w:rPr>
            </w:pPr>
          </w:p>
          <w:p w14:paraId="2A707774" w14:textId="77777777" w:rsidR="00247B6D" w:rsidRPr="00247B6D" w:rsidRDefault="00247B6D" w:rsidP="00247B6D">
            <w:pPr>
              <w:rPr>
                <w:rFonts w:ascii="Times New Roman" w:eastAsia="Times New Roman" w:hAnsi="Times New Roman" w:cs="Times New Roman"/>
                <w:sz w:val="24"/>
                <w:szCs w:val="24"/>
                <w:lang w:eastAsia="lv-LV"/>
              </w:rPr>
            </w:pPr>
          </w:p>
          <w:p w14:paraId="37A36539" w14:textId="77777777" w:rsidR="00247B6D" w:rsidRPr="00247B6D" w:rsidRDefault="00247B6D" w:rsidP="00247B6D">
            <w:pPr>
              <w:rPr>
                <w:rFonts w:ascii="Times New Roman" w:eastAsia="Times New Roman" w:hAnsi="Times New Roman" w:cs="Times New Roman"/>
                <w:sz w:val="24"/>
                <w:szCs w:val="24"/>
                <w:lang w:eastAsia="lv-LV"/>
              </w:rPr>
            </w:pPr>
          </w:p>
          <w:p w14:paraId="126F0B82" w14:textId="77777777" w:rsidR="00247B6D" w:rsidRPr="00247B6D" w:rsidRDefault="00247B6D" w:rsidP="00247B6D">
            <w:pPr>
              <w:rPr>
                <w:rFonts w:ascii="Times New Roman" w:eastAsia="Times New Roman" w:hAnsi="Times New Roman" w:cs="Times New Roman"/>
                <w:sz w:val="24"/>
                <w:szCs w:val="24"/>
                <w:lang w:eastAsia="lv-LV"/>
              </w:rPr>
            </w:pPr>
          </w:p>
          <w:p w14:paraId="49193EDC" w14:textId="77777777" w:rsidR="00247B6D" w:rsidRPr="00247B6D" w:rsidRDefault="00247B6D" w:rsidP="00247B6D">
            <w:pPr>
              <w:rPr>
                <w:rFonts w:ascii="Times New Roman" w:eastAsia="Times New Roman" w:hAnsi="Times New Roman" w:cs="Times New Roman"/>
                <w:sz w:val="24"/>
                <w:szCs w:val="24"/>
                <w:lang w:eastAsia="lv-LV"/>
              </w:rPr>
            </w:pPr>
          </w:p>
          <w:p w14:paraId="688D6672" w14:textId="77777777" w:rsidR="00247B6D" w:rsidRPr="00247B6D" w:rsidRDefault="00247B6D" w:rsidP="00247B6D">
            <w:pPr>
              <w:rPr>
                <w:rFonts w:ascii="Times New Roman" w:eastAsia="Times New Roman" w:hAnsi="Times New Roman" w:cs="Times New Roman"/>
                <w:sz w:val="24"/>
                <w:szCs w:val="24"/>
                <w:lang w:eastAsia="lv-LV"/>
              </w:rPr>
            </w:pPr>
          </w:p>
          <w:p w14:paraId="13A00C2B" w14:textId="77777777" w:rsidR="00247B6D" w:rsidRPr="00247B6D" w:rsidRDefault="00247B6D" w:rsidP="00247B6D">
            <w:pPr>
              <w:rPr>
                <w:rFonts w:ascii="Times New Roman" w:eastAsia="Times New Roman" w:hAnsi="Times New Roman" w:cs="Times New Roman"/>
                <w:sz w:val="24"/>
                <w:szCs w:val="24"/>
                <w:lang w:eastAsia="lv-LV"/>
              </w:rPr>
            </w:pPr>
          </w:p>
          <w:p w14:paraId="7DFF7E8C" w14:textId="77777777" w:rsidR="00247B6D" w:rsidRPr="00247B6D" w:rsidRDefault="00247B6D" w:rsidP="00247B6D">
            <w:pPr>
              <w:rPr>
                <w:rFonts w:ascii="Times New Roman" w:eastAsia="Times New Roman" w:hAnsi="Times New Roman" w:cs="Times New Roman"/>
                <w:sz w:val="24"/>
                <w:szCs w:val="24"/>
                <w:lang w:eastAsia="lv-LV"/>
              </w:rPr>
            </w:pPr>
          </w:p>
          <w:p w14:paraId="4DA6B227" w14:textId="77777777" w:rsidR="00247B6D" w:rsidRPr="00247B6D" w:rsidRDefault="00247B6D" w:rsidP="00247B6D">
            <w:pPr>
              <w:rPr>
                <w:rFonts w:ascii="Times New Roman" w:eastAsia="Times New Roman" w:hAnsi="Times New Roman" w:cs="Times New Roman"/>
                <w:sz w:val="24"/>
                <w:szCs w:val="24"/>
                <w:lang w:eastAsia="lv-LV"/>
              </w:rPr>
            </w:pPr>
          </w:p>
          <w:p w14:paraId="0F0D4E39" w14:textId="77777777" w:rsidR="00247B6D" w:rsidRPr="00247B6D" w:rsidRDefault="00247B6D" w:rsidP="00247B6D">
            <w:pPr>
              <w:rPr>
                <w:rFonts w:ascii="Times New Roman" w:eastAsia="Times New Roman" w:hAnsi="Times New Roman" w:cs="Times New Roman"/>
                <w:sz w:val="24"/>
                <w:szCs w:val="24"/>
                <w:lang w:eastAsia="lv-LV"/>
              </w:rPr>
            </w:pPr>
          </w:p>
          <w:p w14:paraId="0C7EA233" w14:textId="77777777" w:rsidR="00247B6D" w:rsidRPr="00247B6D" w:rsidRDefault="00247B6D" w:rsidP="00247B6D">
            <w:pPr>
              <w:rPr>
                <w:rFonts w:ascii="Times New Roman" w:eastAsia="Times New Roman" w:hAnsi="Times New Roman" w:cs="Times New Roman"/>
                <w:sz w:val="24"/>
                <w:szCs w:val="24"/>
                <w:lang w:eastAsia="lv-LV"/>
              </w:rPr>
            </w:pPr>
          </w:p>
          <w:p w14:paraId="7121288F" w14:textId="77777777" w:rsidR="00247B6D" w:rsidRPr="00247B6D" w:rsidRDefault="00247B6D" w:rsidP="00247B6D">
            <w:pPr>
              <w:rPr>
                <w:rFonts w:ascii="Times New Roman" w:eastAsia="Times New Roman" w:hAnsi="Times New Roman" w:cs="Times New Roman"/>
                <w:sz w:val="24"/>
                <w:szCs w:val="24"/>
                <w:lang w:eastAsia="lv-LV"/>
              </w:rPr>
            </w:pPr>
          </w:p>
          <w:p w14:paraId="201DF255" w14:textId="77777777" w:rsidR="00247B6D" w:rsidRPr="00247B6D" w:rsidRDefault="00247B6D" w:rsidP="00247B6D">
            <w:pPr>
              <w:rPr>
                <w:rFonts w:ascii="Times New Roman" w:eastAsia="Times New Roman" w:hAnsi="Times New Roman" w:cs="Times New Roman"/>
                <w:sz w:val="24"/>
                <w:szCs w:val="24"/>
                <w:lang w:eastAsia="lv-LV"/>
              </w:rPr>
            </w:pPr>
          </w:p>
          <w:p w14:paraId="37E66E70" w14:textId="77777777" w:rsidR="00247B6D" w:rsidRPr="00247B6D" w:rsidRDefault="00247B6D" w:rsidP="00247B6D">
            <w:pPr>
              <w:rPr>
                <w:rFonts w:ascii="Times New Roman" w:eastAsia="Times New Roman" w:hAnsi="Times New Roman" w:cs="Times New Roman"/>
                <w:sz w:val="24"/>
                <w:szCs w:val="24"/>
                <w:lang w:eastAsia="lv-LV"/>
              </w:rPr>
            </w:pPr>
          </w:p>
          <w:p w14:paraId="1E278413" w14:textId="77777777" w:rsidR="00247B6D" w:rsidRPr="00247B6D" w:rsidRDefault="00247B6D" w:rsidP="00247B6D">
            <w:pPr>
              <w:rPr>
                <w:rFonts w:ascii="Times New Roman" w:eastAsia="Times New Roman" w:hAnsi="Times New Roman" w:cs="Times New Roman"/>
                <w:sz w:val="24"/>
                <w:szCs w:val="24"/>
                <w:lang w:eastAsia="lv-LV"/>
              </w:rPr>
            </w:pPr>
          </w:p>
          <w:p w14:paraId="6D028805" w14:textId="77777777" w:rsidR="00247B6D" w:rsidRPr="00247B6D" w:rsidRDefault="00247B6D" w:rsidP="00247B6D">
            <w:pPr>
              <w:rPr>
                <w:rFonts w:ascii="Times New Roman" w:eastAsia="Times New Roman" w:hAnsi="Times New Roman" w:cs="Times New Roman"/>
                <w:sz w:val="24"/>
                <w:szCs w:val="24"/>
                <w:lang w:eastAsia="lv-LV"/>
              </w:rPr>
            </w:pPr>
          </w:p>
          <w:p w14:paraId="15290DB9" w14:textId="77777777" w:rsidR="00247B6D" w:rsidRPr="00247B6D" w:rsidRDefault="00247B6D" w:rsidP="00247B6D">
            <w:pPr>
              <w:rPr>
                <w:rFonts w:ascii="Times New Roman" w:eastAsia="Times New Roman" w:hAnsi="Times New Roman" w:cs="Times New Roman"/>
                <w:sz w:val="24"/>
                <w:szCs w:val="24"/>
                <w:lang w:eastAsia="lv-LV"/>
              </w:rPr>
            </w:pPr>
          </w:p>
          <w:p w14:paraId="630026E1" w14:textId="77777777" w:rsidR="00247B6D" w:rsidRPr="00247B6D" w:rsidRDefault="00247B6D" w:rsidP="00247B6D">
            <w:pPr>
              <w:rPr>
                <w:rFonts w:ascii="Times New Roman" w:eastAsia="Times New Roman" w:hAnsi="Times New Roman" w:cs="Times New Roman"/>
                <w:sz w:val="24"/>
                <w:szCs w:val="24"/>
                <w:lang w:eastAsia="lv-LV"/>
              </w:rPr>
            </w:pPr>
          </w:p>
          <w:p w14:paraId="17E07A2E" w14:textId="77777777" w:rsidR="00247B6D" w:rsidRDefault="00247B6D" w:rsidP="00247B6D">
            <w:pPr>
              <w:rPr>
                <w:rFonts w:ascii="Times New Roman" w:eastAsia="Times New Roman" w:hAnsi="Times New Roman" w:cs="Times New Roman"/>
                <w:sz w:val="24"/>
                <w:szCs w:val="24"/>
                <w:lang w:eastAsia="lv-LV"/>
              </w:rPr>
            </w:pPr>
          </w:p>
          <w:p w14:paraId="19BBF488" w14:textId="77777777" w:rsidR="003C7DF3" w:rsidRPr="00247B6D" w:rsidRDefault="003C7DF3" w:rsidP="00247B6D">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5AA0B343" w14:textId="77777777" w:rsidR="005D16CD" w:rsidRDefault="003C7DF3" w:rsidP="008E529C">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“Grozījumi Elektroenerģijas tirgus likumā” mērķis ir</w:t>
            </w:r>
            <w:r w:rsidR="00B304E4">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mazināt Ekonomikas ministrijas administratīvo slogu un novērst vairāku iestāžu funkciju dublēšanos, nododot</w:t>
            </w:r>
            <w:r w:rsidR="005D16CD">
              <w:rPr>
                <w:rFonts w:ascii="Times New Roman" w:eastAsia="Times New Roman" w:hAnsi="Times New Roman" w:cs="Times New Roman"/>
                <w:color w:val="414142"/>
                <w:sz w:val="24"/>
                <w:szCs w:val="24"/>
                <w:lang w:eastAsia="lv-LV"/>
              </w:rPr>
              <w:t>:</w:t>
            </w:r>
          </w:p>
          <w:p w14:paraId="6209F179" w14:textId="7569D124" w:rsidR="003C7DF3" w:rsidRDefault="003C7DF3" w:rsidP="008E529C">
            <w:pPr>
              <w:pStyle w:val="ListParagraph"/>
              <w:numPr>
                <w:ilvl w:val="0"/>
                <w:numId w:val="2"/>
              </w:numPr>
              <w:spacing w:after="120" w:line="240" w:lineRule="auto"/>
              <w:contextualSpacing w:val="0"/>
              <w:jc w:val="both"/>
              <w:rPr>
                <w:rFonts w:ascii="Times New Roman" w:eastAsia="Times New Roman" w:hAnsi="Times New Roman" w:cs="Times New Roman"/>
                <w:color w:val="414142"/>
                <w:sz w:val="24"/>
                <w:szCs w:val="24"/>
                <w:lang w:eastAsia="lv-LV"/>
              </w:rPr>
            </w:pPr>
            <w:r w:rsidRPr="005D16CD">
              <w:rPr>
                <w:rFonts w:ascii="Times New Roman" w:eastAsia="Times New Roman" w:hAnsi="Times New Roman" w:cs="Times New Roman"/>
                <w:color w:val="414142"/>
                <w:sz w:val="24"/>
                <w:szCs w:val="24"/>
                <w:lang w:eastAsia="lv-LV"/>
              </w:rPr>
              <w:t>elektroenerģijas ražošanas jaudu palielināšanas un jaunu elektroenerģijas ražošanas iekārtu ieviešanas atļauju</w:t>
            </w:r>
            <w:r w:rsidR="009C2FAD" w:rsidRPr="005D16CD">
              <w:rPr>
                <w:rFonts w:ascii="Times New Roman" w:eastAsia="Times New Roman" w:hAnsi="Times New Roman" w:cs="Times New Roman"/>
                <w:color w:val="414142"/>
                <w:sz w:val="24"/>
                <w:szCs w:val="24"/>
                <w:lang w:eastAsia="lv-LV"/>
              </w:rPr>
              <w:t xml:space="preserve"> (turpmāk – atļaujas)</w:t>
            </w:r>
            <w:r w:rsidRPr="005D16CD">
              <w:rPr>
                <w:rFonts w:ascii="Times New Roman" w:eastAsia="Times New Roman" w:hAnsi="Times New Roman" w:cs="Times New Roman"/>
                <w:color w:val="414142"/>
                <w:sz w:val="24"/>
                <w:szCs w:val="24"/>
                <w:lang w:eastAsia="lv-LV"/>
              </w:rPr>
              <w:t xml:space="preserve"> </w:t>
            </w:r>
            <w:r w:rsidR="008E529C">
              <w:rPr>
                <w:rFonts w:ascii="Times New Roman" w:eastAsia="Times New Roman" w:hAnsi="Times New Roman" w:cs="Times New Roman"/>
                <w:color w:val="414142"/>
                <w:sz w:val="24"/>
                <w:szCs w:val="24"/>
                <w:lang w:eastAsia="lv-LV"/>
              </w:rPr>
              <w:t>administrēšanas</w:t>
            </w:r>
            <w:r w:rsidRPr="005D16CD">
              <w:rPr>
                <w:rFonts w:ascii="Times New Roman" w:eastAsia="Times New Roman" w:hAnsi="Times New Roman" w:cs="Times New Roman"/>
                <w:color w:val="414142"/>
                <w:sz w:val="24"/>
                <w:szCs w:val="24"/>
                <w:lang w:eastAsia="lv-LV"/>
              </w:rPr>
              <w:t xml:space="preserve"> funkc</w:t>
            </w:r>
            <w:r w:rsidR="005D16CD">
              <w:rPr>
                <w:rFonts w:ascii="Times New Roman" w:eastAsia="Times New Roman" w:hAnsi="Times New Roman" w:cs="Times New Roman"/>
                <w:color w:val="414142"/>
                <w:sz w:val="24"/>
                <w:szCs w:val="24"/>
                <w:lang w:eastAsia="lv-LV"/>
              </w:rPr>
              <w:t>iju sadales sistēmas operatoram</w:t>
            </w:r>
            <w:r w:rsidR="003140B1">
              <w:rPr>
                <w:rFonts w:ascii="Times New Roman" w:eastAsia="Times New Roman" w:hAnsi="Times New Roman" w:cs="Times New Roman"/>
                <w:color w:val="414142"/>
                <w:sz w:val="24"/>
                <w:szCs w:val="24"/>
                <w:lang w:eastAsia="lv-LV"/>
              </w:rPr>
              <w:t xml:space="preserve"> (attiecībā uz iekārtām, kas tiks pieslēgtas pie sadales sistēmas)</w:t>
            </w:r>
            <w:r w:rsidR="005D16CD">
              <w:rPr>
                <w:rFonts w:ascii="Times New Roman" w:eastAsia="Times New Roman" w:hAnsi="Times New Roman" w:cs="Times New Roman"/>
                <w:color w:val="414142"/>
                <w:sz w:val="24"/>
                <w:szCs w:val="24"/>
                <w:lang w:eastAsia="lv-LV"/>
              </w:rPr>
              <w:t>;</w:t>
            </w:r>
          </w:p>
          <w:p w14:paraId="32818A85" w14:textId="77777777" w:rsidR="005D16CD" w:rsidRPr="005D16CD" w:rsidRDefault="008E529C" w:rsidP="008E529C">
            <w:pPr>
              <w:pStyle w:val="ListParagraph"/>
              <w:numPr>
                <w:ilvl w:val="0"/>
                <w:numId w:val="2"/>
              </w:numPr>
              <w:spacing w:after="120" w:line="240" w:lineRule="auto"/>
              <w:contextualSpacing w:val="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elektroenerģijas izcelsmes apliecinājumu administrēšanas funkciju pārvades sistēmas operatoram.</w:t>
            </w:r>
          </w:p>
          <w:p w14:paraId="2EABE8CF" w14:textId="2C790D26" w:rsidR="003C7DF3" w:rsidRDefault="008E529C" w:rsidP="008E529C">
            <w:pPr>
              <w:spacing w:after="120" w:line="240" w:lineRule="auto"/>
              <w:jc w:val="both"/>
              <w:rPr>
                <w:rFonts w:ascii="Times New Roman" w:eastAsia="Times New Roman" w:hAnsi="Times New Roman" w:cs="Times New Roman"/>
                <w:color w:val="414142"/>
                <w:sz w:val="24"/>
                <w:szCs w:val="24"/>
                <w:lang w:eastAsia="lv-LV"/>
              </w:rPr>
            </w:pPr>
            <w:r w:rsidRPr="008E529C">
              <w:rPr>
                <w:rFonts w:ascii="Times New Roman" w:eastAsia="Times New Roman" w:hAnsi="Times New Roman" w:cs="Times New Roman"/>
                <w:b/>
                <w:color w:val="414142"/>
                <w:sz w:val="24"/>
                <w:szCs w:val="24"/>
                <w:lang w:eastAsia="lv-LV"/>
              </w:rPr>
              <w:t>1)</w:t>
            </w:r>
            <w:r>
              <w:rPr>
                <w:rFonts w:ascii="Times New Roman" w:eastAsia="Times New Roman" w:hAnsi="Times New Roman" w:cs="Times New Roman"/>
                <w:color w:val="414142"/>
                <w:sz w:val="24"/>
                <w:szCs w:val="24"/>
                <w:lang w:eastAsia="lv-LV"/>
              </w:rPr>
              <w:t xml:space="preserve"> </w:t>
            </w:r>
            <w:r w:rsidR="003C7DF3" w:rsidRPr="00A237C8">
              <w:rPr>
                <w:rFonts w:ascii="Times New Roman" w:eastAsia="Times New Roman" w:hAnsi="Times New Roman" w:cs="Times New Roman"/>
                <w:color w:val="414142"/>
                <w:sz w:val="24"/>
                <w:szCs w:val="24"/>
                <w:lang w:eastAsia="lv-LV"/>
              </w:rPr>
              <w:t>Eiropas Parlamenta un Padomes direktīvas 2009/72/EK par kopīgiem noteikumiem attiecībā uz elektroenerģijas iekšējo tirgu un par Direktīvas 2003/54/EK atcelšanu III nodaļas 7. panta 1.daļa paredz, ka jaunu enerģijas ražošanas jaudu būvniecības sakarā dalībv</w:t>
            </w:r>
            <w:r w:rsidR="003C7DF3">
              <w:rPr>
                <w:rFonts w:ascii="Times New Roman" w:eastAsia="Times New Roman" w:hAnsi="Times New Roman" w:cs="Times New Roman"/>
                <w:color w:val="414142"/>
                <w:sz w:val="24"/>
                <w:szCs w:val="24"/>
                <w:lang w:eastAsia="lv-LV"/>
              </w:rPr>
              <w:t xml:space="preserve">alstis paredz atļauju </w:t>
            </w:r>
            <w:r w:rsidR="003C7DF3" w:rsidRPr="007B0D02">
              <w:rPr>
                <w:rFonts w:ascii="Times New Roman" w:eastAsia="Times New Roman" w:hAnsi="Times New Roman" w:cs="Times New Roman"/>
                <w:color w:val="414142"/>
                <w:sz w:val="24"/>
                <w:szCs w:val="24"/>
                <w:lang w:eastAsia="lv-LV"/>
              </w:rPr>
              <w:t>izsniegšanas procedūru</w:t>
            </w:r>
            <w:r w:rsidR="003C7DF3">
              <w:rPr>
                <w:rFonts w:ascii="Times New Roman" w:eastAsia="Times New Roman" w:hAnsi="Times New Roman" w:cs="Times New Roman"/>
                <w:color w:val="414142"/>
                <w:sz w:val="24"/>
                <w:szCs w:val="24"/>
                <w:lang w:eastAsia="lv-LV"/>
              </w:rPr>
              <w:t xml:space="preserve">. Ar </w:t>
            </w:r>
            <w:r w:rsidR="009C2FAD">
              <w:rPr>
                <w:rFonts w:ascii="Times New Roman" w:eastAsia="Times New Roman" w:hAnsi="Times New Roman" w:cs="Times New Roman"/>
                <w:color w:val="414142"/>
                <w:sz w:val="24"/>
                <w:szCs w:val="24"/>
                <w:lang w:eastAsia="lv-LV"/>
              </w:rPr>
              <w:t xml:space="preserve">atļaujas </w:t>
            </w:r>
            <w:r w:rsidR="003C7DF3">
              <w:rPr>
                <w:rFonts w:ascii="Times New Roman" w:eastAsia="Times New Roman" w:hAnsi="Times New Roman" w:cs="Times New Roman"/>
                <w:color w:val="414142"/>
                <w:sz w:val="24"/>
                <w:szCs w:val="24"/>
                <w:lang w:eastAsia="lv-LV"/>
              </w:rPr>
              <w:t xml:space="preserve">izsniegšanu saprotams pilnvarojums veikt elektroenerģijas ražošanas jaudu palielināšanu vai jaunu elektroenerģijas ražošanas iekārtu ieviešanu. Lai ievērotu direktīvas </w:t>
            </w:r>
            <w:r w:rsidR="009C2FAD">
              <w:rPr>
                <w:rFonts w:ascii="Times New Roman" w:eastAsia="Times New Roman" w:hAnsi="Times New Roman" w:cs="Times New Roman"/>
                <w:color w:val="414142"/>
                <w:sz w:val="24"/>
                <w:szCs w:val="24"/>
                <w:lang w:eastAsia="lv-LV"/>
              </w:rPr>
              <w:t>prasības</w:t>
            </w:r>
            <w:r w:rsidR="003C7DF3">
              <w:rPr>
                <w:rFonts w:ascii="Times New Roman" w:eastAsia="Times New Roman" w:hAnsi="Times New Roman" w:cs="Times New Roman"/>
                <w:color w:val="414142"/>
                <w:sz w:val="24"/>
                <w:szCs w:val="24"/>
                <w:lang w:eastAsia="lv-LV"/>
              </w:rPr>
              <w:t xml:space="preserve">, šobrīd Elektroenerģijas tirgus likuma 22.pants paredz, ka ražošanas jaudu palielināšanai un jaunu ražošanas iekārtu ieviešanai nepieciešama </w:t>
            </w:r>
            <w:r w:rsidR="00D104D3">
              <w:rPr>
                <w:rFonts w:ascii="Times New Roman" w:eastAsia="Times New Roman" w:hAnsi="Times New Roman" w:cs="Times New Roman"/>
                <w:color w:val="414142"/>
                <w:sz w:val="24"/>
                <w:szCs w:val="24"/>
                <w:lang w:eastAsia="lv-LV"/>
              </w:rPr>
              <w:t xml:space="preserve">Ekonomikas </w:t>
            </w:r>
            <w:r w:rsidR="003C7DF3">
              <w:rPr>
                <w:rFonts w:ascii="Times New Roman" w:eastAsia="Times New Roman" w:hAnsi="Times New Roman" w:cs="Times New Roman"/>
                <w:color w:val="414142"/>
                <w:sz w:val="24"/>
                <w:szCs w:val="24"/>
                <w:lang w:eastAsia="lv-LV"/>
              </w:rPr>
              <w:t xml:space="preserve">ministrijas atļauja. Prasības, kas jāaizpilda, lai atļauju saņemtu, kā arī atļaujas izsniegšanas, anulēšanas un derīguma termiņas pagarināšanas kārtību nosaka Ministru kabineta 2009.gada 11.augusta noteikumi Nr.883 “Noteikumi par atļaujām elektroenerģijas ražošanas jaudu palielināšanai vai jaunu ražošanas iekārtu ieviešanai” (turpmāk – Noteikumi Nr.883). </w:t>
            </w:r>
          </w:p>
          <w:p w14:paraId="140F1489" w14:textId="49529F82" w:rsidR="003C7DF3" w:rsidRDefault="003C7DF3" w:rsidP="008E529C">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Atbilstoši šiem noteikumiem </w:t>
            </w:r>
            <w:r w:rsidRPr="00943378">
              <w:rPr>
                <w:rFonts w:ascii="Times New Roman" w:eastAsia="Times New Roman" w:hAnsi="Times New Roman" w:cs="Times New Roman"/>
                <w:color w:val="414142"/>
                <w:sz w:val="24"/>
                <w:szCs w:val="24"/>
                <w:lang w:eastAsia="lv-LV"/>
              </w:rPr>
              <w:t>Ekonomikas ministrijas Enerģijas tirgus un infrastruktūras departaments ik gadu saņem ap 150 iesniegumiem elektroenerģijas ražošanas jaudu palielināšanai vai jaunu elektroenerģijas ražošanas iekārtu ie</w:t>
            </w:r>
            <w:r w:rsidR="00181210">
              <w:rPr>
                <w:rFonts w:ascii="Times New Roman" w:eastAsia="Times New Roman" w:hAnsi="Times New Roman" w:cs="Times New Roman"/>
                <w:color w:val="414142"/>
                <w:sz w:val="24"/>
                <w:szCs w:val="24"/>
                <w:lang w:eastAsia="lv-LV"/>
              </w:rPr>
              <w:t>viešanai. Ekonomikas ministrija</w:t>
            </w:r>
            <w:r w:rsidRPr="00943378">
              <w:rPr>
                <w:rFonts w:ascii="Times New Roman" w:eastAsia="Times New Roman" w:hAnsi="Times New Roman" w:cs="Times New Roman"/>
                <w:color w:val="414142"/>
                <w:sz w:val="24"/>
                <w:szCs w:val="24"/>
                <w:lang w:eastAsia="lv-LV"/>
              </w:rPr>
              <w:t xml:space="preserve"> pārbauda katra iesnieguma </w:t>
            </w:r>
            <w:r>
              <w:rPr>
                <w:rFonts w:ascii="Times New Roman" w:eastAsia="Times New Roman" w:hAnsi="Times New Roman" w:cs="Times New Roman"/>
                <w:color w:val="414142"/>
                <w:sz w:val="24"/>
                <w:szCs w:val="24"/>
                <w:lang w:eastAsia="lv-LV"/>
              </w:rPr>
              <w:t>atbilstību Noteikumu Nr.883 prasībām, pārliecinās par iesniedzēja īpašumtiesībām</w:t>
            </w:r>
            <w:r w:rsidRPr="00943378">
              <w:rPr>
                <w:rFonts w:ascii="Times New Roman" w:eastAsia="Times New Roman" w:hAnsi="Times New Roman" w:cs="Times New Roman"/>
                <w:color w:val="414142"/>
                <w:sz w:val="24"/>
                <w:szCs w:val="24"/>
                <w:lang w:eastAsia="lv-LV"/>
              </w:rPr>
              <w:t xml:space="preserve"> uz iesniegumā minēto zemesgabalu valsts vieno</w:t>
            </w:r>
            <w:r>
              <w:rPr>
                <w:rFonts w:ascii="Times New Roman" w:eastAsia="Times New Roman" w:hAnsi="Times New Roman" w:cs="Times New Roman"/>
                <w:color w:val="414142"/>
                <w:sz w:val="24"/>
                <w:szCs w:val="24"/>
                <w:lang w:eastAsia="lv-LV"/>
              </w:rPr>
              <w:t xml:space="preserve">tajā datorizētajā zemesgrāmatā, kā arī par iesniegumos norādīto komersantu </w:t>
            </w:r>
            <w:r>
              <w:rPr>
                <w:rFonts w:ascii="Times New Roman" w:eastAsia="Times New Roman" w:hAnsi="Times New Roman" w:cs="Times New Roman"/>
                <w:color w:val="414142"/>
                <w:sz w:val="24"/>
                <w:szCs w:val="24"/>
                <w:lang w:eastAsia="lv-LV"/>
              </w:rPr>
              <w:lastRenderedPageBreak/>
              <w:t xml:space="preserve">pilnvaroto personu pārstāvības tiesībām, komersantu reģistrācijas numuru un juridisko adresi. </w:t>
            </w:r>
          </w:p>
          <w:p w14:paraId="21937C40" w14:textId="7D84DF72" w:rsidR="00490F16" w:rsidRDefault="003C7DF3" w:rsidP="008E529C">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Elektroenerģijas ražošanas jaudu palielināšanas vai jaunu elektroenerģijas iekārtu ieviešanas atļaujas tiek izsniegtas kopš 2006.gada, kā rezultātā līdz 2017.gada vidum kopumā Ekonomikas ministrija ir izsniegusi ap 1000 atļaujām. </w:t>
            </w:r>
            <w:r w:rsidR="00D104D3">
              <w:rPr>
                <w:rFonts w:ascii="Times New Roman" w:eastAsia="Times New Roman" w:hAnsi="Times New Roman" w:cs="Times New Roman"/>
                <w:color w:val="414142"/>
                <w:sz w:val="24"/>
                <w:szCs w:val="24"/>
                <w:lang w:eastAsia="lv-LV"/>
              </w:rPr>
              <w:t>Normatīvie akti</w:t>
            </w:r>
            <w:r w:rsidR="00D104D3" w:rsidRPr="003D146C">
              <w:rPr>
                <w:rFonts w:ascii="Times New Roman" w:eastAsia="Times New Roman" w:hAnsi="Times New Roman" w:cs="Times New Roman"/>
                <w:color w:val="414142"/>
                <w:sz w:val="24"/>
                <w:szCs w:val="24"/>
                <w:lang w:eastAsia="lv-LV"/>
              </w:rPr>
              <w:t xml:space="preserve"> </w:t>
            </w:r>
            <w:r w:rsidRPr="003D146C">
              <w:rPr>
                <w:rFonts w:ascii="Times New Roman" w:eastAsia="Times New Roman" w:hAnsi="Times New Roman" w:cs="Times New Roman"/>
                <w:color w:val="414142"/>
                <w:sz w:val="24"/>
                <w:szCs w:val="24"/>
                <w:lang w:eastAsia="lv-LV"/>
              </w:rPr>
              <w:t>paredz, ka atļauja ir elektroenerģijas jaudu palielināšanas vai jaunu elektroenerģijas iekārtu ievie</w:t>
            </w:r>
            <w:r>
              <w:rPr>
                <w:rFonts w:ascii="Times New Roman" w:eastAsia="Times New Roman" w:hAnsi="Times New Roman" w:cs="Times New Roman"/>
                <w:color w:val="414142"/>
                <w:sz w:val="24"/>
                <w:szCs w:val="24"/>
                <w:lang w:eastAsia="lv-LV"/>
              </w:rPr>
              <w:t xml:space="preserve">šanas ieceres pirmais solis. Kā rāda prakse, pēc atļaujas saņemšanas tālākas darbības ieceres realizēšanā veic tikai neliela daļa no privātpersonām, kuri ir saņēmuši minēto atļauju. Līdz ar to secināms, ka izsniedzot atļaujas, kuras tālāk netiek izmantotas, Ekonomikas ministrija nelietderīgi tērē valsts pārvaldes iestādes resursus. </w:t>
            </w:r>
            <w:bookmarkStart w:id="0" w:name="_GoBack"/>
            <w:bookmarkEnd w:id="0"/>
          </w:p>
          <w:p w14:paraId="32126ABC" w14:textId="055D20E7" w:rsidR="00364FCC" w:rsidRDefault="00364FCC" w:rsidP="008E529C">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w:t>
            </w:r>
            <w:r w:rsidR="00FB1339">
              <w:rPr>
                <w:rFonts w:ascii="Times New Roman" w:eastAsia="Times New Roman" w:hAnsi="Times New Roman" w:cs="Times New Roman"/>
                <w:color w:val="414142"/>
                <w:sz w:val="24"/>
                <w:szCs w:val="24"/>
                <w:lang w:eastAsia="lv-LV"/>
              </w:rPr>
              <w:t xml:space="preserve">eicot analīzi par procesu, kas seko </w:t>
            </w:r>
            <w:r w:rsidR="003C7DF3">
              <w:rPr>
                <w:rFonts w:ascii="Times New Roman" w:eastAsia="Times New Roman" w:hAnsi="Times New Roman" w:cs="Times New Roman"/>
                <w:color w:val="414142"/>
                <w:sz w:val="24"/>
                <w:szCs w:val="24"/>
                <w:lang w:eastAsia="lv-LV"/>
              </w:rPr>
              <w:t xml:space="preserve">pēc Ekonomikas ministrijas atļaujas </w:t>
            </w:r>
            <w:r w:rsidR="00FB1339">
              <w:rPr>
                <w:rFonts w:ascii="Times New Roman" w:eastAsia="Times New Roman" w:hAnsi="Times New Roman" w:cs="Times New Roman"/>
                <w:color w:val="414142"/>
                <w:sz w:val="24"/>
                <w:szCs w:val="24"/>
                <w:lang w:eastAsia="lv-LV"/>
              </w:rPr>
              <w:t>izsniegšanas</w:t>
            </w:r>
            <w:r w:rsidR="003C7DF3">
              <w:rPr>
                <w:rFonts w:ascii="Times New Roman" w:eastAsia="Times New Roman" w:hAnsi="Times New Roman" w:cs="Times New Roman"/>
                <w:color w:val="414142"/>
                <w:sz w:val="24"/>
                <w:szCs w:val="24"/>
                <w:lang w:eastAsia="lv-LV"/>
              </w:rPr>
              <w:t>,</w:t>
            </w:r>
            <w:r w:rsidR="00FB1339">
              <w:rPr>
                <w:rFonts w:ascii="Times New Roman" w:eastAsia="Times New Roman" w:hAnsi="Times New Roman" w:cs="Times New Roman"/>
                <w:color w:val="414142"/>
                <w:sz w:val="24"/>
                <w:szCs w:val="24"/>
                <w:lang w:eastAsia="lv-LV"/>
              </w:rPr>
              <w:t xml:space="preserve"> secināts, ka </w:t>
            </w:r>
            <w:r w:rsidR="003C7DF3">
              <w:rPr>
                <w:rFonts w:ascii="Times New Roman" w:eastAsia="Times New Roman" w:hAnsi="Times New Roman" w:cs="Times New Roman"/>
                <w:color w:val="414142"/>
                <w:sz w:val="24"/>
                <w:szCs w:val="24"/>
                <w:lang w:eastAsia="lv-LV"/>
              </w:rPr>
              <w:t xml:space="preserve"> privātpersona elektroenerģijas </w:t>
            </w:r>
            <w:proofErr w:type="spellStart"/>
            <w:r w:rsidR="003C7DF3">
              <w:rPr>
                <w:rFonts w:ascii="Times New Roman" w:eastAsia="Times New Roman" w:hAnsi="Times New Roman" w:cs="Times New Roman"/>
                <w:color w:val="414142"/>
                <w:sz w:val="24"/>
                <w:szCs w:val="24"/>
                <w:lang w:eastAsia="lv-LV"/>
              </w:rPr>
              <w:t>pieslēguma</w:t>
            </w:r>
            <w:proofErr w:type="spellEnd"/>
            <w:r w:rsidR="003C7DF3">
              <w:rPr>
                <w:rFonts w:ascii="Times New Roman" w:eastAsia="Times New Roman" w:hAnsi="Times New Roman" w:cs="Times New Roman"/>
                <w:color w:val="414142"/>
                <w:sz w:val="24"/>
                <w:szCs w:val="24"/>
                <w:lang w:eastAsia="lv-LV"/>
              </w:rPr>
              <w:t xml:space="preserve"> ierīkošanai vēršas ar jaunu iesniegumu pie</w:t>
            </w:r>
            <w:r w:rsidR="003C7DF3" w:rsidRPr="00D308D1">
              <w:t xml:space="preserve"> </w:t>
            </w:r>
            <w:r w:rsidR="003C7DF3" w:rsidRPr="00D308D1">
              <w:rPr>
                <w:rFonts w:ascii="Times New Roman" w:eastAsia="Times New Roman" w:hAnsi="Times New Roman" w:cs="Times New Roman"/>
                <w:color w:val="414142"/>
                <w:sz w:val="24"/>
                <w:szCs w:val="24"/>
                <w:lang w:eastAsia="lv-LV"/>
              </w:rPr>
              <w:t>sadales sistēmas operatora, atkārtoti iesniedzot dokumentus, ko jau ir pār</w:t>
            </w:r>
            <w:r w:rsidR="003C7DF3">
              <w:rPr>
                <w:rFonts w:ascii="Times New Roman" w:eastAsia="Times New Roman" w:hAnsi="Times New Roman" w:cs="Times New Roman"/>
                <w:color w:val="414142"/>
                <w:sz w:val="24"/>
                <w:szCs w:val="24"/>
                <w:lang w:eastAsia="lv-LV"/>
              </w:rPr>
              <w:t>baudījusi Ekonomikas ministrija</w:t>
            </w:r>
            <w:r>
              <w:rPr>
                <w:rFonts w:ascii="Times New Roman" w:eastAsia="Times New Roman" w:hAnsi="Times New Roman" w:cs="Times New Roman"/>
                <w:color w:val="414142"/>
                <w:sz w:val="24"/>
                <w:szCs w:val="24"/>
                <w:lang w:eastAsia="lv-LV"/>
              </w:rPr>
              <w:t>. S</w:t>
            </w:r>
            <w:r w:rsidR="00B7298B">
              <w:rPr>
                <w:rFonts w:ascii="Times New Roman" w:eastAsia="Times New Roman" w:hAnsi="Times New Roman" w:cs="Times New Roman"/>
                <w:color w:val="414142"/>
                <w:sz w:val="24"/>
                <w:szCs w:val="24"/>
                <w:lang w:eastAsia="lv-LV"/>
              </w:rPr>
              <w:t xml:space="preserve">adales sistēmas operators </w:t>
            </w:r>
            <w:r w:rsidR="00490F16">
              <w:rPr>
                <w:rFonts w:ascii="Times New Roman" w:eastAsia="Times New Roman" w:hAnsi="Times New Roman" w:cs="Times New Roman"/>
                <w:color w:val="414142"/>
                <w:sz w:val="24"/>
                <w:szCs w:val="24"/>
                <w:lang w:eastAsia="lv-LV"/>
              </w:rPr>
              <w:t>pirms tehnisko noteikumu elektrostacijas sistēma</w:t>
            </w:r>
            <w:r>
              <w:rPr>
                <w:rFonts w:ascii="Times New Roman" w:eastAsia="Times New Roman" w:hAnsi="Times New Roman" w:cs="Times New Roman"/>
                <w:color w:val="414142"/>
                <w:sz w:val="24"/>
                <w:szCs w:val="24"/>
                <w:lang w:eastAsia="lv-LV"/>
              </w:rPr>
              <w:t>s</w:t>
            </w:r>
            <w:r w:rsidR="00490F16">
              <w:rPr>
                <w:rFonts w:ascii="Times New Roman" w:eastAsia="Times New Roman" w:hAnsi="Times New Roman" w:cs="Times New Roman"/>
                <w:color w:val="414142"/>
                <w:sz w:val="24"/>
                <w:szCs w:val="24"/>
                <w:lang w:eastAsia="lv-LV"/>
              </w:rPr>
              <w:t xml:space="preserve"> </w:t>
            </w:r>
            <w:proofErr w:type="spellStart"/>
            <w:r w:rsidR="00490F16">
              <w:rPr>
                <w:rFonts w:ascii="Times New Roman" w:eastAsia="Times New Roman" w:hAnsi="Times New Roman" w:cs="Times New Roman"/>
                <w:color w:val="414142"/>
                <w:sz w:val="24"/>
                <w:szCs w:val="24"/>
                <w:lang w:eastAsia="lv-LV"/>
              </w:rPr>
              <w:t>pieslēguma</w:t>
            </w:r>
            <w:proofErr w:type="spellEnd"/>
            <w:r w:rsidR="00490F16">
              <w:rPr>
                <w:rFonts w:ascii="Times New Roman" w:eastAsia="Times New Roman" w:hAnsi="Times New Roman" w:cs="Times New Roman"/>
                <w:color w:val="414142"/>
                <w:sz w:val="24"/>
                <w:szCs w:val="24"/>
                <w:lang w:eastAsia="lv-LV"/>
              </w:rPr>
              <w:t xml:space="preserve"> ierīkošanai </w:t>
            </w:r>
            <w:r>
              <w:rPr>
                <w:rFonts w:ascii="Times New Roman" w:eastAsia="Times New Roman" w:hAnsi="Times New Roman" w:cs="Times New Roman"/>
                <w:color w:val="414142"/>
                <w:sz w:val="24"/>
                <w:szCs w:val="24"/>
                <w:lang w:eastAsia="lv-LV"/>
              </w:rPr>
              <w:t xml:space="preserve">izdošanas, </w:t>
            </w:r>
            <w:r w:rsidR="00B7298B">
              <w:rPr>
                <w:rFonts w:ascii="Times New Roman" w:eastAsia="Times New Roman" w:hAnsi="Times New Roman" w:cs="Times New Roman"/>
                <w:color w:val="414142"/>
                <w:sz w:val="24"/>
                <w:szCs w:val="24"/>
                <w:lang w:eastAsia="lv-LV"/>
              </w:rPr>
              <w:t>veic identisku īpašumtiesību dokumentu, kā arī komersanta juridiskās informācijas un pilnvarotās personas pārstāvības tiesību pārbaudi</w:t>
            </w:r>
            <w:r>
              <w:rPr>
                <w:rFonts w:ascii="Times New Roman" w:eastAsia="Times New Roman" w:hAnsi="Times New Roman" w:cs="Times New Roman"/>
                <w:color w:val="414142"/>
                <w:sz w:val="24"/>
                <w:szCs w:val="24"/>
                <w:lang w:eastAsia="lv-LV"/>
              </w:rPr>
              <w:t xml:space="preserve"> atbilstoši Elektroenerģijas tirgus likuma un Sabiedrisko pakalpojumu regulēšanas komisijas noteikumu “Sistēmas </w:t>
            </w:r>
            <w:proofErr w:type="spellStart"/>
            <w:r>
              <w:rPr>
                <w:rFonts w:ascii="Times New Roman" w:eastAsia="Times New Roman" w:hAnsi="Times New Roman" w:cs="Times New Roman"/>
                <w:color w:val="414142"/>
                <w:sz w:val="24"/>
                <w:szCs w:val="24"/>
                <w:lang w:eastAsia="lv-LV"/>
              </w:rPr>
              <w:t>pieslēguma</w:t>
            </w:r>
            <w:proofErr w:type="spellEnd"/>
            <w:r>
              <w:rPr>
                <w:rFonts w:ascii="Times New Roman" w:eastAsia="Times New Roman" w:hAnsi="Times New Roman" w:cs="Times New Roman"/>
                <w:color w:val="414142"/>
                <w:sz w:val="24"/>
                <w:szCs w:val="24"/>
                <w:lang w:eastAsia="lv-LV"/>
              </w:rPr>
              <w:t xml:space="preserve"> noteikumi elektroenerģijas ražotājiem” normām</w:t>
            </w:r>
            <w:r w:rsidR="003C7DF3">
              <w:rPr>
                <w:rFonts w:ascii="Times New Roman" w:eastAsia="Times New Roman" w:hAnsi="Times New Roman" w:cs="Times New Roman"/>
                <w:color w:val="414142"/>
                <w:sz w:val="24"/>
                <w:szCs w:val="24"/>
                <w:lang w:eastAsia="lv-LV"/>
              </w:rPr>
              <w:t>. T</w:t>
            </w:r>
            <w:r w:rsidR="003C7DF3" w:rsidRPr="00D308D1">
              <w:rPr>
                <w:rFonts w:ascii="Times New Roman" w:eastAsia="Times New Roman" w:hAnsi="Times New Roman" w:cs="Times New Roman"/>
                <w:color w:val="414142"/>
                <w:sz w:val="24"/>
                <w:szCs w:val="24"/>
                <w:lang w:eastAsia="lv-LV"/>
              </w:rPr>
              <w:t xml:space="preserve">ādējādi tiek ne vien nelietderīgi tērēts iesnieguma iesniedzēja laiks un resursi, bet </w:t>
            </w:r>
            <w:r w:rsidR="00DC552B">
              <w:rPr>
                <w:rFonts w:ascii="Times New Roman" w:eastAsia="Times New Roman" w:hAnsi="Times New Roman" w:cs="Times New Roman"/>
                <w:color w:val="414142"/>
                <w:sz w:val="24"/>
                <w:szCs w:val="24"/>
                <w:lang w:eastAsia="lv-LV"/>
              </w:rPr>
              <w:t xml:space="preserve">sadales sistēmas operatora un Ekonomikas ministrijas </w:t>
            </w:r>
            <w:r w:rsidR="003C7DF3" w:rsidRPr="00D308D1">
              <w:rPr>
                <w:rFonts w:ascii="Times New Roman" w:eastAsia="Times New Roman" w:hAnsi="Times New Roman" w:cs="Times New Roman"/>
                <w:color w:val="414142"/>
                <w:sz w:val="24"/>
                <w:szCs w:val="24"/>
                <w:lang w:eastAsia="lv-LV"/>
              </w:rPr>
              <w:t xml:space="preserve"> administratīv</w:t>
            </w:r>
            <w:r w:rsidR="00DC552B">
              <w:rPr>
                <w:rFonts w:ascii="Times New Roman" w:eastAsia="Times New Roman" w:hAnsi="Times New Roman" w:cs="Times New Roman"/>
                <w:color w:val="414142"/>
                <w:sz w:val="24"/>
                <w:szCs w:val="24"/>
                <w:lang w:eastAsia="lv-LV"/>
              </w:rPr>
              <w:t>ās</w:t>
            </w:r>
            <w:r w:rsidR="003C7DF3" w:rsidRPr="00D308D1">
              <w:rPr>
                <w:rFonts w:ascii="Times New Roman" w:eastAsia="Times New Roman" w:hAnsi="Times New Roman" w:cs="Times New Roman"/>
                <w:color w:val="414142"/>
                <w:sz w:val="24"/>
                <w:szCs w:val="24"/>
                <w:lang w:eastAsia="lv-LV"/>
              </w:rPr>
              <w:t xml:space="preserve"> funkcij</w:t>
            </w:r>
            <w:r w:rsidR="00DC552B">
              <w:rPr>
                <w:rFonts w:ascii="Times New Roman" w:eastAsia="Times New Roman" w:hAnsi="Times New Roman" w:cs="Times New Roman"/>
                <w:color w:val="414142"/>
                <w:sz w:val="24"/>
                <w:szCs w:val="24"/>
                <w:lang w:eastAsia="lv-LV"/>
              </w:rPr>
              <w:t>as</w:t>
            </w:r>
            <w:r w:rsidR="003C7DF3" w:rsidRPr="00D308D1">
              <w:rPr>
                <w:rFonts w:ascii="Times New Roman" w:eastAsia="Times New Roman" w:hAnsi="Times New Roman" w:cs="Times New Roman"/>
                <w:color w:val="414142"/>
                <w:sz w:val="24"/>
                <w:szCs w:val="24"/>
                <w:lang w:eastAsia="lv-LV"/>
              </w:rPr>
              <w:t xml:space="preserve"> dublē</w:t>
            </w:r>
            <w:r w:rsidR="00DC552B">
              <w:rPr>
                <w:rFonts w:ascii="Times New Roman" w:eastAsia="Times New Roman" w:hAnsi="Times New Roman" w:cs="Times New Roman"/>
                <w:color w:val="414142"/>
                <w:sz w:val="24"/>
                <w:szCs w:val="24"/>
                <w:lang w:eastAsia="lv-LV"/>
              </w:rPr>
              <w:t>jas</w:t>
            </w:r>
            <w:r w:rsidR="003C7DF3" w:rsidRPr="00D308D1">
              <w:rPr>
                <w:rFonts w:ascii="Times New Roman" w:eastAsia="Times New Roman" w:hAnsi="Times New Roman" w:cs="Times New Roman"/>
                <w:color w:val="414142"/>
                <w:sz w:val="24"/>
                <w:szCs w:val="24"/>
                <w:lang w:eastAsia="lv-LV"/>
              </w:rPr>
              <w:t xml:space="preserve">. </w:t>
            </w:r>
          </w:p>
          <w:p w14:paraId="07956CB7" w14:textId="635215B1" w:rsidR="00247B6D" w:rsidRDefault="009C2FAD" w:rsidP="00247B6D">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Atļauju </w:t>
            </w:r>
            <w:r w:rsidR="003069A8">
              <w:rPr>
                <w:rFonts w:ascii="Times New Roman" w:eastAsia="Times New Roman" w:hAnsi="Times New Roman" w:cs="Times New Roman"/>
                <w:color w:val="414142"/>
                <w:sz w:val="24"/>
                <w:szCs w:val="24"/>
                <w:lang w:eastAsia="lv-LV"/>
              </w:rPr>
              <w:t>i</w:t>
            </w:r>
            <w:r w:rsidR="00FB1339">
              <w:rPr>
                <w:rFonts w:ascii="Times New Roman" w:eastAsia="Times New Roman" w:hAnsi="Times New Roman" w:cs="Times New Roman"/>
                <w:color w:val="414142"/>
                <w:sz w:val="24"/>
                <w:szCs w:val="24"/>
                <w:lang w:eastAsia="lv-LV"/>
              </w:rPr>
              <w:t>zs</w:t>
            </w:r>
            <w:r>
              <w:rPr>
                <w:rFonts w:ascii="Times New Roman" w:eastAsia="Times New Roman" w:hAnsi="Times New Roman" w:cs="Times New Roman"/>
                <w:color w:val="414142"/>
                <w:sz w:val="24"/>
                <w:szCs w:val="24"/>
                <w:lang w:eastAsia="lv-LV"/>
              </w:rPr>
              <w:t>niegšanas funkcij</w:t>
            </w:r>
            <w:r w:rsidR="003069A8">
              <w:rPr>
                <w:rFonts w:ascii="Times New Roman" w:eastAsia="Times New Roman" w:hAnsi="Times New Roman" w:cs="Times New Roman"/>
                <w:color w:val="414142"/>
                <w:sz w:val="24"/>
                <w:szCs w:val="24"/>
                <w:lang w:eastAsia="lv-LV"/>
              </w:rPr>
              <w:t>as nodošana</w:t>
            </w:r>
            <w:r>
              <w:rPr>
                <w:rFonts w:ascii="Times New Roman" w:eastAsia="Times New Roman" w:hAnsi="Times New Roman" w:cs="Times New Roman"/>
                <w:color w:val="414142"/>
                <w:sz w:val="24"/>
                <w:szCs w:val="24"/>
                <w:lang w:eastAsia="lv-LV"/>
              </w:rPr>
              <w:t xml:space="preserve"> sadales sistēmas operatoram</w:t>
            </w:r>
            <w:r w:rsidR="003140B1">
              <w:rPr>
                <w:rFonts w:ascii="Times New Roman" w:eastAsia="Times New Roman" w:hAnsi="Times New Roman" w:cs="Times New Roman"/>
                <w:color w:val="414142"/>
                <w:sz w:val="24"/>
                <w:szCs w:val="24"/>
                <w:lang w:eastAsia="lv-LV"/>
              </w:rPr>
              <w:t xml:space="preserve"> (attiecībā uz pie sadales sistēmas</w:t>
            </w:r>
            <w:r w:rsidR="003140B1" w:rsidRPr="003140B1">
              <w:rPr>
                <w:rFonts w:ascii="Times New Roman" w:eastAsia="Times New Roman" w:hAnsi="Times New Roman" w:cs="Times New Roman"/>
                <w:color w:val="414142"/>
                <w:sz w:val="24"/>
                <w:szCs w:val="24"/>
                <w:lang w:eastAsia="lv-LV"/>
              </w:rPr>
              <w:t xml:space="preserve"> pieslēdzama</w:t>
            </w:r>
            <w:r w:rsidR="003140B1">
              <w:rPr>
                <w:rFonts w:ascii="Times New Roman" w:eastAsia="Times New Roman" w:hAnsi="Times New Roman" w:cs="Times New Roman"/>
                <w:color w:val="414142"/>
                <w:sz w:val="24"/>
                <w:szCs w:val="24"/>
                <w:lang w:eastAsia="lv-LV"/>
              </w:rPr>
              <w:t>jam iekārtām)</w:t>
            </w:r>
            <w:r>
              <w:rPr>
                <w:rFonts w:ascii="Times New Roman" w:eastAsia="Times New Roman" w:hAnsi="Times New Roman" w:cs="Times New Roman"/>
                <w:color w:val="414142"/>
                <w:sz w:val="24"/>
                <w:szCs w:val="24"/>
                <w:lang w:eastAsia="lv-LV"/>
              </w:rPr>
              <w:t xml:space="preserve"> novēr</w:t>
            </w:r>
            <w:r w:rsidR="003069A8">
              <w:rPr>
                <w:rFonts w:ascii="Times New Roman" w:eastAsia="Times New Roman" w:hAnsi="Times New Roman" w:cs="Times New Roman"/>
                <w:color w:val="414142"/>
                <w:sz w:val="24"/>
                <w:szCs w:val="24"/>
                <w:lang w:eastAsia="lv-LV"/>
              </w:rPr>
              <w:t>sīs</w:t>
            </w:r>
            <w:r>
              <w:rPr>
                <w:rFonts w:ascii="Times New Roman" w:eastAsia="Times New Roman" w:hAnsi="Times New Roman" w:cs="Times New Roman"/>
                <w:color w:val="414142"/>
                <w:sz w:val="24"/>
                <w:szCs w:val="24"/>
                <w:lang w:eastAsia="lv-LV"/>
              </w:rPr>
              <w:t xml:space="preserve"> funkciju dublēšanos, mazin</w:t>
            </w:r>
            <w:r w:rsidR="003069A8">
              <w:rPr>
                <w:rFonts w:ascii="Times New Roman" w:eastAsia="Times New Roman" w:hAnsi="Times New Roman" w:cs="Times New Roman"/>
                <w:color w:val="414142"/>
                <w:sz w:val="24"/>
                <w:szCs w:val="24"/>
                <w:lang w:eastAsia="lv-LV"/>
              </w:rPr>
              <w:t>ās</w:t>
            </w:r>
            <w:r>
              <w:rPr>
                <w:rFonts w:ascii="Times New Roman" w:eastAsia="Times New Roman" w:hAnsi="Times New Roman" w:cs="Times New Roman"/>
                <w:color w:val="414142"/>
                <w:sz w:val="24"/>
                <w:szCs w:val="24"/>
                <w:lang w:eastAsia="lv-LV"/>
              </w:rPr>
              <w:t xml:space="preserve"> administratīvo slogu, nodrošinot, ka klientam ar savu ieceri ir </w:t>
            </w:r>
            <w:r w:rsidR="00FB1339">
              <w:rPr>
                <w:rFonts w:ascii="Times New Roman" w:eastAsia="Times New Roman" w:hAnsi="Times New Roman" w:cs="Times New Roman"/>
                <w:color w:val="414142"/>
                <w:sz w:val="24"/>
                <w:szCs w:val="24"/>
                <w:lang w:eastAsia="lv-LV"/>
              </w:rPr>
              <w:t>jāvēršas</w:t>
            </w:r>
            <w:r>
              <w:rPr>
                <w:rFonts w:ascii="Times New Roman" w:eastAsia="Times New Roman" w:hAnsi="Times New Roman" w:cs="Times New Roman"/>
                <w:color w:val="414142"/>
                <w:sz w:val="24"/>
                <w:szCs w:val="24"/>
                <w:lang w:eastAsia="lv-LV"/>
              </w:rPr>
              <w:t xml:space="preserve"> pie vienas iestādes, kā arī samazinās neizlietoto atļauju skaitu.</w:t>
            </w:r>
            <w:r w:rsidR="00247B6D">
              <w:rPr>
                <w:rFonts w:ascii="Times New Roman" w:eastAsia="Times New Roman" w:hAnsi="Times New Roman" w:cs="Times New Roman"/>
                <w:color w:val="414142"/>
                <w:sz w:val="24"/>
                <w:szCs w:val="24"/>
                <w:lang w:eastAsia="lv-LV"/>
              </w:rPr>
              <w:t xml:space="preserve"> </w:t>
            </w:r>
          </w:p>
          <w:p w14:paraId="0A7867B9" w14:textId="77777777" w:rsidR="00247B6D" w:rsidRDefault="00247B6D" w:rsidP="00247B6D">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Papildus, balstoties uz Finanšu ministrijas sagatavoto informatīvo ziņojumu </w:t>
            </w:r>
            <w:r w:rsidRPr="00247B6D">
              <w:rPr>
                <w:rFonts w:ascii="Times New Roman" w:eastAsia="Times New Roman" w:hAnsi="Times New Roman" w:cs="Times New Roman"/>
                <w:color w:val="414142"/>
                <w:sz w:val="24"/>
                <w:szCs w:val="24"/>
                <w:lang w:eastAsia="lv-LV"/>
              </w:rPr>
              <w:t>“Par valsts budžeta izdevumu pārskatīšanas 2018., 2019. un 2020.gadam rezultātiem un priekšlikumi par šo rezultātu izmantošanu likumprojekta “Par vidēja termiņa budžeta 2018., 2019. un 2020.gadam” un likumprojekta “Par valsts budžetu 2018.gadam” izstrādes procesā”</w:t>
            </w:r>
            <w:r>
              <w:rPr>
                <w:rFonts w:ascii="Times New Roman" w:eastAsia="Times New Roman" w:hAnsi="Times New Roman" w:cs="Times New Roman"/>
                <w:color w:val="414142"/>
                <w:sz w:val="24"/>
                <w:szCs w:val="24"/>
                <w:lang w:eastAsia="lv-LV"/>
              </w:rPr>
              <w:t xml:space="preserve">, Ministru kabinetā 2017.gada </w:t>
            </w:r>
            <w:r w:rsidRPr="00DE320B">
              <w:rPr>
                <w:rFonts w:ascii="Times New Roman" w:eastAsia="Times New Roman" w:hAnsi="Times New Roman" w:cs="Times New Roman"/>
                <w:color w:val="414142"/>
                <w:sz w:val="24"/>
                <w:szCs w:val="24"/>
                <w:lang w:eastAsia="lv-LV"/>
              </w:rPr>
              <w:t>22.augusta</w:t>
            </w:r>
            <w:r>
              <w:rPr>
                <w:rFonts w:ascii="Times New Roman" w:eastAsia="Times New Roman" w:hAnsi="Times New Roman" w:cs="Times New Roman"/>
                <w:color w:val="414142"/>
                <w:sz w:val="24"/>
                <w:szCs w:val="24"/>
                <w:lang w:eastAsia="lv-LV"/>
              </w:rPr>
              <w:t xml:space="preserve"> sēdē plānots apstiprināt </w:t>
            </w:r>
            <w:proofErr w:type="spellStart"/>
            <w:r>
              <w:rPr>
                <w:rFonts w:ascii="Times New Roman" w:eastAsia="Times New Roman" w:hAnsi="Times New Roman" w:cs="Times New Roman"/>
                <w:color w:val="414142"/>
                <w:sz w:val="24"/>
                <w:szCs w:val="24"/>
                <w:lang w:eastAsia="lv-LV"/>
              </w:rPr>
              <w:t>protokollēmumu</w:t>
            </w:r>
            <w:proofErr w:type="spellEnd"/>
            <w:r>
              <w:rPr>
                <w:rFonts w:ascii="Times New Roman" w:eastAsia="Times New Roman" w:hAnsi="Times New Roman" w:cs="Times New Roman"/>
                <w:color w:val="414142"/>
                <w:sz w:val="24"/>
                <w:szCs w:val="24"/>
                <w:lang w:eastAsia="lv-LV"/>
              </w:rPr>
              <w:t>, kura 11. punkts paredz: “</w:t>
            </w:r>
            <w:r w:rsidRPr="00181210">
              <w:rPr>
                <w:rFonts w:ascii="Times New Roman" w:eastAsia="Times New Roman" w:hAnsi="Times New Roman" w:cs="Times New Roman"/>
                <w:color w:val="414142"/>
                <w:sz w:val="24"/>
                <w:szCs w:val="24"/>
                <w:lang w:eastAsia="lv-LV"/>
              </w:rPr>
              <w:t xml:space="preserve">Lai samazinātu administratīvo procedūru un iesaistīto iestāžu skaitu, kā arī novērstu funkciju dublēšanos, Ekonomikas ministrijai optimizēt atļauju izsniegšanu elektroenerģijas ražošanas jaudu palielināšanai un jaunas </w:t>
            </w:r>
            <w:r w:rsidRPr="00181210">
              <w:rPr>
                <w:rFonts w:ascii="Times New Roman" w:eastAsia="Times New Roman" w:hAnsi="Times New Roman" w:cs="Times New Roman"/>
                <w:color w:val="414142"/>
                <w:sz w:val="24"/>
                <w:szCs w:val="24"/>
                <w:lang w:eastAsia="lv-LV"/>
              </w:rPr>
              <w:lastRenderedPageBreak/>
              <w:t>ražošanas iekārtas ieviešanai, sagatavojot attiecīgu</w:t>
            </w:r>
            <w:r>
              <w:rPr>
                <w:rFonts w:ascii="Times New Roman" w:eastAsia="Times New Roman" w:hAnsi="Times New Roman" w:cs="Times New Roman"/>
                <w:color w:val="414142"/>
                <w:sz w:val="24"/>
                <w:szCs w:val="24"/>
                <w:lang w:eastAsia="lv-LV"/>
              </w:rPr>
              <w:t xml:space="preserve">s grozījumus normatīvajos aktos”. </w:t>
            </w:r>
          </w:p>
          <w:p w14:paraId="482FE35F" w14:textId="77777777" w:rsidR="009C2FAD" w:rsidRDefault="00247B6D" w:rsidP="00247B6D">
            <w:pPr>
              <w:spacing w:before="120"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Pēc grozījumu stāšanos spēkā tiks izstrādātas jaunas vadlīnijas (Ministru kabineta noteikumi), kas noteiks precīzus soļus, kas būtu jāveic pieteikuma iesniedzējām atļaujas saņemšanai, sadales sistēmas operatoram un Ekonomikas ministrijai.</w:t>
            </w:r>
          </w:p>
          <w:p w14:paraId="70329212" w14:textId="77777777" w:rsidR="005619A6" w:rsidRDefault="005619A6" w:rsidP="005619A6">
            <w:pPr>
              <w:spacing w:after="0" w:line="240" w:lineRule="auto"/>
              <w:jc w:val="both"/>
              <w:rPr>
                <w:rFonts w:ascii="Times New Roman" w:eastAsia="Times New Roman" w:hAnsi="Times New Roman" w:cs="Times New Roman"/>
                <w:color w:val="414142"/>
                <w:sz w:val="24"/>
                <w:szCs w:val="24"/>
                <w:lang w:eastAsia="lv-LV"/>
              </w:rPr>
            </w:pPr>
          </w:p>
          <w:p w14:paraId="5F1A9F38" w14:textId="77777777" w:rsidR="005D16CD" w:rsidRDefault="005D16CD" w:rsidP="008E529C">
            <w:pPr>
              <w:spacing w:after="120" w:line="240" w:lineRule="auto"/>
              <w:jc w:val="both"/>
              <w:rPr>
                <w:rFonts w:ascii="Times New Roman" w:eastAsia="Times New Roman" w:hAnsi="Times New Roman" w:cs="Times New Roman"/>
                <w:color w:val="414142"/>
                <w:sz w:val="24"/>
                <w:szCs w:val="24"/>
                <w:lang w:eastAsia="lv-LV"/>
              </w:rPr>
            </w:pPr>
            <w:r w:rsidRPr="008E529C">
              <w:rPr>
                <w:rFonts w:ascii="Times New Roman" w:eastAsia="Times New Roman" w:hAnsi="Times New Roman" w:cs="Times New Roman"/>
                <w:b/>
                <w:color w:val="414142"/>
                <w:sz w:val="24"/>
                <w:szCs w:val="24"/>
                <w:lang w:eastAsia="lv-LV"/>
              </w:rPr>
              <w:t>2)</w:t>
            </w:r>
            <w:r>
              <w:rPr>
                <w:rFonts w:ascii="Times New Roman" w:eastAsia="Times New Roman" w:hAnsi="Times New Roman" w:cs="Times New Roman"/>
                <w:color w:val="414142"/>
                <w:sz w:val="24"/>
                <w:szCs w:val="24"/>
                <w:lang w:eastAsia="lv-LV"/>
              </w:rPr>
              <w:t xml:space="preserve"> </w:t>
            </w:r>
            <w:r w:rsidRPr="007145BE">
              <w:rPr>
                <w:rFonts w:ascii="Times New Roman" w:eastAsia="Times New Roman" w:hAnsi="Times New Roman" w:cs="Times New Roman"/>
                <w:color w:val="414142"/>
                <w:sz w:val="24"/>
                <w:szCs w:val="24"/>
                <w:lang w:eastAsia="lv-LV"/>
              </w:rPr>
              <w:t xml:space="preserve">Izvēloties elektroenerģijas piegādātāju, patērētājiem ir iespēja noskaidrot ne tikai piegādātāja elektroenerģijas tarifus, bet arī elektroenerģijas izcelsmi. Savukārt elektroenerģijas ražotājiem ir iespēja iegūt elektroenerģijas izcelsmes apliecinājumus un tālāk tos pārdot vienotā Eiropas tirgū. Elektroenerģijas izcelsmes apliecinājumu aprite un tirdzniecība vienotā Eiropas tirgū ir iespējama, pateicoties brīvprātīgai Eiropas enerģijas izcelsmes apliecinājumu sistēmai (EECS – </w:t>
            </w:r>
            <w:proofErr w:type="spellStart"/>
            <w:r w:rsidRPr="007145BE">
              <w:rPr>
                <w:rFonts w:ascii="Times New Roman" w:eastAsia="Times New Roman" w:hAnsi="Times New Roman" w:cs="Times New Roman"/>
                <w:color w:val="414142"/>
                <w:sz w:val="24"/>
                <w:szCs w:val="24"/>
                <w:lang w:eastAsia="lv-LV"/>
              </w:rPr>
              <w:t>European</w:t>
            </w:r>
            <w:proofErr w:type="spellEnd"/>
            <w:r w:rsidRPr="007145BE">
              <w:rPr>
                <w:rFonts w:ascii="Times New Roman" w:eastAsia="Times New Roman" w:hAnsi="Times New Roman" w:cs="Times New Roman"/>
                <w:color w:val="414142"/>
                <w:sz w:val="24"/>
                <w:szCs w:val="24"/>
                <w:lang w:eastAsia="lv-LV"/>
              </w:rPr>
              <w:t xml:space="preserve"> Energy </w:t>
            </w:r>
            <w:proofErr w:type="spellStart"/>
            <w:r w:rsidRPr="007145BE">
              <w:rPr>
                <w:rFonts w:ascii="Times New Roman" w:eastAsia="Times New Roman" w:hAnsi="Times New Roman" w:cs="Times New Roman"/>
                <w:color w:val="414142"/>
                <w:sz w:val="24"/>
                <w:szCs w:val="24"/>
                <w:lang w:eastAsia="lv-LV"/>
              </w:rPr>
              <w:t>Certificate</w:t>
            </w:r>
            <w:proofErr w:type="spellEnd"/>
            <w:r w:rsidRPr="007145BE">
              <w:rPr>
                <w:rFonts w:ascii="Times New Roman" w:eastAsia="Times New Roman" w:hAnsi="Times New Roman" w:cs="Times New Roman"/>
                <w:color w:val="414142"/>
                <w:sz w:val="24"/>
                <w:szCs w:val="24"/>
                <w:lang w:eastAsia="lv-LV"/>
              </w:rPr>
              <w:t xml:space="preserve"> </w:t>
            </w:r>
            <w:proofErr w:type="spellStart"/>
            <w:r w:rsidRPr="007145BE">
              <w:rPr>
                <w:rFonts w:ascii="Times New Roman" w:eastAsia="Times New Roman" w:hAnsi="Times New Roman" w:cs="Times New Roman"/>
                <w:color w:val="414142"/>
                <w:sz w:val="24"/>
                <w:szCs w:val="24"/>
                <w:lang w:eastAsia="lv-LV"/>
              </w:rPr>
              <w:t>System</w:t>
            </w:r>
            <w:proofErr w:type="spellEnd"/>
            <w:r w:rsidRPr="007145BE">
              <w:rPr>
                <w:rFonts w:ascii="Times New Roman" w:eastAsia="Times New Roman" w:hAnsi="Times New Roman" w:cs="Times New Roman"/>
                <w:color w:val="414142"/>
                <w:sz w:val="24"/>
                <w:szCs w:val="24"/>
                <w:lang w:eastAsia="lv-LV"/>
              </w:rPr>
              <w:t xml:space="preserve">), kurai pievienojušās jau 20 Eiropas dalībvalstis. Pašlaik to vidū vēl nav Latvijas, kas liedz mūsu valsts elektroenerģijas ražotājiem un patērētājiem izmantot vienotā Eiropas izcelsmes apliecinājumu tirgus priekšrocības. </w:t>
            </w:r>
          </w:p>
          <w:p w14:paraId="1B5B09BA" w14:textId="77777777" w:rsidR="005D16CD" w:rsidRDefault="005D16CD" w:rsidP="008E529C">
            <w:pPr>
              <w:spacing w:after="120" w:line="240" w:lineRule="auto"/>
              <w:jc w:val="both"/>
              <w:rPr>
                <w:rFonts w:ascii="Times New Roman" w:eastAsia="Times New Roman" w:hAnsi="Times New Roman" w:cs="Times New Roman"/>
                <w:color w:val="414142"/>
                <w:sz w:val="24"/>
                <w:szCs w:val="24"/>
                <w:lang w:eastAsia="lv-LV"/>
              </w:rPr>
            </w:pPr>
            <w:r w:rsidRPr="007145BE">
              <w:rPr>
                <w:rFonts w:ascii="Times New Roman" w:eastAsia="Times New Roman" w:hAnsi="Times New Roman" w:cs="Times New Roman"/>
                <w:color w:val="414142"/>
                <w:sz w:val="24"/>
                <w:szCs w:val="24"/>
                <w:lang w:eastAsia="lv-LV"/>
              </w:rPr>
              <w:t>Elektroenerģijas izcelsmes izsekošanas sistēma būtībā nodala fizisko elektroenerģijas plūsmu no elektroenerģijas avota īpašībām. Elektroenerģijas īpašības nav nekas vairāk kā faktu informācija par elektroenerģijas izcelsmes vietu, ražošanā izmantoto enerģijas veidu, CO</w:t>
            </w:r>
            <w:r w:rsidRPr="00EB3A8C">
              <w:rPr>
                <w:rFonts w:ascii="Times New Roman" w:eastAsia="Times New Roman" w:hAnsi="Times New Roman" w:cs="Times New Roman"/>
                <w:color w:val="414142"/>
                <w:sz w:val="24"/>
                <w:szCs w:val="24"/>
                <w:vertAlign w:val="subscript"/>
                <w:lang w:eastAsia="lv-LV"/>
              </w:rPr>
              <w:t>2</w:t>
            </w:r>
            <w:r w:rsidRPr="007145BE">
              <w:rPr>
                <w:rFonts w:ascii="Times New Roman" w:eastAsia="Times New Roman" w:hAnsi="Times New Roman" w:cs="Times New Roman"/>
                <w:color w:val="414142"/>
                <w:sz w:val="24"/>
                <w:szCs w:val="24"/>
                <w:lang w:eastAsia="lv-LV"/>
              </w:rPr>
              <w:t xml:space="preserve"> emisiju intensitāti, koģenerācijas gadījumā kurināmā izmantošanas lietderības koeficientu u.c. kvalitātes rādītājiem. Dalībvalstī ir norīkots viens izcelsmes apliecinājumu izdevējs (parasti pārvades sistēmas operators). Elektroenerģijas ražotājs, kurš izmanto atjaunojamos energoresursus vai augstas lietderības koģenerāciju, var </w:t>
            </w:r>
            <w:proofErr w:type="spellStart"/>
            <w:r w:rsidRPr="007145BE">
              <w:rPr>
                <w:rFonts w:ascii="Times New Roman" w:eastAsia="Times New Roman" w:hAnsi="Times New Roman" w:cs="Times New Roman"/>
                <w:color w:val="414142"/>
                <w:sz w:val="24"/>
                <w:szCs w:val="24"/>
                <w:lang w:eastAsia="lv-LV"/>
              </w:rPr>
              <w:t>izdevējiestādei</w:t>
            </w:r>
            <w:proofErr w:type="spellEnd"/>
            <w:r w:rsidRPr="007145BE">
              <w:rPr>
                <w:rFonts w:ascii="Times New Roman" w:eastAsia="Times New Roman" w:hAnsi="Times New Roman" w:cs="Times New Roman"/>
                <w:color w:val="414142"/>
                <w:sz w:val="24"/>
                <w:szCs w:val="24"/>
                <w:lang w:eastAsia="lv-LV"/>
              </w:rPr>
              <w:t xml:space="preserve"> izdot izcelsmes apliecinājumus par saražoto elektroenerģiju. Elektroenerģijas izcelsmes apliecinājums ir elektronisks dokuments, ko var nopirkt atsevišķi no elektroenerģijas ražošanas. Tas dod iespēju piegādātājiem, kuri paši neražo elektroenerģiju no atjaunojamiem energoresursiem, iegādāties atbilstošus izcelsmes apliecinājumus un piegādāt saviem patērētājiem “zaļu” elektroenerģiju. Tā kā izcelsmes apliecinājumu tirdzniecība ir nodalīta no fiziskās elektroenerģijas, izcelsmes apliecinājumus iespējams nei</w:t>
            </w:r>
            <w:r>
              <w:rPr>
                <w:rFonts w:ascii="Times New Roman" w:eastAsia="Times New Roman" w:hAnsi="Times New Roman" w:cs="Times New Roman"/>
                <w:color w:val="414142"/>
                <w:sz w:val="24"/>
                <w:szCs w:val="24"/>
                <w:lang w:eastAsia="lv-LV"/>
              </w:rPr>
              <w:t>erobežoti tirgot starptautiski.</w:t>
            </w:r>
          </w:p>
          <w:p w14:paraId="0E90EB02" w14:textId="77777777" w:rsidR="005D16CD" w:rsidRDefault="005D16CD" w:rsidP="008E529C">
            <w:pPr>
              <w:spacing w:after="120" w:line="240" w:lineRule="auto"/>
              <w:jc w:val="both"/>
              <w:rPr>
                <w:rFonts w:ascii="Times New Roman" w:eastAsia="Times New Roman" w:hAnsi="Times New Roman" w:cs="Times New Roman"/>
                <w:color w:val="414142"/>
                <w:sz w:val="24"/>
                <w:szCs w:val="24"/>
                <w:lang w:eastAsia="lv-LV"/>
              </w:rPr>
            </w:pPr>
            <w:r w:rsidRPr="007145BE">
              <w:rPr>
                <w:rFonts w:ascii="Times New Roman" w:eastAsia="Times New Roman" w:hAnsi="Times New Roman" w:cs="Times New Roman"/>
                <w:color w:val="414142"/>
                <w:sz w:val="24"/>
                <w:szCs w:val="24"/>
                <w:lang w:eastAsia="lv-LV"/>
              </w:rPr>
              <w:t xml:space="preserve">Eiropas praksē enerģijas izcelsmes apliecinājumu sistēmu administrē un apliecinājumus izdod pārvades sistēmas operatori, retāk citas iestādes – tirgus operatori, regulatori. Piemēram, Lietuvā, Igaunijā, Somijā, Norvēģijā, Dānijā izcelsmes apliecinājumus izdod pārvades sistēmas operatori un vienota pieeja ir efektīva, jo pārvades sistēmas operatoriem ir cieša sadarbība, īpaši informācijas un datu </w:t>
            </w:r>
            <w:r w:rsidRPr="007145BE">
              <w:rPr>
                <w:rFonts w:ascii="Times New Roman" w:eastAsia="Times New Roman" w:hAnsi="Times New Roman" w:cs="Times New Roman"/>
                <w:color w:val="414142"/>
                <w:sz w:val="24"/>
                <w:szCs w:val="24"/>
                <w:lang w:eastAsia="lv-LV"/>
              </w:rPr>
              <w:lastRenderedPageBreak/>
              <w:t>apmaiņas sistēmu ieviešanā. Latvija šajā reģionā ir izņēmums, jo izcelsmes apliecinājumu sistēmas admin</w:t>
            </w:r>
            <w:r w:rsidR="00E630BB">
              <w:rPr>
                <w:rFonts w:ascii="Times New Roman" w:eastAsia="Times New Roman" w:hAnsi="Times New Roman" w:cs="Times New Roman"/>
                <w:color w:val="414142"/>
                <w:sz w:val="24"/>
                <w:szCs w:val="24"/>
                <w:lang w:eastAsia="lv-LV"/>
              </w:rPr>
              <w:t xml:space="preserve">istrēšana līdz šim ir bijusi </w:t>
            </w:r>
            <w:r w:rsidRPr="007145BE">
              <w:rPr>
                <w:rFonts w:ascii="Times New Roman" w:eastAsia="Times New Roman" w:hAnsi="Times New Roman" w:cs="Times New Roman"/>
                <w:color w:val="414142"/>
                <w:sz w:val="24"/>
                <w:szCs w:val="24"/>
                <w:lang w:eastAsia="lv-LV"/>
              </w:rPr>
              <w:t>Ekonomikas ministrijas pārziņā.</w:t>
            </w:r>
          </w:p>
          <w:p w14:paraId="6894554F" w14:textId="1BC933F8" w:rsidR="005D16CD" w:rsidRDefault="005D16CD" w:rsidP="008E529C">
            <w:pPr>
              <w:spacing w:after="120" w:line="240" w:lineRule="auto"/>
              <w:jc w:val="both"/>
              <w:rPr>
                <w:rFonts w:ascii="Times New Roman" w:eastAsia="Times New Roman" w:hAnsi="Times New Roman" w:cs="Times New Roman"/>
                <w:color w:val="414142"/>
                <w:sz w:val="24"/>
                <w:szCs w:val="24"/>
                <w:lang w:eastAsia="lv-LV"/>
              </w:rPr>
            </w:pPr>
            <w:r w:rsidRPr="00AD2C3D">
              <w:rPr>
                <w:rFonts w:ascii="Times New Roman" w:eastAsia="Times New Roman" w:hAnsi="Times New Roman" w:cs="Times New Roman"/>
                <w:color w:val="414142"/>
                <w:sz w:val="24"/>
                <w:szCs w:val="24"/>
                <w:lang w:eastAsia="lv-LV"/>
              </w:rPr>
              <w:t xml:space="preserve">Latvijā darbojas nacionālā izcelsmes apliecinājumu sistēma. Pirmie izcelsmes apliecinājumi Latvijā tika izsniegti 2012. gada septembrī. </w:t>
            </w:r>
            <w:r w:rsidR="00491A83">
              <w:rPr>
                <w:rFonts w:ascii="Times New Roman" w:eastAsia="Times New Roman" w:hAnsi="Times New Roman" w:cs="Times New Roman"/>
                <w:color w:val="414142"/>
                <w:sz w:val="24"/>
                <w:szCs w:val="24"/>
                <w:lang w:eastAsia="lv-LV"/>
              </w:rPr>
              <w:t xml:space="preserve">No 2012.gada septembra </w:t>
            </w:r>
            <w:r w:rsidRPr="00AD2C3D">
              <w:rPr>
                <w:rFonts w:ascii="Times New Roman" w:eastAsia="Times New Roman" w:hAnsi="Times New Roman" w:cs="Times New Roman"/>
                <w:color w:val="414142"/>
                <w:sz w:val="24"/>
                <w:szCs w:val="24"/>
                <w:lang w:eastAsia="lv-LV"/>
              </w:rPr>
              <w:t xml:space="preserve"> līdz 2016. gada augustam Ekonomikas ministrija ir izdevusi izcelsmes apliecinājumus 10 222 </w:t>
            </w:r>
            <w:proofErr w:type="spellStart"/>
            <w:r w:rsidRPr="00AD2C3D">
              <w:rPr>
                <w:rFonts w:ascii="Times New Roman" w:eastAsia="Times New Roman" w:hAnsi="Times New Roman" w:cs="Times New Roman"/>
                <w:color w:val="414142"/>
                <w:sz w:val="24"/>
                <w:szCs w:val="24"/>
                <w:lang w:eastAsia="lv-LV"/>
              </w:rPr>
              <w:t>GWh</w:t>
            </w:r>
            <w:proofErr w:type="spellEnd"/>
            <w:r w:rsidRPr="00AD2C3D">
              <w:rPr>
                <w:rFonts w:ascii="Times New Roman" w:eastAsia="Times New Roman" w:hAnsi="Times New Roman" w:cs="Times New Roman"/>
                <w:color w:val="414142"/>
                <w:sz w:val="24"/>
                <w:szCs w:val="24"/>
                <w:lang w:eastAsia="lv-LV"/>
              </w:rPr>
              <w:t xml:space="preserve"> saražotās elektroenerģijas apjomam. Lielākie elektroenerģijas ražotāji no atjaunojamiem energoresursiem ir AS “Latvenergo” (hidroenerģija) un SIA “</w:t>
            </w:r>
            <w:proofErr w:type="spellStart"/>
            <w:r w:rsidRPr="00AD2C3D">
              <w:rPr>
                <w:rFonts w:ascii="Times New Roman" w:eastAsia="Times New Roman" w:hAnsi="Times New Roman" w:cs="Times New Roman"/>
                <w:color w:val="414142"/>
                <w:sz w:val="24"/>
                <w:szCs w:val="24"/>
                <w:lang w:eastAsia="lv-LV"/>
              </w:rPr>
              <w:t>Fortum</w:t>
            </w:r>
            <w:proofErr w:type="spellEnd"/>
            <w:r w:rsidRPr="00AD2C3D">
              <w:rPr>
                <w:rFonts w:ascii="Times New Roman" w:eastAsia="Times New Roman" w:hAnsi="Times New Roman" w:cs="Times New Roman"/>
                <w:color w:val="414142"/>
                <w:sz w:val="24"/>
                <w:szCs w:val="24"/>
                <w:lang w:eastAsia="lv-LV"/>
              </w:rPr>
              <w:t xml:space="preserve"> Latvia” (biomasa). Abi minētie elektroenerģijas ražotāji pēdējo gadu laikā ir regulāri pieprasījuši izcelsmes apliecinājumus, turpretī pārējie ražotāji nav bijuši aktīvi šajā ziņā. Latvijā gadā saražo ap 3 000 </w:t>
            </w:r>
            <w:proofErr w:type="spellStart"/>
            <w:r w:rsidRPr="00AD2C3D">
              <w:rPr>
                <w:rFonts w:ascii="Times New Roman" w:eastAsia="Times New Roman" w:hAnsi="Times New Roman" w:cs="Times New Roman"/>
                <w:color w:val="414142"/>
                <w:sz w:val="24"/>
                <w:szCs w:val="24"/>
                <w:lang w:eastAsia="lv-LV"/>
              </w:rPr>
              <w:t>GWh</w:t>
            </w:r>
            <w:proofErr w:type="spellEnd"/>
            <w:r w:rsidRPr="00AD2C3D">
              <w:rPr>
                <w:rFonts w:ascii="Times New Roman" w:eastAsia="Times New Roman" w:hAnsi="Times New Roman" w:cs="Times New Roman"/>
                <w:color w:val="414142"/>
                <w:sz w:val="24"/>
                <w:szCs w:val="24"/>
                <w:lang w:eastAsia="lv-LV"/>
              </w:rPr>
              <w:t xml:space="preserve"> elektroenerģijas no atjaunojamiem energoresursiem. Pēc elektroe</w:t>
            </w:r>
            <w:r w:rsidR="00491A83">
              <w:rPr>
                <w:rFonts w:ascii="Times New Roman" w:eastAsia="Times New Roman" w:hAnsi="Times New Roman" w:cs="Times New Roman"/>
                <w:color w:val="414142"/>
                <w:sz w:val="24"/>
                <w:szCs w:val="24"/>
                <w:lang w:eastAsia="lv-LV"/>
              </w:rPr>
              <w:t>n</w:t>
            </w:r>
            <w:r w:rsidRPr="00AD2C3D">
              <w:rPr>
                <w:rFonts w:ascii="Times New Roman" w:eastAsia="Times New Roman" w:hAnsi="Times New Roman" w:cs="Times New Roman"/>
                <w:color w:val="414142"/>
                <w:sz w:val="24"/>
                <w:szCs w:val="24"/>
                <w:lang w:eastAsia="lv-LV"/>
              </w:rPr>
              <w:t>erģijas nodokļa atbrīvojuma atcelšanas ražotājiem praktiski paliek tikai viens veids, kā gūt labumu no izcelsmes apliecinājumiem – pārdot tos tirgū. Un šajā ziņā būtiska ir iespēja piekļūt plašākam Eiropas tirgum.</w:t>
            </w:r>
            <w:r w:rsidR="00921ABF">
              <w:rPr>
                <w:rFonts w:ascii="Times New Roman" w:eastAsia="Times New Roman" w:hAnsi="Times New Roman" w:cs="Times New Roman"/>
                <w:color w:val="414142"/>
                <w:sz w:val="24"/>
                <w:szCs w:val="24"/>
                <w:lang w:eastAsia="lv-LV"/>
              </w:rPr>
              <w:t xml:space="preserve"> </w:t>
            </w:r>
            <w:r w:rsidRPr="00AD2C3D">
              <w:rPr>
                <w:rFonts w:ascii="Times New Roman" w:eastAsia="Times New Roman" w:hAnsi="Times New Roman" w:cs="Times New Roman"/>
                <w:color w:val="414142"/>
                <w:sz w:val="24"/>
                <w:szCs w:val="24"/>
                <w:lang w:eastAsia="lv-LV"/>
              </w:rPr>
              <w:t xml:space="preserve">Šobrīd Latvijas izcelsmes apliecinājumu sistēma nav integrēta Eiropas Enerģijas izcelsmes apliecinājumu sistēmā. Saskaņā ar Eiropas Komisijas direktīvu jebkurā dalībvalstī izdotiem izcelsmes apliecinājumiem ir jābūt “derīgiem” jebkurā citā dalībvalstī. Svarīgi, ka EK direktīva ļauj dalībvalstij noraidīt izcelsmes apliecinājuma atzīšanu, ja tai ir pamatotas aizdomas par izcelsmes apliecinājuma īstumu, tajā ietvertās informācijas precizitāti un ticamību. Praksē dalībvalsts var atteikties akceptēt noteiktā valstī izdotus izcelsmes apliecinājumus, ja tie nav standartizēti un reģistrēti vienotajā Eiropas Enerģijas izcelsmes apliecinājumu sistēmas reģistrā. </w:t>
            </w:r>
            <w:r w:rsidR="00CD6613">
              <w:rPr>
                <w:rFonts w:ascii="Times New Roman" w:eastAsia="Times New Roman" w:hAnsi="Times New Roman" w:cs="Times New Roman"/>
                <w:color w:val="414142"/>
                <w:sz w:val="24"/>
                <w:szCs w:val="24"/>
                <w:lang w:eastAsia="lv-LV"/>
              </w:rPr>
              <w:t xml:space="preserve">Ņemot vērā, ka Latvijā izdotie izcelsmes apliecinājumi nav standartizēti un reģistrēti vienotajā Eiropas Enerģijas izcelsmes </w:t>
            </w:r>
            <w:r w:rsidR="00DB7D90">
              <w:rPr>
                <w:rFonts w:ascii="Times New Roman" w:eastAsia="Times New Roman" w:hAnsi="Times New Roman" w:cs="Times New Roman"/>
                <w:color w:val="414142"/>
                <w:sz w:val="24"/>
                <w:szCs w:val="24"/>
                <w:lang w:eastAsia="lv-LV"/>
              </w:rPr>
              <w:t>apliecinājumu sistēmas reģistrā</w:t>
            </w:r>
            <w:r w:rsidR="00CD6613">
              <w:rPr>
                <w:rFonts w:ascii="Times New Roman" w:eastAsia="Times New Roman" w:hAnsi="Times New Roman" w:cs="Times New Roman"/>
                <w:color w:val="414142"/>
                <w:sz w:val="24"/>
                <w:szCs w:val="24"/>
                <w:lang w:eastAsia="lv-LV"/>
              </w:rPr>
              <w:t>,</w:t>
            </w:r>
            <w:r w:rsidRPr="00AD2C3D">
              <w:rPr>
                <w:rFonts w:ascii="Times New Roman" w:eastAsia="Times New Roman" w:hAnsi="Times New Roman" w:cs="Times New Roman"/>
                <w:color w:val="414142"/>
                <w:sz w:val="24"/>
                <w:szCs w:val="24"/>
                <w:lang w:eastAsia="lv-LV"/>
              </w:rPr>
              <w:t xml:space="preserve"> tas ierobežo Latvijā izdoto izcelsmes apliecinājumu tirdzniecību Eiropas tirgū.  </w:t>
            </w:r>
          </w:p>
          <w:p w14:paraId="1D99B0A3" w14:textId="77777777" w:rsidR="005D16CD" w:rsidRPr="00AD2C3D" w:rsidRDefault="005D16CD" w:rsidP="008E529C">
            <w:pPr>
              <w:spacing w:after="120" w:line="240" w:lineRule="auto"/>
              <w:jc w:val="both"/>
              <w:rPr>
                <w:rFonts w:ascii="Times New Roman" w:eastAsia="Times New Roman" w:hAnsi="Times New Roman" w:cs="Times New Roman"/>
                <w:color w:val="414142"/>
                <w:sz w:val="24"/>
                <w:szCs w:val="24"/>
                <w:lang w:eastAsia="lv-LV"/>
              </w:rPr>
            </w:pPr>
            <w:r w:rsidRPr="00AD2C3D">
              <w:rPr>
                <w:rFonts w:ascii="Times New Roman" w:eastAsia="Times New Roman" w:hAnsi="Times New Roman" w:cs="Times New Roman"/>
                <w:color w:val="414142"/>
                <w:sz w:val="24"/>
                <w:szCs w:val="24"/>
                <w:lang w:eastAsia="lv-LV"/>
              </w:rPr>
              <w:t>Latvijas izcelsmes apliecinājumu sistēmas pilnveidošana un integrēšana vienotajā Eiropas Enerģijas izcelsmes apliecinājumu sistēmā pozitīvi ietekmētu visus elektroenerģijas tirgus dalībniekus:</w:t>
            </w:r>
          </w:p>
          <w:p w14:paraId="2C1A1723" w14:textId="77777777" w:rsidR="005D16CD" w:rsidRPr="00AD2C3D" w:rsidRDefault="005D16CD" w:rsidP="008E529C">
            <w:pPr>
              <w:pStyle w:val="ListParagraph"/>
              <w:numPr>
                <w:ilvl w:val="0"/>
                <w:numId w:val="1"/>
              </w:numPr>
              <w:spacing w:after="120" w:line="240" w:lineRule="auto"/>
              <w:ind w:left="538" w:hanging="357"/>
              <w:jc w:val="both"/>
              <w:rPr>
                <w:rFonts w:ascii="Times New Roman" w:eastAsia="Times New Roman" w:hAnsi="Times New Roman" w:cs="Times New Roman"/>
                <w:color w:val="414142"/>
                <w:sz w:val="24"/>
                <w:szCs w:val="24"/>
                <w:lang w:eastAsia="lv-LV"/>
              </w:rPr>
            </w:pPr>
            <w:r w:rsidRPr="00AD2C3D">
              <w:rPr>
                <w:rFonts w:ascii="Times New Roman" w:eastAsia="Times New Roman" w:hAnsi="Times New Roman" w:cs="Times New Roman"/>
                <w:color w:val="414142"/>
                <w:sz w:val="24"/>
                <w:szCs w:val="24"/>
                <w:lang w:eastAsia="lv-LV"/>
              </w:rPr>
              <w:t>elektroenerģijas ražotāji varēs pārdot izcelsmes apliecinājumus likvīdā starptautiskā Eiropas tirgū;</w:t>
            </w:r>
          </w:p>
          <w:p w14:paraId="7FF65CD9" w14:textId="77777777" w:rsidR="005D16CD" w:rsidRPr="00AD2C3D" w:rsidRDefault="005D16CD" w:rsidP="008E529C">
            <w:pPr>
              <w:pStyle w:val="ListParagraph"/>
              <w:numPr>
                <w:ilvl w:val="0"/>
                <w:numId w:val="1"/>
              </w:numPr>
              <w:spacing w:after="120" w:line="240" w:lineRule="auto"/>
              <w:ind w:left="538" w:hanging="357"/>
              <w:jc w:val="both"/>
              <w:rPr>
                <w:rFonts w:ascii="Times New Roman" w:eastAsia="Times New Roman" w:hAnsi="Times New Roman" w:cs="Times New Roman"/>
                <w:color w:val="414142"/>
                <w:sz w:val="24"/>
                <w:szCs w:val="24"/>
                <w:lang w:eastAsia="lv-LV"/>
              </w:rPr>
            </w:pPr>
            <w:r w:rsidRPr="00AD2C3D">
              <w:rPr>
                <w:rFonts w:ascii="Times New Roman" w:eastAsia="Times New Roman" w:hAnsi="Times New Roman" w:cs="Times New Roman"/>
                <w:color w:val="414142"/>
                <w:sz w:val="24"/>
                <w:szCs w:val="24"/>
                <w:lang w:eastAsia="lv-LV"/>
              </w:rPr>
              <w:t>elektroenerģijas tirgotāji varēs iegādāties izcelsmes apliecinājumus starptautiskajā tirgū, paplašināt piedāvājamo produktu klāstu, realizēt klientu vēlmes patērēt “zaļo” elektroenerģiju;</w:t>
            </w:r>
          </w:p>
          <w:p w14:paraId="2954E772" w14:textId="77777777" w:rsidR="005D16CD" w:rsidRPr="00AD2C3D" w:rsidRDefault="005D16CD" w:rsidP="008E529C">
            <w:pPr>
              <w:pStyle w:val="ListParagraph"/>
              <w:numPr>
                <w:ilvl w:val="0"/>
                <w:numId w:val="1"/>
              </w:numPr>
              <w:spacing w:after="120" w:line="240" w:lineRule="auto"/>
              <w:ind w:left="538" w:hanging="357"/>
              <w:jc w:val="both"/>
              <w:rPr>
                <w:rFonts w:ascii="Times New Roman" w:eastAsia="Times New Roman" w:hAnsi="Times New Roman" w:cs="Times New Roman"/>
                <w:color w:val="414142"/>
                <w:sz w:val="24"/>
                <w:szCs w:val="24"/>
                <w:lang w:eastAsia="lv-LV"/>
              </w:rPr>
            </w:pPr>
            <w:r w:rsidRPr="00AD2C3D">
              <w:rPr>
                <w:rFonts w:ascii="Times New Roman" w:eastAsia="Times New Roman" w:hAnsi="Times New Roman" w:cs="Times New Roman"/>
                <w:color w:val="414142"/>
                <w:sz w:val="24"/>
                <w:szCs w:val="24"/>
                <w:lang w:eastAsia="lv-LV"/>
              </w:rPr>
              <w:t>elektroenerģijas patērētājiem tiks nodrošināta precīza, droša, patiesa informācija par patērētas elektroenerģijas izcelsmi;</w:t>
            </w:r>
          </w:p>
          <w:p w14:paraId="393FC892" w14:textId="77777777" w:rsidR="005D16CD" w:rsidRDefault="005D16CD" w:rsidP="008E529C">
            <w:pPr>
              <w:pStyle w:val="ListParagraph"/>
              <w:numPr>
                <w:ilvl w:val="0"/>
                <w:numId w:val="1"/>
              </w:numPr>
              <w:spacing w:after="120" w:line="240" w:lineRule="auto"/>
              <w:ind w:left="538" w:hanging="357"/>
              <w:jc w:val="both"/>
              <w:rPr>
                <w:rFonts w:ascii="Times New Roman" w:eastAsia="Times New Roman" w:hAnsi="Times New Roman" w:cs="Times New Roman"/>
                <w:color w:val="414142"/>
                <w:sz w:val="24"/>
                <w:szCs w:val="24"/>
                <w:lang w:eastAsia="lv-LV"/>
              </w:rPr>
            </w:pPr>
            <w:r w:rsidRPr="00AD2C3D">
              <w:rPr>
                <w:rFonts w:ascii="Times New Roman" w:eastAsia="Times New Roman" w:hAnsi="Times New Roman" w:cs="Times New Roman"/>
                <w:color w:val="414142"/>
                <w:sz w:val="24"/>
                <w:szCs w:val="24"/>
                <w:lang w:eastAsia="lv-LV"/>
              </w:rPr>
              <w:lastRenderedPageBreak/>
              <w:t>regulējošās iestādes varēs efektīvi kontrolēt un auditēt tirgus dalībnieku publicēto informāciju par elektroenerģijas izcelsmi;</w:t>
            </w:r>
          </w:p>
          <w:p w14:paraId="2420F186" w14:textId="77777777" w:rsidR="005D16CD" w:rsidRDefault="005D16CD" w:rsidP="008E529C">
            <w:pPr>
              <w:pStyle w:val="ListParagraph"/>
              <w:numPr>
                <w:ilvl w:val="0"/>
                <w:numId w:val="1"/>
              </w:numPr>
              <w:spacing w:after="120" w:line="240" w:lineRule="auto"/>
              <w:ind w:left="538" w:hanging="357"/>
              <w:jc w:val="both"/>
              <w:rPr>
                <w:rFonts w:ascii="Times New Roman" w:eastAsia="Times New Roman" w:hAnsi="Times New Roman" w:cs="Times New Roman"/>
                <w:color w:val="414142"/>
                <w:sz w:val="24"/>
                <w:szCs w:val="24"/>
                <w:lang w:eastAsia="lv-LV"/>
              </w:rPr>
            </w:pPr>
            <w:r w:rsidRPr="005D16CD">
              <w:rPr>
                <w:rFonts w:ascii="Times New Roman" w:eastAsia="Times New Roman" w:hAnsi="Times New Roman" w:cs="Times New Roman"/>
                <w:color w:val="414142"/>
                <w:sz w:val="24"/>
                <w:szCs w:val="24"/>
                <w:lang w:eastAsia="lv-LV"/>
              </w:rPr>
              <w:t>elektroniskā sistēma nodrošinātu nozīmīgu administrēšanas izmaksu ekonomiju gan tirgus dalībniekiem, gan valsts iestādēm.</w:t>
            </w:r>
          </w:p>
          <w:p w14:paraId="5EFE5FCE" w14:textId="1DD9A3E6" w:rsidR="00723702" w:rsidRPr="00723702" w:rsidRDefault="00723702" w:rsidP="00723702">
            <w:pPr>
              <w:spacing w:after="120" w:line="240" w:lineRule="auto"/>
              <w:ind w:left="181"/>
              <w:jc w:val="both"/>
              <w:rPr>
                <w:rFonts w:ascii="Times New Roman" w:eastAsia="Times New Roman" w:hAnsi="Times New Roman" w:cs="Times New Roman"/>
                <w:color w:val="414142"/>
                <w:sz w:val="24"/>
                <w:szCs w:val="24"/>
                <w:lang w:eastAsia="lv-LV"/>
              </w:rPr>
            </w:pPr>
            <w:r w:rsidRPr="00723702">
              <w:rPr>
                <w:rFonts w:ascii="Times New Roman" w:eastAsia="Times New Roman" w:hAnsi="Times New Roman" w:cs="Times New Roman"/>
                <w:color w:val="414142"/>
                <w:sz w:val="24"/>
                <w:szCs w:val="24"/>
                <w:lang w:eastAsia="lv-LV"/>
              </w:rPr>
              <w:t>Tāpat da</w:t>
            </w:r>
            <w:r>
              <w:rPr>
                <w:rFonts w:ascii="Times New Roman" w:eastAsia="Times New Roman" w:hAnsi="Times New Roman" w:cs="Times New Roman"/>
                <w:color w:val="414142"/>
                <w:sz w:val="24"/>
                <w:szCs w:val="24"/>
                <w:lang w:eastAsia="lv-LV"/>
              </w:rPr>
              <w:t xml:space="preserve">lība šajā </w:t>
            </w:r>
            <w:r w:rsidR="00851FEC">
              <w:rPr>
                <w:rFonts w:ascii="Times New Roman" w:eastAsia="Times New Roman" w:hAnsi="Times New Roman" w:cs="Times New Roman"/>
                <w:color w:val="414142"/>
                <w:sz w:val="24"/>
                <w:szCs w:val="24"/>
                <w:lang w:eastAsia="lv-LV"/>
              </w:rPr>
              <w:t xml:space="preserve">izcelsmes apliecinājumu </w:t>
            </w:r>
            <w:r>
              <w:rPr>
                <w:rFonts w:ascii="Times New Roman" w:eastAsia="Times New Roman" w:hAnsi="Times New Roman" w:cs="Times New Roman"/>
                <w:color w:val="414142"/>
                <w:sz w:val="24"/>
                <w:szCs w:val="24"/>
                <w:lang w:eastAsia="lv-LV"/>
              </w:rPr>
              <w:t xml:space="preserve">tirgū </w:t>
            </w:r>
            <w:r w:rsidR="00851FEC">
              <w:rPr>
                <w:rFonts w:ascii="Times New Roman" w:eastAsia="Times New Roman" w:hAnsi="Times New Roman" w:cs="Times New Roman"/>
                <w:color w:val="414142"/>
                <w:sz w:val="24"/>
                <w:szCs w:val="24"/>
                <w:lang w:eastAsia="lv-LV"/>
              </w:rPr>
              <w:t>sniedz</w:t>
            </w:r>
            <w:r w:rsidRPr="00723702">
              <w:rPr>
                <w:rFonts w:ascii="Times New Roman" w:eastAsia="Times New Roman" w:hAnsi="Times New Roman" w:cs="Times New Roman"/>
                <w:color w:val="414142"/>
                <w:sz w:val="24"/>
                <w:szCs w:val="24"/>
                <w:lang w:eastAsia="lv-LV"/>
              </w:rPr>
              <w:t xml:space="preserve"> iespēju mazināt </w:t>
            </w:r>
            <w:r w:rsidR="00851FEC">
              <w:rPr>
                <w:rFonts w:ascii="Times New Roman" w:eastAsia="Times New Roman" w:hAnsi="Times New Roman" w:cs="Times New Roman"/>
                <w:color w:val="414142"/>
                <w:sz w:val="24"/>
                <w:szCs w:val="24"/>
                <w:lang w:eastAsia="lv-LV"/>
              </w:rPr>
              <w:t>obligātā iepirkuma komponentes</w:t>
            </w:r>
            <w:r w:rsidRPr="00723702">
              <w:rPr>
                <w:rFonts w:ascii="Times New Roman" w:eastAsia="Times New Roman" w:hAnsi="Times New Roman" w:cs="Times New Roman"/>
                <w:color w:val="414142"/>
                <w:sz w:val="24"/>
                <w:szCs w:val="24"/>
                <w:lang w:eastAsia="lv-LV"/>
              </w:rPr>
              <w:t>, jo daļu subsidētās</w:t>
            </w:r>
            <w:r>
              <w:rPr>
                <w:rFonts w:ascii="Times New Roman" w:eastAsia="Times New Roman" w:hAnsi="Times New Roman" w:cs="Times New Roman"/>
                <w:color w:val="414142"/>
                <w:sz w:val="24"/>
                <w:szCs w:val="24"/>
                <w:lang w:eastAsia="lv-LV"/>
              </w:rPr>
              <w:t xml:space="preserve"> elektroenerģijas izmaksu var</w:t>
            </w:r>
            <w:r w:rsidRPr="00723702">
              <w:rPr>
                <w:rFonts w:ascii="Times New Roman" w:eastAsia="Times New Roman" w:hAnsi="Times New Roman" w:cs="Times New Roman"/>
                <w:color w:val="414142"/>
                <w:sz w:val="24"/>
                <w:szCs w:val="24"/>
                <w:lang w:eastAsia="lv-LV"/>
              </w:rPr>
              <w:t xml:space="preserve"> segt pārdodot saražotās elektroenerģijas izcelsmes apliecinājumus.</w:t>
            </w:r>
            <w:r>
              <w:rPr>
                <w:rFonts w:ascii="Times New Roman" w:eastAsia="Times New Roman" w:hAnsi="Times New Roman" w:cs="Times New Roman"/>
                <w:color w:val="414142"/>
                <w:sz w:val="24"/>
                <w:szCs w:val="24"/>
                <w:lang w:eastAsia="lv-LV"/>
              </w:rPr>
              <w:t xml:space="preserve"> Līdz ar to grozījumi paredz, ka ražotājiem, kas elektroenerģiju pārdod obligātā iepirkuma ietvaros, kā arī saņem garantēto maksu par elektrostacijā uzstādīto jaudu, </w:t>
            </w:r>
            <w:r w:rsidR="00851FEC">
              <w:rPr>
                <w:rFonts w:ascii="Times New Roman" w:eastAsia="Times New Roman" w:hAnsi="Times New Roman" w:cs="Times New Roman"/>
                <w:color w:val="414142"/>
                <w:sz w:val="24"/>
                <w:szCs w:val="24"/>
                <w:lang w:eastAsia="lv-LV"/>
              </w:rPr>
              <w:t>lai tie nesaņemtu dubulto atbalstu, tiesības saņemt izcelsmes apliecinājumus par šo elektroenerģiju nodod publiskajam tirgotājam, kurš ienākumus no to pārdošanas novirza izmaksu samazināšanai par elektroenerģijas obligāto iepirkumu vai garantēto maksu par uzstādīto elektrisko jaudu.</w:t>
            </w:r>
          </w:p>
        </w:tc>
      </w:tr>
      <w:tr w:rsidR="003C7DF3" w:rsidRPr="00894C55" w14:paraId="5D08044A"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C285704" w14:textId="77777777" w:rsidR="003C7DF3" w:rsidRPr="00894C55" w:rsidRDefault="003C7DF3" w:rsidP="003C7DF3">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29F19AE" w14:textId="77777777" w:rsidR="003C7DF3" w:rsidRPr="00894C55" w:rsidRDefault="003C7DF3" w:rsidP="003C7DF3">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sdt>
          <w:sdtPr>
            <w:rPr>
              <w:rFonts w:ascii="Times New Roman" w:eastAsia="Times New Roman" w:hAnsi="Times New Roman" w:cs="Times New Roman"/>
              <w:color w:val="414142"/>
              <w:sz w:val="24"/>
              <w:szCs w:val="24"/>
              <w:lang w:eastAsia="lv-LV"/>
            </w:rPr>
            <w:id w:val="281316415"/>
            <w:placeholder>
              <w:docPart w:val="E2BC1D78D2FC4ECAAFD1B5C7975C660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CA91142" w14:textId="497EB2B7" w:rsidR="003C7DF3" w:rsidRPr="00894C55" w:rsidRDefault="00DB7D90" w:rsidP="003C7DF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Pārvades sistēmas operators “Augstsprieguma tīkls”</w:t>
                </w:r>
              </w:p>
            </w:tc>
          </w:sdtContent>
        </w:sdt>
      </w:tr>
      <w:tr w:rsidR="003C7DF3" w:rsidRPr="00894C55" w14:paraId="6B8323C8"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179979A1" w14:textId="77777777" w:rsidR="003C7DF3" w:rsidRPr="00894C55" w:rsidRDefault="003C7DF3" w:rsidP="003C7DF3">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5DBDACB" w14:textId="77777777" w:rsidR="003C7DF3" w:rsidRPr="00894C55" w:rsidRDefault="003C7DF3" w:rsidP="003C7DF3">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021208832"/>
            <w:placeholder>
              <w:docPart w:val="55ECAEC28D6C4A2E81681EDFE7580994"/>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E659EA0" w14:textId="54D73FA4" w:rsidR="003C7DF3" w:rsidRPr="00894C55" w:rsidRDefault="003C7DF3" w:rsidP="003C7DF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2100B0AF"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7F6459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86FB52"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14:paraId="2265BD32" w14:textId="77777777" w:rsidTr="008E529C">
        <w:trPr>
          <w:trHeight w:val="1798"/>
        </w:trPr>
        <w:tc>
          <w:tcPr>
            <w:tcW w:w="250" w:type="pct"/>
            <w:tcBorders>
              <w:top w:val="outset" w:sz="6" w:space="0" w:color="414142"/>
              <w:left w:val="outset" w:sz="6" w:space="0" w:color="414142"/>
              <w:bottom w:val="outset" w:sz="6" w:space="0" w:color="414142"/>
              <w:right w:val="outset" w:sz="6" w:space="0" w:color="414142"/>
            </w:tcBorders>
            <w:hideMark/>
          </w:tcPr>
          <w:p w14:paraId="47BCD0E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1A746D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Sabiedrības </w:t>
            </w:r>
            <w:proofErr w:type="spellStart"/>
            <w:r w:rsidRPr="00894C55">
              <w:rPr>
                <w:rFonts w:ascii="Times New Roman" w:eastAsia="Times New Roman" w:hAnsi="Times New Roman" w:cs="Times New Roman"/>
                <w:color w:val="414142"/>
                <w:sz w:val="24"/>
                <w:szCs w:val="24"/>
                <w:lang w:eastAsia="lv-LV"/>
              </w:rPr>
              <w:t>mērķgrupas</w:t>
            </w:r>
            <w:proofErr w:type="spellEnd"/>
            <w:r w:rsidRPr="00894C55">
              <w:rPr>
                <w:rFonts w:ascii="Times New Roman" w:eastAsia="Times New Roman" w:hAnsi="Times New Roman" w:cs="Times New Roman"/>
                <w:color w:val="414142"/>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955C241" w14:textId="4CEB2DA0" w:rsidR="008E529C" w:rsidRDefault="008E529C" w:rsidP="00237826">
            <w:pPr>
              <w:spacing w:after="0" w:line="240" w:lineRule="auto"/>
              <w:jc w:val="both"/>
              <w:rPr>
                <w:rFonts w:ascii="Times New Roman" w:eastAsia="Times New Roman" w:hAnsi="Times New Roman" w:cs="Times New Roman"/>
                <w:color w:val="414142"/>
                <w:sz w:val="24"/>
                <w:szCs w:val="24"/>
                <w:lang w:eastAsia="lv-LV"/>
              </w:rPr>
            </w:pPr>
            <w:r w:rsidRPr="008E529C">
              <w:rPr>
                <w:rFonts w:ascii="Times New Roman" w:eastAsia="Times New Roman" w:hAnsi="Times New Roman" w:cs="Times New Roman"/>
                <w:color w:val="414142"/>
                <w:sz w:val="24"/>
                <w:szCs w:val="24"/>
                <w:lang w:eastAsia="lv-LV"/>
              </w:rPr>
              <w:t xml:space="preserve">1)Privātpersonas, kuri iesniedz iesniegumu elektroenerģijas ražošanas jaudu palielināšanas vai jaunu ražošanas iekārtu ieviešanas atļaujas saņemšanai, </w:t>
            </w:r>
            <w:r>
              <w:rPr>
                <w:rFonts w:ascii="Times New Roman" w:eastAsia="Times New Roman" w:hAnsi="Times New Roman" w:cs="Times New Roman"/>
                <w:color w:val="414142"/>
                <w:sz w:val="24"/>
                <w:szCs w:val="24"/>
                <w:lang w:eastAsia="lv-LV"/>
              </w:rPr>
              <w:t>sadales sistēmas operators</w:t>
            </w:r>
            <w:r w:rsidRPr="008E529C">
              <w:rPr>
                <w:rFonts w:ascii="Times New Roman" w:eastAsia="Times New Roman" w:hAnsi="Times New Roman" w:cs="Times New Roman"/>
                <w:color w:val="414142"/>
                <w:sz w:val="24"/>
                <w:szCs w:val="24"/>
                <w:lang w:eastAsia="lv-LV"/>
              </w:rPr>
              <w:t xml:space="preserve">;  </w:t>
            </w:r>
          </w:p>
          <w:p w14:paraId="6A0A2621" w14:textId="77777777" w:rsidR="00894C55" w:rsidRPr="00894C55" w:rsidRDefault="008E529C" w:rsidP="00237826">
            <w:pPr>
              <w:spacing w:after="0" w:line="240" w:lineRule="auto"/>
              <w:jc w:val="both"/>
              <w:rPr>
                <w:rFonts w:ascii="Times New Roman" w:eastAsia="Times New Roman" w:hAnsi="Times New Roman" w:cs="Times New Roman"/>
                <w:color w:val="414142"/>
                <w:sz w:val="24"/>
                <w:szCs w:val="24"/>
                <w:lang w:eastAsia="lv-LV"/>
              </w:rPr>
            </w:pPr>
            <w:r w:rsidRPr="008E529C">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Elektroenerģijas ražotāji, piegādātāji, pārvades sistēmas operators</w:t>
            </w:r>
          </w:p>
        </w:tc>
      </w:tr>
      <w:tr w:rsidR="00894C55" w:rsidRPr="00894C55" w14:paraId="533846F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417EEA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52B14B9" w14:textId="6950D893" w:rsidR="00514C3C"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p w14:paraId="0BF60069" w14:textId="77777777" w:rsidR="00514C3C" w:rsidRPr="00514C3C" w:rsidRDefault="00514C3C" w:rsidP="00514C3C">
            <w:pPr>
              <w:rPr>
                <w:rFonts w:ascii="Times New Roman" w:eastAsia="Times New Roman" w:hAnsi="Times New Roman" w:cs="Times New Roman"/>
                <w:sz w:val="24"/>
                <w:szCs w:val="24"/>
                <w:lang w:eastAsia="lv-LV"/>
              </w:rPr>
            </w:pPr>
          </w:p>
          <w:p w14:paraId="325D72CD" w14:textId="77777777" w:rsidR="00514C3C" w:rsidRPr="00514C3C" w:rsidRDefault="00514C3C" w:rsidP="00514C3C">
            <w:pPr>
              <w:rPr>
                <w:rFonts w:ascii="Times New Roman" w:eastAsia="Times New Roman" w:hAnsi="Times New Roman" w:cs="Times New Roman"/>
                <w:sz w:val="24"/>
                <w:szCs w:val="24"/>
                <w:lang w:eastAsia="lv-LV"/>
              </w:rPr>
            </w:pPr>
          </w:p>
          <w:p w14:paraId="0694AC96" w14:textId="77777777" w:rsidR="00514C3C" w:rsidRPr="00514C3C" w:rsidRDefault="00514C3C" w:rsidP="00514C3C">
            <w:pPr>
              <w:rPr>
                <w:rFonts w:ascii="Times New Roman" w:eastAsia="Times New Roman" w:hAnsi="Times New Roman" w:cs="Times New Roman"/>
                <w:sz w:val="24"/>
                <w:szCs w:val="24"/>
                <w:lang w:eastAsia="lv-LV"/>
              </w:rPr>
            </w:pPr>
          </w:p>
          <w:p w14:paraId="704A6D2E" w14:textId="77777777" w:rsidR="00514C3C" w:rsidRPr="00514C3C" w:rsidRDefault="00514C3C" w:rsidP="00514C3C">
            <w:pPr>
              <w:rPr>
                <w:rFonts w:ascii="Times New Roman" w:eastAsia="Times New Roman" w:hAnsi="Times New Roman" w:cs="Times New Roman"/>
                <w:sz w:val="24"/>
                <w:szCs w:val="24"/>
                <w:lang w:eastAsia="lv-LV"/>
              </w:rPr>
            </w:pPr>
          </w:p>
          <w:p w14:paraId="51253A0D" w14:textId="77777777" w:rsidR="00514C3C" w:rsidRPr="00514C3C" w:rsidRDefault="00514C3C" w:rsidP="00514C3C">
            <w:pPr>
              <w:rPr>
                <w:rFonts w:ascii="Times New Roman" w:eastAsia="Times New Roman" w:hAnsi="Times New Roman" w:cs="Times New Roman"/>
                <w:sz w:val="24"/>
                <w:szCs w:val="24"/>
                <w:lang w:eastAsia="lv-LV"/>
              </w:rPr>
            </w:pPr>
          </w:p>
          <w:p w14:paraId="1D74A258" w14:textId="77777777" w:rsidR="00514C3C" w:rsidRPr="00514C3C" w:rsidRDefault="00514C3C" w:rsidP="00514C3C">
            <w:pPr>
              <w:rPr>
                <w:rFonts w:ascii="Times New Roman" w:eastAsia="Times New Roman" w:hAnsi="Times New Roman" w:cs="Times New Roman"/>
                <w:sz w:val="24"/>
                <w:szCs w:val="24"/>
                <w:lang w:eastAsia="lv-LV"/>
              </w:rPr>
            </w:pPr>
          </w:p>
          <w:p w14:paraId="67AEF5B4" w14:textId="77777777" w:rsidR="00514C3C" w:rsidRPr="00514C3C" w:rsidRDefault="00514C3C" w:rsidP="00514C3C">
            <w:pPr>
              <w:rPr>
                <w:rFonts w:ascii="Times New Roman" w:eastAsia="Times New Roman" w:hAnsi="Times New Roman" w:cs="Times New Roman"/>
                <w:sz w:val="24"/>
                <w:szCs w:val="24"/>
                <w:lang w:eastAsia="lv-LV"/>
              </w:rPr>
            </w:pPr>
          </w:p>
          <w:p w14:paraId="408BE831" w14:textId="77777777" w:rsidR="00514C3C" w:rsidRPr="00514C3C" w:rsidRDefault="00514C3C" w:rsidP="00514C3C">
            <w:pPr>
              <w:rPr>
                <w:rFonts w:ascii="Times New Roman" w:eastAsia="Times New Roman" w:hAnsi="Times New Roman" w:cs="Times New Roman"/>
                <w:sz w:val="24"/>
                <w:szCs w:val="24"/>
                <w:lang w:eastAsia="lv-LV"/>
              </w:rPr>
            </w:pPr>
          </w:p>
          <w:p w14:paraId="5D916F45" w14:textId="3E14D714" w:rsidR="00894C55" w:rsidRPr="00514C3C" w:rsidRDefault="00894C55" w:rsidP="00514C3C">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54CA8EF5" w14:textId="3690680B" w:rsidR="008506B9" w:rsidRDefault="005211C9" w:rsidP="00237826">
            <w:pPr>
              <w:spacing w:after="0" w:line="240" w:lineRule="auto"/>
              <w:jc w:val="both"/>
              <w:rPr>
                <w:rFonts w:ascii="Times New Roman" w:eastAsia="Times New Roman" w:hAnsi="Times New Roman" w:cs="Times New Roman"/>
                <w:color w:val="414142"/>
                <w:sz w:val="24"/>
                <w:szCs w:val="24"/>
                <w:lang w:eastAsia="lv-LV"/>
              </w:rPr>
            </w:pPr>
            <w:sdt>
              <w:sdtPr>
                <w:rPr>
                  <w:rFonts w:ascii="Times New Roman" w:eastAsia="Times New Roman" w:hAnsi="Times New Roman" w:cs="Times New Roman"/>
                  <w:color w:val="414142"/>
                  <w:sz w:val="24"/>
                  <w:szCs w:val="24"/>
                  <w:lang w:eastAsia="lv-LV"/>
                </w:rPr>
                <w:id w:val="1025522516"/>
                <w:placeholder>
                  <w:docPart w:val="D40BF72AED3B4BBAA0D6AE1F6B7F7BFE"/>
                </w:placeholder>
                <w:text/>
              </w:sdtPr>
              <w:sdtEndPr/>
              <w:sdtContent>
                <w:r w:rsidR="008506B9">
                  <w:rPr>
                    <w:rFonts w:ascii="Times New Roman" w:eastAsia="Times New Roman" w:hAnsi="Times New Roman" w:cs="Times New Roman"/>
                    <w:color w:val="414142"/>
                    <w:sz w:val="24"/>
                    <w:szCs w:val="24"/>
                    <w:lang w:eastAsia="lv-LV"/>
                  </w:rPr>
                  <w:t>Likumprojekts samazinās administratīvo slogu un  novērsīs Ekonomikas ministrijas un sistēmas operatora administratīvo funkciju dublēšanos.</w:t>
                </w:r>
              </w:sdtContent>
            </w:sdt>
            <w:r w:rsidR="008506B9">
              <w:rPr>
                <w:rFonts w:ascii="Times New Roman" w:eastAsia="Times New Roman" w:hAnsi="Times New Roman" w:cs="Times New Roman"/>
                <w:color w:val="414142"/>
                <w:sz w:val="24"/>
                <w:szCs w:val="24"/>
                <w:lang w:eastAsia="lv-LV"/>
              </w:rPr>
              <w:t xml:space="preserve"> Privātpersonām tiks atvieglots administratīvais process. Attiecībā uz atļaujas saņemšanu, tiks samazināts iesaistīto institūciju skaits pie kā privātpersonai jāvēršas, lai realizētu savu ieceri – ieviest elektroenerģijas ražošanas iekārtas vai palielināt ražošanas jaudas, tādējādi paātrinot lēmuma pieņemšanas procesu</w:t>
            </w:r>
            <w:r w:rsidR="005A30BE">
              <w:rPr>
                <w:rFonts w:ascii="Times New Roman" w:eastAsia="Times New Roman" w:hAnsi="Times New Roman" w:cs="Times New Roman"/>
                <w:color w:val="414142"/>
                <w:sz w:val="24"/>
                <w:szCs w:val="24"/>
                <w:lang w:eastAsia="lv-LV"/>
              </w:rPr>
              <w:t>. Ņemot vērā, ka daļa no atļaujām elektroenerģijas ražošanai vai jaudu palielināšanai ir paredzēta privātpersonas komercdarbībai, ne tikai pašpatēriņam, administratīvā procesa saīsināšana un attiecīgi privātpersonas laika ietaupīšana, ātrāk uzsākot komercdarbību, ir saistāma arī ar privātpersonas finansiālu ieguvumu.</w:t>
            </w:r>
          </w:p>
          <w:p w14:paraId="3E52C293" w14:textId="77777777" w:rsidR="00BE4EB5" w:rsidRDefault="00BE4EB5" w:rsidP="00237826">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Elektroenerģijas ražotājiem tiks radīta iespēja par katru saražoto enerģijas vienību saņemt izcelsmes apliecinājumu, kuru būs iespējams pārdot Eiropas tirgū, tādā veidā gūstot papildu ieņēmumus.</w:t>
            </w:r>
          </w:p>
          <w:p w14:paraId="30C6BC73" w14:textId="7851FBB9" w:rsidR="00851FEC" w:rsidRPr="00894C55" w:rsidRDefault="00851FEC" w:rsidP="00237826">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D</w:t>
            </w:r>
            <w:r w:rsidRPr="00723702">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lība šajā izcelsmes apliecinājumu tirgū sniedz</w:t>
            </w:r>
            <w:r w:rsidRPr="00723702">
              <w:rPr>
                <w:rFonts w:ascii="Times New Roman" w:eastAsia="Times New Roman" w:hAnsi="Times New Roman" w:cs="Times New Roman"/>
                <w:color w:val="414142"/>
                <w:sz w:val="24"/>
                <w:szCs w:val="24"/>
                <w:lang w:eastAsia="lv-LV"/>
              </w:rPr>
              <w:t xml:space="preserve"> iespēju mazināt </w:t>
            </w:r>
            <w:r>
              <w:rPr>
                <w:rFonts w:ascii="Times New Roman" w:eastAsia="Times New Roman" w:hAnsi="Times New Roman" w:cs="Times New Roman"/>
                <w:color w:val="414142"/>
                <w:sz w:val="24"/>
                <w:szCs w:val="24"/>
                <w:lang w:eastAsia="lv-LV"/>
              </w:rPr>
              <w:t>obligātā iepirkuma komponentes</w:t>
            </w:r>
            <w:r w:rsidRPr="00723702">
              <w:rPr>
                <w:rFonts w:ascii="Times New Roman" w:eastAsia="Times New Roman" w:hAnsi="Times New Roman" w:cs="Times New Roman"/>
                <w:color w:val="414142"/>
                <w:sz w:val="24"/>
                <w:szCs w:val="24"/>
                <w:lang w:eastAsia="lv-LV"/>
              </w:rPr>
              <w:t>, jo daļu subsidētās</w:t>
            </w:r>
            <w:r>
              <w:rPr>
                <w:rFonts w:ascii="Times New Roman" w:eastAsia="Times New Roman" w:hAnsi="Times New Roman" w:cs="Times New Roman"/>
                <w:color w:val="414142"/>
                <w:sz w:val="24"/>
                <w:szCs w:val="24"/>
                <w:lang w:eastAsia="lv-LV"/>
              </w:rPr>
              <w:t xml:space="preserve"> elektroenerģijas izmaksu var</w:t>
            </w:r>
            <w:r w:rsidRPr="00723702">
              <w:rPr>
                <w:rFonts w:ascii="Times New Roman" w:eastAsia="Times New Roman" w:hAnsi="Times New Roman" w:cs="Times New Roman"/>
                <w:color w:val="414142"/>
                <w:sz w:val="24"/>
                <w:szCs w:val="24"/>
                <w:lang w:eastAsia="lv-LV"/>
              </w:rPr>
              <w:t xml:space="preserve"> segt pārdodot saražotās elektroenerģijas izcelsmes apliecinājumus.</w:t>
            </w:r>
            <w:r>
              <w:rPr>
                <w:rFonts w:ascii="Times New Roman" w:eastAsia="Times New Roman" w:hAnsi="Times New Roman" w:cs="Times New Roman"/>
                <w:color w:val="414142"/>
                <w:sz w:val="24"/>
                <w:szCs w:val="24"/>
                <w:lang w:eastAsia="lv-LV"/>
              </w:rPr>
              <w:t xml:space="preserve"> Līdz ar to grozījumi paredz, ka ražotājiem, kas elektroenerģiju pārdod obligātā iepirkuma ietvaros, kā arī saņem garantēto maksu par elektrostacijā uzstādīto jaudu, lai tie nesaņemtu dubulto atbalstu, tiesības saņemt izcelsmes apliecinājumus par šo elektroenerģiju nodod publiskajam tirgotājam, kurš ienākumus no to pārdošanas novirza izmaksu samazināšanai par elektroenerģijas obligāto iepirkumu vai garantēto maksu par uzstādīto elektrisko jaudu.</w:t>
            </w:r>
          </w:p>
        </w:tc>
      </w:tr>
      <w:tr w:rsidR="00894C55" w:rsidRPr="00894C55" w14:paraId="196D519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066A1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E2196D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9A50B80" w14:textId="3C30961A" w:rsidR="00894C55" w:rsidRDefault="00E630BB" w:rsidP="00237826">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r w:rsidR="00B01848">
              <w:rPr>
                <w:rFonts w:ascii="Times New Roman" w:eastAsia="Times New Roman" w:hAnsi="Times New Roman" w:cs="Times New Roman"/>
                <w:color w:val="414142"/>
                <w:sz w:val="24"/>
                <w:szCs w:val="24"/>
                <w:lang w:eastAsia="lv-LV"/>
              </w:rPr>
              <w:t xml:space="preserve">Ekonomikas ministrijai nav administratīvo izmaksu izsniedzot atļaujas, kā arī sadales sistēmas operatora administratīvās izmaksas netiks palielinātas, jo sadales sistēmas operators jau šobrīd </w:t>
            </w:r>
            <w:r w:rsidR="009644D3">
              <w:rPr>
                <w:rFonts w:ascii="Times New Roman" w:eastAsia="Times New Roman" w:hAnsi="Times New Roman" w:cs="Times New Roman"/>
                <w:color w:val="414142"/>
                <w:sz w:val="24"/>
                <w:szCs w:val="24"/>
                <w:lang w:eastAsia="lv-LV"/>
              </w:rPr>
              <w:t>veic tās pašas darbības</w:t>
            </w:r>
            <w:r w:rsidR="00B01848">
              <w:rPr>
                <w:rFonts w:ascii="Times New Roman" w:eastAsia="Times New Roman" w:hAnsi="Times New Roman" w:cs="Times New Roman"/>
                <w:color w:val="414142"/>
                <w:sz w:val="24"/>
                <w:szCs w:val="24"/>
                <w:lang w:eastAsia="lv-LV"/>
              </w:rPr>
              <w:t>, ko veic Ekonomikas ministrija, izsniedzot atļaujas elektroenerģijas ražošanas jaudu palielināšanai vai jaunu elektroenerģijas ražošanas iekārtu ieviešanai.</w:t>
            </w:r>
          </w:p>
          <w:p w14:paraId="5BB71354" w14:textId="77777777" w:rsidR="00E630BB" w:rsidRPr="00894C55" w:rsidRDefault="00E630BB" w:rsidP="00237826">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2)Ekonomikas ministrijai nav administratīvo izmaksu izsniedzot elektroenerģijas izcelsmes apliecinājumus</w:t>
            </w:r>
            <w:r w:rsidR="009644D3">
              <w:rPr>
                <w:rFonts w:ascii="Times New Roman" w:eastAsia="Times New Roman" w:hAnsi="Times New Roman" w:cs="Times New Roman"/>
                <w:color w:val="414142"/>
                <w:sz w:val="24"/>
                <w:szCs w:val="24"/>
                <w:lang w:eastAsia="lv-LV"/>
              </w:rPr>
              <w:t>.</w:t>
            </w:r>
          </w:p>
        </w:tc>
      </w:tr>
      <w:tr w:rsidR="00894C55" w:rsidRPr="00894C55" w14:paraId="033D7595"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DFB9B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EE378B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79BE8C5" w14:textId="508D4104" w:rsidR="00894C55" w:rsidRPr="00894C55" w:rsidRDefault="00BE26EF" w:rsidP="00BE26E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67D48874" w14:textId="136D4D8A"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030BD" w14:paraId="5C5954F7" w14:textId="77777777" w:rsidTr="00237826">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2D6FA9F" w14:textId="522AA0F7" w:rsidR="004030BD" w:rsidRDefault="004030BD" w:rsidP="00DD275A">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482EDD" w14:paraId="7A841562" w14:textId="77777777" w:rsidTr="00DD275A">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D561583" w14:textId="486DF2EE" w:rsidR="00482EDD" w:rsidRPr="00237826" w:rsidRDefault="00482EDD" w:rsidP="00DD275A">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Pr>
                <w:rFonts w:ascii="Times New Roman" w:eastAsia="Times New Roman" w:hAnsi="Times New Roman" w:cs="Times New Roman"/>
                <w:bCs/>
                <w:color w:val="414142"/>
                <w:sz w:val="24"/>
                <w:szCs w:val="24"/>
                <w:lang w:eastAsia="lv-LV"/>
              </w:rPr>
              <w:t>Projekts šo jomu neskar</w:t>
            </w:r>
          </w:p>
        </w:tc>
      </w:tr>
    </w:tbl>
    <w:p w14:paraId="63446ACB" w14:textId="50262074" w:rsidR="004030BD" w:rsidRDefault="004030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1B7E92A" w14:textId="77777777" w:rsidR="004030BD" w:rsidRDefault="004030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0140CA" w:rsidRPr="00894C55" w14:paraId="44BCEAE0" w14:textId="77777777" w:rsidTr="00546458">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EFCD679" w14:textId="77777777" w:rsidR="000140CA" w:rsidRPr="00894C55" w:rsidRDefault="000140CA" w:rsidP="0054645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0140CA" w:rsidRPr="00894C55" w14:paraId="68C8BD57" w14:textId="77777777" w:rsidTr="00546458">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E8B643A" w14:textId="77777777" w:rsidR="000140CA" w:rsidRPr="00894C55" w:rsidRDefault="000140CA" w:rsidP="0054645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6490B82B" w14:textId="77777777" w:rsidR="000140CA" w:rsidRPr="00894C55" w:rsidRDefault="000140CA" w:rsidP="0054645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5552065A" w14:textId="77777777" w:rsidR="000140CA" w:rsidRDefault="004030BD" w:rsidP="00237826">
            <w:pPr>
              <w:spacing w:after="0" w:line="240" w:lineRule="auto"/>
              <w:jc w:val="both"/>
              <w:rPr>
                <w:rFonts w:ascii="Times New Roman" w:eastAsia="Times New Roman" w:hAnsi="Times New Roman" w:cs="Times New Roman"/>
                <w:color w:val="414142"/>
                <w:sz w:val="24"/>
                <w:szCs w:val="24"/>
                <w:lang w:eastAsia="lv-LV"/>
              </w:rPr>
            </w:pPr>
            <w:r w:rsidRPr="004030BD">
              <w:rPr>
                <w:rFonts w:ascii="Times New Roman" w:eastAsia="Times New Roman" w:hAnsi="Times New Roman" w:cs="Times New Roman"/>
                <w:color w:val="414142"/>
                <w:sz w:val="24"/>
                <w:szCs w:val="24"/>
                <w:lang w:eastAsia="lv-LV"/>
              </w:rPr>
              <w:t>Nepieciešams izstr</w:t>
            </w:r>
            <w:r>
              <w:rPr>
                <w:rFonts w:ascii="Times New Roman" w:eastAsia="Times New Roman" w:hAnsi="Times New Roman" w:cs="Times New Roman"/>
                <w:color w:val="414142"/>
                <w:sz w:val="24"/>
                <w:szCs w:val="24"/>
                <w:lang w:eastAsia="lv-LV"/>
              </w:rPr>
              <w:t>ādāt Ministru kabineta noteikumu</w:t>
            </w:r>
            <w:r w:rsidRPr="004030BD">
              <w:rPr>
                <w:rFonts w:ascii="Times New Roman" w:eastAsia="Times New Roman" w:hAnsi="Times New Roman" w:cs="Times New Roman"/>
                <w:color w:val="414142"/>
                <w:sz w:val="24"/>
                <w:szCs w:val="24"/>
                <w:lang w:eastAsia="lv-LV"/>
              </w:rPr>
              <w:t xml:space="preserve"> projektu “</w:t>
            </w:r>
            <w:r>
              <w:rPr>
                <w:rFonts w:ascii="Times New Roman" w:eastAsia="Times New Roman" w:hAnsi="Times New Roman" w:cs="Times New Roman"/>
                <w:color w:val="414142"/>
                <w:sz w:val="24"/>
                <w:szCs w:val="24"/>
                <w:lang w:eastAsia="lv-LV"/>
              </w:rPr>
              <w:t>Noteikumi par atļaujām elektroenerģijas ražošanas jaudu palielināšanai vai jaunu ražošanas iekārtu ieviešanai</w:t>
            </w:r>
            <w:r w:rsidR="00E609D7">
              <w:rPr>
                <w:rFonts w:ascii="Times New Roman" w:eastAsia="Times New Roman" w:hAnsi="Times New Roman" w:cs="Times New Roman"/>
                <w:color w:val="414142"/>
                <w:sz w:val="24"/>
                <w:szCs w:val="24"/>
                <w:lang w:eastAsia="lv-LV"/>
              </w:rPr>
              <w:t>”</w:t>
            </w:r>
            <w:r w:rsidRPr="004030BD">
              <w:rPr>
                <w:rFonts w:ascii="Times New Roman" w:eastAsia="Times New Roman" w:hAnsi="Times New Roman" w:cs="Times New Roman"/>
                <w:color w:val="414142"/>
                <w:sz w:val="24"/>
                <w:szCs w:val="24"/>
                <w:lang w:eastAsia="lv-LV"/>
              </w:rPr>
              <w:t xml:space="preserve">, paredzot kārtību, kādā </w:t>
            </w:r>
            <w:r>
              <w:rPr>
                <w:rFonts w:ascii="Times New Roman" w:eastAsia="Times New Roman" w:hAnsi="Times New Roman" w:cs="Times New Roman"/>
                <w:color w:val="414142"/>
                <w:sz w:val="24"/>
                <w:szCs w:val="24"/>
                <w:lang w:eastAsia="lv-LV"/>
              </w:rPr>
              <w:t>sadales</w:t>
            </w:r>
            <w:r w:rsidRPr="004030BD">
              <w:rPr>
                <w:rFonts w:ascii="Times New Roman" w:eastAsia="Times New Roman" w:hAnsi="Times New Roman" w:cs="Times New Roman"/>
                <w:color w:val="414142"/>
                <w:sz w:val="24"/>
                <w:szCs w:val="24"/>
                <w:lang w:eastAsia="lv-LV"/>
              </w:rPr>
              <w:t xml:space="preserve"> sistēmas operators </w:t>
            </w:r>
            <w:r>
              <w:rPr>
                <w:rFonts w:ascii="Times New Roman" w:eastAsia="Times New Roman" w:hAnsi="Times New Roman" w:cs="Times New Roman"/>
                <w:color w:val="414142"/>
                <w:sz w:val="24"/>
                <w:szCs w:val="24"/>
                <w:lang w:eastAsia="lv-LV"/>
              </w:rPr>
              <w:t xml:space="preserve">administrēs atļauju izsniegšanas procesu. </w:t>
            </w:r>
          </w:p>
          <w:p w14:paraId="1EF6452E" w14:textId="2D735EAB" w:rsidR="00DB7D90" w:rsidRPr="00894C55" w:rsidRDefault="00DB7D90" w:rsidP="00237826">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Ar 2018.gada 1.j</w:t>
            </w:r>
            <w:r w:rsidR="00514C3C">
              <w:rPr>
                <w:rFonts w:ascii="Times New Roman" w:eastAsia="Times New Roman" w:hAnsi="Times New Roman" w:cs="Times New Roman"/>
                <w:color w:val="414142"/>
                <w:sz w:val="24"/>
                <w:szCs w:val="24"/>
                <w:lang w:eastAsia="lv-LV"/>
              </w:rPr>
              <w:t>ūl</w:t>
            </w:r>
            <w:r>
              <w:rPr>
                <w:rFonts w:ascii="Times New Roman" w:eastAsia="Times New Roman" w:hAnsi="Times New Roman" w:cs="Times New Roman"/>
                <w:color w:val="414142"/>
                <w:sz w:val="24"/>
                <w:szCs w:val="24"/>
                <w:lang w:eastAsia="lv-LV"/>
              </w:rPr>
              <w:t>iju spēku zaudē Ministru kabineta 2017.gada 14.februāra noteikumi Nr.86 “</w:t>
            </w:r>
            <w:r w:rsidRPr="00DB7D90">
              <w:rPr>
                <w:rFonts w:ascii="Times New Roman" w:eastAsia="Times New Roman" w:hAnsi="Times New Roman" w:cs="Times New Roman"/>
                <w:color w:val="414142"/>
                <w:sz w:val="24"/>
                <w:szCs w:val="24"/>
                <w:lang w:eastAsia="lv-LV"/>
              </w:rPr>
              <w:t>Elektroenerģijas izcelsmes apliecinājumu saņemšanas kārtība</w:t>
            </w:r>
            <w:r>
              <w:rPr>
                <w:rFonts w:ascii="Times New Roman" w:eastAsia="Times New Roman" w:hAnsi="Times New Roman" w:cs="Times New Roman"/>
                <w:color w:val="414142"/>
                <w:sz w:val="24"/>
                <w:szCs w:val="24"/>
                <w:lang w:eastAsia="lv-LV"/>
              </w:rPr>
              <w:t>”</w:t>
            </w:r>
          </w:p>
        </w:tc>
      </w:tr>
      <w:tr w:rsidR="000140CA" w:rsidRPr="00894C55" w14:paraId="1D40CCE4" w14:textId="77777777" w:rsidTr="00546458">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814A551" w14:textId="77777777" w:rsidR="000140CA" w:rsidRPr="00894C55" w:rsidRDefault="000140CA" w:rsidP="0054645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B171826" w14:textId="77777777" w:rsidR="000140CA" w:rsidRPr="00894C55" w:rsidRDefault="000140CA" w:rsidP="0054645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Atbildīgā institūcija</w:t>
            </w:r>
          </w:p>
        </w:tc>
        <w:sdt>
          <w:sdtPr>
            <w:rPr>
              <w:rFonts w:ascii="Times New Roman" w:eastAsia="Times New Roman" w:hAnsi="Times New Roman" w:cs="Times New Roman"/>
              <w:color w:val="414142"/>
              <w:sz w:val="24"/>
              <w:szCs w:val="24"/>
              <w:lang w:eastAsia="lv-LV"/>
            </w:rPr>
            <w:id w:val="-1911233947"/>
            <w:placeholder>
              <w:docPart w:val="33C3EA5961B8490FBD8A00A998C11BE0"/>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5006503B" w14:textId="6E62252E" w:rsidR="000140CA" w:rsidRPr="00894C55" w:rsidRDefault="000140CA" w:rsidP="0054645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Ekonomikas ministrija</w:t>
                </w:r>
              </w:p>
            </w:tc>
          </w:sdtContent>
        </w:sdt>
      </w:tr>
      <w:tr w:rsidR="000140CA" w:rsidRPr="00894C55" w14:paraId="79BFAD2D" w14:textId="77777777" w:rsidTr="00546458">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A00F80E" w14:textId="77777777" w:rsidR="000140CA" w:rsidRPr="00894C55" w:rsidRDefault="000140CA" w:rsidP="0054645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23917E3" w14:textId="77777777" w:rsidR="000140CA" w:rsidRPr="00894C55" w:rsidRDefault="000140CA" w:rsidP="0054645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016684222"/>
            <w:placeholder>
              <w:docPart w:val="BFAD4DF7A8CC49DA950C990C0919BDC1"/>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6F17A91D" w14:textId="42337309" w:rsidR="000140CA" w:rsidRPr="00894C55" w:rsidRDefault="000140CA" w:rsidP="0023782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18C48EF7" w14:textId="37593292" w:rsidR="000140CA" w:rsidRDefault="000140C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82EDD" w:rsidRPr="00894C55" w14:paraId="3193E296" w14:textId="77777777" w:rsidTr="004F6C8A">
        <w:tc>
          <w:tcPr>
            <w:tcW w:w="0" w:type="auto"/>
            <w:tcBorders>
              <w:top w:val="outset" w:sz="6" w:space="0" w:color="414142"/>
              <w:left w:val="outset" w:sz="6" w:space="0" w:color="414142"/>
              <w:bottom w:val="outset" w:sz="6" w:space="0" w:color="414142"/>
              <w:right w:val="outset" w:sz="6" w:space="0" w:color="414142"/>
            </w:tcBorders>
            <w:vAlign w:val="center"/>
          </w:tcPr>
          <w:p w14:paraId="42CF9BAC" w14:textId="3089FCB5" w:rsidR="00482EDD" w:rsidRPr="00894C55" w:rsidRDefault="00482EDD" w:rsidP="00DD275A">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482EDD" w:rsidRPr="00894C55" w14:paraId="41AF3024" w14:textId="77777777" w:rsidTr="00DD275A">
        <w:tc>
          <w:tcPr>
            <w:tcW w:w="0" w:type="auto"/>
            <w:tcBorders>
              <w:top w:val="outset" w:sz="6" w:space="0" w:color="414142"/>
              <w:left w:val="outset" w:sz="6" w:space="0" w:color="414142"/>
              <w:bottom w:val="outset" w:sz="6" w:space="0" w:color="414142"/>
              <w:right w:val="outset" w:sz="6" w:space="0" w:color="414142"/>
            </w:tcBorders>
            <w:vAlign w:val="center"/>
          </w:tcPr>
          <w:p w14:paraId="516F9B8C" w14:textId="38B07E07" w:rsidR="00482EDD" w:rsidRPr="00894C55" w:rsidRDefault="00482EDD" w:rsidP="00DD275A">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Cs/>
                <w:color w:val="414142"/>
                <w:sz w:val="24"/>
                <w:szCs w:val="24"/>
                <w:lang w:eastAsia="lv-LV"/>
              </w:rPr>
              <w:t>Projekts šo jomu neskar</w:t>
            </w:r>
          </w:p>
        </w:tc>
      </w:tr>
    </w:tbl>
    <w:p w14:paraId="73F5D152" w14:textId="77777777" w:rsidR="00482EDD" w:rsidRPr="00894C55" w:rsidRDefault="00482ED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F83B43D"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14:paraId="40A7D685"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A680CB"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14:paraId="518A308E"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1DD7FF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981E8F0"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Plānotās sabiedrības līdzdalības un </w:t>
            </w:r>
            <w:r w:rsidRPr="00894C55">
              <w:rPr>
                <w:rFonts w:ascii="Times New Roman" w:eastAsia="Times New Roman" w:hAnsi="Times New Roman" w:cs="Times New Roman"/>
                <w:color w:val="414142"/>
                <w:sz w:val="24"/>
                <w:szCs w:val="24"/>
                <w:lang w:eastAsia="lv-LV"/>
              </w:rPr>
              <w:lastRenderedPageBreak/>
              <w:t>komunikācijas aktivitātes saistībā ar projektu</w:t>
            </w:r>
          </w:p>
        </w:tc>
        <w:sdt>
          <w:sdtPr>
            <w:rPr>
              <w:rFonts w:ascii="Times New Roman" w:eastAsia="Times New Roman" w:hAnsi="Times New Roman" w:cs="Times New Roman"/>
              <w:color w:val="414142"/>
              <w:sz w:val="24"/>
              <w:szCs w:val="24"/>
              <w:lang w:eastAsia="lv-LV"/>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77D2155B" w14:textId="0CD28461" w:rsidR="00894C55" w:rsidRPr="00894C55" w:rsidRDefault="009C2FAD"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ievietots publiskais apspriešanai Ekonomikas ministrijas tīmekļa vietnē.</w:t>
                </w:r>
              </w:p>
            </w:tc>
          </w:sdtContent>
        </w:sdt>
      </w:tr>
      <w:tr w:rsidR="00894C55" w:rsidRPr="00894C55" w14:paraId="764FBC59"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D75920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26FD33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sdt>
          <w:sdtPr>
            <w:rPr>
              <w:rFonts w:ascii="Times New Roman" w:eastAsia="Times New Roman" w:hAnsi="Times New Roman" w:cs="Times New Roman"/>
              <w:color w:val="414142"/>
              <w:sz w:val="24"/>
              <w:szCs w:val="24"/>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77078394" w14:textId="557601F1" w:rsidR="00894C55" w:rsidRPr="00894C55" w:rsidRDefault="00DB7D90"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Saņemti priekšlikumi no pārvades sistēmas operatora par izcelsmes apliecinājumu izsniegšanas kārtību</w:t>
                </w:r>
              </w:p>
            </w:tc>
          </w:sdtContent>
        </w:sdt>
      </w:tr>
      <w:tr w:rsidR="00894C55" w:rsidRPr="00894C55" w14:paraId="1EBC6F7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BF99EA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247BA3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sdt>
          <w:sdtPr>
            <w:rPr>
              <w:rFonts w:ascii="Times New Roman" w:eastAsia="Times New Roman" w:hAnsi="Times New Roman" w:cs="Times New Roman"/>
              <w:color w:val="414142"/>
              <w:sz w:val="24"/>
              <w:szCs w:val="24"/>
              <w:lang w:eastAsia="lv-LV"/>
            </w:rPr>
            <w:id w:val="-658998965"/>
            <w:placeholder>
              <w:docPart w:val="51BFF4D6FA5E427E8B2BB4394305981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74C0AD12" w14:textId="72B591E6" w:rsidR="00894C55" w:rsidRPr="00894C55" w:rsidRDefault="00DB7D90"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Pārvades sistēmas operatora priekšlikumi attiecībā uz izcelsmes apliecinājumu izsniegšanas kārtību ņemti vērā</w:t>
                </w:r>
              </w:p>
            </w:tc>
          </w:sdtContent>
        </w:sdt>
      </w:tr>
      <w:tr w:rsidR="00894C55" w:rsidRPr="00894C55" w14:paraId="7EF74D1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E0E1A9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E1F5A0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53CD1DA6" w14:textId="49E55E0E" w:rsidR="00894C55" w:rsidRPr="00894C55" w:rsidRDefault="006340DB" w:rsidP="006340D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705602E9"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14:paraId="479DFE3C"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BA9976"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14:paraId="5F9D0B7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32F30B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46DC6E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sdt>
          <w:sdtPr>
            <w:rPr>
              <w:rFonts w:ascii="Times New Roman" w:eastAsia="Times New Roman" w:hAnsi="Times New Roman" w:cs="Times New Roman"/>
              <w:color w:val="414142"/>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5274A2F9" w14:textId="54BCD83C" w:rsidR="00894C55" w:rsidRPr="00894C55" w:rsidRDefault="009C2FAD"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Ekonomikas ministrija, </w:t>
                </w:r>
                <w:r w:rsidR="00DB7D90">
                  <w:rPr>
                    <w:rFonts w:ascii="Times New Roman" w:eastAsia="Times New Roman" w:hAnsi="Times New Roman" w:cs="Times New Roman"/>
                    <w:color w:val="414142"/>
                    <w:sz w:val="24"/>
                    <w:szCs w:val="24"/>
                    <w:lang w:eastAsia="lv-LV"/>
                  </w:rPr>
                  <w:t xml:space="preserve">pārvades sistēmas operators, </w:t>
                </w:r>
                <w:r>
                  <w:rPr>
                    <w:rFonts w:ascii="Times New Roman" w:eastAsia="Times New Roman" w:hAnsi="Times New Roman" w:cs="Times New Roman"/>
                    <w:color w:val="414142"/>
                    <w:sz w:val="24"/>
                    <w:szCs w:val="24"/>
                    <w:lang w:eastAsia="lv-LV"/>
                  </w:rPr>
                  <w:t>sadales sistēmas operators</w:t>
                </w:r>
              </w:p>
            </w:tc>
          </w:sdtContent>
        </w:sdt>
      </w:tr>
      <w:tr w:rsidR="00894C55" w:rsidRPr="00894C55" w14:paraId="0EE1D66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6CE9CD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F64BE0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36DBC48D"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4AA724B" w14:textId="77777777" w:rsidR="00894C55" w:rsidRDefault="001B16F4" w:rsidP="00237826">
            <w:pPr>
              <w:spacing w:after="0" w:line="240" w:lineRule="auto"/>
              <w:jc w:val="both"/>
              <w:rPr>
                <w:rFonts w:ascii="Times New Roman" w:eastAsia="Times New Roman" w:hAnsi="Times New Roman" w:cs="Times New Roman"/>
                <w:color w:val="414142"/>
                <w:sz w:val="24"/>
                <w:szCs w:val="24"/>
                <w:lang w:eastAsia="lv-LV"/>
              </w:rPr>
            </w:pPr>
            <w:r w:rsidRPr="001B16F4">
              <w:rPr>
                <w:rFonts w:ascii="Times New Roman" w:eastAsia="Times New Roman" w:hAnsi="Times New Roman" w:cs="Times New Roman"/>
                <w:color w:val="414142"/>
                <w:sz w:val="24"/>
                <w:szCs w:val="24"/>
                <w:lang w:eastAsia="lv-LV"/>
              </w:rPr>
              <w:t>Jaunas institūcijas netiek radītas, esošo</w:t>
            </w:r>
            <w:r>
              <w:rPr>
                <w:rFonts w:ascii="Times New Roman" w:eastAsia="Times New Roman" w:hAnsi="Times New Roman" w:cs="Times New Roman"/>
                <w:color w:val="414142"/>
                <w:sz w:val="24"/>
                <w:szCs w:val="24"/>
                <w:lang w:eastAsia="lv-LV"/>
              </w:rPr>
              <w:t xml:space="preserve"> valsts pārvaldes</w:t>
            </w:r>
            <w:r w:rsidRPr="001B16F4">
              <w:rPr>
                <w:rFonts w:ascii="Times New Roman" w:eastAsia="Times New Roman" w:hAnsi="Times New Roman" w:cs="Times New Roman"/>
                <w:color w:val="414142"/>
                <w:sz w:val="24"/>
                <w:szCs w:val="24"/>
                <w:lang w:eastAsia="lv-LV"/>
              </w:rPr>
              <w:t xml:space="preserve"> institūciju funkcijas netiek paplašinātas. Likumprojekts samazinās esošās Ekonomikas ministrijas administratīvās funkcijas, nododot: 1) elektroenerģijas ražošanas jaudu palielināšanas vai jaunu elektroenerģijas iekārtu ieviešanas atļauju administrēšanas funkciju sadales sistēmas operatoram; 2) elektroenerģijas izcelsmes apliecinājumu administrēšanas funkciju pārvades sistēmas operatoram.</w:t>
            </w:r>
            <w:r>
              <w:rPr>
                <w:rFonts w:ascii="Times New Roman" w:eastAsia="Times New Roman" w:hAnsi="Times New Roman" w:cs="Times New Roman"/>
                <w:color w:val="414142"/>
                <w:sz w:val="24"/>
                <w:szCs w:val="24"/>
                <w:lang w:eastAsia="lv-LV"/>
              </w:rPr>
              <w:t xml:space="preserve"> </w:t>
            </w:r>
          </w:p>
          <w:p w14:paraId="4B5CBBFA" w14:textId="77777777" w:rsidR="001B16F4" w:rsidRDefault="001B16F4" w:rsidP="00237826">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Ņemot vērā, ka sadales sistēmas operators jau šobrīd veic līdzvērtīgas darbības, ko Ekonomikas ministrija izsniedzot atļauju, tad sadales sistēmas operatora funkcijas netiks būtiski palielinātas.</w:t>
            </w:r>
          </w:p>
          <w:p w14:paraId="2810282C" w14:textId="6DD1830E" w:rsidR="001B16F4" w:rsidRPr="00894C55" w:rsidRDefault="001B16F4" w:rsidP="00237826">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Pārvades sistēmas operatoru funkcijas tiks paplašinātas, jo šobrīd pārvades sistēmas operators neadministrē elektroenerģijas izcelsmes apliecinājumus.</w:t>
            </w:r>
          </w:p>
        </w:tc>
      </w:tr>
      <w:tr w:rsidR="00894C55" w:rsidRPr="00894C55" w14:paraId="5F073B6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8EA4280"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E05D44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60ACC4D0" w14:textId="03E974F3" w:rsidR="00894C55" w:rsidRPr="00894C55" w:rsidRDefault="006340DB" w:rsidP="006340D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4C7E57F2" w14:textId="2951CE25" w:rsidR="00482EDD" w:rsidRDefault="00482EDD" w:rsidP="00894C55">
      <w:pPr>
        <w:tabs>
          <w:tab w:val="left" w:pos="6237"/>
        </w:tabs>
        <w:spacing w:after="0" w:line="240" w:lineRule="auto"/>
        <w:ind w:firstLine="720"/>
        <w:rPr>
          <w:rFonts w:ascii="Times New Roman" w:hAnsi="Times New Roman" w:cs="Times New Roman"/>
          <w:sz w:val="28"/>
          <w:szCs w:val="28"/>
        </w:rPr>
      </w:pPr>
    </w:p>
    <w:p w14:paraId="5BAC71D5" w14:textId="77777777" w:rsidR="00482EDD" w:rsidRDefault="00482EDD" w:rsidP="00894C55">
      <w:pPr>
        <w:tabs>
          <w:tab w:val="left" w:pos="6237"/>
        </w:tabs>
        <w:spacing w:after="0" w:line="240" w:lineRule="auto"/>
        <w:ind w:firstLine="720"/>
        <w:rPr>
          <w:rFonts w:ascii="Times New Roman" w:hAnsi="Times New Roman" w:cs="Times New Roman"/>
          <w:sz w:val="28"/>
          <w:szCs w:val="28"/>
        </w:rPr>
      </w:pPr>
    </w:p>
    <w:p w14:paraId="4027D4CB" w14:textId="789733D5" w:rsidR="006340DB" w:rsidRPr="00AF164B" w:rsidRDefault="006340DB" w:rsidP="00894C55">
      <w:pPr>
        <w:tabs>
          <w:tab w:val="left" w:pos="6237"/>
        </w:tabs>
        <w:spacing w:after="0" w:line="240" w:lineRule="auto"/>
        <w:ind w:firstLine="720"/>
        <w:rPr>
          <w:rFonts w:ascii="Times New Roman" w:hAnsi="Times New Roman" w:cs="Times New Roman"/>
          <w:sz w:val="24"/>
          <w:szCs w:val="28"/>
        </w:rPr>
      </w:pPr>
      <w:r w:rsidRPr="00AF164B">
        <w:rPr>
          <w:rFonts w:ascii="Times New Roman" w:hAnsi="Times New Roman" w:cs="Times New Roman"/>
          <w:sz w:val="24"/>
          <w:szCs w:val="28"/>
        </w:rPr>
        <w:t>Ministru prezidenta biedrs,</w:t>
      </w:r>
    </w:p>
    <w:p w14:paraId="531B4816" w14:textId="77777777" w:rsidR="00894C55" w:rsidRPr="00AF164B" w:rsidRDefault="006340DB" w:rsidP="00AF164B">
      <w:pPr>
        <w:tabs>
          <w:tab w:val="left" w:pos="6804"/>
        </w:tabs>
        <w:spacing w:after="0" w:line="240" w:lineRule="auto"/>
        <w:ind w:firstLine="720"/>
        <w:rPr>
          <w:rFonts w:ascii="Times New Roman" w:hAnsi="Times New Roman" w:cs="Times New Roman"/>
          <w:sz w:val="24"/>
          <w:szCs w:val="28"/>
        </w:rPr>
      </w:pPr>
      <w:r w:rsidRPr="00AF164B">
        <w:rPr>
          <w:rFonts w:ascii="Times New Roman" w:hAnsi="Times New Roman" w:cs="Times New Roman"/>
          <w:sz w:val="24"/>
          <w:szCs w:val="28"/>
        </w:rPr>
        <w:t>ekonomikas ministrs</w:t>
      </w:r>
      <w:r w:rsidRPr="00AF164B">
        <w:rPr>
          <w:rFonts w:ascii="Times New Roman" w:hAnsi="Times New Roman" w:cs="Times New Roman"/>
          <w:sz w:val="24"/>
          <w:szCs w:val="28"/>
        </w:rPr>
        <w:tab/>
      </w:r>
      <w:proofErr w:type="spellStart"/>
      <w:r w:rsidRPr="00AF164B">
        <w:rPr>
          <w:rFonts w:ascii="Times New Roman" w:hAnsi="Times New Roman" w:cs="Times New Roman"/>
          <w:sz w:val="24"/>
          <w:szCs w:val="28"/>
        </w:rPr>
        <w:t>A.Ašeradens</w:t>
      </w:r>
      <w:proofErr w:type="spellEnd"/>
    </w:p>
    <w:p w14:paraId="58A953C0" w14:textId="77777777" w:rsidR="00894C55" w:rsidRPr="00AF164B" w:rsidRDefault="00894C55" w:rsidP="00894C55">
      <w:pPr>
        <w:spacing w:after="0" w:line="240" w:lineRule="auto"/>
        <w:ind w:firstLine="720"/>
        <w:rPr>
          <w:rFonts w:ascii="Times New Roman" w:hAnsi="Times New Roman" w:cs="Times New Roman"/>
          <w:sz w:val="24"/>
          <w:szCs w:val="28"/>
        </w:rPr>
      </w:pPr>
    </w:p>
    <w:p w14:paraId="72FECBD5" w14:textId="77777777" w:rsidR="00894C55" w:rsidRPr="00AF164B" w:rsidRDefault="00894C55" w:rsidP="00894C55">
      <w:pPr>
        <w:spacing w:after="0" w:line="240" w:lineRule="auto"/>
        <w:ind w:firstLine="720"/>
        <w:rPr>
          <w:rFonts w:ascii="Times New Roman" w:hAnsi="Times New Roman" w:cs="Times New Roman"/>
          <w:sz w:val="24"/>
          <w:szCs w:val="28"/>
        </w:rPr>
      </w:pPr>
    </w:p>
    <w:p w14:paraId="33DE977A" w14:textId="77777777" w:rsidR="00247B6D" w:rsidRDefault="006340DB" w:rsidP="00247B6D">
      <w:pPr>
        <w:tabs>
          <w:tab w:val="left" w:pos="6237"/>
        </w:tabs>
        <w:spacing w:after="0" w:line="240" w:lineRule="auto"/>
        <w:ind w:firstLine="720"/>
        <w:rPr>
          <w:rFonts w:ascii="Times New Roman" w:hAnsi="Times New Roman" w:cs="Times New Roman"/>
          <w:sz w:val="24"/>
          <w:szCs w:val="28"/>
        </w:rPr>
      </w:pPr>
      <w:r w:rsidRPr="00AF164B">
        <w:rPr>
          <w:rFonts w:ascii="Times New Roman" w:hAnsi="Times New Roman" w:cs="Times New Roman"/>
          <w:sz w:val="24"/>
          <w:szCs w:val="28"/>
        </w:rPr>
        <w:t>Ekonomi</w:t>
      </w:r>
      <w:r w:rsidR="00481A86" w:rsidRPr="00AF164B">
        <w:rPr>
          <w:rFonts w:ascii="Times New Roman" w:hAnsi="Times New Roman" w:cs="Times New Roman"/>
          <w:sz w:val="24"/>
          <w:szCs w:val="28"/>
        </w:rPr>
        <w:t xml:space="preserve">kas ministrijas </w:t>
      </w:r>
    </w:p>
    <w:p w14:paraId="7D65E8C7" w14:textId="77777777" w:rsidR="00894C55" w:rsidRPr="00AF164B" w:rsidRDefault="00481A86" w:rsidP="00247B6D">
      <w:pPr>
        <w:tabs>
          <w:tab w:val="left" w:pos="6237"/>
        </w:tabs>
        <w:spacing w:after="0" w:line="240" w:lineRule="auto"/>
        <w:ind w:firstLine="720"/>
        <w:rPr>
          <w:rFonts w:ascii="Times New Roman" w:hAnsi="Times New Roman" w:cs="Times New Roman"/>
          <w:sz w:val="24"/>
          <w:szCs w:val="28"/>
        </w:rPr>
      </w:pPr>
      <w:r w:rsidRPr="00AF164B">
        <w:rPr>
          <w:rFonts w:ascii="Times New Roman" w:hAnsi="Times New Roman" w:cs="Times New Roman"/>
          <w:sz w:val="24"/>
          <w:szCs w:val="28"/>
        </w:rPr>
        <w:t>valsts sekretār</w:t>
      </w:r>
      <w:r w:rsidR="00247B6D">
        <w:rPr>
          <w:rFonts w:ascii="Times New Roman" w:hAnsi="Times New Roman" w:cs="Times New Roman"/>
          <w:sz w:val="24"/>
          <w:szCs w:val="28"/>
        </w:rPr>
        <w:t>s</w:t>
      </w:r>
      <w:r w:rsidRPr="00AF164B">
        <w:rPr>
          <w:rFonts w:ascii="Times New Roman" w:hAnsi="Times New Roman" w:cs="Times New Roman"/>
          <w:sz w:val="24"/>
          <w:szCs w:val="28"/>
        </w:rPr>
        <w:tab/>
      </w:r>
      <w:r w:rsidR="00247B6D">
        <w:rPr>
          <w:rFonts w:ascii="Times New Roman" w:hAnsi="Times New Roman" w:cs="Times New Roman"/>
          <w:sz w:val="24"/>
          <w:szCs w:val="28"/>
        </w:rPr>
        <w:tab/>
      </w:r>
      <w:r w:rsidR="00247B6D">
        <w:rPr>
          <w:rFonts w:ascii="Times New Roman" w:hAnsi="Times New Roman" w:cs="Times New Roman"/>
          <w:sz w:val="24"/>
          <w:szCs w:val="28"/>
        </w:rPr>
        <w:tab/>
      </w:r>
      <w:proofErr w:type="spellStart"/>
      <w:r w:rsidR="00247B6D">
        <w:rPr>
          <w:rFonts w:ascii="Times New Roman" w:hAnsi="Times New Roman" w:cs="Times New Roman"/>
          <w:sz w:val="24"/>
          <w:szCs w:val="28"/>
        </w:rPr>
        <w:t>J.Stinka</w:t>
      </w:r>
      <w:proofErr w:type="spellEnd"/>
    </w:p>
    <w:p w14:paraId="49A002BE"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A9614F5"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AAEBDFE"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6CBB7B95" w14:textId="0803F1A6" w:rsidR="00894C55" w:rsidRPr="00AF164B" w:rsidRDefault="00481A86" w:rsidP="00894C55">
      <w:pPr>
        <w:tabs>
          <w:tab w:val="left" w:pos="6237"/>
        </w:tabs>
        <w:spacing w:after="0" w:line="240" w:lineRule="auto"/>
        <w:rPr>
          <w:rFonts w:ascii="Times New Roman" w:hAnsi="Times New Roman" w:cs="Times New Roman"/>
          <w:sz w:val="20"/>
          <w:szCs w:val="28"/>
        </w:rPr>
      </w:pPr>
      <w:r w:rsidRPr="00AF164B">
        <w:rPr>
          <w:rFonts w:ascii="Times New Roman" w:hAnsi="Times New Roman" w:cs="Times New Roman"/>
          <w:sz w:val="20"/>
          <w:szCs w:val="28"/>
        </w:rPr>
        <w:t>Rozentāle</w:t>
      </w:r>
      <w:r w:rsidR="00482EDD">
        <w:rPr>
          <w:rFonts w:ascii="Times New Roman" w:hAnsi="Times New Roman" w:cs="Times New Roman"/>
          <w:sz w:val="20"/>
          <w:szCs w:val="28"/>
        </w:rPr>
        <w:t>,</w:t>
      </w:r>
      <w:r w:rsidR="00D133F8" w:rsidRPr="00AF164B">
        <w:rPr>
          <w:rFonts w:ascii="Times New Roman" w:hAnsi="Times New Roman" w:cs="Times New Roman"/>
          <w:sz w:val="20"/>
          <w:szCs w:val="28"/>
        </w:rPr>
        <w:t xml:space="preserve"> </w:t>
      </w:r>
      <w:r w:rsidRPr="00AF164B">
        <w:rPr>
          <w:rFonts w:ascii="Times New Roman" w:hAnsi="Times New Roman" w:cs="Times New Roman"/>
          <w:sz w:val="20"/>
          <w:szCs w:val="28"/>
        </w:rPr>
        <w:t>67013046</w:t>
      </w:r>
    </w:p>
    <w:p w14:paraId="6F80F9D0" w14:textId="520262F2" w:rsidR="00894C55" w:rsidRDefault="005211C9" w:rsidP="00894C55">
      <w:pPr>
        <w:tabs>
          <w:tab w:val="left" w:pos="6237"/>
        </w:tabs>
        <w:spacing w:after="0" w:line="240" w:lineRule="auto"/>
        <w:rPr>
          <w:rFonts w:ascii="Times New Roman" w:hAnsi="Times New Roman" w:cs="Times New Roman"/>
          <w:sz w:val="20"/>
          <w:szCs w:val="28"/>
        </w:rPr>
      </w:pPr>
      <w:hyperlink r:id="rId7" w:history="1">
        <w:r w:rsidR="00482EDD" w:rsidRPr="00B60FED">
          <w:rPr>
            <w:rStyle w:val="Hyperlink"/>
            <w:rFonts w:ascii="Times New Roman" w:hAnsi="Times New Roman" w:cs="Times New Roman"/>
            <w:sz w:val="20"/>
            <w:szCs w:val="28"/>
          </w:rPr>
          <w:t>liga.rozentale@em.gov.lv</w:t>
        </w:r>
      </w:hyperlink>
    </w:p>
    <w:p w14:paraId="4B4567DF" w14:textId="76579F1A" w:rsidR="00482EDD" w:rsidRDefault="00482EDD" w:rsidP="00894C55">
      <w:pPr>
        <w:tabs>
          <w:tab w:val="left" w:pos="6237"/>
        </w:tabs>
        <w:spacing w:after="0" w:line="240" w:lineRule="auto"/>
        <w:rPr>
          <w:rFonts w:ascii="Times New Roman" w:hAnsi="Times New Roman" w:cs="Times New Roman"/>
          <w:sz w:val="20"/>
          <w:szCs w:val="28"/>
        </w:rPr>
      </w:pPr>
    </w:p>
    <w:p w14:paraId="40CCFA4E" w14:textId="1A1BD19F" w:rsidR="00482EDD" w:rsidRDefault="00482EDD"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Meijers, 67013176</w:t>
      </w:r>
    </w:p>
    <w:p w14:paraId="3845847F" w14:textId="37EE8519" w:rsidR="00482EDD" w:rsidRDefault="005211C9" w:rsidP="00894C55">
      <w:pPr>
        <w:tabs>
          <w:tab w:val="left" w:pos="6237"/>
        </w:tabs>
        <w:spacing w:after="0" w:line="240" w:lineRule="auto"/>
        <w:rPr>
          <w:rFonts w:ascii="Times New Roman" w:hAnsi="Times New Roman" w:cs="Times New Roman"/>
          <w:sz w:val="20"/>
          <w:szCs w:val="28"/>
        </w:rPr>
      </w:pPr>
      <w:hyperlink r:id="rId8" w:history="1">
        <w:r w:rsidR="00482EDD" w:rsidRPr="00B60FED">
          <w:rPr>
            <w:rStyle w:val="Hyperlink"/>
            <w:rFonts w:ascii="Times New Roman" w:hAnsi="Times New Roman" w:cs="Times New Roman"/>
            <w:sz w:val="20"/>
            <w:szCs w:val="28"/>
          </w:rPr>
          <w:t>roberts.meijers@em.gov.lv</w:t>
        </w:r>
      </w:hyperlink>
    </w:p>
    <w:p w14:paraId="5DAC8A4D" w14:textId="77777777" w:rsidR="00482EDD" w:rsidRPr="00AF164B" w:rsidRDefault="00482EDD" w:rsidP="00894C55">
      <w:pPr>
        <w:tabs>
          <w:tab w:val="left" w:pos="6237"/>
        </w:tabs>
        <w:spacing w:after="0" w:line="240" w:lineRule="auto"/>
        <w:rPr>
          <w:rFonts w:ascii="Times New Roman" w:hAnsi="Times New Roman" w:cs="Times New Roman"/>
          <w:sz w:val="20"/>
          <w:szCs w:val="28"/>
        </w:rPr>
      </w:pPr>
    </w:p>
    <w:sectPr w:rsidR="00482EDD" w:rsidRPr="00AF164B"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43DA" w14:textId="77777777" w:rsidR="005211C9" w:rsidRDefault="005211C9" w:rsidP="00894C55">
      <w:pPr>
        <w:spacing w:after="0" w:line="240" w:lineRule="auto"/>
      </w:pPr>
      <w:r>
        <w:separator/>
      </w:r>
    </w:p>
  </w:endnote>
  <w:endnote w:type="continuationSeparator" w:id="0">
    <w:p w14:paraId="548E4FF5" w14:textId="77777777" w:rsidR="005211C9" w:rsidRDefault="005211C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48D3" w14:textId="6297224C" w:rsidR="00247B6D" w:rsidRPr="009A2654" w:rsidRDefault="00482EDD" w:rsidP="00247B6D">
    <w:pPr>
      <w:pStyle w:val="Footer"/>
      <w:rPr>
        <w:rFonts w:ascii="Times New Roman" w:hAnsi="Times New Roman" w:cs="Times New Roman"/>
        <w:sz w:val="20"/>
        <w:szCs w:val="20"/>
      </w:rPr>
    </w:pPr>
    <w:r>
      <w:rPr>
        <w:rFonts w:ascii="Times New Roman" w:hAnsi="Times New Roman" w:cs="Times New Roman"/>
        <w:sz w:val="20"/>
        <w:szCs w:val="20"/>
      </w:rPr>
      <w:t>EMAnot_</w:t>
    </w:r>
    <w:r w:rsidR="00514C3C">
      <w:rPr>
        <w:rFonts w:ascii="Times New Roman" w:hAnsi="Times New Roman" w:cs="Times New Roman"/>
        <w:sz w:val="20"/>
        <w:szCs w:val="20"/>
      </w:rPr>
      <w:t>0409</w:t>
    </w:r>
    <w:r w:rsidR="00247B6D">
      <w:rPr>
        <w:rFonts w:ascii="Times New Roman" w:hAnsi="Times New Roman" w:cs="Times New Roman"/>
        <w:sz w:val="20"/>
        <w:szCs w:val="20"/>
      </w:rPr>
      <w:t>17_ETLgroz</w:t>
    </w:r>
  </w:p>
  <w:p w14:paraId="25B1994D" w14:textId="77777777" w:rsidR="00894C55" w:rsidRPr="00247B6D" w:rsidRDefault="00894C55" w:rsidP="00247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E04C" w14:textId="4E1EDE6F" w:rsidR="009A2654" w:rsidRPr="009A2654" w:rsidRDefault="00EF6D2B">
    <w:pPr>
      <w:pStyle w:val="Footer"/>
      <w:rPr>
        <w:rFonts w:ascii="Times New Roman" w:hAnsi="Times New Roman" w:cs="Times New Roman"/>
        <w:sz w:val="20"/>
        <w:szCs w:val="20"/>
      </w:rPr>
    </w:pPr>
    <w:r>
      <w:rPr>
        <w:rFonts w:ascii="Times New Roman" w:hAnsi="Times New Roman" w:cs="Times New Roman"/>
        <w:sz w:val="20"/>
        <w:szCs w:val="20"/>
      </w:rPr>
      <w:t>EMAnot_0409</w:t>
    </w:r>
    <w:r w:rsidR="00247B6D">
      <w:rPr>
        <w:rFonts w:ascii="Times New Roman" w:hAnsi="Times New Roman" w:cs="Times New Roman"/>
        <w:sz w:val="20"/>
        <w:szCs w:val="20"/>
      </w:rPr>
      <w:t>17_ETLgroz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EC56" w14:textId="77777777" w:rsidR="005211C9" w:rsidRDefault="005211C9" w:rsidP="00894C55">
      <w:pPr>
        <w:spacing w:after="0" w:line="240" w:lineRule="auto"/>
      </w:pPr>
      <w:r>
        <w:separator/>
      </w:r>
    </w:p>
  </w:footnote>
  <w:footnote w:type="continuationSeparator" w:id="0">
    <w:p w14:paraId="1FF0E43C" w14:textId="77777777" w:rsidR="005211C9" w:rsidRDefault="005211C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F4E741B" w14:textId="4F141F5D"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F6D2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3494"/>
    <w:multiLevelType w:val="hybridMultilevel"/>
    <w:tmpl w:val="0DD4D7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5E34CD"/>
    <w:multiLevelType w:val="hybridMultilevel"/>
    <w:tmpl w:val="EC5ADD3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0CA"/>
    <w:rsid w:val="000352B4"/>
    <w:rsid w:val="00073DA7"/>
    <w:rsid w:val="000E3267"/>
    <w:rsid w:val="000E3BA2"/>
    <w:rsid w:val="00144545"/>
    <w:rsid w:val="001513B7"/>
    <w:rsid w:val="00180BBF"/>
    <w:rsid w:val="00181210"/>
    <w:rsid w:val="001B16F4"/>
    <w:rsid w:val="001C2C07"/>
    <w:rsid w:val="00225C02"/>
    <w:rsid w:val="00236BFB"/>
    <w:rsid w:val="00237826"/>
    <w:rsid w:val="00243426"/>
    <w:rsid w:val="00247B6D"/>
    <w:rsid w:val="00295843"/>
    <w:rsid w:val="003058D8"/>
    <w:rsid w:val="003069A8"/>
    <w:rsid w:val="003140B1"/>
    <w:rsid w:val="00352FD7"/>
    <w:rsid w:val="003552B5"/>
    <w:rsid w:val="00364FCC"/>
    <w:rsid w:val="003A0C46"/>
    <w:rsid w:val="003B0BF9"/>
    <w:rsid w:val="003C7DF3"/>
    <w:rsid w:val="003E0791"/>
    <w:rsid w:val="003F28AC"/>
    <w:rsid w:val="004030BD"/>
    <w:rsid w:val="00432E8D"/>
    <w:rsid w:val="004370A7"/>
    <w:rsid w:val="004454FE"/>
    <w:rsid w:val="00471F27"/>
    <w:rsid w:val="0047637A"/>
    <w:rsid w:val="0047638A"/>
    <w:rsid w:val="00481A86"/>
    <w:rsid w:val="00482EDD"/>
    <w:rsid w:val="00490F16"/>
    <w:rsid w:val="00491A83"/>
    <w:rsid w:val="004E584E"/>
    <w:rsid w:val="004F6C8A"/>
    <w:rsid w:val="0050178F"/>
    <w:rsid w:val="005116E7"/>
    <w:rsid w:val="00514C3C"/>
    <w:rsid w:val="005211C9"/>
    <w:rsid w:val="00540ED6"/>
    <w:rsid w:val="005619A6"/>
    <w:rsid w:val="005A30BE"/>
    <w:rsid w:val="005D16CD"/>
    <w:rsid w:val="006303C6"/>
    <w:rsid w:val="006340DB"/>
    <w:rsid w:val="006C7654"/>
    <w:rsid w:val="006E1081"/>
    <w:rsid w:val="006F3ABF"/>
    <w:rsid w:val="006F3F56"/>
    <w:rsid w:val="00720585"/>
    <w:rsid w:val="00723702"/>
    <w:rsid w:val="007448F6"/>
    <w:rsid w:val="00745D9C"/>
    <w:rsid w:val="00773AF6"/>
    <w:rsid w:val="00795F71"/>
    <w:rsid w:val="007D0A25"/>
    <w:rsid w:val="007E73AB"/>
    <w:rsid w:val="00816C11"/>
    <w:rsid w:val="00846892"/>
    <w:rsid w:val="008506B9"/>
    <w:rsid w:val="00851FEC"/>
    <w:rsid w:val="00882B69"/>
    <w:rsid w:val="00894C55"/>
    <w:rsid w:val="008E529C"/>
    <w:rsid w:val="00903E32"/>
    <w:rsid w:val="00911EFA"/>
    <w:rsid w:val="00921ABF"/>
    <w:rsid w:val="009644D3"/>
    <w:rsid w:val="00967C96"/>
    <w:rsid w:val="00980A61"/>
    <w:rsid w:val="009A2654"/>
    <w:rsid w:val="009C2FAD"/>
    <w:rsid w:val="00A129A1"/>
    <w:rsid w:val="00A6073E"/>
    <w:rsid w:val="00AB727A"/>
    <w:rsid w:val="00AE5567"/>
    <w:rsid w:val="00AF164B"/>
    <w:rsid w:val="00B01848"/>
    <w:rsid w:val="00B2165C"/>
    <w:rsid w:val="00B304E4"/>
    <w:rsid w:val="00B475FB"/>
    <w:rsid w:val="00B65E69"/>
    <w:rsid w:val="00B7298B"/>
    <w:rsid w:val="00BA0E05"/>
    <w:rsid w:val="00BA20AA"/>
    <w:rsid w:val="00BB1B13"/>
    <w:rsid w:val="00BD12C2"/>
    <w:rsid w:val="00BD4425"/>
    <w:rsid w:val="00BE26EF"/>
    <w:rsid w:val="00BE4EB5"/>
    <w:rsid w:val="00C25B49"/>
    <w:rsid w:val="00CD6613"/>
    <w:rsid w:val="00CE5657"/>
    <w:rsid w:val="00CF06F2"/>
    <w:rsid w:val="00D104D3"/>
    <w:rsid w:val="00D105A3"/>
    <w:rsid w:val="00D133F8"/>
    <w:rsid w:val="00DB7D90"/>
    <w:rsid w:val="00DC552B"/>
    <w:rsid w:val="00DE320B"/>
    <w:rsid w:val="00E3716B"/>
    <w:rsid w:val="00E609D7"/>
    <w:rsid w:val="00E630BB"/>
    <w:rsid w:val="00E90C01"/>
    <w:rsid w:val="00EA486E"/>
    <w:rsid w:val="00EB3A8C"/>
    <w:rsid w:val="00EF6D2B"/>
    <w:rsid w:val="00F3160D"/>
    <w:rsid w:val="00F3711D"/>
    <w:rsid w:val="00F40F59"/>
    <w:rsid w:val="00F56142"/>
    <w:rsid w:val="00F57B0C"/>
    <w:rsid w:val="00FB1339"/>
    <w:rsid w:val="00FE0E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005B9"/>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D16CD"/>
    <w:pPr>
      <w:ind w:left="720"/>
      <w:contextualSpacing/>
    </w:pPr>
  </w:style>
  <w:style w:type="character" w:styleId="CommentReference">
    <w:name w:val="annotation reference"/>
    <w:basedOn w:val="DefaultParagraphFont"/>
    <w:uiPriority w:val="99"/>
    <w:semiHidden/>
    <w:unhideWhenUsed/>
    <w:rsid w:val="00846892"/>
    <w:rPr>
      <w:sz w:val="16"/>
      <w:szCs w:val="16"/>
    </w:rPr>
  </w:style>
  <w:style w:type="paragraph" w:styleId="CommentText">
    <w:name w:val="annotation text"/>
    <w:basedOn w:val="Normal"/>
    <w:link w:val="CommentTextChar"/>
    <w:uiPriority w:val="99"/>
    <w:semiHidden/>
    <w:unhideWhenUsed/>
    <w:rsid w:val="00846892"/>
    <w:pPr>
      <w:spacing w:line="240" w:lineRule="auto"/>
    </w:pPr>
    <w:rPr>
      <w:sz w:val="20"/>
      <w:szCs w:val="20"/>
    </w:rPr>
  </w:style>
  <w:style w:type="character" w:customStyle="1" w:styleId="CommentTextChar">
    <w:name w:val="Comment Text Char"/>
    <w:basedOn w:val="DefaultParagraphFont"/>
    <w:link w:val="CommentText"/>
    <w:uiPriority w:val="99"/>
    <w:semiHidden/>
    <w:rsid w:val="00846892"/>
    <w:rPr>
      <w:sz w:val="20"/>
      <w:szCs w:val="20"/>
    </w:rPr>
  </w:style>
  <w:style w:type="paragraph" w:styleId="CommentSubject">
    <w:name w:val="annotation subject"/>
    <w:basedOn w:val="CommentText"/>
    <w:next w:val="CommentText"/>
    <w:link w:val="CommentSubjectChar"/>
    <w:uiPriority w:val="99"/>
    <w:semiHidden/>
    <w:unhideWhenUsed/>
    <w:rsid w:val="00846892"/>
    <w:rPr>
      <w:b/>
      <w:bCs/>
    </w:rPr>
  </w:style>
  <w:style w:type="character" w:customStyle="1" w:styleId="CommentSubjectChar">
    <w:name w:val="Comment Subject Char"/>
    <w:basedOn w:val="CommentTextChar"/>
    <w:link w:val="CommentSubject"/>
    <w:uiPriority w:val="99"/>
    <w:semiHidden/>
    <w:rsid w:val="008468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732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5075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meijers@em.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iga.rozentale@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1BFF4D6FA5E427E8B2BB4394305981E"/>
        <w:category>
          <w:name w:val="General"/>
          <w:gallery w:val="placeholder"/>
        </w:category>
        <w:types>
          <w:type w:val="bbPlcHdr"/>
        </w:types>
        <w:behaviors>
          <w:behavior w:val="content"/>
        </w:behaviors>
        <w:guid w:val="{F663ECA9-0CEA-4218-A425-1CF9772D463D}"/>
      </w:docPartPr>
      <w:docPartBody>
        <w:p w:rsidR="00344186" w:rsidRDefault="00FF5D4F" w:rsidP="00FF5D4F">
          <w:pPr>
            <w:pStyle w:val="51BFF4D6FA5E427E8B2BB4394305981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E2BC1D78D2FC4ECAAFD1B5C7975C6608"/>
        <w:category>
          <w:name w:val="General"/>
          <w:gallery w:val="placeholder"/>
        </w:category>
        <w:types>
          <w:type w:val="bbPlcHdr"/>
        </w:types>
        <w:behaviors>
          <w:behavior w:val="content"/>
        </w:behaviors>
        <w:guid w:val="{30FA266F-C30B-4AE9-9F16-3904417831E0}"/>
      </w:docPartPr>
      <w:docPartBody>
        <w:p w:rsidR="00DE2CC3" w:rsidRDefault="001C7D62" w:rsidP="001C7D62">
          <w:pPr>
            <w:pStyle w:val="E2BC1D78D2FC4ECAAFD1B5C7975C6608"/>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5ECAEC28D6C4A2E81681EDFE7580994"/>
        <w:category>
          <w:name w:val="General"/>
          <w:gallery w:val="placeholder"/>
        </w:category>
        <w:types>
          <w:type w:val="bbPlcHdr"/>
        </w:types>
        <w:behaviors>
          <w:behavior w:val="content"/>
        </w:behaviors>
        <w:guid w:val="{2079CAFD-C5C4-40A9-B6D7-9A98C998D9AC}"/>
      </w:docPartPr>
      <w:docPartBody>
        <w:p w:rsidR="001C7D62" w:rsidRPr="00894C55" w:rsidRDefault="001C7D62"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E2CC3" w:rsidRDefault="001C7D62" w:rsidP="001C7D62">
          <w:pPr>
            <w:pStyle w:val="55ECAEC28D6C4A2E81681EDFE7580994"/>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D40BF72AED3B4BBAA0D6AE1F6B7F7BFE"/>
        <w:category>
          <w:name w:val="General"/>
          <w:gallery w:val="placeholder"/>
        </w:category>
        <w:types>
          <w:type w:val="bbPlcHdr"/>
        </w:types>
        <w:behaviors>
          <w:behavior w:val="content"/>
        </w:behaviors>
        <w:guid w:val="{4710777B-012E-4C85-BB7F-346A074E20AE}"/>
      </w:docPartPr>
      <w:docPartBody>
        <w:p w:rsidR="009C4837" w:rsidRDefault="00C27880" w:rsidP="00C27880">
          <w:pPr>
            <w:pStyle w:val="D40BF72AED3B4BBAA0D6AE1F6B7F7BFE"/>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3C3EA5961B8490FBD8A00A998C11BE0"/>
        <w:category>
          <w:name w:val="General"/>
          <w:gallery w:val="placeholder"/>
        </w:category>
        <w:types>
          <w:type w:val="bbPlcHdr"/>
        </w:types>
        <w:behaviors>
          <w:behavior w:val="content"/>
        </w:behaviors>
        <w:guid w:val="{83C99381-7B96-4D63-92B6-D04170829A6A}"/>
      </w:docPartPr>
      <w:docPartBody>
        <w:p w:rsidR="00636B5C" w:rsidRDefault="0063517A" w:rsidP="0063517A">
          <w:pPr>
            <w:pStyle w:val="33C3EA5961B8490FBD8A00A998C11BE0"/>
          </w:pPr>
          <w:r w:rsidRPr="00894C55">
            <w:rPr>
              <w:rFonts w:ascii="Times New Roman" w:eastAsia="Times New Roman" w:hAnsi="Times New Roman" w:cs="Times New Roman"/>
              <w:color w:val="A6A6A6" w:themeColor="background1" w:themeShade="A6"/>
              <w:sz w:val="24"/>
              <w:szCs w:val="24"/>
            </w:rPr>
            <w:t>Iekļauj informāciju atbilstoši instrukcijas 54.</w:t>
          </w:r>
          <w:r w:rsidRPr="00894C55">
            <w:rPr>
              <w:rFonts w:ascii="Times New Roman" w:eastAsia="Times New Roman" w:hAnsi="Times New Roman" w:cs="Times New Roman"/>
              <w:color w:val="A6A6A6" w:themeColor="background1" w:themeShade="A6"/>
              <w:sz w:val="24"/>
              <w:szCs w:val="24"/>
              <w:vertAlign w:val="superscript"/>
            </w:rPr>
            <w:t>1 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BFAD4DF7A8CC49DA950C990C0919BDC1"/>
        <w:category>
          <w:name w:val="General"/>
          <w:gallery w:val="placeholder"/>
        </w:category>
        <w:types>
          <w:type w:val="bbPlcHdr"/>
        </w:types>
        <w:behaviors>
          <w:behavior w:val="content"/>
        </w:behaviors>
        <w:guid w:val="{21E07BF9-0355-4BEF-B53A-7F2BA41F41A5}"/>
      </w:docPartPr>
      <w:docPartBody>
        <w:p w:rsidR="0063517A" w:rsidRPr="00894C55" w:rsidRDefault="0063517A"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636B5C" w:rsidRDefault="0063517A" w:rsidP="0063517A">
          <w:pPr>
            <w:pStyle w:val="BFAD4DF7A8CC49DA950C990C0919BDC1"/>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0C2C01"/>
    <w:rsid w:val="00184331"/>
    <w:rsid w:val="001A5F34"/>
    <w:rsid w:val="001C7D62"/>
    <w:rsid w:val="0028474A"/>
    <w:rsid w:val="00344186"/>
    <w:rsid w:val="003953B9"/>
    <w:rsid w:val="003B52A1"/>
    <w:rsid w:val="003C5CC8"/>
    <w:rsid w:val="0045264D"/>
    <w:rsid w:val="00472F39"/>
    <w:rsid w:val="00477D0A"/>
    <w:rsid w:val="00484CEF"/>
    <w:rsid w:val="00523A63"/>
    <w:rsid w:val="0052578F"/>
    <w:rsid w:val="0052773A"/>
    <w:rsid w:val="005301C7"/>
    <w:rsid w:val="005723BD"/>
    <w:rsid w:val="00610537"/>
    <w:rsid w:val="0063517A"/>
    <w:rsid w:val="00636B5C"/>
    <w:rsid w:val="008B623B"/>
    <w:rsid w:val="008D39C9"/>
    <w:rsid w:val="009C1B4C"/>
    <w:rsid w:val="009C4837"/>
    <w:rsid w:val="009D3DB0"/>
    <w:rsid w:val="00BA6429"/>
    <w:rsid w:val="00C00671"/>
    <w:rsid w:val="00C27880"/>
    <w:rsid w:val="00C60FC0"/>
    <w:rsid w:val="00D33BB0"/>
    <w:rsid w:val="00DE2CC3"/>
    <w:rsid w:val="00FC213B"/>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429"/>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E5028CF1FC0464298D674D5E88789F3">
    <w:name w:val="9E5028CF1FC0464298D674D5E88789F3"/>
    <w:rsid w:val="001C7D62"/>
  </w:style>
  <w:style w:type="paragraph" w:customStyle="1" w:styleId="E2BC1D78D2FC4ECAAFD1B5C7975C6608">
    <w:name w:val="E2BC1D78D2FC4ECAAFD1B5C7975C6608"/>
    <w:rsid w:val="001C7D62"/>
  </w:style>
  <w:style w:type="paragraph" w:customStyle="1" w:styleId="55ECAEC28D6C4A2E81681EDFE7580994">
    <w:name w:val="55ECAEC28D6C4A2E81681EDFE7580994"/>
    <w:rsid w:val="001C7D62"/>
  </w:style>
  <w:style w:type="paragraph" w:customStyle="1" w:styleId="DCE2178D9BC6441CB65090225E945F35">
    <w:name w:val="DCE2178D9BC6441CB65090225E945F35"/>
    <w:rsid w:val="003C5CC8"/>
  </w:style>
  <w:style w:type="paragraph" w:customStyle="1" w:styleId="B99216F9E3564AE8BADB227D80336DB0">
    <w:name w:val="B99216F9E3564AE8BADB227D80336DB0"/>
    <w:rsid w:val="003C5CC8"/>
  </w:style>
  <w:style w:type="paragraph" w:customStyle="1" w:styleId="F5D1B565BE6D43A8A22EAAFD46EFD349">
    <w:name w:val="F5D1B565BE6D43A8A22EAAFD46EFD349"/>
    <w:rsid w:val="003C5CC8"/>
  </w:style>
  <w:style w:type="paragraph" w:customStyle="1" w:styleId="9792EEF35250477F8A752EB4C968FFC2">
    <w:name w:val="9792EEF35250477F8A752EB4C968FFC2"/>
    <w:rsid w:val="00C27880"/>
  </w:style>
  <w:style w:type="paragraph" w:customStyle="1" w:styleId="35128E79B5594F639E0A5D9B8C906EA6">
    <w:name w:val="35128E79B5594F639E0A5D9B8C906EA6"/>
    <w:rsid w:val="00C27880"/>
  </w:style>
  <w:style w:type="paragraph" w:customStyle="1" w:styleId="F699C1F4210A4B43AE32CB8E6033706C">
    <w:name w:val="F699C1F4210A4B43AE32CB8E6033706C"/>
    <w:rsid w:val="00C27880"/>
  </w:style>
  <w:style w:type="paragraph" w:customStyle="1" w:styleId="7ACD0254D6034487ACE920F6633F0ABB">
    <w:name w:val="7ACD0254D6034487ACE920F6633F0ABB"/>
    <w:rsid w:val="00C27880"/>
  </w:style>
  <w:style w:type="paragraph" w:customStyle="1" w:styleId="D40BF72AED3B4BBAA0D6AE1F6B7F7BFE">
    <w:name w:val="D40BF72AED3B4BBAA0D6AE1F6B7F7BFE"/>
    <w:rsid w:val="00C27880"/>
  </w:style>
  <w:style w:type="paragraph" w:customStyle="1" w:styleId="C33EEC710AB040A49A55F5DC1EE83EB1">
    <w:name w:val="C33EEC710AB040A49A55F5DC1EE83EB1"/>
    <w:rsid w:val="0063517A"/>
  </w:style>
  <w:style w:type="paragraph" w:customStyle="1" w:styleId="6871BFE2BE4E4E53B059B617A2053584">
    <w:name w:val="6871BFE2BE4E4E53B059B617A2053584"/>
    <w:rsid w:val="0063517A"/>
  </w:style>
  <w:style w:type="paragraph" w:customStyle="1" w:styleId="89489CC2DB5147E58C9CA0771BBB6CDC">
    <w:name w:val="89489CC2DB5147E58C9CA0771BBB6CDC"/>
    <w:rsid w:val="0063517A"/>
  </w:style>
  <w:style w:type="paragraph" w:customStyle="1" w:styleId="62CE02F03BB447E4B4C9CAE05826532C">
    <w:name w:val="62CE02F03BB447E4B4C9CAE05826532C"/>
    <w:rsid w:val="0063517A"/>
  </w:style>
  <w:style w:type="paragraph" w:customStyle="1" w:styleId="33C3EA5961B8490FBD8A00A998C11BE0">
    <w:name w:val="33C3EA5961B8490FBD8A00A998C11BE0"/>
    <w:rsid w:val="0063517A"/>
  </w:style>
  <w:style w:type="paragraph" w:customStyle="1" w:styleId="BFAD4DF7A8CC49DA950C990C0919BDC1">
    <w:name w:val="BFAD4DF7A8CC49DA950C990C0919BDC1"/>
    <w:rsid w:val="0063517A"/>
  </w:style>
  <w:style w:type="paragraph" w:customStyle="1" w:styleId="8B7E6926554E43E3BC730E36221BC692">
    <w:name w:val="8B7E6926554E43E3BC730E36221BC692"/>
    <w:rsid w:val="00BA6429"/>
  </w:style>
  <w:style w:type="paragraph" w:customStyle="1" w:styleId="72918DEBBD914F72A5680A8E14E5095E">
    <w:name w:val="72918DEBBD914F72A5680A8E14E5095E"/>
    <w:rsid w:val="00BA6429"/>
  </w:style>
  <w:style w:type="paragraph" w:customStyle="1" w:styleId="348C131CB7DB4F69B29A07744E4B9FEF">
    <w:name w:val="348C131CB7DB4F69B29A07744E4B9FEF"/>
    <w:rsid w:val="00BA6429"/>
  </w:style>
  <w:style w:type="paragraph" w:customStyle="1" w:styleId="FBC78B8C1B25414B91C6D3536D08018B">
    <w:name w:val="FBC78B8C1B25414B91C6D3536D08018B"/>
    <w:rsid w:val="00BA6429"/>
  </w:style>
  <w:style w:type="paragraph" w:customStyle="1" w:styleId="BCE41540F5944106AC55904DF9901020">
    <w:name w:val="BCE41540F5944106AC55904DF9901020"/>
    <w:rsid w:val="00BA6429"/>
  </w:style>
  <w:style w:type="paragraph" w:customStyle="1" w:styleId="F4CAA08224454736A5E81AA9B8BD8941">
    <w:name w:val="F4CAA08224454736A5E81AA9B8BD8941"/>
    <w:rsid w:val="00BA6429"/>
  </w:style>
  <w:style w:type="paragraph" w:customStyle="1" w:styleId="DF77CB8E22A84D1FB0961CD92C410969">
    <w:name w:val="DF77CB8E22A84D1FB0961CD92C410969"/>
    <w:rsid w:val="00BA6429"/>
  </w:style>
  <w:style w:type="paragraph" w:customStyle="1" w:styleId="77738A7CED0E48C583767A8826C99B23">
    <w:name w:val="77738A7CED0E48C583767A8826C99B23"/>
    <w:rsid w:val="00BA6429"/>
  </w:style>
  <w:style w:type="paragraph" w:customStyle="1" w:styleId="CDEA1F2351E643A2BA1F5E87A5BF696D">
    <w:name w:val="CDEA1F2351E643A2BA1F5E87A5BF696D"/>
    <w:rsid w:val="00BA6429"/>
  </w:style>
  <w:style w:type="paragraph" w:customStyle="1" w:styleId="E6300C2307B1413885BE9993418DCCC1">
    <w:name w:val="E6300C2307B1413885BE9993418DCCC1"/>
    <w:rsid w:val="00BA6429"/>
  </w:style>
  <w:style w:type="paragraph" w:customStyle="1" w:styleId="E4B0DD19C50C4CF59172769A2B1E7939">
    <w:name w:val="E4B0DD19C50C4CF59172769A2B1E7939"/>
    <w:rsid w:val="00BA6429"/>
  </w:style>
  <w:style w:type="paragraph" w:customStyle="1" w:styleId="29185D28C87C42899F09E2BC726D3A9E">
    <w:name w:val="29185D28C87C42899F09E2BC726D3A9E"/>
    <w:rsid w:val="00BA6429"/>
  </w:style>
  <w:style w:type="paragraph" w:customStyle="1" w:styleId="3B0BF59485B74A6F9B4523C46E320DB6">
    <w:name w:val="3B0BF59485B74A6F9B4523C46E320DB6"/>
    <w:rsid w:val="00BA6429"/>
  </w:style>
  <w:style w:type="paragraph" w:customStyle="1" w:styleId="3582E974EC924DEB8DC217E89E479FEB">
    <w:name w:val="3582E974EC924DEB8DC217E89E479FEB"/>
    <w:rsid w:val="00BA6429"/>
  </w:style>
  <w:style w:type="paragraph" w:customStyle="1" w:styleId="6477FA7A09E6431EB2E69C5584884F7A">
    <w:name w:val="6477FA7A09E6431EB2E69C5584884F7A"/>
    <w:rsid w:val="00BA6429"/>
  </w:style>
  <w:style w:type="paragraph" w:customStyle="1" w:styleId="620DF805583740FC8427EA9990B88D7E">
    <w:name w:val="620DF805583740FC8427EA9990B88D7E"/>
    <w:rsid w:val="00BA6429"/>
  </w:style>
  <w:style w:type="paragraph" w:customStyle="1" w:styleId="B34EAD55B6D04985B9E6C9D688158BCA">
    <w:name w:val="B34EAD55B6D04985B9E6C9D688158BCA"/>
    <w:rsid w:val="00BA6429"/>
  </w:style>
  <w:style w:type="paragraph" w:customStyle="1" w:styleId="609AEAB4B388491AA35B2C3305070707">
    <w:name w:val="609AEAB4B388491AA35B2C3305070707"/>
    <w:rsid w:val="00BA6429"/>
  </w:style>
  <w:style w:type="paragraph" w:customStyle="1" w:styleId="76D4CA7052F34C1FBB5D8D59B16579C0">
    <w:name w:val="76D4CA7052F34C1FBB5D8D59B16579C0"/>
    <w:rsid w:val="00BA6429"/>
  </w:style>
  <w:style w:type="paragraph" w:customStyle="1" w:styleId="A81B9481652C40459C3539C767A79093">
    <w:name w:val="A81B9481652C40459C3539C767A79093"/>
    <w:rsid w:val="00BA6429"/>
  </w:style>
  <w:style w:type="paragraph" w:customStyle="1" w:styleId="246CFF72D2944A94B07902AD3A89A647">
    <w:name w:val="246CFF72D2944A94B07902AD3A89A647"/>
    <w:rsid w:val="00BA6429"/>
  </w:style>
  <w:style w:type="paragraph" w:customStyle="1" w:styleId="329C17D1865A41169B6DFF30C0481F3B">
    <w:name w:val="329C17D1865A41169B6DFF30C0481F3B"/>
    <w:rsid w:val="00BA6429"/>
  </w:style>
  <w:style w:type="paragraph" w:customStyle="1" w:styleId="0A23F456D3AB4B03820D5F057F1BC1A1">
    <w:name w:val="0A23F456D3AB4B03820D5F057F1BC1A1"/>
    <w:rsid w:val="00BA6429"/>
  </w:style>
  <w:style w:type="paragraph" w:customStyle="1" w:styleId="80645CEA9A934533ADF1CD06CE3750E2">
    <w:name w:val="80645CEA9A934533ADF1CD06CE3750E2"/>
    <w:rsid w:val="00BA6429"/>
  </w:style>
  <w:style w:type="paragraph" w:customStyle="1" w:styleId="7AC03752F0AF47E49A66E3E2716D1BFE">
    <w:name w:val="7AC03752F0AF47E49A66E3E2716D1BFE"/>
    <w:rsid w:val="00BA6429"/>
  </w:style>
  <w:style w:type="paragraph" w:customStyle="1" w:styleId="315613F543DE411CB12D1A316470245D">
    <w:name w:val="315613F543DE411CB12D1A316470245D"/>
    <w:rsid w:val="00BA6429"/>
  </w:style>
  <w:style w:type="paragraph" w:customStyle="1" w:styleId="779E8FB851194122BB2AC7DD22A8D1AC">
    <w:name w:val="779E8FB851194122BB2AC7DD22A8D1AC"/>
    <w:rsid w:val="00BA6429"/>
  </w:style>
  <w:style w:type="paragraph" w:customStyle="1" w:styleId="9C910343D4A2425BAF4C17773E956BF0">
    <w:name w:val="9C910343D4A2425BAF4C17773E956BF0"/>
    <w:rsid w:val="00BA6429"/>
  </w:style>
  <w:style w:type="paragraph" w:customStyle="1" w:styleId="493CFA2E8D004E11A0321901BA951EB7">
    <w:name w:val="493CFA2E8D004E11A0321901BA951EB7"/>
    <w:rsid w:val="00BA6429"/>
  </w:style>
  <w:style w:type="paragraph" w:customStyle="1" w:styleId="0FF96F36C79249249284BE17D4A041F0">
    <w:name w:val="0FF96F36C79249249284BE17D4A041F0"/>
    <w:rsid w:val="00BA6429"/>
  </w:style>
  <w:style w:type="paragraph" w:customStyle="1" w:styleId="9F9E3C56F88E477CA11BAE6CA63F4845">
    <w:name w:val="9F9E3C56F88E477CA11BAE6CA63F4845"/>
    <w:rsid w:val="00BA6429"/>
  </w:style>
  <w:style w:type="paragraph" w:customStyle="1" w:styleId="6337FD50F1584F0E860FD63559B3FE76">
    <w:name w:val="6337FD50F1584F0E860FD63559B3FE76"/>
    <w:rsid w:val="00BA6429"/>
  </w:style>
  <w:style w:type="paragraph" w:customStyle="1" w:styleId="9D2FB1AE090F479C932BAA0E27782754">
    <w:name w:val="9D2FB1AE090F479C932BAA0E27782754"/>
    <w:rsid w:val="00BA6429"/>
  </w:style>
  <w:style w:type="paragraph" w:customStyle="1" w:styleId="437E718BF9F045CA8B9B5E082C4ABE13">
    <w:name w:val="437E718BF9F045CA8B9B5E082C4ABE13"/>
    <w:rsid w:val="00BA6429"/>
  </w:style>
  <w:style w:type="paragraph" w:customStyle="1" w:styleId="AECBA94B59354FD4B0CA3C507DC065A3">
    <w:name w:val="AECBA94B59354FD4B0CA3C507DC065A3"/>
    <w:rsid w:val="00BA6429"/>
  </w:style>
  <w:style w:type="paragraph" w:customStyle="1" w:styleId="5BD37CEA231244C7A2FA6332212AD686">
    <w:name w:val="5BD37CEA231244C7A2FA6332212AD686"/>
    <w:rsid w:val="00BA6429"/>
  </w:style>
  <w:style w:type="paragraph" w:customStyle="1" w:styleId="C3895D3048294F0195E04A11A1E15B05">
    <w:name w:val="C3895D3048294F0195E04A11A1E15B05"/>
    <w:rsid w:val="00BA6429"/>
  </w:style>
  <w:style w:type="paragraph" w:customStyle="1" w:styleId="DD9D0E0099D2437DA90CDDA5286372EE">
    <w:name w:val="DD9D0E0099D2437DA90CDDA5286372EE"/>
    <w:rsid w:val="00BA6429"/>
  </w:style>
  <w:style w:type="paragraph" w:customStyle="1" w:styleId="46CD7E2F44BE4443A4B36342A488CA94">
    <w:name w:val="46CD7E2F44BE4443A4B36342A488CA94"/>
    <w:rsid w:val="00BA6429"/>
  </w:style>
  <w:style w:type="paragraph" w:customStyle="1" w:styleId="6D2EE38D2DB148B581B792ABE268CAC7">
    <w:name w:val="6D2EE38D2DB148B581B792ABE268CAC7"/>
    <w:rsid w:val="00BA6429"/>
  </w:style>
  <w:style w:type="paragraph" w:customStyle="1" w:styleId="F59CE1360439423985D2FD8367EEF309">
    <w:name w:val="F59CE1360439423985D2FD8367EEF309"/>
    <w:rsid w:val="00BA6429"/>
  </w:style>
  <w:style w:type="paragraph" w:customStyle="1" w:styleId="D408E75232DA4406927F011821DFB07F">
    <w:name w:val="D408E75232DA4406927F011821DFB07F"/>
    <w:rsid w:val="00BA6429"/>
  </w:style>
  <w:style w:type="paragraph" w:customStyle="1" w:styleId="8272457F78844B678643500EE2011E26">
    <w:name w:val="8272457F78844B678643500EE2011E26"/>
    <w:rsid w:val="00BA6429"/>
  </w:style>
  <w:style w:type="paragraph" w:customStyle="1" w:styleId="F0B1200BDFF3449C8C36A681A3E0E493">
    <w:name w:val="F0B1200BDFF3449C8C36A681A3E0E493"/>
    <w:rsid w:val="00BA6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10868</Words>
  <Characters>6196</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Līga Rozentāle</cp:lastModifiedBy>
  <cp:revision>4</cp:revision>
  <dcterms:created xsi:type="dcterms:W3CDTF">2017-09-04T13:20:00Z</dcterms:created>
  <dcterms:modified xsi:type="dcterms:W3CDTF">2017-09-05T07:29:00Z</dcterms:modified>
</cp:coreProperties>
</file>