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1E" w:rsidRPr="006C596E" w:rsidRDefault="00C70E1E" w:rsidP="006C596E">
      <w:pPr>
        <w:pStyle w:val="Heading3"/>
        <w:spacing w:before="120" w:beforeAutospacing="0" w:after="0" w:afterAutospacing="0"/>
        <w:jc w:val="right"/>
        <w:rPr>
          <w:rFonts w:ascii="Times New Roman" w:hAnsi="Times New Roman"/>
          <w:b w:val="0"/>
          <w:i/>
          <w:sz w:val="28"/>
          <w:szCs w:val="28"/>
        </w:rPr>
      </w:pPr>
      <w:bookmarkStart w:id="0" w:name="_GoBack"/>
      <w:bookmarkEnd w:id="0"/>
      <w:r w:rsidRPr="006C596E">
        <w:rPr>
          <w:rFonts w:ascii="Times New Roman" w:hAnsi="Times New Roman"/>
          <w:b w:val="0"/>
          <w:i/>
          <w:sz w:val="28"/>
          <w:szCs w:val="28"/>
        </w:rPr>
        <w:t>Likumprojekts</w:t>
      </w: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6C596E" w:rsidRDefault="00C70E1E" w:rsidP="006C596E">
      <w:pPr>
        <w:pStyle w:val="Heading3"/>
        <w:spacing w:before="120" w:beforeAutospacing="0" w:after="0" w:afterAutospacing="0"/>
        <w:ind w:firstLine="720"/>
        <w:jc w:val="center"/>
        <w:rPr>
          <w:rFonts w:ascii="Times New Roman" w:hAnsi="Times New Roman"/>
          <w:sz w:val="28"/>
          <w:szCs w:val="28"/>
        </w:rPr>
      </w:pPr>
      <w:r w:rsidRPr="006C596E">
        <w:rPr>
          <w:rFonts w:ascii="Times New Roman" w:hAnsi="Times New Roman"/>
          <w:sz w:val="28"/>
          <w:szCs w:val="28"/>
        </w:rPr>
        <w:t>Grozījum</w:t>
      </w:r>
      <w:r w:rsidR="00580E81">
        <w:rPr>
          <w:rFonts w:ascii="Times New Roman" w:hAnsi="Times New Roman"/>
          <w:sz w:val="28"/>
          <w:szCs w:val="28"/>
        </w:rPr>
        <w:t>s</w:t>
      </w:r>
      <w:r w:rsidRPr="006C596E">
        <w:rPr>
          <w:rFonts w:ascii="Times New Roman" w:hAnsi="Times New Roman"/>
          <w:sz w:val="28"/>
          <w:szCs w:val="28"/>
        </w:rPr>
        <w:t xml:space="preserve"> likumā „</w:t>
      </w:r>
      <w:r w:rsidRPr="006C596E">
        <w:rPr>
          <w:rFonts w:ascii="Times New Roman" w:hAnsi="Times New Roman"/>
          <w:color w:val="000000"/>
          <w:sz w:val="28"/>
          <w:szCs w:val="28"/>
        </w:rPr>
        <w:t xml:space="preserve">Par </w:t>
      </w:r>
      <w:r w:rsidR="00047FD3">
        <w:rPr>
          <w:rFonts w:ascii="Times New Roman" w:hAnsi="Times New Roman"/>
          <w:color w:val="000000"/>
          <w:sz w:val="28"/>
          <w:szCs w:val="28"/>
        </w:rPr>
        <w:t>zemes reformu Latvijas Republikas pilsētās</w:t>
      </w:r>
      <w:r w:rsidRPr="006C596E">
        <w:rPr>
          <w:rFonts w:ascii="Times New Roman" w:hAnsi="Times New Roman"/>
          <w:sz w:val="28"/>
          <w:szCs w:val="28"/>
        </w:rPr>
        <w:t>”</w:t>
      </w: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i/>
          <w:sz w:val="28"/>
          <w:szCs w:val="28"/>
        </w:rPr>
      </w:pPr>
      <w:bookmarkStart w:id="1" w:name="bkm15"/>
    </w:p>
    <w:bookmarkEnd w:id="1"/>
    <w:p w:rsidR="002A251F" w:rsidRDefault="003A6CE8" w:rsidP="00106A80">
      <w:pPr>
        <w:pStyle w:val="NormalWeb"/>
        <w:spacing w:before="120" w:after="0"/>
        <w:ind w:firstLine="720"/>
        <w:rPr>
          <w:sz w:val="28"/>
          <w:szCs w:val="28"/>
          <w:shd w:val="clear" w:color="auto" w:fill="FFFFFF"/>
        </w:rPr>
      </w:pPr>
      <w:r w:rsidRPr="00EA5F06">
        <w:rPr>
          <w:sz w:val="28"/>
          <w:szCs w:val="28"/>
          <w:shd w:val="clear" w:color="auto" w:fill="FFFFFF"/>
        </w:rPr>
        <w:t xml:space="preserve">Izdarīt likumā </w:t>
      </w:r>
      <w:r w:rsidR="00907458">
        <w:rPr>
          <w:sz w:val="28"/>
          <w:szCs w:val="28"/>
          <w:shd w:val="clear" w:color="auto" w:fill="FFFFFF"/>
        </w:rPr>
        <w:t>„</w:t>
      </w:r>
      <w:r w:rsidRPr="00EA5F06">
        <w:rPr>
          <w:sz w:val="28"/>
          <w:szCs w:val="28"/>
          <w:shd w:val="clear" w:color="auto" w:fill="FFFFFF"/>
        </w:rPr>
        <w:t xml:space="preserve">Par </w:t>
      </w:r>
      <w:r w:rsidR="00907458">
        <w:rPr>
          <w:sz w:val="28"/>
          <w:szCs w:val="28"/>
          <w:shd w:val="clear" w:color="auto" w:fill="FFFFFF"/>
        </w:rPr>
        <w:t>zemes reformu Latvijas Republikas pilsētās</w:t>
      </w:r>
      <w:r w:rsidR="00EA5F06" w:rsidRPr="00EA5F06">
        <w:rPr>
          <w:sz w:val="28"/>
          <w:szCs w:val="28"/>
          <w:shd w:val="clear" w:color="auto" w:fill="FFFFFF"/>
        </w:rPr>
        <w:t>” (</w:t>
      </w:r>
      <w:r w:rsidR="00047FD3" w:rsidRPr="00047FD3">
        <w:rPr>
          <w:sz w:val="28"/>
          <w:szCs w:val="28"/>
        </w:rPr>
        <w:t>Latvijas Republikas Augstākās Padomes un Valdības Ziņotājs, 1991, 49./50.nr.; 1993, 18./19.nr.; Latvijas Republikas Saeimas un Ministru Kabineta Ziņotājs, 1994, 9.nr.; 1995, 2., 24.nr.; 1997, 12.nr.; 1999, 11.nr.; 2001, 23.nr.; 2003, 22.nr.; 2004, 13., 22.nr.; 2005, 15.nr.; 2006, 14.nr.; 2007, 14.nr.; 2008, 1., 16.nr.; 2009, 22.nr.; Latvijas Vēstnesis, 2010, 178., 206.nr.; 2011, 17., 65., 157.nr.; 2013, 191.nr.</w:t>
      </w:r>
      <w:r w:rsidR="00047FD3">
        <w:rPr>
          <w:sz w:val="28"/>
          <w:szCs w:val="28"/>
        </w:rPr>
        <w:t>; 2014, 228.nr.</w:t>
      </w:r>
      <w:r w:rsidR="00106A80">
        <w:rPr>
          <w:sz w:val="28"/>
          <w:szCs w:val="28"/>
        </w:rPr>
        <w:t>; 2017, 128.nr.</w:t>
      </w:r>
      <w:r w:rsidR="00EA5F06" w:rsidRPr="00047FD3">
        <w:rPr>
          <w:sz w:val="28"/>
          <w:szCs w:val="28"/>
        </w:rPr>
        <w:t>)</w:t>
      </w:r>
      <w:r w:rsidR="00106A80">
        <w:rPr>
          <w:sz w:val="28"/>
          <w:szCs w:val="28"/>
          <w:shd w:val="clear" w:color="auto" w:fill="FFFFFF"/>
        </w:rPr>
        <w:t xml:space="preserve"> grozījumu</w:t>
      </w:r>
      <w:r w:rsidR="002A251F">
        <w:rPr>
          <w:sz w:val="28"/>
          <w:szCs w:val="28"/>
          <w:shd w:val="clear" w:color="auto" w:fill="FFFFFF"/>
        </w:rPr>
        <w:t>:</w:t>
      </w:r>
    </w:p>
    <w:p w:rsidR="001754C2" w:rsidRPr="00106A80" w:rsidRDefault="00106A80" w:rsidP="00106A80">
      <w:pPr>
        <w:pStyle w:val="NormalWeb"/>
        <w:spacing w:before="120" w:after="0"/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2A251F">
        <w:rPr>
          <w:sz w:val="28"/>
          <w:szCs w:val="28"/>
          <w:shd w:val="clear" w:color="auto" w:fill="FFFFFF"/>
        </w:rPr>
        <w:t>A</w:t>
      </w:r>
      <w:r w:rsidR="002347EF">
        <w:rPr>
          <w:color w:val="000000"/>
          <w:sz w:val="28"/>
          <w:szCs w:val="28"/>
          <w:shd w:val="clear" w:color="auto" w:fill="FFFFFF"/>
        </w:rPr>
        <w:t xml:space="preserve">izstāt </w:t>
      </w:r>
      <w:r w:rsidR="00047FD3">
        <w:rPr>
          <w:color w:val="000000"/>
          <w:sz w:val="28"/>
          <w:szCs w:val="28"/>
          <w:shd w:val="clear" w:color="auto" w:fill="FFFFFF"/>
        </w:rPr>
        <w:t xml:space="preserve">28.panta ceturtajā daļā </w:t>
      </w:r>
      <w:r w:rsidR="001754C2">
        <w:rPr>
          <w:color w:val="000000"/>
          <w:sz w:val="28"/>
          <w:szCs w:val="28"/>
          <w:shd w:val="clear" w:color="auto" w:fill="FFFFFF"/>
        </w:rPr>
        <w:t>vārdus „valsts akciju sabiedrība „Privatizācijas aģentūra”</w:t>
      </w:r>
      <w:r w:rsidR="00047FD3">
        <w:rPr>
          <w:color w:val="000000"/>
          <w:sz w:val="28"/>
          <w:szCs w:val="28"/>
          <w:shd w:val="clear" w:color="auto" w:fill="FFFFFF"/>
        </w:rPr>
        <w:t xml:space="preserve"> (turpmāk – Privatizācijas aģentūra)</w:t>
      </w:r>
      <w:r w:rsidR="001754C2">
        <w:rPr>
          <w:color w:val="000000"/>
          <w:sz w:val="28"/>
          <w:szCs w:val="28"/>
          <w:shd w:val="clear" w:color="auto" w:fill="FFFFFF"/>
        </w:rPr>
        <w:t>”</w:t>
      </w:r>
      <w:r w:rsidR="00E53EBD">
        <w:rPr>
          <w:color w:val="000000"/>
          <w:sz w:val="28"/>
          <w:szCs w:val="28"/>
          <w:shd w:val="clear" w:color="auto" w:fill="FFFFFF"/>
        </w:rPr>
        <w:t xml:space="preserve"> </w:t>
      </w:r>
      <w:r w:rsidR="001754C2">
        <w:rPr>
          <w:color w:val="000000"/>
          <w:sz w:val="28"/>
          <w:szCs w:val="28"/>
          <w:shd w:val="clear" w:color="auto" w:fill="FFFFFF"/>
        </w:rPr>
        <w:t>ar vārdiem „</w:t>
      </w:r>
      <w:r w:rsidR="00B124CD">
        <w:rPr>
          <w:color w:val="000000"/>
          <w:sz w:val="28"/>
          <w:szCs w:val="28"/>
          <w:shd w:val="clear" w:color="auto" w:fill="FFFFFF"/>
        </w:rPr>
        <w:t xml:space="preserve">valsts īpašumu </w:t>
      </w:r>
      <w:r>
        <w:rPr>
          <w:color w:val="000000"/>
          <w:sz w:val="28"/>
          <w:szCs w:val="28"/>
          <w:shd w:val="clear" w:color="auto" w:fill="FFFFFF"/>
        </w:rPr>
        <w:t>privatizāciju veicošā institūcija</w:t>
      </w:r>
      <w:r w:rsidR="001754C2">
        <w:rPr>
          <w:color w:val="000000"/>
          <w:sz w:val="28"/>
          <w:szCs w:val="28"/>
          <w:shd w:val="clear" w:color="auto" w:fill="FFFFFF"/>
        </w:rPr>
        <w:t>”</w:t>
      </w:r>
      <w:r w:rsidR="00047FD3">
        <w:rPr>
          <w:color w:val="000000"/>
          <w:sz w:val="28"/>
          <w:szCs w:val="28"/>
          <w:shd w:val="clear" w:color="auto" w:fill="FFFFFF"/>
        </w:rPr>
        <w:t>.</w:t>
      </w:r>
    </w:p>
    <w:p w:rsidR="00EA5F06" w:rsidRDefault="00EA5F06" w:rsidP="006C596E">
      <w:pPr>
        <w:widowControl w:val="0"/>
        <w:spacing w:before="120"/>
        <w:jc w:val="both"/>
        <w:rPr>
          <w:rFonts w:eastAsia="Times New Roman" w:cs="Times New Roman"/>
          <w:szCs w:val="28"/>
        </w:rPr>
      </w:pPr>
    </w:p>
    <w:p w:rsidR="00707F65" w:rsidRDefault="00707F65" w:rsidP="006C596E">
      <w:pPr>
        <w:widowControl w:val="0"/>
        <w:spacing w:before="120"/>
        <w:jc w:val="both"/>
        <w:rPr>
          <w:rFonts w:eastAsia="Times New Roman" w:cs="Times New Roman"/>
          <w:szCs w:val="28"/>
        </w:rPr>
      </w:pPr>
    </w:p>
    <w:p w:rsidR="00707F65" w:rsidRDefault="00707F65" w:rsidP="006C596E">
      <w:pPr>
        <w:widowControl w:val="0"/>
        <w:spacing w:before="120"/>
        <w:jc w:val="both"/>
        <w:rPr>
          <w:rFonts w:eastAsia="Times New Roman" w:cs="Times New Roman"/>
          <w:szCs w:val="28"/>
        </w:rPr>
      </w:pPr>
    </w:p>
    <w:p w:rsidR="007F2D76" w:rsidRDefault="007F2D76" w:rsidP="007F2D76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7F2D76" w:rsidRDefault="007F2D76" w:rsidP="007F2D76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:rsidR="007F2D76" w:rsidRDefault="007F2D76" w:rsidP="007F2D76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 Ašeradens</w:t>
      </w:r>
    </w:p>
    <w:p w:rsidR="007F2D76" w:rsidRDefault="007F2D76" w:rsidP="007F2D76">
      <w:pPr>
        <w:pStyle w:val="NormalWeb"/>
        <w:spacing w:before="0" w:after="0"/>
        <w:ind w:firstLine="0"/>
        <w:rPr>
          <w:sz w:val="28"/>
          <w:szCs w:val="28"/>
        </w:rPr>
      </w:pPr>
    </w:p>
    <w:p w:rsidR="007F2D76" w:rsidRDefault="007F2D76" w:rsidP="007F2D76">
      <w:pPr>
        <w:pStyle w:val="NormalWeb"/>
        <w:spacing w:before="0" w:after="0"/>
        <w:ind w:firstLine="0"/>
        <w:rPr>
          <w:sz w:val="28"/>
          <w:szCs w:val="28"/>
        </w:rPr>
      </w:pPr>
    </w:p>
    <w:p w:rsidR="007F2D76" w:rsidRDefault="007F2D76" w:rsidP="007F2D76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7F2D76" w:rsidRDefault="007F2D76" w:rsidP="007F2D76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 Stinka</w:t>
      </w:r>
    </w:p>
    <w:p w:rsidR="007F2D76" w:rsidRDefault="007F2D76" w:rsidP="007F2D76">
      <w:pPr>
        <w:pStyle w:val="NormalWeb"/>
        <w:spacing w:before="120"/>
        <w:rPr>
          <w:b/>
          <w:sz w:val="28"/>
          <w:szCs w:val="28"/>
        </w:rPr>
      </w:pPr>
    </w:p>
    <w:p w:rsidR="007F2D76" w:rsidRDefault="007F2D76" w:rsidP="007F2D76">
      <w:pPr>
        <w:pStyle w:val="NormalWeb"/>
        <w:spacing w:before="120"/>
        <w:rPr>
          <w:b/>
          <w:sz w:val="28"/>
          <w:szCs w:val="28"/>
        </w:rPr>
      </w:pPr>
    </w:p>
    <w:p w:rsidR="007F2D76" w:rsidRDefault="007F2D76" w:rsidP="007F2D76">
      <w:pPr>
        <w:pStyle w:val="NormalWeb"/>
        <w:spacing w:before="120"/>
        <w:rPr>
          <w:b/>
          <w:sz w:val="28"/>
          <w:szCs w:val="28"/>
        </w:rPr>
      </w:pPr>
    </w:p>
    <w:p w:rsidR="007F2D76" w:rsidRDefault="007F2D76" w:rsidP="007F2D76">
      <w:pPr>
        <w:pStyle w:val="NormalWeb"/>
        <w:spacing w:before="120"/>
        <w:rPr>
          <w:b/>
          <w:sz w:val="28"/>
          <w:szCs w:val="28"/>
        </w:rPr>
      </w:pPr>
    </w:p>
    <w:p w:rsidR="007F2D76" w:rsidRDefault="0062668B" w:rsidP="007F2D76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08.09</w:t>
      </w:r>
      <w:r w:rsidR="007F2D76">
        <w:rPr>
          <w:sz w:val="20"/>
          <w:szCs w:val="20"/>
        </w:rPr>
        <w:t>.2017. 10:10</w:t>
      </w:r>
    </w:p>
    <w:p w:rsidR="007F2D76" w:rsidRDefault="0062668B" w:rsidP="007F2D76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11</w:t>
      </w:r>
      <w:r w:rsidR="00C47AFB">
        <w:rPr>
          <w:sz w:val="20"/>
          <w:szCs w:val="20"/>
        </w:rPr>
        <w:t>7</w:t>
      </w:r>
    </w:p>
    <w:p w:rsidR="007F2D76" w:rsidRDefault="007F2D76" w:rsidP="007F2D76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Zelča 67013163,</w:t>
      </w:r>
    </w:p>
    <w:p w:rsidR="007F2D76" w:rsidRDefault="007F2D76" w:rsidP="007F2D76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Inese.Zelca@em.gov.lv </w:t>
      </w:r>
    </w:p>
    <w:p w:rsidR="007F2D76" w:rsidRDefault="007F2D76" w:rsidP="007F2D76">
      <w:pPr>
        <w:pStyle w:val="NormalWeb"/>
        <w:spacing w:before="0" w:after="0"/>
        <w:ind w:firstLine="0"/>
        <w:rPr>
          <w:szCs w:val="28"/>
        </w:rPr>
      </w:pPr>
    </w:p>
    <w:p w:rsidR="007F2D76" w:rsidRPr="006C596E" w:rsidRDefault="007F2D76" w:rsidP="007F2D76">
      <w:pPr>
        <w:pStyle w:val="NormalWeb"/>
        <w:spacing w:before="120" w:after="0"/>
        <w:ind w:firstLine="0"/>
        <w:rPr>
          <w:szCs w:val="28"/>
        </w:rPr>
      </w:pPr>
    </w:p>
    <w:p w:rsidR="00690178" w:rsidRPr="006C596E" w:rsidRDefault="00690178" w:rsidP="007F2D76">
      <w:pPr>
        <w:widowControl w:val="0"/>
        <w:spacing w:before="120"/>
        <w:jc w:val="both"/>
        <w:rPr>
          <w:szCs w:val="28"/>
        </w:rPr>
      </w:pPr>
    </w:p>
    <w:sectPr w:rsidR="00690178" w:rsidRPr="006C596E" w:rsidSect="00CC6CB7">
      <w:footerReference w:type="default" r:id="rId7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D61" w:rsidRDefault="001F3D61" w:rsidP="00107E76">
      <w:r>
        <w:separator/>
      </w:r>
    </w:p>
  </w:endnote>
  <w:endnote w:type="continuationSeparator" w:id="0">
    <w:p w:rsidR="001F3D61" w:rsidRDefault="001F3D61" w:rsidP="0010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76" w:rsidRPr="00107E76" w:rsidRDefault="00BB61C0">
    <w:pPr>
      <w:pStyle w:val="Foo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FILENAME   \* MERGEFORMAT </w:instrText>
    </w:r>
    <w:r>
      <w:rPr>
        <w:sz w:val="24"/>
        <w:szCs w:val="24"/>
      </w:rPr>
      <w:fldChar w:fldCharType="separate"/>
    </w:r>
    <w:r w:rsidR="00B124CD">
      <w:rPr>
        <w:noProof/>
        <w:sz w:val="24"/>
        <w:szCs w:val="24"/>
      </w:rPr>
      <w:t>EMLIK_080917_zemes_ref_LR_pils.docx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D61" w:rsidRDefault="001F3D61" w:rsidP="00107E76">
      <w:r>
        <w:separator/>
      </w:r>
    </w:p>
  </w:footnote>
  <w:footnote w:type="continuationSeparator" w:id="0">
    <w:p w:rsidR="001F3D61" w:rsidRDefault="001F3D61" w:rsidP="0010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03C"/>
    <w:multiLevelType w:val="multilevel"/>
    <w:tmpl w:val="42BA4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9CA2090"/>
    <w:multiLevelType w:val="hybridMultilevel"/>
    <w:tmpl w:val="6094A9E2"/>
    <w:lvl w:ilvl="0" w:tplc="68060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5D4F12"/>
    <w:multiLevelType w:val="hybridMultilevel"/>
    <w:tmpl w:val="5AAAAB8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3E12E6"/>
    <w:multiLevelType w:val="hybridMultilevel"/>
    <w:tmpl w:val="885EF88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54450D"/>
    <w:multiLevelType w:val="hybridMultilevel"/>
    <w:tmpl w:val="83C0009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BB4CD7"/>
    <w:multiLevelType w:val="multilevel"/>
    <w:tmpl w:val="3EDE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615FBC"/>
    <w:multiLevelType w:val="hybridMultilevel"/>
    <w:tmpl w:val="199856E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hideSpellingErrors/>
  <w:hideGrammaticalErrors/>
  <w:proofState w:spelling="clean" w:grammar="clean"/>
  <w:revisionView w:markup="0"/>
  <w:defaultTabStop w:val="720"/>
  <w:drawingGridHorizontalSpacing w:val="140"/>
  <w:drawingGridVerticalSpacing w:val="381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1E"/>
    <w:rsid w:val="00007024"/>
    <w:rsid w:val="00031D3D"/>
    <w:rsid w:val="00033184"/>
    <w:rsid w:val="00047FD3"/>
    <w:rsid w:val="00081DD0"/>
    <w:rsid w:val="0009012E"/>
    <w:rsid w:val="000B407C"/>
    <w:rsid w:val="000D58EF"/>
    <w:rsid w:val="000E2AA4"/>
    <w:rsid w:val="000E51A6"/>
    <w:rsid w:val="00100452"/>
    <w:rsid w:val="0010360C"/>
    <w:rsid w:val="00106A80"/>
    <w:rsid w:val="00107E76"/>
    <w:rsid w:val="001729EB"/>
    <w:rsid w:val="001754C2"/>
    <w:rsid w:val="001852BC"/>
    <w:rsid w:val="001B61C1"/>
    <w:rsid w:val="001F3D61"/>
    <w:rsid w:val="00205A3E"/>
    <w:rsid w:val="00205C3E"/>
    <w:rsid w:val="00222935"/>
    <w:rsid w:val="002347EF"/>
    <w:rsid w:val="002461CB"/>
    <w:rsid w:val="00264084"/>
    <w:rsid w:val="002A251F"/>
    <w:rsid w:val="00303EB1"/>
    <w:rsid w:val="00312AC7"/>
    <w:rsid w:val="00362C8C"/>
    <w:rsid w:val="00393FD6"/>
    <w:rsid w:val="003A6B20"/>
    <w:rsid w:val="003A6CE8"/>
    <w:rsid w:val="003A7174"/>
    <w:rsid w:val="003D2F85"/>
    <w:rsid w:val="004007BC"/>
    <w:rsid w:val="004066B5"/>
    <w:rsid w:val="004101E0"/>
    <w:rsid w:val="00410AB0"/>
    <w:rsid w:val="004208DD"/>
    <w:rsid w:val="00444FD6"/>
    <w:rsid w:val="00450702"/>
    <w:rsid w:val="004B165C"/>
    <w:rsid w:val="004B3DE2"/>
    <w:rsid w:val="004F45D1"/>
    <w:rsid w:val="004F5B51"/>
    <w:rsid w:val="004F62AB"/>
    <w:rsid w:val="00502A26"/>
    <w:rsid w:val="00564EF3"/>
    <w:rsid w:val="00577F26"/>
    <w:rsid w:val="00580E81"/>
    <w:rsid w:val="005839E3"/>
    <w:rsid w:val="00591F4B"/>
    <w:rsid w:val="00594D4A"/>
    <w:rsid w:val="00594D7C"/>
    <w:rsid w:val="005B1EDB"/>
    <w:rsid w:val="005B2784"/>
    <w:rsid w:val="005E1AB2"/>
    <w:rsid w:val="00616B69"/>
    <w:rsid w:val="006208E6"/>
    <w:rsid w:val="0062668B"/>
    <w:rsid w:val="00657793"/>
    <w:rsid w:val="00677011"/>
    <w:rsid w:val="00683A5F"/>
    <w:rsid w:val="00690178"/>
    <w:rsid w:val="006A028B"/>
    <w:rsid w:val="006C596E"/>
    <w:rsid w:val="006F2C68"/>
    <w:rsid w:val="006F6BD1"/>
    <w:rsid w:val="00707F65"/>
    <w:rsid w:val="007113ED"/>
    <w:rsid w:val="00727DBC"/>
    <w:rsid w:val="00761C3D"/>
    <w:rsid w:val="007A5B09"/>
    <w:rsid w:val="007D328B"/>
    <w:rsid w:val="007F2D76"/>
    <w:rsid w:val="00823217"/>
    <w:rsid w:val="00837F43"/>
    <w:rsid w:val="008964ED"/>
    <w:rsid w:val="008C233A"/>
    <w:rsid w:val="008F0F0C"/>
    <w:rsid w:val="008F42FF"/>
    <w:rsid w:val="00907458"/>
    <w:rsid w:val="00944BC7"/>
    <w:rsid w:val="00975B64"/>
    <w:rsid w:val="00983A6F"/>
    <w:rsid w:val="00991F53"/>
    <w:rsid w:val="009F3DF1"/>
    <w:rsid w:val="009F615B"/>
    <w:rsid w:val="00A03F0F"/>
    <w:rsid w:val="00A332F0"/>
    <w:rsid w:val="00A37F25"/>
    <w:rsid w:val="00A42966"/>
    <w:rsid w:val="00A43858"/>
    <w:rsid w:val="00A51782"/>
    <w:rsid w:val="00A54FC8"/>
    <w:rsid w:val="00A65391"/>
    <w:rsid w:val="00AA40CD"/>
    <w:rsid w:val="00AF28B4"/>
    <w:rsid w:val="00B124CD"/>
    <w:rsid w:val="00B2132E"/>
    <w:rsid w:val="00B24705"/>
    <w:rsid w:val="00B61122"/>
    <w:rsid w:val="00B775EF"/>
    <w:rsid w:val="00B83A0C"/>
    <w:rsid w:val="00BA2DC6"/>
    <w:rsid w:val="00BB61C0"/>
    <w:rsid w:val="00BD4708"/>
    <w:rsid w:val="00BE1A3B"/>
    <w:rsid w:val="00BE54E4"/>
    <w:rsid w:val="00BF7AE0"/>
    <w:rsid w:val="00BF7CB5"/>
    <w:rsid w:val="00C14463"/>
    <w:rsid w:val="00C22AAB"/>
    <w:rsid w:val="00C35758"/>
    <w:rsid w:val="00C42C86"/>
    <w:rsid w:val="00C47AFB"/>
    <w:rsid w:val="00C52FAE"/>
    <w:rsid w:val="00C540B0"/>
    <w:rsid w:val="00C638F3"/>
    <w:rsid w:val="00C70E1E"/>
    <w:rsid w:val="00CA142B"/>
    <w:rsid w:val="00CA29D7"/>
    <w:rsid w:val="00CC6CB7"/>
    <w:rsid w:val="00CE07F9"/>
    <w:rsid w:val="00CF7419"/>
    <w:rsid w:val="00D13325"/>
    <w:rsid w:val="00D203E4"/>
    <w:rsid w:val="00D94624"/>
    <w:rsid w:val="00DB2B9F"/>
    <w:rsid w:val="00DD7920"/>
    <w:rsid w:val="00DE46D3"/>
    <w:rsid w:val="00DF3F5D"/>
    <w:rsid w:val="00E13F45"/>
    <w:rsid w:val="00E4442B"/>
    <w:rsid w:val="00E53EBD"/>
    <w:rsid w:val="00E56033"/>
    <w:rsid w:val="00E8749C"/>
    <w:rsid w:val="00EA1588"/>
    <w:rsid w:val="00EA5F06"/>
    <w:rsid w:val="00EB7CF4"/>
    <w:rsid w:val="00EC728E"/>
    <w:rsid w:val="00F049E0"/>
    <w:rsid w:val="00F37AE3"/>
    <w:rsid w:val="00F55E39"/>
    <w:rsid w:val="00F6194E"/>
    <w:rsid w:val="00F71A87"/>
    <w:rsid w:val="00F854C9"/>
    <w:rsid w:val="00FB110B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0BC7905-AD09-4614-B608-9FB2A687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842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„Par privatizācijas sertifikātiem”</vt:lpstr>
    </vt:vector>
  </TitlesOfParts>
  <Company>Ekonomikas ministrija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„Par zemes reformu Latvijas Republikas pilsētās”</dc:title>
  <dc:subject>Likumprojekts</dc:subject>
  <dc:creator>Inese Zelča</dc:creator>
  <dc:description>Inese.Zelca@em.gov.lv;_x000d_
67013163</dc:description>
  <cp:lastModifiedBy>Kaspars Lore</cp:lastModifiedBy>
  <cp:revision>18</cp:revision>
  <cp:lastPrinted>2015-02-25T11:17:00Z</cp:lastPrinted>
  <dcterms:created xsi:type="dcterms:W3CDTF">2015-02-04T07:24:00Z</dcterms:created>
  <dcterms:modified xsi:type="dcterms:W3CDTF">2017-09-08T11:38:00Z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