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ED" w:rsidRPr="00E97C35" w:rsidRDefault="00A260ED" w:rsidP="00FC762C">
      <w:pPr>
        <w:pStyle w:val="Heading1"/>
        <w:spacing w:after="120"/>
        <w:ind w:firstLine="720"/>
        <w:rPr>
          <w:szCs w:val="28"/>
        </w:rPr>
      </w:pPr>
      <w:r w:rsidRPr="00E97C35">
        <w:rPr>
          <w:szCs w:val="28"/>
        </w:rPr>
        <w:t>Projekts</w:t>
      </w:r>
    </w:p>
    <w:p w:rsidR="00A260ED" w:rsidRPr="00E97C35" w:rsidRDefault="00A260ED" w:rsidP="00FC762C">
      <w:pPr>
        <w:pStyle w:val="BodyText"/>
        <w:spacing w:after="120"/>
        <w:jc w:val="left"/>
        <w:rPr>
          <w:b/>
          <w:bCs/>
          <w:szCs w:val="28"/>
        </w:rPr>
      </w:pPr>
    </w:p>
    <w:p w:rsidR="00A260ED" w:rsidRPr="00E97C35" w:rsidRDefault="00A260ED" w:rsidP="00FC762C">
      <w:pPr>
        <w:pStyle w:val="Heading6"/>
        <w:spacing w:after="120"/>
        <w:jc w:val="center"/>
        <w:rPr>
          <w:szCs w:val="28"/>
          <w:lang w:val="lv-LV"/>
        </w:rPr>
      </w:pPr>
      <w:r w:rsidRPr="00E97C35">
        <w:rPr>
          <w:szCs w:val="28"/>
          <w:lang w:val="lv-LV"/>
        </w:rPr>
        <w:t>LATVIJAS REPUBLIKAS MINISTRU KABINETS</w:t>
      </w:r>
    </w:p>
    <w:p w:rsidR="00A260ED" w:rsidRPr="00E97C35" w:rsidRDefault="00A260ED" w:rsidP="00FC762C">
      <w:pPr>
        <w:tabs>
          <w:tab w:val="left" w:pos="6804"/>
        </w:tabs>
        <w:spacing w:after="120"/>
        <w:rPr>
          <w:sz w:val="28"/>
          <w:szCs w:val="28"/>
          <w:lang w:val="lv-LV"/>
        </w:rPr>
      </w:pPr>
    </w:p>
    <w:p w:rsidR="00A260ED" w:rsidRPr="00E97C35" w:rsidRDefault="00ED6430" w:rsidP="00FC762C">
      <w:pPr>
        <w:tabs>
          <w:tab w:val="left" w:pos="6804"/>
        </w:tabs>
        <w:spacing w:after="120"/>
        <w:rPr>
          <w:sz w:val="28"/>
          <w:szCs w:val="28"/>
          <w:lang w:val="lv-LV"/>
        </w:rPr>
      </w:pPr>
      <w:r w:rsidRPr="00E97C35">
        <w:rPr>
          <w:sz w:val="28"/>
          <w:szCs w:val="28"/>
          <w:lang w:val="lv-LV"/>
        </w:rPr>
        <w:t>20</w:t>
      </w:r>
      <w:r w:rsidR="00273640" w:rsidRPr="00E97C35">
        <w:rPr>
          <w:sz w:val="28"/>
          <w:szCs w:val="28"/>
          <w:lang w:val="lv-LV"/>
        </w:rPr>
        <w:t>1</w:t>
      </w:r>
      <w:r w:rsidR="00082566">
        <w:rPr>
          <w:sz w:val="28"/>
          <w:szCs w:val="28"/>
          <w:lang w:val="lv-LV"/>
        </w:rPr>
        <w:t>7</w:t>
      </w:r>
      <w:r w:rsidR="00A260ED" w:rsidRPr="00E97C35">
        <w:rPr>
          <w:sz w:val="28"/>
          <w:szCs w:val="28"/>
          <w:lang w:val="lv-LV"/>
        </w:rPr>
        <w:t>.</w:t>
      </w:r>
      <w:r w:rsidR="00082566">
        <w:rPr>
          <w:sz w:val="28"/>
          <w:szCs w:val="28"/>
          <w:lang w:val="lv-LV"/>
        </w:rPr>
        <w:t xml:space="preserve"> </w:t>
      </w:r>
      <w:r w:rsidR="00A260ED" w:rsidRPr="00E97C35">
        <w:rPr>
          <w:sz w:val="28"/>
          <w:szCs w:val="28"/>
          <w:lang w:val="lv-LV"/>
        </w:rPr>
        <w:t>gada ...</w:t>
      </w:r>
      <w:r w:rsidR="00A260ED" w:rsidRPr="00E97C35">
        <w:rPr>
          <w:sz w:val="28"/>
          <w:szCs w:val="28"/>
          <w:lang w:val="lv-LV"/>
        </w:rPr>
        <w:tab/>
        <w:t>Noteikumi Nr....</w:t>
      </w:r>
    </w:p>
    <w:p w:rsidR="00A260ED" w:rsidRPr="00E97C35" w:rsidRDefault="00A260ED" w:rsidP="00FC762C">
      <w:pPr>
        <w:tabs>
          <w:tab w:val="left" w:pos="6804"/>
        </w:tabs>
        <w:spacing w:after="120"/>
        <w:rPr>
          <w:sz w:val="28"/>
          <w:szCs w:val="28"/>
          <w:lang w:val="lv-LV"/>
        </w:rPr>
      </w:pPr>
      <w:r w:rsidRPr="00E97C35">
        <w:rPr>
          <w:sz w:val="28"/>
          <w:szCs w:val="28"/>
          <w:lang w:val="lv-LV"/>
        </w:rPr>
        <w:t>Rīgā</w:t>
      </w:r>
      <w:r w:rsidRPr="00E97C35">
        <w:rPr>
          <w:sz w:val="28"/>
          <w:szCs w:val="28"/>
          <w:lang w:val="lv-LV"/>
        </w:rPr>
        <w:tab/>
        <w:t>(prot. Nr....  ...§)</w:t>
      </w:r>
    </w:p>
    <w:p w:rsidR="006A6B49" w:rsidRPr="00E97C35" w:rsidRDefault="006A6B49" w:rsidP="00FC762C">
      <w:pPr>
        <w:pStyle w:val="BodyText"/>
        <w:spacing w:after="120"/>
        <w:jc w:val="left"/>
        <w:rPr>
          <w:b/>
          <w:bCs/>
          <w:szCs w:val="28"/>
        </w:rPr>
      </w:pPr>
    </w:p>
    <w:p w:rsidR="00A260ED" w:rsidRPr="00E97C35" w:rsidRDefault="00A260ED" w:rsidP="00FC762C">
      <w:pPr>
        <w:pStyle w:val="BodyText"/>
        <w:spacing w:after="120"/>
        <w:ind w:firstLine="720"/>
        <w:rPr>
          <w:b/>
          <w:bCs/>
          <w:szCs w:val="28"/>
        </w:rPr>
      </w:pPr>
      <w:bookmarkStart w:id="0" w:name="OLE_LINK1"/>
      <w:r w:rsidRPr="00E97C35">
        <w:rPr>
          <w:b/>
          <w:bCs/>
          <w:szCs w:val="28"/>
        </w:rPr>
        <w:t>Grozījumi Ministru kabineta 20</w:t>
      </w:r>
      <w:r w:rsidR="00082566">
        <w:rPr>
          <w:b/>
          <w:bCs/>
          <w:szCs w:val="28"/>
        </w:rPr>
        <w:t>1</w:t>
      </w:r>
      <w:r w:rsidRPr="00E97C35">
        <w:rPr>
          <w:b/>
          <w:bCs/>
          <w:szCs w:val="28"/>
        </w:rPr>
        <w:t>6.</w:t>
      </w:r>
      <w:r w:rsidR="00082566">
        <w:rPr>
          <w:b/>
          <w:bCs/>
          <w:szCs w:val="28"/>
        </w:rPr>
        <w:t xml:space="preserve"> </w:t>
      </w:r>
      <w:r w:rsidRPr="00E97C35">
        <w:rPr>
          <w:b/>
          <w:bCs/>
          <w:szCs w:val="28"/>
        </w:rPr>
        <w:t xml:space="preserve">gada </w:t>
      </w:r>
      <w:r w:rsidR="00082566">
        <w:rPr>
          <w:b/>
          <w:bCs/>
          <w:szCs w:val="28"/>
        </w:rPr>
        <w:t>20. decembra</w:t>
      </w:r>
      <w:r w:rsidRPr="00E97C35">
        <w:rPr>
          <w:b/>
          <w:bCs/>
          <w:szCs w:val="28"/>
        </w:rPr>
        <w:t xml:space="preserve"> noteikumos Nr.</w:t>
      </w:r>
      <w:r w:rsidR="00082566">
        <w:rPr>
          <w:b/>
          <w:bCs/>
          <w:szCs w:val="28"/>
        </w:rPr>
        <w:t xml:space="preserve"> 812</w:t>
      </w:r>
      <w:r w:rsidRPr="00E97C35">
        <w:rPr>
          <w:b/>
          <w:bCs/>
          <w:szCs w:val="28"/>
        </w:rPr>
        <w:t xml:space="preserve"> “</w:t>
      </w:r>
      <w:r w:rsidR="00082566">
        <w:rPr>
          <w:b/>
          <w:bCs/>
          <w:szCs w:val="28"/>
        </w:rPr>
        <w:t>Oficiālās statistikas veidlapu paraugu apstiprināšanas un veidlapu aizpildīšanas un iesniegšanas noteikumi</w:t>
      </w:r>
      <w:r w:rsidRPr="00E97C35">
        <w:rPr>
          <w:b/>
          <w:bCs/>
          <w:szCs w:val="28"/>
        </w:rPr>
        <w:t>”</w:t>
      </w:r>
    </w:p>
    <w:bookmarkEnd w:id="0"/>
    <w:p w:rsidR="00A260ED" w:rsidRDefault="00A260ED" w:rsidP="00FC762C">
      <w:pPr>
        <w:spacing w:after="120"/>
        <w:ind w:firstLine="720"/>
        <w:rPr>
          <w:sz w:val="28"/>
          <w:szCs w:val="28"/>
          <w:lang w:val="lv-LV"/>
        </w:rPr>
      </w:pPr>
    </w:p>
    <w:p w:rsidR="00B35F84" w:rsidRPr="00E97C35" w:rsidRDefault="00A260ED" w:rsidP="00DB2CAE">
      <w:pPr>
        <w:ind w:firstLine="720"/>
        <w:jc w:val="right"/>
        <w:rPr>
          <w:sz w:val="28"/>
          <w:szCs w:val="28"/>
          <w:lang w:val="lv-LV"/>
        </w:rPr>
      </w:pPr>
      <w:r w:rsidRPr="00E97C35">
        <w:rPr>
          <w:sz w:val="28"/>
          <w:szCs w:val="28"/>
          <w:lang w:val="lv-LV"/>
        </w:rPr>
        <w:t xml:space="preserve">Izdoti saskaņā ar </w:t>
      </w:r>
      <w:r w:rsidR="00082566">
        <w:rPr>
          <w:sz w:val="28"/>
          <w:szCs w:val="28"/>
          <w:lang w:val="lv-LV"/>
        </w:rPr>
        <w:t>S</w:t>
      </w:r>
      <w:r w:rsidRPr="00E97C35">
        <w:rPr>
          <w:sz w:val="28"/>
          <w:szCs w:val="28"/>
          <w:lang w:val="lv-LV"/>
        </w:rPr>
        <w:t>tatistikas</w:t>
      </w:r>
    </w:p>
    <w:p w:rsidR="00A260ED" w:rsidRDefault="00B35F84" w:rsidP="00DB2CAE">
      <w:pPr>
        <w:ind w:firstLine="720"/>
        <w:jc w:val="right"/>
        <w:rPr>
          <w:sz w:val="28"/>
          <w:szCs w:val="28"/>
          <w:lang w:val="lv-LV"/>
        </w:rPr>
      </w:pPr>
      <w:r w:rsidRPr="00E97C35">
        <w:rPr>
          <w:sz w:val="28"/>
          <w:szCs w:val="28"/>
          <w:lang w:val="lv-LV"/>
        </w:rPr>
        <w:t>l</w:t>
      </w:r>
      <w:r w:rsidR="00A260ED" w:rsidRPr="00E97C35">
        <w:rPr>
          <w:sz w:val="28"/>
          <w:szCs w:val="28"/>
          <w:lang w:val="lv-LV"/>
        </w:rPr>
        <w:t>ikuma</w:t>
      </w:r>
      <w:r w:rsidRPr="00E97C35">
        <w:rPr>
          <w:sz w:val="28"/>
          <w:szCs w:val="28"/>
          <w:lang w:val="lv-LV"/>
        </w:rPr>
        <w:t xml:space="preserve"> </w:t>
      </w:r>
      <w:r w:rsidR="00082566">
        <w:rPr>
          <w:sz w:val="28"/>
          <w:szCs w:val="28"/>
          <w:lang w:val="lv-LV"/>
        </w:rPr>
        <w:t>11. pantu</w:t>
      </w:r>
    </w:p>
    <w:p w:rsidR="006A6B49" w:rsidRPr="00E97C35" w:rsidRDefault="006A6B49" w:rsidP="00B35F84">
      <w:pPr>
        <w:spacing w:after="120"/>
        <w:ind w:firstLine="720"/>
        <w:jc w:val="right"/>
        <w:rPr>
          <w:sz w:val="28"/>
          <w:szCs w:val="28"/>
          <w:lang w:val="lv-LV"/>
        </w:rPr>
      </w:pPr>
    </w:p>
    <w:p w:rsidR="00A260ED" w:rsidRPr="00A42C31" w:rsidRDefault="00A260ED" w:rsidP="00DB2CAE">
      <w:pPr>
        <w:pStyle w:val="BodyText"/>
        <w:spacing w:after="120"/>
        <w:ind w:firstLine="720"/>
        <w:jc w:val="both"/>
        <w:rPr>
          <w:szCs w:val="28"/>
        </w:rPr>
      </w:pPr>
      <w:r w:rsidRPr="0090017E">
        <w:rPr>
          <w:szCs w:val="28"/>
        </w:rPr>
        <w:t>Izdarīt Ministru kabineta 20</w:t>
      </w:r>
      <w:r w:rsidR="00AA1747" w:rsidRPr="0090017E">
        <w:rPr>
          <w:szCs w:val="28"/>
        </w:rPr>
        <w:t>16</w:t>
      </w:r>
      <w:r w:rsidRPr="0090017E">
        <w:rPr>
          <w:szCs w:val="28"/>
        </w:rPr>
        <w:t>.</w:t>
      </w:r>
      <w:r w:rsidR="00AA1747" w:rsidRPr="0090017E">
        <w:rPr>
          <w:szCs w:val="28"/>
        </w:rPr>
        <w:t xml:space="preserve"> </w:t>
      </w:r>
      <w:r w:rsidRPr="0090017E">
        <w:rPr>
          <w:szCs w:val="28"/>
        </w:rPr>
        <w:t xml:space="preserve">gada </w:t>
      </w:r>
      <w:r w:rsidR="00AA1747" w:rsidRPr="0090017E">
        <w:rPr>
          <w:szCs w:val="28"/>
        </w:rPr>
        <w:t>20. decembra</w:t>
      </w:r>
      <w:r w:rsidRPr="0090017E">
        <w:rPr>
          <w:szCs w:val="28"/>
        </w:rPr>
        <w:t xml:space="preserve"> noteikumos Nr.</w:t>
      </w:r>
      <w:r w:rsidR="00AA1747" w:rsidRPr="0090017E">
        <w:rPr>
          <w:szCs w:val="28"/>
        </w:rPr>
        <w:t xml:space="preserve"> 812</w:t>
      </w:r>
      <w:r w:rsidRPr="0090017E">
        <w:rPr>
          <w:szCs w:val="28"/>
        </w:rPr>
        <w:t xml:space="preserve"> “</w:t>
      </w:r>
      <w:r w:rsidR="00AA1747" w:rsidRPr="0090017E">
        <w:rPr>
          <w:szCs w:val="28"/>
        </w:rPr>
        <w:t>Oficiālās statistikas veidlapu paraugu apstiprināšanas un veidlapu aizpildīšanas un iesniegšanas noteikumi</w:t>
      </w:r>
      <w:r w:rsidRPr="0090017E">
        <w:rPr>
          <w:szCs w:val="28"/>
        </w:rPr>
        <w:t xml:space="preserve">” (Latvijas Vēstnesis, </w:t>
      </w:r>
      <w:r w:rsidR="00321EC1" w:rsidRPr="0090017E">
        <w:rPr>
          <w:szCs w:val="28"/>
        </w:rPr>
        <w:t>2016, 251</w:t>
      </w:r>
      <w:r w:rsidR="00740FB8">
        <w:rPr>
          <w:szCs w:val="28"/>
        </w:rPr>
        <w:t>. nr.</w:t>
      </w:r>
      <w:r w:rsidRPr="0090017E">
        <w:rPr>
          <w:szCs w:val="28"/>
        </w:rPr>
        <w:t>) šādus grozījumus</w:t>
      </w:r>
      <w:r w:rsidRPr="00A42C31">
        <w:rPr>
          <w:szCs w:val="28"/>
        </w:rPr>
        <w:t>:</w:t>
      </w:r>
    </w:p>
    <w:p w:rsidR="00DB2CAE" w:rsidRPr="00A42C31" w:rsidRDefault="007A4D13" w:rsidP="00DB2CAE">
      <w:pPr>
        <w:spacing w:after="120"/>
        <w:ind w:firstLine="720"/>
        <w:jc w:val="both"/>
        <w:rPr>
          <w:sz w:val="28"/>
          <w:szCs w:val="28"/>
          <w:lang w:val="lv-LV"/>
        </w:rPr>
      </w:pPr>
      <w:r w:rsidRPr="00DB2CAE">
        <w:rPr>
          <w:sz w:val="28"/>
          <w:szCs w:val="28"/>
          <w:lang w:val="lv-LV"/>
        </w:rPr>
        <w:t>1</w:t>
      </w:r>
      <w:r w:rsidR="008C63C5" w:rsidRPr="00DB2CAE">
        <w:rPr>
          <w:sz w:val="28"/>
          <w:szCs w:val="28"/>
          <w:lang w:val="lv-LV"/>
        </w:rPr>
        <w:t xml:space="preserve">. </w:t>
      </w:r>
      <w:r w:rsidR="00761C28" w:rsidRPr="00DB2CAE">
        <w:rPr>
          <w:sz w:val="28"/>
          <w:szCs w:val="28"/>
          <w:lang w:val="lv-LV"/>
        </w:rPr>
        <w:t>Izteikt 2.</w:t>
      </w:r>
      <w:r w:rsidR="001403B6" w:rsidRPr="00DB2CAE">
        <w:rPr>
          <w:sz w:val="28"/>
          <w:szCs w:val="28"/>
          <w:lang w:val="lv-LV"/>
        </w:rPr>
        <w:t>11</w:t>
      </w:r>
      <w:r w:rsidR="00761C28" w:rsidRPr="00DB2CAE">
        <w:rPr>
          <w:sz w:val="28"/>
          <w:szCs w:val="28"/>
          <w:lang w:val="lv-LV"/>
        </w:rPr>
        <w:t>.</w:t>
      </w:r>
      <w:r w:rsidR="001403B6" w:rsidRPr="00DB2CAE">
        <w:rPr>
          <w:sz w:val="28"/>
          <w:szCs w:val="28"/>
          <w:lang w:val="lv-LV"/>
        </w:rPr>
        <w:t xml:space="preserve"> </w:t>
      </w:r>
      <w:r w:rsidR="00761C28" w:rsidRPr="00DB2CAE">
        <w:rPr>
          <w:sz w:val="28"/>
          <w:szCs w:val="28"/>
          <w:lang w:val="lv-LV"/>
        </w:rPr>
        <w:t>apakšpunktu šādā redakcijā:</w:t>
      </w:r>
      <w:r w:rsidR="00DB2CAE" w:rsidRPr="00DB2CAE">
        <w:rPr>
          <w:sz w:val="28"/>
          <w:szCs w:val="28"/>
          <w:lang w:val="lv-LV"/>
        </w:rPr>
        <w:t xml:space="preserve"> </w:t>
      </w:r>
    </w:p>
    <w:p w:rsidR="00761C28" w:rsidRPr="00A42C31" w:rsidRDefault="00761C28" w:rsidP="00DB2CAE">
      <w:pPr>
        <w:pStyle w:val="BodyText"/>
        <w:spacing w:after="120"/>
        <w:ind w:firstLine="720"/>
        <w:jc w:val="both"/>
      </w:pPr>
      <w:r w:rsidRPr="00A42C31">
        <w:t>“2.</w:t>
      </w:r>
      <w:r w:rsidR="00BF16F5">
        <w:t>11</w:t>
      </w:r>
      <w:r w:rsidRPr="00A42C31">
        <w:t>. veidlapa Nr.1-</w:t>
      </w:r>
      <w:r w:rsidR="001403B6">
        <w:t>enerģija (pielikums</w:t>
      </w:r>
      <w:r w:rsidR="001403B6" w:rsidRPr="0090017E">
        <w:t>)</w:t>
      </w:r>
      <w:r w:rsidRPr="0090017E">
        <w:t xml:space="preserve"> </w:t>
      </w:r>
      <w:r w:rsidR="001403B6" w:rsidRPr="0090017E">
        <w:t>“Pielikums veidlapai</w:t>
      </w:r>
      <w:r w:rsidR="0090017E" w:rsidRPr="0090017E">
        <w:t xml:space="preserve"> “</w:t>
      </w:r>
      <w:r w:rsidR="00A33C73">
        <w:t>P</w:t>
      </w:r>
      <w:r w:rsidR="0090017E" w:rsidRPr="0090017E">
        <w:t>ar siltumenerģijas un elektroenerģijas ražošanu 20__. gadā</w:t>
      </w:r>
      <w:r w:rsidRPr="0090017E">
        <w:t>”</w:t>
      </w:r>
      <w:r w:rsidR="0090017E" w:rsidRPr="0090017E">
        <w:t>”</w:t>
      </w:r>
      <w:r w:rsidRPr="0090017E">
        <w:t>,</w:t>
      </w:r>
      <w:r w:rsidR="001403B6" w:rsidRPr="001403B6">
        <w:t xml:space="preserve"> kura nodrošina arī Eiropas Parlamenta un Padomes Regulas Nr. 1099/2008 un Eiropas Parlamenta un Padomes Regulas Nr. 2012/27/ES prasību piemērošanu (11. pielikums);</w:t>
      </w:r>
      <w:r w:rsidR="001403B6">
        <w:t>”</w:t>
      </w:r>
      <w:r w:rsidRPr="00A42C31">
        <w:t>.</w:t>
      </w:r>
    </w:p>
    <w:p w:rsidR="008E3E42" w:rsidRPr="00A42C31" w:rsidRDefault="007A4D13" w:rsidP="00DB2CAE">
      <w:pPr>
        <w:pStyle w:val="BodyText"/>
        <w:spacing w:after="120"/>
        <w:ind w:firstLine="720"/>
        <w:jc w:val="both"/>
      </w:pPr>
      <w:r w:rsidRPr="00A42C31">
        <w:t xml:space="preserve">2. </w:t>
      </w:r>
      <w:r w:rsidR="00314877">
        <w:t>Izteikt</w:t>
      </w:r>
      <w:r w:rsidR="008E3E42" w:rsidRPr="00A42C31">
        <w:t xml:space="preserve"> 2.</w:t>
      </w:r>
      <w:r w:rsidR="00314877">
        <w:t>61</w:t>
      </w:r>
      <w:r w:rsidR="008E3E42" w:rsidRPr="00A42C31">
        <w:t>.</w:t>
      </w:r>
      <w:r w:rsidR="00314877">
        <w:t xml:space="preserve"> </w:t>
      </w:r>
      <w:r w:rsidR="008E3E42" w:rsidRPr="00A42C31">
        <w:t>apakšpunktu šādā redakcijā:</w:t>
      </w:r>
    </w:p>
    <w:p w:rsidR="008E3E42" w:rsidRPr="00A42C31" w:rsidRDefault="008E3E42" w:rsidP="00DB2CAE">
      <w:pPr>
        <w:pStyle w:val="BodyText"/>
        <w:spacing w:after="120"/>
        <w:ind w:firstLine="720"/>
        <w:jc w:val="both"/>
        <w:rPr>
          <w:szCs w:val="28"/>
        </w:rPr>
      </w:pPr>
      <w:r w:rsidRPr="00A42C31">
        <w:t>“2.</w:t>
      </w:r>
      <w:r w:rsidR="00314877">
        <w:t>61</w:t>
      </w:r>
      <w:r w:rsidRPr="00A42C31">
        <w:t>.</w:t>
      </w:r>
      <w:r w:rsidR="00314877">
        <w:t xml:space="preserve"> </w:t>
      </w:r>
      <w:r w:rsidR="00314877">
        <w:rPr>
          <w:szCs w:val="28"/>
          <w:lang w:val="pl-PL"/>
        </w:rPr>
        <w:t xml:space="preserve">veidlapa Nr. 1-EC „Pārskats par vidējām elektroenerģijas cenām”, kura nodrošina arī </w:t>
      </w:r>
      <w:bookmarkStart w:id="1" w:name="_Hlk486938657"/>
      <w:r w:rsidR="00314877" w:rsidRPr="0090017E">
        <w:rPr>
          <w:szCs w:val="28"/>
          <w:lang w:val="pl-PL"/>
        </w:rPr>
        <w:t>Eiropas Parlamenta un Padomes</w:t>
      </w:r>
      <w:r w:rsidR="0090017E" w:rsidRPr="0090017E">
        <w:rPr>
          <w:szCs w:val="28"/>
          <w:lang w:val="pl-PL"/>
        </w:rPr>
        <w:t xml:space="preserve"> 2016. gada 26. oktobra</w:t>
      </w:r>
      <w:r w:rsidR="00314877" w:rsidRPr="0090017E">
        <w:rPr>
          <w:szCs w:val="28"/>
          <w:lang w:val="pl-PL"/>
        </w:rPr>
        <w:t xml:space="preserve"> Regulas Nr. 2016/1952</w:t>
      </w:r>
      <w:r w:rsidR="0090017E" w:rsidRPr="0090017E">
        <w:rPr>
          <w:szCs w:val="28"/>
          <w:lang w:val="pl-PL"/>
        </w:rPr>
        <w:t xml:space="preserve"> par Eiropas statistiku attiecībā uz dabasgāzes un elektroenerģijas cenām</w:t>
      </w:r>
      <w:r w:rsidR="00314877" w:rsidRPr="0090017E">
        <w:rPr>
          <w:szCs w:val="28"/>
          <w:lang w:val="pl-PL"/>
        </w:rPr>
        <w:t>, ar ko atceļ Dirketīvu Nr. 2008/9</w:t>
      </w:r>
      <w:r w:rsidR="00DE7883" w:rsidRPr="0090017E">
        <w:rPr>
          <w:szCs w:val="28"/>
          <w:lang w:val="pl-PL"/>
        </w:rPr>
        <w:t>2/EK</w:t>
      </w:r>
      <w:bookmarkEnd w:id="1"/>
      <w:r w:rsidR="00B418F5">
        <w:rPr>
          <w:szCs w:val="28"/>
          <w:lang w:val="pl-PL"/>
        </w:rPr>
        <w:t xml:space="preserve"> </w:t>
      </w:r>
      <w:r w:rsidR="00B418F5" w:rsidRPr="00B418F5">
        <w:rPr>
          <w:szCs w:val="28"/>
          <w:lang w:val="pl-PL"/>
        </w:rPr>
        <w:t>(turpmāk - Eiropas Parlamenta un Padomes Regula Nr. 2016/1952)</w:t>
      </w:r>
      <w:r w:rsidR="00DE7883" w:rsidRPr="0090017E">
        <w:rPr>
          <w:szCs w:val="28"/>
          <w:lang w:val="pl-PL"/>
        </w:rPr>
        <w:t xml:space="preserve">, prasību </w:t>
      </w:r>
      <w:r w:rsidR="00DB2CAE" w:rsidRPr="0090017E">
        <w:rPr>
          <w:szCs w:val="28"/>
          <w:lang w:val="pl-PL"/>
        </w:rPr>
        <w:t>piemērošanu</w:t>
      </w:r>
      <w:r w:rsidR="00DB2CAE">
        <w:rPr>
          <w:szCs w:val="28"/>
          <w:lang w:val="pl-PL"/>
        </w:rPr>
        <w:t xml:space="preserve"> (</w:t>
      </w:r>
      <w:r w:rsidR="00DE7883">
        <w:rPr>
          <w:szCs w:val="28"/>
          <w:lang w:val="pl-PL"/>
        </w:rPr>
        <w:t>61. p</w:t>
      </w:r>
      <w:r w:rsidR="00314877">
        <w:rPr>
          <w:szCs w:val="28"/>
          <w:lang w:val="pl-PL"/>
        </w:rPr>
        <w:t>ielikums);</w:t>
      </w:r>
      <w:r w:rsidRPr="00A42C31">
        <w:rPr>
          <w:szCs w:val="28"/>
          <w:lang w:val="pl-PL"/>
        </w:rPr>
        <w:t>”.</w:t>
      </w:r>
    </w:p>
    <w:p w:rsidR="001B6CB2" w:rsidRPr="00A42C31" w:rsidRDefault="00B7396C" w:rsidP="00DB2CAE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224CB1" w:rsidRPr="00A42C31">
        <w:rPr>
          <w:sz w:val="28"/>
          <w:szCs w:val="28"/>
          <w:lang w:val="lv-LV"/>
        </w:rPr>
        <w:t xml:space="preserve">. </w:t>
      </w:r>
      <w:r w:rsidR="001B6CB2" w:rsidRPr="00A42C31">
        <w:rPr>
          <w:sz w:val="28"/>
          <w:szCs w:val="28"/>
          <w:lang w:val="lv-LV"/>
        </w:rPr>
        <w:t>Papildināt noteikumus ar 2.</w:t>
      </w:r>
      <w:r w:rsidR="006F0FA2">
        <w:rPr>
          <w:sz w:val="28"/>
          <w:szCs w:val="28"/>
          <w:lang w:val="lv-LV"/>
        </w:rPr>
        <w:t>128.</w:t>
      </w:r>
      <w:r>
        <w:rPr>
          <w:sz w:val="28"/>
          <w:szCs w:val="28"/>
          <w:lang w:val="lv-LV"/>
        </w:rPr>
        <w:t>, 2.129., 2.130., 2.131., 2.132.,  2.133.</w:t>
      </w:r>
      <w:r w:rsidR="00D446EC">
        <w:rPr>
          <w:sz w:val="28"/>
          <w:szCs w:val="28"/>
          <w:lang w:val="lv-LV"/>
        </w:rPr>
        <w:t xml:space="preserve"> </w:t>
      </w:r>
      <w:r w:rsidR="00D446EC">
        <w:rPr>
          <w:sz w:val="28"/>
          <w:szCs w:val="28"/>
          <w:lang w:val="lv-LV"/>
        </w:rPr>
        <w:t>un</w:t>
      </w:r>
      <w:r>
        <w:rPr>
          <w:sz w:val="28"/>
          <w:szCs w:val="28"/>
          <w:lang w:val="lv-LV"/>
        </w:rPr>
        <w:t xml:space="preserve"> 2.134.</w:t>
      </w:r>
      <w:r w:rsidR="006F0FA2" w:rsidRPr="00A42C31">
        <w:rPr>
          <w:sz w:val="28"/>
          <w:szCs w:val="28"/>
          <w:lang w:val="lv-LV"/>
        </w:rPr>
        <w:t xml:space="preserve"> </w:t>
      </w:r>
      <w:r w:rsidR="001B6CB2" w:rsidRPr="00A42C31">
        <w:rPr>
          <w:sz w:val="28"/>
          <w:szCs w:val="28"/>
          <w:lang w:val="lv-LV"/>
        </w:rPr>
        <w:t>apakšpunktu šādā redakcijā:</w:t>
      </w:r>
    </w:p>
    <w:p w:rsidR="001B6CB2" w:rsidRDefault="001B6CB2" w:rsidP="00DB2CAE">
      <w:pPr>
        <w:spacing w:after="120"/>
        <w:ind w:firstLine="720"/>
        <w:jc w:val="both"/>
        <w:rPr>
          <w:sz w:val="28"/>
          <w:szCs w:val="28"/>
          <w:lang w:val="lv-LV"/>
        </w:rPr>
      </w:pPr>
      <w:r w:rsidRPr="00A42C31">
        <w:rPr>
          <w:sz w:val="28"/>
          <w:szCs w:val="28"/>
          <w:lang w:val="lv-LV"/>
        </w:rPr>
        <w:t>“2.</w:t>
      </w:r>
      <w:r w:rsidR="006F0FA2">
        <w:rPr>
          <w:sz w:val="28"/>
          <w:szCs w:val="28"/>
          <w:lang w:val="lv-LV"/>
        </w:rPr>
        <w:t>128</w:t>
      </w:r>
      <w:r w:rsidRPr="00A42C31">
        <w:rPr>
          <w:sz w:val="28"/>
          <w:szCs w:val="28"/>
          <w:lang w:val="lv-LV"/>
        </w:rPr>
        <w:t xml:space="preserve">. veidlapa Nr.4-EU-SILC </w:t>
      </w:r>
      <w:r w:rsidR="003C4B9A">
        <w:rPr>
          <w:sz w:val="28"/>
          <w:szCs w:val="28"/>
          <w:lang w:val="lv-LV"/>
        </w:rPr>
        <w:t xml:space="preserve">(2018) </w:t>
      </w:r>
      <w:r w:rsidRPr="00A42C31">
        <w:rPr>
          <w:sz w:val="28"/>
          <w:szCs w:val="28"/>
          <w:lang w:val="pl-PL"/>
        </w:rPr>
        <w:t>“</w:t>
      </w:r>
      <w:r w:rsidR="006F0FA2">
        <w:rPr>
          <w:sz w:val="28"/>
          <w:szCs w:val="28"/>
          <w:lang w:val="pl-PL"/>
        </w:rPr>
        <w:t>Labsajūta</w:t>
      </w:r>
      <w:r w:rsidRPr="00A42C31">
        <w:rPr>
          <w:sz w:val="28"/>
          <w:szCs w:val="28"/>
          <w:lang w:val="pl-PL"/>
        </w:rPr>
        <w:t>. EU-SILC apsekojuma „</w:t>
      </w:r>
      <w:r w:rsidR="006F0FA2" w:rsidRPr="00CA6629">
        <w:rPr>
          <w:sz w:val="28"/>
          <w:szCs w:val="28"/>
          <w:lang w:val="pl-PL"/>
        </w:rPr>
        <w:t>Statistika par ienākumiem un dzīves apstākļiem</w:t>
      </w:r>
      <w:r w:rsidR="006F0FA2">
        <w:rPr>
          <w:sz w:val="28"/>
          <w:szCs w:val="28"/>
          <w:lang w:val="pl-PL"/>
        </w:rPr>
        <w:t>” pielikums-modulis 2018</w:t>
      </w:r>
      <w:r w:rsidRPr="00A42C31">
        <w:rPr>
          <w:sz w:val="28"/>
          <w:szCs w:val="28"/>
          <w:lang w:val="pl-PL"/>
        </w:rPr>
        <w:t xml:space="preserve">.gadā”, kura nodrošina arī </w:t>
      </w:r>
      <w:r w:rsidRPr="00A42C31">
        <w:rPr>
          <w:sz w:val="28"/>
          <w:szCs w:val="28"/>
          <w:lang w:val="lv-LV"/>
        </w:rPr>
        <w:t>Komisijas 201</w:t>
      </w:r>
      <w:r w:rsidR="006F0FA2">
        <w:rPr>
          <w:sz w:val="28"/>
          <w:szCs w:val="28"/>
          <w:lang w:val="lv-LV"/>
        </w:rPr>
        <w:t>7</w:t>
      </w:r>
      <w:r w:rsidRPr="00A42C31">
        <w:rPr>
          <w:sz w:val="28"/>
          <w:szCs w:val="28"/>
          <w:lang w:val="lv-LV"/>
        </w:rPr>
        <w:t xml:space="preserve">. gada </w:t>
      </w:r>
      <w:r w:rsidR="006F0FA2">
        <w:rPr>
          <w:sz w:val="28"/>
          <w:szCs w:val="28"/>
          <w:lang w:val="lv-LV"/>
        </w:rPr>
        <w:t xml:space="preserve">22. februāra Regula </w:t>
      </w:r>
      <w:r w:rsidR="00690320">
        <w:rPr>
          <w:sz w:val="28"/>
          <w:szCs w:val="28"/>
          <w:lang w:val="lv-LV"/>
        </w:rPr>
        <w:t xml:space="preserve">Nr. </w:t>
      </w:r>
      <w:r w:rsidR="006F0FA2">
        <w:rPr>
          <w:sz w:val="28"/>
          <w:szCs w:val="28"/>
          <w:lang w:val="lv-LV"/>
        </w:rPr>
        <w:t>2017</w:t>
      </w:r>
      <w:r w:rsidRPr="00A42C31">
        <w:rPr>
          <w:sz w:val="28"/>
          <w:szCs w:val="28"/>
          <w:lang w:val="lv-LV"/>
        </w:rPr>
        <w:t>/</w:t>
      </w:r>
      <w:r w:rsidR="006F0FA2">
        <w:rPr>
          <w:sz w:val="28"/>
          <w:szCs w:val="28"/>
          <w:lang w:val="lv-LV"/>
        </w:rPr>
        <w:t>310</w:t>
      </w:r>
      <w:r w:rsidRPr="00A42C31">
        <w:rPr>
          <w:sz w:val="28"/>
          <w:szCs w:val="28"/>
          <w:lang w:val="lv-LV"/>
        </w:rPr>
        <w:t>, ar ko attiecībā uz</w:t>
      </w:r>
      <w:r w:rsidR="006F0FA2" w:rsidRPr="004D6502">
        <w:rPr>
          <w:lang w:val="pl-PL"/>
        </w:rPr>
        <w:t xml:space="preserve"> </w:t>
      </w:r>
      <w:r w:rsidR="006F0FA2" w:rsidRPr="006F0FA2">
        <w:rPr>
          <w:sz w:val="28"/>
          <w:szCs w:val="28"/>
          <w:lang w:val="lv-LV"/>
        </w:rPr>
        <w:t>sekundāro mērķa mainīgo lielumu 2018. gada sarakstu par materiālo nenodrošinātību, labsajūtu un mājokļa trūkumu īsteno Eiropas Parlamenta un Padomes Regulu (EK) Nr. 1177/2003 par Kopienas statistiku par ienākumiem</w:t>
      </w:r>
      <w:r w:rsidR="00E11565">
        <w:rPr>
          <w:sz w:val="28"/>
          <w:szCs w:val="28"/>
          <w:lang w:val="lv-LV"/>
        </w:rPr>
        <w:t xml:space="preserve"> un </w:t>
      </w:r>
      <w:r w:rsidR="00E11565">
        <w:rPr>
          <w:sz w:val="28"/>
          <w:szCs w:val="28"/>
          <w:lang w:val="lv-LV"/>
        </w:rPr>
        <w:lastRenderedPageBreak/>
        <w:t>dzīves apstākļiem (EU-SILC)</w:t>
      </w:r>
      <w:r w:rsidR="00B418F5">
        <w:rPr>
          <w:sz w:val="28"/>
          <w:szCs w:val="28"/>
          <w:lang w:val="lv-LV"/>
        </w:rPr>
        <w:t xml:space="preserve"> </w:t>
      </w:r>
      <w:r w:rsidR="00B418F5" w:rsidRPr="00B418F5">
        <w:rPr>
          <w:sz w:val="28"/>
          <w:szCs w:val="28"/>
          <w:lang w:val="lv-LV"/>
        </w:rPr>
        <w:t>(turpmāk - Komisijas Regula Nr. 2017/310)</w:t>
      </w:r>
      <w:r w:rsidRPr="00A42C31">
        <w:rPr>
          <w:sz w:val="28"/>
          <w:szCs w:val="28"/>
          <w:lang w:val="lv-LV"/>
        </w:rPr>
        <w:t>, prasību piemērošanu</w:t>
      </w:r>
      <w:r w:rsidR="004A4725">
        <w:rPr>
          <w:sz w:val="28"/>
          <w:szCs w:val="28"/>
          <w:lang w:val="lv-LV"/>
        </w:rPr>
        <w:t xml:space="preserve"> </w:t>
      </w:r>
      <w:r w:rsidRPr="00A42C31">
        <w:rPr>
          <w:sz w:val="28"/>
          <w:szCs w:val="28"/>
          <w:lang w:val="lv-LV"/>
        </w:rPr>
        <w:t xml:space="preserve"> (</w:t>
      </w:r>
      <w:r w:rsidR="006F0FA2">
        <w:rPr>
          <w:sz w:val="28"/>
          <w:szCs w:val="28"/>
          <w:lang w:val="lv-LV"/>
        </w:rPr>
        <w:t>128</w:t>
      </w:r>
      <w:r w:rsidRPr="00A42C31">
        <w:rPr>
          <w:sz w:val="28"/>
          <w:szCs w:val="28"/>
          <w:lang w:val="lv-LV"/>
        </w:rPr>
        <w:t>.</w:t>
      </w:r>
      <w:r w:rsidR="006F0FA2">
        <w:rPr>
          <w:sz w:val="28"/>
          <w:szCs w:val="28"/>
          <w:lang w:val="lv-LV"/>
        </w:rPr>
        <w:t xml:space="preserve"> </w:t>
      </w:r>
      <w:r w:rsidRPr="00A42C31">
        <w:rPr>
          <w:sz w:val="28"/>
          <w:szCs w:val="28"/>
          <w:lang w:val="lv-LV"/>
        </w:rPr>
        <w:t>pielikums)</w:t>
      </w:r>
      <w:r w:rsidR="005511B3">
        <w:rPr>
          <w:sz w:val="28"/>
          <w:szCs w:val="28"/>
          <w:lang w:val="lv-LV"/>
        </w:rPr>
        <w:t>;</w:t>
      </w:r>
    </w:p>
    <w:p w:rsidR="00F12FF7" w:rsidRDefault="00B7396C" w:rsidP="00DB2CAE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  <w:r w:rsidR="00F12FF7">
        <w:rPr>
          <w:sz w:val="28"/>
          <w:szCs w:val="28"/>
          <w:lang w:val="lv-LV"/>
        </w:rPr>
        <w:t>2.129. veidlapa Nr. 1-siltumsūkņ</w:t>
      </w:r>
      <w:r w:rsidR="0099277B">
        <w:rPr>
          <w:sz w:val="28"/>
          <w:szCs w:val="28"/>
          <w:lang w:val="lv-LV"/>
        </w:rPr>
        <w:t xml:space="preserve">i “Pārskats par siltumsūkņiem” </w:t>
      </w:r>
      <w:r w:rsidR="00F12FF7" w:rsidRPr="00F12FF7">
        <w:rPr>
          <w:sz w:val="28"/>
          <w:szCs w:val="28"/>
          <w:lang w:val="lv-LV"/>
        </w:rPr>
        <w:t>(129. pielikums)</w:t>
      </w:r>
      <w:r w:rsidR="005511B3">
        <w:rPr>
          <w:sz w:val="28"/>
          <w:szCs w:val="28"/>
          <w:lang w:val="lv-LV"/>
        </w:rPr>
        <w:t>;</w:t>
      </w:r>
      <w:r w:rsidR="0099277B">
        <w:rPr>
          <w:sz w:val="28"/>
          <w:szCs w:val="28"/>
          <w:lang w:val="lv-LV"/>
        </w:rPr>
        <w:t xml:space="preserve"> </w:t>
      </w:r>
    </w:p>
    <w:p w:rsidR="007D193D" w:rsidRDefault="00B7396C" w:rsidP="00DB2CAE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  <w:r w:rsidR="007D193D">
        <w:rPr>
          <w:sz w:val="28"/>
          <w:szCs w:val="28"/>
          <w:lang w:val="lv-LV"/>
        </w:rPr>
        <w:t>2.130. veidlapa Nr. 1-GVC “</w:t>
      </w:r>
      <w:r w:rsidR="007D193D">
        <w:rPr>
          <w:sz w:val="28"/>
          <w:szCs w:val="28"/>
          <w:lang w:val="pl-PL"/>
        </w:rPr>
        <w:t>Uzņēmējdarbības funkciju starptautiska organizēšana un pārcelšana</w:t>
      </w:r>
      <w:r w:rsidR="007D193D">
        <w:rPr>
          <w:sz w:val="28"/>
          <w:szCs w:val="28"/>
          <w:lang w:val="lv-LV"/>
        </w:rPr>
        <w:t>”</w:t>
      </w:r>
      <w:r w:rsidR="00EE5F4B">
        <w:rPr>
          <w:sz w:val="28"/>
          <w:szCs w:val="28"/>
          <w:lang w:val="lv-LV"/>
        </w:rPr>
        <w:t xml:space="preserve"> </w:t>
      </w:r>
      <w:r w:rsidR="007D193D" w:rsidRPr="00F12FF7">
        <w:rPr>
          <w:sz w:val="28"/>
          <w:szCs w:val="28"/>
          <w:lang w:val="lv-LV"/>
        </w:rPr>
        <w:t>(1</w:t>
      </w:r>
      <w:r w:rsidR="007D193D">
        <w:rPr>
          <w:sz w:val="28"/>
          <w:szCs w:val="28"/>
          <w:lang w:val="lv-LV"/>
        </w:rPr>
        <w:t>30</w:t>
      </w:r>
      <w:r w:rsidR="007D193D" w:rsidRPr="00F12FF7">
        <w:rPr>
          <w:sz w:val="28"/>
          <w:szCs w:val="28"/>
          <w:lang w:val="lv-LV"/>
        </w:rPr>
        <w:t>. pielikums)</w:t>
      </w:r>
      <w:r w:rsidR="007D193D">
        <w:rPr>
          <w:sz w:val="28"/>
          <w:szCs w:val="28"/>
          <w:lang w:val="lv-LV"/>
        </w:rPr>
        <w:t>;</w:t>
      </w:r>
    </w:p>
    <w:p w:rsidR="00DE7883" w:rsidRDefault="00B7396C" w:rsidP="00DB2CAE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  <w:r w:rsidR="00DE7883">
        <w:rPr>
          <w:sz w:val="28"/>
          <w:szCs w:val="28"/>
          <w:lang w:val="lv-LV"/>
        </w:rPr>
        <w:t>2.131. veidlapa Nr. 1-GC “</w:t>
      </w:r>
      <w:r w:rsidR="00DE7883">
        <w:rPr>
          <w:sz w:val="28"/>
          <w:szCs w:val="28"/>
          <w:lang w:val="pl-PL" w:eastAsia="lv-LV"/>
        </w:rPr>
        <w:t>Pārskats par vidējām dabasgāzes cenām</w:t>
      </w:r>
      <w:r w:rsidR="00DE7883">
        <w:rPr>
          <w:sz w:val="28"/>
          <w:szCs w:val="28"/>
          <w:lang w:val="lv-LV"/>
        </w:rPr>
        <w:t>”, kura nodrošina arī</w:t>
      </w:r>
      <w:r w:rsidR="00332BA7" w:rsidRPr="00F16A74">
        <w:rPr>
          <w:lang w:val="lv-LV"/>
        </w:rPr>
        <w:t xml:space="preserve"> </w:t>
      </w:r>
      <w:r w:rsidR="00332BA7" w:rsidRPr="00332BA7">
        <w:rPr>
          <w:sz w:val="28"/>
          <w:szCs w:val="28"/>
          <w:lang w:val="lv-LV"/>
        </w:rPr>
        <w:t>Eiropas Parlamenta un Padomes Regula</w:t>
      </w:r>
      <w:r w:rsidR="00332BA7">
        <w:rPr>
          <w:sz w:val="28"/>
          <w:szCs w:val="28"/>
          <w:lang w:val="lv-LV"/>
        </w:rPr>
        <w:t>s</w:t>
      </w:r>
      <w:r w:rsidR="00332BA7" w:rsidRPr="00332BA7">
        <w:rPr>
          <w:sz w:val="28"/>
          <w:szCs w:val="28"/>
          <w:lang w:val="lv-LV"/>
        </w:rPr>
        <w:t xml:space="preserve"> Nr. 2016/1952</w:t>
      </w:r>
      <w:r w:rsidR="00DE7883" w:rsidRPr="00DE7883">
        <w:rPr>
          <w:sz w:val="28"/>
          <w:szCs w:val="28"/>
          <w:lang w:val="pl-PL"/>
        </w:rPr>
        <w:t>, prasību piemērošanu (</w:t>
      </w:r>
      <w:r w:rsidR="00DE7883">
        <w:rPr>
          <w:sz w:val="28"/>
          <w:szCs w:val="28"/>
          <w:lang w:val="pl-PL"/>
        </w:rPr>
        <w:t>131. p</w:t>
      </w:r>
      <w:r w:rsidR="00DE7883" w:rsidRPr="00DE7883">
        <w:rPr>
          <w:sz w:val="28"/>
          <w:szCs w:val="28"/>
          <w:lang w:val="pl-PL"/>
        </w:rPr>
        <w:t>ielikums)</w:t>
      </w:r>
      <w:r w:rsidR="00DE7883">
        <w:rPr>
          <w:sz w:val="28"/>
          <w:szCs w:val="28"/>
          <w:lang w:val="lv-LV"/>
        </w:rPr>
        <w:t>;</w:t>
      </w:r>
    </w:p>
    <w:p w:rsidR="00E21ADA" w:rsidRDefault="00B7396C" w:rsidP="00DB2CAE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  <w:r w:rsidR="00E21ADA">
        <w:rPr>
          <w:sz w:val="28"/>
          <w:szCs w:val="28"/>
          <w:lang w:val="lv-LV"/>
        </w:rPr>
        <w:t xml:space="preserve">2.132. veidlapa Nr. 1-gada konsolidētais “Konsolidētais </w:t>
      </w:r>
      <w:r w:rsidR="00E21ADA">
        <w:rPr>
          <w:sz w:val="28"/>
          <w:szCs w:val="28"/>
          <w:lang w:val="pl-PL" w:eastAsia="lv-LV"/>
        </w:rPr>
        <w:t>pārskats par darbību 20__. gadā</w:t>
      </w:r>
      <w:r w:rsidR="00E21ADA">
        <w:rPr>
          <w:sz w:val="28"/>
          <w:szCs w:val="28"/>
          <w:lang w:val="lv-LV"/>
        </w:rPr>
        <w:t>”, kura nodrošina arī</w:t>
      </w:r>
      <w:r w:rsidR="000A0BF8">
        <w:rPr>
          <w:sz w:val="28"/>
          <w:szCs w:val="28"/>
          <w:lang w:val="lv-LV"/>
        </w:rPr>
        <w:t xml:space="preserve"> </w:t>
      </w:r>
      <w:r w:rsidR="00EE5F4B" w:rsidRPr="00EE5F4B">
        <w:rPr>
          <w:sz w:val="28"/>
          <w:szCs w:val="28"/>
          <w:lang w:val="lv-LV"/>
        </w:rPr>
        <w:t>Eiropas Parlamenta un Padomes Regula</w:t>
      </w:r>
      <w:r w:rsidR="00EE5F4B">
        <w:rPr>
          <w:sz w:val="28"/>
          <w:szCs w:val="28"/>
          <w:lang w:val="lv-LV"/>
        </w:rPr>
        <w:t>s</w:t>
      </w:r>
      <w:r w:rsidR="00EE5F4B" w:rsidRPr="00EE5F4B">
        <w:rPr>
          <w:sz w:val="28"/>
          <w:szCs w:val="28"/>
          <w:lang w:val="lv-LV"/>
        </w:rPr>
        <w:t xml:space="preserve"> Nr. 295/2008 </w:t>
      </w:r>
      <w:r w:rsidR="000A0BF8" w:rsidRPr="00EE5F4B">
        <w:rPr>
          <w:sz w:val="28"/>
          <w:szCs w:val="28"/>
          <w:lang w:val="lv-LV"/>
        </w:rPr>
        <w:t xml:space="preserve">(pārstrādāta versija), </w:t>
      </w:r>
      <w:r w:rsidR="00EE5F4B" w:rsidRPr="00EE5F4B">
        <w:rPr>
          <w:sz w:val="28"/>
          <w:szCs w:val="28"/>
          <w:lang w:val="lv-LV"/>
        </w:rPr>
        <w:t>Eiropas Parlamenta un Padomes Regulas Nr. 549/2013</w:t>
      </w:r>
      <w:r w:rsidR="00E21ADA" w:rsidRPr="00DE7883">
        <w:rPr>
          <w:sz w:val="28"/>
          <w:szCs w:val="28"/>
          <w:lang w:val="pl-PL"/>
        </w:rPr>
        <w:t>, prasību piemērošanu (</w:t>
      </w:r>
      <w:r w:rsidR="000A0BF8">
        <w:rPr>
          <w:sz w:val="28"/>
          <w:szCs w:val="28"/>
          <w:lang w:val="pl-PL"/>
        </w:rPr>
        <w:t>132</w:t>
      </w:r>
      <w:r w:rsidR="00E21ADA">
        <w:rPr>
          <w:sz w:val="28"/>
          <w:szCs w:val="28"/>
          <w:lang w:val="pl-PL"/>
        </w:rPr>
        <w:t>. p</w:t>
      </w:r>
      <w:r w:rsidR="00E21ADA" w:rsidRPr="00DE7883">
        <w:rPr>
          <w:sz w:val="28"/>
          <w:szCs w:val="28"/>
          <w:lang w:val="pl-PL"/>
        </w:rPr>
        <w:t>ielikums)</w:t>
      </w:r>
      <w:r w:rsidR="00E21ADA">
        <w:rPr>
          <w:sz w:val="28"/>
          <w:szCs w:val="28"/>
          <w:lang w:val="lv-LV"/>
        </w:rPr>
        <w:t>;</w:t>
      </w:r>
    </w:p>
    <w:p w:rsidR="00A82636" w:rsidRDefault="00A82636" w:rsidP="00DB2CAE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2.133. veidlapa Nr. 1-mobilitāte “Latvijas iedz</w:t>
      </w:r>
      <w:r w:rsidR="00352A8A">
        <w:rPr>
          <w:sz w:val="28"/>
          <w:szCs w:val="28"/>
          <w:lang w:val="lv-LV"/>
        </w:rPr>
        <w:t xml:space="preserve">īvotāju mobilitāte 2017. gadā” </w:t>
      </w:r>
      <w:r w:rsidRPr="00DE7883">
        <w:rPr>
          <w:sz w:val="28"/>
          <w:szCs w:val="28"/>
          <w:lang w:val="pl-PL"/>
        </w:rPr>
        <w:t>(</w:t>
      </w:r>
      <w:r>
        <w:rPr>
          <w:sz w:val="28"/>
          <w:szCs w:val="28"/>
          <w:lang w:val="pl-PL"/>
        </w:rPr>
        <w:t>133. p</w:t>
      </w:r>
      <w:r w:rsidRPr="00DE7883">
        <w:rPr>
          <w:sz w:val="28"/>
          <w:szCs w:val="28"/>
          <w:lang w:val="pl-PL"/>
        </w:rPr>
        <w:t>ielikums)</w:t>
      </w:r>
      <w:r>
        <w:rPr>
          <w:sz w:val="28"/>
          <w:szCs w:val="28"/>
          <w:lang w:val="lv-LV"/>
        </w:rPr>
        <w:t>;</w:t>
      </w:r>
    </w:p>
    <w:p w:rsidR="00D74222" w:rsidRPr="00A42C31" w:rsidRDefault="00B7396C" w:rsidP="00DB2CAE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  <w:r w:rsidR="00717A08">
        <w:rPr>
          <w:sz w:val="28"/>
          <w:szCs w:val="28"/>
          <w:lang w:val="lv-LV"/>
        </w:rPr>
        <w:t xml:space="preserve">2.134. veidlapa Nr. 1-vakances “Pārskats par vakancēm”, kura nodrošina arī </w:t>
      </w:r>
      <w:r w:rsidR="00717A08" w:rsidRPr="00717A08">
        <w:rPr>
          <w:sz w:val="28"/>
          <w:szCs w:val="28"/>
          <w:lang w:val="lv-LV"/>
        </w:rPr>
        <w:t>Eiropas Parlamenta un Padomes 2008. gada 23. aprīļa Regulas (EK) Nr.453/2008 attiecībā uz ceturkšņa statistiku par brīvajām darbvietām Kopienā</w:t>
      </w:r>
      <w:r w:rsidR="00967F62">
        <w:rPr>
          <w:sz w:val="28"/>
          <w:szCs w:val="28"/>
          <w:lang w:val="lv-LV"/>
        </w:rPr>
        <w:t xml:space="preserve"> (turpmāk – Eiropas Parlamenta un Padomes Regula Nr. 453/2008)</w:t>
      </w:r>
      <w:r w:rsidR="00717A08">
        <w:rPr>
          <w:sz w:val="28"/>
          <w:szCs w:val="28"/>
          <w:lang w:val="lv-LV"/>
        </w:rPr>
        <w:t>, prasību piemērošanu</w:t>
      </w:r>
      <w:r w:rsidR="00717A08" w:rsidRPr="00717A08">
        <w:rPr>
          <w:sz w:val="28"/>
          <w:szCs w:val="28"/>
          <w:lang w:val="lv-LV"/>
        </w:rPr>
        <w:t xml:space="preserve"> </w:t>
      </w:r>
      <w:r w:rsidR="00717A08" w:rsidRPr="00DE7883">
        <w:rPr>
          <w:sz w:val="28"/>
          <w:szCs w:val="28"/>
          <w:lang w:val="pl-PL"/>
        </w:rPr>
        <w:t>(</w:t>
      </w:r>
      <w:r w:rsidR="00717A08">
        <w:rPr>
          <w:sz w:val="28"/>
          <w:szCs w:val="28"/>
          <w:lang w:val="pl-PL"/>
        </w:rPr>
        <w:t>134. p</w:t>
      </w:r>
      <w:r w:rsidR="00717A08" w:rsidRPr="00DE7883">
        <w:rPr>
          <w:sz w:val="28"/>
          <w:szCs w:val="28"/>
          <w:lang w:val="pl-PL"/>
        </w:rPr>
        <w:t>ielikums)</w:t>
      </w:r>
      <w:r w:rsidR="005511B3" w:rsidRPr="005511B3">
        <w:rPr>
          <w:sz w:val="28"/>
          <w:szCs w:val="28"/>
          <w:lang w:val="lv-LV"/>
        </w:rPr>
        <w:t>.</w:t>
      </w:r>
      <w:r w:rsidR="00717A08">
        <w:rPr>
          <w:sz w:val="28"/>
          <w:szCs w:val="28"/>
          <w:lang w:val="lv-LV"/>
        </w:rPr>
        <w:t>”.</w:t>
      </w:r>
    </w:p>
    <w:p w:rsidR="00DB2CAE" w:rsidRDefault="00352A8A" w:rsidP="00DB2CAE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414BD8" w:rsidRPr="00A42C31">
        <w:rPr>
          <w:sz w:val="28"/>
          <w:szCs w:val="28"/>
          <w:lang w:val="lv-LV"/>
        </w:rPr>
        <w:t xml:space="preserve">. </w:t>
      </w:r>
      <w:r w:rsidR="00DB2CAE">
        <w:rPr>
          <w:sz w:val="28"/>
          <w:szCs w:val="28"/>
          <w:lang w:val="lv-LV"/>
        </w:rPr>
        <w:t>Papildināt Informatīvo atsauci uz Eiro</w:t>
      </w:r>
      <w:r w:rsidR="00074691">
        <w:rPr>
          <w:sz w:val="28"/>
          <w:szCs w:val="28"/>
          <w:lang w:val="lv-LV"/>
        </w:rPr>
        <w:t>pas Savienības direktīvām ar 5.</w:t>
      </w:r>
      <w:bookmarkStart w:id="2" w:name="_GoBack"/>
      <w:bookmarkEnd w:id="2"/>
      <w:r w:rsidR="00DB2CAE">
        <w:rPr>
          <w:sz w:val="28"/>
          <w:szCs w:val="28"/>
          <w:lang w:val="lv-LV"/>
        </w:rPr>
        <w:t>punktu šādā redakcijā:</w:t>
      </w:r>
    </w:p>
    <w:p w:rsidR="00DB2CAE" w:rsidRDefault="00DB2CAE" w:rsidP="00DB2CAE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“5) </w:t>
      </w:r>
      <w:r w:rsidRPr="005217BC">
        <w:rPr>
          <w:sz w:val="28"/>
          <w:szCs w:val="28"/>
          <w:lang w:val="lv-LV"/>
        </w:rPr>
        <w:t>Eiropas Parlamenta un Padomes 2009.</w:t>
      </w:r>
      <w:r>
        <w:rPr>
          <w:sz w:val="28"/>
          <w:szCs w:val="28"/>
          <w:lang w:val="lv-LV"/>
        </w:rPr>
        <w:t xml:space="preserve"> </w:t>
      </w:r>
      <w:r w:rsidRPr="005217BC">
        <w:rPr>
          <w:sz w:val="28"/>
          <w:szCs w:val="28"/>
          <w:lang w:val="lv-LV"/>
        </w:rPr>
        <w:t>gada 23.</w:t>
      </w:r>
      <w:r>
        <w:rPr>
          <w:sz w:val="28"/>
          <w:szCs w:val="28"/>
          <w:lang w:val="lv-LV"/>
        </w:rPr>
        <w:t xml:space="preserve"> </w:t>
      </w:r>
      <w:r w:rsidRPr="005217BC">
        <w:rPr>
          <w:sz w:val="28"/>
          <w:szCs w:val="28"/>
          <w:lang w:val="lv-LV"/>
        </w:rPr>
        <w:t>aprīļa direktīvas</w:t>
      </w:r>
      <w:r>
        <w:rPr>
          <w:sz w:val="28"/>
          <w:szCs w:val="28"/>
          <w:lang w:val="lv-LV"/>
        </w:rPr>
        <w:t xml:space="preserve"> </w:t>
      </w:r>
      <w:r w:rsidRPr="005217BC">
        <w:rPr>
          <w:sz w:val="28"/>
          <w:szCs w:val="28"/>
          <w:lang w:val="lv-LV"/>
        </w:rPr>
        <w:t xml:space="preserve"> 2009/28/EK par atjaunojamo energoresursu izmantošanas veicināšanu un ar ko groza un sekojoši atceļ direktīvas</w:t>
      </w:r>
      <w:r>
        <w:rPr>
          <w:sz w:val="28"/>
          <w:szCs w:val="28"/>
          <w:lang w:val="lv-LV"/>
        </w:rPr>
        <w:t xml:space="preserve"> </w:t>
      </w:r>
      <w:r w:rsidRPr="005217BC">
        <w:rPr>
          <w:sz w:val="28"/>
          <w:szCs w:val="28"/>
          <w:lang w:val="lv-LV"/>
        </w:rPr>
        <w:t>2001/77/EK un 2003/30/EK (Dokuments attiecas uz EEZ).</w:t>
      </w:r>
      <w:r>
        <w:rPr>
          <w:sz w:val="28"/>
          <w:szCs w:val="28"/>
          <w:lang w:val="lv-LV"/>
        </w:rPr>
        <w:t>”.</w:t>
      </w:r>
    </w:p>
    <w:p w:rsidR="00A42C31" w:rsidRPr="00A42C31" w:rsidRDefault="00DB2CAE" w:rsidP="00A42C31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5. </w:t>
      </w:r>
      <w:r w:rsidR="00CC19C5">
        <w:rPr>
          <w:sz w:val="28"/>
          <w:szCs w:val="28"/>
          <w:lang w:val="lv-LV"/>
        </w:rPr>
        <w:t>Izteikt 1</w:t>
      </w:r>
      <w:r w:rsidR="00A42C31" w:rsidRPr="00A42C31">
        <w:rPr>
          <w:sz w:val="28"/>
          <w:szCs w:val="28"/>
          <w:lang w:val="lv-LV"/>
        </w:rPr>
        <w:t>.</w:t>
      </w:r>
      <w:r w:rsidR="00CC19C5">
        <w:rPr>
          <w:sz w:val="28"/>
          <w:szCs w:val="28"/>
          <w:lang w:val="lv-LV"/>
        </w:rPr>
        <w:t xml:space="preserve"> </w:t>
      </w:r>
      <w:r w:rsidR="00A42C31" w:rsidRPr="00A42C31">
        <w:rPr>
          <w:sz w:val="28"/>
          <w:szCs w:val="28"/>
          <w:lang w:val="lv-LV"/>
        </w:rPr>
        <w:t>pielikumu jaunā redakcijā (1.</w:t>
      </w:r>
      <w:r w:rsidR="00CC19C5">
        <w:rPr>
          <w:sz w:val="28"/>
          <w:szCs w:val="28"/>
          <w:lang w:val="lv-LV"/>
        </w:rPr>
        <w:t xml:space="preserve"> </w:t>
      </w:r>
      <w:r w:rsidR="00A42C31" w:rsidRPr="00A42C31">
        <w:rPr>
          <w:sz w:val="28"/>
          <w:szCs w:val="28"/>
          <w:lang w:val="lv-LV"/>
        </w:rPr>
        <w:t>pielikums).</w:t>
      </w:r>
    </w:p>
    <w:p w:rsidR="00A42C31" w:rsidRPr="00A42C31" w:rsidRDefault="00DB2CAE" w:rsidP="00A42C31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</w:t>
      </w:r>
      <w:r w:rsidR="00A42C31" w:rsidRPr="00A42C31">
        <w:rPr>
          <w:sz w:val="28"/>
          <w:szCs w:val="28"/>
          <w:lang w:val="lv-LV"/>
        </w:rPr>
        <w:t xml:space="preserve">. Izteikt </w:t>
      </w:r>
      <w:r w:rsidR="00CC19C5">
        <w:rPr>
          <w:sz w:val="28"/>
          <w:szCs w:val="28"/>
          <w:lang w:val="lv-LV"/>
        </w:rPr>
        <w:t>11</w:t>
      </w:r>
      <w:r w:rsidR="00A42C31" w:rsidRPr="00A42C31">
        <w:rPr>
          <w:sz w:val="28"/>
          <w:szCs w:val="28"/>
          <w:lang w:val="lv-LV"/>
        </w:rPr>
        <w:t>.</w:t>
      </w:r>
      <w:r w:rsidR="00CC19C5">
        <w:rPr>
          <w:sz w:val="28"/>
          <w:szCs w:val="28"/>
          <w:lang w:val="lv-LV"/>
        </w:rPr>
        <w:t xml:space="preserve"> </w:t>
      </w:r>
      <w:r w:rsidR="00A42C31" w:rsidRPr="00A42C31">
        <w:rPr>
          <w:sz w:val="28"/>
          <w:szCs w:val="28"/>
          <w:lang w:val="lv-LV"/>
        </w:rPr>
        <w:t>pielikumu jaunā redakcijā (2.</w:t>
      </w:r>
      <w:r w:rsidR="00CC19C5">
        <w:rPr>
          <w:sz w:val="28"/>
          <w:szCs w:val="28"/>
          <w:lang w:val="lv-LV"/>
        </w:rPr>
        <w:t xml:space="preserve"> </w:t>
      </w:r>
      <w:r w:rsidR="00A42C31" w:rsidRPr="00A42C31">
        <w:rPr>
          <w:sz w:val="28"/>
          <w:szCs w:val="28"/>
          <w:lang w:val="lv-LV"/>
        </w:rPr>
        <w:t>pielikums).</w:t>
      </w:r>
    </w:p>
    <w:p w:rsidR="00B1349A" w:rsidRPr="00A42C31" w:rsidRDefault="00DB2CAE" w:rsidP="00B1349A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</w:t>
      </w:r>
      <w:r w:rsidR="00A42C31" w:rsidRPr="00A42C31">
        <w:rPr>
          <w:sz w:val="28"/>
          <w:szCs w:val="28"/>
          <w:lang w:val="lv-LV"/>
        </w:rPr>
        <w:t xml:space="preserve">. </w:t>
      </w:r>
      <w:r w:rsidR="00B1349A" w:rsidRPr="00A42C31">
        <w:rPr>
          <w:sz w:val="28"/>
          <w:szCs w:val="28"/>
          <w:lang w:val="lv-LV"/>
        </w:rPr>
        <w:t xml:space="preserve">Izteikt </w:t>
      </w:r>
      <w:r w:rsidR="00CC19C5">
        <w:rPr>
          <w:sz w:val="28"/>
          <w:szCs w:val="28"/>
          <w:lang w:val="lv-LV"/>
        </w:rPr>
        <w:t>12</w:t>
      </w:r>
      <w:r w:rsidR="00B1349A" w:rsidRPr="00A42C31">
        <w:rPr>
          <w:sz w:val="28"/>
          <w:szCs w:val="28"/>
          <w:lang w:val="lv-LV"/>
        </w:rPr>
        <w:t>.</w:t>
      </w:r>
      <w:r w:rsidR="00CC19C5">
        <w:rPr>
          <w:sz w:val="28"/>
          <w:szCs w:val="28"/>
          <w:lang w:val="lv-LV"/>
        </w:rPr>
        <w:t xml:space="preserve"> </w:t>
      </w:r>
      <w:r w:rsidR="00B1349A" w:rsidRPr="00A42C31">
        <w:rPr>
          <w:sz w:val="28"/>
          <w:szCs w:val="28"/>
          <w:lang w:val="lv-LV"/>
        </w:rPr>
        <w:t>pielikumu jaunā redakcijā (</w:t>
      </w:r>
      <w:r w:rsidR="00A42C31" w:rsidRPr="00A42C31">
        <w:rPr>
          <w:sz w:val="28"/>
          <w:szCs w:val="28"/>
          <w:lang w:val="lv-LV"/>
        </w:rPr>
        <w:t>3</w:t>
      </w:r>
      <w:r w:rsidR="00B1349A" w:rsidRPr="00A42C31">
        <w:rPr>
          <w:sz w:val="28"/>
          <w:szCs w:val="28"/>
          <w:lang w:val="lv-LV"/>
        </w:rPr>
        <w:t>.</w:t>
      </w:r>
      <w:r w:rsidR="00CC19C5">
        <w:rPr>
          <w:sz w:val="28"/>
          <w:szCs w:val="28"/>
          <w:lang w:val="lv-LV"/>
        </w:rPr>
        <w:t xml:space="preserve"> </w:t>
      </w:r>
      <w:r w:rsidR="00B1349A" w:rsidRPr="00A42C31">
        <w:rPr>
          <w:sz w:val="28"/>
          <w:szCs w:val="28"/>
          <w:lang w:val="lv-LV"/>
        </w:rPr>
        <w:t>pielikums).</w:t>
      </w:r>
    </w:p>
    <w:p w:rsidR="00B1349A" w:rsidRPr="00A42C31" w:rsidRDefault="00DB2CAE" w:rsidP="00B1349A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="008C63C5" w:rsidRPr="00A42C31">
        <w:rPr>
          <w:sz w:val="28"/>
          <w:szCs w:val="28"/>
          <w:lang w:val="lv-LV"/>
        </w:rPr>
        <w:t>.</w:t>
      </w:r>
      <w:r w:rsidR="00414BD8" w:rsidRPr="00A42C31">
        <w:rPr>
          <w:sz w:val="28"/>
          <w:szCs w:val="28"/>
          <w:lang w:val="lv-LV"/>
        </w:rPr>
        <w:t xml:space="preserve"> </w:t>
      </w:r>
      <w:r w:rsidR="00B1349A" w:rsidRPr="00A42C31">
        <w:rPr>
          <w:sz w:val="28"/>
          <w:szCs w:val="28"/>
          <w:lang w:val="lv-LV"/>
        </w:rPr>
        <w:t xml:space="preserve">Izteikt </w:t>
      </w:r>
      <w:r w:rsidR="00CC19C5">
        <w:rPr>
          <w:sz w:val="28"/>
          <w:szCs w:val="28"/>
          <w:lang w:val="lv-LV"/>
        </w:rPr>
        <w:t>15</w:t>
      </w:r>
      <w:r w:rsidR="00B1349A" w:rsidRPr="00A42C31">
        <w:rPr>
          <w:sz w:val="28"/>
          <w:szCs w:val="28"/>
          <w:lang w:val="lv-LV"/>
        </w:rPr>
        <w:t>.</w:t>
      </w:r>
      <w:r w:rsidR="00CC19C5">
        <w:rPr>
          <w:sz w:val="28"/>
          <w:szCs w:val="28"/>
          <w:lang w:val="lv-LV"/>
        </w:rPr>
        <w:t xml:space="preserve"> </w:t>
      </w:r>
      <w:r w:rsidR="00B1349A" w:rsidRPr="00A42C31">
        <w:rPr>
          <w:sz w:val="28"/>
          <w:szCs w:val="28"/>
          <w:lang w:val="lv-LV"/>
        </w:rPr>
        <w:t>pielikumu jaunā redakcijā (</w:t>
      </w:r>
      <w:r w:rsidR="00A42C31" w:rsidRPr="00A42C31">
        <w:rPr>
          <w:sz w:val="28"/>
          <w:szCs w:val="28"/>
          <w:lang w:val="lv-LV"/>
        </w:rPr>
        <w:t>4</w:t>
      </w:r>
      <w:r w:rsidR="00B1349A" w:rsidRPr="00A42C31">
        <w:rPr>
          <w:sz w:val="28"/>
          <w:szCs w:val="28"/>
          <w:lang w:val="lv-LV"/>
        </w:rPr>
        <w:t>.</w:t>
      </w:r>
      <w:r w:rsidR="00CC19C5">
        <w:rPr>
          <w:sz w:val="28"/>
          <w:szCs w:val="28"/>
          <w:lang w:val="lv-LV"/>
        </w:rPr>
        <w:t xml:space="preserve"> </w:t>
      </w:r>
      <w:r w:rsidR="00B1349A" w:rsidRPr="00A42C31">
        <w:rPr>
          <w:sz w:val="28"/>
          <w:szCs w:val="28"/>
          <w:lang w:val="lv-LV"/>
        </w:rPr>
        <w:t>pielikums).</w:t>
      </w:r>
    </w:p>
    <w:p w:rsidR="00B1349A" w:rsidRPr="00A42C31" w:rsidRDefault="00DB2CAE" w:rsidP="00B1349A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414BD8" w:rsidRPr="00A42C31">
        <w:rPr>
          <w:sz w:val="28"/>
          <w:szCs w:val="28"/>
          <w:lang w:val="lv-LV"/>
        </w:rPr>
        <w:t xml:space="preserve">. </w:t>
      </w:r>
      <w:r w:rsidR="00B1349A" w:rsidRPr="00A42C31">
        <w:rPr>
          <w:sz w:val="28"/>
          <w:szCs w:val="28"/>
          <w:lang w:val="lv-LV"/>
        </w:rPr>
        <w:t xml:space="preserve">Izteikt </w:t>
      </w:r>
      <w:r w:rsidR="0067769A" w:rsidRPr="00A42C31">
        <w:rPr>
          <w:sz w:val="28"/>
          <w:szCs w:val="28"/>
          <w:lang w:val="lv-LV"/>
        </w:rPr>
        <w:t>1</w:t>
      </w:r>
      <w:r w:rsidR="00C23A59">
        <w:rPr>
          <w:sz w:val="28"/>
          <w:szCs w:val="28"/>
          <w:lang w:val="lv-LV"/>
        </w:rPr>
        <w:t>6</w:t>
      </w:r>
      <w:r w:rsidR="00B1349A" w:rsidRPr="00A42C31">
        <w:rPr>
          <w:sz w:val="28"/>
          <w:szCs w:val="28"/>
          <w:lang w:val="lv-LV"/>
        </w:rPr>
        <w:t>.</w:t>
      </w:r>
      <w:r w:rsidR="00C23A59">
        <w:rPr>
          <w:sz w:val="28"/>
          <w:szCs w:val="28"/>
          <w:lang w:val="lv-LV"/>
        </w:rPr>
        <w:t xml:space="preserve"> </w:t>
      </w:r>
      <w:r w:rsidR="00B1349A" w:rsidRPr="00A42C31">
        <w:rPr>
          <w:sz w:val="28"/>
          <w:szCs w:val="28"/>
          <w:lang w:val="lv-LV"/>
        </w:rPr>
        <w:t>pielikumu jaunā redakcijā (</w:t>
      </w:r>
      <w:r w:rsidR="00A42C31" w:rsidRPr="00A42C31">
        <w:rPr>
          <w:sz w:val="28"/>
          <w:szCs w:val="28"/>
          <w:lang w:val="lv-LV"/>
        </w:rPr>
        <w:t>5</w:t>
      </w:r>
      <w:r w:rsidR="00B1349A" w:rsidRPr="00A42C31">
        <w:rPr>
          <w:sz w:val="28"/>
          <w:szCs w:val="28"/>
          <w:lang w:val="lv-LV"/>
        </w:rPr>
        <w:t>.</w:t>
      </w:r>
      <w:r w:rsidR="00C23A59">
        <w:rPr>
          <w:sz w:val="28"/>
          <w:szCs w:val="28"/>
          <w:lang w:val="lv-LV"/>
        </w:rPr>
        <w:t xml:space="preserve"> </w:t>
      </w:r>
      <w:r w:rsidR="00B1349A" w:rsidRPr="00A42C31">
        <w:rPr>
          <w:sz w:val="28"/>
          <w:szCs w:val="28"/>
          <w:lang w:val="lv-LV"/>
        </w:rPr>
        <w:t>pielikums).</w:t>
      </w:r>
    </w:p>
    <w:p w:rsidR="00B1349A" w:rsidRPr="00A42C31" w:rsidRDefault="008C63C5" w:rsidP="00B1349A">
      <w:pPr>
        <w:spacing w:after="120"/>
        <w:ind w:firstLine="720"/>
        <w:jc w:val="both"/>
        <w:rPr>
          <w:sz w:val="28"/>
          <w:szCs w:val="28"/>
          <w:lang w:val="lv-LV"/>
        </w:rPr>
      </w:pPr>
      <w:r w:rsidRPr="00A42C31">
        <w:rPr>
          <w:sz w:val="28"/>
          <w:szCs w:val="28"/>
          <w:lang w:val="lv-LV"/>
        </w:rPr>
        <w:t>1</w:t>
      </w:r>
      <w:r w:rsidR="00DB2CAE">
        <w:rPr>
          <w:sz w:val="28"/>
          <w:szCs w:val="28"/>
          <w:lang w:val="lv-LV"/>
        </w:rPr>
        <w:t>0</w:t>
      </w:r>
      <w:r w:rsidR="00414BD8" w:rsidRPr="00A42C31">
        <w:rPr>
          <w:sz w:val="28"/>
          <w:szCs w:val="28"/>
          <w:lang w:val="lv-LV"/>
        </w:rPr>
        <w:t xml:space="preserve">. </w:t>
      </w:r>
      <w:r w:rsidR="00B1349A" w:rsidRPr="00A42C31">
        <w:rPr>
          <w:sz w:val="28"/>
          <w:szCs w:val="28"/>
          <w:lang w:val="lv-LV"/>
        </w:rPr>
        <w:t xml:space="preserve">Izteikt </w:t>
      </w:r>
      <w:r w:rsidR="00C23A59">
        <w:rPr>
          <w:sz w:val="28"/>
          <w:szCs w:val="28"/>
          <w:lang w:val="lv-LV"/>
        </w:rPr>
        <w:t>48</w:t>
      </w:r>
      <w:r w:rsidR="00B1349A" w:rsidRPr="00A42C31">
        <w:rPr>
          <w:sz w:val="28"/>
          <w:szCs w:val="28"/>
          <w:lang w:val="lv-LV"/>
        </w:rPr>
        <w:t>.</w:t>
      </w:r>
      <w:r w:rsidR="00C23A59">
        <w:rPr>
          <w:sz w:val="28"/>
          <w:szCs w:val="28"/>
          <w:lang w:val="lv-LV"/>
        </w:rPr>
        <w:t xml:space="preserve"> </w:t>
      </w:r>
      <w:r w:rsidR="00B1349A" w:rsidRPr="00A42C31">
        <w:rPr>
          <w:sz w:val="28"/>
          <w:szCs w:val="28"/>
          <w:lang w:val="lv-LV"/>
        </w:rPr>
        <w:t>pielikumu jaunā redakcijā (</w:t>
      </w:r>
      <w:r w:rsidR="00A42C31" w:rsidRPr="00A42C31">
        <w:rPr>
          <w:sz w:val="28"/>
          <w:szCs w:val="28"/>
          <w:lang w:val="lv-LV"/>
        </w:rPr>
        <w:t>6</w:t>
      </w:r>
      <w:r w:rsidR="00B1349A" w:rsidRPr="00A42C31">
        <w:rPr>
          <w:sz w:val="28"/>
          <w:szCs w:val="28"/>
          <w:lang w:val="lv-LV"/>
        </w:rPr>
        <w:t>.</w:t>
      </w:r>
      <w:r w:rsidR="00C23A59">
        <w:rPr>
          <w:sz w:val="28"/>
          <w:szCs w:val="28"/>
          <w:lang w:val="lv-LV"/>
        </w:rPr>
        <w:t xml:space="preserve"> </w:t>
      </w:r>
      <w:r w:rsidR="00B1349A" w:rsidRPr="00A42C31">
        <w:rPr>
          <w:sz w:val="28"/>
          <w:szCs w:val="28"/>
          <w:lang w:val="lv-LV"/>
        </w:rPr>
        <w:t>pielikums).</w:t>
      </w:r>
    </w:p>
    <w:p w:rsidR="004A2917" w:rsidRPr="00A42C31" w:rsidRDefault="00DB2CAE" w:rsidP="004A2917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8C63C5" w:rsidRPr="00A42C31">
        <w:rPr>
          <w:sz w:val="28"/>
          <w:szCs w:val="28"/>
          <w:lang w:val="lv-LV"/>
        </w:rPr>
        <w:t>1</w:t>
      </w:r>
      <w:r w:rsidR="00414BD8" w:rsidRPr="00A42C31">
        <w:rPr>
          <w:sz w:val="28"/>
          <w:szCs w:val="28"/>
          <w:lang w:val="lv-LV"/>
        </w:rPr>
        <w:t xml:space="preserve">. </w:t>
      </w:r>
      <w:r w:rsidR="00AA6E88">
        <w:rPr>
          <w:sz w:val="28"/>
          <w:szCs w:val="28"/>
          <w:lang w:val="lv-LV"/>
        </w:rPr>
        <w:t xml:space="preserve">Izteikt </w:t>
      </w:r>
      <w:r w:rsidR="00C23A59">
        <w:rPr>
          <w:sz w:val="28"/>
          <w:szCs w:val="28"/>
          <w:lang w:val="lv-LV"/>
        </w:rPr>
        <w:t>60</w:t>
      </w:r>
      <w:r w:rsidR="004A2917" w:rsidRPr="00A42C31">
        <w:rPr>
          <w:sz w:val="28"/>
          <w:szCs w:val="28"/>
          <w:lang w:val="lv-LV"/>
        </w:rPr>
        <w:t>.</w:t>
      </w:r>
      <w:r w:rsidR="00C23A59">
        <w:rPr>
          <w:sz w:val="28"/>
          <w:szCs w:val="28"/>
          <w:lang w:val="lv-LV"/>
        </w:rPr>
        <w:t xml:space="preserve"> </w:t>
      </w:r>
      <w:r w:rsidR="004A2917" w:rsidRPr="00A42C31">
        <w:rPr>
          <w:sz w:val="28"/>
          <w:szCs w:val="28"/>
          <w:lang w:val="lv-LV"/>
        </w:rPr>
        <w:t>pielikumu jaunā redakcijā (</w:t>
      </w:r>
      <w:r w:rsidR="00A42C31" w:rsidRPr="00A42C31">
        <w:rPr>
          <w:sz w:val="28"/>
          <w:szCs w:val="28"/>
          <w:lang w:val="lv-LV"/>
        </w:rPr>
        <w:t>7</w:t>
      </w:r>
      <w:r w:rsidR="004A2917" w:rsidRPr="00A42C31">
        <w:rPr>
          <w:sz w:val="28"/>
          <w:szCs w:val="28"/>
          <w:lang w:val="lv-LV"/>
        </w:rPr>
        <w:t>.</w:t>
      </w:r>
      <w:r w:rsidR="00C23A59">
        <w:rPr>
          <w:sz w:val="28"/>
          <w:szCs w:val="28"/>
          <w:lang w:val="lv-LV"/>
        </w:rPr>
        <w:t xml:space="preserve"> </w:t>
      </w:r>
      <w:r w:rsidR="004A2917" w:rsidRPr="00A42C31">
        <w:rPr>
          <w:sz w:val="28"/>
          <w:szCs w:val="28"/>
          <w:lang w:val="lv-LV"/>
        </w:rPr>
        <w:t>pielikums).</w:t>
      </w:r>
    </w:p>
    <w:p w:rsidR="00B1349A" w:rsidRPr="00A42C31" w:rsidRDefault="008C63C5" w:rsidP="00B1349A">
      <w:pPr>
        <w:spacing w:after="120"/>
        <w:ind w:firstLine="720"/>
        <w:jc w:val="both"/>
        <w:rPr>
          <w:sz w:val="28"/>
          <w:szCs w:val="28"/>
          <w:lang w:val="lv-LV"/>
        </w:rPr>
      </w:pPr>
      <w:r w:rsidRPr="00A42C31">
        <w:rPr>
          <w:sz w:val="28"/>
          <w:szCs w:val="28"/>
          <w:lang w:val="lv-LV"/>
        </w:rPr>
        <w:t>1</w:t>
      </w:r>
      <w:r w:rsidR="00DB2CAE">
        <w:rPr>
          <w:sz w:val="28"/>
          <w:szCs w:val="28"/>
          <w:lang w:val="lv-LV"/>
        </w:rPr>
        <w:t>2</w:t>
      </w:r>
      <w:r w:rsidR="00414BD8" w:rsidRPr="00A42C31">
        <w:rPr>
          <w:sz w:val="28"/>
          <w:szCs w:val="28"/>
          <w:lang w:val="lv-LV"/>
        </w:rPr>
        <w:t xml:space="preserve">. </w:t>
      </w:r>
      <w:r w:rsidR="00B1349A" w:rsidRPr="00A42C31">
        <w:rPr>
          <w:sz w:val="28"/>
          <w:szCs w:val="28"/>
          <w:lang w:val="lv-LV"/>
        </w:rPr>
        <w:t xml:space="preserve">Izteikt </w:t>
      </w:r>
      <w:r w:rsidR="00C23A59">
        <w:rPr>
          <w:sz w:val="28"/>
          <w:szCs w:val="28"/>
          <w:lang w:val="lv-LV"/>
        </w:rPr>
        <w:t>61</w:t>
      </w:r>
      <w:r w:rsidR="00B1349A" w:rsidRPr="00A42C31">
        <w:rPr>
          <w:sz w:val="28"/>
          <w:szCs w:val="28"/>
          <w:lang w:val="lv-LV"/>
        </w:rPr>
        <w:t>.</w:t>
      </w:r>
      <w:r w:rsidR="00C23A59">
        <w:rPr>
          <w:sz w:val="28"/>
          <w:szCs w:val="28"/>
          <w:lang w:val="lv-LV"/>
        </w:rPr>
        <w:t xml:space="preserve"> </w:t>
      </w:r>
      <w:r w:rsidR="00B1349A" w:rsidRPr="00A42C31">
        <w:rPr>
          <w:sz w:val="28"/>
          <w:szCs w:val="28"/>
          <w:lang w:val="lv-LV"/>
        </w:rPr>
        <w:t>pielikumu jaunā redakcijā (</w:t>
      </w:r>
      <w:r w:rsidR="00A42C31" w:rsidRPr="00A42C31">
        <w:rPr>
          <w:sz w:val="28"/>
          <w:szCs w:val="28"/>
          <w:lang w:val="lv-LV"/>
        </w:rPr>
        <w:t>8</w:t>
      </w:r>
      <w:r w:rsidR="00B1349A" w:rsidRPr="00A42C31">
        <w:rPr>
          <w:sz w:val="28"/>
          <w:szCs w:val="28"/>
          <w:lang w:val="lv-LV"/>
        </w:rPr>
        <w:t>.</w:t>
      </w:r>
      <w:r w:rsidR="00C23A59">
        <w:rPr>
          <w:sz w:val="28"/>
          <w:szCs w:val="28"/>
          <w:lang w:val="lv-LV"/>
        </w:rPr>
        <w:t xml:space="preserve"> </w:t>
      </w:r>
      <w:r w:rsidR="00B1349A" w:rsidRPr="00A42C31">
        <w:rPr>
          <w:sz w:val="28"/>
          <w:szCs w:val="28"/>
          <w:lang w:val="lv-LV"/>
        </w:rPr>
        <w:t>pielikums).</w:t>
      </w:r>
    </w:p>
    <w:p w:rsidR="00B1349A" w:rsidRPr="00A42C31" w:rsidRDefault="00DB2CAE" w:rsidP="00B1349A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13</w:t>
      </w:r>
      <w:r w:rsidR="00A42C31" w:rsidRPr="00A42C31">
        <w:rPr>
          <w:sz w:val="28"/>
          <w:szCs w:val="28"/>
          <w:lang w:val="lv-LV"/>
        </w:rPr>
        <w:t>.</w:t>
      </w:r>
      <w:r w:rsidR="008C63C5" w:rsidRPr="00A42C31">
        <w:rPr>
          <w:sz w:val="28"/>
          <w:szCs w:val="28"/>
          <w:lang w:val="lv-LV"/>
        </w:rPr>
        <w:t xml:space="preserve"> </w:t>
      </w:r>
      <w:r w:rsidR="00B1349A" w:rsidRPr="00A42C31">
        <w:rPr>
          <w:sz w:val="28"/>
          <w:szCs w:val="28"/>
          <w:lang w:val="lv-LV"/>
        </w:rPr>
        <w:t xml:space="preserve">Izteikt </w:t>
      </w:r>
      <w:r w:rsidR="00572FB9">
        <w:rPr>
          <w:sz w:val="28"/>
          <w:szCs w:val="28"/>
          <w:lang w:val="lv-LV"/>
        </w:rPr>
        <w:t>71</w:t>
      </w:r>
      <w:r w:rsidR="00B1349A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B1349A" w:rsidRPr="00A42C31">
        <w:rPr>
          <w:sz w:val="28"/>
          <w:szCs w:val="28"/>
          <w:lang w:val="lv-LV"/>
        </w:rPr>
        <w:t>pielikumu jaunā redakcijā (</w:t>
      </w:r>
      <w:r w:rsidR="00A42C31" w:rsidRPr="00A42C31">
        <w:rPr>
          <w:sz w:val="28"/>
          <w:szCs w:val="28"/>
          <w:lang w:val="lv-LV"/>
        </w:rPr>
        <w:t>9</w:t>
      </w:r>
      <w:r w:rsidR="00B1349A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B1349A" w:rsidRPr="00A42C31">
        <w:rPr>
          <w:sz w:val="28"/>
          <w:szCs w:val="28"/>
          <w:lang w:val="lv-LV"/>
        </w:rPr>
        <w:t>pielikums).</w:t>
      </w:r>
    </w:p>
    <w:p w:rsidR="00B1349A" w:rsidRPr="00A42C31" w:rsidRDefault="00DB2CAE" w:rsidP="00B1349A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14</w:t>
      </w:r>
      <w:r w:rsidR="008C63C5" w:rsidRPr="00A42C31">
        <w:rPr>
          <w:sz w:val="28"/>
          <w:szCs w:val="28"/>
          <w:lang w:val="lv-LV"/>
        </w:rPr>
        <w:t xml:space="preserve">. </w:t>
      </w:r>
      <w:r w:rsidR="00B1349A" w:rsidRPr="00A42C31">
        <w:rPr>
          <w:sz w:val="28"/>
          <w:szCs w:val="28"/>
          <w:lang w:val="lv-LV"/>
        </w:rPr>
        <w:t xml:space="preserve">Izteikt </w:t>
      </w:r>
      <w:r w:rsidR="00572FB9">
        <w:rPr>
          <w:sz w:val="28"/>
          <w:szCs w:val="28"/>
          <w:lang w:val="lv-LV"/>
        </w:rPr>
        <w:t>82</w:t>
      </w:r>
      <w:r w:rsidR="00B1349A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B1349A" w:rsidRPr="00A42C31">
        <w:rPr>
          <w:sz w:val="28"/>
          <w:szCs w:val="28"/>
          <w:lang w:val="lv-LV"/>
        </w:rPr>
        <w:t>pielikumu jaunā redakcijā (</w:t>
      </w:r>
      <w:r w:rsidR="00A42C31" w:rsidRPr="00A42C31">
        <w:rPr>
          <w:sz w:val="28"/>
          <w:szCs w:val="28"/>
          <w:lang w:val="lv-LV"/>
        </w:rPr>
        <w:t>10</w:t>
      </w:r>
      <w:r w:rsidR="00B1349A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B1349A" w:rsidRPr="00A42C31">
        <w:rPr>
          <w:sz w:val="28"/>
          <w:szCs w:val="28"/>
          <w:lang w:val="lv-LV"/>
        </w:rPr>
        <w:t>pielikums).</w:t>
      </w:r>
    </w:p>
    <w:p w:rsidR="008D5C8E" w:rsidRPr="00A42C31" w:rsidRDefault="00DB2CAE" w:rsidP="00B1349A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15</w:t>
      </w:r>
      <w:r w:rsidR="008C63C5" w:rsidRPr="00A42C31">
        <w:rPr>
          <w:sz w:val="28"/>
          <w:szCs w:val="28"/>
          <w:lang w:val="lv-LV"/>
        </w:rPr>
        <w:t xml:space="preserve">. </w:t>
      </w:r>
      <w:r w:rsidR="008D5C8E" w:rsidRPr="00A42C31">
        <w:rPr>
          <w:sz w:val="28"/>
          <w:szCs w:val="28"/>
          <w:lang w:val="lv-LV"/>
        </w:rPr>
        <w:t xml:space="preserve">Izteikt </w:t>
      </w:r>
      <w:r w:rsidR="00572FB9">
        <w:rPr>
          <w:sz w:val="28"/>
          <w:szCs w:val="28"/>
          <w:lang w:val="lv-LV"/>
        </w:rPr>
        <w:t>83</w:t>
      </w:r>
      <w:r w:rsidR="008D5C8E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8D5C8E" w:rsidRPr="00A42C31">
        <w:rPr>
          <w:sz w:val="28"/>
          <w:szCs w:val="28"/>
          <w:lang w:val="lv-LV"/>
        </w:rPr>
        <w:t>pielikumu jaunā redakcijā (</w:t>
      </w:r>
      <w:r w:rsidR="00A42C31" w:rsidRPr="00A42C31">
        <w:rPr>
          <w:sz w:val="28"/>
          <w:szCs w:val="28"/>
          <w:lang w:val="lv-LV"/>
        </w:rPr>
        <w:t>11</w:t>
      </w:r>
      <w:r w:rsidR="008D5C8E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8D5C8E" w:rsidRPr="00A42C31">
        <w:rPr>
          <w:sz w:val="28"/>
          <w:szCs w:val="28"/>
          <w:lang w:val="lv-LV"/>
        </w:rPr>
        <w:t>pielikums).</w:t>
      </w:r>
    </w:p>
    <w:p w:rsidR="008D5C8E" w:rsidRPr="00A42C31" w:rsidRDefault="00DB2CAE" w:rsidP="00B1349A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16</w:t>
      </w:r>
      <w:r w:rsidR="008C63C5" w:rsidRPr="00A42C31">
        <w:rPr>
          <w:sz w:val="28"/>
          <w:szCs w:val="28"/>
          <w:lang w:val="lv-LV"/>
        </w:rPr>
        <w:t xml:space="preserve">. </w:t>
      </w:r>
      <w:r w:rsidR="008D5C8E" w:rsidRPr="00A42C31">
        <w:rPr>
          <w:sz w:val="28"/>
          <w:szCs w:val="28"/>
          <w:lang w:val="lv-LV"/>
        </w:rPr>
        <w:t xml:space="preserve">Izteikt </w:t>
      </w:r>
      <w:r w:rsidR="00572FB9">
        <w:rPr>
          <w:sz w:val="28"/>
          <w:szCs w:val="28"/>
          <w:lang w:val="lv-LV"/>
        </w:rPr>
        <w:t>84</w:t>
      </w:r>
      <w:r w:rsidR="008D5C8E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8D5C8E" w:rsidRPr="00A42C31">
        <w:rPr>
          <w:sz w:val="28"/>
          <w:szCs w:val="28"/>
          <w:lang w:val="lv-LV"/>
        </w:rPr>
        <w:t>pielikumu jaunā redakcijā (1</w:t>
      </w:r>
      <w:r w:rsidR="00A42C31" w:rsidRPr="00A42C31">
        <w:rPr>
          <w:sz w:val="28"/>
          <w:szCs w:val="28"/>
          <w:lang w:val="lv-LV"/>
        </w:rPr>
        <w:t>2</w:t>
      </w:r>
      <w:r w:rsidR="008D5C8E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8D5C8E" w:rsidRPr="00A42C31">
        <w:rPr>
          <w:sz w:val="28"/>
          <w:szCs w:val="28"/>
          <w:lang w:val="lv-LV"/>
        </w:rPr>
        <w:t>pielikums).</w:t>
      </w:r>
    </w:p>
    <w:p w:rsidR="00CB413B" w:rsidRPr="00A42C31" w:rsidRDefault="00DB2CAE" w:rsidP="00CB413B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17</w:t>
      </w:r>
      <w:r w:rsidR="008C63C5" w:rsidRPr="00A42C31">
        <w:rPr>
          <w:sz w:val="28"/>
          <w:szCs w:val="28"/>
          <w:lang w:val="lv-LV"/>
        </w:rPr>
        <w:t xml:space="preserve">. </w:t>
      </w:r>
      <w:r w:rsidR="00CB413B" w:rsidRPr="00A42C31">
        <w:rPr>
          <w:sz w:val="28"/>
          <w:szCs w:val="28"/>
          <w:lang w:val="lv-LV"/>
        </w:rPr>
        <w:t xml:space="preserve">Izteikt </w:t>
      </w:r>
      <w:r w:rsidR="00572FB9">
        <w:rPr>
          <w:sz w:val="28"/>
          <w:szCs w:val="28"/>
          <w:lang w:val="lv-LV"/>
        </w:rPr>
        <w:t>85</w:t>
      </w:r>
      <w:r w:rsidR="00CB413B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CB413B" w:rsidRPr="00A42C31">
        <w:rPr>
          <w:sz w:val="28"/>
          <w:szCs w:val="28"/>
          <w:lang w:val="lv-LV"/>
        </w:rPr>
        <w:t>pielikumu jaunā redakcijā (1</w:t>
      </w:r>
      <w:r w:rsidR="00A42C31" w:rsidRPr="00A42C31">
        <w:rPr>
          <w:sz w:val="28"/>
          <w:szCs w:val="28"/>
          <w:lang w:val="lv-LV"/>
        </w:rPr>
        <w:t>3.</w:t>
      </w:r>
      <w:r w:rsidR="00572FB9">
        <w:rPr>
          <w:sz w:val="28"/>
          <w:szCs w:val="28"/>
          <w:lang w:val="lv-LV"/>
        </w:rPr>
        <w:t xml:space="preserve"> </w:t>
      </w:r>
      <w:r w:rsidR="00CB413B" w:rsidRPr="00A42C31">
        <w:rPr>
          <w:sz w:val="28"/>
          <w:szCs w:val="28"/>
          <w:lang w:val="lv-LV"/>
        </w:rPr>
        <w:t>pielikums).</w:t>
      </w:r>
    </w:p>
    <w:p w:rsidR="00CB413B" w:rsidRPr="00A42C31" w:rsidRDefault="00DB2CAE" w:rsidP="00CB413B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18</w:t>
      </w:r>
      <w:r w:rsidR="008C63C5" w:rsidRPr="00A42C31">
        <w:rPr>
          <w:sz w:val="28"/>
          <w:szCs w:val="28"/>
          <w:lang w:val="lv-LV"/>
        </w:rPr>
        <w:t xml:space="preserve">. </w:t>
      </w:r>
      <w:r w:rsidR="00CB413B" w:rsidRPr="00A42C31">
        <w:rPr>
          <w:sz w:val="28"/>
          <w:szCs w:val="28"/>
          <w:lang w:val="lv-LV"/>
        </w:rPr>
        <w:t xml:space="preserve">Izteikt </w:t>
      </w:r>
      <w:r w:rsidR="00572FB9">
        <w:rPr>
          <w:sz w:val="28"/>
          <w:szCs w:val="28"/>
          <w:lang w:val="lv-LV"/>
        </w:rPr>
        <w:t>108</w:t>
      </w:r>
      <w:r w:rsidR="00CB413B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CB413B" w:rsidRPr="00A42C31">
        <w:rPr>
          <w:sz w:val="28"/>
          <w:szCs w:val="28"/>
          <w:lang w:val="lv-LV"/>
        </w:rPr>
        <w:t>pielikumu jaunā redakcijā (1</w:t>
      </w:r>
      <w:r w:rsidR="00A42C31" w:rsidRPr="00A42C31">
        <w:rPr>
          <w:sz w:val="28"/>
          <w:szCs w:val="28"/>
          <w:lang w:val="lv-LV"/>
        </w:rPr>
        <w:t>4</w:t>
      </w:r>
      <w:r w:rsidR="00CB413B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CB413B" w:rsidRPr="00A42C31">
        <w:rPr>
          <w:sz w:val="28"/>
          <w:szCs w:val="28"/>
          <w:lang w:val="lv-LV"/>
        </w:rPr>
        <w:t>pielikums).</w:t>
      </w:r>
    </w:p>
    <w:p w:rsidR="00F95086" w:rsidRPr="00A42C31" w:rsidRDefault="00DB2CAE" w:rsidP="00F95086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</w:t>
      </w:r>
      <w:r w:rsidR="008C63C5" w:rsidRPr="00A42C31">
        <w:rPr>
          <w:sz w:val="28"/>
          <w:szCs w:val="28"/>
          <w:lang w:val="lv-LV"/>
        </w:rPr>
        <w:t xml:space="preserve">. </w:t>
      </w:r>
      <w:r w:rsidR="00572FB9">
        <w:rPr>
          <w:sz w:val="28"/>
          <w:szCs w:val="28"/>
          <w:lang w:val="lv-LV"/>
        </w:rPr>
        <w:t>Izteikt 109</w:t>
      </w:r>
      <w:r w:rsidR="00F95086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F95086" w:rsidRPr="00A42C31">
        <w:rPr>
          <w:sz w:val="28"/>
          <w:szCs w:val="28"/>
          <w:lang w:val="lv-LV"/>
        </w:rPr>
        <w:t>pielikumu jaunā redakcijā (1</w:t>
      </w:r>
      <w:r w:rsidR="00A42C31" w:rsidRPr="00A42C31">
        <w:rPr>
          <w:sz w:val="28"/>
          <w:szCs w:val="28"/>
          <w:lang w:val="lv-LV"/>
        </w:rPr>
        <w:t>5</w:t>
      </w:r>
      <w:r w:rsidR="00F95086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F95086" w:rsidRPr="00A42C31">
        <w:rPr>
          <w:sz w:val="28"/>
          <w:szCs w:val="28"/>
          <w:lang w:val="lv-LV"/>
        </w:rPr>
        <w:t>pielikums).</w:t>
      </w:r>
    </w:p>
    <w:p w:rsidR="0064235B" w:rsidRPr="00A42C31" w:rsidRDefault="00DB2CAE" w:rsidP="0064235B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</w:t>
      </w:r>
      <w:r w:rsidR="00A42C31" w:rsidRPr="00A42C31">
        <w:rPr>
          <w:sz w:val="28"/>
          <w:szCs w:val="28"/>
          <w:lang w:val="lv-LV"/>
        </w:rPr>
        <w:t>.</w:t>
      </w:r>
      <w:r w:rsidR="008C63C5" w:rsidRPr="00A42C31">
        <w:rPr>
          <w:sz w:val="28"/>
          <w:szCs w:val="28"/>
          <w:lang w:val="lv-LV"/>
        </w:rPr>
        <w:t xml:space="preserve"> </w:t>
      </w:r>
      <w:r w:rsidR="0064235B" w:rsidRPr="00A42C31">
        <w:rPr>
          <w:sz w:val="28"/>
          <w:szCs w:val="28"/>
          <w:lang w:val="lv-LV"/>
        </w:rPr>
        <w:t>Izteikt 1</w:t>
      </w:r>
      <w:r w:rsidR="00572FB9">
        <w:rPr>
          <w:sz w:val="28"/>
          <w:szCs w:val="28"/>
          <w:lang w:val="lv-LV"/>
        </w:rPr>
        <w:t>16</w:t>
      </w:r>
      <w:r w:rsidR="0064235B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64235B" w:rsidRPr="00A42C31">
        <w:rPr>
          <w:sz w:val="28"/>
          <w:szCs w:val="28"/>
          <w:lang w:val="lv-LV"/>
        </w:rPr>
        <w:t>pielikumu jaunā redakcijā (1</w:t>
      </w:r>
      <w:r w:rsidR="00A42C31" w:rsidRPr="00A42C31">
        <w:rPr>
          <w:sz w:val="28"/>
          <w:szCs w:val="28"/>
          <w:lang w:val="lv-LV"/>
        </w:rPr>
        <w:t>6</w:t>
      </w:r>
      <w:r w:rsidR="0064235B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64235B" w:rsidRPr="00A42C31">
        <w:rPr>
          <w:sz w:val="28"/>
          <w:szCs w:val="28"/>
          <w:lang w:val="lv-LV"/>
        </w:rPr>
        <w:t>pielikums).</w:t>
      </w:r>
    </w:p>
    <w:p w:rsidR="005551AE" w:rsidRPr="00A42C31" w:rsidRDefault="00DB2CAE" w:rsidP="00310DF9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21</w:t>
      </w:r>
      <w:r w:rsidR="008C63C5" w:rsidRPr="00A42C31">
        <w:rPr>
          <w:sz w:val="28"/>
          <w:szCs w:val="28"/>
          <w:lang w:val="lv-LV"/>
        </w:rPr>
        <w:t xml:space="preserve">. </w:t>
      </w:r>
      <w:r w:rsidR="005551AE" w:rsidRPr="00A42C31">
        <w:rPr>
          <w:sz w:val="28"/>
          <w:szCs w:val="28"/>
          <w:lang w:val="lv-LV"/>
        </w:rPr>
        <w:t xml:space="preserve">Papildināt noteikumus ar </w:t>
      </w:r>
      <w:r w:rsidR="00572FB9">
        <w:rPr>
          <w:sz w:val="28"/>
          <w:szCs w:val="28"/>
          <w:lang w:val="lv-LV"/>
        </w:rPr>
        <w:t>128</w:t>
      </w:r>
      <w:r w:rsidR="005551AE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5551AE" w:rsidRPr="00A42C31">
        <w:rPr>
          <w:sz w:val="28"/>
          <w:szCs w:val="28"/>
          <w:lang w:val="lv-LV"/>
        </w:rPr>
        <w:t>pielikumu (</w:t>
      </w:r>
      <w:r w:rsidR="00572FB9">
        <w:rPr>
          <w:sz w:val="28"/>
          <w:szCs w:val="28"/>
          <w:lang w:val="lv-LV"/>
        </w:rPr>
        <w:t>17</w:t>
      </w:r>
      <w:r w:rsidR="005551AE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5551AE" w:rsidRPr="00A42C31">
        <w:rPr>
          <w:sz w:val="28"/>
          <w:szCs w:val="28"/>
          <w:lang w:val="lv-LV"/>
        </w:rPr>
        <w:t>pielikums)</w:t>
      </w:r>
      <w:r w:rsidR="00D702A9" w:rsidRPr="00A42C31">
        <w:rPr>
          <w:sz w:val="28"/>
          <w:szCs w:val="28"/>
          <w:lang w:val="lv-LV"/>
        </w:rPr>
        <w:t>.</w:t>
      </w:r>
    </w:p>
    <w:p w:rsidR="00B1349A" w:rsidRPr="00A42C31" w:rsidRDefault="00DB2CAE" w:rsidP="00B1349A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22</w:t>
      </w:r>
      <w:r w:rsidR="008C63C5" w:rsidRPr="00A42C31">
        <w:rPr>
          <w:sz w:val="28"/>
          <w:szCs w:val="28"/>
          <w:lang w:val="lv-LV"/>
        </w:rPr>
        <w:t xml:space="preserve">. </w:t>
      </w:r>
      <w:r w:rsidR="00B1349A" w:rsidRPr="00A42C31">
        <w:rPr>
          <w:sz w:val="28"/>
          <w:szCs w:val="28"/>
          <w:lang w:val="lv-LV"/>
        </w:rPr>
        <w:t xml:space="preserve">Papildināt noteikumus ar </w:t>
      </w:r>
      <w:r w:rsidR="00572FB9">
        <w:rPr>
          <w:sz w:val="28"/>
          <w:szCs w:val="28"/>
          <w:lang w:val="lv-LV"/>
        </w:rPr>
        <w:t>129</w:t>
      </w:r>
      <w:r w:rsidR="00B1349A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B1349A" w:rsidRPr="00A42C31">
        <w:rPr>
          <w:sz w:val="28"/>
          <w:szCs w:val="28"/>
          <w:lang w:val="lv-LV"/>
        </w:rPr>
        <w:t>pielikumu (</w:t>
      </w:r>
      <w:r w:rsidR="00572FB9">
        <w:rPr>
          <w:sz w:val="28"/>
          <w:szCs w:val="28"/>
          <w:lang w:val="lv-LV"/>
        </w:rPr>
        <w:t>18</w:t>
      </w:r>
      <w:r w:rsidR="00B1349A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B1349A" w:rsidRPr="00A42C31">
        <w:rPr>
          <w:sz w:val="28"/>
          <w:szCs w:val="28"/>
          <w:lang w:val="lv-LV"/>
        </w:rPr>
        <w:t>pielikums).</w:t>
      </w:r>
    </w:p>
    <w:p w:rsidR="001B6CB2" w:rsidRPr="00A42C31" w:rsidRDefault="00352A8A" w:rsidP="00B1349A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DB2CAE">
        <w:rPr>
          <w:sz w:val="28"/>
          <w:szCs w:val="28"/>
          <w:lang w:val="lv-LV"/>
        </w:rPr>
        <w:t>3</w:t>
      </w:r>
      <w:r w:rsidR="008C63C5" w:rsidRPr="00A42C31">
        <w:rPr>
          <w:sz w:val="28"/>
          <w:szCs w:val="28"/>
          <w:lang w:val="lv-LV"/>
        </w:rPr>
        <w:t xml:space="preserve">. </w:t>
      </w:r>
      <w:r w:rsidR="001B6CB2" w:rsidRPr="00A42C31">
        <w:rPr>
          <w:sz w:val="28"/>
          <w:szCs w:val="28"/>
          <w:lang w:val="lv-LV"/>
        </w:rPr>
        <w:t xml:space="preserve">Papildināt noteikumus ar </w:t>
      </w:r>
      <w:r w:rsidR="00572FB9">
        <w:rPr>
          <w:sz w:val="28"/>
          <w:szCs w:val="28"/>
          <w:lang w:val="lv-LV"/>
        </w:rPr>
        <w:t>130</w:t>
      </w:r>
      <w:r w:rsidR="001B6CB2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1B6CB2" w:rsidRPr="00A42C31">
        <w:rPr>
          <w:sz w:val="28"/>
          <w:szCs w:val="28"/>
          <w:lang w:val="lv-LV"/>
        </w:rPr>
        <w:t>pielikumu (</w:t>
      </w:r>
      <w:r w:rsidR="00572FB9">
        <w:rPr>
          <w:sz w:val="28"/>
          <w:szCs w:val="28"/>
          <w:lang w:val="lv-LV"/>
        </w:rPr>
        <w:t>19</w:t>
      </w:r>
      <w:r w:rsidR="001B6CB2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1B6CB2" w:rsidRPr="00A42C31">
        <w:rPr>
          <w:sz w:val="28"/>
          <w:szCs w:val="28"/>
          <w:lang w:val="lv-LV"/>
        </w:rPr>
        <w:t>pielikums).</w:t>
      </w:r>
    </w:p>
    <w:p w:rsidR="00A42C31" w:rsidRDefault="00DB2CAE" w:rsidP="00A42C31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24</w:t>
      </w:r>
      <w:r w:rsidR="00A42C31" w:rsidRPr="00A42C31">
        <w:rPr>
          <w:sz w:val="28"/>
          <w:szCs w:val="28"/>
          <w:lang w:val="lv-LV"/>
        </w:rPr>
        <w:t xml:space="preserve">. Papildināt noteikumus ar </w:t>
      </w:r>
      <w:r w:rsidR="00572FB9">
        <w:rPr>
          <w:sz w:val="28"/>
          <w:szCs w:val="28"/>
          <w:lang w:val="lv-LV"/>
        </w:rPr>
        <w:t>131</w:t>
      </w:r>
      <w:r w:rsidR="00A42C31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pielikumu (20</w:t>
      </w:r>
      <w:r w:rsidR="00A42C31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A42C31" w:rsidRPr="00A42C31">
        <w:rPr>
          <w:sz w:val="28"/>
          <w:szCs w:val="28"/>
          <w:lang w:val="lv-LV"/>
        </w:rPr>
        <w:t>pielikums).</w:t>
      </w:r>
    </w:p>
    <w:p w:rsidR="00572FB9" w:rsidRPr="00A42C31" w:rsidRDefault="00DB2CAE" w:rsidP="00572FB9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25</w:t>
      </w:r>
      <w:r w:rsidR="00572FB9" w:rsidRPr="00A42C31">
        <w:rPr>
          <w:sz w:val="28"/>
          <w:szCs w:val="28"/>
          <w:lang w:val="lv-LV"/>
        </w:rPr>
        <w:t xml:space="preserve">. Papildināt noteikumus ar </w:t>
      </w:r>
      <w:r w:rsidR="00572FB9">
        <w:rPr>
          <w:sz w:val="28"/>
          <w:szCs w:val="28"/>
          <w:lang w:val="lv-LV"/>
        </w:rPr>
        <w:t>132</w:t>
      </w:r>
      <w:r w:rsidR="00572FB9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572FB9" w:rsidRPr="00A42C31">
        <w:rPr>
          <w:sz w:val="28"/>
          <w:szCs w:val="28"/>
          <w:lang w:val="lv-LV"/>
        </w:rPr>
        <w:t>pielikumu (</w:t>
      </w:r>
      <w:r w:rsidR="00572FB9">
        <w:rPr>
          <w:sz w:val="28"/>
          <w:szCs w:val="28"/>
          <w:lang w:val="lv-LV"/>
        </w:rPr>
        <w:t>21</w:t>
      </w:r>
      <w:r w:rsidR="00572FB9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572FB9" w:rsidRPr="00A42C31">
        <w:rPr>
          <w:sz w:val="28"/>
          <w:szCs w:val="28"/>
          <w:lang w:val="lv-LV"/>
        </w:rPr>
        <w:t>pielikums).</w:t>
      </w:r>
    </w:p>
    <w:p w:rsidR="00572FB9" w:rsidRPr="00A42C31" w:rsidRDefault="00DB2CAE" w:rsidP="00572FB9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26</w:t>
      </w:r>
      <w:r w:rsidR="00572FB9" w:rsidRPr="00A42C31">
        <w:rPr>
          <w:sz w:val="28"/>
          <w:szCs w:val="28"/>
          <w:lang w:val="lv-LV"/>
        </w:rPr>
        <w:t xml:space="preserve">. Papildināt noteikumus ar </w:t>
      </w:r>
      <w:r w:rsidR="00572FB9">
        <w:rPr>
          <w:sz w:val="28"/>
          <w:szCs w:val="28"/>
          <w:lang w:val="lv-LV"/>
        </w:rPr>
        <w:t>133</w:t>
      </w:r>
      <w:r w:rsidR="00572FB9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572FB9" w:rsidRPr="00A42C31">
        <w:rPr>
          <w:sz w:val="28"/>
          <w:szCs w:val="28"/>
          <w:lang w:val="lv-LV"/>
        </w:rPr>
        <w:t>pielikumu (</w:t>
      </w:r>
      <w:r w:rsidR="00572FB9">
        <w:rPr>
          <w:sz w:val="28"/>
          <w:szCs w:val="28"/>
          <w:lang w:val="lv-LV"/>
        </w:rPr>
        <w:t>22</w:t>
      </w:r>
      <w:r w:rsidR="00572FB9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572FB9" w:rsidRPr="00A42C31">
        <w:rPr>
          <w:sz w:val="28"/>
          <w:szCs w:val="28"/>
          <w:lang w:val="lv-LV"/>
        </w:rPr>
        <w:t>pielikums).</w:t>
      </w:r>
    </w:p>
    <w:p w:rsidR="00B073D6" w:rsidRDefault="00DB2CAE" w:rsidP="00FA6C13">
      <w:pPr>
        <w:spacing w:after="12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27</w:t>
      </w:r>
      <w:r w:rsidR="00572FB9" w:rsidRPr="00A42C31">
        <w:rPr>
          <w:sz w:val="28"/>
          <w:szCs w:val="28"/>
          <w:lang w:val="lv-LV"/>
        </w:rPr>
        <w:t xml:space="preserve">. Papildināt noteikumus ar </w:t>
      </w:r>
      <w:r w:rsidR="00572FB9">
        <w:rPr>
          <w:sz w:val="28"/>
          <w:szCs w:val="28"/>
          <w:lang w:val="lv-LV"/>
        </w:rPr>
        <w:t>13</w:t>
      </w:r>
      <w:r w:rsidR="00FA6C13">
        <w:rPr>
          <w:sz w:val="28"/>
          <w:szCs w:val="28"/>
          <w:lang w:val="lv-LV"/>
        </w:rPr>
        <w:t>4</w:t>
      </w:r>
      <w:r w:rsidR="00572FB9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FA6C13">
        <w:rPr>
          <w:sz w:val="28"/>
          <w:szCs w:val="28"/>
          <w:lang w:val="lv-LV"/>
        </w:rPr>
        <w:t>pielikumu (23</w:t>
      </w:r>
      <w:r w:rsidR="00572FB9" w:rsidRPr="00A42C31">
        <w:rPr>
          <w:sz w:val="28"/>
          <w:szCs w:val="28"/>
          <w:lang w:val="lv-LV"/>
        </w:rPr>
        <w:t>.</w:t>
      </w:r>
      <w:r w:rsidR="00572FB9">
        <w:rPr>
          <w:sz w:val="28"/>
          <w:szCs w:val="28"/>
          <w:lang w:val="lv-LV"/>
        </w:rPr>
        <w:t xml:space="preserve"> </w:t>
      </w:r>
      <w:r w:rsidR="00572FB9" w:rsidRPr="00A42C31">
        <w:rPr>
          <w:sz w:val="28"/>
          <w:szCs w:val="28"/>
          <w:lang w:val="lv-LV"/>
        </w:rPr>
        <w:t>pielikums).</w:t>
      </w:r>
      <w:bookmarkStart w:id="3" w:name="OLE_LINK4"/>
      <w:bookmarkStart w:id="4" w:name="OLE_LINK5"/>
      <w:bookmarkStart w:id="5" w:name="OLE_LINK10"/>
      <w:bookmarkStart w:id="6" w:name="OLE_LINK11"/>
    </w:p>
    <w:p w:rsidR="00B073D6" w:rsidRPr="00E97C35" w:rsidRDefault="00B073D6" w:rsidP="00624589">
      <w:pPr>
        <w:ind w:firstLine="360"/>
        <w:jc w:val="both"/>
        <w:rPr>
          <w:sz w:val="28"/>
          <w:szCs w:val="28"/>
          <w:lang w:val="lv-LV"/>
        </w:rPr>
      </w:pPr>
    </w:p>
    <w:p w:rsidR="00624589" w:rsidRPr="00E97C35" w:rsidRDefault="00624589" w:rsidP="00624589">
      <w:pPr>
        <w:ind w:firstLine="360"/>
        <w:jc w:val="both"/>
        <w:rPr>
          <w:sz w:val="28"/>
          <w:szCs w:val="28"/>
          <w:lang w:val="lv-LV"/>
        </w:rPr>
      </w:pPr>
      <w:r w:rsidRPr="00E97C35">
        <w:rPr>
          <w:sz w:val="28"/>
          <w:szCs w:val="28"/>
          <w:lang w:val="lv-LV"/>
        </w:rPr>
        <w:t>Ministru prezident</w:t>
      </w:r>
      <w:r w:rsidR="0021742A">
        <w:rPr>
          <w:sz w:val="28"/>
          <w:szCs w:val="28"/>
          <w:lang w:val="lv-LV"/>
        </w:rPr>
        <w:t>s</w:t>
      </w:r>
      <w:r w:rsidRPr="00E97C35">
        <w:rPr>
          <w:sz w:val="28"/>
          <w:szCs w:val="28"/>
          <w:lang w:val="lv-LV"/>
        </w:rPr>
        <w:tab/>
      </w:r>
      <w:r w:rsidRPr="00E97C35">
        <w:rPr>
          <w:sz w:val="28"/>
          <w:szCs w:val="28"/>
          <w:lang w:val="lv-LV"/>
        </w:rPr>
        <w:tab/>
      </w:r>
      <w:r w:rsidRPr="00E97C35">
        <w:rPr>
          <w:sz w:val="28"/>
          <w:szCs w:val="28"/>
          <w:lang w:val="lv-LV"/>
        </w:rPr>
        <w:tab/>
      </w:r>
      <w:r w:rsidRPr="00E97C35">
        <w:rPr>
          <w:sz w:val="28"/>
          <w:szCs w:val="28"/>
          <w:lang w:val="lv-LV"/>
        </w:rPr>
        <w:tab/>
      </w:r>
      <w:r w:rsidRPr="00E97C35">
        <w:rPr>
          <w:sz w:val="28"/>
          <w:szCs w:val="28"/>
          <w:lang w:val="lv-LV"/>
        </w:rPr>
        <w:tab/>
      </w:r>
      <w:r w:rsidRPr="00E97C35">
        <w:rPr>
          <w:sz w:val="28"/>
          <w:szCs w:val="28"/>
          <w:lang w:val="lv-LV"/>
        </w:rPr>
        <w:tab/>
      </w:r>
      <w:r w:rsidRPr="00E97C35">
        <w:rPr>
          <w:sz w:val="28"/>
          <w:szCs w:val="28"/>
          <w:lang w:val="lv-LV"/>
        </w:rPr>
        <w:tab/>
      </w:r>
      <w:r w:rsidR="00FA6C13">
        <w:rPr>
          <w:sz w:val="28"/>
          <w:szCs w:val="28"/>
          <w:lang w:val="lv-LV"/>
        </w:rPr>
        <w:t>M. Kučinskis</w:t>
      </w:r>
    </w:p>
    <w:p w:rsidR="00624589" w:rsidRPr="00E97C35" w:rsidRDefault="00624589" w:rsidP="00624589">
      <w:pPr>
        <w:jc w:val="both"/>
        <w:rPr>
          <w:sz w:val="28"/>
          <w:szCs w:val="28"/>
          <w:lang w:val="lv-LV"/>
        </w:rPr>
      </w:pPr>
    </w:p>
    <w:bookmarkEnd w:id="3"/>
    <w:bookmarkEnd w:id="4"/>
    <w:bookmarkEnd w:id="5"/>
    <w:bookmarkEnd w:id="6"/>
    <w:p w:rsidR="00F16A74" w:rsidRPr="00C8557A" w:rsidRDefault="00F16A74" w:rsidP="00F16A74">
      <w:pPr>
        <w:ind w:firstLine="360"/>
        <w:jc w:val="both"/>
        <w:rPr>
          <w:bCs/>
          <w:color w:val="000000"/>
          <w:sz w:val="28"/>
          <w:szCs w:val="28"/>
          <w:lang w:val="lv-LV"/>
        </w:rPr>
      </w:pPr>
      <w:r w:rsidRPr="00C8557A">
        <w:rPr>
          <w:bCs/>
          <w:color w:val="000000"/>
          <w:sz w:val="28"/>
          <w:szCs w:val="28"/>
          <w:lang w:val="lv-LV"/>
        </w:rPr>
        <w:t>Ministru prezidenta biedrs,</w:t>
      </w:r>
    </w:p>
    <w:p w:rsidR="00F16A74" w:rsidRPr="00E97C35" w:rsidRDefault="00F16A74" w:rsidP="00F16A74">
      <w:pPr>
        <w:ind w:firstLine="360"/>
        <w:jc w:val="both"/>
        <w:rPr>
          <w:sz w:val="28"/>
          <w:szCs w:val="28"/>
          <w:lang w:val="lv-LV"/>
        </w:rPr>
      </w:pPr>
      <w:r w:rsidRPr="00C8557A">
        <w:rPr>
          <w:bCs/>
          <w:color w:val="000000"/>
          <w:sz w:val="28"/>
          <w:szCs w:val="28"/>
          <w:lang w:val="lv-LV"/>
        </w:rPr>
        <w:t>ekonomikas ministrs</w:t>
      </w:r>
      <w:r w:rsidRPr="00E97C35">
        <w:rPr>
          <w:bCs/>
          <w:color w:val="000000"/>
          <w:sz w:val="28"/>
          <w:szCs w:val="28"/>
          <w:lang w:val="lv-LV"/>
        </w:rPr>
        <w:tab/>
      </w:r>
      <w:r w:rsidRPr="00E97C35">
        <w:rPr>
          <w:bCs/>
          <w:color w:val="000000"/>
          <w:sz w:val="28"/>
          <w:szCs w:val="28"/>
          <w:lang w:val="lv-LV"/>
        </w:rPr>
        <w:tab/>
      </w:r>
      <w:r w:rsidRPr="00E97C35">
        <w:rPr>
          <w:bCs/>
          <w:color w:val="000000"/>
          <w:sz w:val="28"/>
          <w:szCs w:val="28"/>
          <w:lang w:val="lv-LV"/>
        </w:rPr>
        <w:tab/>
      </w:r>
      <w:r w:rsidRPr="00E97C35">
        <w:rPr>
          <w:bCs/>
          <w:color w:val="000000"/>
          <w:sz w:val="28"/>
          <w:szCs w:val="28"/>
          <w:lang w:val="lv-LV"/>
        </w:rPr>
        <w:tab/>
      </w:r>
      <w:r w:rsidRPr="00E97C35">
        <w:rPr>
          <w:bCs/>
          <w:color w:val="000000"/>
          <w:sz w:val="28"/>
          <w:szCs w:val="28"/>
          <w:lang w:val="lv-LV"/>
        </w:rPr>
        <w:tab/>
      </w:r>
      <w:r w:rsidRPr="00E97C35">
        <w:rPr>
          <w:bCs/>
          <w:color w:val="000000"/>
          <w:sz w:val="28"/>
          <w:szCs w:val="28"/>
          <w:lang w:val="lv-LV"/>
        </w:rPr>
        <w:tab/>
      </w:r>
      <w:r>
        <w:rPr>
          <w:bCs/>
          <w:color w:val="000000"/>
          <w:sz w:val="28"/>
          <w:szCs w:val="28"/>
          <w:lang w:val="lv-LV"/>
        </w:rPr>
        <w:tab/>
      </w:r>
      <w:r w:rsidRPr="00F16A74">
        <w:rPr>
          <w:sz w:val="28"/>
          <w:szCs w:val="28"/>
          <w:lang w:val="de-DE"/>
        </w:rPr>
        <w:t>A. Ašeradens</w:t>
      </w:r>
    </w:p>
    <w:p w:rsidR="00F16A74" w:rsidRPr="00E97C35" w:rsidRDefault="00F16A74" w:rsidP="00F16A74">
      <w:pPr>
        <w:rPr>
          <w:sz w:val="28"/>
          <w:szCs w:val="28"/>
          <w:lang w:val="lv-LV"/>
        </w:rPr>
      </w:pPr>
    </w:p>
    <w:p w:rsidR="00F16A74" w:rsidRPr="00E97C35" w:rsidRDefault="00F16A74" w:rsidP="00F16A74">
      <w:pPr>
        <w:ind w:firstLine="360"/>
        <w:jc w:val="both"/>
        <w:rPr>
          <w:bCs/>
          <w:color w:val="000000"/>
          <w:sz w:val="28"/>
          <w:szCs w:val="28"/>
          <w:lang w:val="lv-LV"/>
        </w:rPr>
      </w:pPr>
      <w:r w:rsidRPr="00E97C35">
        <w:rPr>
          <w:bCs/>
          <w:color w:val="000000"/>
          <w:sz w:val="28"/>
          <w:szCs w:val="28"/>
          <w:lang w:val="lv-LV"/>
        </w:rPr>
        <w:t>Iesniedzējs:</w:t>
      </w:r>
    </w:p>
    <w:p w:rsidR="00F16A74" w:rsidRPr="00C8557A" w:rsidRDefault="00F16A74" w:rsidP="00F16A74">
      <w:pPr>
        <w:ind w:firstLine="360"/>
        <w:jc w:val="both"/>
        <w:rPr>
          <w:bCs/>
          <w:color w:val="000000"/>
          <w:sz w:val="28"/>
          <w:szCs w:val="28"/>
          <w:lang w:val="lv-LV"/>
        </w:rPr>
      </w:pPr>
      <w:r w:rsidRPr="00C8557A">
        <w:rPr>
          <w:bCs/>
          <w:color w:val="000000"/>
          <w:sz w:val="28"/>
          <w:szCs w:val="28"/>
          <w:lang w:val="lv-LV"/>
        </w:rPr>
        <w:t>Ministru prezidenta biedrs,</w:t>
      </w:r>
    </w:p>
    <w:p w:rsidR="00F16A74" w:rsidRPr="00E97C35" w:rsidRDefault="00F16A74" w:rsidP="00F16A74">
      <w:pPr>
        <w:ind w:firstLine="360"/>
        <w:jc w:val="both"/>
        <w:rPr>
          <w:sz w:val="28"/>
          <w:szCs w:val="28"/>
          <w:lang w:val="lv-LV"/>
        </w:rPr>
      </w:pPr>
      <w:r w:rsidRPr="00C8557A">
        <w:rPr>
          <w:bCs/>
          <w:color w:val="000000"/>
          <w:sz w:val="28"/>
          <w:szCs w:val="28"/>
          <w:lang w:val="lv-LV"/>
        </w:rPr>
        <w:t>ekonomikas ministrs</w:t>
      </w:r>
      <w:r w:rsidRPr="00E97C35">
        <w:rPr>
          <w:bCs/>
          <w:color w:val="000000"/>
          <w:sz w:val="28"/>
          <w:szCs w:val="28"/>
          <w:lang w:val="lv-LV"/>
        </w:rPr>
        <w:tab/>
      </w:r>
      <w:r w:rsidRPr="00E97C35">
        <w:rPr>
          <w:bCs/>
          <w:color w:val="000000"/>
          <w:sz w:val="28"/>
          <w:szCs w:val="28"/>
          <w:lang w:val="lv-LV"/>
        </w:rPr>
        <w:tab/>
      </w:r>
      <w:r w:rsidRPr="00E97C35">
        <w:rPr>
          <w:bCs/>
          <w:color w:val="000000"/>
          <w:sz w:val="28"/>
          <w:szCs w:val="28"/>
          <w:lang w:val="lv-LV"/>
        </w:rPr>
        <w:tab/>
      </w:r>
      <w:r w:rsidRPr="00E97C35">
        <w:rPr>
          <w:bCs/>
          <w:color w:val="000000"/>
          <w:sz w:val="28"/>
          <w:szCs w:val="28"/>
          <w:lang w:val="lv-LV"/>
        </w:rPr>
        <w:tab/>
      </w:r>
      <w:r w:rsidRPr="00F16A74">
        <w:rPr>
          <w:bCs/>
          <w:color w:val="000000"/>
          <w:sz w:val="28"/>
          <w:szCs w:val="28"/>
          <w:lang w:val="de-DE"/>
        </w:rPr>
        <w:tab/>
      </w:r>
      <w:r w:rsidRPr="00E97C35">
        <w:rPr>
          <w:bCs/>
          <w:color w:val="000000"/>
          <w:sz w:val="28"/>
          <w:szCs w:val="28"/>
          <w:lang w:val="lv-LV"/>
        </w:rPr>
        <w:tab/>
      </w:r>
      <w:r>
        <w:rPr>
          <w:bCs/>
          <w:color w:val="000000"/>
          <w:sz w:val="28"/>
          <w:szCs w:val="28"/>
          <w:lang w:val="lv-LV"/>
        </w:rPr>
        <w:tab/>
      </w:r>
      <w:r w:rsidRPr="00F16A74">
        <w:rPr>
          <w:sz w:val="28"/>
          <w:szCs w:val="28"/>
          <w:lang w:val="de-DE"/>
        </w:rPr>
        <w:t>A. Ašeradens</w:t>
      </w:r>
    </w:p>
    <w:p w:rsidR="00F16A74" w:rsidRPr="00E97C35" w:rsidRDefault="00F16A74" w:rsidP="00F16A74">
      <w:pPr>
        <w:ind w:firstLine="360"/>
        <w:jc w:val="both"/>
        <w:rPr>
          <w:bCs/>
          <w:color w:val="000000"/>
          <w:sz w:val="28"/>
          <w:szCs w:val="28"/>
          <w:lang w:val="lv-LV"/>
        </w:rPr>
      </w:pPr>
    </w:p>
    <w:p w:rsidR="00F16A74" w:rsidRPr="00E97C35" w:rsidRDefault="00F16A74" w:rsidP="00F16A74">
      <w:pPr>
        <w:ind w:firstLine="360"/>
        <w:jc w:val="both"/>
        <w:rPr>
          <w:sz w:val="28"/>
          <w:szCs w:val="28"/>
          <w:lang w:val="lv-LV"/>
        </w:rPr>
      </w:pPr>
      <w:r w:rsidRPr="00E97C35">
        <w:rPr>
          <w:sz w:val="28"/>
          <w:szCs w:val="28"/>
          <w:lang w:val="lv-LV"/>
        </w:rPr>
        <w:t>Vīza: Valsts sekretārs</w:t>
      </w:r>
      <w:r w:rsidRPr="00E97C35">
        <w:rPr>
          <w:sz w:val="28"/>
          <w:szCs w:val="28"/>
          <w:lang w:val="lv-LV"/>
        </w:rPr>
        <w:tab/>
      </w:r>
      <w:r w:rsidRPr="00E97C35">
        <w:rPr>
          <w:sz w:val="28"/>
          <w:szCs w:val="28"/>
          <w:lang w:val="lv-LV"/>
        </w:rPr>
        <w:tab/>
      </w:r>
      <w:r w:rsidRPr="00E97C35">
        <w:rPr>
          <w:sz w:val="28"/>
          <w:szCs w:val="28"/>
          <w:lang w:val="lv-LV"/>
        </w:rPr>
        <w:tab/>
      </w:r>
      <w:r w:rsidRPr="00E97C35">
        <w:rPr>
          <w:sz w:val="28"/>
          <w:szCs w:val="28"/>
          <w:lang w:val="lv-LV"/>
        </w:rPr>
        <w:tab/>
      </w:r>
      <w:r w:rsidRPr="00E97C35">
        <w:rPr>
          <w:sz w:val="28"/>
          <w:szCs w:val="28"/>
          <w:lang w:val="lv-LV"/>
        </w:rPr>
        <w:tab/>
      </w:r>
      <w:r w:rsidRPr="00E97C35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J. Stinka</w:t>
      </w:r>
    </w:p>
    <w:p w:rsidR="00F16A74" w:rsidRPr="00E97C35" w:rsidRDefault="00F16A74" w:rsidP="00F16A74">
      <w:pPr>
        <w:ind w:firstLine="360"/>
        <w:jc w:val="both"/>
        <w:rPr>
          <w:sz w:val="28"/>
          <w:szCs w:val="28"/>
          <w:lang w:val="lv-LV"/>
        </w:rPr>
      </w:pPr>
      <w:r w:rsidRPr="00E97C35">
        <w:rPr>
          <w:sz w:val="28"/>
          <w:szCs w:val="28"/>
          <w:lang w:val="lv-LV"/>
        </w:rPr>
        <w:tab/>
      </w:r>
      <w:r w:rsidRPr="00E97C35">
        <w:rPr>
          <w:sz w:val="28"/>
          <w:szCs w:val="28"/>
          <w:lang w:val="lv-LV"/>
        </w:rPr>
        <w:tab/>
      </w:r>
      <w:r w:rsidRPr="00E97C35">
        <w:rPr>
          <w:sz w:val="28"/>
          <w:szCs w:val="28"/>
          <w:lang w:val="lv-LV"/>
        </w:rPr>
        <w:tab/>
      </w:r>
      <w:r w:rsidRPr="00E97C35">
        <w:rPr>
          <w:sz w:val="28"/>
          <w:szCs w:val="28"/>
          <w:lang w:val="lv-LV"/>
        </w:rPr>
        <w:tab/>
      </w:r>
    </w:p>
    <w:p w:rsidR="00F16A74" w:rsidRPr="00F16A74" w:rsidRDefault="00F16A74" w:rsidP="00F16A74">
      <w:pPr>
        <w:ind w:right="-284"/>
        <w:rPr>
          <w:sz w:val="20"/>
          <w:szCs w:val="20"/>
          <w:lang w:val="de-DE"/>
        </w:rPr>
      </w:pPr>
    </w:p>
    <w:p w:rsidR="00F16A74" w:rsidRPr="00F16A74" w:rsidRDefault="00F16A74" w:rsidP="00F16A74">
      <w:pPr>
        <w:ind w:right="-284"/>
        <w:rPr>
          <w:sz w:val="20"/>
          <w:szCs w:val="20"/>
          <w:lang w:val="de-DE"/>
        </w:rPr>
      </w:pPr>
      <w:r w:rsidRPr="00417A90">
        <w:rPr>
          <w:sz w:val="20"/>
          <w:szCs w:val="20"/>
          <w:lang w:val="lv-LV"/>
        </w:rPr>
        <w:t>Piliņa</w:t>
      </w:r>
      <w:r w:rsidRPr="00F16A74">
        <w:rPr>
          <w:sz w:val="20"/>
          <w:szCs w:val="20"/>
          <w:lang w:val="de-DE"/>
        </w:rPr>
        <w:t xml:space="preserve">, </w:t>
      </w:r>
      <w:r w:rsidRPr="00417A90">
        <w:rPr>
          <w:sz w:val="20"/>
          <w:szCs w:val="20"/>
          <w:lang w:val="lv-LV"/>
        </w:rPr>
        <w:t xml:space="preserve">67366773 </w:t>
      </w:r>
    </w:p>
    <w:p w:rsidR="00F16A74" w:rsidRPr="00740FB8" w:rsidRDefault="00F9788D" w:rsidP="00F16A74">
      <w:pPr>
        <w:ind w:right="-284"/>
        <w:rPr>
          <w:sz w:val="28"/>
          <w:szCs w:val="28"/>
          <w:lang w:val="lv-LV"/>
        </w:rPr>
      </w:pPr>
      <w:hyperlink r:id="rId7" w:history="1">
        <w:r w:rsidR="00F16A74" w:rsidRPr="00DB2CAE">
          <w:rPr>
            <w:rStyle w:val="Hyperlink"/>
            <w:color w:val="auto"/>
            <w:sz w:val="20"/>
            <w:szCs w:val="20"/>
            <w:u w:val="none"/>
            <w:lang w:val="lv-LV"/>
          </w:rPr>
          <w:t>Guna.Pilina@csb.gov.lv</w:t>
        </w:r>
      </w:hyperlink>
    </w:p>
    <w:p w:rsidR="00A260ED" w:rsidRPr="00E97C35" w:rsidRDefault="00A260ED" w:rsidP="00F16A74">
      <w:pPr>
        <w:ind w:firstLine="360"/>
        <w:jc w:val="both"/>
        <w:rPr>
          <w:sz w:val="28"/>
          <w:szCs w:val="28"/>
          <w:lang w:val="lv-LV"/>
        </w:rPr>
      </w:pPr>
    </w:p>
    <w:sectPr w:rsidR="00A260ED" w:rsidRPr="00E97C35" w:rsidSect="009347F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53" w:rsidRDefault="003D3A53">
      <w:r>
        <w:separator/>
      </w:r>
    </w:p>
  </w:endnote>
  <w:endnote w:type="continuationSeparator" w:id="0">
    <w:p w:rsidR="003D3A53" w:rsidRDefault="003D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E34" w:rsidRPr="00740092" w:rsidRDefault="00F9788D" w:rsidP="00740092">
    <w:pPr>
      <w:pStyle w:val="Footer"/>
      <w:jc w:val="both"/>
    </w:pPr>
    <w:r>
      <w:fldChar w:fldCharType="begin"/>
    </w:r>
    <w:r>
      <w:instrText xml:space="preserve"> FILENAME  \* MERGEFORMAT </w:instrText>
    </w:r>
    <w:r>
      <w:fldChar w:fldCharType="separate"/>
    </w:r>
    <w:r w:rsidR="00740FB8">
      <w:rPr>
        <w:noProof/>
      </w:rPr>
      <w:t>EMNot_250717_veidlapas</w:t>
    </w:r>
    <w:r w:rsidR="00740FB8" w:rsidDel="000A3F0F">
      <w:rPr>
        <w:noProof/>
      </w:rPr>
      <w:t xml:space="preserve"> 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E34" w:rsidRPr="00740092" w:rsidRDefault="00F9788D" w:rsidP="00740092">
    <w:pPr>
      <w:pStyle w:val="Footer"/>
      <w:jc w:val="both"/>
      <w:rPr>
        <w:noProof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740FB8">
      <w:rPr>
        <w:noProof/>
      </w:rPr>
      <w:t>EMNot_250717_veidlapas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53" w:rsidRDefault="003D3A53">
      <w:r>
        <w:separator/>
      </w:r>
    </w:p>
  </w:footnote>
  <w:footnote w:type="continuationSeparator" w:id="0">
    <w:p w:rsidR="003D3A53" w:rsidRDefault="003D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E34" w:rsidRDefault="000A3E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E34" w:rsidRDefault="000A3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E34" w:rsidRDefault="000A3E3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4691">
      <w:rPr>
        <w:rStyle w:val="PageNumber"/>
        <w:noProof/>
      </w:rPr>
      <w:t>3</w:t>
    </w:r>
    <w:r>
      <w:rPr>
        <w:rStyle w:val="PageNumber"/>
      </w:rPr>
      <w:fldChar w:fldCharType="end"/>
    </w:r>
  </w:p>
  <w:p w:rsidR="000A3E34" w:rsidRDefault="000A3E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D7C"/>
    <w:multiLevelType w:val="hybridMultilevel"/>
    <w:tmpl w:val="37F41E5E"/>
    <w:lvl w:ilvl="0" w:tplc="63B6A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C068A5"/>
    <w:multiLevelType w:val="hybridMultilevel"/>
    <w:tmpl w:val="C2583D08"/>
    <w:lvl w:ilvl="0" w:tplc="D5C8F67C">
      <w:start w:val="1"/>
      <w:numFmt w:val="decimal"/>
      <w:pStyle w:val="VSIPpiezimes"/>
      <w:lvlText w:val="%1) "/>
      <w:lvlJc w:val="left"/>
      <w:pPr>
        <w:tabs>
          <w:tab w:val="num" w:pos="1171"/>
        </w:tabs>
        <w:ind w:left="1171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" w15:restartNumberingAfterBreak="0">
    <w:nsid w:val="1BF83768"/>
    <w:multiLevelType w:val="hybridMultilevel"/>
    <w:tmpl w:val="EC7E6764"/>
    <w:lvl w:ilvl="0" w:tplc="A1282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6B2FFC"/>
    <w:multiLevelType w:val="multilevel"/>
    <w:tmpl w:val="1D1C3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E9E1FF0"/>
    <w:multiLevelType w:val="multilevel"/>
    <w:tmpl w:val="E7184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54A1C36"/>
    <w:multiLevelType w:val="hybridMultilevel"/>
    <w:tmpl w:val="1C3ECD32"/>
    <w:lvl w:ilvl="0" w:tplc="68B0B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3B52D8"/>
    <w:multiLevelType w:val="hybridMultilevel"/>
    <w:tmpl w:val="C83AF830"/>
    <w:lvl w:ilvl="0" w:tplc="C5DC3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BC31F3"/>
    <w:multiLevelType w:val="multilevel"/>
    <w:tmpl w:val="E904E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720D2671"/>
    <w:multiLevelType w:val="hybridMultilevel"/>
    <w:tmpl w:val="0F7EA6C4"/>
    <w:lvl w:ilvl="0" w:tplc="4802E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D7"/>
    <w:rsid w:val="00000CB9"/>
    <w:rsid w:val="0000130A"/>
    <w:rsid w:val="00002DA6"/>
    <w:rsid w:val="00003D81"/>
    <w:rsid w:val="00004628"/>
    <w:rsid w:val="000058B7"/>
    <w:rsid w:val="00014C62"/>
    <w:rsid w:val="00015B81"/>
    <w:rsid w:val="00016CDB"/>
    <w:rsid w:val="0002147A"/>
    <w:rsid w:val="00021C2C"/>
    <w:rsid w:val="00026C5B"/>
    <w:rsid w:val="00027D9D"/>
    <w:rsid w:val="0003662A"/>
    <w:rsid w:val="00036B47"/>
    <w:rsid w:val="00036DD1"/>
    <w:rsid w:val="0004277B"/>
    <w:rsid w:val="00042992"/>
    <w:rsid w:val="0004418B"/>
    <w:rsid w:val="000475C9"/>
    <w:rsid w:val="00047C83"/>
    <w:rsid w:val="00054265"/>
    <w:rsid w:val="000606D0"/>
    <w:rsid w:val="00060AD7"/>
    <w:rsid w:val="00066332"/>
    <w:rsid w:val="00074691"/>
    <w:rsid w:val="00075FDD"/>
    <w:rsid w:val="00077463"/>
    <w:rsid w:val="00080873"/>
    <w:rsid w:val="00082566"/>
    <w:rsid w:val="00083157"/>
    <w:rsid w:val="00083B56"/>
    <w:rsid w:val="00084084"/>
    <w:rsid w:val="00085376"/>
    <w:rsid w:val="0008764A"/>
    <w:rsid w:val="00087CED"/>
    <w:rsid w:val="0009249A"/>
    <w:rsid w:val="000940C6"/>
    <w:rsid w:val="0009482C"/>
    <w:rsid w:val="00096C40"/>
    <w:rsid w:val="00097B1E"/>
    <w:rsid w:val="000A0BF8"/>
    <w:rsid w:val="000A39B8"/>
    <w:rsid w:val="000A3E34"/>
    <w:rsid w:val="000A3F0F"/>
    <w:rsid w:val="000A4407"/>
    <w:rsid w:val="000A4FCD"/>
    <w:rsid w:val="000A5FD5"/>
    <w:rsid w:val="000B1183"/>
    <w:rsid w:val="000B2B6E"/>
    <w:rsid w:val="000B3F80"/>
    <w:rsid w:val="000B6289"/>
    <w:rsid w:val="000B63F7"/>
    <w:rsid w:val="000B7F59"/>
    <w:rsid w:val="000C1EE0"/>
    <w:rsid w:val="000C2667"/>
    <w:rsid w:val="000C4E4B"/>
    <w:rsid w:val="000C70ED"/>
    <w:rsid w:val="000D0386"/>
    <w:rsid w:val="000D2A3E"/>
    <w:rsid w:val="000D2F04"/>
    <w:rsid w:val="000D3199"/>
    <w:rsid w:val="000D4810"/>
    <w:rsid w:val="000D5B9D"/>
    <w:rsid w:val="000D659B"/>
    <w:rsid w:val="000E1408"/>
    <w:rsid w:val="000E2686"/>
    <w:rsid w:val="000E2A6B"/>
    <w:rsid w:val="000E5CDB"/>
    <w:rsid w:val="000E73E9"/>
    <w:rsid w:val="000F07C0"/>
    <w:rsid w:val="000F0F26"/>
    <w:rsid w:val="00103044"/>
    <w:rsid w:val="00103EB8"/>
    <w:rsid w:val="0010476D"/>
    <w:rsid w:val="00104BB6"/>
    <w:rsid w:val="001063FA"/>
    <w:rsid w:val="00106605"/>
    <w:rsid w:val="00107C65"/>
    <w:rsid w:val="001118DE"/>
    <w:rsid w:val="00114CFA"/>
    <w:rsid w:val="00115B87"/>
    <w:rsid w:val="0011612E"/>
    <w:rsid w:val="001246D1"/>
    <w:rsid w:val="0012471D"/>
    <w:rsid w:val="00124B2D"/>
    <w:rsid w:val="00126D77"/>
    <w:rsid w:val="00131AB3"/>
    <w:rsid w:val="00132437"/>
    <w:rsid w:val="00133B3A"/>
    <w:rsid w:val="00137FAF"/>
    <w:rsid w:val="001403B6"/>
    <w:rsid w:val="00143B43"/>
    <w:rsid w:val="00147BF5"/>
    <w:rsid w:val="00151209"/>
    <w:rsid w:val="0015409B"/>
    <w:rsid w:val="00155080"/>
    <w:rsid w:val="00156357"/>
    <w:rsid w:val="00157002"/>
    <w:rsid w:val="001574C1"/>
    <w:rsid w:val="00162F9F"/>
    <w:rsid w:val="001632A0"/>
    <w:rsid w:val="00163A61"/>
    <w:rsid w:val="001652DE"/>
    <w:rsid w:val="00167DB2"/>
    <w:rsid w:val="00177B59"/>
    <w:rsid w:val="00181C77"/>
    <w:rsid w:val="00184F1F"/>
    <w:rsid w:val="001871BF"/>
    <w:rsid w:val="00187912"/>
    <w:rsid w:val="00187EF2"/>
    <w:rsid w:val="00191D53"/>
    <w:rsid w:val="00192F10"/>
    <w:rsid w:val="00194724"/>
    <w:rsid w:val="001966CC"/>
    <w:rsid w:val="001A0888"/>
    <w:rsid w:val="001B07E3"/>
    <w:rsid w:val="001B0BC2"/>
    <w:rsid w:val="001B4B4F"/>
    <w:rsid w:val="001B4EF6"/>
    <w:rsid w:val="001B6CB2"/>
    <w:rsid w:val="001C1B72"/>
    <w:rsid w:val="001C27EF"/>
    <w:rsid w:val="001C3443"/>
    <w:rsid w:val="001C45CF"/>
    <w:rsid w:val="001D2D9E"/>
    <w:rsid w:val="001D3079"/>
    <w:rsid w:val="001D46C6"/>
    <w:rsid w:val="001D5EE9"/>
    <w:rsid w:val="001D7CC7"/>
    <w:rsid w:val="001E18C5"/>
    <w:rsid w:val="001E2611"/>
    <w:rsid w:val="001E5DA2"/>
    <w:rsid w:val="001E6DDC"/>
    <w:rsid w:val="001F2F8D"/>
    <w:rsid w:val="001F52B6"/>
    <w:rsid w:val="001F77B0"/>
    <w:rsid w:val="00201C5D"/>
    <w:rsid w:val="00202145"/>
    <w:rsid w:val="0020237E"/>
    <w:rsid w:val="0020300B"/>
    <w:rsid w:val="0021052A"/>
    <w:rsid w:val="002137DA"/>
    <w:rsid w:val="00214382"/>
    <w:rsid w:val="0021742A"/>
    <w:rsid w:val="00222244"/>
    <w:rsid w:val="00222391"/>
    <w:rsid w:val="00222E6E"/>
    <w:rsid w:val="002243C4"/>
    <w:rsid w:val="00224CB1"/>
    <w:rsid w:val="002266D6"/>
    <w:rsid w:val="00227BCD"/>
    <w:rsid w:val="00227F11"/>
    <w:rsid w:val="00230B2A"/>
    <w:rsid w:val="0023274E"/>
    <w:rsid w:val="00233B79"/>
    <w:rsid w:val="00233F0B"/>
    <w:rsid w:val="0023477A"/>
    <w:rsid w:val="00235440"/>
    <w:rsid w:val="00246BDD"/>
    <w:rsid w:val="00251061"/>
    <w:rsid w:val="00253018"/>
    <w:rsid w:val="00253C9B"/>
    <w:rsid w:val="00257F20"/>
    <w:rsid w:val="00261F97"/>
    <w:rsid w:val="002623EB"/>
    <w:rsid w:val="00262412"/>
    <w:rsid w:val="00262CC3"/>
    <w:rsid w:val="00265E17"/>
    <w:rsid w:val="00265FC8"/>
    <w:rsid w:val="002667A2"/>
    <w:rsid w:val="00267440"/>
    <w:rsid w:val="0026749A"/>
    <w:rsid w:val="00270628"/>
    <w:rsid w:val="00272CF7"/>
    <w:rsid w:val="00273640"/>
    <w:rsid w:val="00273EDE"/>
    <w:rsid w:val="002744AE"/>
    <w:rsid w:val="002759FA"/>
    <w:rsid w:val="00275CEE"/>
    <w:rsid w:val="00277B6F"/>
    <w:rsid w:val="00280431"/>
    <w:rsid w:val="002829D8"/>
    <w:rsid w:val="00283610"/>
    <w:rsid w:val="00284E49"/>
    <w:rsid w:val="002858B1"/>
    <w:rsid w:val="0028660E"/>
    <w:rsid w:val="0029012B"/>
    <w:rsid w:val="002922CC"/>
    <w:rsid w:val="0029562E"/>
    <w:rsid w:val="00295967"/>
    <w:rsid w:val="00297F7B"/>
    <w:rsid w:val="002A021B"/>
    <w:rsid w:val="002A234E"/>
    <w:rsid w:val="002A3C05"/>
    <w:rsid w:val="002A401E"/>
    <w:rsid w:val="002A5479"/>
    <w:rsid w:val="002A559D"/>
    <w:rsid w:val="002A56EB"/>
    <w:rsid w:val="002B1964"/>
    <w:rsid w:val="002B355E"/>
    <w:rsid w:val="002B4612"/>
    <w:rsid w:val="002C4F32"/>
    <w:rsid w:val="002C54A0"/>
    <w:rsid w:val="002C6DE6"/>
    <w:rsid w:val="002C6F22"/>
    <w:rsid w:val="002D30A7"/>
    <w:rsid w:val="002D33C8"/>
    <w:rsid w:val="002E19D2"/>
    <w:rsid w:val="002E3581"/>
    <w:rsid w:val="002E4040"/>
    <w:rsid w:val="002E42F7"/>
    <w:rsid w:val="002E68FB"/>
    <w:rsid w:val="002F1075"/>
    <w:rsid w:val="002F1D55"/>
    <w:rsid w:val="002F28E7"/>
    <w:rsid w:val="002F4BB9"/>
    <w:rsid w:val="002F5B53"/>
    <w:rsid w:val="002F7A74"/>
    <w:rsid w:val="002F7C50"/>
    <w:rsid w:val="0030044A"/>
    <w:rsid w:val="00300460"/>
    <w:rsid w:val="00300618"/>
    <w:rsid w:val="0030211F"/>
    <w:rsid w:val="00303E4C"/>
    <w:rsid w:val="00304082"/>
    <w:rsid w:val="00306608"/>
    <w:rsid w:val="0030718A"/>
    <w:rsid w:val="00310DF9"/>
    <w:rsid w:val="00311074"/>
    <w:rsid w:val="0031109A"/>
    <w:rsid w:val="00314877"/>
    <w:rsid w:val="003200F8"/>
    <w:rsid w:val="00321EC1"/>
    <w:rsid w:val="003225C0"/>
    <w:rsid w:val="003321C8"/>
    <w:rsid w:val="00332BA7"/>
    <w:rsid w:val="0033370B"/>
    <w:rsid w:val="003349E3"/>
    <w:rsid w:val="003471FA"/>
    <w:rsid w:val="003500F0"/>
    <w:rsid w:val="003504C9"/>
    <w:rsid w:val="0035258A"/>
    <w:rsid w:val="00352A8A"/>
    <w:rsid w:val="0035355E"/>
    <w:rsid w:val="00355FEA"/>
    <w:rsid w:val="00356634"/>
    <w:rsid w:val="00357C56"/>
    <w:rsid w:val="003649EE"/>
    <w:rsid w:val="00364E5A"/>
    <w:rsid w:val="003655EA"/>
    <w:rsid w:val="003748DA"/>
    <w:rsid w:val="003764D3"/>
    <w:rsid w:val="00376F4E"/>
    <w:rsid w:val="00383EBC"/>
    <w:rsid w:val="00385DA4"/>
    <w:rsid w:val="00387782"/>
    <w:rsid w:val="00390BB9"/>
    <w:rsid w:val="003937E7"/>
    <w:rsid w:val="003A0892"/>
    <w:rsid w:val="003A1939"/>
    <w:rsid w:val="003A234B"/>
    <w:rsid w:val="003A7456"/>
    <w:rsid w:val="003B083E"/>
    <w:rsid w:val="003B170F"/>
    <w:rsid w:val="003B3EB7"/>
    <w:rsid w:val="003C0895"/>
    <w:rsid w:val="003C3A7F"/>
    <w:rsid w:val="003C4B9A"/>
    <w:rsid w:val="003C58F5"/>
    <w:rsid w:val="003D1CC0"/>
    <w:rsid w:val="003D30ED"/>
    <w:rsid w:val="003D3A53"/>
    <w:rsid w:val="003D5323"/>
    <w:rsid w:val="003D6DBE"/>
    <w:rsid w:val="003E48AD"/>
    <w:rsid w:val="003E6057"/>
    <w:rsid w:val="003F0A97"/>
    <w:rsid w:val="003F17D4"/>
    <w:rsid w:val="003F1A02"/>
    <w:rsid w:val="003F1CAF"/>
    <w:rsid w:val="003F3195"/>
    <w:rsid w:val="003F35E7"/>
    <w:rsid w:val="003F3AA1"/>
    <w:rsid w:val="003F7617"/>
    <w:rsid w:val="00401DC6"/>
    <w:rsid w:val="004053E3"/>
    <w:rsid w:val="00405E53"/>
    <w:rsid w:val="0041480F"/>
    <w:rsid w:val="00414BD8"/>
    <w:rsid w:val="00414E82"/>
    <w:rsid w:val="00415109"/>
    <w:rsid w:val="00416D0F"/>
    <w:rsid w:val="00420ABB"/>
    <w:rsid w:val="004219C4"/>
    <w:rsid w:val="00421E51"/>
    <w:rsid w:val="004232FA"/>
    <w:rsid w:val="004256FF"/>
    <w:rsid w:val="00427159"/>
    <w:rsid w:val="0043135F"/>
    <w:rsid w:val="00443184"/>
    <w:rsid w:val="00444A22"/>
    <w:rsid w:val="00445DE8"/>
    <w:rsid w:val="00450C07"/>
    <w:rsid w:val="0045104C"/>
    <w:rsid w:val="00451A0E"/>
    <w:rsid w:val="00451B33"/>
    <w:rsid w:val="00451DA3"/>
    <w:rsid w:val="00454EDC"/>
    <w:rsid w:val="00456A9C"/>
    <w:rsid w:val="00461487"/>
    <w:rsid w:val="004661C0"/>
    <w:rsid w:val="004661F3"/>
    <w:rsid w:val="00466A10"/>
    <w:rsid w:val="00467285"/>
    <w:rsid w:val="00470BB1"/>
    <w:rsid w:val="0047594F"/>
    <w:rsid w:val="00475BE7"/>
    <w:rsid w:val="0047601C"/>
    <w:rsid w:val="0047727A"/>
    <w:rsid w:val="0047784A"/>
    <w:rsid w:val="00480984"/>
    <w:rsid w:val="00482D88"/>
    <w:rsid w:val="00486A19"/>
    <w:rsid w:val="00487DE2"/>
    <w:rsid w:val="004927A3"/>
    <w:rsid w:val="004929E2"/>
    <w:rsid w:val="00494654"/>
    <w:rsid w:val="004946AF"/>
    <w:rsid w:val="00496614"/>
    <w:rsid w:val="00497115"/>
    <w:rsid w:val="00497E8B"/>
    <w:rsid w:val="004A2917"/>
    <w:rsid w:val="004A46B2"/>
    <w:rsid w:val="004A4725"/>
    <w:rsid w:val="004A47AC"/>
    <w:rsid w:val="004A540C"/>
    <w:rsid w:val="004A61B5"/>
    <w:rsid w:val="004B0353"/>
    <w:rsid w:val="004B2767"/>
    <w:rsid w:val="004B4853"/>
    <w:rsid w:val="004B59AD"/>
    <w:rsid w:val="004B61D4"/>
    <w:rsid w:val="004B711B"/>
    <w:rsid w:val="004C3443"/>
    <w:rsid w:val="004C39A6"/>
    <w:rsid w:val="004C54CE"/>
    <w:rsid w:val="004C6509"/>
    <w:rsid w:val="004D0A90"/>
    <w:rsid w:val="004D3C39"/>
    <w:rsid w:val="004D44CB"/>
    <w:rsid w:val="004D46BD"/>
    <w:rsid w:val="004D6502"/>
    <w:rsid w:val="004D66BC"/>
    <w:rsid w:val="004D6EF7"/>
    <w:rsid w:val="004D7267"/>
    <w:rsid w:val="004E180E"/>
    <w:rsid w:val="004E28E8"/>
    <w:rsid w:val="004E4956"/>
    <w:rsid w:val="004E658E"/>
    <w:rsid w:val="004F1138"/>
    <w:rsid w:val="004F2C38"/>
    <w:rsid w:val="005025D7"/>
    <w:rsid w:val="00502AAB"/>
    <w:rsid w:val="00506F02"/>
    <w:rsid w:val="0051394D"/>
    <w:rsid w:val="00516218"/>
    <w:rsid w:val="0051672F"/>
    <w:rsid w:val="00517EAF"/>
    <w:rsid w:val="005217BC"/>
    <w:rsid w:val="005242CC"/>
    <w:rsid w:val="005278CF"/>
    <w:rsid w:val="005321F8"/>
    <w:rsid w:val="0053295E"/>
    <w:rsid w:val="00534E32"/>
    <w:rsid w:val="00535E44"/>
    <w:rsid w:val="0054126E"/>
    <w:rsid w:val="00542257"/>
    <w:rsid w:val="00544A2E"/>
    <w:rsid w:val="00544A95"/>
    <w:rsid w:val="00550F1F"/>
    <w:rsid w:val="005511B3"/>
    <w:rsid w:val="005539BE"/>
    <w:rsid w:val="0055491A"/>
    <w:rsid w:val="005551AE"/>
    <w:rsid w:val="00555278"/>
    <w:rsid w:val="0056230B"/>
    <w:rsid w:val="00563974"/>
    <w:rsid w:val="0056562B"/>
    <w:rsid w:val="00567045"/>
    <w:rsid w:val="005703B1"/>
    <w:rsid w:val="00570B3C"/>
    <w:rsid w:val="00571699"/>
    <w:rsid w:val="00572FB9"/>
    <w:rsid w:val="00573D87"/>
    <w:rsid w:val="005762E3"/>
    <w:rsid w:val="00580C32"/>
    <w:rsid w:val="00581239"/>
    <w:rsid w:val="00583433"/>
    <w:rsid w:val="00584DB9"/>
    <w:rsid w:val="0058539D"/>
    <w:rsid w:val="005867BC"/>
    <w:rsid w:val="00590802"/>
    <w:rsid w:val="00591A7F"/>
    <w:rsid w:val="00596B19"/>
    <w:rsid w:val="00597AE5"/>
    <w:rsid w:val="005A08FB"/>
    <w:rsid w:val="005A21AA"/>
    <w:rsid w:val="005A4247"/>
    <w:rsid w:val="005A77FE"/>
    <w:rsid w:val="005B11DE"/>
    <w:rsid w:val="005B1457"/>
    <w:rsid w:val="005B4405"/>
    <w:rsid w:val="005B5CCD"/>
    <w:rsid w:val="005B64A1"/>
    <w:rsid w:val="005B6609"/>
    <w:rsid w:val="005B6F50"/>
    <w:rsid w:val="005B7097"/>
    <w:rsid w:val="005C130D"/>
    <w:rsid w:val="005C3368"/>
    <w:rsid w:val="005C4BC1"/>
    <w:rsid w:val="005C5C20"/>
    <w:rsid w:val="005D4C7F"/>
    <w:rsid w:val="005D50C2"/>
    <w:rsid w:val="005D67CD"/>
    <w:rsid w:val="005E36B5"/>
    <w:rsid w:val="005E4AD9"/>
    <w:rsid w:val="005E6EE4"/>
    <w:rsid w:val="005E6F62"/>
    <w:rsid w:val="005F082F"/>
    <w:rsid w:val="005F3DFE"/>
    <w:rsid w:val="005F7A69"/>
    <w:rsid w:val="0060212F"/>
    <w:rsid w:val="00606760"/>
    <w:rsid w:val="006101A5"/>
    <w:rsid w:val="00610C09"/>
    <w:rsid w:val="00612BD8"/>
    <w:rsid w:val="00612F2A"/>
    <w:rsid w:val="00613ED9"/>
    <w:rsid w:val="00614CF3"/>
    <w:rsid w:val="00616FDC"/>
    <w:rsid w:val="00621667"/>
    <w:rsid w:val="0062273E"/>
    <w:rsid w:val="00622CA7"/>
    <w:rsid w:val="00622E6C"/>
    <w:rsid w:val="006239D9"/>
    <w:rsid w:val="00624589"/>
    <w:rsid w:val="006305F3"/>
    <w:rsid w:val="006309E9"/>
    <w:rsid w:val="00631A53"/>
    <w:rsid w:val="00632B60"/>
    <w:rsid w:val="00633EC8"/>
    <w:rsid w:val="0063646B"/>
    <w:rsid w:val="006366C2"/>
    <w:rsid w:val="00637798"/>
    <w:rsid w:val="00637ADC"/>
    <w:rsid w:val="00637C6F"/>
    <w:rsid w:val="00641D1E"/>
    <w:rsid w:val="0064235B"/>
    <w:rsid w:val="00647110"/>
    <w:rsid w:val="00650554"/>
    <w:rsid w:val="0065094C"/>
    <w:rsid w:val="00650F4A"/>
    <w:rsid w:val="00653577"/>
    <w:rsid w:val="006542B1"/>
    <w:rsid w:val="00655A4E"/>
    <w:rsid w:val="006567E2"/>
    <w:rsid w:val="00657970"/>
    <w:rsid w:val="00657A08"/>
    <w:rsid w:val="00657A96"/>
    <w:rsid w:val="00660982"/>
    <w:rsid w:val="00661C81"/>
    <w:rsid w:val="0066687B"/>
    <w:rsid w:val="0066701F"/>
    <w:rsid w:val="0066740D"/>
    <w:rsid w:val="00667E87"/>
    <w:rsid w:val="00673277"/>
    <w:rsid w:val="00676C55"/>
    <w:rsid w:val="0067769A"/>
    <w:rsid w:val="00677971"/>
    <w:rsid w:val="006779AB"/>
    <w:rsid w:val="00681EA4"/>
    <w:rsid w:val="0068255D"/>
    <w:rsid w:val="0068536D"/>
    <w:rsid w:val="00690211"/>
    <w:rsid w:val="00690320"/>
    <w:rsid w:val="0069328E"/>
    <w:rsid w:val="00693750"/>
    <w:rsid w:val="00695126"/>
    <w:rsid w:val="006956C7"/>
    <w:rsid w:val="00697A64"/>
    <w:rsid w:val="006A015B"/>
    <w:rsid w:val="006A18BA"/>
    <w:rsid w:val="006A1CF2"/>
    <w:rsid w:val="006A2740"/>
    <w:rsid w:val="006A36FA"/>
    <w:rsid w:val="006A5C22"/>
    <w:rsid w:val="006A68F8"/>
    <w:rsid w:val="006A6B49"/>
    <w:rsid w:val="006B0AC2"/>
    <w:rsid w:val="006B259C"/>
    <w:rsid w:val="006B2FE9"/>
    <w:rsid w:val="006B4BB0"/>
    <w:rsid w:val="006B6BED"/>
    <w:rsid w:val="006B7555"/>
    <w:rsid w:val="006B783F"/>
    <w:rsid w:val="006C22AC"/>
    <w:rsid w:val="006C2C79"/>
    <w:rsid w:val="006D17CB"/>
    <w:rsid w:val="006D3B85"/>
    <w:rsid w:val="006D4ADE"/>
    <w:rsid w:val="006D639A"/>
    <w:rsid w:val="006D7AB8"/>
    <w:rsid w:val="006E0E28"/>
    <w:rsid w:val="006E373F"/>
    <w:rsid w:val="006E4767"/>
    <w:rsid w:val="006E5616"/>
    <w:rsid w:val="006E72BF"/>
    <w:rsid w:val="006E76D5"/>
    <w:rsid w:val="006F0075"/>
    <w:rsid w:val="006F0FA2"/>
    <w:rsid w:val="006F1E34"/>
    <w:rsid w:val="006F1F22"/>
    <w:rsid w:val="006F2A17"/>
    <w:rsid w:val="006F5DD0"/>
    <w:rsid w:val="006F6B17"/>
    <w:rsid w:val="00700812"/>
    <w:rsid w:val="0070092D"/>
    <w:rsid w:val="007022C5"/>
    <w:rsid w:val="007124F2"/>
    <w:rsid w:val="00712B09"/>
    <w:rsid w:val="007137A6"/>
    <w:rsid w:val="00714819"/>
    <w:rsid w:val="00715F88"/>
    <w:rsid w:val="007163E7"/>
    <w:rsid w:val="00717A08"/>
    <w:rsid w:val="0072468A"/>
    <w:rsid w:val="007248AB"/>
    <w:rsid w:val="00726BF7"/>
    <w:rsid w:val="00726FC7"/>
    <w:rsid w:val="007276A2"/>
    <w:rsid w:val="007278E9"/>
    <w:rsid w:val="0073128E"/>
    <w:rsid w:val="00732FD2"/>
    <w:rsid w:val="00733DBB"/>
    <w:rsid w:val="00733FFD"/>
    <w:rsid w:val="00735A25"/>
    <w:rsid w:val="00736879"/>
    <w:rsid w:val="00736F2B"/>
    <w:rsid w:val="00740092"/>
    <w:rsid w:val="00740FB8"/>
    <w:rsid w:val="00741237"/>
    <w:rsid w:val="007420D5"/>
    <w:rsid w:val="00744F70"/>
    <w:rsid w:val="007468CE"/>
    <w:rsid w:val="007479BA"/>
    <w:rsid w:val="00750F04"/>
    <w:rsid w:val="0075366E"/>
    <w:rsid w:val="0075368B"/>
    <w:rsid w:val="007564B2"/>
    <w:rsid w:val="00756825"/>
    <w:rsid w:val="00761C28"/>
    <w:rsid w:val="00763C48"/>
    <w:rsid w:val="0076495C"/>
    <w:rsid w:val="00765B8F"/>
    <w:rsid w:val="00772F41"/>
    <w:rsid w:val="00774674"/>
    <w:rsid w:val="00782DF2"/>
    <w:rsid w:val="00785857"/>
    <w:rsid w:val="00785E60"/>
    <w:rsid w:val="00785EDD"/>
    <w:rsid w:val="007876B8"/>
    <w:rsid w:val="00790379"/>
    <w:rsid w:val="00791A3A"/>
    <w:rsid w:val="00792A38"/>
    <w:rsid w:val="00796627"/>
    <w:rsid w:val="007A4D13"/>
    <w:rsid w:val="007B5404"/>
    <w:rsid w:val="007B701D"/>
    <w:rsid w:val="007B7EAC"/>
    <w:rsid w:val="007C0338"/>
    <w:rsid w:val="007C28A9"/>
    <w:rsid w:val="007C2F6D"/>
    <w:rsid w:val="007C36AF"/>
    <w:rsid w:val="007C6230"/>
    <w:rsid w:val="007C630E"/>
    <w:rsid w:val="007C6A0B"/>
    <w:rsid w:val="007C738D"/>
    <w:rsid w:val="007C7DB7"/>
    <w:rsid w:val="007D119C"/>
    <w:rsid w:val="007D193D"/>
    <w:rsid w:val="007D1C95"/>
    <w:rsid w:val="007D1CA0"/>
    <w:rsid w:val="007D3E42"/>
    <w:rsid w:val="007D65A1"/>
    <w:rsid w:val="007D6C92"/>
    <w:rsid w:val="007E01ED"/>
    <w:rsid w:val="007E0AD2"/>
    <w:rsid w:val="007E258C"/>
    <w:rsid w:val="007E4F29"/>
    <w:rsid w:val="007E58C2"/>
    <w:rsid w:val="007E5AD5"/>
    <w:rsid w:val="007E64E1"/>
    <w:rsid w:val="007E65F3"/>
    <w:rsid w:val="007F03BD"/>
    <w:rsid w:val="007F2B2F"/>
    <w:rsid w:val="007F30C4"/>
    <w:rsid w:val="007F63F8"/>
    <w:rsid w:val="008104FD"/>
    <w:rsid w:val="00811E02"/>
    <w:rsid w:val="00812F17"/>
    <w:rsid w:val="00814827"/>
    <w:rsid w:val="00815B8A"/>
    <w:rsid w:val="00820B7A"/>
    <w:rsid w:val="00821E81"/>
    <w:rsid w:val="008227E0"/>
    <w:rsid w:val="00827EC7"/>
    <w:rsid w:val="00833852"/>
    <w:rsid w:val="00834332"/>
    <w:rsid w:val="00840BE0"/>
    <w:rsid w:val="008421BE"/>
    <w:rsid w:val="00843DCF"/>
    <w:rsid w:val="00844908"/>
    <w:rsid w:val="0084570A"/>
    <w:rsid w:val="00846B52"/>
    <w:rsid w:val="00846D5A"/>
    <w:rsid w:val="00847444"/>
    <w:rsid w:val="0084777B"/>
    <w:rsid w:val="00854CC2"/>
    <w:rsid w:val="00854DFB"/>
    <w:rsid w:val="0086104A"/>
    <w:rsid w:val="0086188B"/>
    <w:rsid w:val="00861E3A"/>
    <w:rsid w:val="008628E9"/>
    <w:rsid w:val="0086660E"/>
    <w:rsid w:val="008715F4"/>
    <w:rsid w:val="00871A7E"/>
    <w:rsid w:val="00876362"/>
    <w:rsid w:val="0087676E"/>
    <w:rsid w:val="00881F60"/>
    <w:rsid w:val="008948CB"/>
    <w:rsid w:val="0089547A"/>
    <w:rsid w:val="00895552"/>
    <w:rsid w:val="008A034B"/>
    <w:rsid w:val="008A0405"/>
    <w:rsid w:val="008A5A14"/>
    <w:rsid w:val="008A62B8"/>
    <w:rsid w:val="008A716A"/>
    <w:rsid w:val="008A74BC"/>
    <w:rsid w:val="008A75DC"/>
    <w:rsid w:val="008B1BEB"/>
    <w:rsid w:val="008B1EC9"/>
    <w:rsid w:val="008B2E6E"/>
    <w:rsid w:val="008B3226"/>
    <w:rsid w:val="008B3A9F"/>
    <w:rsid w:val="008B4CBE"/>
    <w:rsid w:val="008B4F91"/>
    <w:rsid w:val="008B741A"/>
    <w:rsid w:val="008B759D"/>
    <w:rsid w:val="008B7ED2"/>
    <w:rsid w:val="008C0227"/>
    <w:rsid w:val="008C37B5"/>
    <w:rsid w:val="008C48E9"/>
    <w:rsid w:val="008C4D3E"/>
    <w:rsid w:val="008C524A"/>
    <w:rsid w:val="008C63C5"/>
    <w:rsid w:val="008C7606"/>
    <w:rsid w:val="008C7C32"/>
    <w:rsid w:val="008C7E9F"/>
    <w:rsid w:val="008D0A25"/>
    <w:rsid w:val="008D5C8E"/>
    <w:rsid w:val="008E3E42"/>
    <w:rsid w:val="008E6649"/>
    <w:rsid w:val="008E6CB6"/>
    <w:rsid w:val="008F222A"/>
    <w:rsid w:val="008F2E47"/>
    <w:rsid w:val="008F381A"/>
    <w:rsid w:val="008F6C39"/>
    <w:rsid w:val="0090017E"/>
    <w:rsid w:val="00901999"/>
    <w:rsid w:val="00904FA1"/>
    <w:rsid w:val="00907868"/>
    <w:rsid w:val="00913930"/>
    <w:rsid w:val="00913E49"/>
    <w:rsid w:val="009141DF"/>
    <w:rsid w:val="00916477"/>
    <w:rsid w:val="009167C6"/>
    <w:rsid w:val="00916CED"/>
    <w:rsid w:val="00917F2E"/>
    <w:rsid w:val="00923478"/>
    <w:rsid w:val="00925C41"/>
    <w:rsid w:val="00927AA4"/>
    <w:rsid w:val="00927F94"/>
    <w:rsid w:val="00930B49"/>
    <w:rsid w:val="009321DB"/>
    <w:rsid w:val="00932893"/>
    <w:rsid w:val="00933BCB"/>
    <w:rsid w:val="009347F8"/>
    <w:rsid w:val="00942BE5"/>
    <w:rsid w:val="009436E0"/>
    <w:rsid w:val="00944280"/>
    <w:rsid w:val="00945CBF"/>
    <w:rsid w:val="00950828"/>
    <w:rsid w:val="00951B6F"/>
    <w:rsid w:val="00952552"/>
    <w:rsid w:val="009550B2"/>
    <w:rsid w:val="00957502"/>
    <w:rsid w:val="0096237B"/>
    <w:rsid w:val="00963289"/>
    <w:rsid w:val="00963A07"/>
    <w:rsid w:val="00966AB9"/>
    <w:rsid w:val="00966D84"/>
    <w:rsid w:val="00966E5E"/>
    <w:rsid w:val="00967AEB"/>
    <w:rsid w:val="00967F62"/>
    <w:rsid w:val="0097240E"/>
    <w:rsid w:val="0097608A"/>
    <w:rsid w:val="00976C92"/>
    <w:rsid w:val="00977B68"/>
    <w:rsid w:val="009802EF"/>
    <w:rsid w:val="00982169"/>
    <w:rsid w:val="00982F01"/>
    <w:rsid w:val="00984D3E"/>
    <w:rsid w:val="0098526F"/>
    <w:rsid w:val="00990348"/>
    <w:rsid w:val="009903F5"/>
    <w:rsid w:val="0099277B"/>
    <w:rsid w:val="00993D52"/>
    <w:rsid w:val="00995086"/>
    <w:rsid w:val="0099579F"/>
    <w:rsid w:val="009957EC"/>
    <w:rsid w:val="00995BC9"/>
    <w:rsid w:val="009A1986"/>
    <w:rsid w:val="009A1997"/>
    <w:rsid w:val="009A1DD3"/>
    <w:rsid w:val="009A1F54"/>
    <w:rsid w:val="009A2BD7"/>
    <w:rsid w:val="009A6E2A"/>
    <w:rsid w:val="009A7F73"/>
    <w:rsid w:val="009B01DB"/>
    <w:rsid w:val="009B0CA0"/>
    <w:rsid w:val="009B129F"/>
    <w:rsid w:val="009B17A4"/>
    <w:rsid w:val="009B3D12"/>
    <w:rsid w:val="009B5E20"/>
    <w:rsid w:val="009B7611"/>
    <w:rsid w:val="009C151C"/>
    <w:rsid w:val="009C2627"/>
    <w:rsid w:val="009C7DC9"/>
    <w:rsid w:val="009D0678"/>
    <w:rsid w:val="009D2F3E"/>
    <w:rsid w:val="009E15FC"/>
    <w:rsid w:val="009E1750"/>
    <w:rsid w:val="009E4F89"/>
    <w:rsid w:val="009E7A6F"/>
    <w:rsid w:val="009F0032"/>
    <w:rsid w:val="009F3066"/>
    <w:rsid w:val="009F476B"/>
    <w:rsid w:val="00A01E77"/>
    <w:rsid w:val="00A04C5B"/>
    <w:rsid w:val="00A13E1E"/>
    <w:rsid w:val="00A1454A"/>
    <w:rsid w:val="00A1785B"/>
    <w:rsid w:val="00A17BE4"/>
    <w:rsid w:val="00A21266"/>
    <w:rsid w:val="00A219A1"/>
    <w:rsid w:val="00A231A4"/>
    <w:rsid w:val="00A2575F"/>
    <w:rsid w:val="00A260ED"/>
    <w:rsid w:val="00A31682"/>
    <w:rsid w:val="00A33C73"/>
    <w:rsid w:val="00A33CCD"/>
    <w:rsid w:val="00A346C7"/>
    <w:rsid w:val="00A40B2A"/>
    <w:rsid w:val="00A42C31"/>
    <w:rsid w:val="00A43A62"/>
    <w:rsid w:val="00A50C4E"/>
    <w:rsid w:val="00A52422"/>
    <w:rsid w:val="00A530DB"/>
    <w:rsid w:val="00A557FE"/>
    <w:rsid w:val="00A564C0"/>
    <w:rsid w:val="00A56D91"/>
    <w:rsid w:val="00A570A5"/>
    <w:rsid w:val="00A6229D"/>
    <w:rsid w:val="00A64EBC"/>
    <w:rsid w:val="00A715B2"/>
    <w:rsid w:val="00A72825"/>
    <w:rsid w:val="00A760CB"/>
    <w:rsid w:val="00A76FED"/>
    <w:rsid w:val="00A82636"/>
    <w:rsid w:val="00A827F0"/>
    <w:rsid w:val="00A82D0B"/>
    <w:rsid w:val="00A859ED"/>
    <w:rsid w:val="00A85D8A"/>
    <w:rsid w:val="00A871B7"/>
    <w:rsid w:val="00A87317"/>
    <w:rsid w:val="00A878FA"/>
    <w:rsid w:val="00A87B7E"/>
    <w:rsid w:val="00A90707"/>
    <w:rsid w:val="00A9245A"/>
    <w:rsid w:val="00AA030E"/>
    <w:rsid w:val="00AA1747"/>
    <w:rsid w:val="00AA17A7"/>
    <w:rsid w:val="00AA190B"/>
    <w:rsid w:val="00AA1FF3"/>
    <w:rsid w:val="00AA56E2"/>
    <w:rsid w:val="00AA68EF"/>
    <w:rsid w:val="00AA6E88"/>
    <w:rsid w:val="00AA6F7F"/>
    <w:rsid w:val="00AA7140"/>
    <w:rsid w:val="00AB0586"/>
    <w:rsid w:val="00AB0F66"/>
    <w:rsid w:val="00AB26D9"/>
    <w:rsid w:val="00AC1FA3"/>
    <w:rsid w:val="00AC2931"/>
    <w:rsid w:val="00AC5566"/>
    <w:rsid w:val="00AC722F"/>
    <w:rsid w:val="00AD02DA"/>
    <w:rsid w:val="00AD47A2"/>
    <w:rsid w:val="00AD551A"/>
    <w:rsid w:val="00AE117A"/>
    <w:rsid w:val="00AE1A8A"/>
    <w:rsid w:val="00AE20EF"/>
    <w:rsid w:val="00AE4AE0"/>
    <w:rsid w:val="00AE63EE"/>
    <w:rsid w:val="00AE6850"/>
    <w:rsid w:val="00AE76EA"/>
    <w:rsid w:val="00AF09A2"/>
    <w:rsid w:val="00AF2D71"/>
    <w:rsid w:val="00AF3173"/>
    <w:rsid w:val="00AF50AE"/>
    <w:rsid w:val="00B001F4"/>
    <w:rsid w:val="00B03626"/>
    <w:rsid w:val="00B0612F"/>
    <w:rsid w:val="00B073D6"/>
    <w:rsid w:val="00B07591"/>
    <w:rsid w:val="00B1269C"/>
    <w:rsid w:val="00B1349A"/>
    <w:rsid w:val="00B14225"/>
    <w:rsid w:val="00B1595D"/>
    <w:rsid w:val="00B17368"/>
    <w:rsid w:val="00B2484E"/>
    <w:rsid w:val="00B26B8E"/>
    <w:rsid w:val="00B27832"/>
    <w:rsid w:val="00B314CB"/>
    <w:rsid w:val="00B32209"/>
    <w:rsid w:val="00B336E4"/>
    <w:rsid w:val="00B33E74"/>
    <w:rsid w:val="00B341A8"/>
    <w:rsid w:val="00B35F84"/>
    <w:rsid w:val="00B3700B"/>
    <w:rsid w:val="00B37508"/>
    <w:rsid w:val="00B375A3"/>
    <w:rsid w:val="00B418F5"/>
    <w:rsid w:val="00B4557B"/>
    <w:rsid w:val="00B47DB6"/>
    <w:rsid w:val="00B508D8"/>
    <w:rsid w:val="00B525C8"/>
    <w:rsid w:val="00B52840"/>
    <w:rsid w:val="00B52A6D"/>
    <w:rsid w:val="00B53589"/>
    <w:rsid w:val="00B57DE0"/>
    <w:rsid w:val="00B61254"/>
    <w:rsid w:val="00B62BA1"/>
    <w:rsid w:val="00B64211"/>
    <w:rsid w:val="00B645FD"/>
    <w:rsid w:val="00B66A7C"/>
    <w:rsid w:val="00B70193"/>
    <w:rsid w:val="00B71E32"/>
    <w:rsid w:val="00B7396C"/>
    <w:rsid w:val="00B73D58"/>
    <w:rsid w:val="00B73EFB"/>
    <w:rsid w:val="00B7501A"/>
    <w:rsid w:val="00B757C4"/>
    <w:rsid w:val="00B76F81"/>
    <w:rsid w:val="00B80FA7"/>
    <w:rsid w:val="00B84459"/>
    <w:rsid w:val="00B84BD5"/>
    <w:rsid w:val="00B87C29"/>
    <w:rsid w:val="00B9031F"/>
    <w:rsid w:val="00B90885"/>
    <w:rsid w:val="00B91AAB"/>
    <w:rsid w:val="00B9439B"/>
    <w:rsid w:val="00BA09E9"/>
    <w:rsid w:val="00BA15C7"/>
    <w:rsid w:val="00BA230E"/>
    <w:rsid w:val="00BA2C5B"/>
    <w:rsid w:val="00BB12FF"/>
    <w:rsid w:val="00BB19AB"/>
    <w:rsid w:val="00BB2197"/>
    <w:rsid w:val="00BB3754"/>
    <w:rsid w:val="00BB503B"/>
    <w:rsid w:val="00BB52D7"/>
    <w:rsid w:val="00BB624C"/>
    <w:rsid w:val="00BB73B9"/>
    <w:rsid w:val="00BB79AC"/>
    <w:rsid w:val="00BB7FD8"/>
    <w:rsid w:val="00BC06C4"/>
    <w:rsid w:val="00BC1CA8"/>
    <w:rsid w:val="00BC2146"/>
    <w:rsid w:val="00BC304B"/>
    <w:rsid w:val="00BC3186"/>
    <w:rsid w:val="00BC486A"/>
    <w:rsid w:val="00BC7945"/>
    <w:rsid w:val="00BD1E02"/>
    <w:rsid w:val="00BD3472"/>
    <w:rsid w:val="00BD3796"/>
    <w:rsid w:val="00BD6EA6"/>
    <w:rsid w:val="00BD74E9"/>
    <w:rsid w:val="00BD79FA"/>
    <w:rsid w:val="00BE0D06"/>
    <w:rsid w:val="00BE1604"/>
    <w:rsid w:val="00BE4F34"/>
    <w:rsid w:val="00BF16F5"/>
    <w:rsid w:val="00BF3FCB"/>
    <w:rsid w:val="00BF4A2F"/>
    <w:rsid w:val="00BF6C3A"/>
    <w:rsid w:val="00BF6DA1"/>
    <w:rsid w:val="00C013A2"/>
    <w:rsid w:val="00C04187"/>
    <w:rsid w:val="00C04917"/>
    <w:rsid w:val="00C05E2B"/>
    <w:rsid w:val="00C132C8"/>
    <w:rsid w:val="00C14444"/>
    <w:rsid w:val="00C1522E"/>
    <w:rsid w:val="00C175AF"/>
    <w:rsid w:val="00C20C46"/>
    <w:rsid w:val="00C2331B"/>
    <w:rsid w:val="00C23A59"/>
    <w:rsid w:val="00C27813"/>
    <w:rsid w:val="00C326E3"/>
    <w:rsid w:val="00C3475F"/>
    <w:rsid w:val="00C43C2D"/>
    <w:rsid w:val="00C44C97"/>
    <w:rsid w:val="00C4681D"/>
    <w:rsid w:val="00C502C9"/>
    <w:rsid w:val="00C51890"/>
    <w:rsid w:val="00C5293D"/>
    <w:rsid w:val="00C53773"/>
    <w:rsid w:val="00C55535"/>
    <w:rsid w:val="00C55611"/>
    <w:rsid w:val="00C55F08"/>
    <w:rsid w:val="00C57917"/>
    <w:rsid w:val="00C60D58"/>
    <w:rsid w:val="00C633E5"/>
    <w:rsid w:val="00C65162"/>
    <w:rsid w:val="00C706ED"/>
    <w:rsid w:val="00C70B0C"/>
    <w:rsid w:val="00C717C7"/>
    <w:rsid w:val="00C75205"/>
    <w:rsid w:val="00C7648C"/>
    <w:rsid w:val="00C775DE"/>
    <w:rsid w:val="00C77727"/>
    <w:rsid w:val="00C8084F"/>
    <w:rsid w:val="00C817A3"/>
    <w:rsid w:val="00C81FE4"/>
    <w:rsid w:val="00C8557A"/>
    <w:rsid w:val="00C91EC4"/>
    <w:rsid w:val="00C94864"/>
    <w:rsid w:val="00C96B99"/>
    <w:rsid w:val="00C96E79"/>
    <w:rsid w:val="00CA1541"/>
    <w:rsid w:val="00CA1585"/>
    <w:rsid w:val="00CA30AF"/>
    <w:rsid w:val="00CA3B7E"/>
    <w:rsid w:val="00CA3CBF"/>
    <w:rsid w:val="00CA5D0A"/>
    <w:rsid w:val="00CA7E9C"/>
    <w:rsid w:val="00CB413B"/>
    <w:rsid w:val="00CB6BA5"/>
    <w:rsid w:val="00CB76DF"/>
    <w:rsid w:val="00CB77DE"/>
    <w:rsid w:val="00CC19C5"/>
    <w:rsid w:val="00CC5BC0"/>
    <w:rsid w:val="00CD2A21"/>
    <w:rsid w:val="00CD3F94"/>
    <w:rsid w:val="00CD4980"/>
    <w:rsid w:val="00CD5A80"/>
    <w:rsid w:val="00CD6960"/>
    <w:rsid w:val="00CE0E1B"/>
    <w:rsid w:val="00CE23B1"/>
    <w:rsid w:val="00CE70C6"/>
    <w:rsid w:val="00CF2A41"/>
    <w:rsid w:val="00CF5D54"/>
    <w:rsid w:val="00CF63FF"/>
    <w:rsid w:val="00CF71DF"/>
    <w:rsid w:val="00CF78C4"/>
    <w:rsid w:val="00D00575"/>
    <w:rsid w:val="00D00E28"/>
    <w:rsid w:val="00D02544"/>
    <w:rsid w:val="00D02DAF"/>
    <w:rsid w:val="00D06839"/>
    <w:rsid w:val="00D101E9"/>
    <w:rsid w:val="00D11E1F"/>
    <w:rsid w:val="00D12840"/>
    <w:rsid w:val="00D131EB"/>
    <w:rsid w:val="00D13233"/>
    <w:rsid w:val="00D13383"/>
    <w:rsid w:val="00D142CD"/>
    <w:rsid w:val="00D14DCD"/>
    <w:rsid w:val="00D2185F"/>
    <w:rsid w:val="00D22F0C"/>
    <w:rsid w:val="00D23312"/>
    <w:rsid w:val="00D267FC"/>
    <w:rsid w:val="00D27967"/>
    <w:rsid w:val="00D27BE9"/>
    <w:rsid w:val="00D321CF"/>
    <w:rsid w:val="00D32574"/>
    <w:rsid w:val="00D348AA"/>
    <w:rsid w:val="00D446EC"/>
    <w:rsid w:val="00D44A63"/>
    <w:rsid w:val="00D4619A"/>
    <w:rsid w:val="00D46F28"/>
    <w:rsid w:val="00D5072E"/>
    <w:rsid w:val="00D53992"/>
    <w:rsid w:val="00D55287"/>
    <w:rsid w:val="00D56E3F"/>
    <w:rsid w:val="00D57613"/>
    <w:rsid w:val="00D61425"/>
    <w:rsid w:val="00D629D2"/>
    <w:rsid w:val="00D633AC"/>
    <w:rsid w:val="00D648DE"/>
    <w:rsid w:val="00D668F5"/>
    <w:rsid w:val="00D66A0F"/>
    <w:rsid w:val="00D702A9"/>
    <w:rsid w:val="00D70ED2"/>
    <w:rsid w:val="00D72805"/>
    <w:rsid w:val="00D736CF"/>
    <w:rsid w:val="00D737F1"/>
    <w:rsid w:val="00D74222"/>
    <w:rsid w:val="00D74BFE"/>
    <w:rsid w:val="00D75389"/>
    <w:rsid w:val="00D75E83"/>
    <w:rsid w:val="00D81D5E"/>
    <w:rsid w:val="00D85CDF"/>
    <w:rsid w:val="00D8688F"/>
    <w:rsid w:val="00D90AC7"/>
    <w:rsid w:val="00D96293"/>
    <w:rsid w:val="00D964A0"/>
    <w:rsid w:val="00DA042C"/>
    <w:rsid w:val="00DA1495"/>
    <w:rsid w:val="00DA336D"/>
    <w:rsid w:val="00DA5424"/>
    <w:rsid w:val="00DA56AE"/>
    <w:rsid w:val="00DA56F1"/>
    <w:rsid w:val="00DA7B59"/>
    <w:rsid w:val="00DA7CF7"/>
    <w:rsid w:val="00DB2CA7"/>
    <w:rsid w:val="00DB2CAE"/>
    <w:rsid w:val="00DB2CF6"/>
    <w:rsid w:val="00DB2E1C"/>
    <w:rsid w:val="00DB4DB6"/>
    <w:rsid w:val="00DB52F3"/>
    <w:rsid w:val="00DB7637"/>
    <w:rsid w:val="00DB7A58"/>
    <w:rsid w:val="00DD1558"/>
    <w:rsid w:val="00DD344F"/>
    <w:rsid w:val="00DD4534"/>
    <w:rsid w:val="00DD7302"/>
    <w:rsid w:val="00DE2F64"/>
    <w:rsid w:val="00DE3526"/>
    <w:rsid w:val="00DE65BE"/>
    <w:rsid w:val="00DE7883"/>
    <w:rsid w:val="00DF1762"/>
    <w:rsid w:val="00DF4B76"/>
    <w:rsid w:val="00DF60EF"/>
    <w:rsid w:val="00DF735B"/>
    <w:rsid w:val="00E0548E"/>
    <w:rsid w:val="00E0753B"/>
    <w:rsid w:val="00E11565"/>
    <w:rsid w:val="00E13C3B"/>
    <w:rsid w:val="00E14724"/>
    <w:rsid w:val="00E150ED"/>
    <w:rsid w:val="00E210A9"/>
    <w:rsid w:val="00E21ADA"/>
    <w:rsid w:val="00E21B5B"/>
    <w:rsid w:val="00E262CC"/>
    <w:rsid w:val="00E27DEC"/>
    <w:rsid w:val="00E33C5B"/>
    <w:rsid w:val="00E352F9"/>
    <w:rsid w:val="00E3658D"/>
    <w:rsid w:val="00E36E18"/>
    <w:rsid w:val="00E401FA"/>
    <w:rsid w:val="00E40B24"/>
    <w:rsid w:val="00E4294B"/>
    <w:rsid w:val="00E42958"/>
    <w:rsid w:val="00E45B14"/>
    <w:rsid w:val="00E51182"/>
    <w:rsid w:val="00E525E7"/>
    <w:rsid w:val="00E53108"/>
    <w:rsid w:val="00E53F50"/>
    <w:rsid w:val="00E5428F"/>
    <w:rsid w:val="00E54FA3"/>
    <w:rsid w:val="00E565FE"/>
    <w:rsid w:val="00E62A55"/>
    <w:rsid w:val="00E63E21"/>
    <w:rsid w:val="00E64A96"/>
    <w:rsid w:val="00E661D7"/>
    <w:rsid w:val="00E66DBA"/>
    <w:rsid w:val="00E67C5B"/>
    <w:rsid w:val="00E67F1E"/>
    <w:rsid w:val="00E80B6F"/>
    <w:rsid w:val="00E81596"/>
    <w:rsid w:val="00E864A8"/>
    <w:rsid w:val="00E9033C"/>
    <w:rsid w:val="00E91A70"/>
    <w:rsid w:val="00E96116"/>
    <w:rsid w:val="00E97C35"/>
    <w:rsid w:val="00EA1CDF"/>
    <w:rsid w:val="00EA2114"/>
    <w:rsid w:val="00EA211F"/>
    <w:rsid w:val="00EA2ADC"/>
    <w:rsid w:val="00EA32B9"/>
    <w:rsid w:val="00EA4365"/>
    <w:rsid w:val="00EB0726"/>
    <w:rsid w:val="00EB2A87"/>
    <w:rsid w:val="00EB5804"/>
    <w:rsid w:val="00EC00C1"/>
    <w:rsid w:val="00EC2574"/>
    <w:rsid w:val="00EC2F7D"/>
    <w:rsid w:val="00EC3DA8"/>
    <w:rsid w:val="00EC55DE"/>
    <w:rsid w:val="00EC7285"/>
    <w:rsid w:val="00EC753E"/>
    <w:rsid w:val="00ED0275"/>
    <w:rsid w:val="00ED1352"/>
    <w:rsid w:val="00ED14AD"/>
    <w:rsid w:val="00ED2607"/>
    <w:rsid w:val="00ED266D"/>
    <w:rsid w:val="00ED5838"/>
    <w:rsid w:val="00ED6430"/>
    <w:rsid w:val="00EE1154"/>
    <w:rsid w:val="00EE4403"/>
    <w:rsid w:val="00EE4C2E"/>
    <w:rsid w:val="00EE5F4B"/>
    <w:rsid w:val="00EE6618"/>
    <w:rsid w:val="00EF2026"/>
    <w:rsid w:val="00F008E2"/>
    <w:rsid w:val="00F03C43"/>
    <w:rsid w:val="00F03F3D"/>
    <w:rsid w:val="00F0681E"/>
    <w:rsid w:val="00F11076"/>
    <w:rsid w:val="00F12FF7"/>
    <w:rsid w:val="00F13296"/>
    <w:rsid w:val="00F1388A"/>
    <w:rsid w:val="00F1394B"/>
    <w:rsid w:val="00F13C4A"/>
    <w:rsid w:val="00F16A74"/>
    <w:rsid w:val="00F245D2"/>
    <w:rsid w:val="00F30F9D"/>
    <w:rsid w:val="00F326A2"/>
    <w:rsid w:val="00F33E60"/>
    <w:rsid w:val="00F37538"/>
    <w:rsid w:val="00F37795"/>
    <w:rsid w:val="00F4424B"/>
    <w:rsid w:val="00F46A70"/>
    <w:rsid w:val="00F53974"/>
    <w:rsid w:val="00F53B2E"/>
    <w:rsid w:val="00F54710"/>
    <w:rsid w:val="00F55731"/>
    <w:rsid w:val="00F56059"/>
    <w:rsid w:val="00F566E1"/>
    <w:rsid w:val="00F6139B"/>
    <w:rsid w:val="00F64AF0"/>
    <w:rsid w:val="00F65C99"/>
    <w:rsid w:val="00F70E36"/>
    <w:rsid w:val="00F74479"/>
    <w:rsid w:val="00F74D6F"/>
    <w:rsid w:val="00F825DA"/>
    <w:rsid w:val="00F83FF1"/>
    <w:rsid w:val="00F90A76"/>
    <w:rsid w:val="00F91027"/>
    <w:rsid w:val="00F94534"/>
    <w:rsid w:val="00F9474F"/>
    <w:rsid w:val="00F94A7C"/>
    <w:rsid w:val="00F94E5E"/>
    <w:rsid w:val="00F95086"/>
    <w:rsid w:val="00F9788D"/>
    <w:rsid w:val="00FA1313"/>
    <w:rsid w:val="00FA1664"/>
    <w:rsid w:val="00FA24E9"/>
    <w:rsid w:val="00FA4B7E"/>
    <w:rsid w:val="00FA5773"/>
    <w:rsid w:val="00FA6C13"/>
    <w:rsid w:val="00FB0C36"/>
    <w:rsid w:val="00FB472E"/>
    <w:rsid w:val="00FB6CCE"/>
    <w:rsid w:val="00FC07D3"/>
    <w:rsid w:val="00FC1A9A"/>
    <w:rsid w:val="00FC1AA6"/>
    <w:rsid w:val="00FC2CA8"/>
    <w:rsid w:val="00FC301E"/>
    <w:rsid w:val="00FC33E9"/>
    <w:rsid w:val="00FC4616"/>
    <w:rsid w:val="00FC762C"/>
    <w:rsid w:val="00FD1456"/>
    <w:rsid w:val="00FE03D8"/>
    <w:rsid w:val="00FE0700"/>
    <w:rsid w:val="00FE3BFD"/>
    <w:rsid w:val="00FE73BC"/>
    <w:rsid w:val="00FF1F29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05D73"/>
  <w15:chartTrackingRefBased/>
  <w15:docId w15:val="{714D916D-4001-488C-BD73-76098976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pPr>
      <w:keepNext/>
      <w:tabs>
        <w:tab w:val="left" w:pos="6804"/>
      </w:tabs>
      <w:spacing w:after="120"/>
      <w:ind w:firstLine="709"/>
      <w:outlineLvl w:val="1"/>
    </w:pPr>
    <w:rPr>
      <w:sz w:val="28"/>
      <w:szCs w:val="20"/>
      <w:lang w:val="lv-LV"/>
    </w:rPr>
  </w:style>
  <w:style w:type="paragraph" w:styleId="Heading3">
    <w:name w:val="heading 3"/>
    <w:basedOn w:val="Normal"/>
    <w:next w:val="Normal"/>
    <w:qFormat/>
    <w:pPr>
      <w:keepNext/>
      <w:spacing w:after="120"/>
      <w:jc w:val="both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spacing w:after="120"/>
      <w:ind w:firstLine="720"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tabs>
        <w:tab w:val="left" w:pos="6804"/>
      </w:tabs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6804"/>
      </w:tabs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aisc">
    <w:name w:val="naisc"/>
    <w:basedOn w:val="Normal"/>
    <w:pPr>
      <w:spacing w:before="100" w:beforeAutospacing="1" w:after="100" w:afterAutospacing="1"/>
    </w:pPr>
  </w:style>
  <w:style w:type="paragraph" w:styleId="BodyTextIndent3">
    <w:name w:val="Body Text Indent 3"/>
    <w:basedOn w:val="Normal"/>
    <w:pPr>
      <w:ind w:firstLine="720"/>
      <w:jc w:val="both"/>
    </w:pPr>
    <w:rPr>
      <w:sz w:val="26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BodyTextIndent">
    <w:name w:val="Body Text Indent"/>
    <w:basedOn w:val="Normal"/>
    <w:pPr>
      <w:ind w:left="-180" w:firstLine="180"/>
      <w:jc w:val="both"/>
    </w:pPr>
    <w:rPr>
      <w:sz w:val="28"/>
      <w:lang w:val="lv-LV"/>
    </w:rPr>
  </w:style>
  <w:style w:type="paragraph" w:styleId="BodyTextIndent2">
    <w:name w:val="Body Text Indent 2"/>
    <w:basedOn w:val="Normal"/>
    <w:pPr>
      <w:tabs>
        <w:tab w:val="left" w:pos="1620"/>
      </w:tabs>
      <w:ind w:left="870"/>
      <w:jc w:val="both"/>
    </w:pPr>
    <w:rPr>
      <w:sz w:val="28"/>
      <w:lang w:val="lv-LV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after="60"/>
      <w:jc w:val="both"/>
    </w:pPr>
    <w:rPr>
      <w:sz w:val="28"/>
      <w:lang w:val="lv-LV"/>
    </w:rPr>
  </w:style>
  <w:style w:type="paragraph" w:styleId="FootnoteText">
    <w:name w:val="footnote text"/>
    <w:basedOn w:val="Normal"/>
    <w:semiHidden/>
    <w:pPr>
      <w:spacing w:after="120"/>
    </w:pPr>
    <w:rPr>
      <w:sz w:val="20"/>
      <w:szCs w:val="20"/>
      <w:lang w:val="lv-LV"/>
    </w:rPr>
  </w:style>
  <w:style w:type="paragraph" w:styleId="NormalWeb">
    <w:name w:val="Normal (Web)"/>
    <w:basedOn w:val="Normal"/>
    <w:pPr>
      <w:spacing w:before="150" w:after="150"/>
      <w:ind w:left="675" w:right="525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ParastaisWeb8">
    <w:name w:val="Parastais (Web)8"/>
    <w:basedOn w:val="Normal"/>
    <w:pPr>
      <w:spacing w:before="63" w:after="63"/>
      <w:ind w:left="188" w:right="188"/>
    </w:pPr>
    <w:rPr>
      <w:sz w:val="22"/>
      <w:szCs w:val="22"/>
      <w:lang w:val="lv-LV" w:eastAsia="lv-LV"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  <w:szCs w:val="20"/>
      <w:lang w:val="lv-LV"/>
    </w:rPr>
  </w:style>
  <w:style w:type="paragraph" w:customStyle="1" w:styleId="VSIPpiezimes">
    <w:name w:val="VSIP piezimes"/>
    <w:basedOn w:val="FootnoteText"/>
    <w:pPr>
      <w:numPr>
        <w:numId w:val="1"/>
      </w:numPr>
      <w:spacing w:after="60"/>
    </w:pPr>
  </w:style>
  <w:style w:type="paragraph" w:customStyle="1" w:styleId="Typedudocument">
    <w:name w:val="Type du document"/>
    <w:basedOn w:val="Normal"/>
    <w:next w:val="Normal"/>
    <w:pPr>
      <w:spacing w:before="360"/>
      <w:jc w:val="center"/>
    </w:pPr>
    <w:rPr>
      <w:b/>
      <w:szCs w:val="20"/>
      <w:lang w:val="lv-LV" w:eastAsia="en-GB"/>
    </w:rPr>
  </w:style>
  <w:style w:type="paragraph" w:customStyle="1" w:styleId="NormalLatvian">
    <w:name w:val="Normal – Latvian"/>
    <w:basedOn w:val="Normal"/>
    <w:rsid w:val="00B35F84"/>
    <w:pPr>
      <w:tabs>
        <w:tab w:val="left" w:pos="1829"/>
      </w:tabs>
      <w:spacing w:after="120"/>
      <w:jc w:val="both"/>
    </w:pPr>
    <w:rPr>
      <w:bCs/>
      <w:sz w:val="28"/>
      <w:lang w:val="lv-LV"/>
    </w:rPr>
  </w:style>
  <w:style w:type="paragraph" w:styleId="BalloonText">
    <w:name w:val="Balloon Text"/>
    <w:basedOn w:val="Normal"/>
    <w:semiHidden/>
    <w:rsid w:val="0068536D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390BB9"/>
    <w:pPr>
      <w:spacing w:before="50" w:after="50"/>
      <w:ind w:firstLine="250"/>
      <w:jc w:val="both"/>
    </w:pPr>
    <w:rPr>
      <w:lang w:val="lv-LV" w:eastAsia="lv-LV"/>
    </w:rPr>
  </w:style>
  <w:style w:type="paragraph" w:customStyle="1" w:styleId="Fichefinanciretextetable">
    <w:name w:val="Fiche financière texte (table)"/>
    <w:basedOn w:val="Normal"/>
    <w:rsid w:val="00945CBF"/>
    <w:rPr>
      <w:sz w:val="20"/>
      <w:szCs w:val="20"/>
      <w:lang w:val="lv-LV" w:eastAsia="zh-CN"/>
    </w:rPr>
  </w:style>
  <w:style w:type="paragraph" w:styleId="BodyText3">
    <w:name w:val="Body Text 3"/>
    <w:basedOn w:val="Normal"/>
    <w:rsid w:val="00DA7B59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24589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character" w:styleId="Strong">
    <w:name w:val="Strong"/>
    <w:uiPriority w:val="22"/>
    <w:qFormat/>
    <w:rsid w:val="00C96B99"/>
    <w:rPr>
      <w:b/>
      <w:bCs/>
    </w:rPr>
  </w:style>
  <w:style w:type="character" w:styleId="CommentReference">
    <w:name w:val="annotation reference"/>
    <w:rsid w:val="00641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1D1E"/>
    <w:rPr>
      <w:sz w:val="20"/>
      <w:szCs w:val="20"/>
    </w:rPr>
  </w:style>
  <w:style w:type="character" w:customStyle="1" w:styleId="CommentTextChar">
    <w:name w:val="Comment Text Char"/>
    <w:link w:val="CommentText"/>
    <w:rsid w:val="00641D1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41D1E"/>
    <w:rPr>
      <w:b/>
      <w:bCs/>
    </w:rPr>
  </w:style>
  <w:style w:type="character" w:customStyle="1" w:styleId="CommentSubjectChar">
    <w:name w:val="Comment Subject Char"/>
    <w:link w:val="CommentSubject"/>
    <w:rsid w:val="00641D1E"/>
    <w:rPr>
      <w:b/>
      <w:bCs/>
      <w:lang w:val="en-GB"/>
    </w:rPr>
  </w:style>
  <w:style w:type="paragraph" w:styleId="Revision">
    <w:name w:val="Revision"/>
    <w:hidden/>
    <w:uiPriority w:val="99"/>
    <w:semiHidden/>
    <w:rsid w:val="007248AB"/>
    <w:rPr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8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una.Pilina@cs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3242</Words>
  <Characters>1849</Characters>
  <Application>Microsoft Office Word</Application>
  <DocSecurity>0</DocSecurity>
  <Lines>15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</vt:vector>
  </HeadingPairs>
  <TitlesOfParts>
    <vt:vector size="4" baseType="lpstr">
      <vt:lpstr>Grozījumi 2016. gada 20. decembra Ministru kabineta noteikumos Nr.812 "Oficiālās statistikas veidlapu paraugu apstiprināšanas un veidlapu aizpildīšanas un iesniegšanas noteikumi"</vt:lpstr>
      <vt:lpstr>Grozījumi 2006.gada 6.novembra Ministru kabineta noteikumos Nr.922 "Valsts statistikas pārskatu un anketu veidlapu paraugu apstiprināšanas noteikumi"</vt:lpstr>
      <vt:lpstr/>
      <vt:lpstr>Projekts</vt:lpstr>
    </vt:vector>
  </TitlesOfParts>
  <Manager>EM</Manager>
  <Company>Centrālā statistikas pārvalde</Company>
  <LinksUpToDate>false</LinksUpToDate>
  <CharactersWithSpaces>5081</CharactersWithSpaces>
  <SharedDoc>false</SharedDoc>
  <HLinks>
    <vt:vector size="6" baseType="variant">
      <vt:variant>
        <vt:i4>589885</vt:i4>
      </vt:variant>
      <vt:variant>
        <vt:i4>3</vt:i4>
      </vt:variant>
      <vt:variant>
        <vt:i4>0</vt:i4>
      </vt:variant>
      <vt:variant>
        <vt:i4>5</vt:i4>
      </vt:variant>
      <vt:variant>
        <vt:lpwstr>mailto:Ieva.Zaceste@csb.gov.lv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2016. gada 20. decembra Ministru kabineta noteikumos Nr.812 "Oficiālās statistikas veidlapu paraugu apstiprināšanas un veidlapu aizpildīšanas un iesniegšanas noteikumi"</dc:title>
  <dc:subject>MK noteikumu projekts</dc:subject>
  <dc:creator>Guna Piliņa</dc:creator>
  <cp:keywords/>
  <dc:description>Guna.Pilina@csb.gov.lv_x000d_
67366773</dc:description>
  <cp:lastModifiedBy>Jānis Ušpelis</cp:lastModifiedBy>
  <cp:revision>3</cp:revision>
  <cp:lastPrinted>2017-08-11T07:32:00Z</cp:lastPrinted>
  <dcterms:created xsi:type="dcterms:W3CDTF">2017-08-14T12:28:00Z</dcterms:created>
  <dcterms:modified xsi:type="dcterms:W3CDTF">2017-08-14T12:29:00Z</dcterms:modified>
</cp:coreProperties>
</file>