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15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345E37" w:rsidRPr="002B30EB" w:rsidRDefault="00345E37" w:rsidP="00345E37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</w:rPr>
      </w:pP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109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345E37" w:rsidRPr="002B30EB" w:rsidRDefault="00345E37" w:rsidP="00345E37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D748B9">
        <w:rPr>
          <w:sz w:val="28"/>
          <w:szCs w:val="28"/>
        </w:rPr>
        <w:t>20. decembra</w:t>
      </w:r>
    </w:p>
    <w:p w:rsidR="00345E37" w:rsidRPr="002B30EB" w:rsidRDefault="00345E37" w:rsidP="00345E37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345E37" w:rsidRPr="002B30EB" w:rsidRDefault="00345E37" w:rsidP="00345E37">
      <w:pPr>
        <w:jc w:val="right"/>
        <w:rPr>
          <w:sz w:val="28"/>
          <w:szCs w:val="28"/>
        </w:rPr>
      </w:pPr>
    </w:p>
    <w:p w:rsidR="00345E37" w:rsidRDefault="00345E37" w:rsidP="00345E37">
      <w:pPr>
        <w:jc w:val="center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</w:t>
      </w:r>
      <w:r w:rsidR="004902CF">
        <w:rPr>
          <w:sz w:val="28"/>
          <w:szCs w:val="28"/>
          <w:lang w:val="pl-PL"/>
        </w:rPr>
        <w:t>11-iepirkums</w:t>
      </w:r>
      <w:r w:rsidRPr="002B30EB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 xml:space="preserve">Pārskats par </w:t>
      </w:r>
      <w:r w:rsidR="004902CF">
        <w:rPr>
          <w:sz w:val="28"/>
          <w:szCs w:val="28"/>
          <w:lang w:val="pl-PL"/>
        </w:rPr>
        <w:t>lauksaimniecības dzīvnieku iepirkumu un kaušanu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p w:rsidR="00345E37" w:rsidRDefault="00345E37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5C0010" w:rsidRPr="00F33BEF" w:rsidTr="002A44B1">
        <w:trPr>
          <w:trHeight w:val="1080"/>
        </w:trPr>
        <w:tc>
          <w:tcPr>
            <w:tcW w:w="6521" w:type="dxa"/>
            <w:gridSpan w:val="7"/>
            <w:vAlign w:val="center"/>
          </w:tcPr>
          <w:p w:rsidR="005C0010" w:rsidRPr="00F33BEF" w:rsidRDefault="005C0010" w:rsidP="005C001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5C0010" w:rsidRPr="00F33BEF" w:rsidRDefault="005C0010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1D4A00" w:rsidRPr="00D4067E" w:rsidRDefault="001D4A00" w:rsidP="001D4A0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4A00" w:rsidRPr="006A2ECF" w:rsidRDefault="001D4A00" w:rsidP="001D4A0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="00792AF7" w:rsidRPr="00792AF7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792AF7" w:rsidRPr="00792AF7">
                <w:rPr>
                  <w:rFonts w:ascii="Calibri" w:hAnsi="Calibri"/>
                  <w:sz w:val="22"/>
                  <w:szCs w:val="22"/>
                </w:rPr>
                <w:t>://</w:t>
              </w:r>
              <w:r w:rsidR="00792AF7" w:rsidRPr="00792AF7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1D4A00" w:rsidRPr="006A2ECF" w:rsidRDefault="001D4A00" w:rsidP="001D4A0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5C0010" w:rsidRPr="00F33BEF" w:rsidRDefault="005C0010" w:rsidP="00E3069E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F33BEF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167CA0" w:rsidRDefault="009F64B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F64B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</w:t>
            </w:r>
            <w:r w:rsidR="00C34B27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</w:t>
            </w:r>
            <w:r w:rsidRPr="009F64B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="00C34B27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iepirkums</w:t>
            </w:r>
          </w:p>
          <w:p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9F64B2" w:rsidRDefault="00C34B27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34B27">
              <w:rPr>
                <w:rFonts w:ascii="Calibri" w:hAnsi="Calibri"/>
                <w:b/>
                <w:sz w:val="32"/>
                <w:szCs w:val="32"/>
              </w:rPr>
              <w:t>Pārskats par lauksaimniecības dzīvnieku iepirkumu un kaušanu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4F3D16" w:rsidRDefault="00C82349" w:rsidP="00C23CF4">
            <w:pPr>
              <w:rPr>
                <w:rFonts w:ascii="Calibri" w:hAnsi="Calibri"/>
                <w:szCs w:val="24"/>
              </w:rPr>
            </w:pPr>
            <w:r w:rsidRPr="004F3D16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9442D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5D3794" w:rsidRPr="00C20A6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C20A60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Pr="004F3D16">
              <w:rPr>
                <w:rFonts w:ascii="Calibri" w:hAnsi="Calibri" w:cs="Calibri"/>
                <w:b/>
                <w:i/>
                <w:szCs w:val="24"/>
              </w:rPr>
              <w:t xml:space="preserve"> datumam</w:t>
            </w:r>
            <w:r w:rsidRPr="004F3D16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4D2FB2" w:rsidRPr="004F3D16">
              <w:rPr>
                <w:rFonts w:ascii="Calibri" w:hAnsi="Calibri"/>
                <w:i/>
                <w:szCs w:val="24"/>
              </w:rPr>
              <w:t>pēc pārskata mēneša</w:t>
            </w:r>
          </w:p>
        </w:tc>
      </w:tr>
      <w:tr w:rsidR="00D212BF" w:rsidRPr="00F33BEF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F33BEF" w:rsidRDefault="00D212BF" w:rsidP="00792AF7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0378B8">
              <w:rPr>
                <w:rFonts w:ascii="Calibri" w:hAnsi="Calibri"/>
                <w:b/>
                <w:iCs/>
                <w:szCs w:val="24"/>
              </w:rPr>
              <w:t>20</w:t>
            </w:r>
            <w:r w:rsidR="005B116E">
              <w:rPr>
                <w:rFonts w:ascii="Calibri" w:hAnsi="Calibri"/>
                <w:b/>
                <w:iCs/>
                <w:szCs w:val="24"/>
              </w:rPr>
              <w:t>__</w:t>
            </w:r>
            <w:r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F47FB1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D212BF">
              <w:rPr>
                <w:rFonts w:ascii="Calibri" w:hAnsi="Calibri"/>
                <w:i/>
                <w:iCs/>
                <w:sz w:val="20"/>
              </w:rPr>
              <w:t>(</w:t>
            </w:r>
            <w:r w:rsidRPr="003569EF">
              <w:rPr>
                <w:rFonts w:ascii="Calibri" w:hAnsi="Calibri"/>
                <w:i/>
                <w:iCs/>
                <w:sz w:val="18"/>
                <w:szCs w:val="18"/>
              </w:rPr>
              <w:t>lūdzu</w:t>
            </w:r>
            <w:r w:rsidR="003569EF" w:rsidRPr="003569EF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Pr="003569EF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AF531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F5318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23CF4" w:rsidRPr="00F33BEF" w:rsidTr="002B6ABD">
        <w:trPr>
          <w:trHeight w:val="739"/>
        </w:trPr>
        <w:tc>
          <w:tcPr>
            <w:tcW w:w="851" w:type="dxa"/>
            <w:vAlign w:val="center"/>
          </w:tcPr>
          <w:p w:rsidR="00C23CF4" w:rsidRPr="00F33BEF" w:rsidRDefault="00076D92" w:rsidP="00C23CF4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5240" r="26670" b="4699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954DCC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dL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BGANdL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C23CF4" w:rsidRPr="002B6ABD" w:rsidRDefault="004902CF" w:rsidP="00C23CF4">
            <w:pPr>
              <w:rPr>
                <w:rFonts w:ascii="Calibri" w:hAnsi="Calibri"/>
                <w:sz w:val="20"/>
                <w:szCs w:val="22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C23CF4" w:rsidRPr="00F33BEF" w:rsidTr="002B6ABD">
        <w:trPr>
          <w:trHeight w:val="605"/>
        </w:trPr>
        <w:tc>
          <w:tcPr>
            <w:tcW w:w="851" w:type="dxa"/>
            <w:vAlign w:val="center"/>
          </w:tcPr>
          <w:p w:rsidR="00C23CF4" w:rsidRPr="00F33BEF" w:rsidRDefault="00076D92" w:rsidP="00C23CF4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7780" r="26670" b="4445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4A92ED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C23CF4" w:rsidRPr="002B6ABD" w:rsidRDefault="00C23CF4" w:rsidP="00C23CF4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171131" w:rsidRPr="00F33BEF" w:rsidTr="008B6C75">
        <w:trPr>
          <w:trHeight w:val="567"/>
        </w:trPr>
        <w:tc>
          <w:tcPr>
            <w:tcW w:w="851" w:type="dxa"/>
            <w:vAlign w:val="center"/>
          </w:tcPr>
          <w:p w:rsidR="00171131" w:rsidRPr="00F33BEF" w:rsidRDefault="00171131" w:rsidP="00565E69">
            <w:pPr>
              <w:spacing w:before="120"/>
              <w:jc w:val="center"/>
            </w:pPr>
          </w:p>
        </w:tc>
        <w:tc>
          <w:tcPr>
            <w:tcW w:w="9639" w:type="dxa"/>
            <w:vAlign w:val="center"/>
          </w:tcPr>
          <w:p w:rsidR="00171131" w:rsidRPr="00F33BEF" w:rsidRDefault="00171131" w:rsidP="008B6C75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171131" w:rsidRPr="00F33BEF" w:rsidTr="008B6C75">
        <w:trPr>
          <w:trHeight w:val="560"/>
        </w:trPr>
        <w:tc>
          <w:tcPr>
            <w:tcW w:w="851" w:type="dxa"/>
            <w:vAlign w:val="center"/>
          </w:tcPr>
          <w:p w:rsidR="00171131" w:rsidRPr="00F33BEF" w:rsidRDefault="00171131" w:rsidP="00565E69">
            <w:pPr>
              <w:spacing w:before="120"/>
              <w:jc w:val="center"/>
            </w:pPr>
          </w:p>
        </w:tc>
        <w:tc>
          <w:tcPr>
            <w:tcW w:w="9639" w:type="dxa"/>
            <w:vAlign w:val="center"/>
          </w:tcPr>
          <w:p w:rsidR="00171131" w:rsidRPr="00F33BEF" w:rsidRDefault="00171131" w:rsidP="008B6C75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8B6C75" w:rsidRPr="008B6C75" w:rsidRDefault="008B6C75" w:rsidP="008B6C75">
      <w:pPr>
        <w:jc w:val="center"/>
        <w:rPr>
          <w:rFonts w:ascii="Calibri" w:hAnsi="Calibri"/>
          <w:b/>
          <w:iCs/>
          <w:szCs w:val="22"/>
        </w:rPr>
      </w:pPr>
    </w:p>
    <w:p w:rsidR="008B6C75" w:rsidRPr="002B6ABD" w:rsidRDefault="008B6C75" w:rsidP="00C23CF4">
      <w:pPr>
        <w:rPr>
          <w:rFonts w:ascii="Calibri" w:hAnsi="Calibri"/>
          <w:b/>
          <w:iCs/>
          <w:sz w:val="20"/>
          <w:szCs w:val="22"/>
        </w:rPr>
      </w:pPr>
    </w:p>
    <w:p w:rsidR="002B6ABD" w:rsidRPr="002B6ABD" w:rsidRDefault="002B6ABD" w:rsidP="00C23CF4">
      <w:pPr>
        <w:rPr>
          <w:rFonts w:ascii="Calibri" w:hAnsi="Calibri"/>
          <w:b/>
          <w:iCs/>
          <w:sz w:val="20"/>
          <w:szCs w:val="22"/>
        </w:rPr>
      </w:pPr>
    </w:p>
    <w:p w:rsidR="002B6ABD" w:rsidRPr="002B6ABD" w:rsidRDefault="002B6ABD" w:rsidP="00C23CF4">
      <w:pPr>
        <w:rPr>
          <w:rFonts w:ascii="Calibri" w:hAnsi="Calibri"/>
          <w:b/>
          <w:iCs/>
          <w:sz w:val="20"/>
          <w:szCs w:val="22"/>
        </w:rPr>
      </w:pPr>
    </w:p>
    <w:p w:rsidR="00C34B27" w:rsidRDefault="006943B5" w:rsidP="008B6C75">
      <w:pPr>
        <w:jc w:val="center"/>
        <w:rPr>
          <w:rFonts w:ascii="Calibri" w:hAnsi="Calibri"/>
          <w:b/>
          <w:iCs/>
          <w:sz w:val="22"/>
          <w:szCs w:val="22"/>
        </w:rPr>
        <w:sectPr w:rsidR="00C34B27" w:rsidSect="0017113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F33BEF">
        <w:rPr>
          <w:rFonts w:ascii="Calibri" w:hAnsi="Calibri"/>
          <w:b/>
          <w:iCs/>
          <w:sz w:val="22"/>
          <w:szCs w:val="22"/>
        </w:rPr>
        <w:t>Centrālā s</w:t>
      </w:r>
      <w:r w:rsidR="005D056B">
        <w:rPr>
          <w:rFonts w:ascii="Calibri" w:hAnsi="Calibri"/>
          <w:b/>
          <w:iCs/>
          <w:sz w:val="22"/>
          <w:szCs w:val="22"/>
        </w:rPr>
        <w:t>tatistikas pārvalde saskaņā ar 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</w:t>
      </w:r>
      <w:r w:rsidR="00C0066B">
        <w:rPr>
          <w:rFonts w:ascii="Calibri" w:hAnsi="Calibri"/>
          <w:b/>
          <w:iCs/>
          <w:sz w:val="22"/>
          <w:szCs w:val="22"/>
        </w:rPr>
        <w:t>s informācijas konfidencialitāt</w:t>
      </w:r>
      <w:r w:rsidR="00C33AFD">
        <w:rPr>
          <w:rFonts w:ascii="Calibri" w:hAnsi="Calibri"/>
          <w:b/>
          <w:iCs/>
          <w:sz w:val="22"/>
          <w:szCs w:val="22"/>
        </w:rPr>
        <w:t>i</w:t>
      </w:r>
    </w:p>
    <w:p w:rsidR="00C34B27" w:rsidRPr="00CD2924" w:rsidRDefault="00C34B27" w:rsidP="00C34B27">
      <w:pPr>
        <w:pStyle w:val="BodyText3"/>
        <w:spacing w:after="60"/>
        <w:ind w:right="6"/>
        <w:jc w:val="both"/>
        <w:rPr>
          <w:rFonts w:ascii="Calibri" w:hAnsi="Calibri" w:cs="Calibri"/>
          <w:b/>
          <w:i/>
          <w:color w:val="auto"/>
          <w:sz w:val="20"/>
        </w:rPr>
      </w:pPr>
    </w:p>
    <w:tbl>
      <w:tblPr>
        <w:tblW w:w="14728" w:type="dxa"/>
        <w:tblInd w:w="121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709"/>
        <w:gridCol w:w="1421"/>
        <w:gridCol w:w="1559"/>
        <w:gridCol w:w="1560"/>
        <w:gridCol w:w="1559"/>
        <w:gridCol w:w="1701"/>
        <w:gridCol w:w="1559"/>
        <w:gridCol w:w="1559"/>
      </w:tblGrid>
      <w:tr w:rsidR="001C4882" w:rsidRPr="00C34B27" w:rsidTr="00C20A60">
        <w:trPr>
          <w:cantSplit/>
          <w:trHeight w:val="306"/>
        </w:trPr>
        <w:tc>
          <w:tcPr>
            <w:tcW w:w="3101" w:type="dxa"/>
            <w:vMerge w:val="restart"/>
            <w:tcBorders>
              <w:top w:val="single" w:sz="12" w:space="0" w:color="76923C"/>
            </w:tcBorders>
            <w:vAlign w:val="center"/>
          </w:tcPr>
          <w:p w:rsidR="001C4882" w:rsidRPr="001C4882" w:rsidRDefault="001C4882" w:rsidP="00EF265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1C4882" w:rsidRPr="00CB6559" w:rsidRDefault="001C4882" w:rsidP="00F053F2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1C4882" w:rsidRPr="00CB6559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b/>
                <w:sz w:val="18"/>
                <w:szCs w:val="18"/>
              </w:rPr>
              <w:t>Iepirkti un nokauti</w:t>
            </w:r>
            <w:r w:rsidRPr="00CB655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12" w:space="0" w:color="76923C"/>
              <w:bottom w:val="single" w:sz="4" w:space="0" w:color="auto"/>
            </w:tcBorders>
            <w:vAlign w:val="center"/>
          </w:tcPr>
          <w:p w:rsidR="001C4882" w:rsidRPr="00CB6559" w:rsidRDefault="001C4882" w:rsidP="00EF265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6559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Pr="00CB6559">
              <w:rPr>
                <w:rFonts w:ascii="Calibri" w:hAnsi="Calibri" w:cs="Calibri"/>
                <w:b/>
                <w:sz w:val="18"/>
                <w:szCs w:val="18"/>
              </w:rPr>
              <w:t>okauti</w:t>
            </w:r>
          </w:p>
        </w:tc>
      </w:tr>
      <w:tr w:rsidR="001C4882" w:rsidRPr="00C34B27" w:rsidTr="00C20A60">
        <w:trPr>
          <w:cantSplit/>
          <w:trHeight w:val="228"/>
        </w:trPr>
        <w:tc>
          <w:tcPr>
            <w:tcW w:w="3101" w:type="dxa"/>
            <w:vMerge/>
          </w:tcPr>
          <w:p w:rsidR="001C4882" w:rsidRPr="001C4882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/>
            <w:tcBorders>
              <w:top w:val="single" w:sz="6" w:space="0" w:color="76923C"/>
              <w:bottom w:val="single" w:sz="6" w:space="0" w:color="76923C"/>
            </w:tcBorders>
          </w:tcPr>
          <w:p w:rsidR="001C4882" w:rsidRPr="00CB6559" w:rsidRDefault="001C4882" w:rsidP="00F053F2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CB6559" w:rsidRDefault="001C4882" w:rsidP="00EF2655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CB6559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b/>
                <w:sz w:val="18"/>
                <w:szCs w:val="18"/>
              </w:rPr>
              <w:t>pašu izaudzētie</w:t>
            </w:r>
          </w:p>
        </w:tc>
        <w:tc>
          <w:tcPr>
            <w:tcW w:w="3118" w:type="dxa"/>
            <w:gridSpan w:val="2"/>
            <w:tcBorders>
              <w:top w:val="single" w:sz="6" w:space="0" w:color="76923C"/>
              <w:bottom w:val="single" w:sz="4" w:space="0" w:color="auto"/>
            </w:tcBorders>
            <w:vAlign w:val="center"/>
          </w:tcPr>
          <w:p w:rsidR="001C4882" w:rsidRPr="00CB6559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 xml:space="preserve">kā </w:t>
            </w:r>
            <w:r w:rsidRPr="00CB6559">
              <w:rPr>
                <w:rFonts w:ascii="Calibri" w:hAnsi="Calibri" w:cs="Calibri"/>
                <w:b/>
                <w:sz w:val="18"/>
                <w:szCs w:val="18"/>
              </w:rPr>
              <w:t>pakalpojums</w:t>
            </w:r>
          </w:p>
        </w:tc>
      </w:tr>
      <w:tr w:rsidR="001C4882" w:rsidRPr="00C34B27" w:rsidTr="00C20A60">
        <w:trPr>
          <w:cantSplit/>
          <w:trHeight w:val="407"/>
        </w:trPr>
        <w:tc>
          <w:tcPr>
            <w:tcW w:w="3101" w:type="dxa"/>
            <w:vMerge/>
            <w:tcBorders>
              <w:bottom w:val="single" w:sz="6" w:space="0" w:color="76923C"/>
            </w:tcBorders>
          </w:tcPr>
          <w:p w:rsidR="001C4882" w:rsidRPr="001C4882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/>
            <w:tcBorders>
              <w:top w:val="single" w:sz="6" w:space="0" w:color="76923C"/>
              <w:bottom w:val="single" w:sz="6" w:space="0" w:color="76923C"/>
            </w:tcBorders>
          </w:tcPr>
          <w:p w:rsidR="001C4882" w:rsidRPr="00CB6559" w:rsidRDefault="001C4882" w:rsidP="00F053F2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CB6559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6F018F" w:rsidRDefault="00F47FB1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t>kaut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t xml:space="preserve">svars, centneros 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br/>
              <w:t>(divas zīmes aiz komata)</w:t>
            </w:r>
          </w:p>
        </w:tc>
        <w:tc>
          <w:tcPr>
            <w:tcW w:w="1560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6F018F" w:rsidRDefault="001C4882" w:rsidP="00923B57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t xml:space="preserve">vērtība </w:t>
            </w:r>
            <w:r w:rsidRPr="006F018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6F018F">
              <w:rPr>
                <w:rFonts w:ascii="Calibri" w:hAnsi="Calibri" w:cs="Calibri"/>
                <w:sz w:val="18"/>
                <w:szCs w:val="18"/>
              </w:rPr>
              <w:t xml:space="preserve">, bez PVN 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6F018F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70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:rsidR="001C4882" w:rsidRPr="006F018F" w:rsidRDefault="00F47FB1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t>kaut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t>svars, centneros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br/>
              <w:t>(divas zīmes aiz komata)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76923C"/>
            </w:tcBorders>
          </w:tcPr>
          <w:p w:rsidR="001C4882" w:rsidRPr="006F018F" w:rsidRDefault="001C488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br/>
              <w:t>skaits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6" w:space="0" w:color="76923C"/>
            </w:tcBorders>
          </w:tcPr>
          <w:p w:rsidR="001C4882" w:rsidRPr="006F018F" w:rsidRDefault="00F47FB1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18F">
              <w:rPr>
                <w:rFonts w:ascii="Calibri" w:hAnsi="Calibri" w:cs="Calibri"/>
                <w:sz w:val="18"/>
                <w:szCs w:val="18"/>
              </w:rPr>
              <w:t>kaut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t>svars, centneros</w:t>
            </w:r>
            <w:r w:rsidR="001C4882" w:rsidRPr="006F018F">
              <w:rPr>
                <w:rFonts w:ascii="Calibri" w:hAnsi="Calibri" w:cs="Calibri"/>
                <w:sz w:val="18"/>
                <w:szCs w:val="18"/>
              </w:rPr>
              <w:br/>
              <w:t>(divas zīmes aiz komata)</w:t>
            </w:r>
          </w:p>
        </w:tc>
      </w:tr>
      <w:tr w:rsidR="00235B32" w:rsidRPr="00C34B27" w:rsidTr="00C20A60">
        <w:trPr>
          <w:cantSplit/>
        </w:trPr>
        <w:tc>
          <w:tcPr>
            <w:tcW w:w="310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1C4882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1C488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2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55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76923C"/>
              <w:bottom w:val="single" w:sz="12" w:space="0" w:color="76923C"/>
            </w:tcBorders>
            <w:shd w:val="clear" w:color="auto" w:fill="auto"/>
          </w:tcPr>
          <w:p w:rsidR="00235B32" w:rsidRPr="00F47FB1" w:rsidRDefault="00D2424C" w:rsidP="00EF26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7FB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CB6559" w:rsidRDefault="008546CC" w:rsidP="00EF2655">
            <w:pPr>
              <w:ind w:left="170" w:right="-8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235B32" w:rsidRPr="00CB6559">
              <w:rPr>
                <w:rFonts w:ascii="Calibri" w:hAnsi="Calibri" w:cs="Calibri"/>
                <w:sz w:val="20"/>
              </w:rPr>
              <w:t>utni</w:t>
            </w:r>
            <w:r>
              <w:rPr>
                <w:rFonts w:ascii="Calibri" w:hAnsi="Calibri" w:cs="Calibri"/>
                <w:sz w:val="20"/>
              </w:rPr>
              <w:t xml:space="preserve"> pavisam</w:t>
            </w:r>
          </w:p>
        </w:tc>
        <w:tc>
          <w:tcPr>
            <w:tcW w:w="709" w:type="dxa"/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170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CB6559" w:rsidRDefault="00235B32" w:rsidP="008B6C75">
            <w:pPr>
              <w:ind w:left="397" w:right="-82"/>
              <w:jc w:val="both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no tiem: broileri</w:t>
            </w:r>
          </w:p>
        </w:tc>
        <w:tc>
          <w:tcPr>
            <w:tcW w:w="709" w:type="dxa"/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171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CB6559" w:rsidRDefault="00235B32" w:rsidP="008B6C75">
            <w:pPr>
              <w:ind w:left="1111" w:right="-82"/>
              <w:jc w:val="both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tītari</w:t>
            </w:r>
          </w:p>
        </w:tc>
        <w:tc>
          <w:tcPr>
            <w:tcW w:w="709" w:type="dxa"/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172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CB6559" w:rsidRDefault="00235B32" w:rsidP="008B6C75">
            <w:pPr>
              <w:ind w:left="1111" w:right="-82"/>
              <w:jc w:val="both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pīles</w:t>
            </w:r>
          </w:p>
        </w:tc>
        <w:tc>
          <w:tcPr>
            <w:tcW w:w="709" w:type="dxa"/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173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F47FB1" w:rsidRDefault="00235B32" w:rsidP="008B6C75">
            <w:pPr>
              <w:ind w:left="1111" w:right="-82"/>
              <w:jc w:val="both"/>
              <w:rPr>
                <w:rFonts w:ascii="Calibri" w:hAnsi="Calibri" w:cs="Calibri"/>
                <w:sz w:val="20"/>
              </w:rPr>
            </w:pPr>
            <w:r w:rsidRPr="00F47FB1">
              <w:rPr>
                <w:rFonts w:ascii="Calibri" w:hAnsi="Calibri" w:cs="Calibri"/>
                <w:sz w:val="20"/>
              </w:rPr>
              <w:t>pārējie</w:t>
            </w:r>
          </w:p>
        </w:tc>
        <w:tc>
          <w:tcPr>
            <w:tcW w:w="709" w:type="dxa"/>
            <w:vAlign w:val="center"/>
          </w:tcPr>
          <w:p w:rsidR="00235B32" w:rsidRPr="00F47FB1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47FB1">
              <w:rPr>
                <w:rFonts w:ascii="Calibri" w:hAnsi="Calibri" w:cs="Calibri"/>
                <w:sz w:val="20"/>
              </w:rPr>
              <w:t>174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5B32" w:rsidRPr="00C34B27" w:rsidTr="00C20A60">
        <w:trPr>
          <w:cantSplit/>
          <w:trHeight w:val="344"/>
        </w:trPr>
        <w:tc>
          <w:tcPr>
            <w:tcW w:w="3101" w:type="dxa"/>
            <w:vAlign w:val="center"/>
          </w:tcPr>
          <w:p w:rsidR="00235B32" w:rsidRPr="00CB6559" w:rsidRDefault="008546CC" w:rsidP="00EF2655">
            <w:pPr>
              <w:ind w:left="17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235B32" w:rsidRPr="00CB6559">
              <w:rPr>
                <w:rFonts w:ascii="Calibri" w:hAnsi="Calibri" w:cs="Calibri"/>
                <w:sz w:val="20"/>
              </w:rPr>
              <w:t>ruši</w:t>
            </w:r>
          </w:p>
        </w:tc>
        <w:tc>
          <w:tcPr>
            <w:tcW w:w="709" w:type="dxa"/>
            <w:vAlign w:val="center"/>
          </w:tcPr>
          <w:p w:rsidR="00235B32" w:rsidRPr="00CB6559" w:rsidRDefault="00235B32" w:rsidP="00F053F2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CB6559">
              <w:rPr>
                <w:rFonts w:ascii="Calibri" w:hAnsi="Calibri" w:cs="Calibri"/>
                <w:sz w:val="20"/>
              </w:rPr>
              <w:t>190</w:t>
            </w:r>
          </w:p>
        </w:tc>
        <w:tc>
          <w:tcPr>
            <w:tcW w:w="142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35B32" w:rsidRPr="00CB6559" w:rsidRDefault="00235B32" w:rsidP="00EF265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E5C9F" w:rsidRDefault="008E5C9F" w:rsidP="008E5C9F">
      <w:pPr>
        <w:tabs>
          <w:tab w:val="left" w:leader="dot" w:pos="10471"/>
        </w:tabs>
        <w:rPr>
          <w:rFonts w:ascii="Calibri" w:hAnsi="Calibri" w:cs="Calibri"/>
          <w:noProof/>
          <w:sz w:val="12"/>
          <w:szCs w:val="12"/>
        </w:rPr>
      </w:pPr>
    </w:p>
    <w:p w:rsidR="00F47FB1" w:rsidRPr="00F47FB1" w:rsidRDefault="00F47FB1" w:rsidP="008E5C9F">
      <w:pPr>
        <w:tabs>
          <w:tab w:val="left" w:leader="dot" w:pos="10471"/>
        </w:tabs>
        <w:rPr>
          <w:rFonts w:ascii="Calibri" w:hAnsi="Calibri" w:cs="Calibri"/>
          <w:noProof/>
          <w:sz w:val="12"/>
          <w:szCs w:val="12"/>
        </w:rPr>
      </w:pPr>
      <w:r w:rsidRPr="00F47FB1">
        <w:rPr>
          <w:rFonts w:ascii="Calibri" w:hAnsi="Calibri" w:cs="Calibri"/>
          <w:i/>
          <w:sz w:val="20"/>
        </w:rPr>
        <w:t>Ja nokauto putnu un trušu svars ir uzrādīts tikai dzīvsvarā, tad pārrēķina kautsvarā ar vidējo koeficientu - 0,70.</w:t>
      </w:r>
    </w:p>
    <w:p w:rsidR="00F47FB1" w:rsidRPr="00BF0C2C" w:rsidRDefault="00F47FB1" w:rsidP="008E5C9F">
      <w:pPr>
        <w:tabs>
          <w:tab w:val="left" w:leader="dot" w:pos="10471"/>
        </w:tabs>
        <w:rPr>
          <w:rFonts w:ascii="Calibri" w:hAnsi="Calibri" w:cs="Calibri"/>
          <w:noProof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C34B27" w:rsidTr="00BF0C2C">
        <w:trPr>
          <w:trHeight w:val="429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8E5C9F" w:rsidRPr="00C34B27" w:rsidRDefault="008E5C9F" w:rsidP="001E7B97">
            <w:pPr>
              <w:ind w:right="-86"/>
              <w:rPr>
                <w:rFonts w:ascii="Calibri" w:hAnsi="Calibri" w:cs="Calibri"/>
                <w:sz w:val="20"/>
              </w:rPr>
            </w:pPr>
            <w:r w:rsidRPr="00C34B27">
              <w:rPr>
                <w:rFonts w:ascii="Calibri" w:hAnsi="Calibri" w:cs="Calibri"/>
                <w:sz w:val="20"/>
              </w:rPr>
              <w:t xml:space="preserve">Lūdzu, norādiet </w:t>
            </w:r>
            <w:r w:rsidR="001E7B97">
              <w:rPr>
                <w:rFonts w:ascii="Calibri" w:hAnsi="Calibri" w:cs="Calibri"/>
                <w:sz w:val="20"/>
              </w:rPr>
              <w:t>veidlapas</w:t>
            </w:r>
            <w:r w:rsidRPr="00C34B27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C34B2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8E5C9F" w:rsidRPr="00C34B2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8E5C9F" w:rsidRPr="00C34B2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:rsidR="008E5C9F" w:rsidRPr="00BF0C2C" w:rsidRDefault="008E5C9F" w:rsidP="008E5C9F">
      <w:pPr>
        <w:ind w:right="-86"/>
        <w:rPr>
          <w:rFonts w:ascii="Calibri" w:hAnsi="Calibri" w:cs="Calibri"/>
          <w:sz w:val="12"/>
          <w:szCs w:val="12"/>
        </w:rPr>
      </w:pPr>
    </w:p>
    <w:p w:rsidR="008E5C9F" w:rsidRPr="00C34B27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</w:rPr>
      </w:pPr>
      <w:r w:rsidRPr="00C34B27">
        <w:rPr>
          <w:rFonts w:ascii="Calibri" w:hAnsi="Calibri" w:cs="Calibri"/>
          <w:sz w:val="20"/>
        </w:rPr>
        <w:t>20__.</w:t>
      </w:r>
      <w:r w:rsidR="00F47FB1">
        <w:rPr>
          <w:rFonts w:ascii="Calibri" w:hAnsi="Calibri" w:cs="Calibri"/>
          <w:sz w:val="20"/>
        </w:rPr>
        <w:t xml:space="preserve"> </w:t>
      </w:r>
      <w:r w:rsidRPr="00C34B27">
        <w:rPr>
          <w:rFonts w:ascii="Calibri" w:hAnsi="Calibri" w:cs="Calibri"/>
          <w:sz w:val="20"/>
        </w:rPr>
        <w:t>gada _____. ____________________</w:t>
      </w:r>
      <w:r w:rsidRPr="00C34B27">
        <w:rPr>
          <w:rFonts w:ascii="Calibri" w:hAnsi="Calibri" w:cs="Calibri"/>
          <w:sz w:val="20"/>
        </w:rPr>
        <w:tab/>
      </w:r>
      <w:r w:rsidR="00C34B27">
        <w:rPr>
          <w:rFonts w:ascii="Calibri" w:hAnsi="Calibri" w:cs="Calibri"/>
          <w:sz w:val="20"/>
        </w:rPr>
        <w:tab/>
      </w:r>
      <w:r w:rsidRPr="00C34B27">
        <w:rPr>
          <w:rFonts w:ascii="Calibri" w:hAnsi="Calibri" w:cs="Calibri"/>
          <w:sz w:val="20"/>
        </w:rPr>
        <w:t>Vadītājs _______________________________________</w:t>
      </w:r>
    </w:p>
    <w:p w:rsidR="008E5C9F" w:rsidRPr="00092C7B" w:rsidRDefault="008E5C9F" w:rsidP="00C34B27">
      <w:pPr>
        <w:tabs>
          <w:tab w:val="center" w:pos="13608"/>
        </w:tabs>
        <w:ind w:right="-86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C0066B">
        <w:rPr>
          <w:rFonts w:ascii="Calibri" w:hAnsi="Calibri" w:cs="Calibri"/>
          <w:color w:val="000000"/>
          <w:sz w:val="18"/>
          <w:szCs w:val="18"/>
        </w:rPr>
        <w:t>*</w:t>
      </w:r>
    </w:p>
    <w:p w:rsidR="00C0066B" w:rsidRDefault="008E5C9F" w:rsidP="00C0066B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p w:rsidR="00C0066B" w:rsidRPr="00C0066B" w:rsidRDefault="00C0066B" w:rsidP="00C0066B">
      <w:pPr>
        <w:tabs>
          <w:tab w:val="left" w:pos="6804"/>
        </w:tabs>
        <w:rPr>
          <w:color w:val="000000"/>
          <w:szCs w:val="24"/>
        </w:rPr>
      </w:pPr>
      <w:r w:rsidRPr="00C0066B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C0066B" w:rsidRPr="00C0066B" w:rsidRDefault="00C0066B" w:rsidP="00C0066B">
      <w:pPr>
        <w:tabs>
          <w:tab w:val="left" w:pos="6804"/>
        </w:tabs>
        <w:rPr>
          <w:color w:val="000000"/>
          <w:szCs w:val="24"/>
        </w:rPr>
      </w:pPr>
    </w:p>
    <w:p w:rsidR="004475E8" w:rsidRPr="004475E8" w:rsidRDefault="004475E8" w:rsidP="004475E8">
      <w:pPr>
        <w:ind w:firstLine="360"/>
        <w:jc w:val="both"/>
        <w:rPr>
          <w:szCs w:val="24"/>
        </w:rPr>
      </w:pPr>
      <w:r w:rsidRPr="004475E8">
        <w:rPr>
          <w:bCs/>
          <w:color w:val="000000"/>
          <w:szCs w:val="24"/>
        </w:rPr>
        <w:t>Ministru prezidenta biedrs,</w:t>
      </w:r>
      <w:r w:rsidR="00076D92">
        <w:rPr>
          <w:bCs/>
          <w:color w:val="000000"/>
          <w:szCs w:val="24"/>
        </w:rPr>
        <w:t xml:space="preserve"> </w:t>
      </w:r>
      <w:r w:rsidRPr="004475E8">
        <w:rPr>
          <w:bCs/>
          <w:color w:val="000000"/>
          <w:szCs w:val="24"/>
        </w:rPr>
        <w:t>ekonomikas ministrs</w:t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szCs w:val="24"/>
        </w:rPr>
        <w:t>A. Ašeradens</w:t>
      </w:r>
    </w:p>
    <w:p w:rsidR="004475E8" w:rsidRPr="004475E8" w:rsidRDefault="004475E8" w:rsidP="004475E8">
      <w:pPr>
        <w:rPr>
          <w:szCs w:val="24"/>
        </w:rPr>
      </w:pPr>
    </w:p>
    <w:p w:rsidR="004475E8" w:rsidRPr="004475E8" w:rsidRDefault="004475E8" w:rsidP="004475E8">
      <w:pPr>
        <w:ind w:firstLine="360"/>
        <w:jc w:val="both"/>
        <w:rPr>
          <w:bCs/>
          <w:color w:val="000000"/>
          <w:szCs w:val="24"/>
        </w:rPr>
      </w:pPr>
      <w:r w:rsidRPr="004475E8">
        <w:rPr>
          <w:bCs/>
          <w:color w:val="000000"/>
          <w:szCs w:val="24"/>
        </w:rPr>
        <w:t>Iesniedzējs:</w:t>
      </w:r>
    </w:p>
    <w:p w:rsidR="004475E8" w:rsidRPr="004475E8" w:rsidRDefault="004475E8" w:rsidP="004475E8">
      <w:pPr>
        <w:ind w:firstLine="360"/>
        <w:jc w:val="both"/>
        <w:rPr>
          <w:szCs w:val="24"/>
        </w:rPr>
      </w:pPr>
      <w:r w:rsidRPr="004475E8">
        <w:rPr>
          <w:bCs/>
          <w:color w:val="000000"/>
          <w:szCs w:val="24"/>
        </w:rPr>
        <w:t>Ministru prezidenta biedrs,</w:t>
      </w:r>
      <w:r w:rsidR="00076D92">
        <w:rPr>
          <w:bCs/>
          <w:color w:val="000000"/>
          <w:szCs w:val="24"/>
        </w:rPr>
        <w:t xml:space="preserve"> </w:t>
      </w:r>
      <w:r w:rsidRPr="004475E8">
        <w:rPr>
          <w:bCs/>
          <w:color w:val="000000"/>
          <w:szCs w:val="24"/>
        </w:rPr>
        <w:t>ekonomikas ministrs</w:t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bCs/>
          <w:color w:val="000000"/>
          <w:szCs w:val="24"/>
        </w:rPr>
        <w:tab/>
      </w:r>
      <w:r w:rsidRPr="004475E8">
        <w:rPr>
          <w:szCs w:val="24"/>
        </w:rPr>
        <w:t>A. Ašeradens</w:t>
      </w:r>
    </w:p>
    <w:p w:rsidR="004475E8" w:rsidRPr="004475E8" w:rsidRDefault="004475E8" w:rsidP="004475E8">
      <w:pPr>
        <w:ind w:firstLine="360"/>
        <w:jc w:val="both"/>
        <w:rPr>
          <w:bCs/>
          <w:color w:val="000000"/>
          <w:szCs w:val="24"/>
        </w:rPr>
      </w:pPr>
    </w:p>
    <w:p w:rsidR="004475E8" w:rsidRPr="004475E8" w:rsidRDefault="004475E8" w:rsidP="004475E8">
      <w:pPr>
        <w:ind w:firstLine="360"/>
        <w:jc w:val="both"/>
        <w:rPr>
          <w:szCs w:val="24"/>
        </w:rPr>
      </w:pPr>
      <w:r w:rsidRPr="004475E8">
        <w:rPr>
          <w:szCs w:val="24"/>
        </w:rPr>
        <w:t>Vīza: Valsts sekretārs</w:t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Pr="004475E8">
        <w:rPr>
          <w:szCs w:val="24"/>
        </w:rPr>
        <w:tab/>
      </w:r>
      <w:r w:rsidR="00076D92">
        <w:rPr>
          <w:szCs w:val="24"/>
        </w:rPr>
        <w:tab/>
      </w:r>
      <w:r w:rsidR="00076D92">
        <w:rPr>
          <w:szCs w:val="24"/>
        </w:rPr>
        <w:tab/>
      </w:r>
      <w:r w:rsidR="00076D92">
        <w:rPr>
          <w:szCs w:val="24"/>
        </w:rPr>
        <w:tab/>
      </w:r>
      <w:bookmarkStart w:id="0" w:name="_GoBack"/>
      <w:bookmarkEnd w:id="0"/>
      <w:r w:rsidRPr="004475E8">
        <w:rPr>
          <w:szCs w:val="24"/>
        </w:rPr>
        <w:tab/>
        <w:t>J. Stinka</w:t>
      </w:r>
    </w:p>
    <w:p w:rsidR="004475E8" w:rsidRDefault="004475E8" w:rsidP="004475E8">
      <w:pPr>
        <w:ind w:right="-284"/>
        <w:rPr>
          <w:sz w:val="20"/>
        </w:rPr>
      </w:pPr>
    </w:p>
    <w:p w:rsidR="004475E8" w:rsidRPr="00417A90" w:rsidRDefault="004475E8" w:rsidP="004475E8">
      <w:pPr>
        <w:ind w:right="-284"/>
        <w:rPr>
          <w:sz w:val="20"/>
        </w:rPr>
      </w:pPr>
      <w:r w:rsidRPr="00417A90">
        <w:rPr>
          <w:sz w:val="20"/>
        </w:rPr>
        <w:t xml:space="preserve">G. Piliņa, 67366773 </w:t>
      </w:r>
    </w:p>
    <w:p w:rsidR="004475E8" w:rsidRPr="00E97C35" w:rsidRDefault="004475E8" w:rsidP="004475E8">
      <w:pPr>
        <w:ind w:right="-284"/>
        <w:rPr>
          <w:sz w:val="28"/>
          <w:szCs w:val="28"/>
        </w:rPr>
      </w:pPr>
      <w:hyperlink r:id="rId14" w:history="1">
        <w:r w:rsidRPr="00417A90">
          <w:rPr>
            <w:rStyle w:val="Hyperlink"/>
            <w:sz w:val="20"/>
          </w:rPr>
          <w:t>Guna.Pilina@csb.gov.lv</w:t>
        </w:r>
      </w:hyperlink>
    </w:p>
    <w:sectPr w:rsidR="004475E8" w:rsidRPr="00E97C35" w:rsidSect="00C34B27">
      <w:pgSz w:w="16838" w:h="11906" w:orient="landscape" w:code="9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A4" w:rsidRDefault="000F03A4">
      <w:r>
        <w:separator/>
      </w:r>
    </w:p>
  </w:endnote>
  <w:endnote w:type="continuationSeparator" w:id="0">
    <w:p w:rsidR="000F03A4" w:rsidRDefault="000F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EE" w:rsidRPr="00171131" w:rsidRDefault="00C0066B" w:rsidP="00C34B27">
    <w:pPr>
      <w:pStyle w:val="Footer"/>
      <w:tabs>
        <w:tab w:val="clear" w:pos="4153"/>
        <w:tab w:val="clear" w:pos="8306"/>
        <w:tab w:val="right" w:pos="15412"/>
      </w:tabs>
      <w:rPr>
        <w:rFonts w:ascii="Calibri" w:hAnsi="Calibri" w:cs="Calibri"/>
        <w:color w:val="4F6228"/>
        <w:sz w:val="20"/>
      </w:rPr>
    </w:pPr>
    <w:r>
      <w:t>EMNotp1</w:t>
    </w:r>
    <w:r w:rsidR="00664B7E">
      <w:t>5</w:t>
    </w:r>
    <w:r w:rsidR="006F018F">
      <w:t>_2</w:t>
    </w:r>
    <w:r w:rsidR="003D3AA4">
      <w:t>7</w:t>
    </w:r>
    <w:r w:rsidR="006F018F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171131" w:rsidRPr="00171131">
      <w:rPr>
        <w:rFonts w:ascii="Calibri" w:hAnsi="Calibri" w:cs="Calibri"/>
        <w:noProof/>
        <w:color w:val="4F6228"/>
        <w:sz w:val="20"/>
      </w:rPr>
      <w:tab/>
    </w:r>
    <w:r w:rsidR="008B24DE" w:rsidRPr="008B24DE">
      <w:rPr>
        <w:rFonts w:ascii="Calibri" w:hAnsi="Calibri" w:cs="Calibri"/>
        <w:i/>
        <w:color w:val="4F6228"/>
        <w:sz w:val="20"/>
      </w:rPr>
      <w:t>11-iepirkums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EE" w:rsidRPr="00126E38" w:rsidRDefault="00C0066B" w:rsidP="00C34B27">
    <w:pPr>
      <w:pStyle w:val="Footer"/>
      <w:tabs>
        <w:tab w:val="clear" w:pos="4153"/>
        <w:tab w:val="clear" w:pos="8306"/>
        <w:tab w:val="right" w:pos="15426"/>
      </w:tabs>
      <w:rPr>
        <w:rFonts w:ascii="Calibri" w:hAnsi="Calibri" w:cs="Calibri"/>
        <w:i/>
        <w:color w:val="4F6228"/>
        <w:sz w:val="20"/>
      </w:rPr>
    </w:pPr>
    <w:r>
      <w:t>EMNotp15</w:t>
    </w:r>
    <w:r w:rsidR="006F018F">
      <w:t>_2</w:t>
    </w:r>
    <w:r w:rsidR="003D3AA4">
      <w:t>7</w:t>
    </w:r>
    <w:r w:rsidR="006F018F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B" w:rsidRDefault="00C0066B">
    <w:pPr>
      <w:pStyle w:val="Footer"/>
    </w:pPr>
    <w:r>
      <w:t>EMNotp15</w:t>
    </w:r>
    <w:r w:rsidR="006F018F">
      <w:t>_2</w:t>
    </w:r>
    <w:r w:rsidR="003D3AA4">
      <w:t>7</w:t>
    </w:r>
    <w:r w:rsidR="006F018F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A4" w:rsidRDefault="000F03A4">
      <w:r>
        <w:separator/>
      </w:r>
    </w:p>
  </w:footnote>
  <w:footnote w:type="continuationSeparator" w:id="0">
    <w:p w:rsidR="000F03A4" w:rsidRDefault="000F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B" w:rsidRDefault="00C0066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D92">
      <w:rPr>
        <w:noProof/>
      </w:rPr>
      <w:t>2</w:t>
    </w:r>
    <w:r>
      <w:rPr>
        <w:noProof/>
      </w:rPr>
      <w:fldChar w:fldCharType="end"/>
    </w:r>
  </w:p>
  <w:p w:rsidR="00C0066B" w:rsidRDefault="00C0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B" w:rsidRDefault="00C0066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D92">
      <w:rPr>
        <w:noProof/>
      </w:rPr>
      <w:t>3</w:t>
    </w:r>
    <w:r>
      <w:rPr>
        <w:noProof/>
      </w:rPr>
      <w:fldChar w:fldCharType="end"/>
    </w:r>
  </w:p>
  <w:p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378B8"/>
    <w:rsid w:val="0005033A"/>
    <w:rsid w:val="00076D92"/>
    <w:rsid w:val="0009204F"/>
    <w:rsid w:val="00092C7B"/>
    <w:rsid w:val="00093038"/>
    <w:rsid w:val="000C44DD"/>
    <w:rsid w:val="000F03A4"/>
    <w:rsid w:val="000F4207"/>
    <w:rsid w:val="00100FF7"/>
    <w:rsid w:val="0010791C"/>
    <w:rsid w:val="0011362D"/>
    <w:rsid w:val="00126E38"/>
    <w:rsid w:val="001375EE"/>
    <w:rsid w:val="00145DD9"/>
    <w:rsid w:val="00163DFF"/>
    <w:rsid w:val="00167CA0"/>
    <w:rsid w:val="00171131"/>
    <w:rsid w:val="0017795A"/>
    <w:rsid w:val="001C4882"/>
    <w:rsid w:val="001D4A00"/>
    <w:rsid w:val="001E2B2E"/>
    <w:rsid w:val="001E5EC5"/>
    <w:rsid w:val="001E6F7A"/>
    <w:rsid w:val="001E7B97"/>
    <w:rsid w:val="0021375D"/>
    <w:rsid w:val="002142AD"/>
    <w:rsid w:val="00232CCA"/>
    <w:rsid w:val="00235B32"/>
    <w:rsid w:val="00236046"/>
    <w:rsid w:val="00251C53"/>
    <w:rsid w:val="002540F0"/>
    <w:rsid w:val="00260757"/>
    <w:rsid w:val="00266A7F"/>
    <w:rsid w:val="00282C35"/>
    <w:rsid w:val="002849DB"/>
    <w:rsid w:val="002911F7"/>
    <w:rsid w:val="00291B1D"/>
    <w:rsid w:val="002A44B1"/>
    <w:rsid w:val="002B398D"/>
    <w:rsid w:val="002B6ABD"/>
    <w:rsid w:val="002C0134"/>
    <w:rsid w:val="002D33C5"/>
    <w:rsid w:val="002E1DC1"/>
    <w:rsid w:val="002E7212"/>
    <w:rsid w:val="00334FA1"/>
    <w:rsid w:val="00345E37"/>
    <w:rsid w:val="0034703B"/>
    <w:rsid w:val="003569EF"/>
    <w:rsid w:val="003822C0"/>
    <w:rsid w:val="003907A1"/>
    <w:rsid w:val="003C5526"/>
    <w:rsid w:val="003D0453"/>
    <w:rsid w:val="003D125B"/>
    <w:rsid w:val="003D3AA4"/>
    <w:rsid w:val="003E4C12"/>
    <w:rsid w:val="003E6171"/>
    <w:rsid w:val="00414026"/>
    <w:rsid w:val="00435BB9"/>
    <w:rsid w:val="00437CFE"/>
    <w:rsid w:val="004475E8"/>
    <w:rsid w:val="00451182"/>
    <w:rsid w:val="0045431E"/>
    <w:rsid w:val="00460576"/>
    <w:rsid w:val="00460809"/>
    <w:rsid w:val="00470C6E"/>
    <w:rsid w:val="004902CF"/>
    <w:rsid w:val="004A0E63"/>
    <w:rsid w:val="004A1AC2"/>
    <w:rsid w:val="004A6ED2"/>
    <w:rsid w:val="004B2708"/>
    <w:rsid w:val="004B38B4"/>
    <w:rsid w:val="004D2FB2"/>
    <w:rsid w:val="004F3D16"/>
    <w:rsid w:val="00513049"/>
    <w:rsid w:val="00513258"/>
    <w:rsid w:val="00565E69"/>
    <w:rsid w:val="00586A3E"/>
    <w:rsid w:val="00593404"/>
    <w:rsid w:val="00595D8C"/>
    <w:rsid w:val="005B116E"/>
    <w:rsid w:val="005C0010"/>
    <w:rsid w:val="005D056B"/>
    <w:rsid w:val="005D3794"/>
    <w:rsid w:val="00603E34"/>
    <w:rsid w:val="00604CA6"/>
    <w:rsid w:val="00622C43"/>
    <w:rsid w:val="006470D6"/>
    <w:rsid w:val="00664B7E"/>
    <w:rsid w:val="0067163B"/>
    <w:rsid w:val="00683501"/>
    <w:rsid w:val="00683DEF"/>
    <w:rsid w:val="006943B5"/>
    <w:rsid w:val="00697F00"/>
    <w:rsid w:val="006A1EAF"/>
    <w:rsid w:val="006A25AC"/>
    <w:rsid w:val="006D035C"/>
    <w:rsid w:val="006F018F"/>
    <w:rsid w:val="007004A8"/>
    <w:rsid w:val="007278EF"/>
    <w:rsid w:val="00771E57"/>
    <w:rsid w:val="00792AF7"/>
    <w:rsid w:val="007A2EA9"/>
    <w:rsid w:val="007B7BB2"/>
    <w:rsid w:val="007D1052"/>
    <w:rsid w:val="007D302C"/>
    <w:rsid w:val="007D71C3"/>
    <w:rsid w:val="008175C3"/>
    <w:rsid w:val="00841F2E"/>
    <w:rsid w:val="00850602"/>
    <w:rsid w:val="008546CC"/>
    <w:rsid w:val="008615DA"/>
    <w:rsid w:val="008A23D1"/>
    <w:rsid w:val="008B24DE"/>
    <w:rsid w:val="008B6C75"/>
    <w:rsid w:val="008C29BF"/>
    <w:rsid w:val="008E5111"/>
    <w:rsid w:val="008E5C9F"/>
    <w:rsid w:val="008E63B2"/>
    <w:rsid w:val="008F3F50"/>
    <w:rsid w:val="00901B73"/>
    <w:rsid w:val="00923B57"/>
    <w:rsid w:val="0093291B"/>
    <w:rsid w:val="009442D2"/>
    <w:rsid w:val="0096544E"/>
    <w:rsid w:val="00982699"/>
    <w:rsid w:val="0099633F"/>
    <w:rsid w:val="009A52BB"/>
    <w:rsid w:val="009A661B"/>
    <w:rsid w:val="009C4922"/>
    <w:rsid w:val="009C4D3A"/>
    <w:rsid w:val="009E1A94"/>
    <w:rsid w:val="009F64B2"/>
    <w:rsid w:val="00A22EAC"/>
    <w:rsid w:val="00A64B47"/>
    <w:rsid w:val="00A92572"/>
    <w:rsid w:val="00AC5C51"/>
    <w:rsid w:val="00AC7C2E"/>
    <w:rsid w:val="00AF4A05"/>
    <w:rsid w:val="00AF5318"/>
    <w:rsid w:val="00B1454A"/>
    <w:rsid w:val="00B361A4"/>
    <w:rsid w:val="00B5186C"/>
    <w:rsid w:val="00B61355"/>
    <w:rsid w:val="00B81E29"/>
    <w:rsid w:val="00BB34DE"/>
    <w:rsid w:val="00BF0C2C"/>
    <w:rsid w:val="00BF1456"/>
    <w:rsid w:val="00C0066B"/>
    <w:rsid w:val="00C03777"/>
    <w:rsid w:val="00C06E31"/>
    <w:rsid w:val="00C20A60"/>
    <w:rsid w:val="00C23CF4"/>
    <w:rsid w:val="00C30894"/>
    <w:rsid w:val="00C33AFD"/>
    <w:rsid w:val="00C34B27"/>
    <w:rsid w:val="00C43E1E"/>
    <w:rsid w:val="00C80F37"/>
    <w:rsid w:val="00C82349"/>
    <w:rsid w:val="00CB515A"/>
    <w:rsid w:val="00CB6559"/>
    <w:rsid w:val="00CD2924"/>
    <w:rsid w:val="00CD7525"/>
    <w:rsid w:val="00D212BF"/>
    <w:rsid w:val="00D23CA1"/>
    <w:rsid w:val="00D2424C"/>
    <w:rsid w:val="00D41DF3"/>
    <w:rsid w:val="00D748B9"/>
    <w:rsid w:val="00DA7354"/>
    <w:rsid w:val="00DC7899"/>
    <w:rsid w:val="00DE453E"/>
    <w:rsid w:val="00DE47AD"/>
    <w:rsid w:val="00DE6188"/>
    <w:rsid w:val="00DF50A1"/>
    <w:rsid w:val="00E17A72"/>
    <w:rsid w:val="00E3016F"/>
    <w:rsid w:val="00E3069E"/>
    <w:rsid w:val="00E45757"/>
    <w:rsid w:val="00E71DB0"/>
    <w:rsid w:val="00E73D8F"/>
    <w:rsid w:val="00E85C4B"/>
    <w:rsid w:val="00E9071E"/>
    <w:rsid w:val="00E93830"/>
    <w:rsid w:val="00EF2655"/>
    <w:rsid w:val="00EF7EE0"/>
    <w:rsid w:val="00EF7FAD"/>
    <w:rsid w:val="00F053F2"/>
    <w:rsid w:val="00F148DA"/>
    <w:rsid w:val="00F33BEF"/>
    <w:rsid w:val="00F46201"/>
    <w:rsid w:val="00F47FB1"/>
    <w:rsid w:val="00F6572B"/>
    <w:rsid w:val="00F73482"/>
    <w:rsid w:val="00FA67C2"/>
    <w:rsid w:val="00FB5735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,"/>
  <w:listSeparator w:val=";"/>
  <w14:docId w14:val="516905C8"/>
  <w15:chartTrackingRefBased/>
  <w15:docId w15:val="{A12E09A7-8940-4FDB-AB8B-3C994F3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7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794"/>
    <w:rPr>
      <w:sz w:val="20"/>
    </w:rPr>
  </w:style>
  <w:style w:type="character" w:customStyle="1" w:styleId="CommentTextChar">
    <w:name w:val="Comment Text Char"/>
    <w:link w:val="CommentText"/>
    <w:rsid w:val="005D37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3794"/>
    <w:rPr>
      <w:b/>
      <w:bCs/>
    </w:rPr>
  </w:style>
  <w:style w:type="character" w:customStyle="1" w:styleId="CommentSubjectChar">
    <w:name w:val="Comment Subject Char"/>
    <w:link w:val="CommentSubject"/>
    <w:rsid w:val="005D3794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C006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na.Pilina@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9D34-AAA8-4EF2-AAF0-5EF9201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2337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Nr.11-iepirkums "Pārskats par lauksaimniecības dzīvnieku iepirkumu un kaušanu" paraugs.</dc:subject>
  <dc:creator>Guna Piliņa</dc:creator>
  <cp:keywords/>
  <dc:description>Guna.Pilina@csb.gov.lv_x000d_
67366773</dc:description>
  <cp:lastModifiedBy>Jānis Ušpelis</cp:lastModifiedBy>
  <cp:revision>2</cp:revision>
  <cp:lastPrinted>2012-12-20T07:38:00Z</cp:lastPrinted>
  <dcterms:created xsi:type="dcterms:W3CDTF">2017-08-03T12:09:00Z</dcterms:created>
  <dcterms:modified xsi:type="dcterms:W3CDTF">2017-08-03T12:09:00Z</dcterms:modified>
</cp:coreProperties>
</file>