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2B" w:rsidRPr="00433ED0" w:rsidRDefault="0087762B" w:rsidP="0087762B">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8"/>
          <w:szCs w:val="28"/>
        </w:rPr>
      </w:pPr>
      <w:r w:rsidRPr="00433ED0">
        <w:rPr>
          <w:rFonts w:ascii="Times New Roman" w:hAnsi="Times New Roman" w:cs="Times New Roman"/>
          <w:b/>
          <w:sz w:val="28"/>
          <w:szCs w:val="28"/>
        </w:rPr>
        <w:t>Ministru kabineta rīkojuma projekta “Par programmas "Valsts aizsardzība, drošība un integrācija NATO" līdzekļu izlietojumu”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089"/>
        <w:gridCol w:w="6475"/>
      </w:tblGrid>
      <w:tr w:rsidR="00B066F3" w:rsidRPr="00B066F3"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6009" w:rsidRPr="00B066F3" w:rsidRDefault="001B561F" w:rsidP="00B066F3">
            <w:pPr>
              <w:pStyle w:val="ListParagraph"/>
              <w:numPr>
                <w:ilvl w:val="0"/>
                <w:numId w:val="1"/>
              </w:numPr>
              <w:spacing w:after="0" w:line="240" w:lineRule="auto"/>
              <w:ind w:left="0"/>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Tiesību akta projekta izstrādes nepieciešamība</w:t>
            </w:r>
          </w:p>
        </w:tc>
      </w:tr>
      <w:tr w:rsidR="00B066F3" w:rsidRPr="00B066F3" w:rsidTr="00C5192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1.</w:t>
            </w:r>
          </w:p>
        </w:tc>
        <w:tc>
          <w:tcPr>
            <w:tcW w:w="1137"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rsidR="00646510" w:rsidRPr="00B066F3" w:rsidRDefault="00A27466" w:rsidP="00B066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valsts budžetu 2017. gadam” 62</w:t>
            </w:r>
            <w:r w:rsidR="006E32AC" w:rsidRPr="00B066F3">
              <w:rPr>
                <w:rFonts w:ascii="Times New Roman" w:eastAsia="Times New Roman" w:hAnsi="Times New Roman" w:cs="Times New Roman"/>
                <w:sz w:val="24"/>
                <w:szCs w:val="24"/>
                <w:lang w:eastAsia="lv-LV"/>
              </w:rPr>
              <w:t xml:space="preserve">. pants </w:t>
            </w:r>
          </w:p>
        </w:tc>
      </w:tr>
      <w:tr w:rsidR="00B066F3" w:rsidRPr="00B066F3" w:rsidTr="00C5192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13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Lai nodrošinātu Ministru kabineta 2003.gada 29.aprīļa noteikumu Nr.236 „Aizsardzības ministrijas nolikums” noteikto funkciju izpildi, Aizsardzības ministrijas (turpmāk – AM) uzdevums ir piedalīties Ziemeļatlantijas līguma organizācijas (turpmāk – NATO), Eiropas Savienības un citu starptautisko drošības un aizsardzības organizāciju drošības un valsts aizsardzības politikas veidošanā. Atbilstoši minēto Ministru kabineta noteikumu 6.10.apakšpunktam AM pienākums ir informēt sabiedrību par nozares politiku un ministrijas padotībā esošo iestāžu darbību, konsultēties ar nevalstiskajām organizācijām lēmuma pieņemšanas procesā, veicināt sociālo dialogu jautājumos, kas saistīti ar politikas izstrādi un īstenošanu, kā arī iesaistīt sabiedrības pārstāvjus valsts pārvaldē. Minēto noteikumu 7.2.apakšpunkts nosaka iesaistīt nozares politikas jautājumu risināšanā ministriju, citu valsts pārvaldes iestāžu, pašvaldību un citu institūciju pārstāvjus. Līdz ar to AM ir ieinteresēta sadarboties ar nevalstiskajām organizācijām, kuru darbības mērķis saskan ar AM noteiktajiem uzdevumiem un iespēju robežās finansiāli atbalstīt to organizētos projektus. </w:t>
            </w:r>
          </w:p>
          <w:p w:rsidR="00646510" w:rsidRPr="00B066F3" w:rsidRDefault="009479CA" w:rsidP="00B06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sidR="00646510" w:rsidRPr="00B066F3">
              <w:rPr>
                <w:rFonts w:ascii="Times New Roman" w:hAnsi="Times New Roman" w:cs="Times New Roman"/>
                <w:sz w:val="24"/>
                <w:szCs w:val="24"/>
              </w:rPr>
              <w:t>rojektus ir iesniegušas biedrības „Latvijas Nacionālo partizānu apvienība” (turpmāk – LNPA), „Latvijas Nacionālo karavīru biedrība” (turpmāk – LNKB), “Latviešu virsnieku apvienība” (turpmāk – LVA) un „Latviešu strēlnieku apvienība” (turpmāk – LSA), kuru darbības mērķos ietilpst uzdevums informēt sabiedrību par aizsardzības nozarei būtiskiem jautājumiem. LNPA, LNKB, LVA un LSA ir ilgstoši sadarbojušās ar AM un sniegušas atbalstu dialoga veicināšanā starp sabiedrību un Nacionālajiem bruņotajiem spēkiem, kā arī patriotiskajā audzināšanā un militāro tradīciju stiprināšanā. Šobrīd LNPA, LNKB, LVA un LSA sadarbībā ar Jaunsardzi sniedz jauniešiem padziļinātu izpratni par militāri vēsturiskajām tradīcijām.</w:t>
            </w:r>
          </w:p>
          <w:p w:rsidR="00B066F3" w:rsidRPr="00B066F3" w:rsidRDefault="00B066F3" w:rsidP="00B066F3">
            <w:pPr>
              <w:spacing w:after="0" w:line="240" w:lineRule="auto"/>
              <w:jc w:val="both"/>
              <w:rPr>
                <w:rFonts w:ascii="Times New Roman" w:hAnsi="Times New Roman" w:cs="Times New Roman"/>
                <w:sz w:val="24"/>
                <w:szCs w:val="24"/>
              </w:rPr>
            </w:pP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LNPA iesniegusi projektu </w:t>
            </w:r>
            <w:r w:rsidR="00A27466" w:rsidRPr="009E3A4E">
              <w:rPr>
                <w:rFonts w:ascii="Times New Roman" w:hAnsi="Times New Roman"/>
                <w:sz w:val="24"/>
                <w:szCs w:val="24"/>
              </w:rPr>
              <w:t>“L</w:t>
            </w:r>
            <w:r w:rsidR="00A27466">
              <w:rPr>
                <w:rFonts w:ascii="Times New Roman" w:hAnsi="Times New Roman"/>
                <w:sz w:val="24"/>
                <w:szCs w:val="24"/>
              </w:rPr>
              <w:t xml:space="preserve">atvijas </w:t>
            </w:r>
            <w:r w:rsidR="00A27466" w:rsidRPr="009E3A4E">
              <w:rPr>
                <w:rFonts w:ascii="Times New Roman" w:hAnsi="Times New Roman"/>
                <w:sz w:val="24"/>
                <w:szCs w:val="24"/>
              </w:rPr>
              <w:t>R</w:t>
            </w:r>
            <w:r w:rsidR="00A27466">
              <w:rPr>
                <w:rFonts w:ascii="Times New Roman" w:hAnsi="Times New Roman"/>
                <w:sz w:val="24"/>
                <w:szCs w:val="24"/>
              </w:rPr>
              <w:t>epublikas</w:t>
            </w:r>
            <w:r w:rsidR="00A27466" w:rsidRPr="009E3A4E">
              <w:rPr>
                <w:rFonts w:ascii="Times New Roman" w:hAnsi="Times New Roman"/>
                <w:sz w:val="24"/>
                <w:szCs w:val="24"/>
              </w:rPr>
              <w:t xml:space="preserve"> jaunatnes izglītošana par nacionālo partizānu kustību Latvijā”</w:t>
            </w:r>
            <w:r w:rsidRPr="00B066F3">
              <w:rPr>
                <w:rFonts w:ascii="Times New Roman" w:hAnsi="Times New Roman" w:cs="Times New Roman"/>
                <w:sz w:val="24"/>
                <w:szCs w:val="24"/>
              </w:rPr>
              <w:t>.</w:t>
            </w:r>
          </w:p>
          <w:p w:rsidR="00A27466" w:rsidRDefault="00DA0216" w:rsidP="00B066F3">
            <w:pPr>
              <w:tabs>
                <w:tab w:val="left" w:pos="-426"/>
                <w:tab w:val="left" w:pos="284"/>
              </w:tabs>
              <w:spacing w:after="0" w:line="240" w:lineRule="auto"/>
              <w:jc w:val="both"/>
              <w:rPr>
                <w:rFonts w:ascii="Times New Roman" w:hAnsi="Times New Roman"/>
                <w:sz w:val="24"/>
                <w:szCs w:val="24"/>
              </w:rPr>
            </w:pPr>
            <w:r>
              <w:rPr>
                <w:rFonts w:ascii="Times New Roman" w:hAnsi="Times New Roman" w:cs="Times New Roman"/>
                <w:sz w:val="24"/>
                <w:szCs w:val="24"/>
              </w:rPr>
              <w:t>LNKB ir iesniegusi projektu</w:t>
            </w:r>
            <w:r w:rsidR="006503B0" w:rsidRPr="00B066F3">
              <w:rPr>
                <w:rFonts w:ascii="Times New Roman" w:hAnsi="Times New Roman" w:cs="Times New Roman"/>
                <w:sz w:val="24"/>
                <w:szCs w:val="24"/>
              </w:rPr>
              <w:t xml:space="preserve"> </w:t>
            </w:r>
            <w:r w:rsidR="00A27466">
              <w:rPr>
                <w:rFonts w:ascii="Times New Roman" w:hAnsi="Times New Roman" w:cs="Times New Roman"/>
                <w:sz w:val="24"/>
                <w:szCs w:val="24"/>
              </w:rPr>
              <w:t>“</w:t>
            </w:r>
            <w:r w:rsidR="00A27466" w:rsidRPr="009E3A4E">
              <w:rPr>
                <w:rFonts w:ascii="Times New Roman" w:hAnsi="Times New Roman"/>
                <w:sz w:val="24"/>
                <w:szCs w:val="24"/>
              </w:rPr>
              <w:t xml:space="preserve">Latviešu karavīrs – cīnītājs, patriots, savas valsts un tautas aizstāvis.” </w:t>
            </w: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LSA iesniegusi projektu “Strēlnieki Latvijai</w:t>
            </w:r>
            <w:r w:rsidR="00A27466">
              <w:rPr>
                <w:rFonts w:ascii="Times New Roman" w:hAnsi="Times New Roman" w:cs="Times New Roman"/>
                <w:sz w:val="24"/>
                <w:szCs w:val="24"/>
              </w:rPr>
              <w:t xml:space="preserve"> 100</w:t>
            </w:r>
            <w:r w:rsidRPr="00B066F3">
              <w:rPr>
                <w:rFonts w:ascii="Times New Roman" w:hAnsi="Times New Roman" w:cs="Times New Roman"/>
                <w:sz w:val="24"/>
                <w:szCs w:val="24"/>
              </w:rPr>
              <w:t>”.</w:t>
            </w: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LVA ir iesniegusi </w:t>
            </w:r>
            <w:r w:rsidR="00A27466">
              <w:rPr>
                <w:rFonts w:ascii="Times New Roman" w:hAnsi="Times New Roman" w:cs="Times New Roman"/>
                <w:sz w:val="24"/>
                <w:szCs w:val="24"/>
              </w:rPr>
              <w:t>projektu</w:t>
            </w:r>
            <w:r w:rsidRPr="00B066F3">
              <w:rPr>
                <w:rFonts w:ascii="Times New Roman" w:hAnsi="Times New Roman" w:cs="Times New Roman"/>
                <w:sz w:val="24"/>
                <w:szCs w:val="24"/>
              </w:rPr>
              <w:t xml:space="preserve"> </w:t>
            </w:r>
            <w:r w:rsidR="00A27466" w:rsidRPr="009E3A4E">
              <w:rPr>
                <w:rFonts w:ascii="Times New Roman" w:hAnsi="Times New Roman"/>
                <w:sz w:val="24"/>
                <w:szCs w:val="24"/>
              </w:rPr>
              <w:t>“Jaunatnes patriotiskā audzināšana”</w:t>
            </w:r>
            <w:r w:rsidR="00A27466">
              <w:rPr>
                <w:rFonts w:ascii="Times New Roman" w:hAnsi="Times New Roman"/>
                <w:sz w:val="24"/>
                <w:szCs w:val="24"/>
              </w:rPr>
              <w:t>.</w:t>
            </w:r>
            <w:r w:rsidR="00A27466" w:rsidRPr="009E3A4E">
              <w:rPr>
                <w:rFonts w:ascii="Times New Roman" w:hAnsi="Times New Roman"/>
                <w:sz w:val="24"/>
                <w:szCs w:val="24"/>
              </w:rPr>
              <w:t xml:space="preserve"> </w:t>
            </w: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Īstenojot NVO iesniegto projektus tiks</w:t>
            </w:r>
            <w:r w:rsidR="00B066F3" w:rsidRPr="00B066F3">
              <w:rPr>
                <w:rFonts w:ascii="Times New Roman" w:hAnsi="Times New Roman" w:cs="Times New Roman"/>
                <w:sz w:val="24"/>
                <w:szCs w:val="24"/>
              </w:rPr>
              <w:t xml:space="preserve"> </w:t>
            </w:r>
            <w:r w:rsidRPr="00B066F3">
              <w:rPr>
                <w:rFonts w:ascii="Times New Roman" w:hAnsi="Times New Roman" w:cs="Times New Roman"/>
                <w:sz w:val="24"/>
                <w:szCs w:val="24"/>
              </w:rPr>
              <w:t xml:space="preserve">veicināta jaunatnes patriotiskā audzināšana un </w:t>
            </w:r>
            <w:r w:rsidR="00C60171">
              <w:rPr>
                <w:rFonts w:ascii="Times New Roman" w:hAnsi="Times New Roman" w:cs="Times New Roman"/>
                <w:sz w:val="24"/>
                <w:szCs w:val="24"/>
              </w:rPr>
              <w:t xml:space="preserve">militārās vēstures liecību saglabāšana, </w:t>
            </w:r>
            <w:r w:rsidRPr="00B066F3">
              <w:rPr>
                <w:rFonts w:ascii="Times New Roman" w:hAnsi="Times New Roman" w:cs="Times New Roman"/>
                <w:sz w:val="24"/>
                <w:szCs w:val="24"/>
              </w:rPr>
              <w:t xml:space="preserve">sabiedrības informētība par latviešu karavīru vēsturisko lomu neatkarības cīņās, partizānu darbību Otrā pasaules kara laikā. </w:t>
            </w:r>
            <w:r w:rsidRPr="00B21591">
              <w:rPr>
                <w:rFonts w:ascii="Times New Roman" w:hAnsi="Times New Roman" w:cs="Times New Roman"/>
                <w:sz w:val="24"/>
                <w:szCs w:val="24"/>
              </w:rPr>
              <w:lastRenderedPageBreak/>
              <w:t xml:space="preserve">Projektu uzdevums ir informēt par valstiski svarīgiem notikumiem, kas sekmējuši valstiskās neatkarības un suverenitātes iegūšanu, </w:t>
            </w:r>
            <w:r w:rsidR="00B21591" w:rsidRPr="00B21591">
              <w:rPr>
                <w:rFonts w:ascii="Times New Roman" w:hAnsi="Times New Roman" w:cs="Times New Roman"/>
                <w:sz w:val="24"/>
                <w:szCs w:val="24"/>
              </w:rPr>
              <w:t xml:space="preserve">veicinot patriotisko audzināšanu un </w:t>
            </w:r>
            <w:r w:rsidR="00DA0216">
              <w:rPr>
                <w:rFonts w:ascii="Times New Roman" w:hAnsi="Times New Roman" w:cs="Times New Roman"/>
                <w:sz w:val="24"/>
                <w:szCs w:val="24"/>
              </w:rPr>
              <w:t>palīdzot saglabā</w:t>
            </w:r>
            <w:r w:rsidR="00B21591" w:rsidRPr="00B21591">
              <w:rPr>
                <w:rFonts w:ascii="Times New Roman" w:hAnsi="Times New Roman" w:cs="Times New Roman"/>
                <w:sz w:val="24"/>
                <w:szCs w:val="24"/>
              </w:rPr>
              <w:t>t militārās vēstures liecības.</w:t>
            </w:r>
            <w:r w:rsidR="00B21591">
              <w:rPr>
                <w:rFonts w:ascii="Times New Roman" w:hAnsi="Times New Roman" w:cs="Times New Roman"/>
                <w:b/>
                <w:i/>
                <w:sz w:val="24"/>
                <w:szCs w:val="24"/>
              </w:rPr>
              <w:t xml:space="preserve"> </w:t>
            </w:r>
          </w:p>
          <w:p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Lai biedrības varētu īstenot plānotos projektus LNKB būtu nepieciešami finanšu līdzekļi no AM </w:t>
            </w:r>
            <w:r w:rsidR="00C60171">
              <w:rPr>
                <w:rFonts w:ascii="Times New Roman" w:hAnsi="Times New Roman" w:cs="Times New Roman"/>
                <w:sz w:val="24"/>
                <w:szCs w:val="24"/>
              </w:rPr>
              <w:t>4600</w:t>
            </w:r>
            <w:r w:rsidRPr="00B066F3">
              <w:rPr>
                <w:rFonts w:ascii="Times New Roman" w:hAnsi="Times New Roman" w:cs="Times New Roman"/>
                <w:sz w:val="24"/>
                <w:szCs w:val="24"/>
              </w:rPr>
              <w:t xml:space="preserve">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 LNPA – 3842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 LVA </w:t>
            </w:r>
            <w:r w:rsidR="00C60171">
              <w:rPr>
                <w:rFonts w:ascii="Times New Roman" w:hAnsi="Times New Roman" w:cs="Times New Roman"/>
                <w:sz w:val="24"/>
                <w:szCs w:val="24"/>
              </w:rPr>
              <w:t>4550</w:t>
            </w:r>
            <w:r w:rsidRPr="00B066F3">
              <w:rPr>
                <w:rFonts w:ascii="Times New Roman" w:hAnsi="Times New Roman" w:cs="Times New Roman"/>
                <w:sz w:val="24"/>
                <w:szCs w:val="24"/>
              </w:rPr>
              <w:t xml:space="preserve">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 un LSA </w:t>
            </w:r>
            <w:r w:rsidR="00C60171">
              <w:rPr>
                <w:rFonts w:ascii="Times New Roman" w:hAnsi="Times New Roman" w:cs="Times New Roman"/>
                <w:sz w:val="24"/>
                <w:szCs w:val="24"/>
              </w:rPr>
              <w:t>4538</w:t>
            </w:r>
            <w:r w:rsidRPr="00B066F3">
              <w:rPr>
                <w:rFonts w:ascii="Times New Roman" w:hAnsi="Times New Roman" w:cs="Times New Roman"/>
                <w:sz w:val="24"/>
                <w:szCs w:val="24"/>
              </w:rPr>
              <w:t xml:space="preserve">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w:t>
            </w:r>
          </w:p>
          <w:p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Šī gada AM budžetā, programmā 34.00.00 „Jaunsardzes centrs” ir pieejami līdzekļi, kurus kā dotācijas iespējams piešķirt nevalstiskajām organizācijām, sadarbības projektu īstenošanai ar Jaunsardzes un informācijas centru, veicinot Jaunsardzes kustības pilnveidi, jaunatnes padziļinātu izpratni par militāro vēsturi un iesaisti patriotiskos piemiņas pasākumos.</w:t>
            </w:r>
          </w:p>
          <w:p w:rsidR="00B066F3" w:rsidRPr="00B066F3" w:rsidRDefault="00B066F3" w:rsidP="00B066F3">
            <w:pPr>
              <w:spacing w:after="0" w:line="240" w:lineRule="auto"/>
              <w:jc w:val="both"/>
              <w:rPr>
                <w:rFonts w:ascii="Times New Roman" w:hAnsi="Times New Roman" w:cs="Times New Roman"/>
                <w:sz w:val="24"/>
                <w:szCs w:val="24"/>
              </w:rPr>
            </w:pPr>
          </w:p>
          <w:p w:rsidR="00646510" w:rsidRPr="00B066F3" w:rsidRDefault="00646510" w:rsidP="00B066F3">
            <w:pPr>
              <w:autoSpaceDE w:val="0"/>
              <w:autoSpaceDN w:val="0"/>
              <w:adjustRightInd w:val="0"/>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Ministru kabineta rīkojuma projekts “Par programmas „Valsts aizsardzība, drošība un integrācija NATO” līdzekļu izlietojumu”</w:t>
            </w:r>
            <w:r w:rsidRPr="00B066F3">
              <w:rPr>
                <w:rFonts w:ascii="Times New Roman" w:hAnsi="Times New Roman" w:cs="Times New Roman"/>
                <w:b/>
                <w:sz w:val="24"/>
                <w:szCs w:val="24"/>
              </w:rPr>
              <w:t xml:space="preserve"> </w:t>
            </w:r>
            <w:r w:rsidRPr="00B066F3">
              <w:rPr>
                <w:rFonts w:ascii="Times New Roman" w:hAnsi="Times New Roman" w:cs="Times New Roman"/>
                <w:sz w:val="24"/>
                <w:szCs w:val="24"/>
              </w:rPr>
              <w:t xml:space="preserve">paredz LNKB, LNPA, LVA un LSA veikto pasākumu līdzfinansēšanu </w:t>
            </w:r>
            <w:r w:rsidR="00C60171">
              <w:rPr>
                <w:rFonts w:ascii="Times New Roman" w:hAnsi="Times New Roman" w:cs="Times New Roman"/>
                <w:sz w:val="24"/>
                <w:szCs w:val="24"/>
              </w:rPr>
              <w:t>no Aizsardzības ministrijas 2017</w:t>
            </w:r>
            <w:r w:rsidRPr="00B066F3">
              <w:rPr>
                <w:rFonts w:ascii="Times New Roman" w:hAnsi="Times New Roman" w:cs="Times New Roman"/>
                <w:sz w:val="24"/>
                <w:szCs w:val="24"/>
              </w:rPr>
              <w:t xml:space="preserve">.gada budžeta 17 530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 Ministru kabineta rīkojuma mērķis </w:t>
            </w:r>
            <w:r w:rsidRPr="00B066F3">
              <w:rPr>
                <w:rFonts w:ascii="Times New Roman" w:hAnsi="Times New Roman" w:cs="Times New Roman"/>
                <w:bCs/>
                <w:sz w:val="24"/>
                <w:szCs w:val="24"/>
              </w:rPr>
              <w:t xml:space="preserve">ir segt </w:t>
            </w:r>
            <w:r w:rsidRPr="00B066F3">
              <w:rPr>
                <w:rFonts w:ascii="Times New Roman" w:hAnsi="Times New Roman" w:cs="Times New Roman"/>
                <w:sz w:val="24"/>
                <w:szCs w:val="24"/>
              </w:rPr>
              <w:t>LNKB LNPA, LVA un LSA</w:t>
            </w:r>
            <w:r w:rsidRPr="00B066F3">
              <w:rPr>
                <w:rFonts w:ascii="Times New Roman" w:hAnsi="Times New Roman" w:cs="Times New Roman"/>
                <w:bCs/>
                <w:sz w:val="24"/>
                <w:szCs w:val="24"/>
              </w:rPr>
              <w:t xml:space="preserve"> izdevumus, kas ir saistīti ar AM aktuālu uzdevumu izpildi, realizējot patriotiskās audzināšanas projektus.</w:t>
            </w:r>
            <w:r w:rsidRPr="00B066F3" w:rsidDel="00F162DC">
              <w:rPr>
                <w:rFonts w:ascii="Times New Roman" w:hAnsi="Times New Roman" w:cs="Times New Roman"/>
                <w:sz w:val="24"/>
                <w:szCs w:val="24"/>
              </w:rPr>
              <w:t xml:space="preserve"> </w:t>
            </w:r>
          </w:p>
        </w:tc>
      </w:tr>
      <w:tr w:rsidR="00B066F3" w:rsidRPr="00B066F3" w:rsidTr="00C5192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lastRenderedPageBreak/>
              <w:t>3.</w:t>
            </w:r>
          </w:p>
        </w:tc>
        <w:tc>
          <w:tcPr>
            <w:tcW w:w="113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izstrādē iesaistītās institūcijas</w:t>
            </w:r>
          </w:p>
        </w:tc>
        <w:tc>
          <w:tcPr>
            <w:tcW w:w="3551"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Aizsardzības ministrija</w:t>
            </w:r>
          </w:p>
        </w:tc>
      </w:tr>
      <w:tr w:rsidR="00B066F3" w:rsidRPr="00B066F3" w:rsidTr="00C5192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4.</w:t>
            </w:r>
          </w:p>
        </w:tc>
        <w:tc>
          <w:tcPr>
            <w:tcW w:w="113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116EF" w:rsidRPr="00B066F3" w:rsidRDefault="00B066F3"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I</w:t>
            </w:r>
            <w:r w:rsidR="007116CA" w:rsidRPr="00B066F3">
              <w:rPr>
                <w:rFonts w:ascii="Times New Roman" w:hAnsi="Times New Roman" w:cs="Times New Roman"/>
                <w:sz w:val="24"/>
                <w:szCs w:val="24"/>
              </w:rPr>
              <w:t>zdevumus paredzēts segt</w:t>
            </w:r>
            <w:r w:rsidR="00646510" w:rsidRPr="00B066F3">
              <w:rPr>
                <w:rFonts w:ascii="Times New Roman" w:hAnsi="Times New Roman" w:cs="Times New Roman"/>
                <w:sz w:val="24"/>
                <w:szCs w:val="24"/>
              </w:rPr>
              <w:t xml:space="preserve"> no Aizsardzības ministrijas budžeta programmas 34</w:t>
            </w:r>
            <w:r w:rsidR="00C60171">
              <w:rPr>
                <w:rFonts w:ascii="Times New Roman" w:hAnsi="Times New Roman" w:cs="Times New Roman"/>
                <w:sz w:val="24"/>
                <w:szCs w:val="24"/>
              </w:rPr>
              <w:t>.00.00 „Jaunsardzes centrs” 2017</w:t>
            </w:r>
            <w:r w:rsidR="00646510" w:rsidRPr="00B066F3">
              <w:rPr>
                <w:rFonts w:ascii="Times New Roman" w:hAnsi="Times New Roman" w:cs="Times New Roman"/>
                <w:sz w:val="24"/>
                <w:szCs w:val="24"/>
              </w:rPr>
              <w:t>.gada budžetā plānotajiem finanšu resursiem.</w:t>
            </w:r>
          </w:p>
          <w:p w:rsidR="00E116EF" w:rsidRPr="00B066F3" w:rsidRDefault="00E116EF" w:rsidP="00B066F3">
            <w:pPr>
              <w:spacing w:after="0" w:line="240" w:lineRule="auto"/>
              <w:ind w:firstLine="350"/>
              <w:jc w:val="both"/>
              <w:rPr>
                <w:rFonts w:ascii="Times New Roman" w:hAnsi="Times New Roman" w:cs="Times New Roman"/>
                <w:iCs/>
                <w:sz w:val="24"/>
                <w:szCs w:val="24"/>
              </w:rPr>
            </w:pPr>
            <w:r w:rsidRPr="00B066F3">
              <w:rPr>
                <w:rFonts w:ascii="Times New Roman" w:hAnsi="Times New Roman" w:cs="Times New Roman"/>
                <w:sz w:val="24"/>
                <w:szCs w:val="24"/>
              </w:rPr>
              <w:br w:type="page"/>
            </w:r>
          </w:p>
        </w:tc>
      </w:tr>
      <w:tr w:rsidR="00B066F3" w:rsidRPr="00B066F3" w:rsidTr="00C5192A">
        <w:trPr>
          <w:tblCellSpacing w:w="15" w:type="dxa"/>
        </w:trPr>
        <w:tc>
          <w:tcPr>
            <w:tcW w:w="247" w:type="pct"/>
            <w:tcBorders>
              <w:top w:val="outset" w:sz="6" w:space="0" w:color="auto"/>
              <w:left w:val="outset" w:sz="6" w:space="0" w:color="auto"/>
              <w:bottom w:val="outset" w:sz="6" w:space="0" w:color="auto"/>
              <w:right w:val="outset" w:sz="6" w:space="0" w:color="auto"/>
            </w:tcBorders>
          </w:tcPr>
          <w:p w:rsidR="007116CA" w:rsidRPr="00B066F3" w:rsidRDefault="007116CA" w:rsidP="00B066F3">
            <w:pPr>
              <w:spacing w:after="0" w:line="240" w:lineRule="auto"/>
              <w:jc w:val="center"/>
              <w:rPr>
                <w:rFonts w:ascii="Times New Roman" w:eastAsia="Times New Roman" w:hAnsi="Times New Roman" w:cs="Times New Roman"/>
                <w:sz w:val="24"/>
                <w:szCs w:val="24"/>
                <w:lang w:eastAsia="lv-LV"/>
              </w:rPr>
            </w:pPr>
          </w:p>
        </w:tc>
        <w:tc>
          <w:tcPr>
            <w:tcW w:w="1137" w:type="pct"/>
            <w:tcBorders>
              <w:top w:val="outset" w:sz="6" w:space="0" w:color="auto"/>
              <w:left w:val="outset" w:sz="6" w:space="0" w:color="auto"/>
              <w:bottom w:val="outset" w:sz="6" w:space="0" w:color="auto"/>
              <w:right w:val="outset" w:sz="6" w:space="0" w:color="auto"/>
            </w:tcBorders>
          </w:tcPr>
          <w:p w:rsidR="007116CA" w:rsidRPr="00B066F3" w:rsidRDefault="007116CA" w:rsidP="00B066F3">
            <w:pPr>
              <w:spacing w:after="0" w:line="240" w:lineRule="auto"/>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rsidR="007116CA" w:rsidRPr="00B066F3" w:rsidRDefault="007116CA" w:rsidP="00B066F3">
            <w:pPr>
              <w:tabs>
                <w:tab w:val="left" w:pos="-426"/>
                <w:tab w:val="left" w:pos="284"/>
              </w:tabs>
              <w:spacing w:after="0" w:line="240" w:lineRule="auto"/>
              <w:jc w:val="both"/>
              <w:rPr>
                <w:rFonts w:ascii="Times New Roman" w:hAnsi="Times New Roman" w:cs="Times New Roman"/>
                <w:sz w:val="24"/>
                <w:szCs w:val="24"/>
              </w:rPr>
            </w:pPr>
          </w:p>
        </w:tc>
      </w:tr>
    </w:tbl>
    <w:p w:rsidR="001B561F" w:rsidRPr="00B066F3" w:rsidRDefault="001B561F" w:rsidP="00B066F3">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461"/>
        <w:gridCol w:w="5104"/>
      </w:tblGrid>
      <w:tr w:rsidR="00B066F3" w:rsidRPr="00B066F3" w:rsidTr="00A611F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61F" w:rsidRPr="00B066F3" w:rsidRDefault="001B561F" w:rsidP="00B066F3">
            <w:pPr>
              <w:spacing w:after="0" w:line="240" w:lineRule="auto"/>
              <w:ind w:firstLine="300"/>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066F3" w:rsidRPr="00B066F3" w:rsidTr="00C5192A">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1.</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Sabiedrības mērķgrupas, kuras tiesiskais regulējums ietekmē vai varētu ietekmēt</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D34D26"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p>
        </w:tc>
      </w:tr>
      <w:tr w:rsidR="00B066F3" w:rsidRPr="00B066F3" w:rsidTr="00C5192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Tiesiskā regulējuma ietekme uz tautsaimniecību un administratīvo slogu</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r w:rsidR="008C09EF" w:rsidRPr="00B066F3">
              <w:rPr>
                <w:rFonts w:ascii="Times New Roman" w:eastAsia="Times New Roman" w:hAnsi="Times New Roman" w:cs="Times New Roman"/>
                <w:sz w:val="24"/>
                <w:szCs w:val="24"/>
                <w:lang w:eastAsia="lv-LV"/>
              </w:rPr>
              <w:t>.</w:t>
            </w:r>
          </w:p>
        </w:tc>
      </w:tr>
      <w:tr w:rsidR="00B066F3" w:rsidRPr="00B066F3" w:rsidTr="00C5192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3.</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Administratīvo izmaksu monetārs novērtējums</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r w:rsidR="008C09EF" w:rsidRPr="00B066F3">
              <w:rPr>
                <w:rFonts w:ascii="Times New Roman" w:eastAsia="Times New Roman" w:hAnsi="Times New Roman" w:cs="Times New Roman"/>
                <w:sz w:val="24"/>
                <w:szCs w:val="24"/>
                <w:lang w:eastAsia="lv-LV"/>
              </w:rPr>
              <w:t>.</w:t>
            </w:r>
          </w:p>
        </w:tc>
      </w:tr>
      <w:tr w:rsidR="00B066F3" w:rsidRPr="00B066F3" w:rsidTr="00C5192A">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4.</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2794" w:type="pct"/>
            <w:tcBorders>
              <w:top w:val="outset" w:sz="6" w:space="0" w:color="auto"/>
              <w:left w:val="outset" w:sz="6" w:space="0" w:color="auto"/>
              <w:bottom w:val="outset" w:sz="6" w:space="0" w:color="auto"/>
              <w:right w:val="outset" w:sz="6" w:space="0" w:color="auto"/>
            </w:tcBorders>
            <w:hideMark/>
          </w:tcPr>
          <w:p w:rsidR="009D5A49"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Nav</w:t>
            </w:r>
          </w:p>
        </w:tc>
      </w:tr>
      <w:tr w:rsidR="00B066F3" w:rsidRPr="00B066F3" w:rsidTr="00A611F8">
        <w:tblPrEx>
          <w:jc w:val="center"/>
        </w:tblPrEx>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11B0" w:rsidRPr="00B066F3" w:rsidRDefault="001B561F" w:rsidP="00B066F3">
            <w:pPr>
              <w:spacing w:after="0" w:line="240" w:lineRule="auto"/>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VII. Tiesību akta projekta izpildes nodrošināšana un tās ietekme uz institūcijām</w:t>
            </w:r>
          </w:p>
        </w:tc>
      </w:tr>
      <w:tr w:rsidR="00B066F3" w:rsidRPr="00B066F3" w:rsidTr="00C5192A">
        <w:tblPrEx>
          <w:jc w:val="center"/>
        </w:tblPrEx>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lastRenderedPageBreak/>
              <w:t>1.</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izpildē iesaistītās institūcijas</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Aizsardzības ministrij</w:t>
            </w:r>
            <w:r w:rsidR="00D34D26" w:rsidRPr="00B066F3">
              <w:rPr>
                <w:rFonts w:ascii="Times New Roman" w:eastAsia="Times New Roman" w:hAnsi="Times New Roman" w:cs="Times New Roman"/>
                <w:sz w:val="24"/>
                <w:szCs w:val="24"/>
                <w:lang w:eastAsia="lv-LV"/>
              </w:rPr>
              <w:t>a</w:t>
            </w:r>
          </w:p>
        </w:tc>
      </w:tr>
      <w:tr w:rsidR="00B066F3" w:rsidRPr="00B066F3" w:rsidTr="00C5192A">
        <w:tblPrEx>
          <w:jc w:val="center"/>
        </w:tblPrEx>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jc w:val="both"/>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izpildes ietekme uz pārvaldes funkcijām un institucionālo struktūru.</w:t>
            </w:r>
          </w:p>
          <w:p w:rsidR="007E55BB" w:rsidRPr="00B066F3" w:rsidRDefault="001B561F" w:rsidP="00B066F3">
            <w:pPr>
              <w:spacing w:after="0" w:line="240" w:lineRule="auto"/>
              <w:jc w:val="both"/>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p>
        </w:tc>
      </w:tr>
      <w:tr w:rsidR="00B066F3" w:rsidRPr="00B066F3" w:rsidTr="00C5192A">
        <w:tblPrEx>
          <w:jc w:val="center"/>
        </w:tblPrEx>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3.</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Nav</w:t>
            </w:r>
          </w:p>
        </w:tc>
      </w:tr>
    </w:tbl>
    <w:p w:rsidR="00B67D2F" w:rsidRPr="00B066F3" w:rsidRDefault="00B67D2F" w:rsidP="00B066F3">
      <w:pPr>
        <w:tabs>
          <w:tab w:val="right" w:pos="9071"/>
        </w:tabs>
        <w:spacing w:after="0" w:line="240" w:lineRule="auto"/>
        <w:rPr>
          <w:rFonts w:ascii="Times New Roman" w:hAnsi="Times New Roman" w:cs="Times New Roman"/>
          <w:sz w:val="24"/>
          <w:szCs w:val="24"/>
        </w:rPr>
      </w:pPr>
    </w:p>
    <w:p w:rsidR="001B561F" w:rsidRPr="00B066F3" w:rsidRDefault="001B561F" w:rsidP="00B066F3">
      <w:pPr>
        <w:tabs>
          <w:tab w:val="right" w:pos="907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Anotācijas</w:t>
      </w:r>
      <w:r w:rsidR="00C560D3" w:rsidRPr="00B066F3">
        <w:rPr>
          <w:rFonts w:ascii="Times New Roman" w:hAnsi="Times New Roman" w:cs="Times New Roman"/>
          <w:sz w:val="24"/>
          <w:szCs w:val="24"/>
        </w:rPr>
        <w:t xml:space="preserve"> </w:t>
      </w:r>
      <w:r w:rsidRPr="00B066F3">
        <w:rPr>
          <w:rFonts w:ascii="Times New Roman" w:hAnsi="Times New Roman" w:cs="Times New Roman"/>
          <w:sz w:val="24"/>
          <w:szCs w:val="24"/>
        </w:rPr>
        <w:t>III, IV, V, VI sadaļa – projekts šīs jomas neskar.</w:t>
      </w:r>
    </w:p>
    <w:p w:rsidR="001B561F" w:rsidRPr="00B066F3" w:rsidRDefault="001B561F" w:rsidP="00B066F3">
      <w:pPr>
        <w:spacing w:after="0" w:line="240" w:lineRule="auto"/>
        <w:rPr>
          <w:rFonts w:ascii="Times New Roman" w:hAnsi="Times New Roman" w:cs="Times New Roman"/>
          <w:sz w:val="24"/>
          <w:szCs w:val="24"/>
        </w:rPr>
      </w:pPr>
    </w:p>
    <w:p w:rsidR="00C5192A" w:rsidRPr="00B066F3" w:rsidRDefault="00C5192A" w:rsidP="00B066F3">
      <w:pPr>
        <w:spacing w:after="0" w:line="240" w:lineRule="auto"/>
        <w:rPr>
          <w:rFonts w:ascii="Times New Roman" w:hAnsi="Times New Roman" w:cs="Times New Roman"/>
          <w:sz w:val="24"/>
          <w:szCs w:val="24"/>
        </w:rPr>
      </w:pPr>
    </w:p>
    <w:p w:rsidR="001B561F" w:rsidRPr="00B066F3" w:rsidRDefault="001B561F" w:rsidP="00B066F3">
      <w:pPr>
        <w:spacing w:after="0" w:line="240" w:lineRule="auto"/>
        <w:rPr>
          <w:rFonts w:ascii="Times New Roman" w:hAnsi="Times New Roman" w:cs="Times New Roman"/>
          <w:sz w:val="24"/>
          <w:szCs w:val="24"/>
        </w:rPr>
      </w:pPr>
    </w:p>
    <w:p w:rsidR="001B561F" w:rsidRPr="00B066F3" w:rsidRDefault="001B561F" w:rsidP="00B066F3">
      <w:pPr>
        <w:tabs>
          <w:tab w:val="left" w:pos="652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Aizsardzības ministrs</w:t>
      </w:r>
      <w:r w:rsidRPr="00B066F3">
        <w:rPr>
          <w:rFonts w:ascii="Times New Roman" w:hAnsi="Times New Roman" w:cs="Times New Roman"/>
          <w:sz w:val="24"/>
          <w:szCs w:val="24"/>
        </w:rPr>
        <w:tab/>
        <w:t>R.</w:t>
      </w:r>
      <w:r w:rsidR="00EC5A2F" w:rsidRPr="00B066F3">
        <w:rPr>
          <w:rFonts w:ascii="Times New Roman" w:hAnsi="Times New Roman" w:cs="Times New Roman"/>
          <w:sz w:val="24"/>
          <w:szCs w:val="24"/>
        </w:rPr>
        <w:t> Bergmanis</w:t>
      </w:r>
    </w:p>
    <w:p w:rsidR="001B561F" w:rsidRPr="00B066F3" w:rsidRDefault="001B561F" w:rsidP="00B066F3">
      <w:pPr>
        <w:tabs>
          <w:tab w:val="left" w:pos="6521"/>
        </w:tabs>
        <w:spacing w:after="0" w:line="240" w:lineRule="auto"/>
        <w:rPr>
          <w:rFonts w:ascii="Times New Roman" w:hAnsi="Times New Roman" w:cs="Times New Roman"/>
          <w:sz w:val="24"/>
          <w:szCs w:val="24"/>
        </w:rPr>
      </w:pPr>
    </w:p>
    <w:p w:rsidR="001B561F" w:rsidRPr="00B066F3" w:rsidRDefault="001B561F" w:rsidP="00B066F3">
      <w:pPr>
        <w:tabs>
          <w:tab w:val="left" w:pos="6521"/>
        </w:tabs>
        <w:spacing w:after="0" w:line="240" w:lineRule="auto"/>
        <w:rPr>
          <w:rFonts w:ascii="Times New Roman" w:hAnsi="Times New Roman" w:cs="Times New Roman"/>
          <w:sz w:val="24"/>
          <w:szCs w:val="24"/>
        </w:rPr>
      </w:pPr>
    </w:p>
    <w:p w:rsidR="001B561F" w:rsidRPr="00B066F3" w:rsidRDefault="001B561F" w:rsidP="00B066F3">
      <w:pPr>
        <w:tabs>
          <w:tab w:val="left" w:pos="6521"/>
        </w:tabs>
        <w:spacing w:after="0" w:line="240" w:lineRule="auto"/>
        <w:rPr>
          <w:rFonts w:ascii="Times New Roman" w:hAnsi="Times New Roman" w:cs="Times New Roman"/>
          <w:sz w:val="24"/>
          <w:szCs w:val="24"/>
        </w:rPr>
      </w:pPr>
    </w:p>
    <w:p w:rsidR="001B561F" w:rsidRPr="00B066F3" w:rsidRDefault="001B561F" w:rsidP="00B066F3">
      <w:pPr>
        <w:tabs>
          <w:tab w:val="left" w:pos="652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 xml:space="preserve">Vīza: valsts sekretārs </w:t>
      </w:r>
      <w:r w:rsidRPr="00B066F3">
        <w:rPr>
          <w:rFonts w:ascii="Times New Roman" w:hAnsi="Times New Roman" w:cs="Times New Roman"/>
          <w:sz w:val="24"/>
          <w:szCs w:val="24"/>
        </w:rPr>
        <w:tab/>
        <w:t>J.</w:t>
      </w:r>
      <w:r w:rsidR="00EC5A2F" w:rsidRPr="00B066F3">
        <w:rPr>
          <w:rFonts w:ascii="Times New Roman" w:hAnsi="Times New Roman" w:cs="Times New Roman"/>
          <w:sz w:val="24"/>
          <w:szCs w:val="24"/>
        </w:rPr>
        <w:t> Garisons</w:t>
      </w:r>
    </w:p>
    <w:p w:rsidR="001B561F" w:rsidRPr="00B066F3" w:rsidRDefault="001B561F" w:rsidP="00B066F3">
      <w:pPr>
        <w:spacing w:after="0" w:line="240" w:lineRule="auto"/>
        <w:rPr>
          <w:rFonts w:ascii="Times New Roman" w:hAnsi="Times New Roman" w:cs="Times New Roman"/>
          <w:sz w:val="24"/>
          <w:szCs w:val="24"/>
        </w:rPr>
      </w:pPr>
    </w:p>
    <w:p w:rsidR="00A13AD9" w:rsidRPr="00B066F3" w:rsidRDefault="00A13AD9" w:rsidP="00B066F3">
      <w:pPr>
        <w:spacing w:after="0" w:line="240" w:lineRule="auto"/>
        <w:rPr>
          <w:rFonts w:ascii="Times New Roman" w:hAnsi="Times New Roman" w:cs="Times New Roman"/>
          <w:sz w:val="24"/>
          <w:szCs w:val="24"/>
        </w:rPr>
      </w:pPr>
    </w:p>
    <w:p w:rsidR="00A13AD9" w:rsidRPr="00B066F3" w:rsidRDefault="00A13AD9" w:rsidP="00B066F3">
      <w:pPr>
        <w:spacing w:after="0" w:line="240" w:lineRule="auto"/>
        <w:rPr>
          <w:rFonts w:ascii="Times New Roman" w:hAnsi="Times New Roman" w:cs="Times New Roman"/>
          <w:sz w:val="24"/>
          <w:szCs w:val="24"/>
        </w:rPr>
      </w:pPr>
    </w:p>
    <w:p w:rsidR="000A4C50" w:rsidRDefault="000A4C50" w:rsidP="00877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04.10.2017 10:44</w:t>
      </w:r>
    </w:p>
    <w:p w:rsidR="0087762B" w:rsidRPr="007116CA" w:rsidRDefault="00B94F9D" w:rsidP="00877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639</w:t>
      </w:r>
    </w:p>
    <w:p w:rsidR="0087762B" w:rsidRPr="007116CA" w:rsidRDefault="00C60171" w:rsidP="00877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D.Ozola</w:t>
      </w:r>
    </w:p>
    <w:p w:rsidR="0087762B" w:rsidRPr="007116CA" w:rsidRDefault="0087762B" w:rsidP="0087762B">
      <w:pPr>
        <w:spacing w:after="0" w:line="240" w:lineRule="auto"/>
        <w:jc w:val="both"/>
        <w:rPr>
          <w:rFonts w:ascii="Times New Roman" w:hAnsi="Times New Roman" w:cs="Times New Roman"/>
          <w:sz w:val="24"/>
          <w:szCs w:val="24"/>
        </w:rPr>
      </w:pPr>
      <w:r w:rsidRPr="007116CA">
        <w:rPr>
          <w:rFonts w:ascii="Times New Roman" w:hAnsi="Times New Roman" w:cs="Times New Roman"/>
          <w:sz w:val="24"/>
          <w:szCs w:val="24"/>
        </w:rPr>
        <w:fldChar w:fldCharType="begin"/>
      </w:r>
      <w:r w:rsidRPr="007116CA">
        <w:rPr>
          <w:rFonts w:ascii="Times New Roman" w:hAnsi="Times New Roman" w:cs="Times New Roman"/>
          <w:sz w:val="24"/>
          <w:szCs w:val="24"/>
        </w:rPr>
        <w:instrText xml:space="preserve"> COMMENTS   \* MERGEFORMAT </w:instrText>
      </w:r>
      <w:r w:rsidRPr="007116CA">
        <w:rPr>
          <w:rFonts w:ascii="Times New Roman" w:hAnsi="Times New Roman" w:cs="Times New Roman"/>
          <w:sz w:val="24"/>
          <w:szCs w:val="24"/>
        </w:rPr>
        <w:fldChar w:fldCharType="separate"/>
      </w:r>
      <w:r w:rsidR="00C60171">
        <w:rPr>
          <w:rFonts w:ascii="Times New Roman" w:hAnsi="Times New Roman" w:cs="Times New Roman"/>
          <w:sz w:val="24"/>
          <w:szCs w:val="24"/>
        </w:rPr>
        <w:t>daiga</w:t>
      </w:r>
      <w:r w:rsidRPr="007116CA">
        <w:rPr>
          <w:rFonts w:ascii="Times New Roman" w:hAnsi="Times New Roman" w:cs="Times New Roman"/>
          <w:sz w:val="24"/>
          <w:szCs w:val="24"/>
        </w:rPr>
        <w:t>.</w:t>
      </w:r>
      <w:r w:rsidR="00C60171">
        <w:rPr>
          <w:rFonts w:ascii="Times New Roman" w:hAnsi="Times New Roman" w:cs="Times New Roman"/>
          <w:sz w:val="24"/>
          <w:szCs w:val="24"/>
        </w:rPr>
        <w:t>ozola</w:t>
      </w:r>
      <w:r w:rsidRPr="007116CA">
        <w:rPr>
          <w:rFonts w:ascii="Times New Roman" w:hAnsi="Times New Roman" w:cs="Times New Roman"/>
          <w:sz w:val="24"/>
          <w:szCs w:val="24"/>
        </w:rPr>
        <w:t>@mod.gov.lv</w:t>
      </w:r>
    </w:p>
    <w:p w:rsidR="0087762B" w:rsidRPr="007116CA" w:rsidRDefault="0087762B" w:rsidP="0087762B">
      <w:pPr>
        <w:spacing w:after="0" w:line="240" w:lineRule="auto"/>
        <w:jc w:val="both"/>
        <w:rPr>
          <w:rFonts w:ascii="Times New Roman" w:hAnsi="Times New Roman" w:cs="Times New Roman"/>
          <w:sz w:val="24"/>
          <w:szCs w:val="24"/>
        </w:rPr>
      </w:pPr>
      <w:r w:rsidRPr="007116CA">
        <w:rPr>
          <w:rFonts w:ascii="Times New Roman" w:hAnsi="Times New Roman" w:cs="Times New Roman"/>
          <w:sz w:val="24"/>
          <w:szCs w:val="24"/>
        </w:rPr>
        <w:t xml:space="preserve">tel:. </w:t>
      </w:r>
      <w:r w:rsidR="00C60171">
        <w:rPr>
          <w:rFonts w:ascii="Times New Roman" w:hAnsi="Times New Roman" w:cs="Times New Roman"/>
          <w:sz w:val="24"/>
          <w:szCs w:val="24"/>
        </w:rPr>
        <w:t>67335273</w:t>
      </w:r>
      <w:r w:rsidRPr="007116CA">
        <w:rPr>
          <w:rFonts w:ascii="Times New Roman" w:hAnsi="Times New Roman" w:cs="Times New Roman"/>
          <w:sz w:val="24"/>
          <w:szCs w:val="24"/>
        </w:rPr>
        <w:fldChar w:fldCharType="end"/>
      </w:r>
    </w:p>
    <w:p w:rsidR="001B561F" w:rsidRPr="00B066F3" w:rsidRDefault="001B561F" w:rsidP="00B066F3">
      <w:pPr>
        <w:spacing w:after="0" w:line="240" w:lineRule="auto"/>
        <w:jc w:val="both"/>
        <w:rPr>
          <w:rFonts w:ascii="Times New Roman" w:hAnsi="Times New Roman" w:cs="Times New Roman"/>
          <w:sz w:val="24"/>
          <w:szCs w:val="24"/>
        </w:rPr>
      </w:pPr>
    </w:p>
    <w:sectPr w:rsidR="001B561F" w:rsidRPr="00B066F3" w:rsidSect="007E55BB">
      <w:headerReference w:type="default" r:id="rId8"/>
      <w:footerReference w:type="default" r:id="rId9"/>
      <w:footerReference w:type="firs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22" w:rsidRDefault="000B7222" w:rsidP="001B561F">
      <w:pPr>
        <w:spacing w:after="0" w:line="240" w:lineRule="auto"/>
      </w:pPr>
      <w:r>
        <w:separator/>
      </w:r>
    </w:p>
  </w:endnote>
  <w:endnote w:type="continuationSeparator" w:id="0">
    <w:p w:rsidR="000B7222" w:rsidRDefault="000B7222"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D0" w:rsidRPr="00433ED0" w:rsidRDefault="00433ED0" w:rsidP="00433ED0">
    <w:pPr>
      <w:rPr>
        <w:rFonts w:ascii="Times New Roman" w:hAnsi="Times New Roman" w:cs="Times New Roman"/>
        <w:sz w:val="20"/>
        <w:szCs w:val="20"/>
      </w:rPr>
    </w:pPr>
    <w:r w:rsidRPr="00433ED0">
      <w:rPr>
        <w:rFonts w:ascii="Times New Roman" w:hAnsi="Times New Roman" w:cs="Times New Roman"/>
        <w:sz w:val="20"/>
        <w:szCs w:val="20"/>
      </w:rPr>
      <w:t>A</w:t>
    </w:r>
    <w:r w:rsidR="000A4C50">
      <w:rPr>
        <w:rFonts w:ascii="Times New Roman" w:hAnsi="Times New Roman" w:cs="Times New Roman"/>
        <w:sz w:val="20"/>
        <w:szCs w:val="20"/>
      </w:rPr>
      <w:t>iManot_04</w:t>
    </w:r>
    <w:r w:rsidR="00B94F9D">
      <w:rPr>
        <w:rFonts w:ascii="Times New Roman" w:hAnsi="Times New Roman" w:cs="Times New Roman"/>
        <w:sz w:val="20"/>
        <w:szCs w:val="20"/>
      </w:rPr>
      <w:t>102017</w:t>
    </w:r>
    <w:r w:rsidRPr="00433ED0">
      <w:rPr>
        <w:rFonts w:ascii="Times New Roman" w:hAnsi="Times New Roman" w:cs="Times New Roman"/>
        <w:sz w:val="20"/>
        <w:szCs w:val="20"/>
      </w:rPr>
      <w:t>.doc</w:t>
    </w:r>
    <w:r w:rsidRPr="00433ED0">
      <w:rPr>
        <w:rFonts w:ascii="Times New Roman" w:hAnsi="Times New Roman" w:cs="Times New Roman"/>
      </w:rPr>
      <w:t xml:space="preserve"> </w:t>
    </w:r>
    <w:r w:rsidRPr="00433ED0">
      <w:rPr>
        <w:rFonts w:ascii="Times New Roman" w:hAnsi="Times New Roman" w:cs="Times New Roman"/>
        <w:sz w:val="20"/>
        <w:szCs w:val="20"/>
      </w:rPr>
      <w:t>Ministru kabineta rīkojuma projekta “Par programmas "Valsts aizsardzība, drošība un integrācija NATO" līdzekļu izlietojumu” sākotnējās ietekmes novērtējuma ziņojums (anotācija)</w:t>
    </w:r>
  </w:p>
  <w:p w:rsidR="00433ED0" w:rsidRPr="00E92EAC" w:rsidRDefault="00433ED0" w:rsidP="00433ED0">
    <w:pPr>
      <w:pStyle w:val="naisc"/>
      <w:tabs>
        <w:tab w:val="left" w:pos="975"/>
        <w:tab w:val="center" w:pos="754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D0" w:rsidRPr="00433ED0" w:rsidRDefault="00433ED0" w:rsidP="00433ED0">
    <w:pPr>
      <w:rPr>
        <w:rFonts w:ascii="Times New Roman" w:hAnsi="Times New Roman" w:cs="Times New Roman"/>
        <w:sz w:val="20"/>
        <w:szCs w:val="20"/>
      </w:rPr>
    </w:pPr>
    <w:r w:rsidRPr="00433ED0">
      <w:rPr>
        <w:rFonts w:ascii="Times New Roman" w:hAnsi="Times New Roman" w:cs="Times New Roman"/>
        <w:sz w:val="20"/>
        <w:szCs w:val="20"/>
      </w:rPr>
      <w:t>A</w:t>
    </w:r>
    <w:r w:rsidR="00F12CB4">
      <w:rPr>
        <w:rFonts w:ascii="Times New Roman" w:hAnsi="Times New Roman" w:cs="Times New Roman"/>
        <w:sz w:val="20"/>
        <w:szCs w:val="20"/>
      </w:rPr>
      <w:t>iManot_04102017</w:t>
    </w:r>
    <w:r w:rsidRPr="00433ED0">
      <w:rPr>
        <w:rFonts w:ascii="Times New Roman" w:hAnsi="Times New Roman" w:cs="Times New Roman"/>
        <w:sz w:val="20"/>
        <w:szCs w:val="20"/>
      </w:rPr>
      <w:t>.doc</w:t>
    </w:r>
    <w:r w:rsidRPr="00433ED0">
      <w:rPr>
        <w:rFonts w:ascii="Times New Roman" w:hAnsi="Times New Roman" w:cs="Times New Roman"/>
      </w:rPr>
      <w:t xml:space="preserve"> </w:t>
    </w:r>
    <w:r w:rsidRPr="00433ED0">
      <w:rPr>
        <w:rFonts w:ascii="Times New Roman" w:hAnsi="Times New Roman" w:cs="Times New Roman"/>
        <w:sz w:val="20"/>
        <w:szCs w:val="20"/>
      </w:rPr>
      <w:t>Ministru kabineta rīkojuma projekta “Par programmas "Valsts aizsardzība, drošība un integrācija NATO" līdzekļu izlietojumu” sākotnējās ietekmes novērtējuma ziņojums (anotācija)</w:t>
    </w:r>
  </w:p>
  <w:p w:rsidR="00433ED0" w:rsidRPr="00E92EAC" w:rsidRDefault="00433ED0" w:rsidP="00433ED0">
    <w:pPr>
      <w:pStyle w:val="naisc"/>
      <w:tabs>
        <w:tab w:val="left" w:pos="975"/>
        <w:tab w:val="center" w:pos="7540"/>
      </w:tabs>
      <w:rPr>
        <w:sz w:val="20"/>
        <w:szCs w:val="20"/>
      </w:rPr>
    </w:pPr>
  </w:p>
  <w:p w:rsidR="00295D39" w:rsidRPr="00433ED0" w:rsidRDefault="009479CA" w:rsidP="0043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22" w:rsidRDefault="000B7222" w:rsidP="001B561F">
      <w:pPr>
        <w:spacing w:after="0" w:line="240" w:lineRule="auto"/>
      </w:pPr>
      <w:r>
        <w:separator/>
      </w:r>
    </w:p>
  </w:footnote>
  <w:footnote w:type="continuationSeparator" w:id="0">
    <w:p w:rsidR="000B7222" w:rsidRDefault="000B7222" w:rsidP="001B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9479CA">
          <w:rPr>
            <w:noProof/>
          </w:rPr>
          <w:t>2</w:t>
        </w:r>
        <w:r>
          <w:rPr>
            <w:noProof/>
          </w:rPr>
          <w:fldChar w:fldCharType="end"/>
        </w:r>
      </w:p>
    </w:sdtContent>
  </w:sdt>
  <w:p w:rsidR="00295D39" w:rsidRDefault="00947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1859"/>
    <w:multiLevelType w:val="hybridMultilevel"/>
    <w:tmpl w:val="EA86CBA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6FAA2598"/>
    <w:multiLevelType w:val="hybridMultilevel"/>
    <w:tmpl w:val="D144A6F6"/>
    <w:lvl w:ilvl="0" w:tplc="00000001">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17D1C7E"/>
    <w:multiLevelType w:val="hybridMultilevel"/>
    <w:tmpl w:val="B0A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1F"/>
    <w:rsid w:val="00042F0B"/>
    <w:rsid w:val="00057100"/>
    <w:rsid w:val="00060717"/>
    <w:rsid w:val="00073CB3"/>
    <w:rsid w:val="00092159"/>
    <w:rsid w:val="000932E7"/>
    <w:rsid w:val="000A4C50"/>
    <w:rsid w:val="000B7222"/>
    <w:rsid w:val="000D4AAA"/>
    <w:rsid w:val="000E3780"/>
    <w:rsid w:val="00115A4B"/>
    <w:rsid w:val="00122007"/>
    <w:rsid w:val="00144F17"/>
    <w:rsid w:val="00151316"/>
    <w:rsid w:val="001549F4"/>
    <w:rsid w:val="00164BF9"/>
    <w:rsid w:val="0018692B"/>
    <w:rsid w:val="001B561F"/>
    <w:rsid w:val="001C25DB"/>
    <w:rsid w:val="001D6EE8"/>
    <w:rsid w:val="001F7FCF"/>
    <w:rsid w:val="00202216"/>
    <w:rsid w:val="0026236D"/>
    <w:rsid w:val="002A2950"/>
    <w:rsid w:val="002E1991"/>
    <w:rsid w:val="002E4E95"/>
    <w:rsid w:val="002F58D7"/>
    <w:rsid w:val="00304507"/>
    <w:rsid w:val="00336314"/>
    <w:rsid w:val="00354659"/>
    <w:rsid w:val="00362A4A"/>
    <w:rsid w:val="003755F7"/>
    <w:rsid w:val="00377D32"/>
    <w:rsid w:val="003D378D"/>
    <w:rsid w:val="003F35AC"/>
    <w:rsid w:val="0041299E"/>
    <w:rsid w:val="00433ED0"/>
    <w:rsid w:val="004559F8"/>
    <w:rsid w:val="004A3E73"/>
    <w:rsid w:val="004B05B8"/>
    <w:rsid w:val="004B6009"/>
    <w:rsid w:val="004C1AC1"/>
    <w:rsid w:val="004D576E"/>
    <w:rsid w:val="004D5F4D"/>
    <w:rsid w:val="004D706D"/>
    <w:rsid w:val="005322B1"/>
    <w:rsid w:val="0055073A"/>
    <w:rsid w:val="00556F79"/>
    <w:rsid w:val="005644D3"/>
    <w:rsid w:val="00570138"/>
    <w:rsid w:val="0058312C"/>
    <w:rsid w:val="0059013A"/>
    <w:rsid w:val="005B3C55"/>
    <w:rsid w:val="005C294C"/>
    <w:rsid w:val="005C574C"/>
    <w:rsid w:val="005C6522"/>
    <w:rsid w:val="005D3D34"/>
    <w:rsid w:val="005F4077"/>
    <w:rsid w:val="00616FD6"/>
    <w:rsid w:val="00646510"/>
    <w:rsid w:val="006503B0"/>
    <w:rsid w:val="006716C2"/>
    <w:rsid w:val="00682C84"/>
    <w:rsid w:val="00687D50"/>
    <w:rsid w:val="006938C4"/>
    <w:rsid w:val="006A24CA"/>
    <w:rsid w:val="006E32AC"/>
    <w:rsid w:val="006F474A"/>
    <w:rsid w:val="007116CA"/>
    <w:rsid w:val="00715A24"/>
    <w:rsid w:val="007258E3"/>
    <w:rsid w:val="007635F3"/>
    <w:rsid w:val="0076771A"/>
    <w:rsid w:val="00775CB3"/>
    <w:rsid w:val="007A47C7"/>
    <w:rsid w:val="007A4D01"/>
    <w:rsid w:val="007A5482"/>
    <w:rsid w:val="007A606C"/>
    <w:rsid w:val="007D7C69"/>
    <w:rsid w:val="007E55BB"/>
    <w:rsid w:val="0080187D"/>
    <w:rsid w:val="0080623F"/>
    <w:rsid w:val="0080725F"/>
    <w:rsid w:val="00822D50"/>
    <w:rsid w:val="00843DEA"/>
    <w:rsid w:val="0085265A"/>
    <w:rsid w:val="0087762B"/>
    <w:rsid w:val="008804EF"/>
    <w:rsid w:val="0088534C"/>
    <w:rsid w:val="008B48B6"/>
    <w:rsid w:val="008B5BC5"/>
    <w:rsid w:val="008C09EF"/>
    <w:rsid w:val="008C09FA"/>
    <w:rsid w:val="008D11E8"/>
    <w:rsid w:val="008D1D73"/>
    <w:rsid w:val="00920014"/>
    <w:rsid w:val="009239B9"/>
    <w:rsid w:val="009479CA"/>
    <w:rsid w:val="009554F0"/>
    <w:rsid w:val="00961EAA"/>
    <w:rsid w:val="0096221E"/>
    <w:rsid w:val="00973A08"/>
    <w:rsid w:val="009836E7"/>
    <w:rsid w:val="009A48D6"/>
    <w:rsid w:val="009B3ADE"/>
    <w:rsid w:val="009C02AA"/>
    <w:rsid w:val="009C38F4"/>
    <w:rsid w:val="009D5A49"/>
    <w:rsid w:val="009E0696"/>
    <w:rsid w:val="00A13AD9"/>
    <w:rsid w:val="00A21D0E"/>
    <w:rsid w:val="00A27466"/>
    <w:rsid w:val="00A37C3B"/>
    <w:rsid w:val="00A442F4"/>
    <w:rsid w:val="00A45F65"/>
    <w:rsid w:val="00A51097"/>
    <w:rsid w:val="00A54AD4"/>
    <w:rsid w:val="00A80D44"/>
    <w:rsid w:val="00AB565D"/>
    <w:rsid w:val="00AF3AC3"/>
    <w:rsid w:val="00B059EF"/>
    <w:rsid w:val="00B066F3"/>
    <w:rsid w:val="00B16BE0"/>
    <w:rsid w:val="00B175A3"/>
    <w:rsid w:val="00B21591"/>
    <w:rsid w:val="00B22B89"/>
    <w:rsid w:val="00B3086B"/>
    <w:rsid w:val="00B54BC9"/>
    <w:rsid w:val="00B56A83"/>
    <w:rsid w:val="00B67D2F"/>
    <w:rsid w:val="00B74BFE"/>
    <w:rsid w:val="00B93FC9"/>
    <w:rsid w:val="00B94F9D"/>
    <w:rsid w:val="00BA125B"/>
    <w:rsid w:val="00BB4F15"/>
    <w:rsid w:val="00BC0D7C"/>
    <w:rsid w:val="00BC3898"/>
    <w:rsid w:val="00BE12AA"/>
    <w:rsid w:val="00BE70EE"/>
    <w:rsid w:val="00BF186C"/>
    <w:rsid w:val="00C17682"/>
    <w:rsid w:val="00C20674"/>
    <w:rsid w:val="00C207A0"/>
    <w:rsid w:val="00C311B0"/>
    <w:rsid w:val="00C3489D"/>
    <w:rsid w:val="00C4643A"/>
    <w:rsid w:val="00C5192A"/>
    <w:rsid w:val="00C560D3"/>
    <w:rsid w:val="00C60171"/>
    <w:rsid w:val="00C63BB9"/>
    <w:rsid w:val="00C65392"/>
    <w:rsid w:val="00C729FB"/>
    <w:rsid w:val="00C73F60"/>
    <w:rsid w:val="00C9111F"/>
    <w:rsid w:val="00C94B61"/>
    <w:rsid w:val="00CA60C9"/>
    <w:rsid w:val="00CC2CE5"/>
    <w:rsid w:val="00CC3182"/>
    <w:rsid w:val="00CC530C"/>
    <w:rsid w:val="00CE6AC4"/>
    <w:rsid w:val="00CF341A"/>
    <w:rsid w:val="00D1172C"/>
    <w:rsid w:val="00D2192B"/>
    <w:rsid w:val="00D2198D"/>
    <w:rsid w:val="00D34D26"/>
    <w:rsid w:val="00D4489F"/>
    <w:rsid w:val="00D61217"/>
    <w:rsid w:val="00D860E9"/>
    <w:rsid w:val="00DA0216"/>
    <w:rsid w:val="00DC05B7"/>
    <w:rsid w:val="00DC7DE5"/>
    <w:rsid w:val="00DF1936"/>
    <w:rsid w:val="00DF2C7D"/>
    <w:rsid w:val="00E116EF"/>
    <w:rsid w:val="00E300A8"/>
    <w:rsid w:val="00E62C15"/>
    <w:rsid w:val="00E64383"/>
    <w:rsid w:val="00EA6F5E"/>
    <w:rsid w:val="00EB7519"/>
    <w:rsid w:val="00EC5A2F"/>
    <w:rsid w:val="00ED795F"/>
    <w:rsid w:val="00EF2617"/>
    <w:rsid w:val="00EF75F4"/>
    <w:rsid w:val="00F02C2B"/>
    <w:rsid w:val="00F12CB4"/>
    <w:rsid w:val="00F22346"/>
    <w:rsid w:val="00F334C3"/>
    <w:rsid w:val="00F75B0E"/>
    <w:rsid w:val="00F77A63"/>
    <w:rsid w:val="00F91AB5"/>
    <w:rsid w:val="00F9285F"/>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78C9C4B"/>
  <w15:docId w15:val="{3D355FA3-9BF2-41EF-97C0-180A0725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 w:type="paragraph" w:customStyle="1" w:styleId="Default">
    <w:name w:val="Default"/>
    <w:rsid w:val="00D34D26"/>
    <w:pPr>
      <w:autoSpaceDE w:val="0"/>
      <w:autoSpaceDN w:val="0"/>
      <w:adjustRightInd w:val="0"/>
    </w:pPr>
    <w:rPr>
      <w:rFonts w:ascii="Myriad Pro" w:eastAsiaTheme="minorHAnsi" w:hAnsi="Myriad Pro" w:cs="Myriad Pro"/>
      <w:color w:val="000000"/>
      <w:sz w:val="24"/>
      <w:szCs w:val="24"/>
      <w:lang w:val="en-US" w:eastAsia="en-US"/>
    </w:rPr>
  </w:style>
  <w:style w:type="character" w:styleId="Strong">
    <w:name w:val="Strong"/>
    <w:qFormat/>
    <w:rsid w:val="009554F0"/>
    <w:rPr>
      <w:b/>
      <w:bCs w:val="0"/>
    </w:rPr>
  </w:style>
  <w:style w:type="paragraph" w:customStyle="1" w:styleId="naisc">
    <w:name w:val="naisc"/>
    <w:basedOn w:val="Normal"/>
    <w:rsid w:val="00433ED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 w:id="17156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2631-700C-4B11-828C-05AD3F6A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3400</Words>
  <Characters>1939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AIManot_250216_bruz_edso;</vt:lpstr>
    </vt:vector>
  </TitlesOfParts>
  <Manager>JD</Manager>
  <Company>AIM</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AIManot_250216_bruz_edso;</dc:title>
  <dc:subject>Ministru kabineta rīkojuma projekta „Par civilā eksperta dalības laika pagarināšanu Eiropas Drošības un sadarbības organizācijas speciālajā novērošanas misijā Ukrainā” sākotnējās ietekmes novērtēšanas ziņojums (anotācija</dc:subject>
  <dc:creator>Sigita Atvara</dc:creator>
  <dc:description>sigita.atvara@mod.gov.lv; 67335169</dc:description>
  <cp:lastModifiedBy>Daiga Ozola</cp:lastModifiedBy>
  <cp:revision>8</cp:revision>
  <cp:lastPrinted>2016-05-02T10:46:00Z</cp:lastPrinted>
  <dcterms:created xsi:type="dcterms:W3CDTF">2017-09-29T06:35:00Z</dcterms:created>
  <dcterms:modified xsi:type="dcterms:W3CDTF">2017-10-13T08:46:00Z</dcterms:modified>
</cp:coreProperties>
</file>