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DAC6" w14:textId="77777777" w:rsidR="00986CF2" w:rsidRPr="00A2518E" w:rsidRDefault="00986CF2" w:rsidP="00B80831">
      <w:pPr>
        <w:jc w:val="right"/>
        <w:rPr>
          <w:i/>
          <w:iCs/>
          <w:sz w:val="28"/>
          <w:szCs w:val="28"/>
        </w:rPr>
      </w:pPr>
      <w:r w:rsidRPr="00A2518E">
        <w:rPr>
          <w:i/>
          <w:iCs/>
          <w:sz w:val="28"/>
          <w:szCs w:val="28"/>
        </w:rPr>
        <w:t>Projekts</w:t>
      </w:r>
    </w:p>
    <w:p w14:paraId="6A279EF7" w14:textId="77777777" w:rsidR="00986CF2" w:rsidRPr="00415493" w:rsidRDefault="00986CF2" w:rsidP="00B80831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14:paraId="0D0A5D0C" w14:textId="77777777" w:rsidR="00986CF2" w:rsidRPr="00415493" w:rsidRDefault="00986CF2" w:rsidP="00B80831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14:paraId="61A05DBD" w14:textId="77777777" w:rsidR="00986CF2" w:rsidRPr="00D0013C" w:rsidRDefault="00986CF2" w:rsidP="00B80831">
      <w:pPr>
        <w:rPr>
          <w:sz w:val="26"/>
          <w:szCs w:val="26"/>
        </w:rPr>
      </w:pPr>
    </w:p>
    <w:p w14:paraId="60390755" w14:textId="77777777" w:rsidR="00986CF2" w:rsidRDefault="00986CF2" w:rsidP="0072116E">
      <w:pPr>
        <w:rPr>
          <w:sz w:val="26"/>
          <w:szCs w:val="26"/>
        </w:rPr>
      </w:pPr>
      <w:r w:rsidRPr="00D0013C">
        <w:rPr>
          <w:sz w:val="26"/>
          <w:szCs w:val="26"/>
        </w:rPr>
        <w:t>Rīgā</w:t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</w:r>
      <w:r w:rsidRPr="00D0013C">
        <w:rPr>
          <w:sz w:val="26"/>
          <w:szCs w:val="26"/>
        </w:rPr>
        <w:tab/>
        <w:t xml:space="preserve">    Nr.</w:t>
      </w:r>
      <w:r w:rsidRPr="00D0013C">
        <w:rPr>
          <w:sz w:val="26"/>
          <w:szCs w:val="26"/>
        </w:rPr>
        <w:tab/>
        <w:t xml:space="preserve">   </w:t>
      </w:r>
      <w:r w:rsidRPr="00D0013C">
        <w:rPr>
          <w:sz w:val="26"/>
          <w:szCs w:val="26"/>
        </w:rPr>
        <w:tab/>
        <w:t xml:space="preserve">               201</w:t>
      </w:r>
      <w:r w:rsidR="0095542E">
        <w:rPr>
          <w:sz w:val="26"/>
          <w:szCs w:val="26"/>
        </w:rPr>
        <w:t>7</w:t>
      </w:r>
      <w:r w:rsidRPr="00D0013C">
        <w:rPr>
          <w:sz w:val="26"/>
          <w:szCs w:val="26"/>
        </w:rPr>
        <w:t xml:space="preserve">. gada   </w:t>
      </w:r>
    </w:p>
    <w:p w14:paraId="06DB2265" w14:textId="77777777" w:rsidR="00986CF2" w:rsidRDefault="00986CF2" w:rsidP="0072116E">
      <w:pPr>
        <w:rPr>
          <w:sz w:val="26"/>
          <w:szCs w:val="26"/>
        </w:rPr>
      </w:pPr>
    </w:p>
    <w:p w14:paraId="1FC3405B" w14:textId="77777777" w:rsidR="00B254CA" w:rsidRPr="00E641CE" w:rsidRDefault="00B254CA" w:rsidP="00B254CA">
      <w:pPr>
        <w:jc w:val="center"/>
        <w:rPr>
          <w:sz w:val="28"/>
          <w:szCs w:val="28"/>
        </w:rPr>
      </w:pPr>
      <w:r w:rsidRPr="00E641CE">
        <w:rPr>
          <w:sz w:val="28"/>
          <w:szCs w:val="28"/>
        </w:rPr>
        <w:t>_.§</w:t>
      </w:r>
    </w:p>
    <w:p w14:paraId="2088975C" w14:textId="77777777" w:rsidR="00986CF2" w:rsidRDefault="00986CF2" w:rsidP="0072116E">
      <w:pPr>
        <w:rPr>
          <w:sz w:val="26"/>
          <w:szCs w:val="26"/>
        </w:rPr>
      </w:pPr>
    </w:p>
    <w:p w14:paraId="33237605" w14:textId="77777777" w:rsidR="009A2479" w:rsidRPr="009270EA" w:rsidRDefault="00986CF2" w:rsidP="009A2479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9A2479">
        <w:rPr>
          <w:b/>
          <w:sz w:val="28"/>
          <w:szCs w:val="28"/>
        </w:rPr>
        <w:t xml:space="preserve">Par </w:t>
      </w:r>
      <w:bookmarkEnd w:id="0"/>
      <w:bookmarkEnd w:id="1"/>
      <w:r w:rsidR="009A2479" w:rsidRPr="009270EA">
        <w:rPr>
          <w:b/>
          <w:sz w:val="28"/>
          <w:szCs w:val="28"/>
        </w:rPr>
        <w:t>Grozījumi</w:t>
      </w:r>
      <w:r w:rsidR="009A2479">
        <w:rPr>
          <w:b/>
          <w:sz w:val="28"/>
          <w:szCs w:val="28"/>
        </w:rPr>
        <w:t>em</w:t>
      </w:r>
      <w:r w:rsidR="009A2479" w:rsidRPr="009270EA">
        <w:rPr>
          <w:b/>
          <w:sz w:val="28"/>
          <w:szCs w:val="28"/>
        </w:rPr>
        <w:t xml:space="preserve"> Ministru kabineta 2006.gada 18.jūlija </w:t>
      </w:r>
    </w:p>
    <w:p w14:paraId="7273703C" w14:textId="77777777" w:rsidR="009A2479" w:rsidRPr="009270EA" w:rsidRDefault="009A2479" w:rsidP="009A2479">
      <w:pPr>
        <w:jc w:val="center"/>
        <w:rPr>
          <w:b/>
          <w:sz w:val="28"/>
          <w:szCs w:val="28"/>
        </w:rPr>
      </w:pPr>
      <w:r w:rsidRPr="009270EA">
        <w:rPr>
          <w:b/>
          <w:sz w:val="28"/>
          <w:szCs w:val="28"/>
        </w:rPr>
        <w:t xml:space="preserve">noteikumos Nr. </w:t>
      </w:r>
      <w:r w:rsidRPr="009270EA">
        <w:rPr>
          <w:b/>
          <w:bCs/>
          <w:sz w:val="28"/>
          <w:szCs w:val="28"/>
        </w:rPr>
        <w:t>587</w:t>
      </w:r>
      <w:r w:rsidRPr="009270EA">
        <w:rPr>
          <w:b/>
          <w:sz w:val="28"/>
          <w:szCs w:val="28"/>
        </w:rPr>
        <w:t xml:space="preserve"> </w:t>
      </w:r>
      <w:r w:rsidRPr="009270EA">
        <w:rPr>
          <w:b/>
          <w:bCs/>
          <w:sz w:val="28"/>
          <w:szCs w:val="28"/>
        </w:rPr>
        <w:t>„</w:t>
      </w:r>
      <w:r w:rsidRPr="009270EA">
        <w:rPr>
          <w:b/>
          <w:sz w:val="28"/>
          <w:szCs w:val="28"/>
        </w:rPr>
        <w:t xml:space="preserve">Noteikumi par kārtību, kādā </w:t>
      </w:r>
    </w:p>
    <w:p w14:paraId="51A5A681" w14:textId="77777777" w:rsidR="009A2479" w:rsidRPr="009270EA" w:rsidRDefault="009A2479" w:rsidP="009A2479">
      <w:pPr>
        <w:jc w:val="center"/>
        <w:rPr>
          <w:b/>
          <w:sz w:val="28"/>
          <w:szCs w:val="28"/>
        </w:rPr>
      </w:pPr>
      <w:r w:rsidRPr="009270EA">
        <w:rPr>
          <w:b/>
          <w:sz w:val="28"/>
          <w:szCs w:val="28"/>
        </w:rPr>
        <w:t xml:space="preserve">civilās aviācijas lidlaukus izmanto Latvijas Republikas </w:t>
      </w:r>
    </w:p>
    <w:p w14:paraId="5AF194AE" w14:textId="77777777" w:rsidR="009A2479" w:rsidRPr="009270EA" w:rsidRDefault="009A2479" w:rsidP="009A2479">
      <w:pPr>
        <w:jc w:val="center"/>
        <w:rPr>
          <w:b/>
          <w:sz w:val="28"/>
          <w:szCs w:val="28"/>
        </w:rPr>
      </w:pPr>
      <w:r w:rsidRPr="009270EA">
        <w:rPr>
          <w:b/>
          <w:sz w:val="28"/>
          <w:szCs w:val="28"/>
        </w:rPr>
        <w:t xml:space="preserve">militārās aviācijas gaisa kuģi, un kārtību, kādā </w:t>
      </w:r>
    </w:p>
    <w:p w14:paraId="00E1ADAF" w14:textId="77777777" w:rsidR="009A2479" w:rsidRPr="009270EA" w:rsidRDefault="009A2479" w:rsidP="009A2479">
      <w:pPr>
        <w:jc w:val="center"/>
        <w:rPr>
          <w:b/>
          <w:sz w:val="28"/>
          <w:szCs w:val="28"/>
        </w:rPr>
      </w:pPr>
      <w:r w:rsidRPr="009270EA">
        <w:rPr>
          <w:b/>
          <w:sz w:val="28"/>
          <w:szCs w:val="28"/>
        </w:rPr>
        <w:t xml:space="preserve">Latvijas Republikas militārās aviācijas lidlaukus izmanto </w:t>
      </w:r>
    </w:p>
    <w:p w14:paraId="6CD0B736" w14:textId="77777777" w:rsidR="009A2479" w:rsidRPr="009270EA" w:rsidRDefault="009A2479" w:rsidP="009A2479">
      <w:pPr>
        <w:jc w:val="center"/>
        <w:rPr>
          <w:b/>
          <w:sz w:val="28"/>
          <w:szCs w:val="28"/>
        </w:rPr>
      </w:pPr>
      <w:r w:rsidRPr="009270EA">
        <w:rPr>
          <w:b/>
          <w:sz w:val="28"/>
          <w:szCs w:val="28"/>
        </w:rPr>
        <w:t>civilās aviācijas gaisa kuģi</w:t>
      </w:r>
      <w:r w:rsidRPr="009270EA">
        <w:rPr>
          <w:b/>
          <w:bCs/>
          <w:sz w:val="28"/>
          <w:szCs w:val="28"/>
        </w:rPr>
        <w:t>”</w:t>
      </w:r>
    </w:p>
    <w:p w14:paraId="1E118C01" w14:textId="77777777" w:rsidR="008D415F" w:rsidRPr="001365F3" w:rsidRDefault="008D415F" w:rsidP="008D415F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2234CB45" w14:textId="77777777" w:rsidR="00B254CA" w:rsidRPr="001F7279" w:rsidRDefault="00B254CA" w:rsidP="00B254CA">
      <w:pPr>
        <w:jc w:val="center"/>
        <w:rPr>
          <w:sz w:val="28"/>
          <w:szCs w:val="28"/>
        </w:rPr>
      </w:pPr>
      <w:r w:rsidRPr="001F7279">
        <w:rPr>
          <w:color w:val="2A2A2A"/>
          <w:sz w:val="28"/>
          <w:szCs w:val="28"/>
        </w:rPr>
        <w:t>_______________________________________</w:t>
      </w:r>
    </w:p>
    <w:p w14:paraId="5E66E5CA" w14:textId="77777777" w:rsidR="00B254CA" w:rsidRDefault="00B254CA" w:rsidP="00B254CA">
      <w:pPr>
        <w:jc w:val="center"/>
        <w:rPr>
          <w:sz w:val="28"/>
          <w:szCs w:val="28"/>
        </w:rPr>
      </w:pPr>
      <w:r w:rsidRPr="001F7279">
        <w:rPr>
          <w:sz w:val="28"/>
          <w:szCs w:val="28"/>
        </w:rPr>
        <w:t>(...)</w:t>
      </w:r>
    </w:p>
    <w:p w14:paraId="2C8A5A6A" w14:textId="77777777" w:rsidR="008D415F" w:rsidRDefault="00986CF2" w:rsidP="008D415F">
      <w:pPr>
        <w:pStyle w:val="Heading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415F">
        <w:rPr>
          <w:b w:val="0"/>
          <w:sz w:val="28"/>
          <w:szCs w:val="28"/>
        </w:rPr>
        <w:t xml:space="preserve">Pieņemt </w:t>
      </w:r>
      <w:r w:rsidR="00B254CA">
        <w:rPr>
          <w:b w:val="0"/>
          <w:iCs/>
          <w:sz w:val="28"/>
          <w:szCs w:val="28"/>
        </w:rPr>
        <w:t>iesniegto</w:t>
      </w:r>
      <w:r w:rsidR="00125B81" w:rsidRPr="008D415F">
        <w:rPr>
          <w:b w:val="0"/>
          <w:iCs/>
          <w:sz w:val="28"/>
          <w:szCs w:val="28"/>
        </w:rPr>
        <w:t xml:space="preserve"> </w:t>
      </w:r>
      <w:r w:rsidR="009A2479">
        <w:rPr>
          <w:b w:val="0"/>
          <w:iCs/>
          <w:sz w:val="28"/>
          <w:szCs w:val="28"/>
        </w:rPr>
        <w:t>notiekumu</w:t>
      </w:r>
      <w:r w:rsidR="00B254CA">
        <w:rPr>
          <w:b w:val="0"/>
          <w:iCs/>
          <w:sz w:val="28"/>
          <w:szCs w:val="28"/>
        </w:rPr>
        <w:t xml:space="preserve"> projektu</w:t>
      </w:r>
      <w:r w:rsidR="00B254CA" w:rsidRPr="008D415F">
        <w:rPr>
          <w:b w:val="0"/>
          <w:iCs/>
          <w:sz w:val="28"/>
          <w:szCs w:val="28"/>
        </w:rPr>
        <w:t xml:space="preserve"> </w:t>
      </w:r>
    </w:p>
    <w:p w14:paraId="52BB5ACA" w14:textId="77777777" w:rsidR="00B254CA" w:rsidRPr="008D415F" w:rsidRDefault="00B254CA" w:rsidP="00B254CA">
      <w:pPr>
        <w:pStyle w:val="Heading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254CA">
        <w:rPr>
          <w:b w:val="0"/>
          <w:sz w:val="28"/>
          <w:szCs w:val="28"/>
        </w:rPr>
        <w:t xml:space="preserve">Valsts kancelejai sagatavot </w:t>
      </w:r>
      <w:r w:rsidR="009A2479">
        <w:rPr>
          <w:b w:val="0"/>
          <w:sz w:val="28"/>
          <w:szCs w:val="28"/>
        </w:rPr>
        <w:t>noteikumu</w:t>
      </w:r>
      <w:r w:rsidRPr="00B254CA">
        <w:rPr>
          <w:b w:val="0"/>
          <w:sz w:val="28"/>
          <w:szCs w:val="28"/>
        </w:rPr>
        <w:t xml:space="preserve"> projektu parakstīšanai.</w:t>
      </w:r>
    </w:p>
    <w:p w14:paraId="7896DFC1" w14:textId="77777777" w:rsidR="00887688" w:rsidRDefault="008D415F" w:rsidP="008D415F">
      <w:pPr>
        <w:pStyle w:val="ListParagraph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8D415F">
        <w:rPr>
          <w:sz w:val="28"/>
          <w:szCs w:val="28"/>
        </w:rPr>
        <w:t>Satiksmes ministr</w:t>
      </w:r>
      <w:r w:rsidR="001365F3">
        <w:rPr>
          <w:sz w:val="28"/>
          <w:szCs w:val="28"/>
        </w:rPr>
        <w:t>ijai sadarbībā ar Aizsardzības</w:t>
      </w:r>
      <w:r w:rsidR="00B254CA">
        <w:rPr>
          <w:sz w:val="28"/>
          <w:szCs w:val="28"/>
        </w:rPr>
        <w:t xml:space="preserve"> ministriju</w:t>
      </w:r>
      <w:r w:rsidR="001365F3">
        <w:rPr>
          <w:sz w:val="28"/>
          <w:szCs w:val="28"/>
        </w:rPr>
        <w:t xml:space="preserve">, </w:t>
      </w:r>
      <w:r w:rsidR="00AB4EB2">
        <w:rPr>
          <w:sz w:val="28"/>
          <w:szCs w:val="28"/>
        </w:rPr>
        <w:t>Ā</w:t>
      </w:r>
      <w:r w:rsidR="001365F3">
        <w:rPr>
          <w:sz w:val="28"/>
          <w:szCs w:val="28"/>
        </w:rPr>
        <w:t>rlietu</w:t>
      </w:r>
      <w:r w:rsidR="00B254CA">
        <w:rPr>
          <w:sz w:val="28"/>
          <w:szCs w:val="28"/>
        </w:rPr>
        <w:t xml:space="preserve"> ministriju</w:t>
      </w:r>
      <w:r w:rsidR="001365F3">
        <w:rPr>
          <w:sz w:val="28"/>
          <w:szCs w:val="28"/>
        </w:rPr>
        <w:t xml:space="preserve">, </w:t>
      </w:r>
      <w:r w:rsidR="00AB4EB2">
        <w:rPr>
          <w:sz w:val="28"/>
          <w:szCs w:val="28"/>
        </w:rPr>
        <w:t>I</w:t>
      </w:r>
      <w:r w:rsidR="001365F3">
        <w:rPr>
          <w:sz w:val="28"/>
          <w:szCs w:val="28"/>
        </w:rPr>
        <w:t>ekšlietu</w:t>
      </w:r>
      <w:r w:rsidR="00B254CA">
        <w:rPr>
          <w:sz w:val="28"/>
          <w:szCs w:val="28"/>
        </w:rPr>
        <w:t xml:space="preserve"> ministriju</w:t>
      </w:r>
      <w:r w:rsidR="001365F3">
        <w:rPr>
          <w:sz w:val="28"/>
          <w:szCs w:val="28"/>
        </w:rPr>
        <w:t xml:space="preserve"> un citām atbildīgajām institūcijām</w:t>
      </w:r>
      <w:r w:rsidRPr="008D415F">
        <w:rPr>
          <w:sz w:val="28"/>
          <w:szCs w:val="28"/>
        </w:rPr>
        <w:t xml:space="preserve"> </w:t>
      </w:r>
      <w:r w:rsidR="001365F3">
        <w:rPr>
          <w:sz w:val="28"/>
          <w:szCs w:val="28"/>
        </w:rPr>
        <w:t xml:space="preserve">izstrādāt </w:t>
      </w:r>
      <w:r w:rsidR="001365F3" w:rsidRPr="008D415F">
        <w:rPr>
          <w:sz w:val="28"/>
          <w:szCs w:val="28"/>
        </w:rPr>
        <w:t>grozījum</w:t>
      </w:r>
      <w:r w:rsidR="001365F3">
        <w:rPr>
          <w:sz w:val="28"/>
          <w:szCs w:val="28"/>
        </w:rPr>
        <w:t>us</w:t>
      </w:r>
      <w:r w:rsidR="001365F3" w:rsidRPr="008D415F">
        <w:rPr>
          <w:sz w:val="28"/>
          <w:szCs w:val="28"/>
        </w:rPr>
        <w:t xml:space="preserve"> Ministru kabineta 2014. gada 25. marta instrukcijā Nr. 2 “Kārtība, kādā Latvijas Republikas valsts amatpersonas un ārvalstu oficiālo delegāciju pārstāvjus atbrīvo no lidostas drošības pārbaudēm”, </w:t>
      </w:r>
      <w:r w:rsidR="00B254CA" w:rsidRPr="008D415F">
        <w:rPr>
          <w:sz w:val="28"/>
          <w:szCs w:val="28"/>
        </w:rPr>
        <w:t>papildin</w:t>
      </w:r>
      <w:r w:rsidR="00B254CA">
        <w:rPr>
          <w:sz w:val="28"/>
          <w:szCs w:val="28"/>
        </w:rPr>
        <w:t>ot to</w:t>
      </w:r>
      <w:r w:rsidR="00B254CA" w:rsidRPr="008D415F">
        <w:rPr>
          <w:sz w:val="28"/>
          <w:szCs w:val="28"/>
        </w:rPr>
        <w:t xml:space="preserve"> </w:t>
      </w:r>
      <w:r w:rsidR="001365F3" w:rsidRPr="008D415F">
        <w:rPr>
          <w:sz w:val="28"/>
          <w:szCs w:val="28"/>
        </w:rPr>
        <w:t xml:space="preserve">ar kārtību </w:t>
      </w:r>
      <w:r w:rsidR="001365F3" w:rsidRPr="008D415F">
        <w:rPr>
          <w:rStyle w:val="Strong"/>
          <w:b w:val="0"/>
          <w:sz w:val="28"/>
          <w:szCs w:val="28"/>
        </w:rPr>
        <w:t xml:space="preserve">kādā </w:t>
      </w:r>
      <w:r w:rsidR="001365F3" w:rsidRPr="008D415F">
        <w:rPr>
          <w:sz w:val="28"/>
          <w:szCs w:val="28"/>
        </w:rPr>
        <w:t>civilās aviācijas lidlaukos, kurus izmato valsts gaisa kuģi, tiek veikta virszemes apkalpošana un piemēroti alternatīvie drošības pasākumi</w:t>
      </w:r>
      <w:r w:rsidR="001365F3">
        <w:rPr>
          <w:sz w:val="28"/>
          <w:szCs w:val="28"/>
        </w:rPr>
        <w:t xml:space="preserve"> un Satiksmes ministram tos līdz </w:t>
      </w:r>
      <w:r w:rsidRPr="008D415F">
        <w:rPr>
          <w:sz w:val="28"/>
          <w:szCs w:val="28"/>
        </w:rPr>
        <w:t xml:space="preserve">2018.gada 1.septembrim </w:t>
      </w:r>
      <w:r w:rsidR="001365F3">
        <w:rPr>
          <w:sz w:val="28"/>
          <w:szCs w:val="28"/>
        </w:rPr>
        <w:t>iesniegt izskatīšanai</w:t>
      </w:r>
      <w:r w:rsidRPr="008D415F">
        <w:rPr>
          <w:sz w:val="28"/>
          <w:szCs w:val="28"/>
        </w:rPr>
        <w:t xml:space="preserve"> Ministru kabinetā</w:t>
      </w:r>
      <w:r w:rsidR="00887688" w:rsidRPr="008D415F">
        <w:rPr>
          <w:sz w:val="28"/>
          <w:szCs w:val="28"/>
        </w:rPr>
        <w:t>.</w:t>
      </w:r>
    </w:p>
    <w:p w14:paraId="4F12F04A" w14:textId="77777777" w:rsidR="002E4AEB" w:rsidRPr="008D415F" w:rsidRDefault="002E4AEB" w:rsidP="002E4AEB">
      <w:pPr>
        <w:pStyle w:val="ListParagraph"/>
        <w:ind w:left="714"/>
        <w:jc w:val="both"/>
        <w:rPr>
          <w:sz w:val="28"/>
          <w:szCs w:val="28"/>
        </w:rPr>
      </w:pPr>
    </w:p>
    <w:p w14:paraId="2499266B" w14:textId="77777777" w:rsidR="00CD457C" w:rsidRPr="00ED39CD" w:rsidRDefault="00CD457C" w:rsidP="00B80831">
      <w:pPr>
        <w:jc w:val="both"/>
        <w:rPr>
          <w:sz w:val="26"/>
          <w:szCs w:val="26"/>
        </w:rPr>
      </w:pPr>
    </w:p>
    <w:p w14:paraId="2263A10D" w14:textId="77777777" w:rsidR="00CD457C" w:rsidRPr="00DF7C02" w:rsidRDefault="00CD457C" w:rsidP="00CD457C">
      <w:pPr>
        <w:jc w:val="both"/>
        <w:rPr>
          <w:bCs/>
          <w:sz w:val="28"/>
          <w:szCs w:val="28"/>
        </w:rPr>
      </w:pPr>
      <w:r w:rsidRPr="00DF7C02">
        <w:rPr>
          <w:bCs/>
          <w:sz w:val="28"/>
          <w:szCs w:val="28"/>
        </w:rPr>
        <w:t>Ministru prezident</w:t>
      </w:r>
      <w:r w:rsidR="001365F3">
        <w:rPr>
          <w:bCs/>
          <w:sz w:val="28"/>
          <w:szCs w:val="28"/>
        </w:rPr>
        <w:t>s</w:t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Pr="00DF7C02">
        <w:rPr>
          <w:bCs/>
          <w:sz w:val="28"/>
          <w:szCs w:val="28"/>
        </w:rPr>
        <w:tab/>
      </w:r>
      <w:r w:rsidR="001365F3">
        <w:rPr>
          <w:bCs/>
          <w:sz w:val="28"/>
          <w:szCs w:val="28"/>
        </w:rPr>
        <w:t>M.Kučinskis</w:t>
      </w:r>
    </w:p>
    <w:p w14:paraId="632642D1" w14:textId="77777777" w:rsidR="00CD457C" w:rsidRDefault="00CD457C" w:rsidP="00CD457C">
      <w:pPr>
        <w:jc w:val="both"/>
        <w:rPr>
          <w:bCs/>
          <w:sz w:val="28"/>
          <w:szCs w:val="28"/>
        </w:rPr>
      </w:pPr>
    </w:p>
    <w:p w14:paraId="4DDE36A0" w14:textId="77777777" w:rsidR="00B254CA" w:rsidRPr="00DF7C02" w:rsidRDefault="00B254CA" w:rsidP="00CD457C">
      <w:pPr>
        <w:jc w:val="both"/>
        <w:rPr>
          <w:bCs/>
          <w:sz w:val="28"/>
          <w:szCs w:val="28"/>
        </w:rPr>
      </w:pPr>
      <w:r w:rsidRPr="004508E4">
        <w:rPr>
          <w:sz w:val="28"/>
          <w:szCs w:val="28"/>
        </w:rPr>
        <w:t>Valsts kancelejas direktors</w:t>
      </w:r>
      <w:r w:rsidRPr="004508E4">
        <w:rPr>
          <w:sz w:val="28"/>
          <w:szCs w:val="28"/>
        </w:rPr>
        <w:tab/>
      </w:r>
      <w:r w:rsidRPr="00541EE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41EEF">
        <w:rPr>
          <w:sz w:val="28"/>
          <w:szCs w:val="28"/>
        </w:rPr>
        <w:t>J.</w:t>
      </w:r>
      <w:r w:rsidRPr="00541EEF">
        <w:rPr>
          <w:spacing w:val="7"/>
          <w:sz w:val="28"/>
          <w:szCs w:val="28"/>
        </w:rPr>
        <w:t>Citskovskis</w:t>
      </w:r>
      <w:proofErr w:type="spellEnd"/>
    </w:p>
    <w:p w14:paraId="60E264C6" w14:textId="77777777" w:rsidR="00B254CA" w:rsidRDefault="00B254CA" w:rsidP="00CD457C">
      <w:pPr>
        <w:jc w:val="both"/>
        <w:rPr>
          <w:bCs/>
          <w:sz w:val="28"/>
          <w:szCs w:val="28"/>
        </w:rPr>
      </w:pPr>
    </w:p>
    <w:p w14:paraId="6840F929" w14:textId="77777777" w:rsidR="00B254CA" w:rsidRDefault="00B254CA" w:rsidP="00CD457C">
      <w:pPr>
        <w:jc w:val="both"/>
        <w:rPr>
          <w:bCs/>
          <w:sz w:val="28"/>
          <w:szCs w:val="28"/>
        </w:rPr>
      </w:pPr>
    </w:p>
    <w:p w14:paraId="1FA3960E" w14:textId="77777777" w:rsidR="00CD457C" w:rsidRPr="00DF7C02" w:rsidRDefault="00585047" w:rsidP="00CD4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CD457C" w:rsidRPr="00DF7C02">
        <w:rPr>
          <w:bCs/>
          <w:sz w:val="28"/>
          <w:szCs w:val="28"/>
        </w:rPr>
        <w:t>izsardzības ministrs</w:t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</w:r>
      <w:r w:rsidR="00CD457C" w:rsidRPr="00DF7C02">
        <w:rPr>
          <w:bCs/>
          <w:sz w:val="28"/>
          <w:szCs w:val="28"/>
        </w:rPr>
        <w:tab/>
        <w:t>R.</w:t>
      </w:r>
      <w:r>
        <w:rPr>
          <w:bCs/>
          <w:sz w:val="28"/>
          <w:szCs w:val="28"/>
        </w:rPr>
        <w:t xml:space="preserve"> </w:t>
      </w:r>
      <w:r w:rsidR="001E0497">
        <w:rPr>
          <w:bCs/>
          <w:sz w:val="28"/>
          <w:szCs w:val="28"/>
        </w:rPr>
        <w:t>Bergmanis</w:t>
      </w:r>
    </w:p>
    <w:p w14:paraId="61C049BC" w14:textId="77777777" w:rsidR="00CD457C" w:rsidRDefault="00CD457C" w:rsidP="00CD457C">
      <w:pPr>
        <w:jc w:val="both"/>
        <w:rPr>
          <w:bCs/>
          <w:sz w:val="28"/>
          <w:szCs w:val="28"/>
        </w:rPr>
      </w:pPr>
    </w:p>
    <w:p w14:paraId="28D9A969" w14:textId="77777777" w:rsidR="00CA1E5A" w:rsidRDefault="00CA1E5A" w:rsidP="00CA1E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</w:t>
      </w:r>
      <w:proofErr w:type="gramEnd"/>
      <w:r>
        <w:rPr>
          <w:sz w:val="28"/>
          <w:szCs w:val="28"/>
        </w:rPr>
        <w:t>J. Garisons</w:t>
      </w:r>
    </w:p>
    <w:p w14:paraId="4144DB24" w14:textId="77777777" w:rsidR="00CA1E5A" w:rsidRPr="00DF7C02" w:rsidRDefault="00CA1E5A" w:rsidP="00CD457C">
      <w:pPr>
        <w:jc w:val="both"/>
        <w:rPr>
          <w:bCs/>
          <w:sz w:val="28"/>
          <w:szCs w:val="28"/>
        </w:rPr>
      </w:pPr>
    </w:p>
    <w:p w14:paraId="0997BE30" w14:textId="77777777" w:rsidR="00CD457C" w:rsidRPr="0092199C" w:rsidRDefault="0043011A" w:rsidP="00CD457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22</w:t>
      </w:r>
      <w:r w:rsidR="00CD457C" w:rsidRPr="0092199C">
        <w:rPr>
          <w:bCs/>
          <w:sz w:val="16"/>
          <w:szCs w:val="16"/>
        </w:rPr>
        <w:t>.</w:t>
      </w:r>
      <w:r w:rsidR="003F32A4">
        <w:rPr>
          <w:bCs/>
          <w:sz w:val="16"/>
          <w:szCs w:val="16"/>
        </w:rPr>
        <w:t>0</w:t>
      </w:r>
      <w:r>
        <w:rPr>
          <w:bCs/>
          <w:sz w:val="16"/>
          <w:szCs w:val="16"/>
        </w:rPr>
        <w:t>9</w:t>
      </w:r>
      <w:r w:rsidR="00CD457C" w:rsidRPr="0092199C">
        <w:rPr>
          <w:bCs/>
          <w:sz w:val="16"/>
          <w:szCs w:val="16"/>
        </w:rPr>
        <w:t>.201</w:t>
      </w:r>
      <w:r>
        <w:rPr>
          <w:bCs/>
          <w:sz w:val="16"/>
          <w:szCs w:val="16"/>
        </w:rPr>
        <w:t>7</w:t>
      </w:r>
      <w:r w:rsidR="00CD457C" w:rsidRPr="0092199C">
        <w:rPr>
          <w:bCs/>
          <w:sz w:val="16"/>
          <w:szCs w:val="16"/>
        </w:rPr>
        <w:t>.</w:t>
      </w:r>
    </w:p>
    <w:p w14:paraId="1D67DD34" w14:textId="2A80F539" w:rsidR="00CD457C" w:rsidRPr="0092199C" w:rsidRDefault="003F32A4" w:rsidP="00CD457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</w:t>
      </w:r>
      <w:r w:rsidR="00F626A1">
        <w:rPr>
          <w:bCs/>
          <w:sz w:val="16"/>
          <w:szCs w:val="16"/>
        </w:rPr>
        <w:t>72</w:t>
      </w:r>
    </w:p>
    <w:p w14:paraId="349DDC59" w14:textId="77777777"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>Edgars Svarenieks</w:t>
      </w:r>
    </w:p>
    <w:p w14:paraId="271B0E9C" w14:textId="77777777"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>Aizsardzības ministrijas Krīzes vadības departamenta</w:t>
      </w:r>
    </w:p>
    <w:p w14:paraId="540C4D10" w14:textId="77777777"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t xml:space="preserve">Civilmilitārās sadarbības  nodaļas vadītājs </w:t>
      </w:r>
    </w:p>
    <w:p w14:paraId="76F54935" w14:textId="77777777" w:rsidR="00CD457C" w:rsidRPr="0092199C" w:rsidRDefault="00CD457C" w:rsidP="00CD457C">
      <w:pPr>
        <w:jc w:val="both"/>
        <w:rPr>
          <w:sz w:val="16"/>
          <w:szCs w:val="16"/>
        </w:rPr>
      </w:pPr>
      <w:r w:rsidRPr="0092199C">
        <w:rPr>
          <w:sz w:val="16"/>
          <w:szCs w:val="16"/>
        </w:rPr>
        <w:fldChar w:fldCharType="begin"/>
      </w:r>
      <w:r w:rsidRPr="0092199C">
        <w:rPr>
          <w:sz w:val="16"/>
          <w:szCs w:val="16"/>
        </w:rPr>
        <w:instrText xml:space="preserve"> COMMENTS  \* MERGEFORMAT </w:instrText>
      </w:r>
      <w:r w:rsidRPr="0092199C">
        <w:rPr>
          <w:sz w:val="16"/>
          <w:szCs w:val="16"/>
        </w:rPr>
        <w:fldChar w:fldCharType="separate"/>
      </w:r>
      <w:r w:rsidRPr="0092199C">
        <w:rPr>
          <w:sz w:val="16"/>
          <w:szCs w:val="16"/>
        </w:rPr>
        <w:t>tālr.: 67335029, fakss: 67335037,</w:t>
      </w:r>
    </w:p>
    <w:p w14:paraId="3B0673C2" w14:textId="77777777" w:rsidR="00986CF2" w:rsidRPr="00D0013C" w:rsidRDefault="00CD457C" w:rsidP="003F32A4">
      <w:pPr>
        <w:jc w:val="both"/>
      </w:pPr>
      <w:r w:rsidRPr="0092199C">
        <w:rPr>
          <w:sz w:val="16"/>
          <w:szCs w:val="16"/>
        </w:rPr>
        <w:t>e-pasta adrese: edgars.svarenieks@mod.gov.lv</w:t>
      </w:r>
      <w:r w:rsidRPr="0092199C">
        <w:rPr>
          <w:sz w:val="16"/>
          <w:szCs w:val="16"/>
        </w:rPr>
        <w:fldChar w:fldCharType="end"/>
      </w:r>
      <w:bookmarkStart w:id="2" w:name="_GoBack"/>
      <w:bookmarkEnd w:id="2"/>
    </w:p>
    <w:sectPr w:rsidR="00986CF2" w:rsidRPr="00D0013C" w:rsidSect="00B254C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3635" w14:textId="77777777" w:rsidR="00E3711B" w:rsidRDefault="00E3711B" w:rsidP="00B80831">
      <w:r>
        <w:separator/>
      </w:r>
    </w:p>
  </w:endnote>
  <w:endnote w:type="continuationSeparator" w:id="0">
    <w:p w14:paraId="4EA893BA" w14:textId="77777777" w:rsidR="00E3711B" w:rsidRDefault="00E3711B" w:rsidP="00B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63AC" w14:textId="77777777" w:rsidR="009A2479" w:rsidRPr="009A2479" w:rsidRDefault="00986CF2" w:rsidP="009A2479">
    <w:pPr>
      <w:rPr>
        <w:sz w:val="16"/>
        <w:szCs w:val="16"/>
      </w:rPr>
    </w:pPr>
    <w:r w:rsidRPr="009A2479">
      <w:rPr>
        <w:sz w:val="16"/>
        <w:szCs w:val="16"/>
      </w:rPr>
      <w:t>A</w:t>
    </w:r>
    <w:r w:rsidR="0043011A">
      <w:rPr>
        <w:sz w:val="16"/>
        <w:szCs w:val="16"/>
      </w:rPr>
      <w:t>i</w:t>
    </w:r>
    <w:r w:rsidRPr="009A2479">
      <w:rPr>
        <w:sz w:val="16"/>
        <w:szCs w:val="16"/>
      </w:rPr>
      <w:t>Mprot_</w:t>
    </w:r>
    <w:r w:rsidR="0043011A">
      <w:rPr>
        <w:sz w:val="16"/>
        <w:szCs w:val="16"/>
      </w:rPr>
      <w:t>2209</w:t>
    </w:r>
    <w:r w:rsidR="00B359B5" w:rsidRPr="009A2479">
      <w:rPr>
        <w:sz w:val="16"/>
        <w:szCs w:val="16"/>
      </w:rPr>
      <w:t xml:space="preserve">17 Par </w:t>
    </w:r>
    <w:r w:rsidR="009A2479" w:rsidRPr="009A2479">
      <w:rPr>
        <w:sz w:val="16"/>
        <w:szCs w:val="16"/>
      </w:rPr>
      <w:t xml:space="preserve">Grozījumi Ministru kabineta 2006.gada 18.jūlija noteikumos Nr. </w:t>
    </w:r>
    <w:r w:rsidR="009A2479" w:rsidRPr="009A2479">
      <w:rPr>
        <w:bCs/>
        <w:sz w:val="16"/>
        <w:szCs w:val="16"/>
      </w:rPr>
      <w:t>587</w:t>
    </w:r>
    <w:r w:rsidR="009A2479" w:rsidRPr="009A2479">
      <w:rPr>
        <w:sz w:val="16"/>
        <w:szCs w:val="16"/>
      </w:rPr>
      <w:t xml:space="preserve"> </w:t>
    </w:r>
    <w:r w:rsidR="009A2479" w:rsidRPr="009A2479">
      <w:rPr>
        <w:bCs/>
        <w:sz w:val="16"/>
        <w:szCs w:val="16"/>
      </w:rPr>
      <w:t>„</w:t>
    </w:r>
    <w:r w:rsidR="009A2479" w:rsidRPr="009A2479">
      <w:rPr>
        <w:sz w:val="16"/>
        <w:szCs w:val="16"/>
      </w:rPr>
      <w:t xml:space="preserve">Noteikumi par kārtību, kādā </w:t>
    </w:r>
  </w:p>
  <w:p w14:paraId="34AE9CCB" w14:textId="77777777" w:rsidR="009A2479" w:rsidRPr="009A2479" w:rsidRDefault="009A2479" w:rsidP="009A2479">
    <w:pPr>
      <w:rPr>
        <w:sz w:val="16"/>
        <w:szCs w:val="16"/>
      </w:rPr>
    </w:pPr>
    <w:r w:rsidRPr="009A2479">
      <w:rPr>
        <w:sz w:val="16"/>
        <w:szCs w:val="16"/>
      </w:rPr>
      <w:t>civilās aviācijas lidlaukus izmanto Latvijas Republikas militārās aviācijas gaisa kuģi, un kārtību, kādā Latvijas Republikas militārās aviācijas lidlaukus izmanto civilās aviācijas gaisa kuģi</w:t>
    </w:r>
    <w:r w:rsidRPr="009A2479">
      <w:rPr>
        <w:bCs/>
        <w:sz w:val="16"/>
        <w:szCs w:val="16"/>
      </w:rPr>
      <w:t>”</w:t>
    </w:r>
  </w:p>
  <w:p w14:paraId="29C1F363" w14:textId="77777777" w:rsidR="00B359B5" w:rsidRPr="00B359B5" w:rsidRDefault="00B359B5" w:rsidP="00B359B5">
    <w:pPr>
      <w:pStyle w:val="Heading3"/>
      <w:spacing w:before="0" w:beforeAutospacing="0" w:after="0" w:afterAutospacing="0"/>
      <w:jc w:val="both"/>
      <w:rPr>
        <w:b w:val="0"/>
        <w:sz w:val="16"/>
        <w:szCs w:val="16"/>
      </w:rPr>
    </w:pPr>
    <w:r w:rsidRPr="00B359B5">
      <w:rPr>
        <w:b w:val="0"/>
        <w:sz w:val="16"/>
        <w:szCs w:val="16"/>
      </w:rPr>
      <w:t xml:space="preserve"> </w:t>
    </w:r>
  </w:p>
  <w:p w14:paraId="10A2D610" w14:textId="77777777" w:rsidR="00CD457C" w:rsidRPr="00CD457C" w:rsidRDefault="00CD457C" w:rsidP="00CD457C">
    <w:pPr>
      <w:jc w:val="both"/>
      <w:rPr>
        <w:bCs/>
        <w:sz w:val="16"/>
        <w:szCs w:val="16"/>
      </w:rPr>
    </w:pPr>
  </w:p>
  <w:p w14:paraId="51FAE706" w14:textId="77777777" w:rsidR="00986CF2" w:rsidRPr="000C28B7" w:rsidRDefault="00986CF2" w:rsidP="002907F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3BCE9" w14:textId="77777777" w:rsidR="00E3711B" w:rsidRDefault="00E3711B" w:rsidP="00B80831">
      <w:r>
        <w:separator/>
      </w:r>
    </w:p>
  </w:footnote>
  <w:footnote w:type="continuationSeparator" w:id="0">
    <w:p w14:paraId="1FD3167B" w14:textId="77777777" w:rsidR="00E3711B" w:rsidRDefault="00E3711B" w:rsidP="00B8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B13"/>
    <w:multiLevelType w:val="hybridMultilevel"/>
    <w:tmpl w:val="C77A1C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7A85"/>
    <w:multiLevelType w:val="hybridMultilevel"/>
    <w:tmpl w:val="24E01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41FA"/>
    <w:multiLevelType w:val="hybridMultilevel"/>
    <w:tmpl w:val="BFF24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4CA4"/>
    <w:multiLevelType w:val="hybridMultilevel"/>
    <w:tmpl w:val="E0E2CF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3CCF"/>
    <w:multiLevelType w:val="hybridMultilevel"/>
    <w:tmpl w:val="181689C6"/>
    <w:lvl w:ilvl="0" w:tplc="6B1C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E38D2"/>
    <w:multiLevelType w:val="hybridMultilevel"/>
    <w:tmpl w:val="1666C80A"/>
    <w:lvl w:ilvl="0" w:tplc="6B1C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1"/>
    <w:rsid w:val="0002246D"/>
    <w:rsid w:val="00036A9F"/>
    <w:rsid w:val="0008449D"/>
    <w:rsid w:val="000967FD"/>
    <w:rsid w:val="000C28B7"/>
    <w:rsid w:val="000D0C05"/>
    <w:rsid w:val="000D66D3"/>
    <w:rsid w:val="000E764E"/>
    <w:rsid w:val="0012138D"/>
    <w:rsid w:val="00125A76"/>
    <w:rsid w:val="00125B81"/>
    <w:rsid w:val="001365F3"/>
    <w:rsid w:val="001535DA"/>
    <w:rsid w:val="001925CF"/>
    <w:rsid w:val="001E0497"/>
    <w:rsid w:val="002231AF"/>
    <w:rsid w:val="0023005B"/>
    <w:rsid w:val="00283AAC"/>
    <w:rsid w:val="00287D80"/>
    <w:rsid w:val="002907F8"/>
    <w:rsid w:val="002C13E4"/>
    <w:rsid w:val="002C2117"/>
    <w:rsid w:val="002D0DA7"/>
    <w:rsid w:val="002D4468"/>
    <w:rsid w:val="002E4AEB"/>
    <w:rsid w:val="00332ADB"/>
    <w:rsid w:val="003372C2"/>
    <w:rsid w:val="0036004E"/>
    <w:rsid w:val="003A10DA"/>
    <w:rsid w:val="003B37A8"/>
    <w:rsid w:val="003B6254"/>
    <w:rsid w:val="003D4F1D"/>
    <w:rsid w:val="003E6831"/>
    <w:rsid w:val="003F32A4"/>
    <w:rsid w:val="00402277"/>
    <w:rsid w:val="00415493"/>
    <w:rsid w:val="0043011A"/>
    <w:rsid w:val="0044136C"/>
    <w:rsid w:val="00463035"/>
    <w:rsid w:val="00490F55"/>
    <w:rsid w:val="004B340F"/>
    <w:rsid w:val="004C27BF"/>
    <w:rsid w:val="005035C8"/>
    <w:rsid w:val="00510F3E"/>
    <w:rsid w:val="00544494"/>
    <w:rsid w:val="00585047"/>
    <w:rsid w:val="005F3426"/>
    <w:rsid w:val="006A779E"/>
    <w:rsid w:val="00711677"/>
    <w:rsid w:val="0072116E"/>
    <w:rsid w:val="00741BB1"/>
    <w:rsid w:val="007D7830"/>
    <w:rsid w:val="00887688"/>
    <w:rsid w:val="008D415F"/>
    <w:rsid w:val="00915DC5"/>
    <w:rsid w:val="00925367"/>
    <w:rsid w:val="00934A85"/>
    <w:rsid w:val="0094108B"/>
    <w:rsid w:val="0095542E"/>
    <w:rsid w:val="00971902"/>
    <w:rsid w:val="00986CF2"/>
    <w:rsid w:val="009A2479"/>
    <w:rsid w:val="009B22E0"/>
    <w:rsid w:val="009E0B1A"/>
    <w:rsid w:val="00A04F71"/>
    <w:rsid w:val="00A2518E"/>
    <w:rsid w:val="00A66D10"/>
    <w:rsid w:val="00A836BD"/>
    <w:rsid w:val="00AB4EB2"/>
    <w:rsid w:val="00AC5119"/>
    <w:rsid w:val="00AE22A5"/>
    <w:rsid w:val="00B025C7"/>
    <w:rsid w:val="00B0282A"/>
    <w:rsid w:val="00B208CF"/>
    <w:rsid w:val="00B254CA"/>
    <w:rsid w:val="00B31751"/>
    <w:rsid w:val="00B359B5"/>
    <w:rsid w:val="00B4697E"/>
    <w:rsid w:val="00B617E3"/>
    <w:rsid w:val="00B80831"/>
    <w:rsid w:val="00B86E57"/>
    <w:rsid w:val="00BD2B71"/>
    <w:rsid w:val="00C0734F"/>
    <w:rsid w:val="00C61125"/>
    <w:rsid w:val="00C7018B"/>
    <w:rsid w:val="00CA1E5A"/>
    <w:rsid w:val="00CD19C2"/>
    <w:rsid w:val="00CD457C"/>
    <w:rsid w:val="00CF3CAC"/>
    <w:rsid w:val="00D0013C"/>
    <w:rsid w:val="00D17360"/>
    <w:rsid w:val="00D476D8"/>
    <w:rsid w:val="00D75BD8"/>
    <w:rsid w:val="00DD427A"/>
    <w:rsid w:val="00DF1600"/>
    <w:rsid w:val="00DF3D6D"/>
    <w:rsid w:val="00DF5D3F"/>
    <w:rsid w:val="00E3659E"/>
    <w:rsid w:val="00E3711B"/>
    <w:rsid w:val="00E92BCE"/>
    <w:rsid w:val="00EB0938"/>
    <w:rsid w:val="00ED39CD"/>
    <w:rsid w:val="00EF6F74"/>
    <w:rsid w:val="00F1617E"/>
    <w:rsid w:val="00F43E82"/>
    <w:rsid w:val="00F56B79"/>
    <w:rsid w:val="00F626A1"/>
    <w:rsid w:val="00F73175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ED8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8D415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C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nk3">
    <w:name w:val="link3"/>
    <w:rsid w:val="00125B81"/>
    <w:rPr>
      <w:rFonts w:ascii="Open Sans" w:hAnsi="Open Sans" w:cs="Arial" w:hint="default"/>
      <w:i w:val="0"/>
      <w:iCs w:val="0"/>
      <w:strike w:val="0"/>
      <w:dstrike w:val="0"/>
      <w:color w:val="999999"/>
      <w:sz w:val="21"/>
      <w:szCs w:val="21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rsid w:val="008D415F"/>
    <w:rPr>
      <w:rFonts w:ascii="Times New Roman" w:hAnsi="Times New Roman"/>
      <w:b/>
      <w:bCs/>
      <w:sz w:val="27"/>
      <w:szCs w:val="27"/>
      <w:lang w:bidi="ml-IN"/>
    </w:rPr>
  </w:style>
  <w:style w:type="character" w:styleId="Strong">
    <w:name w:val="Strong"/>
    <w:qFormat/>
    <w:rsid w:val="008D415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8D415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C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nk3">
    <w:name w:val="link3"/>
    <w:rsid w:val="00125B81"/>
    <w:rPr>
      <w:rFonts w:ascii="Open Sans" w:hAnsi="Open Sans" w:cs="Arial" w:hint="default"/>
      <w:i w:val="0"/>
      <w:iCs w:val="0"/>
      <w:strike w:val="0"/>
      <w:dstrike w:val="0"/>
      <w:color w:val="999999"/>
      <w:sz w:val="21"/>
      <w:szCs w:val="21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rsid w:val="008D415F"/>
    <w:rPr>
      <w:rFonts w:ascii="Times New Roman" w:hAnsi="Times New Roman"/>
      <w:b/>
      <w:bCs/>
      <w:sz w:val="27"/>
      <w:szCs w:val="27"/>
      <w:lang w:bidi="ml-IN"/>
    </w:rPr>
  </w:style>
  <w:style w:type="character" w:styleId="Strong">
    <w:name w:val="Strong"/>
    <w:qFormat/>
    <w:rsid w:val="008D41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vt:lpstr>
    </vt:vector>
  </TitlesOfParts>
  <Company>Aizsardzības Ministrija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dc:title>
  <dc:subject>Protokollēmums</dc:subject>
  <dc:creator>Edgars Svarenieks</dc:creator>
  <dc:description>Edgars.Svarenieks@modm.gov.lv; 67335029</dc:description>
  <cp:lastModifiedBy>Irēna Kalna</cp:lastModifiedBy>
  <cp:revision>5</cp:revision>
  <cp:lastPrinted>2016-12-19T12:43:00Z</cp:lastPrinted>
  <dcterms:created xsi:type="dcterms:W3CDTF">2017-09-22T10:16:00Z</dcterms:created>
  <dcterms:modified xsi:type="dcterms:W3CDTF">2017-09-25T07:51:00Z</dcterms:modified>
</cp:coreProperties>
</file>