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2017.gada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8616A1" w:rsidRPr="008616A1" w:rsidRDefault="008616A1" w:rsidP="00861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Par nekustamā īpašuma Saulstaru ielā 4A, Ogrē</w:t>
      </w:r>
      <w:r w:rsidRPr="008616A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Ogres novadā</w:t>
      </w:r>
      <w:r w:rsidRPr="008616A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nodošanu Ekonomikas ministrijas valdījumā</w:t>
      </w:r>
    </w:p>
    <w:bookmarkEnd w:id="0"/>
    <w:p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saskaņā ar likuma "</w:t>
      </w:r>
      <w:hyperlink r:id="rId7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8" w:anchor="p8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 panta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nodot Ekonomikas ministrijas valdījumā nekustamo īpašumu (nekustamā īpašuma kadastra Nr. 74010051251) - zemes vienību 159 m</w:t>
      </w:r>
      <w:r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 74010051148) - </w:t>
      </w:r>
      <w:r w:rsidRPr="008616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Saulstaru ielā 4A, Ogrē, Ogres novadā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2. Ekonomikas ministrijai pārņemt valdījumā no Finanšu ministrijas šā rīkojuma 1. punktā minēto nekustamo īpašumu un normatīvajos aktos noteiktajā kārtībā ierakstīt zemesgrāmatā uz valsts vārda Ekonomikas ministrijas personā.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- Ozola</w:t>
      </w: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594B" w:rsidRDefault="0074594B"/>
    <w:sectPr w:rsidR="0074594B" w:rsidSect="00204BD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30" w:rsidRDefault="00136ACE">
      <w:pPr>
        <w:spacing w:after="0" w:line="240" w:lineRule="auto"/>
      </w:pPr>
      <w:r>
        <w:separator/>
      </w:r>
    </w:p>
  </w:endnote>
  <w:endnote w:type="continuationSeparator" w:id="0">
    <w:p w:rsidR="00FA7430" w:rsidRDefault="001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:rsidR="006133B1" w:rsidRDefault="00CA54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23" w:rsidRPr="00264020" w:rsidRDefault="008616A1" w:rsidP="00204BD8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 w:rsidRPr="00A25FD8">
      <w:rPr>
        <w:sz w:val="20"/>
        <w:lang w:val="lv-LV"/>
      </w:rPr>
      <w:t>FMRik_</w:t>
    </w:r>
    <w:r w:rsidR="00136ACE">
      <w:rPr>
        <w:sz w:val="20"/>
        <w:lang w:val="lv-LV"/>
      </w:rPr>
      <w:t>050717</w:t>
    </w:r>
    <w:r w:rsidRPr="00A25FD8">
      <w:rPr>
        <w:sz w:val="20"/>
        <w:lang w:val="lv-LV"/>
      </w:rPr>
      <w:t>_</w:t>
    </w:r>
    <w:r w:rsidR="00F70E57">
      <w:rPr>
        <w:sz w:val="20"/>
        <w:lang w:val="lv-LV"/>
      </w:rPr>
      <w:t>nodos</w:t>
    </w:r>
    <w:r w:rsidR="00136ACE">
      <w:rPr>
        <w:sz w:val="20"/>
        <w:lang w:val="lv-LV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30" w:rsidRDefault="00136ACE">
      <w:pPr>
        <w:spacing w:after="0" w:line="240" w:lineRule="auto"/>
      </w:pPr>
      <w:r>
        <w:separator/>
      </w:r>
    </w:p>
  </w:footnote>
  <w:footnote w:type="continuationSeparator" w:id="0">
    <w:p w:rsidR="00FA7430" w:rsidRDefault="001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3B1" w:rsidRDefault="00CA5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33B1" w:rsidRDefault="00CA5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1"/>
    <w:rsid w:val="00136ACE"/>
    <w:rsid w:val="003849D6"/>
    <w:rsid w:val="0062661C"/>
    <w:rsid w:val="0074594B"/>
    <w:rsid w:val="008616A1"/>
    <w:rsid w:val="00CA5489"/>
    <w:rsid w:val="00F069F3"/>
    <w:rsid w:val="00F70E5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595-par-valsts-un-pasvaldibu-zemes-ipasuma-tiesibam-un-to-nostiprinasanu-zemesgramat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4595-par-valsts-un-pasvaldibu-zemes-ipasuma-tiesibam-un-to-nostiprinasanu-zemesgramata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Saulstaru ielā 4A, Ogrē, Ogres novadā nodošanu Ekonomikas ministrijas valdījumā</dc:title>
  <dc:subject>MK rīkojuma projekts</dc:subject>
  <dc:creator>Arta Tupiņa</dc:creator>
  <dc:description>67024679
arta.tupina@vni.lv
</dc:description>
  <cp:lastModifiedBy>Arta Tupiņa</cp:lastModifiedBy>
  <cp:revision>6</cp:revision>
  <cp:lastPrinted>2017-07-17T08:51:00Z</cp:lastPrinted>
  <dcterms:created xsi:type="dcterms:W3CDTF">2017-07-04T12:03:00Z</dcterms:created>
  <dcterms:modified xsi:type="dcterms:W3CDTF">2017-07-17T09:03:00Z</dcterms:modified>
</cp:coreProperties>
</file>