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18277D" w14:textId="77777777" w:rsidR="00E55F71" w:rsidRPr="0032136E" w:rsidRDefault="00E55F71" w:rsidP="00E55F71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504763" w14:textId="77777777" w:rsidR="0032136E" w:rsidRPr="0032136E" w:rsidRDefault="0032136E" w:rsidP="00E55F71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2AFA69F" w14:textId="77777777" w:rsidR="00E55F71" w:rsidRPr="0032136E" w:rsidRDefault="00E55F71" w:rsidP="00E55F71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B67AD6" w14:textId="3EBB81A0" w:rsidR="00E55F71" w:rsidRPr="0032136E" w:rsidRDefault="00E55F71" w:rsidP="00E55F71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136E">
        <w:rPr>
          <w:rFonts w:ascii="Times New Roman" w:hAnsi="Times New Roman" w:cs="Times New Roman"/>
          <w:sz w:val="28"/>
          <w:szCs w:val="28"/>
        </w:rPr>
        <w:t xml:space="preserve">2017. gada </w:t>
      </w:r>
      <w:r w:rsidR="00424AC7" w:rsidRPr="00424AC7">
        <w:rPr>
          <w:rFonts w:ascii="Times New Roman" w:hAnsi="Times New Roman" w:cs="Times New Roman"/>
          <w:sz w:val="28"/>
          <w:szCs w:val="28"/>
        </w:rPr>
        <w:t>19. septembrī</w:t>
      </w:r>
      <w:r w:rsidRPr="0032136E">
        <w:rPr>
          <w:rFonts w:ascii="Times New Roman" w:hAnsi="Times New Roman" w:cs="Times New Roman"/>
          <w:sz w:val="28"/>
          <w:szCs w:val="28"/>
        </w:rPr>
        <w:tab/>
        <w:t>Noteikumi Nr.</w:t>
      </w:r>
      <w:r w:rsidR="00424AC7">
        <w:rPr>
          <w:rFonts w:ascii="Times New Roman" w:hAnsi="Times New Roman" w:cs="Times New Roman"/>
          <w:sz w:val="28"/>
          <w:szCs w:val="28"/>
        </w:rPr>
        <w:t> 564</w:t>
      </w:r>
    </w:p>
    <w:p w14:paraId="7693545B" w14:textId="22F181E0" w:rsidR="00E55F71" w:rsidRPr="0032136E" w:rsidRDefault="00E55F71" w:rsidP="00E55F71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136E">
        <w:rPr>
          <w:rFonts w:ascii="Times New Roman" w:hAnsi="Times New Roman" w:cs="Times New Roman"/>
          <w:sz w:val="28"/>
          <w:szCs w:val="28"/>
        </w:rPr>
        <w:t>Rīgā</w:t>
      </w:r>
      <w:r w:rsidRPr="0032136E">
        <w:rPr>
          <w:rFonts w:ascii="Times New Roman" w:hAnsi="Times New Roman" w:cs="Times New Roman"/>
          <w:sz w:val="28"/>
          <w:szCs w:val="28"/>
        </w:rPr>
        <w:tab/>
        <w:t>(prot. Nr.</w:t>
      </w:r>
      <w:r w:rsidR="00424AC7">
        <w:rPr>
          <w:rFonts w:ascii="Times New Roman" w:hAnsi="Times New Roman" w:cs="Times New Roman"/>
          <w:sz w:val="28"/>
          <w:szCs w:val="28"/>
        </w:rPr>
        <w:t> 47 16</w:t>
      </w:r>
      <w:bookmarkStart w:id="0" w:name="_GoBack"/>
      <w:bookmarkEnd w:id="0"/>
      <w:r w:rsidRPr="0032136E">
        <w:rPr>
          <w:rFonts w:ascii="Times New Roman" w:hAnsi="Times New Roman" w:cs="Times New Roman"/>
          <w:sz w:val="28"/>
          <w:szCs w:val="28"/>
        </w:rPr>
        <w:t>. §)</w:t>
      </w:r>
    </w:p>
    <w:p w14:paraId="0A748357" w14:textId="0E1BE896" w:rsidR="00350706" w:rsidRPr="0032136E" w:rsidRDefault="00350706" w:rsidP="00E55F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A748358" w14:textId="454A4AC1" w:rsidR="00187BD8" w:rsidRPr="0032136E" w:rsidRDefault="00187BD8" w:rsidP="00E55F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36E">
        <w:rPr>
          <w:rFonts w:ascii="Times New Roman" w:hAnsi="Times New Roman" w:cs="Times New Roman"/>
          <w:b/>
          <w:sz w:val="28"/>
          <w:szCs w:val="28"/>
        </w:rPr>
        <w:t>Grozī</w:t>
      </w:r>
      <w:r w:rsidR="00270F53" w:rsidRPr="0032136E">
        <w:rPr>
          <w:rFonts w:ascii="Times New Roman" w:hAnsi="Times New Roman" w:cs="Times New Roman"/>
          <w:b/>
          <w:sz w:val="28"/>
          <w:szCs w:val="28"/>
        </w:rPr>
        <w:t>jumi Ministru kabineta 2000. gada 27. jūnija noteikumos Nr. </w:t>
      </w:r>
      <w:r w:rsidR="006F20A3" w:rsidRPr="0032136E">
        <w:rPr>
          <w:rFonts w:ascii="Times New Roman" w:hAnsi="Times New Roman" w:cs="Times New Roman"/>
          <w:b/>
          <w:sz w:val="28"/>
          <w:szCs w:val="28"/>
        </w:rPr>
        <w:t xml:space="preserve">211 </w:t>
      </w:r>
      <w:r w:rsidR="00E55F71" w:rsidRPr="0032136E">
        <w:rPr>
          <w:rFonts w:ascii="Times New Roman" w:hAnsi="Times New Roman" w:cs="Times New Roman"/>
          <w:b/>
          <w:sz w:val="28"/>
          <w:szCs w:val="28"/>
        </w:rPr>
        <w:t>"</w:t>
      </w:r>
      <w:r w:rsidRPr="0032136E">
        <w:rPr>
          <w:rFonts w:ascii="Times New Roman" w:hAnsi="Times New Roman" w:cs="Times New Roman"/>
          <w:b/>
          <w:sz w:val="28"/>
          <w:szCs w:val="28"/>
        </w:rPr>
        <w:t xml:space="preserve">Noteikumi par valsts profesionālās vidējās izglītības standartu un </w:t>
      </w:r>
    </w:p>
    <w:p w14:paraId="0A748359" w14:textId="206FE5E3" w:rsidR="00565611" w:rsidRPr="0032136E" w:rsidRDefault="006F20A3" w:rsidP="00E55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32136E">
        <w:rPr>
          <w:rFonts w:ascii="Times New Roman" w:hAnsi="Times New Roman" w:cs="Times New Roman"/>
          <w:b/>
          <w:sz w:val="28"/>
          <w:szCs w:val="28"/>
        </w:rPr>
        <w:t>valsts arodizglītības standartu</w:t>
      </w:r>
      <w:r w:rsidR="00E55F71" w:rsidRPr="0032136E">
        <w:rPr>
          <w:rFonts w:ascii="Times New Roman" w:hAnsi="Times New Roman" w:cs="Times New Roman"/>
          <w:b/>
          <w:sz w:val="28"/>
          <w:szCs w:val="28"/>
        </w:rPr>
        <w:t>"</w:t>
      </w:r>
    </w:p>
    <w:p w14:paraId="0A74835A" w14:textId="77777777" w:rsidR="00350706" w:rsidRPr="0032136E" w:rsidRDefault="00350706" w:rsidP="00E55F7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A74835B" w14:textId="77777777" w:rsidR="00187BD8" w:rsidRPr="0032136E" w:rsidRDefault="00187BD8" w:rsidP="00E55F7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2136E">
        <w:rPr>
          <w:rFonts w:ascii="Times New Roman" w:eastAsia="Times New Roman" w:hAnsi="Times New Roman" w:cs="Times New Roman"/>
          <w:sz w:val="28"/>
          <w:szCs w:val="28"/>
          <w:lang w:eastAsia="lv-LV"/>
        </w:rPr>
        <w:t>Izdoti saskaņā ar</w:t>
      </w:r>
    </w:p>
    <w:p w14:paraId="0A74835C" w14:textId="0D9DF620" w:rsidR="00187BD8" w:rsidRPr="0032136E" w:rsidRDefault="00187BD8" w:rsidP="00E55F7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2136E">
        <w:rPr>
          <w:rFonts w:ascii="Times New Roman" w:eastAsia="Times New Roman" w:hAnsi="Times New Roman" w:cs="Times New Roman"/>
          <w:sz w:val="28"/>
          <w:szCs w:val="28"/>
          <w:lang w:eastAsia="lv-LV"/>
        </w:rPr>
        <w:t>Izglītības likuma 14.</w:t>
      </w:r>
      <w:r w:rsidR="0032136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32136E">
        <w:rPr>
          <w:rFonts w:ascii="Times New Roman" w:eastAsia="Times New Roman" w:hAnsi="Times New Roman" w:cs="Times New Roman"/>
          <w:sz w:val="28"/>
          <w:szCs w:val="28"/>
          <w:lang w:eastAsia="lv-LV"/>
        </w:rPr>
        <w:t>panta 19.</w:t>
      </w:r>
      <w:r w:rsidR="0032136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32136E">
        <w:rPr>
          <w:rFonts w:ascii="Times New Roman" w:eastAsia="Times New Roman" w:hAnsi="Times New Roman" w:cs="Times New Roman"/>
          <w:sz w:val="28"/>
          <w:szCs w:val="28"/>
          <w:lang w:eastAsia="lv-LV"/>
        </w:rPr>
        <w:t>punktu un</w:t>
      </w:r>
    </w:p>
    <w:p w14:paraId="0A74835D" w14:textId="77777777" w:rsidR="00187BD8" w:rsidRPr="0032136E" w:rsidRDefault="00187BD8" w:rsidP="00E55F7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2136E">
        <w:rPr>
          <w:rFonts w:ascii="Times New Roman" w:eastAsia="Times New Roman" w:hAnsi="Times New Roman" w:cs="Times New Roman"/>
          <w:sz w:val="28"/>
          <w:szCs w:val="28"/>
          <w:lang w:eastAsia="lv-LV"/>
        </w:rPr>
        <w:t>Profesionālās izglītības likuma</w:t>
      </w:r>
    </w:p>
    <w:p w14:paraId="0A74835E" w14:textId="638AF8E0" w:rsidR="00565611" w:rsidRPr="0032136E" w:rsidRDefault="00187BD8" w:rsidP="00E55F7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2136E">
        <w:rPr>
          <w:rFonts w:ascii="Times New Roman" w:eastAsia="Times New Roman" w:hAnsi="Times New Roman" w:cs="Times New Roman"/>
          <w:sz w:val="28"/>
          <w:szCs w:val="28"/>
          <w:lang w:eastAsia="lv-LV"/>
        </w:rPr>
        <w:t>23.</w:t>
      </w:r>
      <w:r w:rsidR="0032136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32136E">
        <w:rPr>
          <w:rFonts w:ascii="Times New Roman" w:eastAsia="Times New Roman" w:hAnsi="Times New Roman" w:cs="Times New Roman"/>
          <w:sz w:val="28"/>
          <w:szCs w:val="28"/>
          <w:lang w:eastAsia="lv-LV"/>
        </w:rPr>
        <w:t>panta otro daļu</w:t>
      </w:r>
    </w:p>
    <w:p w14:paraId="0A74835F" w14:textId="77777777" w:rsidR="00350706" w:rsidRPr="0032136E" w:rsidRDefault="00350706" w:rsidP="00E55F71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</w:p>
    <w:p w14:paraId="0A748360" w14:textId="4839166E" w:rsidR="00C6711F" w:rsidRPr="0032136E" w:rsidRDefault="005D718A" w:rsidP="00E55F71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32136E">
        <w:rPr>
          <w:rFonts w:ascii="Times New Roman" w:hAnsi="Times New Roman" w:cs="Times New Roman"/>
          <w:sz w:val="28"/>
          <w:szCs w:val="28"/>
          <w:lang w:eastAsia="lv-LV"/>
        </w:rPr>
        <w:t>Izdarīt Ministru kabineta 2000. </w:t>
      </w:r>
      <w:r w:rsidR="00187BD8" w:rsidRPr="0032136E">
        <w:rPr>
          <w:rFonts w:ascii="Times New Roman" w:hAnsi="Times New Roman" w:cs="Times New Roman"/>
          <w:sz w:val="28"/>
          <w:szCs w:val="28"/>
          <w:lang w:eastAsia="lv-LV"/>
        </w:rPr>
        <w:t>gada 27.</w:t>
      </w:r>
      <w:r w:rsidRPr="0032136E">
        <w:rPr>
          <w:rFonts w:ascii="Times New Roman" w:hAnsi="Times New Roman" w:cs="Times New Roman"/>
          <w:sz w:val="28"/>
          <w:szCs w:val="28"/>
          <w:lang w:eastAsia="lv-LV"/>
        </w:rPr>
        <w:t> </w:t>
      </w:r>
      <w:r w:rsidR="00187BD8" w:rsidRPr="0032136E">
        <w:rPr>
          <w:rFonts w:ascii="Times New Roman" w:hAnsi="Times New Roman" w:cs="Times New Roman"/>
          <w:sz w:val="28"/>
          <w:szCs w:val="28"/>
          <w:lang w:eastAsia="lv-LV"/>
        </w:rPr>
        <w:t>jūnija noteikumos Nr.</w:t>
      </w:r>
      <w:r w:rsidR="0032136E">
        <w:rPr>
          <w:rFonts w:ascii="Times New Roman" w:hAnsi="Times New Roman" w:cs="Times New Roman"/>
          <w:sz w:val="28"/>
          <w:szCs w:val="28"/>
          <w:lang w:eastAsia="lv-LV"/>
        </w:rPr>
        <w:t> </w:t>
      </w:r>
      <w:r w:rsidR="00187BD8" w:rsidRPr="0032136E">
        <w:rPr>
          <w:rFonts w:ascii="Times New Roman" w:hAnsi="Times New Roman" w:cs="Times New Roman"/>
          <w:sz w:val="28"/>
          <w:szCs w:val="28"/>
          <w:lang w:eastAsia="lv-LV"/>
        </w:rPr>
        <w:t xml:space="preserve">211 </w:t>
      </w:r>
      <w:r w:rsidR="00E55F71" w:rsidRPr="0032136E">
        <w:rPr>
          <w:rFonts w:ascii="Times New Roman" w:hAnsi="Times New Roman" w:cs="Times New Roman"/>
          <w:sz w:val="28"/>
          <w:szCs w:val="28"/>
          <w:lang w:eastAsia="lv-LV"/>
        </w:rPr>
        <w:t>"</w:t>
      </w:r>
      <w:r w:rsidR="00187BD8" w:rsidRPr="0032136E">
        <w:rPr>
          <w:rFonts w:ascii="Times New Roman" w:hAnsi="Times New Roman" w:cs="Times New Roman"/>
          <w:sz w:val="28"/>
          <w:szCs w:val="28"/>
          <w:lang w:eastAsia="lv-LV"/>
        </w:rPr>
        <w:t>Noteikumi par valsts profesionālās vidējās izglītības standartu un valsts arodizglītības standartu</w:t>
      </w:r>
      <w:r w:rsidR="00E55F71" w:rsidRPr="0032136E">
        <w:rPr>
          <w:rFonts w:ascii="Times New Roman" w:hAnsi="Times New Roman" w:cs="Times New Roman"/>
          <w:sz w:val="28"/>
          <w:szCs w:val="28"/>
          <w:lang w:eastAsia="lv-LV"/>
        </w:rPr>
        <w:t>"</w:t>
      </w:r>
      <w:r w:rsidR="00187BD8" w:rsidRPr="0032136E">
        <w:rPr>
          <w:rFonts w:ascii="Times New Roman" w:hAnsi="Times New Roman" w:cs="Times New Roman"/>
          <w:sz w:val="28"/>
          <w:szCs w:val="28"/>
          <w:lang w:eastAsia="lv-LV"/>
        </w:rPr>
        <w:t xml:space="preserve"> (Latvijas Vēstnesis, 2000, 244./246.</w:t>
      </w:r>
      <w:r w:rsidR="0032136E">
        <w:rPr>
          <w:rFonts w:ascii="Times New Roman" w:hAnsi="Times New Roman" w:cs="Times New Roman"/>
          <w:sz w:val="28"/>
          <w:szCs w:val="28"/>
          <w:lang w:eastAsia="lv-LV"/>
        </w:rPr>
        <w:t> </w:t>
      </w:r>
      <w:r w:rsidR="00187BD8" w:rsidRPr="0032136E">
        <w:rPr>
          <w:rFonts w:ascii="Times New Roman" w:hAnsi="Times New Roman" w:cs="Times New Roman"/>
          <w:sz w:val="28"/>
          <w:szCs w:val="28"/>
          <w:lang w:eastAsia="lv-LV"/>
        </w:rPr>
        <w:t>nr.; 2004, 98.</w:t>
      </w:r>
      <w:r w:rsidR="0032136E">
        <w:rPr>
          <w:rFonts w:ascii="Times New Roman" w:hAnsi="Times New Roman" w:cs="Times New Roman"/>
          <w:sz w:val="28"/>
          <w:szCs w:val="28"/>
          <w:lang w:eastAsia="lv-LV"/>
        </w:rPr>
        <w:t> </w:t>
      </w:r>
      <w:r w:rsidR="00187BD8" w:rsidRPr="0032136E">
        <w:rPr>
          <w:rFonts w:ascii="Times New Roman" w:hAnsi="Times New Roman" w:cs="Times New Roman"/>
          <w:sz w:val="28"/>
          <w:szCs w:val="28"/>
          <w:lang w:eastAsia="lv-LV"/>
        </w:rPr>
        <w:t>nr.; 2006, 138.</w:t>
      </w:r>
      <w:r w:rsidR="0032136E">
        <w:rPr>
          <w:rFonts w:ascii="Times New Roman" w:hAnsi="Times New Roman" w:cs="Times New Roman"/>
          <w:sz w:val="28"/>
          <w:szCs w:val="28"/>
          <w:lang w:eastAsia="lv-LV"/>
        </w:rPr>
        <w:t> </w:t>
      </w:r>
      <w:r w:rsidR="00187BD8" w:rsidRPr="0032136E">
        <w:rPr>
          <w:rFonts w:ascii="Times New Roman" w:hAnsi="Times New Roman" w:cs="Times New Roman"/>
          <w:sz w:val="28"/>
          <w:szCs w:val="28"/>
          <w:lang w:eastAsia="lv-LV"/>
        </w:rPr>
        <w:t>nr.; 2008, 201.</w:t>
      </w:r>
      <w:r w:rsidR="0032136E">
        <w:rPr>
          <w:rFonts w:ascii="Times New Roman" w:hAnsi="Times New Roman" w:cs="Times New Roman"/>
          <w:sz w:val="28"/>
          <w:szCs w:val="28"/>
          <w:lang w:eastAsia="lv-LV"/>
        </w:rPr>
        <w:t> </w:t>
      </w:r>
      <w:r w:rsidR="00187BD8" w:rsidRPr="0032136E">
        <w:rPr>
          <w:rFonts w:ascii="Times New Roman" w:hAnsi="Times New Roman" w:cs="Times New Roman"/>
          <w:sz w:val="28"/>
          <w:szCs w:val="28"/>
          <w:lang w:eastAsia="lv-LV"/>
        </w:rPr>
        <w:t>nr.; 2010, 144.</w:t>
      </w:r>
      <w:r w:rsidR="0032136E">
        <w:rPr>
          <w:rFonts w:ascii="Times New Roman" w:hAnsi="Times New Roman" w:cs="Times New Roman"/>
          <w:sz w:val="28"/>
          <w:szCs w:val="28"/>
          <w:lang w:eastAsia="lv-LV"/>
        </w:rPr>
        <w:t> </w:t>
      </w:r>
      <w:r w:rsidR="00187BD8" w:rsidRPr="0032136E">
        <w:rPr>
          <w:rFonts w:ascii="Times New Roman" w:hAnsi="Times New Roman" w:cs="Times New Roman"/>
          <w:sz w:val="28"/>
          <w:szCs w:val="28"/>
          <w:lang w:eastAsia="lv-LV"/>
        </w:rPr>
        <w:t>nr.; 2016, 50.</w:t>
      </w:r>
      <w:r w:rsidR="0032136E">
        <w:rPr>
          <w:rFonts w:ascii="Times New Roman" w:hAnsi="Times New Roman" w:cs="Times New Roman"/>
          <w:sz w:val="28"/>
          <w:szCs w:val="28"/>
          <w:lang w:eastAsia="lv-LV"/>
        </w:rPr>
        <w:t> </w:t>
      </w:r>
      <w:r w:rsidR="00187BD8" w:rsidRPr="0032136E">
        <w:rPr>
          <w:rFonts w:ascii="Times New Roman" w:hAnsi="Times New Roman" w:cs="Times New Roman"/>
          <w:sz w:val="28"/>
          <w:szCs w:val="28"/>
          <w:lang w:eastAsia="lv-LV"/>
        </w:rPr>
        <w:t>nr.) šādus grozījumus:</w:t>
      </w:r>
    </w:p>
    <w:p w14:paraId="0A748361" w14:textId="77777777" w:rsidR="00350706" w:rsidRPr="0032136E" w:rsidRDefault="00350706" w:rsidP="00E55F71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</w:p>
    <w:p w14:paraId="0DAD3DB2" w14:textId="0308A74A" w:rsidR="007B0993" w:rsidRDefault="007B0993" w:rsidP="007B099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>
        <w:rPr>
          <w:rFonts w:ascii="Times New Roman" w:hAnsi="Times New Roman" w:cs="Times New Roman"/>
          <w:sz w:val="28"/>
          <w:szCs w:val="28"/>
          <w:lang w:eastAsia="lv-LV"/>
        </w:rPr>
        <w:t>1. </w:t>
      </w:r>
      <w:r w:rsidR="00B74C0B" w:rsidRPr="0032136E">
        <w:rPr>
          <w:rFonts w:ascii="Times New Roman" w:hAnsi="Times New Roman" w:cs="Times New Roman"/>
          <w:sz w:val="28"/>
          <w:szCs w:val="28"/>
          <w:lang w:eastAsia="lv-LV"/>
        </w:rPr>
        <w:t>Aizstāt notei</w:t>
      </w:r>
      <w:r w:rsidR="00775285" w:rsidRPr="0032136E">
        <w:rPr>
          <w:rFonts w:ascii="Times New Roman" w:hAnsi="Times New Roman" w:cs="Times New Roman"/>
          <w:sz w:val="28"/>
          <w:szCs w:val="28"/>
          <w:lang w:eastAsia="lv-LV"/>
        </w:rPr>
        <w:t>kumu tekstā</w:t>
      </w:r>
      <w:r>
        <w:rPr>
          <w:rFonts w:ascii="Times New Roman" w:hAnsi="Times New Roman" w:cs="Times New Roman"/>
          <w:sz w:val="28"/>
          <w:szCs w:val="28"/>
          <w:lang w:eastAsia="lv-LV"/>
        </w:rPr>
        <w:t>:</w:t>
      </w:r>
      <w:r w:rsidR="00775285" w:rsidRPr="0032136E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</w:p>
    <w:p w14:paraId="0A748362" w14:textId="55CD7527" w:rsidR="00B74C0B" w:rsidRPr="0032136E" w:rsidRDefault="007B0993" w:rsidP="007B099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>
        <w:rPr>
          <w:rFonts w:ascii="Times New Roman" w:hAnsi="Times New Roman" w:cs="Times New Roman"/>
          <w:sz w:val="28"/>
          <w:szCs w:val="28"/>
          <w:lang w:eastAsia="lv-LV"/>
        </w:rPr>
        <w:t>1.1. </w:t>
      </w:r>
      <w:r w:rsidR="00775285" w:rsidRPr="0032136E">
        <w:rPr>
          <w:rFonts w:ascii="Times New Roman" w:hAnsi="Times New Roman" w:cs="Times New Roman"/>
          <w:sz w:val="28"/>
          <w:szCs w:val="28"/>
          <w:lang w:eastAsia="lv-LV"/>
        </w:rPr>
        <w:t xml:space="preserve">vārdus </w:t>
      </w:r>
      <w:r w:rsidR="00E55F71" w:rsidRPr="0032136E">
        <w:rPr>
          <w:rFonts w:ascii="Times New Roman" w:hAnsi="Times New Roman" w:cs="Times New Roman"/>
          <w:sz w:val="28"/>
          <w:szCs w:val="28"/>
          <w:lang w:eastAsia="lv-LV"/>
        </w:rPr>
        <w:t>"</w:t>
      </w:r>
      <w:r w:rsidR="00775285" w:rsidRPr="0032136E">
        <w:rPr>
          <w:rFonts w:ascii="Times New Roman" w:hAnsi="Times New Roman" w:cs="Times New Roman"/>
          <w:sz w:val="28"/>
          <w:szCs w:val="28"/>
          <w:lang w:eastAsia="lv-LV"/>
        </w:rPr>
        <w:t>profesionālie</w:t>
      </w:r>
      <w:r w:rsidR="00B74C0B" w:rsidRPr="0032136E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  <w:r w:rsidR="00B74C0B" w:rsidRPr="0032136E">
        <w:rPr>
          <w:rFonts w:ascii="Times New Roman" w:eastAsia="Times New Roman" w:hAnsi="Times New Roman" w:cs="Times New Roman"/>
          <w:sz w:val="28"/>
          <w:szCs w:val="28"/>
          <w:lang w:eastAsia="lv-LV"/>
        </w:rPr>
        <w:t>mācību priekšmet</w:t>
      </w:r>
      <w:r w:rsidR="00775285" w:rsidRPr="0032136E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="00E55F71" w:rsidRPr="0032136E">
        <w:rPr>
          <w:rFonts w:ascii="Times New Roman" w:hAnsi="Times New Roman" w:cs="Times New Roman"/>
          <w:sz w:val="28"/>
          <w:szCs w:val="28"/>
          <w:lang w:eastAsia="lv-LV"/>
        </w:rPr>
        <w:t>"</w:t>
      </w:r>
      <w:r w:rsidR="00B74C0B" w:rsidRPr="0032136E">
        <w:rPr>
          <w:rFonts w:ascii="Times New Roman" w:hAnsi="Times New Roman" w:cs="Times New Roman"/>
          <w:sz w:val="28"/>
          <w:szCs w:val="28"/>
          <w:lang w:eastAsia="lv-LV"/>
        </w:rPr>
        <w:t xml:space="preserve"> (attiecīgā lo</w:t>
      </w:r>
      <w:r w:rsidR="00775285" w:rsidRPr="0032136E">
        <w:rPr>
          <w:rFonts w:ascii="Times New Roman" w:hAnsi="Times New Roman" w:cs="Times New Roman"/>
          <w:sz w:val="28"/>
          <w:szCs w:val="28"/>
          <w:lang w:eastAsia="lv-LV"/>
        </w:rPr>
        <w:t xml:space="preserve">cījumā) ar vārdiem </w:t>
      </w:r>
      <w:r w:rsidR="00E55F71" w:rsidRPr="0032136E">
        <w:rPr>
          <w:rFonts w:ascii="Times New Roman" w:hAnsi="Times New Roman" w:cs="Times New Roman"/>
          <w:sz w:val="28"/>
          <w:szCs w:val="28"/>
          <w:lang w:eastAsia="lv-LV"/>
        </w:rPr>
        <w:t>"</w:t>
      </w:r>
      <w:r w:rsidR="00775285" w:rsidRPr="0032136E">
        <w:rPr>
          <w:rFonts w:ascii="Times New Roman" w:hAnsi="Times New Roman" w:cs="Times New Roman"/>
          <w:sz w:val="28"/>
          <w:szCs w:val="28"/>
          <w:lang w:eastAsia="lv-LV"/>
        </w:rPr>
        <w:t>profesionālie</w:t>
      </w:r>
      <w:r w:rsidR="00B74C0B" w:rsidRPr="0032136E">
        <w:rPr>
          <w:rFonts w:ascii="Times New Roman" w:hAnsi="Times New Roman" w:cs="Times New Roman"/>
          <w:sz w:val="28"/>
          <w:szCs w:val="28"/>
          <w:lang w:eastAsia="lv-LV"/>
        </w:rPr>
        <w:t xml:space="preserve"> mācīb</w:t>
      </w:r>
      <w:r w:rsidR="00775285" w:rsidRPr="0032136E">
        <w:rPr>
          <w:rFonts w:ascii="Times New Roman" w:hAnsi="Times New Roman" w:cs="Times New Roman"/>
          <w:sz w:val="28"/>
          <w:szCs w:val="28"/>
          <w:lang w:eastAsia="lv-LV"/>
        </w:rPr>
        <w:t xml:space="preserve">u priekšmeti </w:t>
      </w:r>
      <w:r w:rsidR="009677F9" w:rsidRPr="0032136E">
        <w:rPr>
          <w:rFonts w:ascii="Times New Roman" w:hAnsi="Times New Roman" w:cs="Times New Roman"/>
          <w:sz w:val="28"/>
          <w:szCs w:val="28"/>
          <w:lang w:eastAsia="lv-LV"/>
        </w:rPr>
        <w:t>un</w:t>
      </w:r>
      <w:r w:rsidR="00775285" w:rsidRPr="0032136E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  <w:r w:rsidR="00BE0CB1" w:rsidRPr="0032136E">
        <w:rPr>
          <w:rFonts w:ascii="Times New Roman" w:hAnsi="Times New Roman" w:cs="Times New Roman"/>
          <w:sz w:val="28"/>
          <w:szCs w:val="28"/>
          <w:lang w:eastAsia="lv-LV"/>
        </w:rPr>
        <w:t>moduļi</w:t>
      </w:r>
      <w:r w:rsidR="00E55F71" w:rsidRPr="0032136E">
        <w:rPr>
          <w:rFonts w:ascii="Times New Roman" w:hAnsi="Times New Roman" w:cs="Times New Roman"/>
          <w:sz w:val="28"/>
          <w:szCs w:val="28"/>
          <w:lang w:eastAsia="lv-LV"/>
        </w:rPr>
        <w:t>"</w:t>
      </w:r>
      <w:r w:rsidR="00B74C0B" w:rsidRPr="0032136E">
        <w:rPr>
          <w:rFonts w:ascii="Times New Roman" w:hAnsi="Times New Roman" w:cs="Times New Roman"/>
          <w:sz w:val="28"/>
          <w:szCs w:val="28"/>
          <w:lang w:eastAsia="lv-LV"/>
        </w:rPr>
        <w:t xml:space="preserve"> (attiecīgā locījumā)</w:t>
      </w:r>
      <w:r>
        <w:rPr>
          <w:rFonts w:ascii="Times New Roman" w:hAnsi="Times New Roman" w:cs="Times New Roman"/>
          <w:sz w:val="28"/>
          <w:szCs w:val="28"/>
          <w:lang w:eastAsia="lv-LV"/>
        </w:rPr>
        <w:t>;</w:t>
      </w:r>
    </w:p>
    <w:p w14:paraId="61895348" w14:textId="32A939DD" w:rsidR="00DA7A7A" w:rsidRPr="0032136E" w:rsidRDefault="007B0993" w:rsidP="00E55F71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>
        <w:rPr>
          <w:rFonts w:ascii="Times New Roman" w:hAnsi="Times New Roman" w:cs="Times New Roman"/>
          <w:sz w:val="28"/>
          <w:szCs w:val="28"/>
          <w:lang w:eastAsia="lv-LV"/>
        </w:rPr>
        <w:t>1.</w:t>
      </w:r>
      <w:r w:rsidR="00F61907" w:rsidRPr="0032136E">
        <w:rPr>
          <w:rFonts w:ascii="Times New Roman" w:hAnsi="Times New Roman" w:cs="Times New Roman"/>
          <w:sz w:val="28"/>
          <w:szCs w:val="28"/>
          <w:lang w:eastAsia="lv-LV"/>
        </w:rPr>
        <w:t>2. </w:t>
      </w:r>
      <w:r w:rsidR="00DA7A7A" w:rsidRPr="0032136E">
        <w:rPr>
          <w:rFonts w:ascii="Times New Roman" w:hAnsi="Times New Roman" w:cs="Times New Roman"/>
          <w:sz w:val="28"/>
          <w:szCs w:val="28"/>
          <w:lang w:eastAsia="lv-LV"/>
        </w:rPr>
        <w:t xml:space="preserve">vārdus </w:t>
      </w:r>
      <w:r w:rsidR="00E55F71" w:rsidRPr="0032136E">
        <w:rPr>
          <w:rFonts w:ascii="Times New Roman" w:hAnsi="Times New Roman" w:cs="Times New Roman"/>
          <w:sz w:val="28"/>
          <w:szCs w:val="28"/>
          <w:lang w:eastAsia="lv-LV"/>
        </w:rPr>
        <w:t>"</w:t>
      </w:r>
      <w:r w:rsidR="00DA7A7A" w:rsidRPr="0032136E">
        <w:rPr>
          <w:rFonts w:ascii="Times New Roman" w:hAnsi="Times New Roman" w:cs="Times New Roman"/>
          <w:sz w:val="28"/>
          <w:szCs w:val="28"/>
          <w:lang w:eastAsia="lv-LV"/>
        </w:rPr>
        <w:t>mācību kurss</w:t>
      </w:r>
      <w:r w:rsidR="00E55F71" w:rsidRPr="0032136E">
        <w:rPr>
          <w:rFonts w:ascii="Times New Roman" w:hAnsi="Times New Roman" w:cs="Times New Roman"/>
          <w:sz w:val="28"/>
          <w:szCs w:val="28"/>
          <w:lang w:eastAsia="lv-LV"/>
        </w:rPr>
        <w:t>"</w:t>
      </w:r>
      <w:r w:rsidR="00DA7A7A" w:rsidRPr="0032136E">
        <w:rPr>
          <w:rFonts w:ascii="Times New Roman" w:hAnsi="Times New Roman" w:cs="Times New Roman"/>
          <w:sz w:val="28"/>
          <w:szCs w:val="28"/>
          <w:lang w:eastAsia="lv-LV"/>
        </w:rPr>
        <w:t xml:space="preserve"> (attiecīgā locījumā) ar vārdu </w:t>
      </w:r>
      <w:r w:rsidR="00E55F71" w:rsidRPr="0032136E">
        <w:rPr>
          <w:rFonts w:ascii="Times New Roman" w:hAnsi="Times New Roman" w:cs="Times New Roman"/>
          <w:sz w:val="28"/>
          <w:szCs w:val="28"/>
          <w:lang w:eastAsia="lv-LV"/>
        </w:rPr>
        <w:t>"</w:t>
      </w:r>
      <w:r w:rsidR="00DA7A7A" w:rsidRPr="0032136E">
        <w:rPr>
          <w:rFonts w:ascii="Times New Roman" w:hAnsi="Times New Roman" w:cs="Times New Roman"/>
          <w:sz w:val="28"/>
          <w:szCs w:val="28"/>
          <w:lang w:eastAsia="lv-LV"/>
        </w:rPr>
        <w:t>modulis</w:t>
      </w:r>
      <w:r w:rsidR="00E55F71" w:rsidRPr="0032136E">
        <w:rPr>
          <w:rFonts w:ascii="Times New Roman" w:hAnsi="Times New Roman" w:cs="Times New Roman"/>
          <w:sz w:val="28"/>
          <w:szCs w:val="28"/>
          <w:lang w:eastAsia="lv-LV"/>
        </w:rPr>
        <w:t>"</w:t>
      </w:r>
      <w:r w:rsidR="00DA7A7A" w:rsidRPr="0032136E">
        <w:rPr>
          <w:rFonts w:ascii="Times New Roman" w:hAnsi="Times New Roman" w:cs="Times New Roman"/>
          <w:sz w:val="28"/>
          <w:szCs w:val="28"/>
          <w:lang w:eastAsia="lv-LV"/>
        </w:rPr>
        <w:t xml:space="preserve"> (attiecīgā locījumā).</w:t>
      </w:r>
    </w:p>
    <w:p w14:paraId="5FBBC241" w14:textId="77777777" w:rsidR="00DA7A7A" w:rsidRPr="0032136E" w:rsidRDefault="00DA7A7A" w:rsidP="00E55F71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</w:p>
    <w:p w14:paraId="0A748364" w14:textId="0A36F9EC" w:rsidR="00B74C0B" w:rsidRPr="0032136E" w:rsidRDefault="007B0993" w:rsidP="00E55F71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>
        <w:rPr>
          <w:rFonts w:ascii="Times New Roman" w:hAnsi="Times New Roman" w:cs="Times New Roman"/>
          <w:sz w:val="28"/>
          <w:szCs w:val="28"/>
          <w:lang w:eastAsia="lv-LV"/>
        </w:rPr>
        <w:t>2</w:t>
      </w:r>
      <w:r w:rsidR="00DA7A7A" w:rsidRPr="0032136E">
        <w:rPr>
          <w:rFonts w:ascii="Times New Roman" w:hAnsi="Times New Roman" w:cs="Times New Roman"/>
          <w:sz w:val="28"/>
          <w:szCs w:val="28"/>
          <w:lang w:eastAsia="lv-LV"/>
        </w:rPr>
        <w:t>.</w:t>
      </w:r>
      <w:r w:rsidR="0032136E">
        <w:rPr>
          <w:rFonts w:ascii="Times New Roman" w:hAnsi="Times New Roman" w:cs="Times New Roman"/>
          <w:sz w:val="28"/>
          <w:szCs w:val="28"/>
          <w:lang w:eastAsia="lv-LV"/>
        </w:rPr>
        <w:t> </w:t>
      </w:r>
      <w:r w:rsidR="006F20A3" w:rsidRPr="0032136E">
        <w:rPr>
          <w:rFonts w:ascii="Times New Roman" w:hAnsi="Times New Roman" w:cs="Times New Roman"/>
          <w:sz w:val="28"/>
          <w:szCs w:val="28"/>
          <w:lang w:eastAsia="lv-LV"/>
        </w:rPr>
        <w:t>Papildināt noteikumus ar 2.5. </w:t>
      </w:r>
      <w:r w:rsidR="00B74C0B" w:rsidRPr="0032136E">
        <w:rPr>
          <w:rFonts w:ascii="Times New Roman" w:hAnsi="Times New Roman" w:cs="Times New Roman"/>
          <w:sz w:val="28"/>
          <w:szCs w:val="28"/>
          <w:lang w:eastAsia="lv-LV"/>
        </w:rPr>
        <w:t>apakšpunktu šādā redakcijā:</w:t>
      </w:r>
    </w:p>
    <w:p w14:paraId="40C3FD42" w14:textId="77777777" w:rsidR="00E55F71" w:rsidRPr="0032136E" w:rsidRDefault="00E55F71" w:rsidP="00E55F71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</w:p>
    <w:p w14:paraId="0A748365" w14:textId="36213799" w:rsidR="00B74C0B" w:rsidRPr="0032136E" w:rsidRDefault="00E55F71" w:rsidP="00E55F71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32136E">
        <w:rPr>
          <w:rFonts w:ascii="Times New Roman" w:hAnsi="Times New Roman" w:cs="Times New Roman"/>
          <w:sz w:val="28"/>
          <w:szCs w:val="28"/>
          <w:lang w:eastAsia="lv-LV"/>
        </w:rPr>
        <w:t>"</w:t>
      </w:r>
      <w:r w:rsidR="007366DF" w:rsidRPr="0032136E">
        <w:rPr>
          <w:rFonts w:ascii="Times New Roman" w:hAnsi="Times New Roman" w:cs="Times New Roman"/>
          <w:sz w:val="28"/>
          <w:szCs w:val="28"/>
          <w:lang w:eastAsia="lv-LV"/>
        </w:rPr>
        <w:t>2.5. </w:t>
      </w:r>
      <w:r w:rsidR="00B74C0B" w:rsidRPr="0032136E">
        <w:rPr>
          <w:rFonts w:ascii="Times New Roman" w:hAnsi="Times New Roman" w:cs="Times New Roman"/>
          <w:sz w:val="28"/>
          <w:szCs w:val="28"/>
          <w:lang w:eastAsia="lv-LV"/>
        </w:rPr>
        <w:t xml:space="preserve">nodrošināt, ka </w:t>
      </w:r>
      <w:r w:rsidR="0032136E">
        <w:rPr>
          <w:rFonts w:ascii="Times New Roman" w:hAnsi="Times New Roman" w:cs="Times New Roman"/>
          <w:sz w:val="28"/>
          <w:szCs w:val="28"/>
          <w:lang w:eastAsia="lv-LV"/>
        </w:rPr>
        <w:t xml:space="preserve">pēc </w:t>
      </w:r>
      <w:r w:rsidR="00B74C0B" w:rsidRPr="0032136E">
        <w:rPr>
          <w:rFonts w:ascii="Times New Roman" w:hAnsi="Times New Roman" w:cs="Times New Roman"/>
          <w:sz w:val="28"/>
          <w:szCs w:val="28"/>
          <w:lang w:eastAsia="lv-LV"/>
        </w:rPr>
        <w:t xml:space="preserve">izglītības programmu apguves izglītojamie iegūst </w:t>
      </w:r>
      <w:r w:rsidR="00240E4D" w:rsidRPr="0032136E">
        <w:rPr>
          <w:rFonts w:ascii="Times New Roman" w:hAnsi="Times New Roman" w:cs="Times New Roman"/>
          <w:sz w:val="28"/>
          <w:szCs w:val="28"/>
          <w:lang w:eastAsia="lv-LV"/>
        </w:rPr>
        <w:t xml:space="preserve">kompetences, kas ietver zināšanas, </w:t>
      </w:r>
      <w:r w:rsidR="00B74C0B" w:rsidRPr="0032136E">
        <w:rPr>
          <w:rFonts w:ascii="Times New Roman" w:hAnsi="Times New Roman" w:cs="Times New Roman"/>
          <w:sz w:val="28"/>
          <w:szCs w:val="28"/>
          <w:lang w:eastAsia="lv-LV"/>
        </w:rPr>
        <w:t>prasmes</w:t>
      </w:r>
      <w:r w:rsidR="007B0993">
        <w:rPr>
          <w:rFonts w:ascii="Times New Roman" w:hAnsi="Times New Roman" w:cs="Times New Roman"/>
          <w:sz w:val="28"/>
          <w:szCs w:val="28"/>
          <w:lang w:eastAsia="lv-LV"/>
        </w:rPr>
        <w:t xml:space="preserve"> un</w:t>
      </w:r>
      <w:r w:rsidR="00B74C0B" w:rsidRPr="0032136E">
        <w:rPr>
          <w:rFonts w:ascii="Times New Roman" w:hAnsi="Times New Roman" w:cs="Times New Roman"/>
          <w:sz w:val="28"/>
          <w:szCs w:val="28"/>
          <w:lang w:eastAsia="lv-LV"/>
        </w:rPr>
        <w:t xml:space="preserve"> attieksmes, </w:t>
      </w:r>
      <w:r w:rsidR="00E72048" w:rsidRPr="0032136E">
        <w:rPr>
          <w:rFonts w:ascii="Times New Roman" w:hAnsi="Times New Roman" w:cs="Times New Roman"/>
          <w:sz w:val="28"/>
          <w:szCs w:val="28"/>
          <w:lang w:eastAsia="lv-LV"/>
        </w:rPr>
        <w:t xml:space="preserve">ko </w:t>
      </w:r>
      <w:r w:rsidR="00FD1698" w:rsidRPr="0032136E">
        <w:rPr>
          <w:rFonts w:ascii="Times New Roman" w:hAnsi="Times New Roman" w:cs="Times New Roman"/>
          <w:sz w:val="28"/>
          <w:szCs w:val="28"/>
          <w:lang w:eastAsia="lv-LV"/>
        </w:rPr>
        <w:t>nosaka profesiju standarti vai</w:t>
      </w:r>
      <w:r w:rsidR="00B74C0B" w:rsidRPr="0032136E">
        <w:rPr>
          <w:rFonts w:ascii="Times New Roman" w:hAnsi="Times New Roman" w:cs="Times New Roman"/>
          <w:sz w:val="28"/>
          <w:szCs w:val="28"/>
          <w:lang w:eastAsia="lv-LV"/>
        </w:rPr>
        <w:t xml:space="preserve"> profesionālo kvalifikāciju prasības</w:t>
      </w:r>
      <w:r w:rsidR="00FD1698" w:rsidRPr="0032136E">
        <w:rPr>
          <w:rFonts w:ascii="Times New Roman" w:hAnsi="Times New Roman" w:cs="Times New Roman"/>
          <w:sz w:val="28"/>
          <w:szCs w:val="28"/>
          <w:lang w:eastAsia="lv-LV"/>
        </w:rPr>
        <w:t xml:space="preserve"> (ja profesijai </w:t>
      </w:r>
      <w:r w:rsidR="00BE0CB1" w:rsidRPr="0032136E">
        <w:rPr>
          <w:rFonts w:ascii="Times New Roman" w:hAnsi="Times New Roman" w:cs="Times New Roman"/>
          <w:sz w:val="28"/>
          <w:szCs w:val="28"/>
          <w:lang w:eastAsia="lv-LV"/>
        </w:rPr>
        <w:t>nav nepieciešams izstrādāt atsevišķu profesiju standartu</w:t>
      </w:r>
      <w:r w:rsidR="00FD1698" w:rsidRPr="0032136E">
        <w:rPr>
          <w:rFonts w:ascii="Times New Roman" w:hAnsi="Times New Roman" w:cs="Times New Roman"/>
          <w:sz w:val="28"/>
          <w:szCs w:val="28"/>
          <w:lang w:eastAsia="lv-LV"/>
        </w:rPr>
        <w:t>)</w:t>
      </w:r>
      <w:r w:rsidR="00775285" w:rsidRPr="0032136E">
        <w:rPr>
          <w:rFonts w:ascii="Times New Roman" w:hAnsi="Times New Roman" w:cs="Times New Roman"/>
          <w:sz w:val="28"/>
          <w:szCs w:val="28"/>
          <w:lang w:eastAsia="lv-LV"/>
        </w:rPr>
        <w:t>.</w:t>
      </w:r>
      <w:r w:rsidRPr="0032136E">
        <w:rPr>
          <w:rFonts w:ascii="Times New Roman" w:hAnsi="Times New Roman" w:cs="Times New Roman"/>
          <w:sz w:val="28"/>
          <w:szCs w:val="28"/>
          <w:lang w:eastAsia="lv-LV"/>
        </w:rPr>
        <w:t>"</w:t>
      </w:r>
    </w:p>
    <w:p w14:paraId="0A748366" w14:textId="77777777" w:rsidR="00350706" w:rsidRPr="0032136E" w:rsidRDefault="00350706" w:rsidP="00E55F71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</w:p>
    <w:p w14:paraId="0A748367" w14:textId="0009D78D" w:rsidR="008E4F54" w:rsidRPr="0032136E" w:rsidRDefault="007B0993" w:rsidP="00E55F71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>
        <w:rPr>
          <w:rFonts w:ascii="Times New Roman" w:hAnsi="Times New Roman" w:cs="Times New Roman"/>
          <w:sz w:val="28"/>
          <w:szCs w:val="28"/>
          <w:lang w:eastAsia="lv-LV"/>
        </w:rPr>
        <w:t>3</w:t>
      </w:r>
      <w:r w:rsidR="00FD1698" w:rsidRPr="0032136E">
        <w:rPr>
          <w:rFonts w:ascii="Times New Roman" w:hAnsi="Times New Roman" w:cs="Times New Roman"/>
          <w:sz w:val="28"/>
          <w:szCs w:val="28"/>
          <w:lang w:eastAsia="lv-LV"/>
        </w:rPr>
        <w:t>.</w:t>
      </w:r>
      <w:r w:rsidR="009C3E96" w:rsidRPr="0032136E">
        <w:rPr>
          <w:rFonts w:ascii="Times New Roman" w:hAnsi="Times New Roman" w:cs="Times New Roman"/>
          <w:sz w:val="28"/>
          <w:szCs w:val="28"/>
          <w:lang w:eastAsia="lv-LV"/>
        </w:rPr>
        <w:t> </w:t>
      </w:r>
      <w:r w:rsidR="00E35273" w:rsidRPr="0032136E">
        <w:rPr>
          <w:rFonts w:ascii="Times New Roman" w:hAnsi="Times New Roman" w:cs="Times New Roman"/>
          <w:sz w:val="28"/>
          <w:szCs w:val="28"/>
          <w:lang w:eastAsia="lv-LV"/>
        </w:rPr>
        <w:t>Papildināt noteiku</w:t>
      </w:r>
      <w:r w:rsidR="00775285" w:rsidRPr="0032136E">
        <w:rPr>
          <w:rFonts w:ascii="Times New Roman" w:hAnsi="Times New Roman" w:cs="Times New Roman"/>
          <w:sz w:val="28"/>
          <w:szCs w:val="28"/>
          <w:lang w:eastAsia="lv-LV"/>
        </w:rPr>
        <w:t>mus ar 4</w:t>
      </w:r>
      <w:r w:rsidR="00E35273" w:rsidRPr="0032136E">
        <w:rPr>
          <w:rFonts w:ascii="Times New Roman" w:hAnsi="Times New Roman" w:cs="Times New Roman"/>
          <w:sz w:val="28"/>
          <w:szCs w:val="28"/>
          <w:lang w:eastAsia="lv-LV"/>
        </w:rPr>
        <w:t>.</w:t>
      </w:r>
      <w:r w:rsidR="00E35273" w:rsidRPr="0032136E">
        <w:rPr>
          <w:rFonts w:ascii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32136E">
        <w:rPr>
          <w:rFonts w:ascii="Times New Roman" w:hAnsi="Times New Roman" w:cs="Times New Roman"/>
          <w:sz w:val="28"/>
          <w:szCs w:val="28"/>
          <w:lang w:eastAsia="lv-LV"/>
        </w:rPr>
        <w:t> </w:t>
      </w:r>
      <w:r w:rsidR="00E35273" w:rsidRPr="0032136E">
        <w:rPr>
          <w:rFonts w:ascii="Times New Roman" w:hAnsi="Times New Roman" w:cs="Times New Roman"/>
          <w:sz w:val="28"/>
          <w:szCs w:val="28"/>
          <w:lang w:eastAsia="lv-LV"/>
        </w:rPr>
        <w:t>punktu šādā redakcijā:</w:t>
      </w:r>
    </w:p>
    <w:p w14:paraId="39D7A0E6" w14:textId="77777777" w:rsidR="00E55F71" w:rsidRPr="0032136E" w:rsidRDefault="00E55F71" w:rsidP="00E55F71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</w:p>
    <w:p w14:paraId="0A748368" w14:textId="4C7D5E21" w:rsidR="00FD1698" w:rsidRPr="0032136E" w:rsidRDefault="00E55F71" w:rsidP="00E55F71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32136E">
        <w:rPr>
          <w:rFonts w:ascii="Times New Roman" w:hAnsi="Times New Roman" w:cs="Times New Roman"/>
          <w:sz w:val="28"/>
          <w:szCs w:val="28"/>
          <w:lang w:eastAsia="lv-LV"/>
        </w:rPr>
        <w:t>"</w:t>
      </w:r>
      <w:r w:rsidR="00775285" w:rsidRPr="0032136E">
        <w:rPr>
          <w:rFonts w:ascii="Times New Roman" w:hAnsi="Times New Roman" w:cs="Times New Roman"/>
          <w:sz w:val="28"/>
          <w:szCs w:val="28"/>
          <w:lang w:eastAsia="lv-LV"/>
        </w:rPr>
        <w:t>4</w:t>
      </w:r>
      <w:r w:rsidR="00E35273" w:rsidRPr="0032136E">
        <w:rPr>
          <w:rFonts w:ascii="Times New Roman" w:hAnsi="Times New Roman" w:cs="Times New Roman"/>
          <w:sz w:val="28"/>
          <w:szCs w:val="28"/>
          <w:lang w:eastAsia="lv-LV"/>
        </w:rPr>
        <w:t>.</w:t>
      </w:r>
      <w:r w:rsidR="00E35273" w:rsidRPr="0032136E">
        <w:rPr>
          <w:rFonts w:ascii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32136E">
        <w:rPr>
          <w:rFonts w:ascii="Times New Roman" w:hAnsi="Times New Roman" w:cs="Times New Roman"/>
          <w:sz w:val="28"/>
          <w:szCs w:val="28"/>
          <w:lang w:eastAsia="lv-LV"/>
        </w:rPr>
        <w:t> </w:t>
      </w:r>
      <w:r w:rsidR="00775285" w:rsidRPr="0032136E">
        <w:rPr>
          <w:rFonts w:ascii="Times New Roman" w:hAnsi="Times New Roman" w:cs="Times New Roman"/>
          <w:sz w:val="28"/>
          <w:szCs w:val="28"/>
          <w:lang w:eastAsia="lv-LV"/>
        </w:rPr>
        <w:t>P</w:t>
      </w:r>
      <w:r w:rsidR="00E35273" w:rsidRPr="0032136E">
        <w:rPr>
          <w:rFonts w:ascii="Times New Roman" w:hAnsi="Times New Roman" w:cs="Times New Roman"/>
          <w:sz w:val="28"/>
          <w:szCs w:val="28"/>
          <w:lang w:eastAsia="lv-LV"/>
        </w:rPr>
        <w:t>rofesionālās</w:t>
      </w:r>
      <w:r w:rsidR="00775285" w:rsidRPr="0032136E">
        <w:rPr>
          <w:rFonts w:ascii="Times New Roman" w:hAnsi="Times New Roman" w:cs="Times New Roman"/>
          <w:sz w:val="28"/>
          <w:szCs w:val="28"/>
          <w:lang w:eastAsia="lv-LV"/>
        </w:rPr>
        <w:t xml:space="preserve"> vidējās izglītības un arodizglītības programmas</w:t>
      </w:r>
      <w:r w:rsidR="00E35273" w:rsidRPr="0032136E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  <w:r w:rsidR="004440B2" w:rsidRPr="0032136E">
        <w:rPr>
          <w:rFonts w:ascii="Times New Roman" w:hAnsi="Times New Roman" w:cs="Times New Roman"/>
          <w:sz w:val="28"/>
          <w:szCs w:val="28"/>
          <w:lang w:eastAsia="lv-LV"/>
        </w:rPr>
        <w:t xml:space="preserve">profesionālo saturu </w:t>
      </w:r>
      <w:r w:rsidR="00775285" w:rsidRPr="0032136E">
        <w:rPr>
          <w:rFonts w:ascii="Times New Roman" w:hAnsi="Times New Roman" w:cs="Times New Roman"/>
          <w:sz w:val="28"/>
          <w:szCs w:val="28"/>
          <w:lang w:eastAsia="lv-LV"/>
        </w:rPr>
        <w:t>var apgūt</w:t>
      </w:r>
      <w:r w:rsidR="000843E7" w:rsidRPr="0032136E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  <w:r w:rsidR="004931F5" w:rsidRPr="004931F5">
        <w:rPr>
          <w:rFonts w:ascii="Times New Roman" w:hAnsi="Times New Roman" w:cs="Times New Roman"/>
          <w:sz w:val="28"/>
          <w:szCs w:val="28"/>
          <w:lang w:eastAsia="lv-LV"/>
        </w:rPr>
        <w:t xml:space="preserve">klātienē </w:t>
      </w:r>
      <w:r w:rsidR="000843E7" w:rsidRPr="004931F5">
        <w:rPr>
          <w:rFonts w:ascii="Times New Roman" w:hAnsi="Times New Roman" w:cs="Times New Roman"/>
          <w:sz w:val="28"/>
          <w:szCs w:val="28"/>
          <w:lang w:eastAsia="lv-LV"/>
        </w:rPr>
        <w:t>darba vidē balstīt</w:t>
      </w:r>
      <w:r w:rsidR="004931F5" w:rsidRPr="004931F5">
        <w:rPr>
          <w:rFonts w:ascii="Times New Roman" w:hAnsi="Times New Roman" w:cs="Times New Roman"/>
          <w:sz w:val="28"/>
          <w:szCs w:val="28"/>
          <w:lang w:eastAsia="lv-LV"/>
        </w:rPr>
        <w:t>ās</w:t>
      </w:r>
      <w:r w:rsidR="000843E7" w:rsidRPr="004931F5">
        <w:rPr>
          <w:rFonts w:ascii="Times New Roman" w:hAnsi="Times New Roman" w:cs="Times New Roman"/>
          <w:sz w:val="28"/>
          <w:szCs w:val="28"/>
          <w:lang w:eastAsia="lv-LV"/>
        </w:rPr>
        <w:t xml:space="preserve"> mācīb</w:t>
      </w:r>
      <w:r w:rsidR="004931F5" w:rsidRPr="004931F5">
        <w:rPr>
          <w:rFonts w:ascii="Times New Roman" w:hAnsi="Times New Roman" w:cs="Times New Roman"/>
          <w:sz w:val="28"/>
          <w:szCs w:val="28"/>
          <w:lang w:eastAsia="lv-LV"/>
        </w:rPr>
        <w:t>ās.</w:t>
      </w:r>
      <w:r w:rsidRPr="004931F5">
        <w:rPr>
          <w:rFonts w:ascii="Times New Roman" w:hAnsi="Times New Roman" w:cs="Times New Roman"/>
          <w:sz w:val="28"/>
          <w:szCs w:val="28"/>
          <w:lang w:eastAsia="lv-LV"/>
        </w:rPr>
        <w:t>"</w:t>
      </w:r>
    </w:p>
    <w:p w14:paraId="0A748369" w14:textId="77777777" w:rsidR="00313213" w:rsidRPr="0032136E" w:rsidRDefault="00313213" w:rsidP="00E55F71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</w:p>
    <w:p w14:paraId="0A74836C" w14:textId="31896A40" w:rsidR="00EB382B" w:rsidRPr="0032136E" w:rsidRDefault="007B0993" w:rsidP="00E55F71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>
        <w:rPr>
          <w:rFonts w:ascii="Times New Roman" w:hAnsi="Times New Roman" w:cs="Times New Roman"/>
          <w:sz w:val="28"/>
          <w:szCs w:val="28"/>
          <w:lang w:eastAsia="lv-LV"/>
        </w:rPr>
        <w:t>4</w:t>
      </w:r>
      <w:r w:rsidR="00F61907" w:rsidRPr="0032136E">
        <w:rPr>
          <w:rFonts w:ascii="Times New Roman" w:hAnsi="Times New Roman" w:cs="Times New Roman"/>
          <w:sz w:val="28"/>
          <w:szCs w:val="28"/>
          <w:lang w:eastAsia="lv-LV"/>
        </w:rPr>
        <w:t>.</w:t>
      </w:r>
      <w:r w:rsidR="00EB382B" w:rsidRPr="0032136E">
        <w:rPr>
          <w:rFonts w:ascii="Times New Roman" w:hAnsi="Times New Roman" w:cs="Times New Roman"/>
          <w:sz w:val="28"/>
          <w:szCs w:val="28"/>
          <w:lang w:eastAsia="lv-LV"/>
        </w:rPr>
        <w:t> Izteikt 9. punktu šādā redakcijā:</w:t>
      </w:r>
    </w:p>
    <w:p w14:paraId="14D6D12A" w14:textId="77777777" w:rsidR="0032136E" w:rsidRDefault="0032136E" w:rsidP="00E55F71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</w:p>
    <w:p w14:paraId="0A74836D" w14:textId="7D7E9C01" w:rsidR="00EB382B" w:rsidRPr="0032136E" w:rsidRDefault="00E55F71" w:rsidP="00E55F71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32136E">
        <w:rPr>
          <w:rFonts w:ascii="Times New Roman" w:hAnsi="Times New Roman" w:cs="Times New Roman"/>
          <w:sz w:val="28"/>
          <w:szCs w:val="28"/>
          <w:lang w:eastAsia="lv-LV"/>
        </w:rPr>
        <w:lastRenderedPageBreak/>
        <w:t>"</w:t>
      </w:r>
      <w:r w:rsidR="007366DF" w:rsidRPr="0032136E">
        <w:rPr>
          <w:rFonts w:ascii="Times New Roman" w:hAnsi="Times New Roman" w:cs="Times New Roman"/>
          <w:sz w:val="28"/>
          <w:szCs w:val="28"/>
          <w:lang w:eastAsia="lv-LV"/>
        </w:rPr>
        <w:t>9. </w:t>
      </w:r>
      <w:r w:rsidR="00EB6448" w:rsidRPr="0032136E">
        <w:rPr>
          <w:rFonts w:ascii="Times New Roman" w:hAnsi="Times New Roman" w:cs="Times New Roman"/>
          <w:sz w:val="28"/>
          <w:szCs w:val="28"/>
          <w:lang w:eastAsia="lv-LV"/>
        </w:rPr>
        <w:t>Profesionālo mācī</w:t>
      </w:r>
      <w:r w:rsidR="00FD1698" w:rsidRPr="0032136E">
        <w:rPr>
          <w:rFonts w:ascii="Times New Roman" w:hAnsi="Times New Roman" w:cs="Times New Roman"/>
          <w:sz w:val="28"/>
          <w:szCs w:val="28"/>
          <w:lang w:eastAsia="lv-LV"/>
        </w:rPr>
        <w:t xml:space="preserve">bu priekšmetu </w:t>
      </w:r>
      <w:r w:rsidR="009677F9" w:rsidRPr="0032136E">
        <w:rPr>
          <w:rFonts w:ascii="Times New Roman" w:hAnsi="Times New Roman" w:cs="Times New Roman"/>
          <w:sz w:val="28"/>
          <w:szCs w:val="28"/>
          <w:lang w:eastAsia="lv-LV"/>
        </w:rPr>
        <w:t>un</w:t>
      </w:r>
      <w:r w:rsidR="00FD1698" w:rsidRPr="0032136E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  <w:r w:rsidR="00DA6A2C" w:rsidRPr="0032136E">
        <w:rPr>
          <w:rFonts w:ascii="Times New Roman" w:hAnsi="Times New Roman" w:cs="Times New Roman"/>
          <w:sz w:val="28"/>
          <w:szCs w:val="28"/>
          <w:lang w:eastAsia="lv-LV"/>
        </w:rPr>
        <w:t>moduļu</w:t>
      </w:r>
      <w:r w:rsidR="00EB6448" w:rsidRPr="0032136E">
        <w:rPr>
          <w:rFonts w:ascii="Times New Roman" w:hAnsi="Times New Roman" w:cs="Times New Roman"/>
          <w:sz w:val="28"/>
          <w:szCs w:val="28"/>
          <w:lang w:eastAsia="lv-LV"/>
        </w:rPr>
        <w:t>, praktisko mācību un kvalifikācijas prakses saturu atbilstoši iegūstamās profesionālās kvalifikācijas pamatprasībām un specifiskajām prasībām, kas nepieciešamas pienākumu un galveno darba uzdevumu veikšanai attiecīgajā profesijā, nosaka</w:t>
      </w:r>
      <w:r w:rsidR="00E35273" w:rsidRPr="0032136E">
        <w:rPr>
          <w:rFonts w:ascii="Times New Roman" w:hAnsi="Times New Roman" w:cs="Times New Roman"/>
          <w:sz w:val="28"/>
          <w:szCs w:val="28"/>
          <w:lang w:eastAsia="lv-LV"/>
        </w:rPr>
        <w:t xml:space="preserve"> attiecīgie profesiju standarti vai</w:t>
      </w:r>
      <w:r w:rsidR="00EB6448" w:rsidRPr="0032136E">
        <w:rPr>
          <w:rFonts w:ascii="Times New Roman" w:hAnsi="Times New Roman" w:cs="Times New Roman"/>
          <w:sz w:val="28"/>
          <w:szCs w:val="28"/>
          <w:lang w:eastAsia="lv-LV"/>
        </w:rPr>
        <w:t xml:space="preserve"> profesionālo kvalifikāciju prasības</w:t>
      </w:r>
      <w:r w:rsidR="00E35273" w:rsidRPr="0032136E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  <w:r w:rsidR="00DA6A2C" w:rsidRPr="0032136E">
        <w:rPr>
          <w:rFonts w:ascii="Times New Roman" w:hAnsi="Times New Roman" w:cs="Times New Roman"/>
          <w:sz w:val="28"/>
          <w:szCs w:val="28"/>
          <w:lang w:eastAsia="lv-LV"/>
        </w:rPr>
        <w:t xml:space="preserve">(ja profesijai nav nepieciešams izstrādāt atsevišķu profesiju standartu) </w:t>
      </w:r>
      <w:r w:rsidR="00EB6448" w:rsidRPr="0032136E">
        <w:rPr>
          <w:rFonts w:ascii="Times New Roman" w:hAnsi="Times New Roman" w:cs="Times New Roman"/>
          <w:sz w:val="28"/>
          <w:szCs w:val="28"/>
          <w:lang w:eastAsia="lv-LV"/>
        </w:rPr>
        <w:t>un izglītības programma.</w:t>
      </w:r>
      <w:r w:rsidRPr="0032136E">
        <w:rPr>
          <w:rFonts w:ascii="Times New Roman" w:hAnsi="Times New Roman" w:cs="Times New Roman"/>
          <w:sz w:val="28"/>
          <w:szCs w:val="28"/>
          <w:lang w:eastAsia="lv-LV"/>
        </w:rPr>
        <w:t>"</w:t>
      </w:r>
    </w:p>
    <w:p w14:paraId="0A74836E" w14:textId="77777777" w:rsidR="00350706" w:rsidRPr="0032136E" w:rsidRDefault="00350706" w:rsidP="00E55F71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</w:p>
    <w:p w14:paraId="0A74836F" w14:textId="67276CDD" w:rsidR="002D1870" w:rsidRPr="0032136E" w:rsidRDefault="004931F5" w:rsidP="00E55F71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>
        <w:rPr>
          <w:rFonts w:ascii="Times New Roman" w:hAnsi="Times New Roman" w:cs="Times New Roman"/>
          <w:sz w:val="28"/>
          <w:szCs w:val="28"/>
          <w:lang w:eastAsia="lv-LV"/>
        </w:rPr>
        <w:t>5</w:t>
      </w:r>
      <w:r w:rsidR="006F20A3" w:rsidRPr="0032136E">
        <w:rPr>
          <w:rFonts w:ascii="Times New Roman" w:hAnsi="Times New Roman" w:cs="Times New Roman"/>
          <w:sz w:val="28"/>
          <w:szCs w:val="28"/>
          <w:lang w:eastAsia="lv-LV"/>
        </w:rPr>
        <w:t>. </w:t>
      </w:r>
      <w:r w:rsidR="002D1870" w:rsidRPr="0032136E">
        <w:rPr>
          <w:rFonts w:ascii="Times New Roman" w:hAnsi="Times New Roman" w:cs="Times New Roman"/>
          <w:sz w:val="28"/>
          <w:szCs w:val="28"/>
          <w:lang w:eastAsia="lv-LV"/>
        </w:rPr>
        <w:t>Izteikt 11.</w:t>
      </w:r>
      <w:r w:rsidR="00E35273" w:rsidRPr="0032136E">
        <w:rPr>
          <w:rFonts w:ascii="Times New Roman" w:hAnsi="Times New Roman" w:cs="Times New Roman"/>
          <w:sz w:val="28"/>
          <w:szCs w:val="28"/>
          <w:lang w:eastAsia="lv-LV"/>
        </w:rPr>
        <w:t>3.</w:t>
      </w:r>
      <w:r w:rsidR="0032136E">
        <w:rPr>
          <w:rFonts w:ascii="Times New Roman" w:hAnsi="Times New Roman" w:cs="Times New Roman"/>
          <w:sz w:val="28"/>
          <w:szCs w:val="28"/>
          <w:lang w:eastAsia="lv-LV"/>
        </w:rPr>
        <w:t> </w:t>
      </w:r>
      <w:r w:rsidR="00E35273" w:rsidRPr="0032136E">
        <w:rPr>
          <w:rFonts w:ascii="Times New Roman" w:hAnsi="Times New Roman" w:cs="Times New Roman"/>
          <w:sz w:val="28"/>
          <w:szCs w:val="28"/>
          <w:lang w:eastAsia="lv-LV"/>
        </w:rPr>
        <w:t>apakšpunktu</w:t>
      </w:r>
      <w:r w:rsidR="002D1870" w:rsidRPr="0032136E">
        <w:rPr>
          <w:rFonts w:ascii="Times New Roman" w:hAnsi="Times New Roman" w:cs="Times New Roman"/>
          <w:sz w:val="28"/>
          <w:szCs w:val="28"/>
          <w:lang w:eastAsia="lv-LV"/>
        </w:rPr>
        <w:t xml:space="preserve"> šādā redakcijā:</w:t>
      </w:r>
    </w:p>
    <w:p w14:paraId="20445BD1" w14:textId="77777777" w:rsidR="00E55F71" w:rsidRPr="0032136E" w:rsidRDefault="00E55F71" w:rsidP="00E55F71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</w:p>
    <w:p w14:paraId="0A748370" w14:textId="2AE35414" w:rsidR="002D1870" w:rsidRPr="0032136E" w:rsidRDefault="00E55F71" w:rsidP="00E55F71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32136E">
        <w:rPr>
          <w:rFonts w:ascii="Times New Roman" w:hAnsi="Times New Roman" w:cs="Times New Roman"/>
          <w:sz w:val="28"/>
          <w:szCs w:val="28"/>
          <w:lang w:eastAsia="lv-LV"/>
        </w:rPr>
        <w:t>"</w:t>
      </w:r>
      <w:r w:rsidR="002D1870" w:rsidRPr="0032136E">
        <w:rPr>
          <w:rFonts w:ascii="Times New Roman" w:hAnsi="Times New Roman" w:cs="Times New Roman"/>
          <w:sz w:val="28"/>
          <w:szCs w:val="28"/>
          <w:lang w:eastAsia="lv-LV"/>
        </w:rPr>
        <w:t>11.3.</w:t>
      </w:r>
      <w:r w:rsidR="0032136E">
        <w:rPr>
          <w:rFonts w:ascii="Times New Roman" w:hAnsi="Times New Roman" w:cs="Times New Roman"/>
          <w:sz w:val="28"/>
          <w:szCs w:val="28"/>
          <w:lang w:eastAsia="lv-LV"/>
        </w:rPr>
        <w:t> </w:t>
      </w:r>
      <w:r w:rsidR="002D1870" w:rsidRPr="0032136E">
        <w:rPr>
          <w:rFonts w:ascii="Times New Roman" w:hAnsi="Times New Roman" w:cs="Times New Roman"/>
          <w:sz w:val="28"/>
          <w:szCs w:val="28"/>
          <w:lang w:eastAsia="lv-LV"/>
        </w:rPr>
        <w:t>iz</w:t>
      </w:r>
      <w:r w:rsidR="00DA6A2C" w:rsidRPr="0032136E">
        <w:rPr>
          <w:rFonts w:ascii="Times New Roman" w:hAnsi="Times New Roman" w:cs="Times New Roman"/>
          <w:sz w:val="28"/>
          <w:szCs w:val="28"/>
          <w:lang w:eastAsia="lv-LV"/>
        </w:rPr>
        <w:t xml:space="preserve">glītojamā zināšanām, prasmēm, </w:t>
      </w:r>
      <w:r w:rsidR="002D1870" w:rsidRPr="0032136E">
        <w:rPr>
          <w:rFonts w:ascii="Times New Roman" w:hAnsi="Times New Roman" w:cs="Times New Roman"/>
          <w:sz w:val="28"/>
          <w:szCs w:val="28"/>
          <w:lang w:eastAsia="lv-LV"/>
        </w:rPr>
        <w:t>attieksmēm</w:t>
      </w:r>
      <w:r w:rsidR="00DA6A2C" w:rsidRPr="0032136E">
        <w:rPr>
          <w:rFonts w:ascii="Times New Roman" w:hAnsi="Times New Roman" w:cs="Times New Roman"/>
          <w:sz w:val="28"/>
          <w:szCs w:val="28"/>
          <w:lang w:eastAsia="lv-LV"/>
        </w:rPr>
        <w:t xml:space="preserve"> un kompetencēm</w:t>
      </w:r>
      <w:r w:rsidR="002D1870" w:rsidRPr="0032136E">
        <w:rPr>
          <w:rFonts w:ascii="Times New Roman" w:hAnsi="Times New Roman" w:cs="Times New Roman"/>
          <w:sz w:val="28"/>
          <w:szCs w:val="28"/>
          <w:lang w:eastAsia="lv-LV"/>
        </w:rPr>
        <w:t xml:space="preserve"> noteikto kritēriju atklātība un skaidrība</w:t>
      </w:r>
      <w:r w:rsidR="004931F5">
        <w:rPr>
          <w:rFonts w:ascii="Times New Roman" w:hAnsi="Times New Roman" w:cs="Times New Roman"/>
          <w:sz w:val="28"/>
          <w:szCs w:val="28"/>
          <w:lang w:eastAsia="lv-LV"/>
        </w:rPr>
        <w:t>.</w:t>
      </w:r>
      <w:r w:rsidR="002D1870" w:rsidRPr="0032136E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  <w:r w:rsidR="004931F5">
        <w:rPr>
          <w:rFonts w:ascii="Times New Roman" w:hAnsi="Times New Roman" w:cs="Times New Roman"/>
          <w:sz w:val="28"/>
          <w:szCs w:val="28"/>
          <w:lang w:eastAsia="lv-LV"/>
        </w:rPr>
        <w:t>A</w:t>
      </w:r>
      <w:r w:rsidR="002D1870" w:rsidRPr="0032136E">
        <w:rPr>
          <w:rFonts w:ascii="Times New Roman" w:hAnsi="Times New Roman" w:cs="Times New Roman"/>
          <w:sz w:val="28"/>
          <w:szCs w:val="28"/>
          <w:lang w:eastAsia="lv-LV"/>
        </w:rPr>
        <w:t>tbilstoši izvirzītajiem izglītības programmu mērķiem un uzdevumiem, kā arī mācī</w:t>
      </w:r>
      <w:r w:rsidR="00E35273" w:rsidRPr="0032136E">
        <w:rPr>
          <w:rFonts w:ascii="Times New Roman" w:hAnsi="Times New Roman" w:cs="Times New Roman"/>
          <w:sz w:val="28"/>
          <w:szCs w:val="28"/>
          <w:lang w:eastAsia="lv-LV"/>
        </w:rPr>
        <w:t xml:space="preserve">bu priekšmetu </w:t>
      </w:r>
      <w:r w:rsidR="002D1870" w:rsidRPr="0032136E">
        <w:rPr>
          <w:rFonts w:ascii="Times New Roman" w:hAnsi="Times New Roman" w:cs="Times New Roman"/>
          <w:sz w:val="28"/>
          <w:szCs w:val="28"/>
          <w:lang w:eastAsia="lv-LV"/>
        </w:rPr>
        <w:t>mērķiem un uzdevumiem ir noteikts pamatprasību kopums iegūtās izglītības kvalitātes vērtēšanai. Mācīb</w:t>
      </w:r>
      <w:r w:rsidR="00E35273" w:rsidRPr="0032136E">
        <w:rPr>
          <w:rFonts w:ascii="Times New Roman" w:hAnsi="Times New Roman" w:cs="Times New Roman"/>
          <w:sz w:val="28"/>
          <w:szCs w:val="28"/>
          <w:lang w:eastAsia="lv-LV"/>
        </w:rPr>
        <w:t xml:space="preserve">u priekšmetu vai </w:t>
      </w:r>
      <w:r w:rsidR="00DA6A2C" w:rsidRPr="0032136E">
        <w:rPr>
          <w:rFonts w:ascii="Times New Roman" w:hAnsi="Times New Roman" w:cs="Times New Roman"/>
          <w:sz w:val="28"/>
          <w:szCs w:val="28"/>
          <w:lang w:eastAsia="lv-LV"/>
        </w:rPr>
        <w:t xml:space="preserve">moduļu </w:t>
      </w:r>
      <w:r w:rsidR="002D1870" w:rsidRPr="0032136E">
        <w:rPr>
          <w:rFonts w:ascii="Times New Roman" w:hAnsi="Times New Roman" w:cs="Times New Roman"/>
          <w:sz w:val="28"/>
          <w:szCs w:val="28"/>
          <w:lang w:eastAsia="lv-LV"/>
        </w:rPr>
        <w:t>programmās tiek ietverts to obligātais saturs un pamatprasības izglītojamā sasniegumiem, kas ir pieejamas un izprotamas visiem mācību procesa dalībniekiem;</w:t>
      </w:r>
      <w:r w:rsidRPr="0032136E">
        <w:rPr>
          <w:rFonts w:ascii="Times New Roman" w:hAnsi="Times New Roman" w:cs="Times New Roman"/>
          <w:sz w:val="28"/>
          <w:szCs w:val="28"/>
          <w:lang w:eastAsia="lv-LV"/>
        </w:rPr>
        <w:t>"</w:t>
      </w:r>
      <w:r w:rsidR="000843E7" w:rsidRPr="0032136E">
        <w:rPr>
          <w:rFonts w:ascii="Times New Roman" w:hAnsi="Times New Roman" w:cs="Times New Roman"/>
          <w:sz w:val="28"/>
          <w:szCs w:val="28"/>
          <w:lang w:eastAsia="lv-LV"/>
        </w:rPr>
        <w:t>.</w:t>
      </w:r>
    </w:p>
    <w:p w14:paraId="0A748371" w14:textId="77777777" w:rsidR="00350706" w:rsidRPr="0032136E" w:rsidRDefault="00350706" w:rsidP="00E55F71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</w:p>
    <w:p w14:paraId="0A748372" w14:textId="7E40F362" w:rsidR="00196EB8" w:rsidRPr="0032136E" w:rsidRDefault="004931F5" w:rsidP="00E55F71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>
        <w:rPr>
          <w:rFonts w:ascii="Times New Roman" w:hAnsi="Times New Roman" w:cs="Times New Roman"/>
          <w:sz w:val="28"/>
          <w:szCs w:val="28"/>
          <w:lang w:eastAsia="lv-LV"/>
        </w:rPr>
        <w:t>6</w:t>
      </w:r>
      <w:r w:rsidR="00196EB8" w:rsidRPr="0032136E">
        <w:rPr>
          <w:rFonts w:ascii="Times New Roman" w:hAnsi="Times New Roman" w:cs="Times New Roman"/>
          <w:sz w:val="28"/>
          <w:szCs w:val="28"/>
          <w:lang w:eastAsia="lv-LV"/>
        </w:rPr>
        <w:t>.</w:t>
      </w:r>
      <w:r w:rsidR="009C3E96" w:rsidRPr="0032136E">
        <w:rPr>
          <w:rFonts w:ascii="Times New Roman" w:hAnsi="Times New Roman" w:cs="Times New Roman"/>
          <w:sz w:val="28"/>
          <w:szCs w:val="28"/>
          <w:lang w:eastAsia="lv-LV"/>
        </w:rPr>
        <w:t> </w:t>
      </w:r>
      <w:r w:rsidR="00196EB8" w:rsidRPr="0032136E">
        <w:rPr>
          <w:rFonts w:ascii="Times New Roman" w:hAnsi="Times New Roman" w:cs="Times New Roman"/>
          <w:sz w:val="28"/>
          <w:szCs w:val="28"/>
          <w:lang w:eastAsia="lv-LV"/>
        </w:rPr>
        <w:t>Aizstāt 12.</w:t>
      </w:r>
      <w:r w:rsidR="0032136E">
        <w:rPr>
          <w:rFonts w:ascii="Times New Roman" w:hAnsi="Times New Roman" w:cs="Times New Roman"/>
          <w:sz w:val="28"/>
          <w:szCs w:val="28"/>
          <w:lang w:eastAsia="lv-LV"/>
        </w:rPr>
        <w:t> </w:t>
      </w:r>
      <w:r w:rsidR="00196EB8" w:rsidRPr="0032136E">
        <w:rPr>
          <w:rFonts w:ascii="Times New Roman" w:hAnsi="Times New Roman" w:cs="Times New Roman"/>
          <w:sz w:val="28"/>
          <w:szCs w:val="28"/>
          <w:lang w:eastAsia="lv-LV"/>
        </w:rPr>
        <w:t>punkta ievaddaļā un 12.1.</w:t>
      </w:r>
      <w:r w:rsidR="0032136E">
        <w:rPr>
          <w:rFonts w:ascii="Times New Roman" w:hAnsi="Times New Roman" w:cs="Times New Roman"/>
          <w:sz w:val="28"/>
          <w:szCs w:val="28"/>
          <w:lang w:eastAsia="lv-LV"/>
        </w:rPr>
        <w:t> </w:t>
      </w:r>
      <w:r w:rsidR="00196EB8" w:rsidRPr="0032136E">
        <w:rPr>
          <w:rFonts w:ascii="Times New Roman" w:hAnsi="Times New Roman" w:cs="Times New Roman"/>
          <w:sz w:val="28"/>
          <w:szCs w:val="28"/>
          <w:lang w:eastAsia="lv-LV"/>
        </w:rPr>
        <w:t>apakšpunkt</w:t>
      </w:r>
      <w:r w:rsidR="00BC2536" w:rsidRPr="0032136E">
        <w:rPr>
          <w:rFonts w:ascii="Times New Roman" w:hAnsi="Times New Roman" w:cs="Times New Roman"/>
          <w:sz w:val="28"/>
          <w:szCs w:val="28"/>
          <w:lang w:eastAsia="lv-LV"/>
        </w:rPr>
        <w:t>ā</w:t>
      </w:r>
      <w:r w:rsidR="00196EB8" w:rsidRPr="0032136E">
        <w:rPr>
          <w:rFonts w:ascii="Times New Roman" w:hAnsi="Times New Roman" w:cs="Times New Roman"/>
          <w:sz w:val="28"/>
          <w:szCs w:val="28"/>
          <w:lang w:eastAsia="lv-LV"/>
        </w:rPr>
        <w:t xml:space="preserve"> vārdus </w:t>
      </w:r>
      <w:r w:rsidR="00E55F71" w:rsidRPr="0032136E">
        <w:rPr>
          <w:rFonts w:ascii="Times New Roman" w:hAnsi="Times New Roman" w:cs="Times New Roman"/>
          <w:sz w:val="28"/>
          <w:szCs w:val="28"/>
          <w:lang w:eastAsia="lv-LV"/>
        </w:rPr>
        <w:t>"</w:t>
      </w:r>
      <w:r w:rsidR="00196EB8" w:rsidRPr="0032136E">
        <w:rPr>
          <w:rFonts w:ascii="Times New Roman" w:hAnsi="Times New Roman" w:cs="Times New Roman"/>
          <w:sz w:val="28"/>
          <w:szCs w:val="28"/>
          <w:lang w:eastAsia="lv-LV"/>
        </w:rPr>
        <w:t>mācību priekšmeta</w:t>
      </w:r>
      <w:r w:rsidR="00E55F71" w:rsidRPr="0032136E">
        <w:rPr>
          <w:rFonts w:ascii="Times New Roman" w:hAnsi="Times New Roman" w:cs="Times New Roman"/>
          <w:sz w:val="28"/>
          <w:szCs w:val="28"/>
          <w:lang w:eastAsia="lv-LV"/>
        </w:rPr>
        <w:t>"</w:t>
      </w:r>
      <w:r w:rsidR="00196EB8" w:rsidRPr="0032136E">
        <w:rPr>
          <w:rFonts w:ascii="Times New Roman" w:hAnsi="Times New Roman" w:cs="Times New Roman"/>
          <w:sz w:val="28"/>
          <w:szCs w:val="28"/>
          <w:lang w:eastAsia="lv-LV"/>
        </w:rPr>
        <w:t xml:space="preserve"> ar vārdiem </w:t>
      </w:r>
      <w:r w:rsidR="00E55F71" w:rsidRPr="0032136E">
        <w:rPr>
          <w:rFonts w:ascii="Times New Roman" w:hAnsi="Times New Roman" w:cs="Times New Roman"/>
          <w:sz w:val="28"/>
          <w:szCs w:val="28"/>
          <w:lang w:eastAsia="lv-LV"/>
        </w:rPr>
        <w:t>"</w:t>
      </w:r>
      <w:r w:rsidR="00196EB8" w:rsidRPr="0032136E">
        <w:rPr>
          <w:rFonts w:ascii="Times New Roman" w:hAnsi="Times New Roman" w:cs="Times New Roman"/>
          <w:sz w:val="28"/>
          <w:szCs w:val="28"/>
          <w:lang w:eastAsia="lv-LV"/>
        </w:rPr>
        <w:t xml:space="preserve">mācību priekšmeta </w:t>
      </w:r>
      <w:r w:rsidR="009677F9" w:rsidRPr="0032136E">
        <w:rPr>
          <w:rFonts w:ascii="Times New Roman" w:hAnsi="Times New Roman" w:cs="Times New Roman"/>
          <w:sz w:val="28"/>
          <w:szCs w:val="28"/>
          <w:lang w:eastAsia="lv-LV"/>
        </w:rPr>
        <w:t>un</w:t>
      </w:r>
      <w:r w:rsidR="00196EB8" w:rsidRPr="0032136E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  <w:r w:rsidR="00DA6A2C" w:rsidRPr="0032136E">
        <w:rPr>
          <w:rFonts w:ascii="Times New Roman" w:hAnsi="Times New Roman" w:cs="Times New Roman"/>
          <w:sz w:val="28"/>
          <w:szCs w:val="28"/>
          <w:lang w:eastAsia="lv-LV"/>
        </w:rPr>
        <w:t>moduļa</w:t>
      </w:r>
      <w:r w:rsidR="00E55F71" w:rsidRPr="0032136E">
        <w:rPr>
          <w:rFonts w:ascii="Times New Roman" w:hAnsi="Times New Roman" w:cs="Times New Roman"/>
          <w:sz w:val="28"/>
          <w:szCs w:val="28"/>
          <w:lang w:eastAsia="lv-LV"/>
        </w:rPr>
        <w:t>"</w:t>
      </w:r>
      <w:r w:rsidR="00196EB8" w:rsidRPr="0032136E">
        <w:rPr>
          <w:rFonts w:ascii="Times New Roman" w:hAnsi="Times New Roman" w:cs="Times New Roman"/>
          <w:sz w:val="28"/>
          <w:szCs w:val="28"/>
          <w:lang w:eastAsia="lv-LV"/>
        </w:rPr>
        <w:t>.</w:t>
      </w:r>
    </w:p>
    <w:p w14:paraId="0A748373" w14:textId="77777777" w:rsidR="0024698E" w:rsidRPr="0032136E" w:rsidRDefault="0024698E" w:rsidP="00E55F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A748374" w14:textId="70C55826" w:rsidR="00350706" w:rsidRPr="0032136E" w:rsidRDefault="004931F5" w:rsidP="00E55F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7</w:t>
      </w:r>
      <w:r w:rsidR="0050768B" w:rsidRPr="0032136E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2D1870" w:rsidRPr="0032136E">
        <w:rPr>
          <w:rFonts w:ascii="Times New Roman" w:hAnsi="Times New Roman" w:cs="Times New Roman"/>
          <w:sz w:val="28"/>
          <w:szCs w:val="28"/>
          <w:lang w:eastAsia="lv-LV"/>
        </w:rPr>
        <w:t>Izteikt 4. un 5.</w:t>
      </w:r>
      <w:r w:rsidR="0032136E">
        <w:rPr>
          <w:rFonts w:ascii="Times New Roman" w:hAnsi="Times New Roman" w:cs="Times New Roman"/>
          <w:sz w:val="28"/>
          <w:szCs w:val="28"/>
          <w:lang w:eastAsia="lv-LV"/>
        </w:rPr>
        <w:t> </w:t>
      </w:r>
      <w:r w:rsidR="002D1870" w:rsidRPr="0032136E">
        <w:rPr>
          <w:rFonts w:ascii="Times New Roman" w:hAnsi="Times New Roman" w:cs="Times New Roman"/>
          <w:sz w:val="28"/>
          <w:szCs w:val="28"/>
          <w:lang w:eastAsia="lv-LV"/>
        </w:rPr>
        <w:t>pielikumu šādā redakcijā:</w:t>
      </w:r>
    </w:p>
    <w:p w14:paraId="7983269B" w14:textId="77777777" w:rsidR="00E55F71" w:rsidRPr="0032136E" w:rsidRDefault="00E55F71" w:rsidP="00E55F7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76D05AA" w14:textId="530890F9" w:rsidR="00E55F71" w:rsidRPr="0032136E" w:rsidRDefault="00E55F71" w:rsidP="00E55F7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2136E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CA2311" w:rsidRPr="0032136E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Pr="0032136E">
        <w:rPr>
          <w:rFonts w:ascii="Times New Roman" w:eastAsia="Times New Roman" w:hAnsi="Times New Roman" w:cs="Times New Roman"/>
          <w:sz w:val="28"/>
          <w:szCs w:val="28"/>
          <w:lang w:eastAsia="lv-LV"/>
        </w:rPr>
        <w:t>. p</w:t>
      </w:r>
      <w:r w:rsidR="00CA2311" w:rsidRPr="0032136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ielikums </w:t>
      </w:r>
      <w:r w:rsidR="00CA2311" w:rsidRPr="0032136E">
        <w:rPr>
          <w:rFonts w:ascii="Times New Roman" w:eastAsia="Times New Roman" w:hAnsi="Times New Roman" w:cs="Times New Roman"/>
          <w:sz w:val="28"/>
          <w:szCs w:val="28"/>
          <w:lang w:eastAsia="lv-LV"/>
        </w:rPr>
        <w:br/>
        <w:t xml:space="preserve">Ministru kabineta </w:t>
      </w:r>
      <w:r w:rsidR="00CA2311" w:rsidRPr="0032136E">
        <w:rPr>
          <w:rFonts w:ascii="Times New Roman" w:eastAsia="Times New Roman" w:hAnsi="Times New Roman" w:cs="Times New Roman"/>
          <w:sz w:val="28"/>
          <w:szCs w:val="28"/>
          <w:lang w:eastAsia="lv-LV"/>
        </w:rPr>
        <w:br/>
        <w:t>2000</w:t>
      </w:r>
      <w:r w:rsidRPr="0032136E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32136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32136E">
        <w:rPr>
          <w:rFonts w:ascii="Times New Roman" w:eastAsia="Times New Roman" w:hAnsi="Times New Roman" w:cs="Times New Roman"/>
          <w:sz w:val="28"/>
          <w:szCs w:val="28"/>
          <w:lang w:eastAsia="lv-LV"/>
        </w:rPr>
        <w:t>g</w:t>
      </w:r>
      <w:r w:rsidR="00CA2311" w:rsidRPr="0032136E">
        <w:rPr>
          <w:rFonts w:ascii="Times New Roman" w:eastAsia="Times New Roman" w:hAnsi="Times New Roman" w:cs="Times New Roman"/>
          <w:sz w:val="28"/>
          <w:szCs w:val="28"/>
          <w:lang w:eastAsia="lv-LV"/>
        </w:rPr>
        <w:t>ada 27.</w:t>
      </w:r>
      <w:r w:rsidR="006F20A3" w:rsidRPr="0032136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CA2311" w:rsidRPr="0032136E">
        <w:rPr>
          <w:rFonts w:ascii="Times New Roman" w:eastAsia="Times New Roman" w:hAnsi="Times New Roman" w:cs="Times New Roman"/>
          <w:sz w:val="28"/>
          <w:szCs w:val="28"/>
          <w:lang w:eastAsia="lv-LV"/>
        </w:rPr>
        <w:t>jūnija</w:t>
      </w:r>
    </w:p>
    <w:p w14:paraId="0A748375" w14:textId="6A6650BB" w:rsidR="00CA2311" w:rsidRPr="0032136E" w:rsidRDefault="00CA2311" w:rsidP="00E55F7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2136E">
        <w:rPr>
          <w:rFonts w:ascii="Times New Roman" w:eastAsia="Times New Roman" w:hAnsi="Times New Roman" w:cs="Times New Roman"/>
          <w:sz w:val="28"/>
          <w:szCs w:val="28"/>
          <w:lang w:eastAsia="lv-LV"/>
        </w:rPr>
        <w:t>noteikumiem Nr.</w:t>
      </w:r>
      <w:r w:rsidR="0032136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32136E">
        <w:rPr>
          <w:rFonts w:ascii="Times New Roman" w:eastAsia="Times New Roman" w:hAnsi="Times New Roman" w:cs="Times New Roman"/>
          <w:sz w:val="28"/>
          <w:szCs w:val="28"/>
          <w:lang w:eastAsia="lv-LV"/>
        </w:rPr>
        <w:t>211</w:t>
      </w:r>
    </w:p>
    <w:p w14:paraId="0A748376" w14:textId="77777777" w:rsidR="00313213" w:rsidRPr="0032136E" w:rsidRDefault="00313213" w:rsidP="00E55F7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A748377" w14:textId="0B320A03" w:rsidR="00CA2311" w:rsidRPr="0032136E" w:rsidRDefault="00BB2938" w:rsidP="00E55F7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bookmarkStart w:id="1" w:name="86389"/>
      <w:bookmarkEnd w:id="1"/>
      <w:r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Prasības izglītojam</w:t>
      </w:r>
      <w:r w:rsidR="00CA2311" w:rsidRPr="0032136E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am profesionālās vidējās izglītības programmu apguvē</w:t>
      </w:r>
    </w:p>
    <w:p w14:paraId="0A748378" w14:textId="77777777" w:rsidR="00CA2311" w:rsidRPr="0032136E" w:rsidRDefault="00CA2311" w:rsidP="00E55F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tbl>
      <w:tblPr>
        <w:tblW w:w="5000" w:type="pct"/>
        <w:tblCellSpacing w:w="7" w:type="dxa"/>
        <w:tblBorders>
          <w:top w:val="outset" w:sz="4" w:space="0" w:color="auto"/>
          <w:left w:val="outset" w:sz="4" w:space="0" w:color="auto"/>
          <w:bottom w:val="outset" w:sz="4" w:space="0" w:color="auto"/>
          <w:right w:val="outset" w:sz="4" w:space="0" w:color="auto"/>
          <w:insideH w:val="outset" w:sz="4" w:space="0" w:color="auto"/>
          <w:insideV w:val="outset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"/>
        <w:gridCol w:w="6825"/>
        <w:gridCol w:w="1694"/>
      </w:tblGrid>
      <w:tr w:rsidR="0032136E" w:rsidRPr="0032136E" w14:paraId="0A74837C" w14:textId="77777777" w:rsidTr="00BB2938">
        <w:trPr>
          <w:tblCellSpacing w:w="7" w:type="dxa"/>
        </w:trPr>
        <w:tc>
          <w:tcPr>
            <w:tcW w:w="611" w:type="dxa"/>
            <w:vAlign w:val="center"/>
            <w:hideMark/>
          </w:tcPr>
          <w:p w14:paraId="54501AF6" w14:textId="77777777" w:rsidR="00BB2938" w:rsidRDefault="00CA2311" w:rsidP="00BB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3213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Nr.</w:t>
            </w:r>
          </w:p>
          <w:p w14:paraId="0A748379" w14:textId="1982D688" w:rsidR="00CA2311" w:rsidRPr="0032136E" w:rsidRDefault="00CA2311" w:rsidP="00BB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3213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</w:t>
            </w:r>
            <w:r w:rsidR="00E55F71" w:rsidRPr="003213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.</w:t>
            </w:r>
            <w:r w:rsidR="00BB29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 </w:t>
            </w:r>
            <w:r w:rsidR="00E55F71" w:rsidRPr="003213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k</w:t>
            </w:r>
            <w:r w:rsidRPr="003213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6910" w:type="dxa"/>
            <w:vAlign w:val="center"/>
            <w:hideMark/>
          </w:tcPr>
          <w:p w14:paraId="0A74837A" w14:textId="1F3CC155" w:rsidR="00CA2311" w:rsidRPr="0032136E" w:rsidRDefault="00CA2311" w:rsidP="00B1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3213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Prasības izglītojamam</w:t>
            </w:r>
          </w:p>
        </w:tc>
        <w:tc>
          <w:tcPr>
            <w:tcW w:w="1681" w:type="dxa"/>
            <w:vAlign w:val="center"/>
            <w:hideMark/>
          </w:tcPr>
          <w:p w14:paraId="0A74837B" w14:textId="77777777" w:rsidR="00CA2311" w:rsidRPr="0032136E" w:rsidRDefault="00CA2311" w:rsidP="00E5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3213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Programmas apguves līmenis</w:t>
            </w:r>
          </w:p>
        </w:tc>
      </w:tr>
      <w:tr w:rsidR="0032136E" w:rsidRPr="0032136E" w14:paraId="0A748381" w14:textId="77777777" w:rsidTr="00BB2938">
        <w:trPr>
          <w:tblCellSpacing w:w="7" w:type="dxa"/>
        </w:trPr>
        <w:tc>
          <w:tcPr>
            <w:tcW w:w="611" w:type="dxa"/>
            <w:hideMark/>
          </w:tcPr>
          <w:p w14:paraId="0A74837D" w14:textId="77777777" w:rsidR="00CA2311" w:rsidRPr="0032136E" w:rsidRDefault="00CA2311" w:rsidP="00B17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13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6910" w:type="dxa"/>
            <w:vAlign w:val="center"/>
            <w:hideMark/>
          </w:tcPr>
          <w:p w14:paraId="0A74837E" w14:textId="253B8DB0" w:rsidR="00CA2311" w:rsidRPr="0032136E" w:rsidRDefault="00CA2311" w:rsidP="00E55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13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Ir saņēmis galīgo vēr</w:t>
            </w:r>
            <w:r w:rsidR="006F20A3" w:rsidRPr="003213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tējumu </w:t>
            </w:r>
            <w:r w:rsidR="003213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  <w:r w:rsidR="006F20A3" w:rsidRPr="003213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atzīmi, ne zemāku par </w:t>
            </w:r>
            <w:r w:rsidR="00E55F71" w:rsidRPr="003213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r w:rsidR="006F20A3" w:rsidRPr="003213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gandrīz viduvēji – 4</w:t>
            </w:r>
            <w:r w:rsidR="00E55F71" w:rsidRPr="003213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r w:rsidRPr="003213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vai </w:t>
            </w:r>
            <w:r w:rsidR="00E55F71" w:rsidRPr="003213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r w:rsidR="006F20A3" w:rsidRPr="003213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ieskaitīts</w:t>
            </w:r>
            <w:r w:rsidR="00E55F71" w:rsidRPr="003213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r w:rsidRPr="003213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visos programmas mācību priekšm</w:t>
            </w:r>
            <w:r w:rsidR="00B15941" w:rsidRPr="003213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etos un</w:t>
            </w:r>
            <w:r w:rsidR="00240E4D" w:rsidRPr="003213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DA6A2C" w:rsidRPr="003213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moduļos</w:t>
            </w:r>
            <w:r w:rsidRPr="003213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praktiskajās mācībās un kvalifikācijas praksē; </w:t>
            </w:r>
          </w:p>
          <w:p w14:paraId="0A74837F" w14:textId="006C0BD9" w:rsidR="00CA2311" w:rsidRPr="0032136E" w:rsidRDefault="00CA2311" w:rsidP="00321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13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ir nokārtojis profesionālās vidējās izglītības programmas valsts noslēguma pārbaudījumus </w:t>
            </w:r>
            <w:r w:rsidR="003213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  <w:r w:rsidRPr="003213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eksāmenus mācību priekšmetos, saņēmis tajos vērtējumu un nokārtojis profesionālās kvalifikācijas eksāmenu un saņēmis tajā vēr</w:t>
            </w:r>
            <w:r w:rsidR="006F20A3" w:rsidRPr="003213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tējumu </w:t>
            </w:r>
            <w:r w:rsidR="003213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  <w:r w:rsidR="006F20A3" w:rsidRPr="003213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atzīmi, ne zemāku par </w:t>
            </w:r>
            <w:r w:rsidR="00E55F71" w:rsidRPr="003213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r w:rsidR="006F20A3" w:rsidRPr="003213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viduvēji – 5</w:t>
            </w:r>
            <w:r w:rsidR="00E55F71" w:rsidRPr="003213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</w:p>
        </w:tc>
        <w:tc>
          <w:tcPr>
            <w:tcW w:w="1681" w:type="dxa"/>
            <w:vAlign w:val="center"/>
            <w:hideMark/>
          </w:tcPr>
          <w:p w14:paraId="0A748380" w14:textId="77777777" w:rsidR="00CA2311" w:rsidRPr="0032136E" w:rsidRDefault="00CA2311" w:rsidP="00E55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13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Ir apgūta</w:t>
            </w:r>
          </w:p>
        </w:tc>
      </w:tr>
      <w:tr w:rsidR="0032136E" w:rsidRPr="0032136E" w14:paraId="0A748386" w14:textId="77777777" w:rsidTr="00BB2938">
        <w:trPr>
          <w:tblCellSpacing w:w="7" w:type="dxa"/>
        </w:trPr>
        <w:tc>
          <w:tcPr>
            <w:tcW w:w="611" w:type="dxa"/>
            <w:hideMark/>
          </w:tcPr>
          <w:p w14:paraId="0A748382" w14:textId="77777777" w:rsidR="00CA2311" w:rsidRPr="0032136E" w:rsidRDefault="00CA2311" w:rsidP="00B17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13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6910" w:type="dxa"/>
            <w:vAlign w:val="center"/>
            <w:hideMark/>
          </w:tcPr>
          <w:p w14:paraId="0A748383" w14:textId="77777777" w:rsidR="00CA2311" w:rsidRPr="0032136E" w:rsidRDefault="00CA2311" w:rsidP="00E55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13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Ir saņēmis galīgo vērtējumu visos programmas mācību priekšm</w:t>
            </w:r>
            <w:r w:rsidR="00B15941" w:rsidRPr="003213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etos un</w:t>
            </w:r>
            <w:r w:rsidR="00240E4D" w:rsidRPr="003213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E540B3" w:rsidRPr="003213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moduļos</w:t>
            </w:r>
            <w:r w:rsidRPr="003213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praktiskajās mācībās un kvalifikācijas praksē; </w:t>
            </w:r>
          </w:p>
          <w:p w14:paraId="0A748384" w14:textId="556C30E1" w:rsidR="00CA2311" w:rsidRPr="0032136E" w:rsidRDefault="00CA2311" w:rsidP="00321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13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ir nokārtojis profesionālās vidējās izglītības programmas valsts noslēguma pārbaudījumu daļu </w:t>
            </w:r>
            <w:r w:rsidR="003213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  <w:r w:rsidRPr="003213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kvalifikācijas eksāmenu </w:t>
            </w:r>
            <w:r w:rsidR="003213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  <w:r w:rsidRPr="003213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saņēmis tajā vērtējumu </w:t>
            </w:r>
            <w:r w:rsidR="003213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  <w:r w:rsidRPr="003213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atzīmi, ne zemāku par </w:t>
            </w:r>
            <w:r w:rsidR="00E55F71" w:rsidRPr="003213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r w:rsidRPr="003213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viduvēji </w:t>
            </w:r>
            <w:r w:rsidR="003213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  <w:r w:rsidRPr="003213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5</w:t>
            </w:r>
            <w:r w:rsidR="00E55F71" w:rsidRPr="003213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</w:p>
        </w:tc>
        <w:tc>
          <w:tcPr>
            <w:tcW w:w="1681" w:type="dxa"/>
            <w:vAlign w:val="center"/>
            <w:hideMark/>
          </w:tcPr>
          <w:p w14:paraId="0A748385" w14:textId="77777777" w:rsidR="00CA2311" w:rsidRPr="0032136E" w:rsidRDefault="00CA2311" w:rsidP="00E55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13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Ir daļēji apgūta</w:t>
            </w:r>
          </w:p>
        </w:tc>
      </w:tr>
    </w:tbl>
    <w:p w14:paraId="32E04058" w14:textId="77777777" w:rsidR="00E55F71" w:rsidRPr="0032136E" w:rsidRDefault="00E55F71" w:rsidP="00E55F7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006890F" w14:textId="26349998" w:rsidR="006702E7" w:rsidRPr="0032136E" w:rsidRDefault="00CA2311" w:rsidP="00E55F7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2136E"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>5</w:t>
      </w:r>
      <w:r w:rsidR="00E55F71" w:rsidRPr="0032136E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32136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E55F71" w:rsidRPr="0032136E">
        <w:rPr>
          <w:rFonts w:ascii="Times New Roman" w:eastAsia="Times New Roman" w:hAnsi="Times New Roman" w:cs="Times New Roman"/>
          <w:sz w:val="28"/>
          <w:szCs w:val="28"/>
          <w:lang w:eastAsia="lv-LV"/>
        </w:rPr>
        <w:t>p</w:t>
      </w:r>
      <w:r w:rsidRPr="0032136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ielikums </w:t>
      </w:r>
      <w:r w:rsidRPr="0032136E">
        <w:rPr>
          <w:rFonts w:ascii="Times New Roman" w:eastAsia="Times New Roman" w:hAnsi="Times New Roman" w:cs="Times New Roman"/>
          <w:sz w:val="28"/>
          <w:szCs w:val="28"/>
          <w:lang w:eastAsia="lv-LV"/>
        </w:rPr>
        <w:br/>
        <w:t xml:space="preserve">Ministru kabineta </w:t>
      </w:r>
      <w:r w:rsidRPr="0032136E">
        <w:rPr>
          <w:rFonts w:ascii="Times New Roman" w:eastAsia="Times New Roman" w:hAnsi="Times New Roman" w:cs="Times New Roman"/>
          <w:sz w:val="28"/>
          <w:szCs w:val="28"/>
          <w:lang w:eastAsia="lv-LV"/>
        </w:rPr>
        <w:br/>
        <w:t>2000.</w:t>
      </w:r>
      <w:r w:rsidR="008E4F54" w:rsidRPr="0032136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32136E">
        <w:rPr>
          <w:rFonts w:ascii="Times New Roman" w:eastAsia="Times New Roman" w:hAnsi="Times New Roman" w:cs="Times New Roman"/>
          <w:sz w:val="28"/>
          <w:szCs w:val="28"/>
          <w:lang w:eastAsia="lv-LV"/>
        </w:rPr>
        <w:t>gada 27.</w:t>
      </w:r>
      <w:r w:rsidR="008E4F54" w:rsidRPr="0032136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 jūnija </w:t>
      </w:r>
    </w:p>
    <w:p w14:paraId="0A748387" w14:textId="45C4F2E5" w:rsidR="00CA2311" w:rsidRPr="0032136E" w:rsidRDefault="008E4F54" w:rsidP="00E55F7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2136E">
        <w:rPr>
          <w:rFonts w:ascii="Times New Roman" w:eastAsia="Times New Roman" w:hAnsi="Times New Roman" w:cs="Times New Roman"/>
          <w:sz w:val="28"/>
          <w:szCs w:val="28"/>
          <w:lang w:eastAsia="lv-LV"/>
        </w:rPr>
        <w:t>noteikumiem Nr. </w:t>
      </w:r>
      <w:r w:rsidR="00CA2311" w:rsidRPr="0032136E">
        <w:rPr>
          <w:rFonts w:ascii="Times New Roman" w:eastAsia="Times New Roman" w:hAnsi="Times New Roman" w:cs="Times New Roman"/>
          <w:sz w:val="28"/>
          <w:szCs w:val="28"/>
          <w:lang w:eastAsia="lv-LV"/>
        </w:rPr>
        <w:t>211</w:t>
      </w:r>
    </w:p>
    <w:p w14:paraId="0A748388" w14:textId="77777777" w:rsidR="00CA2311" w:rsidRPr="0032136E" w:rsidRDefault="00CA2311" w:rsidP="00E55F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2" w:name="86398"/>
      <w:bookmarkEnd w:id="2"/>
    </w:p>
    <w:p w14:paraId="0A748389" w14:textId="58F22335" w:rsidR="00CA2311" w:rsidRPr="0032136E" w:rsidRDefault="00BB2938" w:rsidP="00E55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Prasības izglītojam</w:t>
      </w:r>
      <w:r w:rsidR="00CA2311" w:rsidRPr="0032136E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am arodizglītības programmu apguv</w:t>
      </w:r>
      <w:r w:rsidR="00A6768C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ē</w:t>
      </w:r>
    </w:p>
    <w:p w14:paraId="0A74838A" w14:textId="77777777" w:rsidR="00CA2311" w:rsidRPr="0032136E" w:rsidRDefault="00CA2311" w:rsidP="00E55F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tbl>
      <w:tblPr>
        <w:tblW w:w="4976" w:type="pct"/>
        <w:tblCellSpacing w:w="7" w:type="dxa"/>
        <w:tblBorders>
          <w:top w:val="outset" w:sz="4" w:space="0" w:color="auto"/>
          <w:left w:val="outset" w:sz="4" w:space="0" w:color="auto"/>
          <w:bottom w:val="outset" w:sz="4" w:space="0" w:color="auto"/>
          <w:right w:val="outset" w:sz="4" w:space="0" w:color="auto"/>
          <w:insideH w:val="outset" w:sz="4" w:space="0" w:color="auto"/>
          <w:insideV w:val="outset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1"/>
        <w:gridCol w:w="6724"/>
        <w:gridCol w:w="1700"/>
      </w:tblGrid>
      <w:tr w:rsidR="0032136E" w:rsidRPr="0032136E" w14:paraId="0A74838E" w14:textId="77777777" w:rsidTr="00BB2938">
        <w:trPr>
          <w:tblCellSpacing w:w="7" w:type="dxa"/>
        </w:trPr>
        <w:tc>
          <w:tcPr>
            <w:tcW w:w="660" w:type="dxa"/>
            <w:vAlign w:val="center"/>
            <w:hideMark/>
          </w:tcPr>
          <w:p w14:paraId="24A6A6A5" w14:textId="77777777" w:rsidR="0032136E" w:rsidRDefault="00CA2311" w:rsidP="00E5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3213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Nr. </w:t>
            </w:r>
          </w:p>
          <w:p w14:paraId="0A74838B" w14:textId="1691D6DC" w:rsidR="00CA2311" w:rsidRPr="0032136E" w:rsidRDefault="00CA2311" w:rsidP="0032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3213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</w:t>
            </w:r>
            <w:r w:rsidR="00E55F71" w:rsidRPr="003213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.</w:t>
            </w:r>
            <w:r w:rsidR="003213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 </w:t>
            </w:r>
            <w:r w:rsidR="00E55F71" w:rsidRPr="003213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k</w:t>
            </w:r>
            <w:r w:rsidRPr="003213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6720" w:type="dxa"/>
            <w:vAlign w:val="center"/>
            <w:hideMark/>
          </w:tcPr>
          <w:p w14:paraId="0A74838C" w14:textId="1E337F2D" w:rsidR="00CA2311" w:rsidRPr="0032136E" w:rsidRDefault="00CA2311" w:rsidP="00B1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3213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Prasības izglītojamam</w:t>
            </w:r>
          </w:p>
        </w:tc>
        <w:tc>
          <w:tcPr>
            <w:tcW w:w="1680" w:type="dxa"/>
            <w:vAlign w:val="center"/>
            <w:hideMark/>
          </w:tcPr>
          <w:p w14:paraId="0A74838D" w14:textId="77777777" w:rsidR="00CA2311" w:rsidRPr="0032136E" w:rsidRDefault="00CA2311" w:rsidP="00E5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3213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Programmas apguves līmenis</w:t>
            </w:r>
          </w:p>
        </w:tc>
      </w:tr>
      <w:tr w:rsidR="0032136E" w:rsidRPr="0032136E" w14:paraId="0A748393" w14:textId="77777777" w:rsidTr="00BB2938">
        <w:trPr>
          <w:tblCellSpacing w:w="7" w:type="dxa"/>
        </w:trPr>
        <w:tc>
          <w:tcPr>
            <w:tcW w:w="660" w:type="dxa"/>
            <w:hideMark/>
          </w:tcPr>
          <w:p w14:paraId="0A74838F" w14:textId="77777777" w:rsidR="00CA2311" w:rsidRPr="0032136E" w:rsidRDefault="00CA2311" w:rsidP="00B17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13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6720" w:type="dxa"/>
            <w:vAlign w:val="center"/>
            <w:hideMark/>
          </w:tcPr>
          <w:p w14:paraId="0A748390" w14:textId="77777777" w:rsidR="00CA2311" w:rsidRPr="0032136E" w:rsidRDefault="00CA2311" w:rsidP="00E55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13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Pēc pamatizglītības ieguves ir apguvis arodizglītības programmu un saņēmis galīgo vērtējumu visos programmas mācību priekšm</w:t>
            </w:r>
            <w:r w:rsidR="00B15941" w:rsidRPr="003213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etos un</w:t>
            </w:r>
            <w:r w:rsidR="00196EB8" w:rsidRPr="003213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E540B3" w:rsidRPr="003213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moduļos</w:t>
            </w:r>
            <w:r w:rsidRPr="003213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praktiskajās mācībās un kvalifikācijas praksē; </w:t>
            </w:r>
          </w:p>
          <w:p w14:paraId="0A748391" w14:textId="7F98A411" w:rsidR="00CA2311" w:rsidRPr="0032136E" w:rsidRDefault="00CA2311" w:rsidP="00321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13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ir nokārtojis arodizglītības programmas valsts noslēguma pārbaudījumu </w:t>
            </w:r>
            <w:r w:rsidR="003213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– </w:t>
            </w:r>
            <w:r w:rsidRPr="003213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profesionālās kvalifikācijas eksāmenu </w:t>
            </w:r>
            <w:r w:rsidR="003213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  <w:r w:rsidRPr="003213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saņēmis tajā vēr</w:t>
            </w:r>
            <w:r w:rsidR="00104189" w:rsidRPr="003213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tējumu </w:t>
            </w:r>
            <w:r w:rsidR="003213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  <w:r w:rsidR="00104189" w:rsidRPr="003213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 atzīmi, ne zemāku par </w:t>
            </w:r>
            <w:r w:rsidR="00E55F71" w:rsidRPr="003213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r w:rsidR="00104189" w:rsidRPr="003213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viduvēji – 5</w:t>
            </w:r>
            <w:r w:rsidR="00E55F71" w:rsidRPr="003213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</w:p>
        </w:tc>
        <w:tc>
          <w:tcPr>
            <w:tcW w:w="1680" w:type="dxa"/>
            <w:vAlign w:val="center"/>
            <w:hideMark/>
          </w:tcPr>
          <w:p w14:paraId="0A748392" w14:textId="77777777" w:rsidR="00CA2311" w:rsidRPr="0032136E" w:rsidRDefault="00CA2311" w:rsidP="00E55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13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Ir apgūta</w:t>
            </w:r>
          </w:p>
        </w:tc>
      </w:tr>
      <w:tr w:rsidR="0032136E" w:rsidRPr="0032136E" w14:paraId="0A748398" w14:textId="77777777" w:rsidTr="00BB2938">
        <w:trPr>
          <w:tblCellSpacing w:w="7" w:type="dxa"/>
        </w:trPr>
        <w:tc>
          <w:tcPr>
            <w:tcW w:w="660" w:type="dxa"/>
            <w:hideMark/>
          </w:tcPr>
          <w:p w14:paraId="0A748394" w14:textId="77777777" w:rsidR="00CA2311" w:rsidRPr="0032136E" w:rsidRDefault="00CA2311" w:rsidP="00B17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13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6720" w:type="dxa"/>
            <w:vAlign w:val="center"/>
            <w:hideMark/>
          </w:tcPr>
          <w:p w14:paraId="0A748395" w14:textId="77777777" w:rsidR="00CA2311" w:rsidRPr="0032136E" w:rsidRDefault="00CA2311" w:rsidP="00E55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13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Pēc vidējās izglītības ieguves ir daļēji apguvis arodizglītības programmu un saņēmis galīgo vērtējumu visos programmas profesionālajos mācību priekšm</w:t>
            </w:r>
            <w:r w:rsidR="00443F5E" w:rsidRPr="003213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etos un </w:t>
            </w:r>
            <w:r w:rsidR="00E540B3" w:rsidRPr="003213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moduļos</w:t>
            </w:r>
            <w:r w:rsidR="00BC38DF" w:rsidRPr="003213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443F5E" w:rsidRPr="003213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3213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praktiskajās mācībās un kvalifikācijas praksē; </w:t>
            </w:r>
          </w:p>
          <w:p w14:paraId="0A748396" w14:textId="116181E8" w:rsidR="00CA2311" w:rsidRPr="0032136E" w:rsidRDefault="00CA2311" w:rsidP="00321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13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ir nokārtojis arodizglītības programmas valsts noslēguma pārbaudījumu </w:t>
            </w:r>
            <w:r w:rsidR="003213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  <w:r w:rsidRPr="003213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profesionālās kvalifikācijas eksāmenu </w:t>
            </w:r>
            <w:r w:rsidR="003213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  <w:r w:rsidRPr="003213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saņēmis tajā vēr</w:t>
            </w:r>
            <w:r w:rsidR="00104189" w:rsidRPr="003213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tējumu </w:t>
            </w:r>
            <w:r w:rsidR="003213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  <w:r w:rsidR="00104189" w:rsidRPr="003213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atzīmi, ne zemāku par </w:t>
            </w:r>
            <w:r w:rsidR="00E55F71" w:rsidRPr="003213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r w:rsidRPr="003213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viduvēji </w:t>
            </w:r>
            <w:r w:rsidR="00104189" w:rsidRPr="003213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–</w:t>
            </w:r>
            <w:r w:rsidR="00104189" w:rsidRPr="003213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5</w:t>
            </w:r>
            <w:r w:rsidR="00E55F71" w:rsidRPr="003213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</w:p>
        </w:tc>
        <w:tc>
          <w:tcPr>
            <w:tcW w:w="1680" w:type="dxa"/>
            <w:vAlign w:val="center"/>
            <w:hideMark/>
          </w:tcPr>
          <w:p w14:paraId="0A748397" w14:textId="654970CF" w:rsidR="00CA2311" w:rsidRPr="0032136E" w:rsidRDefault="00CA2311" w:rsidP="00E55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13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Ir daļēji apgūta</w:t>
            </w:r>
            <w:r w:rsidR="00E55F71" w:rsidRPr="003213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</w:p>
        </w:tc>
      </w:tr>
    </w:tbl>
    <w:p w14:paraId="45A3A5DE" w14:textId="77777777" w:rsidR="00E55F71" w:rsidRPr="0032136E" w:rsidRDefault="00E55F71" w:rsidP="00E55F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BCF8DA" w14:textId="77777777" w:rsidR="009049A3" w:rsidRPr="0032136E" w:rsidRDefault="009049A3" w:rsidP="00E55F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1F0BF8" w14:textId="77777777" w:rsidR="00E55F71" w:rsidRPr="0032136E" w:rsidRDefault="00E55F71" w:rsidP="00E55F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1AE628" w14:textId="77777777" w:rsidR="00E55F71" w:rsidRPr="0032136E" w:rsidRDefault="00E55F71" w:rsidP="0032136E">
      <w:pPr>
        <w:pStyle w:val="naisf"/>
        <w:tabs>
          <w:tab w:val="left" w:pos="6804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32136E">
        <w:rPr>
          <w:sz w:val="28"/>
          <w:szCs w:val="28"/>
        </w:rPr>
        <w:t>Ministru prezidents</w:t>
      </w:r>
      <w:r w:rsidRPr="0032136E">
        <w:rPr>
          <w:sz w:val="28"/>
          <w:szCs w:val="28"/>
        </w:rPr>
        <w:tab/>
        <w:t xml:space="preserve">Māris Kučinskis </w:t>
      </w:r>
    </w:p>
    <w:p w14:paraId="19E67784" w14:textId="77777777" w:rsidR="00E55F71" w:rsidRPr="0032136E" w:rsidRDefault="00E55F71" w:rsidP="0032136E">
      <w:pPr>
        <w:pStyle w:val="naisf"/>
        <w:tabs>
          <w:tab w:val="left" w:pos="6804"/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38A3855C" w14:textId="77777777" w:rsidR="009049A3" w:rsidRPr="0032136E" w:rsidRDefault="009049A3" w:rsidP="0032136E">
      <w:pPr>
        <w:pStyle w:val="naisf"/>
        <w:tabs>
          <w:tab w:val="left" w:pos="6804"/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3983B468" w14:textId="77777777" w:rsidR="00E55F71" w:rsidRPr="0032136E" w:rsidRDefault="00E55F71" w:rsidP="0032136E">
      <w:pPr>
        <w:pStyle w:val="naisf"/>
        <w:tabs>
          <w:tab w:val="left" w:pos="6804"/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2BB21748" w14:textId="77777777" w:rsidR="00524CD5" w:rsidRPr="00524CD5" w:rsidRDefault="00524CD5" w:rsidP="00524CD5">
      <w:pPr>
        <w:pStyle w:val="naisf"/>
        <w:tabs>
          <w:tab w:val="left" w:pos="6804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524CD5">
        <w:rPr>
          <w:sz w:val="28"/>
          <w:szCs w:val="28"/>
        </w:rPr>
        <w:t xml:space="preserve">Izglītības un zinātnes ministrs </w:t>
      </w:r>
      <w:r w:rsidRPr="00524CD5">
        <w:rPr>
          <w:sz w:val="28"/>
          <w:szCs w:val="28"/>
        </w:rPr>
        <w:tab/>
        <w:t>Kārlis Šadurskis</w:t>
      </w:r>
    </w:p>
    <w:p w14:paraId="0CACCF21" w14:textId="0A4C0973" w:rsidR="00E55F71" w:rsidRPr="0032136E" w:rsidRDefault="00E55F71" w:rsidP="00BD714E">
      <w:pPr>
        <w:pStyle w:val="naisf"/>
        <w:tabs>
          <w:tab w:val="left" w:pos="6804"/>
          <w:tab w:val="right" w:pos="8820"/>
        </w:tabs>
        <w:spacing w:before="0" w:after="0"/>
        <w:ind w:firstLine="709"/>
        <w:rPr>
          <w:sz w:val="28"/>
          <w:szCs w:val="28"/>
        </w:rPr>
      </w:pPr>
    </w:p>
    <w:sectPr w:rsidR="00E55F71" w:rsidRPr="0032136E" w:rsidSect="00E55F71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7483AC" w14:textId="77777777" w:rsidR="00BD6FDD" w:rsidRDefault="00BD6FDD" w:rsidP="004D2C9B">
      <w:pPr>
        <w:spacing w:after="0" w:line="240" w:lineRule="auto"/>
      </w:pPr>
      <w:r>
        <w:separator/>
      </w:r>
    </w:p>
  </w:endnote>
  <w:endnote w:type="continuationSeparator" w:id="0">
    <w:p w14:paraId="0A7483AD" w14:textId="77777777" w:rsidR="00BD6FDD" w:rsidRDefault="00BD6FDD" w:rsidP="004D2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11B233" w14:textId="77777777" w:rsidR="00E55F71" w:rsidRPr="00E55F71" w:rsidRDefault="00E55F71" w:rsidP="00E55F71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N1924_7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ACB259" w14:textId="5FA45007" w:rsidR="00E55F71" w:rsidRPr="00E55F71" w:rsidRDefault="00E55F71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N1924_7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7483AA" w14:textId="77777777" w:rsidR="00BD6FDD" w:rsidRDefault="00BD6FDD" w:rsidP="004D2C9B">
      <w:pPr>
        <w:spacing w:after="0" w:line="240" w:lineRule="auto"/>
      </w:pPr>
      <w:r>
        <w:separator/>
      </w:r>
    </w:p>
  </w:footnote>
  <w:footnote w:type="continuationSeparator" w:id="0">
    <w:p w14:paraId="0A7483AB" w14:textId="77777777" w:rsidR="00BD6FDD" w:rsidRDefault="00BD6FDD" w:rsidP="004D2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86878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0A7483AE" w14:textId="30ED345C" w:rsidR="00AC79CC" w:rsidRPr="00E55F71" w:rsidRDefault="00AC79CC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55F7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55F7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55F7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24AC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55F71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B79790" w14:textId="77777777" w:rsidR="00E55F71" w:rsidRDefault="00E55F71">
    <w:pPr>
      <w:pStyle w:val="Header"/>
      <w:rPr>
        <w:rFonts w:ascii="Times New Roman" w:hAnsi="Times New Roman" w:cs="Times New Roman"/>
        <w:sz w:val="24"/>
        <w:szCs w:val="24"/>
      </w:rPr>
    </w:pPr>
  </w:p>
  <w:p w14:paraId="4813D3A0" w14:textId="79C87398" w:rsidR="00E55F71" w:rsidRPr="00E55F71" w:rsidRDefault="00E55F71">
    <w:pPr>
      <w:pStyle w:val="Header"/>
      <w:rPr>
        <w:rFonts w:ascii="Times New Roman" w:hAnsi="Times New Roman" w:cs="Times New Roman"/>
        <w:sz w:val="24"/>
        <w:szCs w:val="24"/>
      </w:rPr>
    </w:pPr>
    <w:r w:rsidRPr="00E55F71">
      <w:rPr>
        <w:rFonts w:ascii="Times New Roman" w:hAnsi="Times New Roman" w:cs="Times New Roman"/>
        <w:noProof/>
        <w:sz w:val="32"/>
        <w:szCs w:val="32"/>
        <w:lang w:eastAsia="lv-LV"/>
      </w:rPr>
      <w:drawing>
        <wp:inline distT="0" distB="0" distL="0" distR="0" wp14:anchorId="1A078D26" wp14:editId="1D9EBB99">
          <wp:extent cx="5760085" cy="1038856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59A8"/>
    <w:multiLevelType w:val="hybridMultilevel"/>
    <w:tmpl w:val="F3C2DEA2"/>
    <w:lvl w:ilvl="0" w:tplc="DD2A55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1AB4A5E"/>
    <w:multiLevelType w:val="hybridMultilevel"/>
    <w:tmpl w:val="F3F458E6"/>
    <w:lvl w:ilvl="0" w:tplc="DB501A30">
      <w:start w:val="19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9043879"/>
    <w:multiLevelType w:val="hybridMultilevel"/>
    <w:tmpl w:val="66680054"/>
    <w:lvl w:ilvl="0" w:tplc="0A78F8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D22"/>
    <w:rsid w:val="00001A93"/>
    <w:rsid w:val="00001B51"/>
    <w:rsid w:val="00015308"/>
    <w:rsid w:val="000230F8"/>
    <w:rsid w:val="00024C4D"/>
    <w:rsid w:val="0003144F"/>
    <w:rsid w:val="0003246C"/>
    <w:rsid w:val="00032790"/>
    <w:rsid w:val="0003316F"/>
    <w:rsid w:val="00036677"/>
    <w:rsid w:val="00040142"/>
    <w:rsid w:val="0004283C"/>
    <w:rsid w:val="00045763"/>
    <w:rsid w:val="00045DB5"/>
    <w:rsid w:val="00053B91"/>
    <w:rsid w:val="00056419"/>
    <w:rsid w:val="00057149"/>
    <w:rsid w:val="00063C28"/>
    <w:rsid w:val="00063F8F"/>
    <w:rsid w:val="00070BDB"/>
    <w:rsid w:val="00074EC7"/>
    <w:rsid w:val="0007549C"/>
    <w:rsid w:val="00080936"/>
    <w:rsid w:val="000836B3"/>
    <w:rsid w:val="000843E7"/>
    <w:rsid w:val="00096002"/>
    <w:rsid w:val="000A02C7"/>
    <w:rsid w:val="000B0C6C"/>
    <w:rsid w:val="000B27A1"/>
    <w:rsid w:val="000B7372"/>
    <w:rsid w:val="000C3E89"/>
    <w:rsid w:val="000C6768"/>
    <w:rsid w:val="000D0203"/>
    <w:rsid w:val="000D29B4"/>
    <w:rsid w:val="000D6E44"/>
    <w:rsid w:val="000E6B8C"/>
    <w:rsid w:val="000F0884"/>
    <w:rsid w:val="000F1B90"/>
    <w:rsid w:val="000F467F"/>
    <w:rsid w:val="001014FC"/>
    <w:rsid w:val="00104189"/>
    <w:rsid w:val="00105633"/>
    <w:rsid w:val="00106E66"/>
    <w:rsid w:val="00112F62"/>
    <w:rsid w:val="00120067"/>
    <w:rsid w:val="0012479B"/>
    <w:rsid w:val="00132FE1"/>
    <w:rsid w:val="0013300E"/>
    <w:rsid w:val="0013710D"/>
    <w:rsid w:val="0013750C"/>
    <w:rsid w:val="0014624E"/>
    <w:rsid w:val="0015395F"/>
    <w:rsid w:val="00157CD0"/>
    <w:rsid w:val="0016261B"/>
    <w:rsid w:val="00171D7A"/>
    <w:rsid w:val="00176835"/>
    <w:rsid w:val="0018200A"/>
    <w:rsid w:val="00187BD8"/>
    <w:rsid w:val="00192065"/>
    <w:rsid w:val="00192FD8"/>
    <w:rsid w:val="00196EB8"/>
    <w:rsid w:val="00197773"/>
    <w:rsid w:val="001A5C57"/>
    <w:rsid w:val="001A7575"/>
    <w:rsid w:val="001B1964"/>
    <w:rsid w:val="001B1C59"/>
    <w:rsid w:val="001B1D51"/>
    <w:rsid w:val="001B4BE7"/>
    <w:rsid w:val="001C2DCA"/>
    <w:rsid w:val="001C67BB"/>
    <w:rsid w:val="001D5205"/>
    <w:rsid w:val="001D5D4C"/>
    <w:rsid w:val="001E08DF"/>
    <w:rsid w:val="001E3335"/>
    <w:rsid w:val="001E4F41"/>
    <w:rsid w:val="001E5714"/>
    <w:rsid w:val="001E6AB1"/>
    <w:rsid w:val="00212FA4"/>
    <w:rsid w:val="00216CC3"/>
    <w:rsid w:val="0023117D"/>
    <w:rsid w:val="002311B2"/>
    <w:rsid w:val="002341F5"/>
    <w:rsid w:val="00237967"/>
    <w:rsid w:val="00240E4D"/>
    <w:rsid w:val="00241172"/>
    <w:rsid w:val="00245528"/>
    <w:rsid w:val="0024698E"/>
    <w:rsid w:val="00250C69"/>
    <w:rsid w:val="00262472"/>
    <w:rsid w:val="00270F53"/>
    <w:rsid w:val="00277B04"/>
    <w:rsid w:val="00284BAC"/>
    <w:rsid w:val="00286DE3"/>
    <w:rsid w:val="002914B7"/>
    <w:rsid w:val="002940B6"/>
    <w:rsid w:val="002A7CE4"/>
    <w:rsid w:val="002B4412"/>
    <w:rsid w:val="002B4861"/>
    <w:rsid w:val="002B53ED"/>
    <w:rsid w:val="002C45C6"/>
    <w:rsid w:val="002C7A54"/>
    <w:rsid w:val="002D1870"/>
    <w:rsid w:val="002D7996"/>
    <w:rsid w:val="002E184A"/>
    <w:rsid w:val="002E5E15"/>
    <w:rsid w:val="002F74A7"/>
    <w:rsid w:val="00301F0C"/>
    <w:rsid w:val="003052DA"/>
    <w:rsid w:val="00307F20"/>
    <w:rsid w:val="00313213"/>
    <w:rsid w:val="0031323D"/>
    <w:rsid w:val="0032136E"/>
    <w:rsid w:val="00325BBE"/>
    <w:rsid w:val="00331B0A"/>
    <w:rsid w:val="00335028"/>
    <w:rsid w:val="003367CF"/>
    <w:rsid w:val="00336FA3"/>
    <w:rsid w:val="00341D1C"/>
    <w:rsid w:val="00345332"/>
    <w:rsid w:val="00345907"/>
    <w:rsid w:val="00347B6D"/>
    <w:rsid w:val="00350706"/>
    <w:rsid w:val="0036426C"/>
    <w:rsid w:val="00376A46"/>
    <w:rsid w:val="0038125C"/>
    <w:rsid w:val="00381502"/>
    <w:rsid w:val="003911B9"/>
    <w:rsid w:val="003A51B8"/>
    <w:rsid w:val="003B017F"/>
    <w:rsid w:val="003B5786"/>
    <w:rsid w:val="003B66AB"/>
    <w:rsid w:val="003C012A"/>
    <w:rsid w:val="003C0DBA"/>
    <w:rsid w:val="003C45F9"/>
    <w:rsid w:val="003D1384"/>
    <w:rsid w:val="003D3719"/>
    <w:rsid w:val="003E1DE0"/>
    <w:rsid w:val="003E2761"/>
    <w:rsid w:val="003E3997"/>
    <w:rsid w:val="003F1167"/>
    <w:rsid w:val="003F39F1"/>
    <w:rsid w:val="00401675"/>
    <w:rsid w:val="004048B8"/>
    <w:rsid w:val="00411D63"/>
    <w:rsid w:val="004222E0"/>
    <w:rsid w:val="004231B0"/>
    <w:rsid w:val="00424AC7"/>
    <w:rsid w:val="0043361B"/>
    <w:rsid w:val="00443F5E"/>
    <w:rsid w:val="004440B2"/>
    <w:rsid w:val="00445080"/>
    <w:rsid w:val="00451609"/>
    <w:rsid w:val="0045305D"/>
    <w:rsid w:val="004543D1"/>
    <w:rsid w:val="00464FB2"/>
    <w:rsid w:val="004704A2"/>
    <w:rsid w:val="004733B1"/>
    <w:rsid w:val="0047652F"/>
    <w:rsid w:val="00477D23"/>
    <w:rsid w:val="00485009"/>
    <w:rsid w:val="004931F5"/>
    <w:rsid w:val="00493BBD"/>
    <w:rsid w:val="004B04FF"/>
    <w:rsid w:val="004C0439"/>
    <w:rsid w:val="004C3452"/>
    <w:rsid w:val="004C799D"/>
    <w:rsid w:val="004D0E65"/>
    <w:rsid w:val="004D282D"/>
    <w:rsid w:val="004D2C9B"/>
    <w:rsid w:val="004D68F6"/>
    <w:rsid w:val="004E39A6"/>
    <w:rsid w:val="004E40B8"/>
    <w:rsid w:val="004F3675"/>
    <w:rsid w:val="004F419D"/>
    <w:rsid w:val="00501A58"/>
    <w:rsid w:val="0050768B"/>
    <w:rsid w:val="00510428"/>
    <w:rsid w:val="00514FDC"/>
    <w:rsid w:val="00523770"/>
    <w:rsid w:val="00524CD5"/>
    <w:rsid w:val="00525869"/>
    <w:rsid w:val="00531DFD"/>
    <w:rsid w:val="00534999"/>
    <w:rsid w:val="0054580B"/>
    <w:rsid w:val="005459EE"/>
    <w:rsid w:val="00562759"/>
    <w:rsid w:val="005650CE"/>
    <w:rsid w:val="00565611"/>
    <w:rsid w:val="00577A0A"/>
    <w:rsid w:val="005845B7"/>
    <w:rsid w:val="0058517C"/>
    <w:rsid w:val="00585CC2"/>
    <w:rsid w:val="005B550A"/>
    <w:rsid w:val="005C0E0F"/>
    <w:rsid w:val="005C1CF6"/>
    <w:rsid w:val="005C35E2"/>
    <w:rsid w:val="005D32FF"/>
    <w:rsid w:val="005D50FA"/>
    <w:rsid w:val="005D718A"/>
    <w:rsid w:val="005E0768"/>
    <w:rsid w:val="005E1E45"/>
    <w:rsid w:val="005E74BD"/>
    <w:rsid w:val="0060187B"/>
    <w:rsid w:val="006061A2"/>
    <w:rsid w:val="006179CE"/>
    <w:rsid w:val="00637C62"/>
    <w:rsid w:val="00646472"/>
    <w:rsid w:val="00650DA7"/>
    <w:rsid w:val="00653C28"/>
    <w:rsid w:val="006548B4"/>
    <w:rsid w:val="006619AE"/>
    <w:rsid w:val="00662120"/>
    <w:rsid w:val="00664790"/>
    <w:rsid w:val="006702E7"/>
    <w:rsid w:val="006709DE"/>
    <w:rsid w:val="0067177F"/>
    <w:rsid w:val="0069085D"/>
    <w:rsid w:val="006918CB"/>
    <w:rsid w:val="00691DFA"/>
    <w:rsid w:val="00693633"/>
    <w:rsid w:val="00695C2C"/>
    <w:rsid w:val="00696225"/>
    <w:rsid w:val="00696B7A"/>
    <w:rsid w:val="006A24EA"/>
    <w:rsid w:val="006A41B3"/>
    <w:rsid w:val="006A55B5"/>
    <w:rsid w:val="006B2B67"/>
    <w:rsid w:val="006B3FED"/>
    <w:rsid w:val="006B578E"/>
    <w:rsid w:val="006C47B5"/>
    <w:rsid w:val="006D198C"/>
    <w:rsid w:val="006D1CD3"/>
    <w:rsid w:val="006D4CC9"/>
    <w:rsid w:val="006D73AB"/>
    <w:rsid w:val="006E57B4"/>
    <w:rsid w:val="006F20A3"/>
    <w:rsid w:val="006F4A67"/>
    <w:rsid w:val="006F5F84"/>
    <w:rsid w:val="007036E4"/>
    <w:rsid w:val="00706765"/>
    <w:rsid w:val="00711074"/>
    <w:rsid w:val="007133BB"/>
    <w:rsid w:val="007166E0"/>
    <w:rsid w:val="00722E7B"/>
    <w:rsid w:val="00727E1A"/>
    <w:rsid w:val="007335AB"/>
    <w:rsid w:val="007348EB"/>
    <w:rsid w:val="00736212"/>
    <w:rsid w:val="007366DF"/>
    <w:rsid w:val="00736ADB"/>
    <w:rsid w:val="00737D7C"/>
    <w:rsid w:val="007456C0"/>
    <w:rsid w:val="00751762"/>
    <w:rsid w:val="00753D4F"/>
    <w:rsid w:val="00754838"/>
    <w:rsid w:val="00755F9E"/>
    <w:rsid w:val="0076200D"/>
    <w:rsid w:val="00775285"/>
    <w:rsid w:val="00775AFD"/>
    <w:rsid w:val="00780D8F"/>
    <w:rsid w:val="0078272C"/>
    <w:rsid w:val="00783712"/>
    <w:rsid w:val="00783ACF"/>
    <w:rsid w:val="00784420"/>
    <w:rsid w:val="007849E3"/>
    <w:rsid w:val="007862B3"/>
    <w:rsid w:val="007A5E17"/>
    <w:rsid w:val="007B08E4"/>
    <w:rsid w:val="007B0993"/>
    <w:rsid w:val="007B2EB7"/>
    <w:rsid w:val="007B646C"/>
    <w:rsid w:val="007C0F60"/>
    <w:rsid w:val="007C33E0"/>
    <w:rsid w:val="007C6977"/>
    <w:rsid w:val="007D2872"/>
    <w:rsid w:val="007E1A38"/>
    <w:rsid w:val="007E7088"/>
    <w:rsid w:val="007E7914"/>
    <w:rsid w:val="007E7D6C"/>
    <w:rsid w:val="007F127F"/>
    <w:rsid w:val="007F195A"/>
    <w:rsid w:val="007F20FD"/>
    <w:rsid w:val="00804F22"/>
    <w:rsid w:val="0080758F"/>
    <w:rsid w:val="00814584"/>
    <w:rsid w:val="008233E2"/>
    <w:rsid w:val="0082656C"/>
    <w:rsid w:val="00835560"/>
    <w:rsid w:val="008451DD"/>
    <w:rsid w:val="008464F7"/>
    <w:rsid w:val="008470DE"/>
    <w:rsid w:val="00847B58"/>
    <w:rsid w:val="008533DE"/>
    <w:rsid w:val="00856A73"/>
    <w:rsid w:val="00860AAF"/>
    <w:rsid w:val="0086275D"/>
    <w:rsid w:val="00867E96"/>
    <w:rsid w:val="0088115C"/>
    <w:rsid w:val="008837B1"/>
    <w:rsid w:val="008861D1"/>
    <w:rsid w:val="00891280"/>
    <w:rsid w:val="00893611"/>
    <w:rsid w:val="008948E9"/>
    <w:rsid w:val="00894F3D"/>
    <w:rsid w:val="008A044D"/>
    <w:rsid w:val="008A0AE5"/>
    <w:rsid w:val="008A5C25"/>
    <w:rsid w:val="008A5C94"/>
    <w:rsid w:val="008A6048"/>
    <w:rsid w:val="008A6BAD"/>
    <w:rsid w:val="008B133B"/>
    <w:rsid w:val="008B30E0"/>
    <w:rsid w:val="008C6CD5"/>
    <w:rsid w:val="008D0355"/>
    <w:rsid w:val="008D38EA"/>
    <w:rsid w:val="008D3E70"/>
    <w:rsid w:val="008D6E60"/>
    <w:rsid w:val="008E4F54"/>
    <w:rsid w:val="008E5776"/>
    <w:rsid w:val="008F0D69"/>
    <w:rsid w:val="008F6617"/>
    <w:rsid w:val="008F68FD"/>
    <w:rsid w:val="008F6E6F"/>
    <w:rsid w:val="0090112B"/>
    <w:rsid w:val="0090227B"/>
    <w:rsid w:val="009049A3"/>
    <w:rsid w:val="0090750C"/>
    <w:rsid w:val="00910B2E"/>
    <w:rsid w:val="00910F6C"/>
    <w:rsid w:val="00910FB1"/>
    <w:rsid w:val="0091558C"/>
    <w:rsid w:val="00922A63"/>
    <w:rsid w:val="00927A89"/>
    <w:rsid w:val="009339B0"/>
    <w:rsid w:val="009346B3"/>
    <w:rsid w:val="00940767"/>
    <w:rsid w:val="00941EA6"/>
    <w:rsid w:val="00942FCE"/>
    <w:rsid w:val="00945920"/>
    <w:rsid w:val="00946734"/>
    <w:rsid w:val="00950B9E"/>
    <w:rsid w:val="009562D4"/>
    <w:rsid w:val="00961C2D"/>
    <w:rsid w:val="00966609"/>
    <w:rsid w:val="00967306"/>
    <w:rsid w:val="009677F9"/>
    <w:rsid w:val="00972C97"/>
    <w:rsid w:val="00973814"/>
    <w:rsid w:val="009825C2"/>
    <w:rsid w:val="00987A21"/>
    <w:rsid w:val="009923C5"/>
    <w:rsid w:val="009A3C40"/>
    <w:rsid w:val="009C04F9"/>
    <w:rsid w:val="009C2729"/>
    <w:rsid w:val="009C3E96"/>
    <w:rsid w:val="009D2E3F"/>
    <w:rsid w:val="009F084B"/>
    <w:rsid w:val="009F567C"/>
    <w:rsid w:val="00A17DF3"/>
    <w:rsid w:val="00A17E55"/>
    <w:rsid w:val="00A204A4"/>
    <w:rsid w:val="00A26F44"/>
    <w:rsid w:val="00A319C9"/>
    <w:rsid w:val="00A3593C"/>
    <w:rsid w:val="00A41639"/>
    <w:rsid w:val="00A42782"/>
    <w:rsid w:val="00A558F4"/>
    <w:rsid w:val="00A627D4"/>
    <w:rsid w:val="00A64705"/>
    <w:rsid w:val="00A6768C"/>
    <w:rsid w:val="00A67698"/>
    <w:rsid w:val="00A74616"/>
    <w:rsid w:val="00A74782"/>
    <w:rsid w:val="00A833B3"/>
    <w:rsid w:val="00A93C5D"/>
    <w:rsid w:val="00AA20E5"/>
    <w:rsid w:val="00AA6196"/>
    <w:rsid w:val="00AB66D4"/>
    <w:rsid w:val="00AB6FB0"/>
    <w:rsid w:val="00AC79CC"/>
    <w:rsid w:val="00AD0B13"/>
    <w:rsid w:val="00AE2C7D"/>
    <w:rsid w:val="00AF1B7C"/>
    <w:rsid w:val="00AF3666"/>
    <w:rsid w:val="00AF3DB8"/>
    <w:rsid w:val="00B009EA"/>
    <w:rsid w:val="00B00ABC"/>
    <w:rsid w:val="00B02291"/>
    <w:rsid w:val="00B04506"/>
    <w:rsid w:val="00B15941"/>
    <w:rsid w:val="00B174E4"/>
    <w:rsid w:val="00B34169"/>
    <w:rsid w:val="00B41B0B"/>
    <w:rsid w:val="00B424AD"/>
    <w:rsid w:val="00B52A7D"/>
    <w:rsid w:val="00B52C39"/>
    <w:rsid w:val="00B57119"/>
    <w:rsid w:val="00B57266"/>
    <w:rsid w:val="00B57838"/>
    <w:rsid w:val="00B617B5"/>
    <w:rsid w:val="00B67F87"/>
    <w:rsid w:val="00B74C0B"/>
    <w:rsid w:val="00B77FDA"/>
    <w:rsid w:val="00B8269A"/>
    <w:rsid w:val="00B85660"/>
    <w:rsid w:val="00B94A0B"/>
    <w:rsid w:val="00B97B51"/>
    <w:rsid w:val="00BA1515"/>
    <w:rsid w:val="00BB1A7F"/>
    <w:rsid w:val="00BB2938"/>
    <w:rsid w:val="00BC2536"/>
    <w:rsid w:val="00BC38DF"/>
    <w:rsid w:val="00BD6BD2"/>
    <w:rsid w:val="00BD6FDD"/>
    <w:rsid w:val="00BD714E"/>
    <w:rsid w:val="00BD7E3B"/>
    <w:rsid w:val="00BD7EE1"/>
    <w:rsid w:val="00BE0CB1"/>
    <w:rsid w:val="00BE6EE4"/>
    <w:rsid w:val="00BF4EE7"/>
    <w:rsid w:val="00BF621D"/>
    <w:rsid w:val="00C203A4"/>
    <w:rsid w:val="00C25C32"/>
    <w:rsid w:val="00C31C78"/>
    <w:rsid w:val="00C35777"/>
    <w:rsid w:val="00C35CEE"/>
    <w:rsid w:val="00C43F9D"/>
    <w:rsid w:val="00C44372"/>
    <w:rsid w:val="00C512A3"/>
    <w:rsid w:val="00C525EF"/>
    <w:rsid w:val="00C52815"/>
    <w:rsid w:val="00C57D22"/>
    <w:rsid w:val="00C60317"/>
    <w:rsid w:val="00C62548"/>
    <w:rsid w:val="00C62909"/>
    <w:rsid w:val="00C63052"/>
    <w:rsid w:val="00C63736"/>
    <w:rsid w:val="00C64468"/>
    <w:rsid w:val="00C646AB"/>
    <w:rsid w:val="00C64CA4"/>
    <w:rsid w:val="00C65DDB"/>
    <w:rsid w:val="00C6711F"/>
    <w:rsid w:val="00C759E0"/>
    <w:rsid w:val="00C9456C"/>
    <w:rsid w:val="00C95AC1"/>
    <w:rsid w:val="00CA161D"/>
    <w:rsid w:val="00CA2311"/>
    <w:rsid w:val="00CA5D57"/>
    <w:rsid w:val="00CB41E2"/>
    <w:rsid w:val="00CC3C03"/>
    <w:rsid w:val="00CC5CF2"/>
    <w:rsid w:val="00CD1E73"/>
    <w:rsid w:val="00CD7A3D"/>
    <w:rsid w:val="00CE3091"/>
    <w:rsid w:val="00CE314A"/>
    <w:rsid w:val="00CE3BBB"/>
    <w:rsid w:val="00CE57E9"/>
    <w:rsid w:val="00D019FF"/>
    <w:rsid w:val="00D02B88"/>
    <w:rsid w:val="00D054A8"/>
    <w:rsid w:val="00D11CDC"/>
    <w:rsid w:val="00D17C4D"/>
    <w:rsid w:val="00D20026"/>
    <w:rsid w:val="00D21696"/>
    <w:rsid w:val="00D3177F"/>
    <w:rsid w:val="00D32B40"/>
    <w:rsid w:val="00D33DA5"/>
    <w:rsid w:val="00D4085E"/>
    <w:rsid w:val="00D524A7"/>
    <w:rsid w:val="00D777E1"/>
    <w:rsid w:val="00D8613E"/>
    <w:rsid w:val="00DA2CA6"/>
    <w:rsid w:val="00DA6A2C"/>
    <w:rsid w:val="00DA7A7A"/>
    <w:rsid w:val="00DB3DBA"/>
    <w:rsid w:val="00DB6AC5"/>
    <w:rsid w:val="00DC168E"/>
    <w:rsid w:val="00DC6F2D"/>
    <w:rsid w:val="00DD15A9"/>
    <w:rsid w:val="00DD2B87"/>
    <w:rsid w:val="00DD2E2B"/>
    <w:rsid w:val="00DD5E8D"/>
    <w:rsid w:val="00DD7CE2"/>
    <w:rsid w:val="00DE0BFE"/>
    <w:rsid w:val="00DE31BE"/>
    <w:rsid w:val="00DE3345"/>
    <w:rsid w:val="00DF096C"/>
    <w:rsid w:val="00DF4CF6"/>
    <w:rsid w:val="00DF68EF"/>
    <w:rsid w:val="00E01504"/>
    <w:rsid w:val="00E070CE"/>
    <w:rsid w:val="00E11DED"/>
    <w:rsid w:val="00E151CF"/>
    <w:rsid w:val="00E23C1A"/>
    <w:rsid w:val="00E30B62"/>
    <w:rsid w:val="00E33137"/>
    <w:rsid w:val="00E34BFF"/>
    <w:rsid w:val="00E35273"/>
    <w:rsid w:val="00E35EB8"/>
    <w:rsid w:val="00E44539"/>
    <w:rsid w:val="00E469C5"/>
    <w:rsid w:val="00E474A9"/>
    <w:rsid w:val="00E540B3"/>
    <w:rsid w:val="00E55BE3"/>
    <w:rsid w:val="00E55F71"/>
    <w:rsid w:val="00E72048"/>
    <w:rsid w:val="00E73BEF"/>
    <w:rsid w:val="00E74C1A"/>
    <w:rsid w:val="00E75A88"/>
    <w:rsid w:val="00E8176C"/>
    <w:rsid w:val="00E81CE2"/>
    <w:rsid w:val="00E83EED"/>
    <w:rsid w:val="00E93920"/>
    <w:rsid w:val="00E97B78"/>
    <w:rsid w:val="00EA704E"/>
    <w:rsid w:val="00EB237C"/>
    <w:rsid w:val="00EB382B"/>
    <w:rsid w:val="00EB6448"/>
    <w:rsid w:val="00EC3635"/>
    <w:rsid w:val="00EC4CCD"/>
    <w:rsid w:val="00EC6601"/>
    <w:rsid w:val="00EC6E42"/>
    <w:rsid w:val="00ED55AF"/>
    <w:rsid w:val="00ED7D8F"/>
    <w:rsid w:val="00EE032D"/>
    <w:rsid w:val="00EE164A"/>
    <w:rsid w:val="00EE388C"/>
    <w:rsid w:val="00EE576E"/>
    <w:rsid w:val="00EE7F2C"/>
    <w:rsid w:val="00EF3FAB"/>
    <w:rsid w:val="00F03749"/>
    <w:rsid w:val="00F12570"/>
    <w:rsid w:val="00F1575C"/>
    <w:rsid w:val="00F15C23"/>
    <w:rsid w:val="00F17E8C"/>
    <w:rsid w:val="00F20F5C"/>
    <w:rsid w:val="00F21A88"/>
    <w:rsid w:val="00F32337"/>
    <w:rsid w:val="00F32CE3"/>
    <w:rsid w:val="00F42596"/>
    <w:rsid w:val="00F43E9D"/>
    <w:rsid w:val="00F46B98"/>
    <w:rsid w:val="00F54527"/>
    <w:rsid w:val="00F551F6"/>
    <w:rsid w:val="00F5781A"/>
    <w:rsid w:val="00F61907"/>
    <w:rsid w:val="00F737C4"/>
    <w:rsid w:val="00F77477"/>
    <w:rsid w:val="00F821D7"/>
    <w:rsid w:val="00F857DB"/>
    <w:rsid w:val="00F90492"/>
    <w:rsid w:val="00F91325"/>
    <w:rsid w:val="00F96BD5"/>
    <w:rsid w:val="00F97BE2"/>
    <w:rsid w:val="00F97EE1"/>
    <w:rsid w:val="00FA045B"/>
    <w:rsid w:val="00FA2BCA"/>
    <w:rsid w:val="00FA721C"/>
    <w:rsid w:val="00FB055F"/>
    <w:rsid w:val="00FB622B"/>
    <w:rsid w:val="00FC320D"/>
    <w:rsid w:val="00FC5FFC"/>
    <w:rsid w:val="00FD1698"/>
    <w:rsid w:val="00FD2BEA"/>
    <w:rsid w:val="00FE1FB7"/>
    <w:rsid w:val="00FE3251"/>
    <w:rsid w:val="00FF38C0"/>
    <w:rsid w:val="00FF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A7483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C69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B04F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AU" w:eastAsia="zh-CN"/>
    </w:rPr>
  </w:style>
  <w:style w:type="character" w:customStyle="1" w:styleId="BodyTextChar">
    <w:name w:val="Body Text Char"/>
    <w:basedOn w:val="DefaultParagraphFont"/>
    <w:link w:val="BodyText"/>
    <w:rsid w:val="004B04FF"/>
    <w:rPr>
      <w:rFonts w:ascii="Times New Roman" w:eastAsia="Times New Roman" w:hAnsi="Times New Roman" w:cs="Times New Roman"/>
      <w:sz w:val="20"/>
      <w:szCs w:val="20"/>
      <w:lang w:val="en-AU" w:eastAsia="zh-C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97EE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97EE1"/>
    <w:rPr>
      <w:lang w:val="lv-LV"/>
    </w:rPr>
  </w:style>
  <w:style w:type="paragraph" w:styleId="Header">
    <w:name w:val="header"/>
    <w:basedOn w:val="Normal"/>
    <w:link w:val="HeaderChar"/>
    <w:uiPriority w:val="99"/>
    <w:unhideWhenUsed/>
    <w:rsid w:val="004D2C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C9B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4D2C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C9B"/>
    <w:rPr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080"/>
    <w:rPr>
      <w:rFonts w:ascii="Tahoma" w:hAnsi="Tahoma" w:cs="Tahoma"/>
      <w:sz w:val="16"/>
      <w:szCs w:val="16"/>
      <w:lang w:val="lv-LV"/>
    </w:rPr>
  </w:style>
  <w:style w:type="paragraph" w:styleId="ListParagraph">
    <w:name w:val="List Paragraph"/>
    <w:basedOn w:val="Normal"/>
    <w:uiPriority w:val="34"/>
    <w:qFormat/>
    <w:rsid w:val="00F4259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918CB"/>
  </w:style>
  <w:style w:type="character" w:customStyle="1" w:styleId="highlight">
    <w:name w:val="highlight"/>
    <w:basedOn w:val="DefaultParagraphFont"/>
    <w:rsid w:val="006918CB"/>
  </w:style>
  <w:style w:type="paragraph" w:customStyle="1" w:styleId="naisc">
    <w:name w:val="naisc"/>
    <w:basedOn w:val="Normal"/>
    <w:rsid w:val="00A17DF3"/>
    <w:pPr>
      <w:spacing w:before="75" w:after="7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Spacing">
    <w:name w:val="No Spacing"/>
    <w:uiPriority w:val="1"/>
    <w:qFormat/>
    <w:rsid w:val="00A17DF3"/>
    <w:pPr>
      <w:spacing w:after="0" w:line="240" w:lineRule="auto"/>
    </w:pPr>
    <w:rPr>
      <w:lang w:val="lv-LV"/>
    </w:rPr>
  </w:style>
  <w:style w:type="character" w:styleId="Hyperlink">
    <w:name w:val="Hyperlink"/>
    <w:basedOn w:val="DefaultParagraphFont"/>
    <w:uiPriority w:val="99"/>
    <w:unhideWhenUsed/>
    <w:rsid w:val="00510428"/>
    <w:rPr>
      <w:color w:val="0000FF" w:themeColor="hyperlink"/>
      <w:u w:val="single"/>
    </w:rPr>
  </w:style>
  <w:style w:type="paragraph" w:customStyle="1" w:styleId="tv213">
    <w:name w:val="tv213"/>
    <w:basedOn w:val="Normal"/>
    <w:rsid w:val="00024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558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8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8F4"/>
    <w:rPr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8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8F4"/>
    <w:rPr>
      <w:b/>
      <w:bCs/>
      <w:sz w:val="20"/>
      <w:szCs w:val="20"/>
      <w:lang w:val="lv-LV"/>
    </w:rPr>
  </w:style>
  <w:style w:type="paragraph" w:customStyle="1" w:styleId="naisf">
    <w:name w:val="naisf"/>
    <w:basedOn w:val="Normal"/>
    <w:rsid w:val="00E55F71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unhideWhenUsed/>
    <w:rsid w:val="00BD714E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C69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B04F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AU" w:eastAsia="zh-CN"/>
    </w:rPr>
  </w:style>
  <w:style w:type="character" w:customStyle="1" w:styleId="BodyTextChar">
    <w:name w:val="Body Text Char"/>
    <w:basedOn w:val="DefaultParagraphFont"/>
    <w:link w:val="BodyText"/>
    <w:rsid w:val="004B04FF"/>
    <w:rPr>
      <w:rFonts w:ascii="Times New Roman" w:eastAsia="Times New Roman" w:hAnsi="Times New Roman" w:cs="Times New Roman"/>
      <w:sz w:val="20"/>
      <w:szCs w:val="20"/>
      <w:lang w:val="en-AU" w:eastAsia="zh-C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97EE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97EE1"/>
    <w:rPr>
      <w:lang w:val="lv-LV"/>
    </w:rPr>
  </w:style>
  <w:style w:type="paragraph" w:styleId="Header">
    <w:name w:val="header"/>
    <w:basedOn w:val="Normal"/>
    <w:link w:val="HeaderChar"/>
    <w:uiPriority w:val="99"/>
    <w:unhideWhenUsed/>
    <w:rsid w:val="004D2C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C9B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4D2C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C9B"/>
    <w:rPr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080"/>
    <w:rPr>
      <w:rFonts w:ascii="Tahoma" w:hAnsi="Tahoma" w:cs="Tahoma"/>
      <w:sz w:val="16"/>
      <w:szCs w:val="16"/>
      <w:lang w:val="lv-LV"/>
    </w:rPr>
  </w:style>
  <w:style w:type="paragraph" w:styleId="ListParagraph">
    <w:name w:val="List Paragraph"/>
    <w:basedOn w:val="Normal"/>
    <w:uiPriority w:val="34"/>
    <w:qFormat/>
    <w:rsid w:val="00F4259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918CB"/>
  </w:style>
  <w:style w:type="character" w:customStyle="1" w:styleId="highlight">
    <w:name w:val="highlight"/>
    <w:basedOn w:val="DefaultParagraphFont"/>
    <w:rsid w:val="006918CB"/>
  </w:style>
  <w:style w:type="paragraph" w:customStyle="1" w:styleId="naisc">
    <w:name w:val="naisc"/>
    <w:basedOn w:val="Normal"/>
    <w:rsid w:val="00A17DF3"/>
    <w:pPr>
      <w:spacing w:before="75" w:after="7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Spacing">
    <w:name w:val="No Spacing"/>
    <w:uiPriority w:val="1"/>
    <w:qFormat/>
    <w:rsid w:val="00A17DF3"/>
    <w:pPr>
      <w:spacing w:after="0" w:line="240" w:lineRule="auto"/>
    </w:pPr>
    <w:rPr>
      <w:lang w:val="lv-LV"/>
    </w:rPr>
  </w:style>
  <w:style w:type="character" w:styleId="Hyperlink">
    <w:name w:val="Hyperlink"/>
    <w:basedOn w:val="DefaultParagraphFont"/>
    <w:uiPriority w:val="99"/>
    <w:unhideWhenUsed/>
    <w:rsid w:val="00510428"/>
    <w:rPr>
      <w:color w:val="0000FF" w:themeColor="hyperlink"/>
      <w:u w:val="single"/>
    </w:rPr>
  </w:style>
  <w:style w:type="paragraph" w:customStyle="1" w:styleId="tv213">
    <w:name w:val="tv213"/>
    <w:basedOn w:val="Normal"/>
    <w:rsid w:val="00024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558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8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8F4"/>
    <w:rPr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8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8F4"/>
    <w:rPr>
      <w:b/>
      <w:bCs/>
      <w:sz w:val="20"/>
      <w:szCs w:val="20"/>
      <w:lang w:val="lv-LV"/>
    </w:rPr>
  </w:style>
  <w:style w:type="paragraph" w:customStyle="1" w:styleId="naisf">
    <w:name w:val="naisf"/>
    <w:basedOn w:val="Normal"/>
    <w:rsid w:val="00E55F71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unhideWhenUsed/>
    <w:rsid w:val="00BD714E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E35EC-1EFE-411A-A174-83DC900A9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3020</Words>
  <Characters>1722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2000. gada 27. jūnija noteikumos Nr. 211 “Noteikumi par valsts profesionālās vidējās izglītības standartu un</vt:lpstr>
    </vt:vector>
  </TitlesOfParts>
  <Manager>Valsts izglītības satura centrs</Manager>
  <Company>Izglītības un zinātnes ministrija</Company>
  <LinksUpToDate>false</LinksUpToDate>
  <CharactersWithSpaces>4733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2000. gada 27. jūnija noteikumos Nr. 211 “Noteikumi par valsts profesionālās vidējās izglītības standartu un</dc:title>
  <dc:creator>Ruta Gintaute - Marihina</dc:creator>
  <dc:description>67503753, ruta.gintaute-marihina@visc.gov.lv</dc:description>
  <cp:lastModifiedBy>Leontīne Babkina</cp:lastModifiedBy>
  <cp:revision>15</cp:revision>
  <cp:lastPrinted>2017-09-07T11:38:00Z</cp:lastPrinted>
  <dcterms:created xsi:type="dcterms:W3CDTF">2017-08-21T12:36:00Z</dcterms:created>
  <dcterms:modified xsi:type="dcterms:W3CDTF">2017-09-20T08:28:00Z</dcterms:modified>
</cp:coreProperties>
</file>