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1F690B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786873">
              <w:rPr>
                <w:sz w:val="28"/>
                <w:szCs w:val="28"/>
              </w:rPr>
              <w:t>7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D2159A" w:rsidRDefault="00174409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022C64">
        <w:rPr>
          <w:b/>
          <w:sz w:val="28"/>
          <w:szCs w:val="28"/>
        </w:rPr>
        <w:t xml:space="preserve"> Minis</w:t>
      </w:r>
      <w:r>
        <w:rPr>
          <w:b/>
          <w:sz w:val="28"/>
          <w:szCs w:val="28"/>
        </w:rPr>
        <w:t>tru kabineta 2005.gada 27.decembra noteikumos Nr.1000</w:t>
      </w:r>
      <w:r w:rsidR="00022C64">
        <w:rPr>
          <w:b/>
          <w:sz w:val="28"/>
          <w:szCs w:val="28"/>
        </w:rPr>
        <w:t xml:space="preserve"> “</w:t>
      </w:r>
      <w:r w:rsidR="00C305AB">
        <w:rPr>
          <w:b/>
          <w:sz w:val="28"/>
          <w:szCs w:val="28"/>
        </w:rPr>
        <w:t>Noteikumi</w:t>
      </w:r>
      <w:r>
        <w:rPr>
          <w:b/>
          <w:sz w:val="28"/>
          <w:szCs w:val="28"/>
        </w:rPr>
        <w:t xml:space="preserve"> par doktora zinātniskā grāda piešķiršanas (promocijas) tiesību deleģēšanu augstskolām</w:t>
      </w:r>
      <w:r w:rsidR="00022C64">
        <w:rPr>
          <w:b/>
          <w:sz w:val="28"/>
          <w:szCs w:val="28"/>
        </w:rPr>
        <w:t>”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417A9B" w:rsidRDefault="00417A9B" w:rsidP="001744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174409">
        <w:rPr>
          <w:sz w:val="28"/>
          <w:szCs w:val="28"/>
        </w:rPr>
        <w:t>Zinātniskās darbības</w:t>
      </w:r>
    </w:p>
    <w:p w:rsidR="00174409" w:rsidRPr="00022C64" w:rsidRDefault="00174409" w:rsidP="00174409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11.panta trešo daļu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520611" w:rsidRDefault="00417A9B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174409" w:rsidRPr="00174409">
        <w:rPr>
          <w:sz w:val="28"/>
          <w:szCs w:val="28"/>
        </w:rPr>
        <w:t>2005.gada 27.decemb</w:t>
      </w:r>
      <w:r w:rsidR="00C305AB">
        <w:rPr>
          <w:sz w:val="28"/>
          <w:szCs w:val="28"/>
        </w:rPr>
        <w:t>ra noteikumos Nr.1000 “Noteikumi</w:t>
      </w:r>
      <w:r w:rsidR="00174409" w:rsidRPr="00174409">
        <w:rPr>
          <w:sz w:val="28"/>
          <w:szCs w:val="28"/>
        </w:rPr>
        <w:t xml:space="preserve"> par doktora zinātniskā grāda piešķiršanas (promocijas) tiesību deleģēšanu augstskolām”</w:t>
      </w:r>
      <w:r>
        <w:rPr>
          <w:sz w:val="28"/>
          <w:szCs w:val="28"/>
        </w:rPr>
        <w:t xml:space="preserve"> </w:t>
      </w:r>
      <w:r w:rsidR="00174409" w:rsidRPr="00174409">
        <w:rPr>
          <w:sz w:val="28"/>
          <w:szCs w:val="28"/>
        </w:rPr>
        <w:t>(Latvijas Vēstnesis, 2005, 210.nr.; 2009, 17., 177.nr.; 2010, 115.nr.; 2011, 75.nr.; 2012, 121.nr.; 2013, 244.nr.; 2014, 42., 155.nr., 2015, 66., 134., 215.nr.</w:t>
      </w:r>
      <w:r w:rsidR="00174409">
        <w:rPr>
          <w:sz w:val="28"/>
          <w:szCs w:val="28"/>
        </w:rPr>
        <w:t>, 2017, 164.nr.</w:t>
      </w:r>
      <w:r w:rsidR="00174409" w:rsidRPr="00174409">
        <w:rPr>
          <w:sz w:val="28"/>
          <w:szCs w:val="28"/>
        </w:rPr>
        <w:t>)</w:t>
      </w:r>
      <w:r w:rsidR="003821E5">
        <w:rPr>
          <w:sz w:val="28"/>
          <w:szCs w:val="28"/>
        </w:rPr>
        <w:t xml:space="preserve"> šādu</w:t>
      </w:r>
      <w:r w:rsidR="00174409">
        <w:rPr>
          <w:sz w:val="28"/>
          <w:szCs w:val="28"/>
        </w:rPr>
        <w:t>s</w:t>
      </w:r>
      <w:r w:rsidR="003821E5">
        <w:rPr>
          <w:sz w:val="28"/>
          <w:szCs w:val="28"/>
        </w:rPr>
        <w:t xml:space="preserve"> grozījumu</w:t>
      </w:r>
      <w:r w:rsidR="00174409">
        <w:rPr>
          <w:sz w:val="28"/>
          <w:szCs w:val="28"/>
        </w:rPr>
        <w:t>s:</w:t>
      </w:r>
    </w:p>
    <w:p w:rsidR="00520611" w:rsidRDefault="00520611" w:rsidP="00FF1BCC">
      <w:pPr>
        <w:ind w:firstLine="720"/>
        <w:jc w:val="both"/>
        <w:rPr>
          <w:sz w:val="28"/>
          <w:szCs w:val="28"/>
        </w:rPr>
      </w:pPr>
    </w:p>
    <w:p w:rsidR="00520611" w:rsidRDefault="00174409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Aizstāt 2.13.apakšpunktā vārdus “Rīgas Starptautiskajai ekonomikas un biznesa administrācijas augstskolai” ar vārdiem “Biznesa, mākslas un tehnoloģiju augstskola</w:t>
      </w:r>
      <w:r w:rsidR="001A60FF">
        <w:rPr>
          <w:sz w:val="28"/>
          <w:szCs w:val="28"/>
        </w:rPr>
        <w:t>i</w:t>
      </w:r>
      <w:r>
        <w:rPr>
          <w:sz w:val="28"/>
          <w:szCs w:val="28"/>
        </w:rPr>
        <w:t xml:space="preserve"> “RISEBA””;</w:t>
      </w:r>
    </w:p>
    <w:p w:rsidR="00174409" w:rsidRDefault="00174409" w:rsidP="003821E5">
      <w:pPr>
        <w:ind w:firstLine="720"/>
        <w:jc w:val="both"/>
        <w:rPr>
          <w:sz w:val="28"/>
          <w:szCs w:val="28"/>
        </w:rPr>
      </w:pPr>
    </w:p>
    <w:p w:rsidR="00174409" w:rsidRDefault="00174409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Svītrot 2.15.apakšpunktu;</w:t>
      </w:r>
    </w:p>
    <w:p w:rsidR="00174409" w:rsidRDefault="00174409" w:rsidP="003821E5">
      <w:pPr>
        <w:ind w:firstLine="720"/>
        <w:jc w:val="both"/>
        <w:rPr>
          <w:sz w:val="28"/>
          <w:szCs w:val="28"/>
        </w:rPr>
      </w:pPr>
    </w:p>
    <w:p w:rsidR="00174409" w:rsidRDefault="00174409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Aizstāt 2.17.apakšpunktā vārdus “Rēzeknes Augstskolai” ar vārdiem “Rēzeknes Tehnoloģiju akadēmijai”.</w:t>
      </w:r>
    </w:p>
    <w:p w:rsidR="00B0564A" w:rsidRDefault="00B0564A" w:rsidP="00C317AF">
      <w:pPr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FF1BCC" w:rsidRDefault="00777272" w:rsidP="00174409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174409" w:rsidRPr="0032063B" w:rsidRDefault="00174409" w:rsidP="00174409">
      <w:pPr>
        <w:tabs>
          <w:tab w:val="left" w:pos="1200"/>
        </w:tabs>
        <w:jc w:val="both"/>
        <w:rPr>
          <w:sz w:val="28"/>
          <w:szCs w:val="28"/>
        </w:rPr>
      </w:pPr>
    </w:p>
    <w:p w:rsidR="00FF1BCC" w:rsidRDefault="00383DE3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174409" w:rsidRDefault="00174409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F6128" w:rsidRDefault="00383DE3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174409" w:rsidRPr="0032063B" w:rsidRDefault="00174409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E3BAE" w:rsidRPr="0032063B" w:rsidRDefault="00E956E1" w:rsidP="00FF1BCC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bookmarkStart w:id="0" w:name="_GoBack"/>
      <w:bookmarkEnd w:id="0"/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p w:rsidR="00022C64" w:rsidRDefault="00022C64" w:rsidP="00F91502">
      <w:pPr>
        <w:jc w:val="both"/>
        <w:rPr>
          <w:sz w:val="20"/>
          <w:szCs w:val="20"/>
        </w:rPr>
      </w:pPr>
    </w:p>
    <w:p w:rsidR="00174409" w:rsidRPr="00F91502" w:rsidRDefault="00174409" w:rsidP="00F91502">
      <w:pPr>
        <w:jc w:val="both"/>
        <w:rPr>
          <w:sz w:val="20"/>
          <w:szCs w:val="20"/>
        </w:rPr>
      </w:pPr>
    </w:p>
    <w:p w:rsidR="00E51B37" w:rsidRPr="0032063B" w:rsidRDefault="005A17D0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174409">
        <w:rPr>
          <w:sz w:val="20"/>
          <w:szCs w:val="20"/>
        </w:rPr>
        <w:t>.10</w:t>
      </w:r>
      <w:r w:rsidR="00786873">
        <w:rPr>
          <w:sz w:val="20"/>
          <w:szCs w:val="20"/>
        </w:rPr>
        <w:t>.2017.</w:t>
      </w:r>
    </w:p>
    <w:p w:rsidR="00E51B37" w:rsidRPr="0032063B" w:rsidRDefault="00174409" w:rsidP="00FF1BCC">
      <w:pPr>
        <w:jc w:val="both"/>
        <w:rPr>
          <w:sz w:val="20"/>
          <w:szCs w:val="20"/>
        </w:rPr>
      </w:pPr>
      <w:r>
        <w:rPr>
          <w:sz w:val="20"/>
          <w:szCs w:val="20"/>
        </w:rPr>
        <w:t>141</w:t>
      </w:r>
    </w:p>
    <w:p w:rsidR="0032063B" w:rsidRPr="0032063B" w:rsidRDefault="00F91502" w:rsidP="00FF1BC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2214BB" w:rsidRPr="0032063B" w:rsidRDefault="00F91502" w:rsidP="00FF1BCC">
      <w:pPr>
        <w:jc w:val="both"/>
        <w:rPr>
          <w:sz w:val="28"/>
          <w:szCs w:val="28"/>
        </w:rPr>
      </w:pPr>
      <w:r>
        <w:rPr>
          <w:sz w:val="20"/>
          <w:szCs w:val="20"/>
        </w:rPr>
        <w:t>Linda.Upite</w:t>
      </w:r>
      <w:r w:rsidR="0032063B" w:rsidRPr="0032063B">
        <w:rPr>
          <w:sz w:val="20"/>
          <w:szCs w:val="20"/>
        </w:rPr>
        <w:t>@izm.gov.lv</w:t>
      </w:r>
    </w:p>
    <w:sectPr w:rsidR="002214BB" w:rsidRPr="0032063B" w:rsidSect="001C54C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D9" w:rsidRDefault="00E732D9">
      <w:r>
        <w:separator/>
      </w:r>
    </w:p>
  </w:endnote>
  <w:endnote w:type="continuationSeparator" w:id="0">
    <w:p w:rsidR="00E732D9" w:rsidRDefault="00E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9" w:rsidRPr="005C6650" w:rsidRDefault="006363E9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41C91">
      <w:rPr>
        <w:sz w:val="20"/>
        <w:szCs w:val="20"/>
      </w:rPr>
      <w:t>11</w:t>
    </w:r>
    <w:r w:rsidR="00603E36">
      <w:rPr>
        <w:sz w:val="20"/>
        <w:szCs w:val="20"/>
      </w:rPr>
      <w:t>08</w:t>
    </w:r>
    <w:r w:rsidR="001C54C4">
      <w:rPr>
        <w:sz w:val="20"/>
        <w:szCs w:val="20"/>
      </w:rPr>
      <w:t>17_reg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5A17D0">
      <w:rPr>
        <w:sz w:val="20"/>
        <w:szCs w:val="20"/>
      </w:rPr>
      <w:t>30</w:t>
    </w:r>
    <w:r w:rsidR="00174409">
      <w:rPr>
        <w:sz w:val="20"/>
        <w:szCs w:val="20"/>
      </w:rPr>
      <w:t>1017_dr_ties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174409" w:rsidRPr="00174409">
      <w:rPr>
        <w:sz w:val="20"/>
        <w:szCs w:val="20"/>
      </w:rPr>
      <w:t>Grozījumi Ministru kabineta 2005.gada 27.decembra noteikumos Nr.1000 “Noteikumu par doktora zinātniskā grāda piešķiršanas (promocijas) tiesību deleģēšanu augstskolām”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D9" w:rsidRDefault="00E732D9">
      <w:r>
        <w:separator/>
      </w:r>
    </w:p>
  </w:footnote>
  <w:footnote w:type="continuationSeparator" w:id="0">
    <w:p w:rsidR="00E732D9" w:rsidRDefault="00E7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1FBF"/>
    <w:rsid w:val="00145D45"/>
    <w:rsid w:val="00163696"/>
    <w:rsid w:val="00174409"/>
    <w:rsid w:val="001A60FF"/>
    <w:rsid w:val="001A728E"/>
    <w:rsid w:val="001C54C4"/>
    <w:rsid w:val="001C7242"/>
    <w:rsid w:val="001F59DC"/>
    <w:rsid w:val="001F6128"/>
    <w:rsid w:val="001F690B"/>
    <w:rsid w:val="00220CFA"/>
    <w:rsid w:val="002213CF"/>
    <w:rsid w:val="002214BB"/>
    <w:rsid w:val="00230173"/>
    <w:rsid w:val="00232F80"/>
    <w:rsid w:val="002462DD"/>
    <w:rsid w:val="002503C6"/>
    <w:rsid w:val="0029127B"/>
    <w:rsid w:val="002966AA"/>
    <w:rsid w:val="002B6307"/>
    <w:rsid w:val="002C11F8"/>
    <w:rsid w:val="002D007F"/>
    <w:rsid w:val="002D4364"/>
    <w:rsid w:val="002E3BAE"/>
    <w:rsid w:val="002F162D"/>
    <w:rsid w:val="002F3B46"/>
    <w:rsid w:val="003052E1"/>
    <w:rsid w:val="00310A31"/>
    <w:rsid w:val="0032063B"/>
    <w:rsid w:val="003420CE"/>
    <w:rsid w:val="0034382A"/>
    <w:rsid w:val="003454A3"/>
    <w:rsid w:val="00363F41"/>
    <w:rsid w:val="003821E5"/>
    <w:rsid w:val="00383DE3"/>
    <w:rsid w:val="0038423B"/>
    <w:rsid w:val="00391474"/>
    <w:rsid w:val="003A1540"/>
    <w:rsid w:val="003B5F0C"/>
    <w:rsid w:val="003C09FE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C162B"/>
    <w:rsid w:val="004C2EA9"/>
    <w:rsid w:val="004C650C"/>
    <w:rsid w:val="00520611"/>
    <w:rsid w:val="00543B55"/>
    <w:rsid w:val="00555368"/>
    <w:rsid w:val="005710EE"/>
    <w:rsid w:val="00571C4F"/>
    <w:rsid w:val="00571E61"/>
    <w:rsid w:val="0059474D"/>
    <w:rsid w:val="005A17D0"/>
    <w:rsid w:val="005B358E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8462E"/>
    <w:rsid w:val="00987ACE"/>
    <w:rsid w:val="00995125"/>
    <w:rsid w:val="0099525F"/>
    <w:rsid w:val="009A2C97"/>
    <w:rsid w:val="009B5252"/>
    <w:rsid w:val="009D46C0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0564A"/>
    <w:rsid w:val="00B13226"/>
    <w:rsid w:val="00B14C79"/>
    <w:rsid w:val="00B277DD"/>
    <w:rsid w:val="00B53C75"/>
    <w:rsid w:val="00B65E62"/>
    <w:rsid w:val="00B669D4"/>
    <w:rsid w:val="00B8069E"/>
    <w:rsid w:val="00B83FF5"/>
    <w:rsid w:val="00B91428"/>
    <w:rsid w:val="00B91C14"/>
    <w:rsid w:val="00BA495B"/>
    <w:rsid w:val="00BA6E3D"/>
    <w:rsid w:val="00BD6E03"/>
    <w:rsid w:val="00BE59D7"/>
    <w:rsid w:val="00C000EC"/>
    <w:rsid w:val="00C04E9D"/>
    <w:rsid w:val="00C05B30"/>
    <w:rsid w:val="00C1121E"/>
    <w:rsid w:val="00C15561"/>
    <w:rsid w:val="00C305AB"/>
    <w:rsid w:val="00C317AF"/>
    <w:rsid w:val="00C45A48"/>
    <w:rsid w:val="00C47086"/>
    <w:rsid w:val="00C63744"/>
    <w:rsid w:val="00C868A6"/>
    <w:rsid w:val="00C925BB"/>
    <w:rsid w:val="00CA3F24"/>
    <w:rsid w:val="00CA6ADD"/>
    <w:rsid w:val="00CB7C02"/>
    <w:rsid w:val="00CD78C1"/>
    <w:rsid w:val="00CE3BC6"/>
    <w:rsid w:val="00CF2287"/>
    <w:rsid w:val="00D0329D"/>
    <w:rsid w:val="00D06F93"/>
    <w:rsid w:val="00D14D59"/>
    <w:rsid w:val="00D2159A"/>
    <w:rsid w:val="00D4691D"/>
    <w:rsid w:val="00D667A3"/>
    <w:rsid w:val="00D77FBC"/>
    <w:rsid w:val="00D9320F"/>
    <w:rsid w:val="00DD7F8C"/>
    <w:rsid w:val="00DF538A"/>
    <w:rsid w:val="00E11CD1"/>
    <w:rsid w:val="00E51B37"/>
    <w:rsid w:val="00E63726"/>
    <w:rsid w:val="00E665BD"/>
    <w:rsid w:val="00E732D9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91502"/>
    <w:rsid w:val="00F97633"/>
    <w:rsid w:val="00FC15FA"/>
    <w:rsid w:val="00FC1C9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1345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26</cp:revision>
  <cp:lastPrinted>2011-01-11T11:54:00Z</cp:lastPrinted>
  <dcterms:created xsi:type="dcterms:W3CDTF">2017-07-31T07:19:00Z</dcterms:created>
  <dcterms:modified xsi:type="dcterms:W3CDTF">2017-10-30T09:48:00Z</dcterms:modified>
</cp:coreProperties>
</file>