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FD67C" w14:textId="65063A57" w:rsidR="008E2919" w:rsidRDefault="008E2919" w:rsidP="00FF22B9">
      <w:pPr>
        <w:jc w:val="right"/>
        <w:rPr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7963FECD" w14:textId="77777777" w:rsidR="006E1D86" w:rsidRPr="00697CBA" w:rsidRDefault="006E1D86" w:rsidP="008E2919">
      <w:pPr>
        <w:jc w:val="center"/>
        <w:rPr>
          <w:sz w:val="28"/>
          <w:szCs w:val="28"/>
        </w:rPr>
      </w:pPr>
    </w:p>
    <w:p w14:paraId="0C3301AD" w14:textId="77777777" w:rsidR="006E1D86" w:rsidRPr="00E73756" w:rsidRDefault="006E1D86" w:rsidP="006E1D86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 xml:space="preserve">LATVIJAS REPUBLIKAS MINISTRU KABINETA </w:t>
      </w:r>
    </w:p>
    <w:p w14:paraId="1BD3FF6D" w14:textId="77777777" w:rsidR="006E1D86" w:rsidRDefault="006E1D86" w:rsidP="006E1D86">
      <w:pPr>
        <w:jc w:val="center"/>
        <w:rPr>
          <w:sz w:val="28"/>
          <w:szCs w:val="28"/>
        </w:rPr>
      </w:pPr>
      <w:r w:rsidRPr="00E73756">
        <w:rPr>
          <w:b/>
          <w:sz w:val="28"/>
          <w:szCs w:val="28"/>
        </w:rPr>
        <w:t>SĒDES PROTOKOLLĒMUMS</w:t>
      </w:r>
      <w:r w:rsidRPr="007B57A1">
        <w:rPr>
          <w:sz w:val="28"/>
          <w:szCs w:val="28"/>
        </w:rPr>
        <w:t xml:space="preserve"> </w:t>
      </w:r>
    </w:p>
    <w:p w14:paraId="2EFAA734" w14:textId="77777777" w:rsidR="006E1D86" w:rsidRDefault="006E1D86" w:rsidP="00FF22B9">
      <w:pPr>
        <w:jc w:val="center"/>
        <w:rPr>
          <w:b/>
          <w:sz w:val="28"/>
          <w:szCs w:val="28"/>
        </w:rPr>
      </w:pPr>
      <w:r w:rsidRPr="00E73756">
        <w:rPr>
          <w:b/>
          <w:sz w:val="28"/>
          <w:szCs w:val="28"/>
        </w:rPr>
        <w:t>___________________________________________________</w:t>
      </w:r>
    </w:p>
    <w:p w14:paraId="78CA12CA" w14:textId="77777777" w:rsidR="008E2919" w:rsidRPr="006E38AC" w:rsidRDefault="008E2919" w:rsidP="008E2919">
      <w:pPr>
        <w:rPr>
          <w:sz w:val="28"/>
          <w:szCs w:val="28"/>
        </w:rPr>
      </w:pPr>
    </w:p>
    <w:p w14:paraId="7B3FC039" w14:textId="7F3157B4" w:rsidR="008E2919" w:rsidRDefault="008E2919" w:rsidP="00FF22B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8471D8">
        <w:rPr>
          <w:sz w:val="28"/>
          <w:szCs w:val="28"/>
        </w:rPr>
        <w:t>10</w:t>
      </w:r>
      <w:r w:rsidR="001A6E7E">
        <w:rPr>
          <w:sz w:val="28"/>
          <w:szCs w:val="28"/>
        </w:rPr>
        <w:t>.</w:t>
      </w:r>
      <w:r w:rsidR="006E1D86">
        <w:rPr>
          <w:sz w:val="28"/>
          <w:szCs w:val="28"/>
        </w:rPr>
        <w:t> </w:t>
      </w:r>
      <w:r w:rsidR="00D04FCF">
        <w:rPr>
          <w:sz w:val="28"/>
          <w:szCs w:val="28"/>
        </w:rPr>
        <w:t>oktobrī</w:t>
      </w:r>
    </w:p>
    <w:p w14:paraId="57BE39D3" w14:textId="77777777" w:rsidR="006E1D86" w:rsidRPr="00697CBA" w:rsidRDefault="006E1D86" w:rsidP="00FF22B9">
      <w:pPr>
        <w:jc w:val="center"/>
        <w:rPr>
          <w:sz w:val="28"/>
          <w:szCs w:val="28"/>
        </w:rPr>
      </w:pPr>
    </w:p>
    <w:p w14:paraId="37BD3BE1" w14:textId="77777777" w:rsidR="008E2919" w:rsidRDefault="00EF50C8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71AEF39D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FC4B5CF" w14:textId="618F968F" w:rsidR="007607C2" w:rsidRDefault="00DB5E94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OLE_LINK3"/>
      <w:bookmarkStart w:id="2" w:name="OLE_LINK4"/>
      <w:r w:rsidRPr="00020F37">
        <w:rPr>
          <w:b/>
          <w:sz w:val="28"/>
          <w:szCs w:val="28"/>
        </w:rPr>
        <w:t>I</w:t>
      </w:r>
      <w:r w:rsidR="00323B2B" w:rsidRPr="00020F37">
        <w:rPr>
          <w:b/>
          <w:sz w:val="28"/>
          <w:szCs w:val="28"/>
        </w:rPr>
        <w:t>nformatīv</w:t>
      </w:r>
      <w:r w:rsidRPr="00020F37">
        <w:rPr>
          <w:b/>
          <w:sz w:val="28"/>
          <w:szCs w:val="28"/>
        </w:rPr>
        <w:t>ais</w:t>
      </w:r>
      <w:r w:rsidR="00323B2B" w:rsidRPr="00020F37">
        <w:rPr>
          <w:b/>
          <w:sz w:val="28"/>
          <w:szCs w:val="28"/>
        </w:rPr>
        <w:t xml:space="preserve"> </w:t>
      </w:r>
      <w:r w:rsidR="006541B8" w:rsidRPr="00020F37">
        <w:rPr>
          <w:b/>
          <w:sz w:val="28"/>
          <w:szCs w:val="28"/>
        </w:rPr>
        <w:t>ziņojums</w:t>
      </w:r>
      <w:r w:rsidR="007607C2" w:rsidRPr="00020F37">
        <w:rPr>
          <w:b/>
          <w:sz w:val="28"/>
          <w:szCs w:val="28"/>
        </w:rPr>
        <w:t xml:space="preserve"> </w:t>
      </w:r>
      <w:r w:rsidR="006D2D6C" w:rsidRPr="00020F37">
        <w:rPr>
          <w:b/>
          <w:sz w:val="28"/>
          <w:szCs w:val="28"/>
        </w:rPr>
        <w:t>"</w:t>
      </w:r>
      <w:r w:rsidR="00D17892" w:rsidRPr="00020F37">
        <w:rPr>
          <w:b/>
          <w:sz w:val="28"/>
          <w:szCs w:val="28"/>
        </w:rPr>
        <w:t xml:space="preserve">Par 2017. gada </w:t>
      </w:r>
      <w:r w:rsidR="002237D1" w:rsidRPr="00020F37">
        <w:rPr>
          <w:b/>
          <w:sz w:val="28"/>
          <w:szCs w:val="28"/>
        </w:rPr>
        <w:t>12.-13.</w:t>
      </w:r>
      <w:r w:rsidR="006E1D86" w:rsidRPr="00020F37">
        <w:rPr>
          <w:b/>
          <w:sz w:val="28"/>
          <w:szCs w:val="28"/>
        </w:rPr>
        <w:t> </w:t>
      </w:r>
      <w:r w:rsidR="002237D1" w:rsidRPr="00020F37">
        <w:rPr>
          <w:b/>
          <w:sz w:val="28"/>
          <w:szCs w:val="28"/>
        </w:rPr>
        <w:t>oktobra</w:t>
      </w:r>
      <w:r w:rsidR="00D17892" w:rsidRPr="00020F37">
        <w:rPr>
          <w:b/>
          <w:sz w:val="28"/>
          <w:szCs w:val="28"/>
        </w:rPr>
        <w:t xml:space="preserve"> Eiropas Savienības Tieslietu un iekšlietu ministru padomē izskatāmajiem jautājumiem</w:t>
      </w:r>
      <w:r w:rsidR="006D2D6C" w:rsidRPr="00020F37">
        <w:rPr>
          <w:b/>
          <w:sz w:val="28"/>
          <w:szCs w:val="28"/>
        </w:rPr>
        <w:t>"</w:t>
      </w:r>
    </w:p>
    <w:p w14:paraId="187FB612" w14:textId="77777777" w:rsidR="006E1D86" w:rsidRPr="00697CBA" w:rsidRDefault="006E1D86" w:rsidP="00FF22B9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</w:p>
    <w:bookmarkEnd w:id="1"/>
    <w:bookmarkEnd w:id="2"/>
    <w:p w14:paraId="76788B48" w14:textId="22FE9186" w:rsidR="00DB68F1" w:rsidRDefault="006E1D86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1. </w:t>
      </w:r>
      <w:r w:rsidR="00DB68F1" w:rsidRPr="003C0E8C">
        <w:rPr>
          <w:szCs w:val="28"/>
        </w:rPr>
        <w:t xml:space="preserve">Pieņemt zināšanai </w:t>
      </w:r>
      <w:r w:rsidR="007C4B1F" w:rsidRPr="003C0E8C">
        <w:rPr>
          <w:szCs w:val="28"/>
        </w:rPr>
        <w:t>t</w:t>
      </w:r>
      <w:r w:rsidR="00DB68F1" w:rsidRPr="003C0E8C">
        <w:rPr>
          <w:szCs w:val="28"/>
        </w:rPr>
        <w:t>ieslietu ministr</w:t>
      </w:r>
      <w:r w:rsidR="00C20D7B" w:rsidRPr="003C0E8C">
        <w:rPr>
          <w:szCs w:val="28"/>
        </w:rPr>
        <w:t>a</w:t>
      </w:r>
      <w:r w:rsidR="00DB68F1" w:rsidRPr="003C0E8C">
        <w:rPr>
          <w:szCs w:val="28"/>
        </w:rPr>
        <w:t xml:space="preserve"> iesniegto informatīvo ziņojumu </w:t>
      </w:r>
      <w:r w:rsidR="006D2D6C" w:rsidRPr="003C0E8C">
        <w:rPr>
          <w:szCs w:val="28"/>
        </w:rPr>
        <w:t>"</w:t>
      </w:r>
      <w:r w:rsidR="0040696F" w:rsidRPr="003C0E8C">
        <w:rPr>
          <w:szCs w:val="28"/>
        </w:rPr>
        <w:t>P</w:t>
      </w:r>
      <w:r w:rsidR="00DB68F1" w:rsidRPr="003C0E8C">
        <w:rPr>
          <w:szCs w:val="28"/>
        </w:rPr>
        <w:t xml:space="preserve">ar </w:t>
      </w:r>
      <w:r w:rsidR="0086131F" w:rsidRPr="003C0E8C">
        <w:rPr>
          <w:szCs w:val="28"/>
        </w:rPr>
        <w:t>201</w:t>
      </w:r>
      <w:r w:rsidR="009F430A" w:rsidRPr="003C0E8C">
        <w:rPr>
          <w:szCs w:val="28"/>
        </w:rPr>
        <w:t>7</w:t>
      </w:r>
      <w:r w:rsidR="0086131F" w:rsidRPr="003C0E8C">
        <w:rPr>
          <w:szCs w:val="28"/>
        </w:rPr>
        <w:t xml:space="preserve">. gada </w:t>
      </w:r>
      <w:r w:rsidR="00D04FCF">
        <w:rPr>
          <w:szCs w:val="28"/>
        </w:rPr>
        <w:t>12.-13.</w:t>
      </w:r>
      <w:r w:rsidR="00082D5B">
        <w:rPr>
          <w:szCs w:val="28"/>
        </w:rPr>
        <w:t> </w:t>
      </w:r>
      <w:r w:rsidR="00D04FCF">
        <w:rPr>
          <w:szCs w:val="28"/>
        </w:rPr>
        <w:t xml:space="preserve">oktobra </w:t>
      </w:r>
      <w:r w:rsidR="00DB68F1" w:rsidRPr="003C0E8C">
        <w:rPr>
          <w:szCs w:val="28"/>
        </w:rPr>
        <w:t>Eiropas Savienības Tieslietu un iekšlietu ministru padomē izskatāmajiem jautājumiem</w:t>
      </w:r>
      <w:r w:rsidR="006D2D6C" w:rsidRPr="003C0E8C">
        <w:rPr>
          <w:szCs w:val="28"/>
        </w:rPr>
        <w:t>"</w:t>
      </w:r>
      <w:r w:rsidR="00DB68F1" w:rsidRPr="003C0E8C">
        <w:rPr>
          <w:szCs w:val="28"/>
        </w:rPr>
        <w:t>.</w:t>
      </w:r>
    </w:p>
    <w:p w14:paraId="09843296" w14:textId="77777777" w:rsidR="00972193" w:rsidRPr="007F685E" w:rsidRDefault="00972193" w:rsidP="00FF22B9">
      <w:pPr>
        <w:pStyle w:val="Nosaukums"/>
        <w:ind w:firstLine="709"/>
        <w:jc w:val="both"/>
        <w:outlineLvl w:val="0"/>
        <w:rPr>
          <w:sz w:val="12"/>
          <w:szCs w:val="12"/>
        </w:rPr>
      </w:pPr>
    </w:p>
    <w:p w14:paraId="0A92DBE0" w14:textId="7D4A4282" w:rsidR="009A1BE9" w:rsidRPr="00D04FCF" w:rsidRDefault="00F2518D" w:rsidP="00D04FCF">
      <w:pPr>
        <w:pStyle w:val="Sarakstarindkopa"/>
        <w:ind w:left="0" w:firstLine="709"/>
        <w:jc w:val="both"/>
        <w:outlineLvl w:val="0"/>
        <w:rPr>
          <w:sz w:val="28"/>
          <w:szCs w:val="28"/>
        </w:rPr>
      </w:pPr>
      <w:r w:rsidRPr="00020F37">
        <w:rPr>
          <w:sz w:val="28"/>
          <w:szCs w:val="28"/>
        </w:rPr>
        <w:t>2. </w:t>
      </w:r>
      <w:r w:rsidR="003C0E8C" w:rsidRPr="00020F37">
        <w:rPr>
          <w:sz w:val="28"/>
          <w:szCs w:val="28"/>
        </w:rPr>
        <w:t>Apstiprināt Latvijas Republikas nacionāl</w:t>
      </w:r>
      <w:r w:rsidR="00D04FCF" w:rsidRPr="00020F37">
        <w:rPr>
          <w:sz w:val="28"/>
          <w:szCs w:val="28"/>
        </w:rPr>
        <w:t>o pozīciju</w:t>
      </w:r>
      <w:r w:rsidR="00A523E0">
        <w:rPr>
          <w:sz w:val="28"/>
          <w:szCs w:val="28"/>
        </w:rPr>
        <w:t xml:space="preserve"> Nr.</w:t>
      </w:r>
      <w:r w:rsidR="00082D5B">
        <w:rPr>
          <w:sz w:val="28"/>
          <w:szCs w:val="28"/>
        </w:rPr>
        <w:t> </w:t>
      </w:r>
      <w:r w:rsidR="00A523E0">
        <w:rPr>
          <w:sz w:val="28"/>
          <w:szCs w:val="28"/>
        </w:rPr>
        <w:t>2</w:t>
      </w:r>
      <w:r w:rsidR="00837FB3">
        <w:rPr>
          <w:sz w:val="28"/>
          <w:szCs w:val="28"/>
        </w:rPr>
        <w:t xml:space="preserve"> </w:t>
      </w:r>
      <w:r w:rsidR="00A523E0" w:rsidRPr="00A523E0">
        <w:rPr>
          <w:sz w:val="28"/>
          <w:szCs w:val="28"/>
        </w:rPr>
        <w:t>"</w:t>
      </w:r>
      <w:r w:rsidR="00A523E0">
        <w:rPr>
          <w:sz w:val="28"/>
          <w:szCs w:val="28"/>
        </w:rPr>
        <w:t>P</w:t>
      </w:r>
      <w:r w:rsidR="00837FB3">
        <w:rPr>
          <w:sz w:val="28"/>
          <w:szCs w:val="28"/>
        </w:rPr>
        <w:t xml:space="preserve">ar </w:t>
      </w:r>
      <w:r w:rsidR="00837FB3" w:rsidRPr="00837FB3">
        <w:rPr>
          <w:sz w:val="28"/>
          <w:szCs w:val="28"/>
        </w:rPr>
        <w:t>priekšlikumu Eiropas Parlamenta un Padomes regulai par iesaldēšanas rīkojumu un konfiskācijas rīkojumu savstarpēju atzīšanu</w:t>
      </w:r>
      <w:r w:rsidR="00A523E0" w:rsidRPr="00A523E0">
        <w:rPr>
          <w:sz w:val="28"/>
          <w:szCs w:val="28"/>
        </w:rPr>
        <w:t>"</w:t>
      </w:r>
      <w:r w:rsidR="00837FB3">
        <w:rPr>
          <w:sz w:val="28"/>
          <w:szCs w:val="28"/>
        </w:rPr>
        <w:t>.</w:t>
      </w:r>
    </w:p>
    <w:p w14:paraId="3F09D02E" w14:textId="77777777" w:rsidR="00CB684B" w:rsidRPr="007F685E" w:rsidRDefault="00CB684B" w:rsidP="00FF22B9">
      <w:pPr>
        <w:pStyle w:val="Sarakstarindkopa"/>
        <w:ind w:left="0" w:firstLine="709"/>
        <w:rPr>
          <w:sz w:val="12"/>
          <w:szCs w:val="12"/>
        </w:rPr>
      </w:pPr>
    </w:p>
    <w:p w14:paraId="76844A33" w14:textId="7DA3F277" w:rsidR="00DB68F1" w:rsidRPr="00CB684B" w:rsidRDefault="007F685E" w:rsidP="00FF22B9">
      <w:pPr>
        <w:pStyle w:val="Nosaukums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6E1D86">
        <w:rPr>
          <w:szCs w:val="28"/>
        </w:rPr>
        <w:t>. </w:t>
      </w:r>
      <w:r w:rsidR="008E2919" w:rsidRPr="00CB684B">
        <w:rPr>
          <w:szCs w:val="28"/>
        </w:rPr>
        <w:t xml:space="preserve">Tieslietu </w:t>
      </w:r>
      <w:r w:rsidR="000A59BB" w:rsidRPr="00CB684B">
        <w:rPr>
          <w:szCs w:val="28"/>
        </w:rPr>
        <w:t>ministr</w:t>
      </w:r>
      <w:r w:rsidR="008471D8">
        <w:rPr>
          <w:szCs w:val="28"/>
        </w:rPr>
        <w:t xml:space="preserve">ijas parlamentārajam sekretāram Jānim </w:t>
      </w:r>
      <w:proofErr w:type="spellStart"/>
      <w:r w:rsidR="008471D8">
        <w:rPr>
          <w:szCs w:val="28"/>
        </w:rPr>
        <w:t>Iesalniekam</w:t>
      </w:r>
      <w:proofErr w:type="spellEnd"/>
      <w:r w:rsidR="007607C2" w:rsidRPr="00CB684B">
        <w:rPr>
          <w:szCs w:val="28"/>
        </w:rPr>
        <w:t xml:space="preserve"> </w:t>
      </w:r>
      <w:r w:rsidR="00DB68F1" w:rsidRPr="00CB684B">
        <w:rPr>
          <w:szCs w:val="28"/>
        </w:rPr>
        <w:t xml:space="preserve">piedalīties </w:t>
      </w:r>
      <w:r w:rsidR="0086131F" w:rsidRPr="00CB684B">
        <w:rPr>
          <w:szCs w:val="28"/>
        </w:rPr>
        <w:t>201</w:t>
      </w:r>
      <w:r w:rsidR="009F430A" w:rsidRPr="00CB684B">
        <w:rPr>
          <w:szCs w:val="28"/>
        </w:rPr>
        <w:t>7</w:t>
      </w:r>
      <w:r w:rsidR="0086131F" w:rsidRPr="00CB684B">
        <w:rPr>
          <w:szCs w:val="28"/>
        </w:rPr>
        <w:t xml:space="preserve">. gada </w:t>
      </w:r>
      <w:r w:rsidR="007A267A">
        <w:rPr>
          <w:szCs w:val="28"/>
        </w:rPr>
        <w:t>12</w:t>
      </w:r>
      <w:r w:rsidR="006E1D86" w:rsidRPr="00CB684B">
        <w:rPr>
          <w:szCs w:val="28"/>
        </w:rPr>
        <w:t>.</w:t>
      </w:r>
      <w:r w:rsidR="006E1D86">
        <w:rPr>
          <w:szCs w:val="28"/>
        </w:rPr>
        <w:t>–</w:t>
      </w:r>
      <w:r w:rsidR="007A267A">
        <w:rPr>
          <w:szCs w:val="28"/>
        </w:rPr>
        <w:t>13</w:t>
      </w:r>
      <w:r w:rsidR="001A6E7E" w:rsidRPr="00CB684B">
        <w:rPr>
          <w:szCs w:val="28"/>
        </w:rPr>
        <w:t>.</w:t>
      </w:r>
      <w:r w:rsidR="006E1D86">
        <w:rPr>
          <w:szCs w:val="28"/>
        </w:rPr>
        <w:t> </w:t>
      </w:r>
      <w:r w:rsidR="007A267A">
        <w:rPr>
          <w:szCs w:val="28"/>
        </w:rPr>
        <w:t xml:space="preserve">oktobra </w:t>
      </w:r>
      <w:r w:rsidR="00DB68F1" w:rsidRPr="00CB684B">
        <w:rPr>
          <w:szCs w:val="28"/>
        </w:rPr>
        <w:t>Eiropas Savienības Tieslietu un iekšlietu ministru padomē un pārstāvēt Latvija</w:t>
      </w:r>
      <w:r w:rsidR="00FF22B9">
        <w:rPr>
          <w:szCs w:val="28"/>
        </w:rPr>
        <w:t>s Republiku Tieslietu ministrij</w:t>
      </w:r>
      <w:r w:rsidR="0037024D">
        <w:rPr>
          <w:szCs w:val="28"/>
        </w:rPr>
        <w:t>a</w:t>
      </w:r>
      <w:r w:rsidR="00DB68F1" w:rsidRPr="00CB684B">
        <w:rPr>
          <w:szCs w:val="28"/>
        </w:rPr>
        <w:t xml:space="preserve">s </w:t>
      </w:r>
      <w:r w:rsidR="007607C2" w:rsidRPr="00CB684B">
        <w:rPr>
          <w:szCs w:val="28"/>
        </w:rPr>
        <w:t>kompetencē esošajos jautājumos.</w:t>
      </w:r>
    </w:p>
    <w:p w14:paraId="4C1F9065" w14:textId="77777777" w:rsidR="00DB68F1" w:rsidRPr="00697CBA" w:rsidRDefault="00DB68F1" w:rsidP="00DB68F1">
      <w:pPr>
        <w:pStyle w:val="Nosaukums"/>
        <w:jc w:val="both"/>
        <w:outlineLvl w:val="0"/>
        <w:rPr>
          <w:szCs w:val="28"/>
        </w:rPr>
      </w:pPr>
    </w:p>
    <w:p w14:paraId="1F0DC099" w14:textId="4A338AE9" w:rsidR="008E2919" w:rsidRPr="00053875" w:rsidRDefault="008E2919" w:rsidP="00053875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6DA25F8F" w14:textId="77777777" w:rsidR="00735621" w:rsidRPr="00697CBA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0938D0B6" w14:textId="77777777" w:rsidR="008E2919" w:rsidRDefault="00ED74A4" w:rsidP="008E2919">
      <w:pPr>
        <w:pStyle w:val="Pamatteksts"/>
        <w:jc w:val="both"/>
        <w:rPr>
          <w:szCs w:val="28"/>
        </w:rPr>
      </w:pPr>
      <w:r w:rsidRPr="00E17E1A">
        <w:rPr>
          <w:szCs w:val="28"/>
        </w:rPr>
        <w:t>Valsts kancelejas direktors</w:t>
      </w:r>
      <w:r w:rsidRPr="00E17E1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17E1A">
        <w:rPr>
          <w:rStyle w:val="st1"/>
        </w:rPr>
        <w:t xml:space="preserve">Jānis </w:t>
      </w:r>
      <w:proofErr w:type="spellStart"/>
      <w:r w:rsidRPr="00E17E1A">
        <w:rPr>
          <w:rStyle w:val="st1"/>
        </w:rPr>
        <w:t>Citskovskis</w:t>
      </w:r>
      <w:proofErr w:type="spellEnd"/>
    </w:p>
    <w:p w14:paraId="63AB8EFC" w14:textId="77777777" w:rsidR="00ED74A4" w:rsidRPr="00697CBA" w:rsidRDefault="00ED74A4" w:rsidP="008E2919">
      <w:pPr>
        <w:pStyle w:val="Pamatteksts"/>
        <w:jc w:val="both"/>
        <w:rPr>
          <w:szCs w:val="28"/>
        </w:rPr>
      </w:pPr>
    </w:p>
    <w:p w14:paraId="47995494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04E9558" w14:textId="77777777" w:rsidR="00DA2926" w:rsidRPr="00053875" w:rsidRDefault="00EF50C8" w:rsidP="00053875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86131F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053875">
        <w:rPr>
          <w:sz w:val="28"/>
          <w:szCs w:val="28"/>
        </w:rPr>
        <w:t>Dzintars Rasnačs</w:t>
      </w:r>
    </w:p>
    <w:sectPr w:rsidR="00DA2926" w:rsidRPr="00053875" w:rsidSect="006E1D86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D092" w14:textId="77777777" w:rsidR="00BC1870" w:rsidRDefault="00BC1870" w:rsidP="00DB68F1">
      <w:r>
        <w:separator/>
      </w:r>
    </w:p>
  </w:endnote>
  <w:endnote w:type="continuationSeparator" w:id="0">
    <w:p w14:paraId="78AD9F32" w14:textId="77777777" w:rsidR="00BC1870" w:rsidRDefault="00BC1870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BFE4" w14:textId="3EA59823" w:rsidR="004B22A3" w:rsidRPr="00A002DF" w:rsidRDefault="006E1D86" w:rsidP="007F685E">
    <w:pPr>
      <w:pStyle w:val="Nosaukums"/>
      <w:jc w:val="both"/>
      <w:outlineLvl w:val="0"/>
    </w:pPr>
    <w:r w:rsidRPr="00ED74A4">
      <w:rPr>
        <w:sz w:val="20"/>
      </w:rPr>
      <w:t>TM</w:t>
    </w:r>
    <w:r>
      <w:rPr>
        <w:sz w:val="20"/>
      </w:rPr>
      <w:t>p</w:t>
    </w:r>
    <w:r w:rsidRPr="00ED74A4">
      <w:rPr>
        <w:sz w:val="20"/>
      </w:rPr>
      <w:t>rot_0</w:t>
    </w:r>
    <w:r>
      <w:rPr>
        <w:sz w:val="20"/>
      </w:rPr>
      <w:t>5</w:t>
    </w:r>
    <w:r w:rsidRPr="00ED74A4">
      <w:rPr>
        <w:sz w:val="20"/>
      </w:rPr>
      <w:t>0617_JHAC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17853" w14:textId="7EA4DE9F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A523E0">
      <w:rPr>
        <w:sz w:val="20"/>
      </w:rPr>
      <w:t>TM</w:t>
    </w:r>
    <w:r w:rsidR="00AE706B" w:rsidRPr="00A523E0">
      <w:rPr>
        <w:sz w:val="20"/>
      </w:rPr>
      <w:t>p</w:t>
    </w:r>
    <w:r w:rsidRPr="00A523E0">
      <w:rPr>
        <w:sz w:val="20"/>
      </w:rPr>
      <w:t>rot_</w:t>
    </w:r>
    <w:r w:rsidR="00ED74A4" w:rsidRPr="00A523E0">
      <w:rPr>
        <w:sz w:val="20"/>
      </w:rPr>
      <w:t>0</w:t>
    </w:r>
    <w:r w:rsidR="00082D5B">
      <w:rPr>
        <w:sz w:val="20"/>
      </w:rPr>
      <w:t>9</w:t>
    </w:r>
    <w:r w:rsidR="000530E1" w:rsidRPr="00A523E0">
      <w:rPr>
        <w:sz w:val="20"/>
      </w:rPr>
      <w:t>10</w:t>
    </w:r>
    <w:r w:rsidR="009F430A" w:rsidRPr="00A523E0">
      <w:rPr>
        <w:sz w:val="20"/>
      </w:rPr>
      <w:t>17</w:t>
    </w:r>
    <w:r w:rsidR="00AB79AD" w:rsidRPr="00A523E0">
      <w:rPr>
        <w:sz w:val="20"/>
      </w:rPr>
      <w:t>_JHA</w:t>
    </w:r>
    <w:r w:rsidR="002D68D3" w:rsidRPr="00A523E0">
      <w:rPr>
        <w:sz w:val="20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39FC2" w14:textId="77777777" w:rsidR="00BC1870" w:rsidRDefault="00BC1870" w:rsidP="00DB68F1">
      <w:r>
        <w:separator/>
      </w:r>
    </w:p>
  </w:footnote>
  <w:footnote w:type="continuationSeparator" w:id="0">
    <w:p w14:paraId="7DD9320D" w14:textId="77777777" w:rsidR="00BC1870" w:rsidRDefault="00BC1870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943F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251D346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4B1F0" w14:textId="7112159F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F685E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88AF6EA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224"/>
    <w:multiLevelType w:val="hybridMultilevel"/>
    <w:tmpl w:val="1480C1A4"/>
    <w:lvl w:ilvl="0" w:tplc="788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C7716"/>
    <w:multiLevelType w:val="hybridMultilevel"/>
    <w:tmpl w:val="5922C714"/>
    <w:lvl w:ilvl="0" w:tplc="EFDA27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E9376B9"/>
    <w:multiLevelType w:val="hybridMultilevel"/>
    <w:tmpl w:val="79728F74"/>
    <w:lvl w:ilvl="0" w:tplc="55E6EE82">
      <w:start w:val="3"/>
      <w:numFmt w:val="decimal"/>
      <w:lvlText w:val="%1"/>
      <w:lvlJc w:val="left"/>
      <w:pPr>
        <w:ind w:left="14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2BF11BB"/>
    <w:multiLevelType w:val="hybridMultilevel"/>
    <w:tmpl w:val="C2DABECA"/>
    <w:lvl w:ilvl="0" w:tplc="51CC99B2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20F37"/>
    <w:rsid w:val="000530E1"/>
    <w:rsid w:val="00053875"/>
    <w:rsid w:val="000553C5"/>
    <w:rsid w:val="00082D5B"/>
    <w:rsid w:val="00092906"/>
    <w:rsid w:val="00095069"/>
    <w:rsid w:val="000A59BB"/>
    <w:rsid w:val="000B59AF"/>
    <w:rsid w:val="00103A48"/>
    <w:rsid w:val="00106CAD"/>
    <w:rsid w:val="00107FE9"/>
    <w:rsid w:val="00133236"/>
    <w:rsid w:val="00175A4D"/>
    <w:rsid w:val="00176652"/>
    <w:rsid w:val="00191B32"/>
    <w:rsid w:val="001A63E5"/>
    <w:rsid w:val="001A6894"/>
    <w:rsid w:val="001A6C95"/>
    <w:rsid w:val="001A6E7E"/>
    <w:rsid w:val="001D109C"/>
    <w:rsid w:val="001F618B"/>
    <w:rsid w:val="00207965"/>
    <w:rsid w:val="00214EB7"/>
    <w:rsid w:val="002179EE"/>
    <w:rsid w:val="002237D1"/>
    <w:rsid w:val="00230B03"/>
    <w:rsid w:val="002420C6"/>
    <w:rsid w:val="002C534A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024D"/>
    <w:rsid w:val="0037164A"/>
    <w:rsid w:val="00392278"/>
    <w:rsid w:val="00396406"/>
    <w:rsid w:val="003A4C6A"/>
    <w:rsid w:val="003B46A9"/>
    <w:rsid w:val="003C0E8C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C20F7"/>
    <w:rsid w:val="004E7D26"/>
    <w:rsid w:val="005045AE"/>
    <w:rsid w:val="005048A4"/>
    <w:rsid w:val="005227C1"/>
    <w:rsid w:val="00527B37"/>
    <w:rsid w:val="005536C5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4BF7"/>
    <w:rsid w:val="00650A9A"/>
    <w:rsid w:val="006541B8"/>
    <w:rsid w:val="006710F5"/>
    <w:rsid w:val="00697CBA"/>
    <w:rsid w:val="006C10D8"/>
    <w:rsid w:val="006C56E3"/>
    <w:rsid w:val="006D2D6C"/>
    <w:rsid w:val="006D400B"/>
    <w:rsid w:val="006E1D86"/>
    <w:rsid w:val="006E320D"/>
    <w:rsid w:val="006E38AC"/>
    <w:rsid w:val="006E7EB4"/>
    <w:rsid w:val="006F6E47"/>
    <w:rsid w:val="006F77D4"/>
    <w:rsid w:val="00723445"/>
    <w:rsid w:val="00727BD8"/>
    <w:rsid w:val="00730459"/>
    <w:rsid w:val="00735621"/>
    <w:rsid w:val="00740F84"/>
    <w:rsid w:val="00744472"/>
    <w:rsid w:val="007607C2"/>
    <w:rsid w:val="0076716F"/>
    <w:rsid w:val="0078729B"/>
    <w:rsid w:val="007A267A"/>
    <w:rsid w:val="007C052B"/>
    <w:rsid w:val="007C4B1F"/>
    <w:rsid w:val="007E1CE5"/>
    <w:rsid w:val="007E4AD8"/>
    <w:rsid w:val="007E50CC"/>
    <w:rsid w:val="007F685E"/>
    <w:rsid w:val="00826D63"/>
    <w:rsid w:val="00830B44"/>
    <w:rsid w:val="00837FB3"/>
    <w:rsid w:val="008442DE"/>
    <w:rsid w:val="008471D8"/>
    <w:rsid w:val="0086131F"/>
    <w:rsid w:val="00880B92"/>
    <w:rsid w:val="0089279D"/>
    <w:rsid w:val="00897913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72193"/>
    <w:rsid w:val="00987C6A"/>
    <w:rsid w:val="009A1BE9"/>
    <w:rsid w:val="009A2961"/>
    <w:rsid w:val="009B1D4C"/>
    <w:rsid w:val="009D22F7"/>
    <w:rsid w:val="009D3F56"/>
    <w:rsid w:val="009F430A"/>
    <w:rsid w:val="00A016DF"/>
    <w:rsid w:val="00A04AAE"/>
    <w:rsid w:val="00A26492"/>
    <w:rsid w:val="00A27E67"/>
    <w:rsid w:val="00A34817"/>
    <w:rsid w:val="00A523E0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E706B"/>
    <w:rsid w:val="00AF0E3B"/>
    <w:rsid w:val="00B12280"/>
    <w:rsid w:val="00B2075E"/>
    <w:rsid w:val="00B32BC9"/>
    <w:rsid w:val="00B36CB4"/>
    <w:rsid w:val="00B47460"/>
    <w:rsid w:val="00B52A69"/>
    <w:rsid w:val="00B75603"/>
    <w:rsid w:val="00B82C64"/>
    <w:rsid w:val="00B957FF"/>
    <w:rsid w:val="00BC1457"/>
    <w:rsid w:val="00BC1870"/>
    <w:rsid w:val="00BD18F3"/>
    <w:rsid w:val="00C01175"/>
    <w:rsid w:val="00C1608A"/>
    <w:rsid w:val="00C16CA0"/>
    <w:rsid w:val="00C20D7B"/>
    <w:rsid w:val="00C213AE"/>
    <w:rsid w:val="00C320BE"/>
    <w:rsid w:val="00C40B4F"/>
    <w:rsid w:val="00C77387"/>
    <w:rsid w:val="00C8568E"/>
    <w:rsid w:val="00CB684B"/>
    <w:rsid w:val="00D00172"/>
    <w:rsid w:val="00D04FCF"/>
    <w:rsid w:val="00D17892"/>
    <w:rsid w:val="00D4197C"/>
    <w:rsid w:val="00D44894"/>
    <w:rsid w:val="00D473A0"/>
    <w:rsid w:val="00D56600"/>
    <w:rsid w:val="00D67659"/>
    <w:rsid w:val="00D746FB"/>
    <w:rsid w:val="00D80423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97E68"/>
    <w:rsid w:val="00EB2F30"/>
    <w:rsid w:val="00ED74A4"/>
    <w:rsid w:val="00EE10FB"/>
    <w:rsid w:val="00EF50C8"/>
    <w:rsid w:val="00F034DA"/>
    <w:rsid w:val="00F2518D"/>
    <w:rsid w:val="00F3243E"/>
    <w:rsid w:val="00F4568D"/>
    <w:rsid w:val="00F51D2A"/>
    <w:rsid w:val="00F76083"/>
    <w:rsid w:val="00F953C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982532"/>
  <w15:docId w15:val="{114C8BED-C785-4CEE-9697-7D6C9A42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3C0E8C"/>
    <w:pPr>
      <w:ind w:left="720"/>
      <w:contextualSpacing/>
    </w:pPr>
  </w:style>
  <w:style w:type="character" w:customStyle="1" w:styleId="st1">
    <w:name w:val="st1"/>
    <w:basedOn w:val="Noklusjumarindkopasfonts"/>
    <w:rsid w:val="00ED7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4390-0443-4364-8193-339E59B58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"Par 2017. gada 12.-13. oktobra Eiropas Savienības Tieslietu un iekšlietu ministru padomē izskatāmajiem jautājumiem"</vt:lpstr>
    </vt:vector>
  </TitlesOfParts>
  <Company>Tieslietu ministrija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2017. gada 12.-13. oktobra Eiropas Savienības Tieslietu un iekšlietu ministru padomē izskatāmajiem jautājumiem"</dc:title>
  <dc:subject>Ministru kabineta sēdes protokollēmuma projekts</dc:subject>
  <dc:creator>Ieva.Grantina@tm.gov.lv</dc:creator>
  <dc:description>67036912, Arta.Poisa@tm.gov.lv</dc:description>
  <cp:lastModifiedBy>Lelde Stepanova</cp:lastModifiedBy>
  <cp:revision>3</cp:revision>
  <cp:lastPrinted>2013-07-16T05:38:00Z</cp:lastPrinted>
  <dcterms:created xsi:type="dcterms:W3CDTF">2017-10-09T07:27:00Z</dcterms:created>
  <dcterms:modified xsi:type="dcterms:W3CDTF">2017-10-10T06:56:00Z</dcterms:modified>
</cp:coreProperties>
</file>