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4F662" w14:textId="0A894987" w:rsidR="009270C7" w:rsidRPr="007017B3" w:rsidRDefault="00DF4D02" w:rsidP="00701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17B3">
        <w:rPr>
          <w:rFonts w:ascii="Times New Roman" w:hAnsi="Times New Roman" w:cs="Times New Roman"/>
          <w:sz w:val="28"/>
          <w:szCs w:val="28"/>
        </w:rPr>
        <w:t>Likumprojekts</w:t>
      </w:r>
    </w:p>
    <w:p w14:paraId="3B64F663" w14:textId="77777777" w:rsidR="009270C7" w:rsidRPr="003F1144" w:rsidRDefault="009270C7" w:rsidP="00701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64F664" w14:textId="77777777" w:rsidR="009270C7" w:rsidRPr="003F1144" w:rsidRDefault="00DF4D02" w:rsidP="00701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44">
        <w:rPr>
          <w:rFonts w:ascii="Times New Roman" w:hAnsi="Times New Roman" w:cs="Times New Roman"/>
          <w:b/>
          <w:sz w:val="28"/>
          <w:szCs w:val="28"/>
        </w:rPr>
        <w:t>Grozījumi Latvijas Administratīvo pārkāpumu kodeks</w:t>
      </w:r>
      <w:r w:rsidR="00CC1820">
        <w:rPr>
          <w:rFonts w:ascii="Times New Roman" w:hAnsi="Times New Roman" w:cs="Times New Roman"/>
          <w:b/>
          <w:sz w:val="28"/>
          <w:szCs w:val="28"/>
        </w:rPr>
        <w:t>ā</w:t>
      </w:r>
    </w:p>
    <w:p w14:paraId="3B64F665" w14:textId="77777777" w:rsidR="009270C7" w:rsidRPr="003F1144" w:rsidRDefault="009270C7" w:rsidP="00701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4F666" w14:textId="77777777" w:rsidR="009270C7" w:rsidRPr="003F1144" w:rsidRDefault="00DF4D02" w:rsidP="007017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Izdarīt Latvijas Administratīvo pārkāpumu kodeksā šādus grozījumus:</w:t>
      </w:r>
    </w:p>
    <w:p w14:paraId="3B64F667" w14:textId="77777777" w:rsidR="00FA5F45" w:rsidRPr="003F1144" w:rsidRDefault="00FA5F45" w:rsidP="007017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B64F668" w14:textId="7DC67BA5" w:rsidR="002873AC" w:rsidRPr="003F1144" w:rsidRDefault="007017B3" w:rsidP="007017B3">
      <w:pPr>
        <w:pStyle w:val="ListParagraph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F4D02" w:rsidRPr="003F1144">
        <w:rPr>
          <w:rFonts w:ascii="Times New Roman" w:hAnsi="Times New Roman" w:cs="Times New Roman"/>
          <w:sz w:val="28"/>
          <w:szCs w:val="28"/>
        </w:rPr>
        <w:t>Izslēgt 84.</w:t>
      </w:r>
      <w:r w:rsidR="007D0D89">
        <w:rPr>
          <w:rFonts w:ascii="Times New Roman" w:hAnsi="Times New Roman" w:cs="Times New Roman"/>
          <w:sz w:val="28"/>
          <w:szCs w:val="28"/>
        </w:rPr>
        <w:t> </w:t>
      </w:r>
      <w:r w:rsidR="00DF4D02" w:rsidRPr="003F1144">
        <w:rPr>
          <w:rFonts w:ascii="Times New Roman" w:hAnsi="Times New Roman" w:cs="Times New Roman"/>
          <w:sz w:val="28"/>
          <w:szCs w:val="28"/>
        </w:rPr>
        <w:t xml:space="preserve">panta </w:t>
      </w:r>
      <w:r w:rsidR="007D0D89">
        <w:rPr>
          <w:rFonts w:ascii="Times New Roman" w:hAnsi="Times New Roman" w:cs="Times New Roman"/>
          <w:sz w:val="28"/>
          <w:szCs w:val="28"/>
        </w:rPr>
        <w:t>pirmajā daļā</w:t>
      </w:r>
      <w:r w:rsidR="00DF4D02" w:rsidRPr="003F1144">
        <w:rPr>
          <w:rFonts w:ascii="Times New Roman" w:hAnsi="Times New Roman" w:cs="Times New Roman"/>
          <w:sz w:val="28"/>
          <w:szCs w:val="28"/>
        </w:rPr>
        <w:t xml:space="preserve"> vārdus </w:t>
      </w:r>
      <w:r>
        <w:rPr>
          <w:rFonts w:ascii="Times New Roman" w:hAnsi="Times New Roman" w:cs="Times New Roman"/>
          <w:sz w:val="28"/>
          <w:szCs w:val="28"/>
        </w:rPr>
        <w:t>"</w:t>
      </w:r>
      <w:r w:rsidR="00DF4D02" w:rsidRPr="003F1144">
        <w:rPr>
          <w:rFonts w:ascii="Times New Roman" w:hAnsi="Times New Roman" w:cs="Times New Roman"/>
          <w:sz w:val="28"/>
          <w:szCs w:val="28"/>
        </w:rPr>
        <w:t>vai ikgadējo pārskatu pa</w:t>
      </w:r>
      <w:r w:rsidR="007B4BBB">
        <w:rPr>
          <w:rFonts w:ascii="Times New Roman" w:hAnsi="Times New Roman" w:cs="Times New Roman"/>
          <w:sz w:val="28"/>
          <w:szCs w:val="28"/>
        </w:rPr>
        <w:t>r siltumnīcefekta gāzu emisiju</w:t>
      </w:r>
      <w:r>
        <w:rPr>
          <w:rFonts w:ascii="Times New Roman" w:hAnsi="Times New Roman" w:cs="Times New Roman"/>
          <w:sz w:val="28"/>
          <w:szCs w:val="28"/>
        </w:rPr>
        <w:t>"</w:t>
      </w:r>
      <w:r w:rsidR="007B4BBB">
        <w:rPr>
          <w:rFonts w:ascii="Times New Roman" w:hAnsi="Times New Roman" w:cs="Times New Roman"/>
          <w:sz w:val="28"/>
          <w:szCs w:val="28"/>
        </w:rPr>
        <w:t>.</w:t>
      </w:r>
    </w:p>
    <w:p w14:paraId="3B64F669" w14:textId="77777777" w:rsidR="00F203D6" w:rsidRPr="003F1144" w:rsidRDefault="00F203D6" w:rsidP="007017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64F66A" w14:textId="332A6DE3" w:rsidR="002873AC" w:rsidRPr="003F1144" w:rsidRDefault="007017B3" w:rsidP="007017B3">
      <w:pPr>
        <w:pStyle w:val="ListParagraph"/>
        <w:spacing w:after="0" w:line="24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F4D02" w:rsidRPr="003F1144">
        <w:rPr>
          <w:rFonts w:ascii="Times New Roman" w:hAnsi="Times New Roman" w:cs="Times New Roman"/>
          <w:sz w:val="28"/>
          <w:szCs w:val="28"/>
        </w:rPr>
        <w:t xml:space="preserve">Papildināt kodeksu ar </w:t>
      </w:r>
      <w:r w:rsidR="003F1144" w:rsidRPr="003F1144">
        <w:rPr>
          <w:rFonts w:ascii="Times New Roman" w:hAnsi="Times New Roman" w:cs="Times New Roman"/>
          <w:sz w:val="28"/>
          <w:szCs w:val="28"/>
        </w:rPr>
        <w:t>8</w:t>
      </w:r>
      <w:r w:rsidR="008025E5">
        <w:rPr>
          <w:rFonts w:ascii="Times New Roman" w:hAnsi="Times New Roman" w:cs="Times New Roman"/>
          <w:sz w:val="28"/>
          <w:szCs w:val="28"/>
        </w:rPr>
        <w:t>8</w:t>
      </w:r>
      <w:r w:rsidR="003F1144" w:rsidRPr="003F1144">
        <w:rPr>
          <w:rFonts w:ascii="Times New Roman" w:hAnsi="Times New Roman" w:cs="Times New Roman"/>
          <w:sz w:val="28"/>
          <w:szCs w:val="28"/>
        </w:rPr>
        <w:t>.</w:t>
      </w:r>
      <w:r w:rsidRPr="007017B3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7D0D89">
        <w:rPr>
          <w:rFonts w:ascii="Times New Roman" w:hAnsi="Times New Roman" w:cs="Times New Roman"/>
          <w:sz w:val="28"/>
          <w:szCs w:val="28"/>
        </w:rPr>
        <w:t> </w:t>
      </w:r>
      <w:r w:rsidR="00DF4D02" w:rsidRPr="003F1144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62D93FEB" w14:textId="77777777" w:rsidR="007017B3" w:rsidRDefault="007017B3" w:rsidP="0070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4F66B" w14:textId="6C57D460" w:rsidR="002873AC" w:rsidRDefault="007017B3" w:rsidP="00701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C1FDB" w:rsidRPr="001A47D6">
        <w:rPr>
          <w:rFonts w:ascii="Times New Roman" w:hAnsi="Times New Roman" w:cs="Times New Roman"/>
          <w:b/>
          <w:sz w:val="28"/>
          <w:szCs w:val="28"/>
        </w:rPr>
        <w:t>8</w:t>
      </w:r>
      <w:r w:rsidR="00FC1FDB">
        <w:rPr>
          <w:rFonts w:ascii="Times New Roman" w:hAnsi="Times New Roman" w:cs="Times New Roman"/>
          <w:b/>
          <w:sz w:val="28"/>
          <w:szCs w:val="28"/>
        </w:rPr>
        <w:t>8</w:t>
      </w:r>
      <w:r w:rsidR="00DF4D02" w:rsidRPr="001A47D6">
        <w:rPr>
          <w:rFonts w:ascii="Times New Roman" w:hAnsi="Times New Roman" w:cs="Times New Roman"/>
          <w:b/>
          <w:sz w:val="28"/>
          <w:szCs w:val="28"/>
        </w:rPr>
        <w:t>.</w:t>
      </w:r>
      <w:r w:rsidR="007723EE" w:rsidRPr="001A47D6">
        <w:rPr>
          <w:rFonts w:ascii="Times New Roman" w:hAnsi="Times New Roman" w:cs="Times New Roman"/>
          <w:b/>
          <w:sz w:val="28"/>
          <w:szCs w:val="28"/>
          <w:vertAlign w:val="superscript"/>
        </w:rPr>
        <w:t>11</w:t>
      </w:r>
      <w:r w:rsidR="007D0D89">
        <w:rPr>
          <w:rFonts w:ascii="Times New Roman" w:hAnsi="Times New Roman" w:cs="Times New Roman"/>
          <w:b/>
          <w:sz w:val="28"/>
          <w:szCs w:val="28"/>
        </w:rPr>
        <w:t> </w:t>
      </w:r>
      <w:r w:rsidR="00DF4D02" w:rsidRPr="001A47D6">
        <w:rPr>
          <w:rFonts w:ascii="Times New Roman" w:hAnsi="Times New Roman" w:cs="Times New Roman"/>
          <w:b/>
          <w:sz w:val="28"/>
          <w:szCs w:val="28"/>
        </w:rPr>
        <w:t xml:space="preserve">pants. Siltumnīcefekta gāzu emisiju </w:t>
      </w:r>
      <w:r w:rsidR="00FD5165" w:rsidRPr="00FD5165">
        <w:rPr>
          <w:rFonts w:ascii="Times New Roman" w:hAnsi="Times New Roman" w:cs="Times New Roman"/>
          <w:b/>
          <w:sz w:val="28"/>
          <w:szCs w:val="28"/>
        </w:rPr>
        <w:t>informācijas slēpšana vai sagrozīšana</w:t>
      </w:r>
    </w:p>
    <w:p w14:paraId="3B64F66C" w14:textId="205D04C0" w:rsidR="003F1144" w:rsidRDefault="00DF4D02" w:rsidP="00701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144">
        <w:rPr>
          <w:rFonts w:ascii="Times New Roman" w:hAnsi="Times New Roman"/>
          <w:sz w:val="28"/>
          <w:szCs w:val="28"/>
        </w:rPr>
        <w:t xml:space="preserve">Par siltumnīcefekta gāzu emisiju monitoringa </w:t>
      </w:r>
      <w:r w:rsidR="003A2373">
        <w:rPr>
          <w:rFonts w:ascii="Times New Roman" w:hAnsi="Times New Roman"/>
          <w:sz w:val="28"/>
          <w:szCs w:val="28"/>
        </w:rPr>
        <w:t>datu slēpšanu vai sagrozīšanu,</w:t>
      </w:r>
      <w:r w:rsidRPr="003F1144">
        <w:rPr>
          <w:rFonts w:ascii="Times New Roman" w:hAnsi="Times New Roman"/>
          <w:sz w:val="28"/>
          <w:szCs w:val="28"/>
        </w:rPr>
        <w:t xml:space="preserve"> kā arī par ikgadējā </w:t>
      </w:r>
      <w:r w:rsidR="0072430B">
        <w:rPr>
          <w:rFonts w:ascii="Times New Roman" w:hAnsi="Times New Roman"/>
          <w:sz w:val="28"/>
          <w:szCs w:val="28"/>
        </w:rPr>
        <w:t xml:space="preserve">verificētā </w:t>
      </w:r>
      <w:r w:rsidRPr="003F1144">
        <w:rPr>
          <w:rFonts w:ascii="Times New Roman" w:hAnsi="Times New Roman"/>
          <w:sz w:val="28"/>
          <w:szCs w:val="28"/>
        </w:rPr>
        <w:t xml:space="preserve">emisiju ziņojuma neiesniegšanu </w:t>
      </w:r>
      <w:r w:rsidR="00FD5165">
        <w:rPr>
          <w:rFonts w:ascii="Times New Roman" w:hAnsi="Times New Roman"/>
          <w:sz w:val="28"/>
          <w:szCs w:val="28"/>
        </w:rPr>
        <w:t>vides aizsardzības valsts iestādēm</w:t>
      </w:r>
      <w:r w:rsidR="00FD5165" w:rsidRPr="00FD5165">
        <w:rPr>
          <w:rFonts w:ascii="Times New Roman" w:hAnsi="Times New Roman"/>
          <w:sz w:val="28"/>
          <w:szCs w:val="28"/>
        </w:rPr>
        <w:t xml:space="preserve"> </w:t>
      </w:r>
      <w:r w:rsidR="003A2373" w:rsidRPr="003A2373">
        <w:rPr>
          <w:rFonts w:ascii="Times New Roman" w:hAnsi="Times New Roman"/>
          <w:sz w:val="28"/>
          <w:szCs w:val="28"/>
        </w:rPr>
        <w:t xml:space="preserve">vai </w:t>
      </w:r>
      <w:r w:rsidR="00882F81">
        <w:rPr>
          <w:rFonts w:ascii="Times New Roman" w:hAnsi="Times New Roman"/>
          <w:sz w:val="28"/>
          <w:szCs w:val="28"/>
        </w:rPr>
        <w:t xml:space="preserve">tā </w:t>
      </w:r>
      <w:r w:rsidR="003A2373" w:rsidRPr="003A2373">
        <w:rPr>
          <w:rFonts w:ascii="Times New Roman" w:hAnsi="Times New Roman"/>
          <w:sz w:val="28"/>
          <w:szCs w:val="28"/>
        </w:rPr>
        <w:t>datu sagrozīšanu</w:t>
      </w:r>
      <w:r w:rsidR="00943205">
        <w:rPr>
          <w:rFonts w:ascii="Times New Roman" w:hAnsi="Times New Roman"/>
          <w:sz w:val="28"/>
          <w:szCs w:val="28"/>
        </w:rPr>
        <w:t>, ja to izdarījusi persona, kurai ir izsniegta siltumnīcefekta gāzu emisijas atļauja,</w:t>
      </w:r>
      <w:r w:rsidR="003A2373" w:rsidRPr="003A2373">
        <w:rPr>
          <w:rFonts w:ascii="Times New Roman" w:hAnsi="Times New Roman"/>
          <w:sz w:val="28"/>
          <w:szCs w:val="28"/>
        </w:rPr>
        <w:t xml:space="preserve"> </w:t>
      </w:r>
      <w:r w:rsidRPr="003F1144">
        <w:rPr>
          <w:rFonts w:ascii="Times New Roman" w:hAnsi="Times New Roman"/>
          <w:sz w:val="28"/>
          <w:szCs w:val="28"/>
        </w:rPr>
        <w:t>–</w:t>
      </w:r>
    </w:p>
    <w:p w14:paraId="3B64F66D" w14:textId="296F6912" w:rsidR="00A048A4" w:rsidRPr="003F1144" w:rsidRDefault="00DF4D02" w:rsidP="00701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izsaka brīdinājumu vai uzliek </w:t>
      </w:r>
      <w:r w:rsidR="003F1144" w:rsidRPr="003F1144">
        <w:rPr>
          <w:rFonts w:ascii="Times New Roman" w:hAnsi="Times New Roman"/>
          <w:sz w:val="28"/>
          <w:szCs w:val="28"/>
        </w:rPr>
        <w:t>naudas sodu</w:t>
      </w:r>
      <w:r>
        <w:rPr>
          <w:rFonts w:ascii="Times New Roman" w:hAnsi="Times New Roman"/>
          <w:sz w:val="28"/>
          <w:szCs w:val="28"/>
        </w:rPr>
        <w:t xml:space="preserve"> fiziska</w:t>
      </w:r>
      <w:r w:rsidR="00144B12">
        <w:rPr>
          <w:rFonts w:ascii="Times New Roman" w:hAnsi="Times New Roman"/>
          <w:sz w:val="28"/>
          <w:szCs w:val="28"/>
        </w:rPr>
        <w:t>jām personām</w:t>
      </w:r>
      <w:r w:rsidR="00B402FE">
        <w:rPr>
          <w:rFonts w:ascii="Times New Roman" w:hAnsi="Times New Roman"/>
          <w:sz w:val="28"/>
          <w:szCs w:val="28"/>
        </w:rPr>
        <w:t xml:space="preserve"> </w:t>
      </w:r>
      <w:r w:rsidR="00752D4F">
        <w:rPr>
          <w:rFonts w:ascii="Times New Roman" w:hAnsi="Times New Roman"/>
          <w:sz w:val="28"/>
          <w:szCs w:val="28"/>
        </w:rPr>
        <w:t xml:space="preserve">vai </w:t>
      </w:r>
      <w:r w:rsidR="00144B12">
        <w:rPr>
          <w:rFonts w:ascii="Times New Roman" w:hAnsi="Times New Roman"/>
          <w:sz w:val="28"/>
          <w:szCs w:val="28"/>
        </w:rPr>
        <w:t>juridiskajām</w:t>
      </w:r>
      <w:r w:rsidR="006057C1">
        <w:rPr>
          <w:rFonts w:ascii="Times New Roman" w:hAnsi="Times New Roman"/>
          <w:sz w:val="28"/>
          <w:szCs w:val="28"/>
        </w:rPr>
        <w:t xml:space="preserve"> </w:t>
      </w:r>
      <w:r w:rsidR="00144B12">
        <w:rPr>
          <w:rFonts w:ascii="Times New Roman" w:hAnsi="Times New Roman"/>
          <w:sz w:val="28"/>
          <w:szCs w:val="28"/>
        </w:rPr>
        <w:t>personām</w:t>
      </w:r>
      <w:r>
        <w:rPr>
          <w:rFonts w:ascii="Times New Roman" w:hAnsi="Times New Roman"/>
          <w:sz w:val="28"/>
          <w:szCs w:val="28"/>
        </w:rPr>
        <w:t xml:space="preserve"> </w:t>
      </w:r>
      <w:r w:rsidR="003F1144" w:rsidRPr="003F1144">
        <w:rPr>
          <w:rFonts w:ascii="Times New Roman" w:hAnsi="Times New Roman"/>
          <w:sz w:val="28"/>
          <w:szCs w:val="28"/>
        </w:rPr>
        <w:t>no divsimt desmit līdz tūkstoš četrsimt</w:t>
      </w:r>
      <w:r w:rsidR="003F1144" w:rsidRPr="003F114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F1144" w:rsidRPr="003F114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3F1144" w:rsidRPr="003F1144">
        <w:rPr>
          <w:rFonts w:ascii="Times New Roman" w:hAnsi="Times New Roman"/>
          <w:sz w:val="28"/>
          <w:szCs w:val="28"/>
        </w:rPr>
        <w:t>.</w:t>
      </w:r>
    </w:p>
    <w:p w14:paraId="3B64F66E" w14:textId="2BED5E19" w:rsidR="003F1144" w:rsidRPr="003F1144" w:rsidRDefault="00DF4D02" w:rsidP="00701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144">
        <w:rPr>
          <w:rFonts w:ascii="Times New Roman" w:hAnsi="Times New Roman"/>
          <w:sz w:val="28"/>
          <w:szCs w:val="28"/>
        </w:rPr>
        <w:t xml:space="preserve">Par oglekļa dioksīda emisiju monitoringa </w:t>
      </w:r>
      <w:r w:rsidR="0072430B">
        <w:rPr>
          <w:rFonts w:ascii="Times New Roman" w:hAnsi="Times New Roman"/>
          <w:sz w:val="28"/>
          <w:szCs w:val="28"/>
        </w:rPr>
        <w:t>datu slēpšanu vai sagrozīšanu</w:t>
      </w:r>
      <w:r w:rsidRPr="003F1144">
        <w:rPr>
          <w:rFonts w:ascii="Times New Roman" w:hAnsi="Times New Roman"/>
          <w:sz w:val="28"/>
          <w:szCs w:val="28"/>
        </w:rPr>
        <w:t>, kā arī par ikgadējā</w:t>
      </w:r>
      <w:r w:rsidR="0003726B">
        <w:rPr>
          <w:rFonts w:ascii="Times New Roman" w:hAnsi="Times New Roman"/>
          <w:sz w:val="28"/>
          <w:szCs w:val="28"/>
        </w:rPr>
        <w:t xml:space="preserve"> verificētā</w:t>
      </w:r>
      <w:r w:rsidRPr="003F1144">
        <w:rPr>
          <w:rFonts w:ascii="Times New Roman" w:hAnsi="Times New Roman"/>
          <w:sz w:val="28"/>
          <w:szCs w:val="28"/>
        </w:rPr>
        <w:t xml:space="preserve"> emisiju ziņojuma neiesniegšanu </w:t>
      </w:r>
      <w:r w:rsidR="000E3CE1">
        <w:rPr>
          <w:rFonts w:ascii="Times New Roman" w:hAnsi="Times New Roman"/>
          <w:sz w:val="28"/>
          <w:szCs w:val="28"/>
        </w:rPr>
        <w:t xml:space="preserve">valsts aģentūrai </w:t>
      </w:r>
      <w:r w:rsidR="007017B3">
        <w:rPr>
          <w:rFonts w:ascii="Times New Roman" w:hAnsi="Times New Roman"/>
          <w:sz w:val="28"/>
          <w:szCs w:val="28"/>
        </w:rPr>
        <w:t>"</w:t>
      </w:r>
      <w:r w:rsidR="000E3CE1">
        <w:rPr>
          <w:rFonts w:ascii="Times New Roman" w:hAnsi="Times New Roman"/>
          <w:sz w:val="28"/>
          <w:szCs w:val="28"/>
        </w:rPr>
        <w:t>Civilās aviācijas aģentūra</w:t>
      </w:r>
      <w:r w:rsidR="007017B3">
        <w:rPr>
          <w:rFonts w:ascii="Times New Roman" w:hAnsi="Times New Roman"/>
          <w:sz w:val="28"/>
          <w:szCs w:val="28"/>
        </w:rPr>
        <w:t>"</w:t>
      </w:r>
      <w:r w:rsidR="0072430B">
        <w:rPr>
          <w:rFonts w:ascii="Times New Roman" w:hAnsi="Times New Roman"/>
          <w:sz w:val="28"/>
          <w:szCs w:val="28"/>
        </w:rPr>
        <w:t xml:space="preserve"> </w:t>
      </w:r>
      <w:r w:rsidR="0072430B" w:rsidRPr="003A2373">
        <w:rPr>
          <w:rFonts w:ascii="Times New Roman" w:hAnsi="Times New Roman"/>
          <w:sz w:val="28"/>
          <w:szCs w:val="28"/>
        </w:rPr>
        <w:t>vai</w:t>
      </w:r>
      <w:r w:rsidR="00882F81">
        <w:rPr>
          <w:rFonts w:ascii="Times New Roman" w:hAnsi="Times New Roman"/>
          <w:sz w:val="28"/>
          <w:szCs w:val="28"/>
        </w:rPr>
        <w:t xml:space="preserve"> tā</w:t>
      </w:r>
      <w:r w:rsidR="0072430B" w:rsidRPr="003A2373">
        <w:rPr>
          <w:rFonts w:ascii="Times New Roman" w:hAnsi="Times New Roman"/>
          <w:sz w:val="28"/>
          <w:szCs w:val="28"/>
        </w:rPr>
        <w:t xml:space="preserve"> datu sagrozīšanu</w:t>
      </w:r>
      <w:r w:rsidR="00395334">
        <w:rPr>
          <w:rFonts w:ascii="Times New Roman" w:hAnsi="Times New Roman"/>
          <w:sz w:val="28"/>
          <w:szCs w:val="28"/>
        </w:rPr>
        <w:t xml:space="preserve">, ja to izdarījusi persona, kas veic kādu no </w:t>
      </w:r>
      <w:r w:rsidR="00395334" w:rsidRPr="00DF6C6A">
        <w:rPr>
          <w:rFonts w:ascii="Times New Roman" w:hAnsi="Times New Roman"/>
          <w:sz w:val="28"/>
          <w:szCs w:val="28"/>
        </w:rPr>
        <w:t>Eiropas Savienības emisijas kvotu tirdzniecības sistēmā iekļaut</w:t>
      </w:r>
      <w:r w:rsidR="00395334">
        <w:rPr>
          <w:rFonts w:ascii="Times New Roman" w:hAnsi="Times New Roman"/>
          <w:sz w:val="28"/>
          <w:szCs w:val="28"/>
        </w:rPr>
        <w:t>ajām</w:t>
      </w:r>
      <w:r w:rsidR="00395334" w:rsidRPr="00DF6C6A">
        <w:rPr>
          <w:rFonts w:ascii="Times New Roman" w:hAnsi="Times New Roman"/>
          <w:sz w:val="28"/>
          <w:szCs w:val="28"/>
        </w:rPr>
        <w:t xml:space="preserve"> aviācijas darbīb</w:t>
      </w:r>
      <w:r w:rsidR="00395334">
        <w:rPr>
          <w:rFonts w:ascii="Times New Roman" w:hAnsi="Times New Roman"/>
          <w:sz w:val="28"/>
          <w:szCs w:val="28"/>
        </w:rPr>
        <w:t xml:space="preserve">ām, </w:t>
      </w:r>
      <w:r w:rsidRPr="003F1144">
        <w:rPr>
          <w:rFonts w:ascii="Times New Roman" w:hAnsi="Times New Roman"/>
          <w:sz w:val="28"/>
          <w:szCs w:val="28"/>
        </w:rPr>
        <w:t>–</w:t>
      </w:r>
    </w:p>
    <w:p w14:paraId="3B64F66F" w14:textId="3A98EA20" w:rsidR="003F1144" w:rsidRPr="003F1144" w:rsidRDefault="00DF4D02" w:rsidP="00701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izsaka brīdinājumu vai uzliek </w:t>
      </w:r>
      <w:r w:rsidRPr="003F1144">
        <w:rPr>
          <w:rFonts w:ascii="Times New Roman" w:hAnsi="Times New Roman"/>
          <w:sz w:val="28"/>
          <w:szCs w:val="28"/>
        </w:rPr>
        <w:t xml:space="preserve">naudas sodu </w:t>
      </w:r>
      <w:r w:rsidR="00490846">
        <w:rPr>
          <w:rFonts w:ascii="Times New Roman" w:hAnsi="Times New Roman"/>
          <w:sz w:val="28"/>
          <w:szCs w:val="28"/>
        </w:rPr>
        <w:t>fiziskajām personām vai juridiskajām personām</w:t>
      </w:r>
      <w:r w:rsidR="00490846" w:rsidRPr="003F1144">
        <w:rPr>
          <w:rFonts w:ascii="Times New Roman" w:hAnsi="Times New Roman"/>
          <w:sz w:val="28"/>
          <w:szCs w:val="28"/>
        </w:rPr>
        <w:t xml:space="preserve"> </w:t>
      </w:r>
      <w:r w:rsidRPr="003F1144">
        <w:rPr>
          <w:rFonts w:ascii="Times New Roman" w:hAnsi="Times New Roman"/>
          <w:sz w:val="28"/>
          <w:szCs w:val="28"/>
        </w:rPr>
        <w:t>no divsimt desmit līdz tūkstoš četrsimt</w:t>
      </w:r>
      <w:r w:rsidRPr="003F114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F1144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3F1144">
        <w:rPr>
          <w:rFonts w:ascii="Times New Roman" w:hAnsi="Times New Roman"/>
          <w:sz w:val="28"/>
          <w:szCs w:val="28"/>
        </w:rPr>
        <w:t>.</w:t>
      </w:r>
    </w:p>
    <w:p w14:paraId="3B64F670" w14:textId="175A8E37" w:rsidR="003F1144" w:rsidRPr="003F1144" w:rsidRDefault="00DF4D02" w:rsidP="00701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144">
        <w:rPr>
          <w:rFonts w:ascii="Times New Roman" w:hAnsi="Times New Roman"/>
          <w:sz w:val="28"/>
          <w:szCs w:val="28"/>
        </w:rPr>
        <w:t xml:space="preserve">Par oglekļa dioksīda emisiju monitoringa </w:t>
      </w:r>
      <w:r w:rsidR="0072430B">
        <w:rPr>
          <w:rFonts w:ascii="Times New Roman" w:hAnsi="Times New Roman"/>
          <w:sz w:val="28"/>
          <w:szCs w:val="28"/>
        </w:rPr>
        <w:t>datu slēpšanu vai sagrozīšanu</w:t>
      </w:r>
      <w:r w:rsidRPr="003F1144">
        <w:rPr>
          <w:rFonts w:ascii="Times New Roman" w:hAnsi="Times New Roman"/>
          <w:sz w:val="28"/>
          <w:szCs w:val="28"/>
        </w:rPr>
        <w:t xml:space="preserve">, kā arī par ikgadējā </w:t>
      </w:r>
      <w:r w:rsidR="00156F24">
        <w:rPr>
          <w:rFonts w:ascii="Times New Roman" w:hAnsi="Times New Roman"/>
          <w:sz w:val="28"/>
          <w:szCs w:val="28"/>
        </w:rPr>
        <w:t xml:space="preserve">verificētā </w:t>
      </w:r>
      <w:r w:rsidRPr="003F1144">
        <w:rPr>
          <w:rFonts w:ascii="Times New Roman" w:hAnsi="Times New Roman"/>
          <w:sz w:val="28"/>
          <w:szCs w:val="28"/>
        </w:rPr>
        <w:t xml:space="preserve">emisiju ziņojuma neiesniegšanu </w:t>
      </w:r>
      <w:r w:rsidR="00DB4654" w:rsidRPr="00DB4654">
        <w:rPr>
          <w:rFonts w:ascii="Times New Roman" w:hAnsi="Times New Roman"/>
          <w:sz w:val="28"/>
          <w:szCs w:val="28"/>
        </w:rPr>
        <w:t xml:space="preserve">vides aizsardzības valsts iestādēm </w:t>
      </w:r>
      <w:r w:rsidR="0072430B" w:rsidRPr="003A2373">
        <w:rPr>
          <w:rFonts w:ascii="Times New Roman" w:hAnsi="Times New Roman"/>
          <w:sz w:val="28"/>
          <w:szCs w:val="28"/>
        </w:rPr>
        <w:t xml:space="preserve">vai </w:t>
      </w:r>
      <w:r w:rsidR="00882F81">
        <w:rPr>
          <w:rFonts w:ascii="Times New Roman" w:hAnsi="Times New Roman"/>
          <w:sz w:val="28"/>
          <w:szCs w:val="28"/>
        </w:rPr>
        <w:t xml:space="preserve">tā </w:t>
      </w:r>
      <w:r w:rsidR="0072430B" w:rsidRPr="003A2373">
        <w:rPr>
          <w:rFonts w:ascii="Times New Roman" w:hAnsi="Times New Roman"/>
          <w:sz w:val="28"/>
          <w:szCs w:val="28"/>
        </w:rPr>
        <w:t>datu sagrozīšanu</w:t>
      </w:r>
      <w:r w:rsidR="00395334">
        <w:rPr>
          <w:rFonts w:ascii="Times New Roman" w:hAnsi="Times New Roman"/>
          <w:sz w:val="28"/>
          <w:szCs w:val="28"/>
        </w:rPr>
        <w:t xml:space="preserve">, ja to izdarījusi persona, </w:t>
      </w:r>
      <w:r w:rsidR="00381E7E">
        <w:rPr>
          <w:rFonts w:ascii="Times New Roman" w:hAnsi="Times New Roman"/>
          <w:sz w:val="28"/>
          <w:szCs w:val="28"/>
        </w:rPr>
        <w:t xml:space="preserve">uz kuru attiecas </w:t>
      </w:r>
      <w:r w:rsidR="00F45DF2">
        <w:rPr>
          <w:rFonts w:ascii="Times New Roman" w:hAnsi="Times New Roman"/>
          <w:sz w:val="28"/>
          <w:szCs w:val="28"/>
        </w:rPr>
        <w:t>pienākums veikt</w:t>
      </w:r>
      <w:r w:rsidR="00381E7E" w:rsidRPr="00381E7E">
        <w:rPr>
          <w:rFonts w:ascii="Times New Roman" w:hAnsi="Times New Roman"/>
          <w:sz w:val="28"/>
          <w:szCs w:val="28"/>
        </w:rPr>
        <w:t xml:space="preserve"> jūras transporta oglekļa dioksīda emisiju monitoringu</w:t>
      </w:r>
      <w:r w:rsidR="00662D67">
        <w:rPr>
          <w:rFonts w:ascii="Times New Roman" w:hAnsi="Times New Roman"/>
          <w:sz w:val="28"/>
          <w:szCs w:val="28"/>
        </w:rPr>
        <w:t>,</w:t>
      </w:r>
      <w:r w:rsidR="00F45DF2">
        <w:rPr>
          <w:rFonts w:ascii="Times New Roman" w:hAnsi="Times New Roman"/>
          <w:sz w:val="28"/>
          <w:szCs w:val="28"/>
        </w:rPr>
        <w:t xml:space="preserve"> iesniegt ikgadējo</w:t>
      </w:r>
      <w:r w:rsidR="00F45DF2" w:rsidRPr="003F1144">
        <w:rPr>
          <w:rFonts w:ascii="Times New Roman" w:hAnsi="Times New Roman"/>
          <w:sz w:val="28"/>
          <w:szCs w:val="28"/>
        </w:rPr>
        <w:t xml:space="preserve"> </w:t>
      </w:r>
      <w:r w:rsidR="00F45DF2">
        <w:rPr>
          <w:rFonts w:ascii="Times New Roman" w:hAnsi="Times New Roman"/>
          <w:sz w:val="28"/>
          <w:szCs w:val="28"/>
        </w:rPr>
        <w:t xml:space="preserve">verificēto </w:t>
      </w:r>
      <w:r w:rsidR="00F45DF2" w:rsidRPr="003F1144">
        <w:rPr>
          <w:rFonts w:ascii="Times New Roman" w:hAnsi="Times New Roman"/>
          <w:sz w:val="28"/>
          <w:szCs w:val="28"/>
        </w:rPr>
        <w:t>emisiju ziņojum</w:t>
      </w:r>
      <w:r w:rsidR="00F45DF2">
        <w:rPr>
          <w:rFonts w:ascii="Times New Roman" w:hAnsi="Times New Roman"/>
          <w:sz w:val="28"/>
          <w:szCs w:val="28"/>
        </w:rPr>
        <w:t>u</w:t>
      </w:r>
      <w:r w:rsidR="00381E7E" w:rsidRPr="00381E7E">
        <w:rPr>
          <w:rFonts w:ascii="Times New Roman" w:hAnsi="Times New Roman"/>
          <w:sz w:val="28"/>
          <w:szCs w:val="28"/>
        </w:rPr>
        <w:t xml:space="preserve"> un</w:t>
      </w:r>
      <w:r w:rsidR="00F45DF2">
        <w:rPr>
          <w:rFonts w:ascii="Times New Roman" w:hAnsi="Times New Roman"/>
          <w:sz w:val="28"/>
          <w:szCs w:val="28"/>
        </w:rPr>
        <w:t xml:space="preserve"> nodrošināt </w:t>
      </w:r>
      <w:r w:rsidR="00381E7E" w:rsidRPr="00381E7E">
        <w:rPr>
          <w:rFonts w:ascii="Times New Roman" w:hAnsi="Times New Roman"/>
          <w:sz w:val="28"/>
          <w:szCs w:val="28"/>
        </w:rPr>
        <w:t>verifikāciju</w:t>
      </w:r>
      <w:r w:rsidR="00490846">
        <w:rPr>
          <w:rFonts w:ascii="Times New Roman" w:hAnsi="Times New Roman"/>
          <w:sz w:val="28"/>
          <w:szCs w:val="28"/>
        </w:rPr>
        <w:t>,</w:t>
      </w:r>
      <w:r w:rsidR="0072430B">
        <w:rPr>
          <w:rFonts w:ascii="Times New Roman" w:hAnsi="Times New Roman"/>
          <w:sz w:val="28"/>
          <w:szCs w:val="28"/>
        </w:rPr>
        <w:t xml:space="preserve"> </w:t>
      </w:r>
      <w:r w:rsidRPr="003F1144">
        <w:rPr>
          <w:rFonts w:ascii="Times New Roman" w:hAnsi="Times New Roman"/>
          <w:sz w:val="28"/>
          <w:szCs w:val="28"/>
        </w:rPr>
        <w:t>–</w:t>
      </w:r>
    </w:p>
    <w:p w14:paraId="3B64F671" w14:textId="6166E497" w:rsidR="00C85223" w:rsidRDefault="00DF4D02" w:rsidP="00701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izsaka brīdinājumu vai </w:t>
      </w:r>
      <w:r w:rsidR="00A02A9D" w:rsidRPr="009A6D1A">
        <w:rPr>
          <w:rFonts w:ascii="Times New Roman" w:hAnsi="Times New Roman"/>
          <w:sz w:val="28"/>
          <w:szCs w:val="28"/>
        </w:rPr>
        <w:t>uzliek naudas sodu</w:t>
      </w:r>
      <w:r w:rsidR="00381E7E">
        <w:rPr>
          <w:rFonts w:ascii="Times New Roman" w:hAnsi="Times New Roman"/>
          <w:sz w:val="28"/>
          <w:szCs w:val="28"/>
        </w:rPr>
        <w:t xml:space="preserve"> </w:t>
      </w:r>
      <w:r w:rsidR="00490846">
        <w:rPr>
          <w:rFonts w:ascii="Times New Roman" w:hAnsi="Times New Roman"/>
          <w:sz w:val="28"/>
          <w:szCs w:val="28"/>
        </w:rPr>
        <w:t>fiziskajām personām vai juridiskajām personām</w:t>
      </w:r>
      <w:r w:rsidR="00490846" w:rsidRPr="00233A03">
        <w:rPr>
          <w:rFonts w:ascii="Times New Roman" w:hAnsi="Times New Roman"/>
          <w:sz w:val="28"/>
          <w:szCs w:val="28"/>
        </w:rPr>
        <w:t xml:space="preserve"> </w:t>
      </w:r>
      <w:r w:rsidR="00A02A9D" w:rsidRPr="00233A03">
        <w:rPr>
          <w:rFonts w:ascii="Times New Roman" w:hAnsi="Times New Roman"/>
          <w:sz w:val="28"/>
          <w:szCs w:val="28"/>
        </w:rPr>
        <w:t xml:space="preserve">no </w:t>
      </w:r>
      <w:r w:rsidR="00DE13B1" w:rsidRPr="00233A03">
        <w:rPr>
          <w:rFonts w:ascii="Times New Roman" w:hAnsi="Times New Roman"/>
          <w:sz w:val="28"/>
          <w:szCs w:val="28"/>
        </w:rPr>
        <w:t xml:space="preserve">divsimt desmit līdz tūkstoš četrsimt </w:t>
      </w:r>
      <w:proofErr w:type="spellStart"/>
      <w:r w:rsidR="00DE13B1" w:rsidRPr="00882F81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233A03" w:rsidRPr="003F1144">
        <w:rPr>
          <w:rFonts w:ascii="Times New Roman" w:hAnsi="Times New Roman"/>
          <w:sz w:val="28"/>
          <w:szCs w:val="28"/>
        </w:rPr>
        <w:t>.</w:t>
      </w:r>
    </w:p>
    <w:p w14:paraId="3B64F672" w14:textId="435C6480" w:rsidR="00C85223" w:rsidRPr="00C85223" w:rsidRDefault="00DF4D02" w:rsidP="0070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23">
        <w:rPr>
          <w:rFonts w:ascii="Times New Roman" w:hAnsi="Times New Roman" w:cs="Times New Roman"/>
          <w:sz w:val="28"/>
          <w:szCs w:val="28"/>
        </w:rPr>
        <w:t xml:space="preserve">Par ikgadējā ziņojuma par </w:t>
      </w:r>
      <w:r w:rsidRPr="0074146F">
        <w:rPr>
          <w:rFonts w:ascii="Times New Roman" w:hAnsi="Times New Roman" w:cs="Times New Roman"/>
          <w:sz w:val="28"/>
          <w:szCs w:val="28"/>
        </w:rPr>
        <w:t xml:space="preserve">degvielas un enerģijas daudzumu un siltumnīcefekta </w:t>
      </w:r>
      <w:r w:rsidRPr="00023AA7">
        <w:rPr>
          <w:rFonts w:ascii="Times New Roman" w:hAnsi="Times New Roman" w:cs="Times New Roman"/>
          <w:sz w:val="28"/>
          <w:szCs w:val="28"/>
        </w:rPr>
        <w:t xml:space="preserve">gāzu intensitāti neiesniegšanu </w:t>
      </w:r>
      <w:r w:rsidR="00205AE2" w:rsidRPr="00DB4654">
        <w:rPr>
          <w:rFonts w:ascii="Times New Roman" w:hAnsi="Times New Roman"/>
          <w:sz w:val="28"/>
          <w:szCs w:val="28"/>
        </w:rPr>
        <w:t>vides aizsardzības valsts iestādēm</w:t>
      </w:r>
      <w:r w:rsidRPr="007A112B">
        <w:rPr>
          <w:rFonts w:ascii="Times New Roman" w:hAnsi="Times New Roman" w:cs="Times New Roman"/>
          <w:sz w:val="28"/>
          <w:szCs w:val="28"/>
        </w:rPr>
        <w:t>, ja to izdarījusi persona, uz</w:t>
      </w:r>
      <w:r w:rsidRPr="0074146F">
        <w:rPr>
          <w:rFonts w:ascii="Times New Roman" w:hAnsi="Times New Roman" w:cs="Times New Roman"/>
          <w:sz w:val="28"/>
          <w:szCs w:val="28"/>
        </w:rPr>
        <w:t xml:space="preserve"> kuru kā degvielas piegādātāju attiecas pienākums </w:t>
      </w:r>
      <w:r w:rsidRPr="00C85223">
        <w:rPr>
          <w:rFonts w:ascii="Times New Roman" w:hAnsi="Times New Roman" w:cs="Times New Roman"/>
          <w:sz w:val="28"/>
          <w:szCs w:val="28"/>
        </w:rPr>
        <w:t>ziņot par Latvijā piegādātās degvielas un enerģijas daudzumu un siltumnīcefekta gāzu intensitāti piegādātajā degvielā</w:t>
      </w:r>
      <w:r w:rsidR="004908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144">
        <w:rPr>
          <w:rFonts w:ascii="Times New Roman" w:hAnsi="Times New Roman"/>
          <w:sz w:val="28"/>
          <w:szCs w:val="28"/>
        </w:rPr>
        <w:t>–</w:t>
      </w:r>
    </w:p>
    <w:p w14:paraId="3B64F673" w14:textId="38EB0015" w:rsidR="00377DA5" w:rsidRPr="00C85223" w:rsidRDefault="00DF4D02" w:rsidP="0070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74146F">
        <w:rPr>
          <w:rFonts w:ascii="Times New Roman" w:hAnsi="Times New Roman" w:cs="Times New Roman"/>
          <w:sz w:val="28"/>
          <w:szCs w:val="28"/>
        </w:rPr>
        <w:t>zsaka brīdinājumu</w:t>
      </w:r>
      <w:r w:rsidR="006057C1">
        <w:rPr>
          <w:rFonts w:ascii="Times New Roman" w:hAnsi="Times New Roman" w:cs="Times New Roman"/>
          <w:sz w:val="28"/>
          <w:szCs w:val="28"/>
        </w:rPr>
        <w:t xml:space="preserve"> vai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74146F">
        <w:rPr>
          <w:rFonts w:ascii="Times New Roman" w:hAnsi="Times New Roman" w:cs="Times New Roman"/>
          <w:sz w:val="28"/>
          <w:szCs w:val="28"/>
        </w:rPr>
        <w:t xml:space="preserve">zliek naudas sodu </w:t>
      </w:r>
      <w:r w:rsidR="00490846">
        <w:rPr>
          <w:rFonts w:ascii="Times New Roman" w:hAnsi="Times New Roman"/>
          <w:sz w:val="28"/>
          <w:szCs w:val="28"/>
        </w:rPr>
        <w:t>fiziskajām personām vai juridiskajām personām</w:t>
      </w:r>
      <w:r w:rsidR="00490846" w:rsidRPr="00C85223">
        <w:rPr>
          <w:rFonts w:ascii="Times New Roman" w:hAnsi="Times New Roman" w:cs="Times New Roman"/>
          <w:sz w:val="28"/>
          <w:szCs w:val="28"/>
        </w:rPr>
        <w:t xml:space="preserve"> </w:t>
      </w:r>
      <w:r w:rsidRPr="00C85223">
        <w:rPr>
          <w:rFonts w:ascii="Times New Roman" w:hAnsi="Times New Roman" w:cs="Times New Roman"/>
          <w:sz w:val="28"/>
          <w:szCs w:val="28"/>
        </w:rPr>
        <w:t xml:space="preserve">divsimt desmit līdz tūkstoš četrsimt </w:t>
      </w:r>
      <w:proofErr w:type="spellStart"/>
      <w:r w:rsidRPr="00C8522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4146F">
        <w:rPr>
          <w:rFonts w:ascii="Times New Roman" w:hAnsi="Times New Roman" w:cs="Times New Roman"/>
          <w:sz w:val="28"/>
          <w:szCs w:val="28"/>
        </w:rPr>
        <w:t>.</w:t>
      </w:r>
      <w:r w:rsidR="007017B3">
        <w:rPr>
          <w:rFonts w:ascii="Times New Roman" w:hAnsi="Times New Roman" w:cs="Times New Roman"/>
          <w:sz w:val="28"/>
          <w:szCs w:val="28"/>
        </w:rPr>
        <w:t>"</w:t>
      </w:r>
    </w:p>
    <w:p w14:paraId="3B64F674" w14:textId="77777777" w:rsidR="003F1144" w:rsidRPr="00233A03" w:rsidRDefault="003F1144" w:rsidP="00701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64F675" w14:textId="42827582" w:rsidR="001A47D6" w:rsidRPr="00233A03" w:rsidRDefault="007017B3" w:rsidP="007017B3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F4D02" w:rsidRPr="00233A03">
        <w:rPr>
          <w:rFonts w:ascii="Times New Roman" w:hAnsi="Times New Roman" w:cs="Times New Roman"/>
          <w:sz w:val="28"/>
          <w:szCs w:val="28"/>
        </w:rPr>
        <w:t>Papildināt 220.</w:t>
      </w:r>
      <w:r w:rsidR="00CC1820" w:rsidRPr="00233A03">
        <w:rPr>
          <w:rFonts w:ascii="Times New Roman" w:hAnsi="Times New Roman" w:cs="Times New Roman"/>
          <w:sz w:val="28"/>
          <w:szCs w:val="28"/>
        </w:rPr>
        <w:t> </w:t>
      </w:r>
      <w:r w:rsidR="00233A03" w:rsidRPr="00233A03">
        <w:rPr>
          <w:rFonts w:ascii="Times New Roman" w:hAnsi="Times New Roman" w:cs="Times New Roman"/>
          <w:sz w:val="28"/>
          <w:szCs w:val="28"/>
        </w:rPr>
        <w:t>p</w:t>
      </w:r>
      <w:r w:rsidR="00DF4D02" w:rsidRPr="00233A03">
        <w:rPr>
          <w:rFonts w:ascii="Times New Roman" w:hAnsi="Times New Roman" w:cs="Times New Roman"/>
          <w:sz w:val="28"/>
          <w:szCs w:val="28"/>
        </w:rPr>
        <w:t>ant</w:t>
      </w:r>
      <w:r w:rsidR="00233A03" w:rsidRPr="00233A03">
        <w:rPr>
          <w:rFonts w:ascii="Times New Roman" w:hAnsi="Times New Roman" w:cs="Times New Roman"/>
          <w:sz w:val="28"/>
          <w:szCs w:val="28"/>
        </w:rPr>
        <w:t>a pirm</w:t>
      </w:r>
      <w:r w:rsidR="00882F81">
        <w:rPr>
          <w:rFonts w:ascii="Times New Roman" w:hAnsi="Times New Roman" w:cs="Times New Roman"/>
          <w:sz w:val="28"/>
          <w:szCs w:val="28"/>
        </w:rPr>
        <w:t>o</w:t>
      </w:r>
      <w:r w:rsidR="00233A03" w:rsidRPr="00233A03">
        <w:rPr>
          <w:rFonts w:ascii="Times New Roman" w:hAnsi="Times New Roman" w:cs="Times New Roman"/>
          <w:sz w:val="28"/>
          <w:szCs w:val="28"/>
        </w:rPr>
        <w:t xml:space="preserve"> daļ</w:t>
      </w:r>
      <w:r w:rsidR="00882F81">
        <w:rPr>
          <w:rFonts w:ascii="Times New Roman" w:hAnsi="Times New Roman" w:cs="Times New Roman"/>
          <w:sz w:val="28"/>
          <w:szCs w:val="28"/>
        </w:rPr>
        <w:t>u</w:t>
      </w:r>
      <w:r w:rsidR="00DF4D02" w:rsidRPr="00233A03">
        <w:rPr>
          <w:rFonts w:ascii="Times New Roman" w:hAnsi="Times New Roman" w:cs="Times New Roman"/>
          <w:sz w:val="28"/>
          <w:szCs w:val="28"/>
        </w:rPr>
        <w:t xml:space="preserve"> </w:t>
      </w:r>
      <w:r w:rsidR="00DE13B1" w:rsidRPr="00233A03">
        <w:rPr>
          <w:rFonts w:ascii="Times New Roman" w:hAnsi="Times New Roman" w:cs="Times New Roman"/>
          <w:sz w:val="28"/>
          <w:szCs w:val="28"/>
        </w:rPr>
        <w:t xml:space="preserve">pēc </w:t>
      </w:r>
      <w:r w:rsidR="00DF4D02" w:rsidRPr="00233A03">
        <w:rPr>
          <w:rFonts w:ascii="Times New Roman" w:hAnsi="Times New Roman" w:cs="Times New Roman"/>
          <w:sz w:val="28"/>
          <w:szCs w:val="28"/>
        </w:rPr>
        <w:t xml:space="preserve">vārdiem </w:t>
      </w:r>
      <w:r>
        <w:rPr>
          <w:rFonts w:ascii="Times New Roman" w:hAnsi="Times New Roman" w:cs="Times New Roman"/>
          <w:sz w:val="28"/>
          <w:szCs w:val="28"/>
        </w:rPr>
        <w:t>"</w:t>
      </w:r>
      <w:r w:rsidR="00DF4D02" w:rsidRPr="00233A03">
        <w:rPr>
          <w:rFonts w:ascii="Times New Roman" w:hAnsi="Times New Roman" w:cs="Times New Roman"/>
          <w:sz w:val="28"/>
          <w:szCs w:val="28"/>
        </w:rPr>
        <w:t>izskata šā kodeksa</w:t>
      </w:r>
      <w:r>
        <w:rPr>
          <w:rFonts w:ascii="Times New Roman" w:hAnsi="Times New Roman" w:cs="Times New Roman"/>
          <w:sz w:val="28"/>
          <w:szCs w:val="28"/>
        </w:rPr>
        <w:t>"</w:t>
      </w:r>
      <w:r w:rsidR="00DF4D02" w:rsidRPr="00233A03">
        <w:rPr>
          <w:rFonts w:ascii="Times New Roman" w:hAnsi="Times New Roman" w:cs="Times New Roman"/>
          <w:sz w:val="28"/>
          <w:szCs w:val="28"/>
        </w:rPr>
        <w:t xml:space="preserve"> ar skait</w:t>
      </w:r>
      <w:r w:rsidR="009F29FB">
        <w:rPr>
          <w:rFonts w:ascii="Times New Roman" w:hAnsi="Times New Roman" w:cs="Times New Roman"/>
          <w:sz w:val="28"/>
          <w:szCs w:val="28"/>
        </w:rPr>
        <w:t>li</w:t>
      </w:r>
      <w:r w:rsidR="00DF4D02" w:rsidRPr="00233A03">
        <w:rPr>
          <w:rFonts w:ascii="Times New Roman" w:hAnsi="Times New Roman" w:cs="Times New Roman"/>
          <w:sz w:val="28"/>
          <w:szCs w:val="28"/>
        </w:rPr>
        <w:t xml:space="preserve"> un vārdiem </w:t>
      </w:r>
      <w:r>
        <w:rPr>
          <w:rFonts w:ascii="Times New Roman" w:hAnsi="Times New Roman" w:cs="Times New Roman"/>
          <w:sz w:val="28"/>
          <w:szCs w:val="28"/>
        </w:rPr>
        <w:t>"</w:t>
      </w:r>
      <w:r w:rsidR="00FC1FDB" w:rsidRPr="00233A03">
        <w:rPr>
          <w:rFonts w:ascii="Times New Roman" w:hAnsi="Times New Roman"/>
          <w:sz w:val="28"/>
          <w:szCs w:val="28"/>
        </w:rPr>
        <w:t>88</w:t>
      </w:r>
      <w:r w:rsidR="00DF4D02" w:rsidRPr="00233A03">
        <w:rPr>
          <w:rFonts w:ascii="Times New Roman" w:hAnsi="Times New Roman"/>
          <w:sz w:val="28"/>
          <w:szCs w:val="28"/>
        </w:rPr>
        <w:t>.</w:t>
      </w:r>
      <w:r w:rsidR="00DF4D02" w:rsidRPr="00233A03">
        <w:rPr>
          <w:rFonts w:ascii="Times New Roman" w:hAnsi="Times New Roman"/>
          <w:sz w:val="28"/>
          <w:szCs w:val="28"/>
          <w:vertAlign w:val="superscript"/>
        </w:rPr>
        <w:t>11</w:t>
      </w:r>
      <w:r w:rsidR="0072583A">
        <w:rPr>
          <w:rFonts w:ascii="Times New Roman" w:hAnsi="Times New Roman"/>
          <w:sz w:val="28"/>
          <w:szCs w:val="28"/>
        </w:rPr>
        <w:t> </w:t>
      </w:r>
      <w:r w:rsidR="004115C3">
        <w:rPr>
          <w:rFonts w:ascii="Times New Roman" w:hAnsi="Times New Roman"/>
          <w:sz w:val="28"/>
          <w:szCs w:val="28"/>
        </w:rPr>
        <w:t>panta otrajā daļā</w:t>
      </w:r>
      <w:r>
        <w:rPr>
          <w:rFonts w:ascii="Times New Roman" w:hAnsi="Times New Roman"/>
          <w:sz w:val="28"/>
          <w:szCs w:val="28"/>
        </w:rPr>
        <w:t>"</w:t>
      </w:r>
      <w:r w:rsidR="007B4BBB">
        <w:rPr>
          <w:rFonts w:ascii="Times New Roman" w:hAnsi="Times New Roman"/>
          <w:sz w:val="28"/>
          <w:szCs w:val="28"/>
        </w:rPr>
        <w:t>.</w:t>
      </w:r>
    </w:p>
    <w:p w14:paraId="3B64F676" w14:textId="77777777" w:rsidR="00FC1FDB" w:rsidRPr="00233A03" w:rsidRDefault="00FC1FDB" w:rsidP="007017B3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B64F677" w14:textId="085D1275" w:rsidR="00FC1FDB" w:rsidRPr="006E2680" w:rsidRDefault="007017B3" w:rsidP="007017B3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DF4D02" w:rsidRPr="006E2680">
        <w:rPr>
          <w:rFonts w:ascii="Times New Roman" w:hAnsi="Times New Roman" w:cs="Times New Roman"/>
          <w:sz w:val="28"/>
          <w:szCs w:val="28"/>
        </w:rPr>
        <w:t>Papildināt 231.</w:t>
      </w:r>
      <w:r w:rsidR="0072583A">
        <w:rPr>
          <w:rFonts w:ascii="Times New Roman" w:hAnsi="Times New Roman" w:cs="Times New Roman"/>
          <w:sz w:val="28"/>
          <w:szCs w:val="28"/>
        </w:rPr>
        <w:t> </w:t>
      </w:r>
      <w:r w:rsidR="00882F81" w:rsidRPr="006E2680">
        <w:rPr>
          <w:rFonts w:ascii="Times New Roman" w:hAnsi="Times New Roman" w:cs="Times New Roman"/>
          <w:sz w:val="28"/>
          <w:szCs w:val="28"/>
        </w:rPr>
        <w:t>p</w:t>
      </w:r>
      <w:r w:rsidR="00DF4D02" w:rsidRPr="006E2680">
        <w:rPr>
          <w:rFonts w:ascii="Times New Roman" w:hAnsi="Times New Roman" w:cs="Times New Roman"/>
          <w:sz w:val="28"/>
          <w:szCs w:val="28"/>
        </w:rPr>
        <w:t>ant</w:t>
      </w:r>
      <w:r w:rsidR="00882F81" w:rsidRPr="006E2680">
        <w:rPr>
          <w:rFonts w:ascii="Times New Roman" w:hAnsi="Times New Roman" w:cs="Times New Roman"/>
          <w:sz w:val="28"/>
          <w:szCs w:val="28"/>
        </w:rPr>
        <w:t>a pirmo daļu</w:t>
      </w:r>
      <w:r w:rsidR="00DF4D02" w:rsidRPr="006E2680">
        <w:rPr>
          <w:rFonts w:ascii="Times New Roman" w:hAnsi="Times New Roman" w:cs="Times New Roman"/>
          <w:sz w:val="28"/>
          <w:szCs w:val="28"/>
        </w:rPr>
        <w:t xml:space="preserve"> </w:t>
      </w:r>
      <w:r w:rsidR="00DE13B1" w:rsidRPr="006E2680">
        <w:rPr>
          <w:rFonts w:ascii="Times New Roman" w:hAnsi="Times New Roman" w:cs="Times New Roman"/>
          <w:sz w:val="28"/>
          <w:szCs w:val="28"/>
        </w:rPr>
        <w:t xml:space="preserve">pēc </w:t>
      </w:r>
      <w:r w:rsidR="00DF4D02" w:rsidRPr="006E2680">
        <w:rPr>
          <w:rFonts w:ascii="Times New Roman" w:hAnsi="Times New Roman" w:cs="Times New Roman"/>
          <w:sz w:val="28"/>
          <w:szCs w:val="28"/>
        </w:rPr>
        <w:t>skaitļ</w:t>
      </w:r>
      <w:r w:rsidR="009F29FB" w:rsidRPr="006E2680">
        <w:rPr>
          <w:rFonts w:ascii="Times New Roman" w:hAnsi="Times New Roman" w:cs="Times New Roman"/>
          <w:sz w:val="28"/>
          <w:szCs w:val="28"/>
        </w:rPr>
        <w:t>a</w:t>
      </w:r>
      <w:r w:rsidR="00DF4D02" w:rsidRPr="006E2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DF4D02" w:rsidRPr="006E2680">
        <w:rPr>
          <w:rFonts w:ascii="Times New Roman" w:hAnsi="Times New Roman" w:cs="Times New Roman"/>
          <w:sz w:val="28"/>
          <w:szCs w:val="28"/>
        </w:rPr>
        <w:t>88.</w:t>
      </w:r>
      <w:r w:rsidR="00DF4D02" w:rsidRPr="006E2680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>"</w:t>
      </w:r>
      <w:r w:rsidR="00DF4D02" w:rsidRPr="006E2680">
        <w:rPr>
          <w:rFonts w:ascii="Times New Roman" w:hAnsi="Times New Roman" w:cs="Times New Roman"/>
          <w:sz w:val="28"/>
          <w:szCs w:val="28"/>
        </w:rPr>
        <w:t xml:space="preserve"> ar </w:t>
      </w:r>
      <w:r w:rsidR="00490846" w:rsidRPr="006E2680">
        <w:rPr>
          <w:rFonts w:ascii="Times New Roman" w:hAnsi="Times New Roman" w:cs="Times New Roman"/>
          <w:sz w:val="28"/>
          <w:szCs w:val="28"/>
        </w:rPr>
        <w:t>vārdiem</w:t>
      </w:r>
      <w:r w:rsidR="00490846" w:rsidRPr="006E2680">
        <w:rPr>
          <w:rFonts w:ascii="Times New Roman" w:hAnsi="Times New Roman" w:cs="Times New Roman"/>
          <w:sz w:val="28"/>
          <w:szCs w:val="28"/>
        </w:rPr>
        <w:t xml:space="preserve"> </w:t>
      </w:r>
      <w:r w:rsidR="00490846" w:rsidRPr="006E2680">
        <w:rPr>
          <w:rFonts w:ascii="Times New Roman" w:hAnsi="Times New Roman" w:cs="Times New Roman"/>
          <w:sz w:val="28"/>
          <w:szCs w:val="28"/>
        </w:rPr>
        <w:t>un</w:t>
      </w:r>
      <w:r w:rsidR="00490846" w:rsidRPr="006E2680">
        <w:rPr>
          <w:rFonts w:ascii="Times New Roman" w:hAnsi="Times New Roman" w:cs="Times New Roman"/>
          <w:sz w:val="28"/>
          <w:szCs w:val="28"/>
        </w:rPr>
        <w:t xml:space="preserve"> </w:t>
      </w:r>
      <w:r w:rsidR="00DF4D02" w:rsidRPr="006E2680">
        <w:rPr>
          <w:rFonts w:ascii="Times New Roman" w:hAnsi="Times New Roman" w:cs="Times New Roman"/>
          <w:sz w:val="28"/>
          <w:szCs w:val="28"/>
        </w:rPr>
        <w:t>skait</w:t>
      </w:r>
      <w:r w:rsidR="009F29FB" w:rsidRPr="006E2680">
        <w:rPr>
          <w:rFonts w:ascii="Times New Roman" w:hAnsi="Times New Roman" w:cs="Times New Roman"/>
          <w:sz w:val="28"/>
          <w:szCs w:val="28"/>
        </w:rPr>
        <w:t>li</w:t>
      </w:r>
      <w:r w:rsidR="00DF4D02" w:rsidRPr="006E2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490846">
        <w:rPr>
          <w:rFonts w:ascii="Times New Roman" w:hAnsi="Times New Roman" w:cs="Times New Roman"/>
          <w:sz w:val="28"/>
          <w:szCs w:val="28"/>
        </w:rPr>
        <w:t xml:space="preserve">pantā, </w:t>
      </w:r>
      <w:bookmarkStart w:id="0" w:name="_GoBack"/>
      <w:bookmarkEnd w:id="0"/>
      <w:r w:rsidR="00DF4D02" w:rsidRPr="006E2680">
        <w:rPr>
          <w:rFonts w:ascii="Times New Roman" w:hAnsi="Times New Roman" w:cs="Times New Roman"/>
          <w:sz w:val="28"/>
          <w:szCs w:val="28"/>
        </w:rPr>
        <w:t>88.</w:t>
      </w:r>
      <w:r w:rsidR="00DF4D02" w:rsidRPr="006E2680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DF4D02" w:rsidRPr="006E2680">
        <w:rPr>
          <w:rFonts w:ascii="Times New Roman" w:hAnsi="Times New Roman" w:cs="Times New Roman"/>
          <w:sz w:val="28"/>
          <w:szCs w:val="28"/>
        </w:rPr>
        <w:t> panta pirmajā</w:t>
      </w:r>
      <w:r w:rsidR="00205AE2">
        <w:rPr>
          <w:rFonts w:ascii="Times New Roman" w:hAnsi="Times New Roman" w:cs="Times New Roman"/>
          <w:sz w:val="28"/>
          <w:szCs w:val="28"/>
        </w:rPr>
        <w:t>, trešajā</w:t>
      </w:r>
      <w:r w:rsidR="00F71BDB">
        <w:rPr>
          <w:rFonts w:ascii="Times New Roman" w:hAnsi="Times New Roman" w:cs="Times New Roman"/>
          <w:sz w:val="28"/>
          <w:szCs w:val="28"/>
        </w:rPr>
        <w:t xml:space="preserve"> un ceturtajā</w:t>
      </w:r>
      <w:r w:rsidR="004C32DF">
        <w:rPr>
          <w:rFonts w:ascii="Times New Roman" w:hAnsi="Times New Roman" w:cs="Times New Roman"/>
          <w:sz w:val="28"/>
          <w:szCs w:val="28"/>
        </w:rPr>
        <w:t xml:space="preserve"> daļā</w:t>
      </w:r>
      <w:r>
        <w:rPr>
          <w:rFonts w:ascii="Times New Roman" w:hAnsi="Times New Roman" w:cs="Times New Roman"/>
          <w:sz w:val="28"/>
          <w:szCs w:val="28"/>
        </w:rPr>
        <w:t>"</w:t>
      </w:r>
      <w:r w:rsidR="007B4BBB">
        <w:rPr>
          <w:rFonts w:ascii="Times New Roman" w:hAnsi="Times New Roman" w:cs="Times New Roman"/>
          <w:sz w:val="28"/>
          <w:szCs w:val="28"/>
        </w:rPr>
        <w:t>.</w:t>
      </w:r>
    </w:p>
    <w:p w14:paraId="3B64F678" w14:textId="77777777" w:rsidR="00FA2E4C" w:rsidRDefault="00FA2E4C" w:rsidP="007017B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4328D1CB" w14:textId="77777777" w:rsidR="007017B3" w:rsidRDefault="007017B3" w:rsidP="007017B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10053762" w14:textId="77777777" w:rsidR="007017B3" w:rsidRPr="007017B3" w:rsidRDefault="007017B3" w:rsidP="007017B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555857AA" w14:textId="77777777" w:rsidR="007017B3" w:rsidRPr="007017B3" w:rsidRDefault="007017B3" w:rsidP="007017B3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017B3">
        <w:rPr>
          <w:rFonts w:ascii="Times New Roman" w:hAnsi="Times New Roman" w:cs="Times New Roman"/>
          <w:sz w:val="28"/>
        </w:rPr>
        <w:t xml:space="preserve">Vides aizsardzības un </w:t>
      </w:r>
    </w:p>
    <w:p w14:paraId="4CFBE99D" w14:textId="77777777" w:rsidR="007017B3" w:rsidRPr="007017B3" w:rsidRDefault="007017B3" w:rsidP="007017B3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017B3">
        <w:rPr>
          <w:rFonts w:ascii="Times New Roman" w:hAnsi="Times New Roman" w:cs="Times New Roman"/>
          <w:sz w:val="28"/>
        </w:rPr>
        <w:t xml:space="preserve">reģionālās attīstības ministrs </w:t>
      </w:r>
      <w:r w:rsidRPr="007017B3">
        <w:rPr>
          <w:rFonts w:ascii="Times New Roman" w:hAnsi="Times New Roman" w:cs="Times New Roman"/>
          <w:sz w:val="28"/>
        </w:rPr>
        <w:tab/>
      </w:r>
    </w:p>
    <w:p w14:paraId="3927F557" w14:textId="773E1229" w:rsidR="007017B3" w:rsidRPr="007017B3" w:rsidRDefault="007017B3" w:rsidP="007017B3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017B3">
        <w:rPr>
          <w:rFonts w:ascii="Times New Roman" w:hAnsi="Times New Roman" w:cs="Times New Roman"/>
          <w:sz w:val="28"/>
        </w:rPr>
        <w:t>Kaspars Gerhards</w:t>
      </w:r>
    </w:p>
    <w:p w14:paraId="3B64F690" w14:textId="68B8972A" w:rsidR="00956935" w:rsidRPr="007017B3" w:rsidRDefault="00956935" w:rsidP="007017B3">
      <w:pPr>
        <w:spacing w:after="0" w:line="240" w:lineRule="auto"/>
        <w:rPr>
          <w:rFonts w:ascii="Times New Roman" w:hAnsi="Times New Roman" w:cs="Times New Roman"/>
        </w:rPr>
      </w:pPr>
    </w:p>
    <w:p w14:paraId="3B64F691" w14:textId="77777777" w:rsidR="002873AC" w:rsidRPr="007017B3" w:rsidRDefault="002873AC" w:rsidP="007017B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873AC" w:rsidRPr="007017B3" w:rsidSect="007017B3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4F69A" w14:textId="77777777" w:rsidR="004A0386" w:rsidRDefault="00DF4D02">
      <w:pPr>
        <w:spacing w:after="0" w:line="240" w:lineRule="auto"/>
      </w:pPr>
      <w:r>
        <w:separator/>
      </w:r>
    </w:p>
  </w:endnote>
  <w:endnote w:type="continuationSeparator" w:id="0">
    <w:p w14:paraId="3B64F69C" w14:textId="77777777" w:rsidR="004A0386" w:rsidRDefault="00DF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4F694" w14:textId="3A4420FA" w:rsidR="00F71BDB" w:rsidRPr="007017B3" w:rsidRDefault="007017B3" w:rsidP="00FA5F45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proofErr w:type="spellStart"/>
    <w:r w:rsidRPr="007017B3">
      <w:rPr>
        <w:rFonts w:ascii="Times New Roman" w:hAnsi="Times New Roman" w:cs="Times New Roman"/>
        <w:sz w:val="16"/>
        <w:szCs w:val="16"/>
      </w:rPr>
      <w:t>L1154_7</w:t>
    </w:r>
    <w:proofErr w:type="spellEnd"/>
    <w:proofErr w:type="gramStart"/>
    <w:r w:rsidR="00361F85">
      <w:rPr>
        <w:rFonts w:ascii="Times New Roman" w:hAnsi="Times New Roman" w:cs="Times New Roman"/>
        <w:sz w:val="16"/>
        <w:szCs w:val="16"/>
      </w:rPr>
      <w:t xml:space="preserve"> </w:t>
    </w:r>
    <w:r w:rsidR="00361F85" w:rsidRPr="007017B3">
      <w:rPr>
        <w:rFonts w:ascii="Times New Roman" w:hAnsi="Times New Roman" w:cs="Times New Roman"/>
        <w:sz w:val="16"/>
        <w:szCs w:val="16"/>
      </w:rPr>
      <w:t xml:space="preserve"> 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4F695" w14:textId="71495E3E" w:rsidR="00F71BDB" w:rsidRPr="007017B3" w:rsidRDefault="007017B3" w:rsidP="007017B3">
    <w:pPr>
      <w:tabs>
        <w:tab w:val="left" w:pos="1830"/>
      </w:tabs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proofErr w:type="spellStart"/>
    <w:r w:rsidRPr="007017B3">
      <w:rPr>
        <w:rFonts w:ascii="Times New Roman" w:hAnsi="Times New Roman" w:cs="Times New Roman"/>
        <w:sz w:val="16"/>
        <w:szCs w:val="16"/>
      </w:rPr>
      <w:t>L1154_7</w:t>
    </w:r>
    <w:proofErr w:type="spellEnd"/>
    <w:proofErr w:type="gramStart"/>
    <w:r>
      <w:rPr>
        <w:rFonts w:ascii="Times New Roman" w:hAnsi="Times New Roman" w:cs="Times New Roman"/>
        <w:sz w:val="16"/>
        <w:szCs w:val="16"/>
      </w:rPr>
      <w:t xml:space="preserve">  </w:t>
    </w:r>
    <w:proofErr w:type="spellStart"/>
    <w:proofErr w:type="gramEnd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490846">
      <w:rPr>
        <w:rFonts w:ascii="Times New Roman" w:hAnsi="Times New Roman" w:cs="Times New Roman"/>
        <w:noProof/>
        <w:sz w:val="16"/>
        <w:szCs w:val="16"/>
      </w:rPr>
      <w:t>332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4F696" w14:textId="77777777" w:rsidR="004A0386" w:rsidRDefault="00DF4D02">
      <w:pPr>
        <w:spacing w:after="0" w:line="240" w:lineRule="auto"/>
      </w:pPr>
      <w:r>
        <w:separator/>
      </w:r>
    </w:p>
  </w:footnote>
  <w:footnote w:type="continuationSeparator" w:id="0">
    <w:p w14:paraId="3B64F698" w14:textId="77777777" w:rsidR="004A0386" w:rsidRDefault="00DF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420230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64F692" w14:textId="63A48B81" w:rsidR="00F71BDB" w:rsidRPr="009270C7" w:rsidRDefault="00DF4D0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70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70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70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08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70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B64F693" w14:textId="77777777" w:rsidR="00F71BDB" w:rsidRDefault="00F71B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046B"/>
    <w:multiLevelType w:val="hybridMultilevel"/>
    <w:tmpl w:val="F70C26E6"/>
    <w:lvl w:ilvl="0" w:tplc="F9B2A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72321E" w:tentative="1">
      <w:start w:val="1"/>
      <w:numFmt w:val="lowerLetter"/>
      <w:lvlText w:val="%2."/>
      <w:lvlJc w:val="left"/>
      <w:pPr>
        <w:ind w:left="1440" w:hanging="360"/>
      </w:pPr>
    </w:lvl>
    <w:lvl w:ilvl="2" w:tplc="154678A2" w:tentative="1">
      <w:start w:val="1"/>
      <w:numFmt w:val="lowerRoman"/>
      <w:lvlText w:val="%3."/>
      <w:lvlJc w:val="right"/>
      <w:pPr>
        <w:ind w:left="2160" w:hanging="180"/>
      </w:pPr>
    </w:lvl>
    <w:lvl w:ilvl="3" w:tplc="798A3182" w:tentative="1">
      <w:start w:val="1"/>
      <w:numFmt w:val="decimal"/>
      <w:lvlText w:val="%4."/>
      <w:lvlJc w:val="left"/>
      <w:pPr>
        <w:ind w:left="2880" w:hanging="360"/>
      </w:pPr>
    </w:lvl>
    <w:lvl w:ilvl="4" w:tplc="D96A3402" w:tentative="1">
      <w:start w:val="1"/>
      <w:numFmt w:val="lowerLetter"/>
      <w:lvlText w:val="%5."/>
      <w:lvlJc w:val="left"/>
      <w:pPr>
        <w:ind w:left="3600" w:hanging="360"/>
      </w:pPr>
    </w:lvl>
    <w:lvl w:ilvl="5" w:tplc="BF080A2E" w:tentative="1">
      <w:start w:val="1"/>
      <w:numFmt w:val="lowerRoman"/>
      <w:lvlText w:val="%6."/>
      <w:lvlJc w:val="right"/>
      <w:pPr>
        <w:ind w:left="4320" w:hanging="180"/>
      </w:pPr>
    </w:lvl>
    <w:lvl w:ilvl="6" w:tplc="F496C89E" w:tentative="1">
      <w:start w:val="1"/>
      <w:numFmt w:val="decimal"/>
      <w:lvlText w:val="%7."/>
      <w:lvlJc w:val="left"/>
      <w:pPr>
        <w:ind w:left="5040" w:hanging="360"/>
      </w:pPr>
    </w:lvl>
    <w:lvl w:ilvl="7" w:tplc="CE682650" w:tentative="1">
      <w:start w:val="1"/>
      <w:numFmt w:val="lowerLetter"/>
      <w:lvlText w:val="%8."/>
      <w:lvlJc w:val="left"/>
      <w:pPr>
        <w:ind w:left="5760" w:hanging="360"/>
      </w:pPr>
    </w:lvl>
    <w:lvl w:ilvl="8" w:tplc="379E37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AC"/>
    <w:rsid w:val="00001E2A"/>
    <w:rsid w:val="00023AA7"/>
    <w:rsid w:val="0003726B"/>
    <w:rsid w:val="000A007C"/>
    <w:rsid w:val="000A38E0"/>
    <w:rsid w:val="000C2F9D"/>
    <w:rsid w:val="000E3CE1"/>
    <w:rsid w:val="00140BB7"/>
    <w:rsid w:val="00144B12"/>
    <w:rsid w:val="00156F24"/>
    <w:rsid w:val="001618EC"/>
    <w:rsid w:val="00180A2F"/>
    <w:rsid w:val="00192796"/>
    <w:rsid w:val="001933B6"/>
    <w:rsid w:val="001A2F39"/>
    <w:rsid w:val="001A46B4"/>
    <w:rsid w:val="001A47D6"/>
    <w:rsid w:val="001F308F"/>
    <w:rsid w:val="00205AE2"/>
    <w:rsid w:val="00225945"/>
    <w:rsid w:val="00233A03"/>
    <w:rsid w:val="0024372D"/>
    <w:rsid w:val="0026532D"/>
    <w:rsid w:val="0026640E"/>
    <w:rsid w:val="00266C21"/>
    <w:rsid w:val="002873AC"/>
    <w:rsid w:val="002A0C68"/>
    <w:rsid w:val="002A617B"/>
    <w:rsid w:val="002A68EC"/>
    <w:rsid w:val="002D31A7"/>
    <w:rsid w:val="002E0884"/>
    <w:rsid w:val="002E3DE8"/>
    <w:rsid w:val="003028FD"/>
    <w:rsid w:val="00331A2A"/>
    <w:rsid w:val="00361F85"/>
    <w:rsid w:val="0036668C"/>
    <w:rsid w:val="003732F6"/>
    <w:rsid w:val="00377DA5"/>
    <w:rsid w:val="00381E7E"/>
    <w:rsid w:val="00395334"/>
    <w:rsid w:val="003A2373"/>
    <w:rsid w:val="003F1144"/>
    <w:rsid w:val="004115C3"/>
    <w:rsid w:val="004428D3"/>
    <w:rsid w:val="004849B7"/>
    <w:rsid w:val="00490846"/>
    <w:rsid w:val="004923E8"/>
    <w:rsid w:val="004A0386"/>
    <w:rsid w:val="004C32DF"/>
    <w:rsid w:val="004E756A"/>
    <w:rsid w:val="00510FCB"/>
    <w:rsid w:val="00556555"/>
    <w:rsid w:val="00565A45"/>
    <w:rsid w:val="005C65C7"/>
    <w:rsid w:val="005D62C0"/>
    <w:rsid w:val="005F36D4"/>
    <w:rsid w:val="006057C1"/>
    <w:rsid w:val="00637E9C"/>
    <w:rsid w:val="006463EC"/>
    <w:rsid w:val="00662D67"/>
    <w:rsid w:val="006E0553"/>
    <w:rsid w:val="006E2680"/>
    <w:rsid w:val="006F1E68"/>
    <w:rsid w:val="007017B3"/>
    <w:rsid w:val="0072430B"/>
    <w:rsid w:val="007255BF"/>
    <w:rsid w:val="0072583A"/>
    <w:rsid w:val="0074146F"/>
    <w:rsid w:val="00752D4F"/>
    <w:rsid w:val="007538A0"/>
    <w:rsid w:val="00754566"/>
    <w:rsid w:val="007723EE"/>
    <w:rsid w:val="007A112B"/>
    <w:rsid w:val="007A239F"/>
    <w:rsid w:val="007B4BBB"/>
    <w:rsid w:val="007D0753"/>
    <w:rsid w:val="007D0D89"/>
    <w:rsid w:val="007E24F3"/>
    <w:rsid w:val="007E7DAB"/>
    <w:rsid w:val="00801AE3"/>
    <w:rsid w:val="008025E5"/>
    <w:rsid w:val="00804F10"/>
    <w:rsid w:val="008056F6"/>
    <w:rsid w:val="00816445"/>
    <w:rsid w:val="00844BE0"/>
    <w:rsid w:val="00863E62"/>
    <w:rsid w:val="00870186"/>
    <w:rsid w:val="00880773"/>
    <w:rsid w:val="0088205C"/>
    <w:rsid w:val="00882F81"/>
    <w:rsid w:val="008D066E"/>
    <w:rsid w:val="008D5A2E"/>
    <w:rsid w:val="008E4D4C"/>
    <w:rsid w:val="00910FF7"/>
    <w:rsid w:val="009270C7"/>
    <w:rsid w:val="00943205"/>
    <w:rsid w:val="00950D71"/>
    <w:rsid w:val="00956935"/>
    <w:rsid w:val="0098346B"/>
    <w:rsid w:val="009A6D1A"/>
    <w:rsid w:val="009B6AFF"/>
    <w:rsid w:val="009D6365"/>
    <w:rsid w:val="009E6F11"/>
    <w:rsid w:val="009F114F"/>
    <w:rsid w:val="009F29FB"/>
    <w:rsid w:val="009F50A1"/>
    <w:rsid w:val="00A02A9D"/>
    <w:rsid w:val="00A048A4"/>
    <w:rsid w:val="00A1292A"/>
    <w:rsid w:val="00A165B2"/>
    <w:rsid w:val="00A655D6"/>
    <w:rsid w:val="00A9028D"/>
    <w:rsid w:val="00AB0F94"/>
    <w:rsid w:val="00AF39F8"/>
    <w:rsid w:val="00B17E88"/>
    <w:rsid w:val="00B402FE"/>
    <w:rsid w:val="00B60A4C"/>
    <w:rsid w:val="00B7693E"/>
    <w:rsid w:val="00B85C3C"/>
    <w:rsid w:val="00BD36E7"/>
    <w:rsid w:val="00BE5E69"/>
    <w:rsid w:val="00C01483"/>
    <w:rsid w:val="00C069F1"/>
    <w:rsid w:val="00C85223"/>
    <w:rsid w:val="00C952CB"/>
    <w:rsid w:val="00CC1820"/>
    <w:rsid w:val="00CD6EA8"/>
    <w:rsid w:val="00D12009"/>
    <w:rsid w:val="00D46FCF"/>
    <w:rsid w:val="00D530D1"/>
    <w:rsid w:val="00D94806"/>
    <w:rsid w:val="00DB4654"/>
    <w:rsid w:val="00DC4215"/>
    <w:rsid w:val="00DC4DC5"/>
    <w:rsid w:val="00DE13B1"/>
    <w:rsid w:val="00DF4D02"/>
    <w:rsid w:val="00DF6C6A"/>
    <w:rsid w:val="00EB1A0C"/>
    <w:rsid w:val="00EE5072"/>
    <w:rsid w:val="00EF7213"/>
    <w:rsid w:val="00F02317"/>
    <w:rsid w:val="00F203D6"/>
    <w:rsid w:val="00F26B8D"/>
    <w:rsid w:val="00F45DF2"/>
    <w:rsid w:val="00F71BDB"/>
    <w:rsid w:val="00F7575B"/>
    <w:rsid w:val="00F87CA9"/>
    <w:rsid w:val="00FA221F"/>
    <w:rsid w:val="00FA2CF0"/>
    <w:rsid w:val="00FA2E4C"/>
    <w:rsid w:val="00FA5F45"/>
    <w:rsid w:val="00FB5DF4"/>
    <w:rsid w:val="00FC1FDB"/>
    <w:rsid w:val="00FC6F3F"/>
    <w:rsid w:val="00FD5165"/>
    <w:rsid w:val="00FE0ECA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F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3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4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4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8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B7"/>
    <w:pPr>
      <w:spacing w:after="0" w:line="240" w:lineRule="auto"/>
    </w:pPr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B7"/>
    <w:rPr>
      <w:rFonts w:cs="Tahoma"/>
      <w:szCs w:val="16"/>
    </w:rPr>
  </w:style>
  <w:style w:type="character" w:customStyle="1" w:styleId="apple-converted-space">
    <w:name w:val="apple-converted-space"/>
    <w:basedOn w:val="DefaultParagraphFont"/>
    <w:rsid w:val="00D94806"/>
  </w:style>
  <w:style w:type="character" w:styleId="Hyperlink">
    <w:name w:val="Hyperlink"/>
    <w:basedOn w:val="DefaultParagraphFont"/>
    <w:uiPriority w:val="99"/>
    <w:unhideWhenUsed/>
    <w:rsid w:val="00D948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0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C7"/>
  </w:style>
  <w:style w:type="paragraph" w:styleId="Footer">
    <w:name w:val="footer"/>
    <w:basedOn w:val="Normal"/>
    <w:link w:val="FooterChar"/>
    <w:uiPriority w:val="99"/>
    <w:unhideWhenUsed/>
    <w:rsid w:val="009270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0C7"/>
  </w:style>
  <w:style w:type="paragraph" w:styleId="BodyTextIndent">
    <w:name w:val="Body Text Indent"/>
    <w:basedOn w:val="Normal"/>
    <w:link w:val="BodyTextIndentChar"/>
    <w:uiPriority w:val="99"/>
    <w:rsid w:val="00FA5F45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A5F45"/>
    <w:rPr>
      <w:rFonts w:ascii="Calibri" w:eastAsia="Times New Roman" w:hAnsi="Calibri" w:cs="Times New Roman"/>
    </w:rPr>
  </w:style>
  <w:style w:type="paragraph" w:customStyle="1" w:styleId="tv213">
    <w:name w:val="tv213"/>
    <w:basedOn w:val="Normal"/>
    <w:rsid w:val="003F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D1200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C1F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3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4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4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8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B7"/>
    <w:pPr>
      <w:spacing w:after="0" w:line="240" w:lineRule="auto"/>
    </w:pPr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B7"/>
    <w:rPr>
      <w:rFonts w:cs="Tahoma"/>
      <w:szCs w:val="16"/>
    </w:rPr>
  </w:style>
  <w:style w:type="character" w:customStyle="1" w:styleId="apple-converted-space">
    <w:name w:val="apple-converted-space"/>
    <w:basedOn w:val="DefaultParagraphFont"/>
    <w:rsid w:val="00D94806"/>
  </w:style>
  <w:style w:type="character" w:styleId="Hyperlink">
    <w:name w:val="Hyperlink"/>
    <w:basedOn w:val="DefaultParagraphFont"/>
    <w:uiPriority w:val="99"/>
    <w:unhideWhenUsed/>
    <w:rsid w:val="00D948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0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C7"/>
  </w:style>
  <w:style w:type="paragraph" w:styleId="Footer">
    <w:name w:val="footer"/>
    <w:basedOn w:val="Normal"/>
    <w:link w:val="FooterChar"/>
    <w:uiPriority w:val="99"/>
    <w:unhideWhenUsed/>
    <w:rsid w:val="009270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0C7"/>
  </w:style>
  <w:style w:type="paragraph" w:styleId="BodyTextIndent">
    <w:name w:val="Body Text Indent"/>
    <w:basedOn w:val="Normal"/>
    <w:link w:val="BodyTextIndentChar"/>
    <w:uiPriority w:val="99"/>
    <w:rsid w:val="00FA5F45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A5F45"/>
    <w:rPr>
      <w:rFonts w:ascii="Calibri" w:eastAsia="Times New Roman" w:hAnsi="Calibri" w:cs="Times New Roman"/>
    </w:rPr>
  </w:style>
  <w:style w:type="paragraph" w:customStyle="1" w:styleId="tv213">
    <w:name w:val="tv213"/>
    <w:basedOn w:val="Normal"/>
    <w:rsid w:val="003F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D1200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C1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E3B3-FE1D-4445-817D-D44A9E77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2236</Characters>
  <Application>Microsoft Office Word</Application>
  <DocSecurity>0</DocSecurity>
  <Lines>53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Latvijas Administratīvo pārkāpumu kodeksā"</vt:lpstr>
      <vt:lpstr>Likumprojekts "Grozījumi Latvijas Administratīvo pārkāpumu kodeksā"</vt:lpstr>
    </vt:vector>
  </TitlesOfParts>
  <Manager>Helena.Rimsa@varam.gov.lv</Manager>
  <Company>Vides aizsardzības un reģionālās attīstības ministrija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Latvijas Administratīvo pārkāpumu kodeksā"</dc:title>
  <dc:subject>Likumprojekts "Grozījumi Latvijas Administratīvo pārkāpumu kodeksā"</dc:subject>
  <dc:creator>Helēna Rimša</dc:creator>
  <dc:description>H.Rimša, 67026512, Helena.Rimsa@varam.gov.lv</dc:description>
  <cp:lastModifiedBy>Emīlija Spundzāne</cp:lastModifiedBy>
  <cp:revision>20</cp:revision>
  <cp:lastPrinted>2017-08-22T10:01:00Z</cp:lastPrinted>
  <dcterms:created xsi:type="dcterms:W3CDTF">2017-03-24T07:58:00Z</dcterms:created>
  <dcterms:modified xsi:type="dcterms:W3CDTF">2017-08-22T10:01:00Z</dcterms:modified>
  <cp:category>Vides politika</cp:category>
</cp:coreProperties>
</file>