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B3058" w14:textId="77777777" w:rsidR="00B63106" w:rsidRPr="00A820A3" w:rsidRDefault="00D3129E" w:rsidP="00B63106">
      <w:pPr>
        <w:autoSpaceDE w:val="0"/>
        <w:autoSpaceDN w:val="0"/>
        <w:adjustRightInd w:val="0"/>
        <w:jc w:val="right"/>
        <w:rPr>
          <w:b/>
          <w:bCs/>
          <w:i/>
          <w:sz w:val="28"/>
          <w:szCs w:val="28"/>
        </w:rPr>
      </w:pPr>
      <w:r w:rsidRPr="00A820A3">
        <w:rPr>
          <w:b/>
          <w:bCs/>
          <w:i/>
          <w:sz w:val="28"/>
          <w:szCs w:val="28"/>
        </w:rPr>
        <w:t>Projekts</w:t>
      </w:r>
    </w:p>
    <w:p w14:paraId="570A7DA1" w14:textId="77777777" w:rsidR="00B63106" w:rsidRPr="00A820A3" w:rsidRDefault="00B63106" w:rsidP="00B63106">
      <w:pPr>
        <w:keepNext/>
        <w:spacing w:before="100" w:beforeAutospacing="1" w:after="100" w:afterAutospacing="1"/>
        <w:ind w:firstLine="680"/>
        <w:jc w:val="center"/>
        <w:outlineLvl w:val="1"/>
        <w:rPr>
          <w:rFonts w:eastAsia="Times New Roman"/>
          <w:sz w:val="28"/>
          <w:szCs w:val="28"/>
          <w:lang w:eastAsia="lv-LV"/>
        </w:rPr>
      </w:pPr>
      <w:r w:rsidRPr="00A820A3">
        <w:rPr>
          <w:rFonts w:eastAsia="Times New Roman"/>
          <w:sz w:val="28"/>
          <w:szCs w:val="28"/>
          <w:lang w:eastAsia="lv-LV"/>
        </w:rPr>
        <w:t>LATVIJAS REPUBLIKAS MINISTRU KABINETS</w:t>
      </w:r>
    </w:p>
    <w:p w14:paraId="48826546" w14:textId="77777777" w:rsidR="00B63106" w:rsidRPr="00A820A3" w:rsidRDefault="00B63106" w:rsidP="00B63106">
      <w:pPr>
        <w:tabs>
          <w:tab w:val="right" w:pos="9000"/>
        </w:tabs>
        <w:jc w:val="both"/>
        <w:rPr>
          <w:rFonts w:eastAsia="Times New Roman"/>
          <w:bCs/>
          <w:sz w:val="28"/>
          <w:szCs w:val="28"/>
          <w:lang w:eastAsia="lv-LV"/>
        </w:rPr>
      </w:pPr>
      <w:r w:rsidRPr="00A820A3">
        <w:rPr>
          <w:rFonts w:eastAsia="Times New Roman"/>
          <w:bCs/>
          <w:sz w:val="28"/>
          <w:szCs w:val="28"/>
          <w:lang w:eastAsia="lv-LV"/>
        </w:rPr>
        <w:t>201</w:t>
      </w:r>
      <w:r w:rsidR="003B72C7">
        <w:rPr>
          <w:rFonts w:eastAsia="Times New Roman"/>
          <w:bCs/>
          <w:sz w:val="28"/>
          <w:szCs w:val="28"/>
          <w:lang w:eastAsia="lv-LV"/>
        </w:rPr>
        <w:t>7</w:t>
      </w:r>
      <w:r w:rsidRPr="00A820A3">
        <w:rPr>
          <w:rFonts w:eastAsia="Times New Roman"/>
          <w:bCs/>
          <w:sz w:val="28"/>
          <w:szCs w:val="28"/>
          <w:lang w:eastAsia="lv-LV"/>
        </w:rPr>
        <w:t>. gada __. __________</w:t>
      </w:r>
      <w:r w:rsidRPr="00A820A3">
        <w:rPr>
          <w:rFonts w:eastAsia="Times New Roman"/>
          <w:bCs/>
          <w:sz w:val="28"/>
          <w:szCs w:val="28"/>
          <w:lang w:eastAsia="lv-LV"/>
        </w:rPr>
        <w:tab/>
        <w:t xml:space="preserve"> Noteikumi Nr. ___</w:t>
      </w:r>
    </w:p>
    <w:p w14:paraId="4D741BD3" w14:textId="77777777" w:rsidR="00B63106" w:rsidRPr="00A820A3" w:rsidRDefault="00B63106" w:rsidP="00B63106">
      <w:pPr>
        <w:tabs>
          <w:tab w:val="right" w:pos="9000"/>
        </w:tabs>
        <w:jc w:val="both"/>
        <w:rPr>
          <w:rFonts w:eastAsia="Times New Roman"/>
          <w:bCs/>
          <w:sz w:val="28"/>
          <w:szCs w:val="28"/>
          <w:lang w:eastAsia="lv-LV"/>
        </w:rPr>
      </w:pPr>
      <w:r w:rsidRPr="00A820A3">
        <w:rPr>
          <w:rFonts w:eastAsia="Times New Roman"/>
          <w:bCs/>
          <w:sz w:val="28"/>
          <w:szCs w:val="28"/>
          <w:lang w:eastAsia="lv-LV"/>
        </w:rPr>
        <w:t>Rīgā</w:t>
      </w:r>
      <w:r w:rsidRPr="00A820A3">
        <w:rPr>
          <w:rFonts w:eastAsia="Times New Roman"/>
          <w:bCs/>
          <w:sz w:val="28"/>
          <w:szCs w:val="28"/>
          <w:lang w:eastAsia="lv-LV"/>
        </w:rPr>
        <w:tab/>
        <w:t>(</w:t>
      </w:r>
      <w:r w:rsidRPr="00A820A3">
        <w:rPr>
          <w:rFonts w:eastAsia="Times New Roman"/>
          <w:sz w:val="28"/>
          <w:szCs w:val="28"/>
          <w:lang w:eastAsia="lv-LV"/>
        </w:rPr>
        <w:t>prot. Nr.___ ___.§)</w:t>
      </w:r>
    </w:p>
    <w:p w14:paraId="7A5C4EFB" w14:textId="77777777" w:rsidR="000F4948" w:rsidRPr="00A820A3" w:rsidRDefault="000F4948" w:rsidP="000F4948">
      <w:pPr>
        <w:pStyle w:val="Default"/>
        <w:jc w:val="center"/>
        <w:rPr>
          <w:b/>
          <w:bCs/>
          <w:sz w:val="28"/>
          <w:szCs w:val="28"/>
        </w:rPr>
      </w:pPr>
    </w:p>
    <w:p w14:paraId="424EF183" w14:textId="77777777" w:rsidR="00B63106" w:rsidRPr="00A820A3" w:rsidRDefault="00B63106" w:rsidP="000F4948">
      <w:pPr>
        <w:pStyle w:val="Default"/>
        <w:jc w:val="center"/>
        <w:rPr>
          <w:b/>
          <w:bCs/>
          <w:sz w:val="28"/>
          <w:szCs w:val="28"/>
        </w:rPr>
      </w:pPr>
    </w:p>
    <w:p w14:paraId="69941204" w14:textId="77777777" w:rsidR="00070266" w:rsidRPr="00A820A3" w:rsidRDefault="00070266" w:rsidP="000F4948">
      <w:pPr>
        <w:pStyle w:val="Default"/>
        <w:jc w:val="center"/>
        <w:rPr>
          <w:b/>
          <w:bCs/>
          <w:sz w:val="28"/>
          <w:szCs w:val="28"/>
        </w:rPr>
      </w:pPr>
      <w:r w:rsidRPr="00A820A3">
        <w:rPr>
          <w:b/>
          <w:bCs/>
          <w:sz w:val="28"/>
          <w:szCs w:val="28"/>
        </w:rPr>
        <w:t>Dabas lieguma „</w:t>
      </w:r>
      <w:r w:rsidR="00B229ED">
        <w:rPr>
          <w:b/>
          <w:bCs/>
          <w:sz w:val="28"/>
          <w:szCs w:val="28"/>
        </w:rPr>
        <w:t>Vecdaugava</w:t>
      </w:r>
      <w:r w:rsidRPr="00A820A3">
        <w:rPr>
          <w:b/>
          <w:bCs/>
          <w:sz w:val="28"/>
          <w:szCs w:val="28"/>
        </w:rPr>
        <w:t>” individuālie aizsardzības un izmantošanas noteikumi</w:t>
      </w:r>
    </w:p>
    <w:p w14:paraId="70842514" w14:textId="77777777" w:rsidR="00070266" w:rsidRPr="00A820A3" w:rsidRDefault="00070266" w:rsidP="00070266">
      <w:pPr>
        <w:pStyle w:val="Default"/>
        <w:rPr>
          <w:sz w:val="28"/>
          <w:szCs w:val="28"/>
        </w:rPr>
      </w:pPr>
    </w:p>
    <w:p w14:paraId="188F5340" w14:textId="77777777" w:rsidR="00070266" w:rsidRPr="00A820A3" w:rsidRDefault="00070266" w:rsidP="00070266">
      <w:pPr>
        <w:pStyle w:val="Default"/>
        <w:jc w:val="right"/>
        <w:rPr>
          <w:sz w:val="28"/>
          <w:szCs w:val="28"/>
        </w:rPr>
      </w:pPr>
      <w:r w:rsidRPr="00A820A3">
        <w:rPr>
          <w:iCs/>
          <w:sz w:val="28"/>
          <w:szCs w:val="28"/>
        </w:rPr>
        <w:t xml:space="preserve">Izdoti saskaņā ar likuma „Par īpaši </w:t>
      </w:r>
    </w:p>
    <w:p w14:paraId="4D796FC7" w14:textId="77777777" w:rsidR="00070266" w:rsidRPr="00A820A3" w:rsidRDefault="00070266" w:rsidP="00070266">
      <w:pPr>
        <w:pStyle w:val="Default"/>
        <w:jc w:val="right"/>
        <w:rPr>
          <w:sz w:val="28"/>
          <w:szCs w:val="28"/>
        </w:rPr>
      </w:pPr>
      <w:r w:rsidRPr="00A820A3">
        <w:rPr>
          <w:iCs/>
          <w:sz w:val="28"/>
          <w:szCs w:val="28"/>
        </w:rPr>
        <w:t xml:space="preserve">aizsargājamām dabas teritorijām” </w:t>
      </w:r>
    </w:p>
    <w:p w14:paraId="46C2019B" w14:textId="77777777" w:rsidR="00070266" w:rsidRPr="00A820A3" w:rsidRDefault="005322E2" w:rsidP="00070266">
      <w:pPr>
        <w:pStyle w:val="Default"/>
        <w:jc w:val="right"/>
        <w:rPr>
          <w:sz w:val="28"/>
          <w:szCs w:val="28"/>
        </w:rPr>
      </w:pPr>
      <w:r w:rsidRPr="00C34513">
        <w:rPr>
          <w:color w:val="000000" w:themeColor="text1"/>
          <w:sz w:val="28"/>
          <w:szCs w:val="28"/>
        </w:rPr>
        <w:t>13.</w:t>
      </w:r>
      <w:r w:rsidR="00007893" w:rsidRPr="00C34513">
        <w:rPr>
          <w:color w:val="000000" w:themeColor="text1"/>
          <w:sz w:val="28"/>
          <w:szCs w:val="28"/>
        </w:rPr>
        <w:t> </w:t>
      </w:r>
      <w:r w:rsidRPr="00C34513">
        <w:rPr>
          <w:color w:val="000000" w:themeColor="text1"/>
          <w:sz w:val="28"/>
          <w:szCs w:val="28"/>
        </w:rPr>
        <w:t>panta otro daļu,</w:t>
      </w:r>
      <w:r w:rsidRPr="00C34513">
        <w:rPr>
          <w:iCs/>
          <w:color w:val="000000" w:themeColor="text1"/>
          <w:sz w:val="28"/>
          <w:szCs w:val="28"/>
        </w:rPr>
        <w:t xml:space="preserve"> </w:t>
      </w:r>
      <w:r w:rsidR="00070266" w:rsidRPr="00A820A3">
        <w:rPr>
          <w:iCs/>
          <w:sz w:val="28"/>
          <w:szCs w:val="28"/>
        </w:rPr>
        <w:t>14.</w:t>
      </w:r>
      <w:r w:rsidR="00007893" w:rsidRPr="00A820A3">
        <w:rPr>
          <w:iCs/>
          <w:sz w:val="28"/>
          <w:szCs w:val="28"/>
        </w:rPr>
        <w:t> </w:t>
      </w:r>
      <w:r w:rsidR="00070266" w:rsidRPr="00A820A3">
        <w:rPr>
          <w:iCs/>
          <w:sz w:val="28"/>
          <w:szCs w:val="28"/>
        </w:rPr>
        <w:t>panta otro daļu un 17.</w:t>
      </w:r>
      <w:r w:rsidR="00007893" w:rsidRPr="00A820A3">
        <w:rPr>
          <w:iCs/>
          <w:sz w:val="28"/>
          <w:szCs w:val="28"/>
        </w:rPr>
        <w:t> </w:t>
      </w:r>
      <w:r w:rsidR="00070266" w:rsidRPr="00A820A3">
        <w:rPr>
          <w:iCs/>
          <w:sz w:val="28"/>
          <w:szCs w:val="28"/>
        </w:rPr>
        <w:t xml:space="preserve">panta otro daļu </w:t>
      </w:r>
    </w:p>
    <w:p w14:paraId="1BC468C2" w14:textId="77777777" w:rsidR="00070266" w:rsidRPr="00A820A3" w:rsidRDefault="00070266" w:rsidP="00070266">
      <w:pPr>
        <w:pStyle w:val="Default"/>
        <w:rPr>
          <w:b/>
          <w:bCs/>
          <w:sz w:val="28"/>
          <w:szCs w:val="28"/>
        </w:rPr>
      </w:pPr>
      <w:bookmarkStart w:id="0" w:name="_GoBack"/>
      <w:bookmarkEnd w:id="0"/>
    </w:p>
    <w:p w14:paraId="58F39EF6" w14:textId="77777777" w:rsidR="00070266" w:rsidRDefault="00070266" w:rsidP="00A442A7">
      <w:pPr>
        <w:pStyle w:val="Default"/>
        <w:jc w:val="center"/>
        <w:rPr>
          <w:b/>
          <w:bCs/>
          <w:sz w:val="28"/>
          <w:szCs w:val="28"/>
        </w:rPr>
      </w:pPr>
      <w:r w:rsidRPr="00A820A3">
        <w:rPr>
          <w:b/>
          <w:bCs/>
          <w:sz w:val="28"/>
          <w:szCs w:val="28"/>
        </w:rPr>
        <w:t>I.</w:t>
      </w:r>
      <w:r w:rsidR="007A6E26" w:rsidRPr="00A820A3">
        <w:rPr>
          <w:b/>
          <w:bCs/>
          <w:sz w:val="28"/>
          <w:szCs w:val="28"/>
        </w:rPr>
        <w:t> </w:t>
      </w:r>
      <w:r w:rsidRPr="00A820A3">
        <w:rPr>
          <w:b/>
          <w:bCs/>
          <w:sz w:val="28"/>
          <w:szCs w:val="28"/>
        </w:rPr>
        <w:t>Vispārīgie jautājumi</w:t>
      </w:r>
    </w:p>
    <w:p w14:paraId="15261DF5" w14:textId="77777777" w:rsidR="00C86E73" w:rsidRPr="00A820A3" w:rsidRDefault="00C86E73" w:rsidP="00A442A7">
      <w:pPr>
        <w:pStyle w:val="Default"/>
        <w:jc w:val="center"/>
        <w:rPr>
          <w:sz w:val="28"/>
          <w:szCs w:val="28"/>
        </w:rPr>
      </w:pPr>
    </w:p>
    <w:p w14:paraId="72580AA1" w14:textId="77777777" w:rsidR="005322E2" w:rsidRPr="00A820A3" w:rsidRDefault="00070266" w:rsidP="00A442A7">
      <w:pPr>
        <w:pStyle w:val="Default"/>
        <w:numPr>
          <w:ilvl w:val="0"/>
          <w:numId w:val="2"/>
        </w:numPr>
        <w:ind w:left="284" w:hanging="284"/>
        <w:jc w:val="both"/>
        <w:rPr>
          <w:sz w:val="28"/>
          <w:szCs w:val="28"/>
        </w:rPr>
      </w:pPr>
      <w:r w:rsidRPr="00A820A3">
        <w:rPr>
          <w:sz w:val="28"/>
          <w:szCs w:val="28"/>
        </w:rPr>
        <w:t>Noteikumi nosaka</w:t>
      </w:r>
      <w:r w:rsidR="005322E2" w:rsidRPr="00A820A3">
        <w:rPr>
          <w:sz w:val="28"/>
          <w:szCs w:val="28"/>
        </w:rPr>
        <w:t>:</w:t>
      </w:r>
    </w:p>
    <w:p w14:paraId="369CBF65" w14:textId="77777777" w:rsidR="005322E2" w:rsidRPr="00A820A3" w:rsidRDefault="00C34513" w:rsidP="00A442A7">
      <w:pPr>
        <w:pStyle w:val="Default"/>
        <w:numPr>
          <w:ilvl w:val="1"/>
          <w:numId w:val="2"/>
        </w:numPr>
        <w:jc w:val="both"/>
        <w:rPr>
          <w:sz w:val="28"/>
          <w:szCs w:val="28"/>
        </w:rPr>
      </w:pPr>
      <w:r>
        <w:rPr>
          <w:sz w:val="28"/>
          <w:szCs w:val="28"/>
        </w:rPr>
        <w:t> </w:t>
      </w:r>
      <w:r w:rsidR="00070266" w:rsidRPr="00A820A3">
        <w:rPr>
          <w:sz w:val="28"/>
          <w:szCs w:val="28"/>
        </w:rPr>
        <w:t>dabas lieguma „</w:t>
      </w:r>
      <w:r w:rsidR="00B229ED">
        <w:rPr>
          <w:sz w:val="28"/>
          <w:szCs w:val="28"/>
        </w:rPr>
        <w:t>Vecdaugava</w:t>
      </w:r>
      <w:r w:rsidR="00070266" w:rsidRPr="00A820A3">
        <w:rPr>
          <w:sz w:val="28"/>
          <w:szCs w:val="28"/>
        </w:rPr>
        <w:t>” (turpmāk – dabas liegums) individuālo aizsardzības un izmantošanas kārtību</w:t>
      </w:r>
      <w:r w:rsidR="005322E2" w:rsidRPr="00A820A3">
        <w:rPr>
          <w:sz w:val="28"/>
          <w:szCs w:val="28"/>
        </w:rPr>
        <w:t>;</w:t>
      </w:r>
    </w:p>
    <w:p w14:paraId="366757BD" w14:textId="77777777" w:rsidR="005322E2" w:rsidRPr="00A820A3" w:rsidRDefault="00C34513" w:rsidP="00A442A7">
      <w:pPr>
        <w:pStyle w:val="Default"/>
        <w:numPr>
          <w:ilvl w:val="1"/>
          <w:numId w:val="2"/>
        </w:numPr>
        <w:jc w:val="both"/>
        <w:rPr>
          <w:sz w:val="28"/>
          <w:szCs w:val="28"/>
        </w:rPr>
      </w:pPr>
      <w:r>
        <w:rPr>
          <w:bCs/>
          <w:sz w:val="28"/>
          <w:szCs w:val="28"/>
        </w:rPr>
        <w:t> </w:t>
      </w:r>
      <w:r w:rsidR="005322E2" w:rsidRPr="00A820A3">
        <w:rPr>
          <w:bCs/>
          <w:sz w:val="28"/>
          <w:szCs w:val="28"/>
        </w:rPr>
        <w:t>dabas lieguma apzīmēšanai dabā lietojamās speciālās informatīvās zīmes paraugu, tās izveidošanas un lietošanas kārtību;</w:t>
      </w:r>
    </w:p>
    <w:p w14:paraId="359DC387" w14:textId="77777777" w:rsidR="00070266" w:rsidRPr="00C34513" w:rsidRDefault="00C34513" w:rsidP="00A442A7">
      <w:pPr>
        <w:pStyle w:val="Default"/>
        <w:numPr>
          <w:ilvl w:val="1"/>
          <w:numId w:val="2"/>
        </w:numPr>
        <w:jc w:val="both"/>
        <w:rPr>
          <w:color w:val="000000" w:themeColor="text1"/>
          <w:sz w:val="28"/>
          <w:szCs w:val="28"/>
        </w:rPr>
      </w:pPr>
      <w:r>
        <w:rPr>
          <w:bCs/>
          <w:color w:val="000000" w:themeColor="text1"/>
          <w:sz w:val="28"/>
          <w:szCs w:val="28"/>
        </w:rPr>
        <w:t> </w:t>
      </w:r>
      <w:r w:rsidR="005322E2" w:rsidRPr="00C34513">
        <w:rPr>
          <w:bCs/>
          <w:color w:val="000000" w:themeColor="text1"/>
          <w:sz w:val="28"/>
          <w:szCs w:val="28"/>
        </w:rPr>
        <w:t>dabas liegumā esošo</w:t>
      </w:r>
      <w:r w:rsidR="006900E7" w:rsidRPr="00C34513">
        <w:rPr>
          <w:bCs/>
          <w:color w:val="000000" w:themeColor="text1"/>
          <w:sz w:val="28"/>
          <w:szCs w:val="28"/>
        </w:rPr>
        <w:t>s</w:t>
      </w:r>
      <w:r w:rsidR="005322E2" w:rsidRPr="00C34513">
        <w:rPr>
          <w:bCs/>
          <w:color w:val="000000" w:themeColor="text1"/>
          <w:sz w:val="28"/>
          <w:szCs w:val="28"/>
        </w:rPr>
        <w:t xml:space="preserve"> dabas pieminekļu</w:t>
      </w:r>
      <w:r w:rsidR="006900E7" w:rsidRPr="00C34513">
        <w:rPr>
          <w:bCs/>
          <w:color w:val="000000" w:themeColor="text1"/>
          <w:sz w:val="28"/>
          <w:szCs w:val="28"/>
        </w:rPr>
        <w:t>s</w:t>
      </w:r>
      <w:r w:rsidR="005322E2" w:rsidRPr="00C34513">
        <w:rPr>
          <w:bCs/>
          <w:color w:val="000000" w:themeColor="text1"/>
          <w:sz w:val="28"/>
          <w:szCs w:val="28"/>
        </w:rPr>
        <w:t xml:space="preserve"> – aizsargājamo</w:t>
      </w:r>
      <w:r w:rsidR="006900E7" w:rsidRPr="00C34513">
        <w:rPr>
          <w:bCs/>
          <w:color w:val="000000" w:themeColor="text1"/>
          <w:sz w:val="28"/>
          <w:szCs w:val="28"/>
        </w:rPr>
        <w:t>s</w:t>
      </w:r>
      <w:r w:rsidR="005322E2" w:rsidRPr="00C34513">
        <w:rPr>
          <w:bCs/>
          <w:color w:val="000000" w:themeColor="text1"/>
          <w:sz w:val="28"/>
          <w:szCs w:val="28"/>
        </w:rPr>
        <w:t xml:space="preserve"> koku</w:t>
      </w:r>
      <w:r w:rsidR="006900E7" w:rsidRPr="00C34513">
        <w:rPr>
          <w:bCs/>
          <w:color w:val="000000" w:themeColor="text1"/>
          <w:sz w:val="28"/>
          <w:szCs w:val="28"/>
        </w:rPr>
        <w:t>s</w:t>
      </w:r>
      <w:r w:rsidR="0014583C" w:rsidRPr="00C34513">
        <w:rPr>
          <w:bCs/>
          <w:color w:val="000000" w:themeColor="text1"/>
          <w:sz w:val="28"/>
          <w:szCs w:val="28"/>
        </w:rPr>
        <w:t xml:space="preserve">, kā arī aizsargājamo koku </w:t>
      </w:r>
      <w:r w:rsidR="005322E2" w:rsidRPr="00C34513">
        <w:rPr>
          <w:bCs/>
          <w:color w:val="000000" w:themeColor="text1"/>
          <w:sz w:val="28"/>
          <w:szCs w:val="28"/>
        </w:rPr>
        <w:t>aizsardzības un izmantošanas kārtību.</w:t>
      </w:r>
    </w:p>
    <w:p w14:paraId="0062F208" w14:textId="77777777" w:rsidR="00AE04D4" w:rsidRPr="00A820A3" w:rsidRDefault="00AE04D4" w:rsidP="00AE04D4">
      <w:pPr>
        <w:pStyle w:val="Default"/>
        <w:ind w:left="1140"/>
        <w:jc w:val="both"/>
        <w:rPr>
          <w:sz w:val="28"/>
          <w:szCs w:val="28"/>
        </w:rPr>
      </w:pPr>
    </w:p>
    <w:p w14:paraId="6EEBC42B" w14:textId="77777777" w:rsidR="00B229ED" w:rsidRDefault="005322E2" w:rsidP="00407C50">
      <w:pPr>
        <w:pStyle w:val="Default"/>
        <w:jc w:val="both"/>
        <w:rPr>
          <w:sz w:val="28"/>
          <w:szCs w:val="28"/>
        </w:rPr>
      </w:pPr>
      <w:r w:rsidRPr="00A820A3">
        <w:rPr>
          <w:sz w:val="28"/>
          <w:szCs w:val="28"/>
        </w:rPr>
        <w:t>2.</w:t>
      </w:r>
      <w:r w:rsidR="00007893" w:rsidRPr="00A820A3">
        <w:rPr>
          <w:sz w:val="28"/>
          <w:szCs w:val="28"/>
        </w:rPr>
        <w:t> </w:t>
      </w:r>
      <w:r w:rsidRPr="00A820A3">
        <w:rPr>
          <w:sz w:val="28"/>
          <w:szCs w:val="28"/>
        </w:rPr>
        <w:t xml:space="preserve">Dabas liegums izveidots, </w:t>
      </w:r>
      <w:r w:rsidR="00B229ED" w:rsidRPr="00B229ED">
        <w:rPr>
          <w:sz w:val="28"/>
          <w:szCs w:val="28"/>
        </w:rPr>
        <w:t>lai</w:t>
      </w:r>
      <w:r w:rsidR="00407C50">
        <w:rPr>
          <w:sz w:val="28"/>
          <w:szCs w:val="28"/>
        </w:rPr>
        <w:t xml:space="preserve"> a</w:t>
      </w:r>
      <w:r w:rsidR="00407C50" w:rsidRPr="00407C50">
        <w:rPr>
          <w:sz w:val="28"/>
          <w:szCs w:val="28"/>
        </w:rPr>
        <w:t>izsargāt</w:t>
      </w:r>
      <w:r w:rsidR="00407C50">
        <w:rPr>
          <w:sz w:val="28"/>
          <w:szCs w:val="28"/>
        </w:rPr>
        <w:t>u</w:t>
      </w:r>
      <w:r w:rsidR="00407C50" w:rsidRPr="00407C50">
        <w:rPr>
          <w:sz w:val="28"/>
          <w:szCs w:val="28"/>
        </w:rPr>
        <w:t xml:space="preserve"> </w:t>
      </w:r>
      <w:r w:rsidR="003148AE" w:rsidRPr="00A820A3">
        <w:rPr>
          <w:bCs/>
          <w:sz w:val="28"/>
          <w:szCs w:val="28"/>
        </w:rPr>
        <w:t>Latvijas un Eiropas Savienības nozīmes</w:t>
      </w:r>
      <w:r w:rsidR="003148AE" w:rsidRPr="00A820A3">
        <w:rPr>
          <w:sz w:val="28"/>
          <w:szCs w:val="28"/>
        </w:rPr>
        <w:t xml:space="preserve"> īpaši aizsargājamos biotopus un īpaši aizsargājamās sugas</w:t>
      </w:r>
      <w:r w:rsidR="003148AE">
        <w:rPr>
          <w:sz w:val="28"/>
          <w:szCs w:val="28"/>
        </w:rPr>
        <w:t>, tostarp</w:t>
      </w:r>
      <w:r w:rsidR="003148AE" w:rsidRPr="00407C50">
        <w:rPr>
          <w:sz w:val="28"/>
          <w:szCs w:val="28"/>
        </w:rPr>
        <w:t xml:space="preserve"> </w:t>
      </w:r>
      <w:r w:rsidR="00407C50" w:rsidRPr="00407C50">
        <w:rPr>
          <w:sz w:val="28"/>
          <w:szCs w:val="28"/>
        </w:rPr>
        <w:t>Daugavas senajai deltai raksturīg</w:t>
      </w:r>
      <w:r w:rsidR="00F530D5">
        <w:rPr>
          <w:sz w:val="28"/>
          <w:szCs w:val="28"/>
        </w:rPr>
        <w:t>a</w:t>
      </w:r>
      <w:r w:rsidR="00407C50" w:rsidRPr="00407C50">
        <w:rPr>
          <w:sz w:val="28"/>
          <w:szCs w:val="28"/>
        </w:rPr>
        <w:t>s retas un izzūdošas augu sugas un to sabiedrības, kā arī putnu sugas un to ligzdošanas vietas</w:t>
      </w:r>
      <w:r w:rsidR="003148AE">
        <w:rPr>
          <w:bCs/>
          <w:sz w:val="28"/>
          <w:szCs w:val="28"/>
        </w:rPr>
        <w:t>.</w:t>
      </w:r>
    </w:p>
    <w:p w14:paraId="65D1865A" w14:textId="77777777" w:rsidR="00B229ED" w:rsidRDefault="00B229ED" w:rsidP="00B229ED">
      <w:pPr>
        <w:pStyle w:val="Default"/>
        <w:jc w:val="both"/>
        <w:rPr>
          <w:sz w:val="28"/>
          <w:szCs w:val="28"/>
        </w:rPr>
      </w:pPr>
    </w:p>
    <w:p w14:paraId="321C261A" w14:textId="77777777" w:rsidR="005322E2" w:rsidRPr="00A820A3" w:rsidRDefault="005322E2" w:rsidP="00A442A7">
      <w:pPr>
        <w:pStyle w:val="Default"/>
        <w:jc w:val="both"/>
        <w:rPr>
          <w:sz w:val="28"/>
          <w:szCs w:val="28"/>
        </w:rPr>
      </w:pPr>
      <w:r w:rsidRPr="00A820A3">
        <w:rPr>
          <w:sz w:val="28"/>
          <w:szCs w:val="28"/>
        </w:rPr>
        <w:t>3.</w:t>
      </w:r>
      <w:r w:rsidR="00007893" w:rsidRPr="00A820A3">
        <w:rPr>
          <w:sz w:val="28"/>
          <w:szCs w:val="28"/>
        </w:rPr>
        <w:t> </w:t>
      </w:r>
      <w:r w:rsidRPr="00A820A3">
        <w:rPr>
          <w:sz w:val="28"/>
          <w:szCs w:val="28"/>
        </w:rPr>
        <w:t>Dabas liegumā ir note</w:t>
      </w:r>
      <w:r w:rsidR="004A3F4A" w:rsidRPr="00A820A3">
        <w:rPr>
          <w:sz w:val="28"/>
          <w:szCs w:val="28"/>
        </w:rPr>
        <w:t>iktas šādas funkcionālās zonas:</w:t>
      </w:r>
    </w:p>
    <w:p w14:paraId="7CEE9380" w14:textId="77777777" w:rsidR="005322E2" w:rsidRPr="00A820A3" w:rsidRDefault="00B231F7" w:rsidP="00A442A7">
      <w:pPr>
        <w:pStyle w:val="Default"/>
        <w:ind w:left="720"/>
        <w:jc w:val="both"/>
        <w:rPr>
          <w:sz w:val="28"/>
          <w:szCs w:val="28"/>
        </w:rPr>
      </w:pPr>
      <w:r w:rsidRPr="00A820A3">
        <w:rPr>
          <w:sz w:val="28"/>
          <w:szCs w:val="28"/>
        </w:rPr>
        <w:t>3</w:t>
      </w:r>
      <w:r w:rsidR="00603E67">
        <w:rPr>
          <w:sz w:val="28"/>
          <w:szCs w:val="28"/>
        </w:rPr>
        <w:t>.1</w:t>
      </w:r>
      <w:r w:rsidR="00BF4B44" w:rsidRPr="00A820A3">
        <w:rPr>
          <w:sz w:val="28"/>
          <w:szCs w:val="28"/>
        </w:rPr>
        <w:t>.</w:t>
      </w:r>
      <w:r w:rsidR="00007893" w:rsidRPr="00A820A3">
        <w:rPr>
          <w:sz w:val="28"/>
          <w:szCs w:val="28"/>
        </w:rPr>
        <w:t> </w:t>
      </w:r>
      <w:r w:rsidR="00BF4B44" w:rsidRPr="00A820A3">
        <w:rPr>
          <w:sz w:val="28"/>
          <w:szCs w:val="28"/>
        </w:rPr>
        <w:t>dabas lieguma zona;</w:t>
      </w:r>
    </w:p>
    <w:p w14:paraId="679D9075" w14:textId="77777777" w:rsidR="005322E2" w:rsidRPr="00A820A3" w:rsidRDefault="00B231F7" w:rsidP="00A442A7">
      <w:pPr>
        <w:pStyle w:val="Default"/>
        <w:ind w:left="720"/>
        <w:jc w:val="both"/>
        <w:rPr>
          <w:sz w:val="28"/>
          <w:szCs w:val="28"/>
        </w:rPr>
      </w:pPr>
      <w:r w:rsidRPr="00A820A3">
        <w:rPr>
          <w:sz w:val="28"/>
          <w:szCs w:val="28"/>
        </w:rPr>
        <w:t>3</w:t>
      </w:r>
      <w:r w:rsidR="00603E67">
        <w:rPr>
          <w:sz w:val="28"/>
          <w:szCs w:val="28"/>
        </w:rPr>
        <w:t>.2</w:t>
      </w:r>
      <w:r w:rsidR="0047126D" w:rsidRPr="00A820A3">
        <w:rPr>
          <w:sz w:val="28"/>
          <w:szCs w:val="28"/>
        </w:rPr>
        <w:t>.</w:t>
      </w:r>
      <w:r w:rsidR="00007893" w:rsidRPr="00A820A3">
        <w:rPr>
          <w:sz w:val="28"/>
          <w:szCs w:val="28"/>
        </w:rPr>
        <w:t> </w:t>
      </w:r>
      <w:r w:rsidR="00603E67" w:rsidRPr="00A820A3">
        <w:rPr>
          <w:sz w:val="28"/>
          <w:szCs w:val="28"/>
        </w:rPr>
        <w:t>neitrālā zona</w:t>
      </w:r>
      <w:r w:rsidR="00603E67">
        <w:rPr>
          <w:sz w:val="28"/>
          <w:szCs w:val="28"/>
        </w:rPr>
        <w:t>.</w:t>
      </w:r>
    </w:p>
    <w:p w14:paraId="22BBB531" w14:textId="77777777" w:rsidR="00AE04D4" w:rsidRDefault="00AE04D4" w:rsidP="00A442A7">
      <w:pPr>
        <w:pStyle w:val="Default"/>
        <w:jc w:val="both"/>
        <w:rPr>
          <w:color w:val="auto"/>
          <w:sz w:val="28"/>
          <w:szCs w:val="28"/>
        </w:rPr>
      </w:pPr>
    </w:p>
    <w:p w14:paraId="1622E6BB" w14:textId="77777777" w:rsidR="0063421D" w:rsidRPr="00A820A3" w:rsidRDefault="0063421D" w:rsidP="00A442A7">
      <w:pPr>
        <w:pStyle w:val="Default"/>
        <w:jc w:val="both"/>
        <w:rPr>
          <w:color w:val="auto"/>
          <w:sz w:val="28"/>
          <w:szCs w:val="28"/>
        </w:rPr>
      </w:pPr>
      <w:r w:rsidRPr="00A820A3">
        <w:rPr>
          <w:color w:val="auto"/>
          <w:sz w:val="28"/>
          <w:szCs w:val="28"/>
        </w:rPr>
        <w:t>4.</w:t>
      </w:r>
      <w:r w:rsidR="00007893" w:rsidRPr="00A820A3">
        <w:rPr>
          <w:color w:val="auto"/>
          <w:sz w:val="28"/>
          <w:szCs w:val="28"/>
        </w:rPr>
        <w:t> </w:t>
      </w:r>
      <w:r w:rsidR="00B94EE1" w:rsidRPr="00A820A3">
        <w:rPr>
          <w:color w:val="auto"/>
          <w:sz w:val="28"/>
          <w:szCs w:val="28"/>
        </w:rPr>
        <w:t xml:space="preserve">Dabas lieguma platība ir </w:t>
      </w:r>
      <w:r w:rsidR="00603E67" w:rsidRPr="00603E67">
        <w:rPr>
          <w:color w:val="auto"/>
          <w:sz w:val="28"/>
          <w:szCs w:val="28"/>
        </w:rPr>
        <w:t>237</w:t>
      </w:r>
      <w:r w:rsidR="00603E67">
        <w:rPr>
          <w:color w:val="auto"/>
          <w:sz w:val="28"/>
          <w:szCs w:val="28"/>
        </w:rPr>
        <w:t> </w:t>
      </w:r>
      <w:r w:rsidR="00B94EE1" w:rsidRPr="00A820A3">
        <w:rPr>
          <w:color w:val="auto"/>
          <w:sz w:val="28"/>
          <w:szCs w:val="28"/>
        </w:rPr>
        <w:t xml:space="preserve">hektāri. Dabas </w:t>
      </w:r>
      <w:r w:rsidR="00B94EE1" w:rsidRPr="00A820A3">
        <w:rPr>
          <w:sz w:val="28"/>
          <w:szCs w:val="28"/>
        </w:rPr>
        <w:t>lieguma funkcionālo zonu shēma noteikta šo noteikumu 1. pielikumā.</w:t>
      </w:r>
    </w:p>
    <w:p w14:paraId="53FA43D0" w14:textId="77777777" w:rsidR="00AE04D4" w:rsidRDefault="00AE04D4" w:rsidP="00A442A7">
      <w:pPr>
        <w:pStyle w:val="Default"/>
        <w:jc w:val="both"/>
        <w:rPr>
          <w:sz w:val="28"/>
          <w:szCs w:val="28"/>
        </w:rPr>
      </w:pPr>
    </w:p>
    <w:p w14:paraId="43085F06" w14:textId="77777777" w:rsidR="000909A5" w:rsidRPr="00A820A3" w:rsidRDefault="00603E67" w:rsidP="00603E67">
      <w:pPr>
        <w:pStyle w:val="Default"/>
        <w:jc w:val="both"/>
        <w:rPr>
          <w:bCs/>
          <w:sz w:val="28"/>
          <w:szCs w:val="28"/>
        </w:rPr>
      </w:pPr>
      <w:r>
        <w:rPr>
          <w:sz w:val="28"/>
          <w:szCs w:val="28"/>
        </w:rPr>
        <w:t>5</w:t>
      </w:r>
      <w:r w:rsidR="00070266" w:rsidRPr="00A820A3">
        <w:rPr>
          <w:sz w:val="28"/>
          <w:szCs w:val="28"/>
        </w:rPr>
        <w:t>.</w:t>
      </w:r>
      <w:r w:rsidR="007A6E26" w:rsidRPr="00A820A3">
        <w:rPr>
          <w:sz w:val="28"/>
          <w:szCs w:val="28"/>
        </w:rPr>
        <w:t> </w:t>
      </w:r>
      <w:r w:rsidR="00C45B42" w:rsidRPr="00A820A3">
        <w:rPr>
          <w:bCs/>
          <w:sz w:val="28"/>
          <w:szCs w:val="28"/>
        </w:rPr>
        <w:t>Dabas lieguma robežas dabā apzīmē ar speciālu informatīvu zīmi. Speciālās informatīvās zīmes paraugs, tās lietošanas un izveidošanas kārtība note</w:t>
      </w:r>
      <w:r w:rsidR="00761CDC" w:rsidRPr="00A820A3">
        <w:rPr>
          <w:bCs/>
          <w:sz w:val="28"/>
          <w:szCs w:val="28"/>
        </w:rPr>
        <w:t>ikta šo noteikumu 2.</w:t>
      </w:r>
      <w:r w:rsidR="007A6E26" w:rsidRPr="00A820A3">
        <w:rPr>
          <w:bCs/>
          <w:sz w:val="28"/>
          <w:szCs w:val="28"/>
        </w:rPr>
        <w:t> </w:t>
      </w:r>
      <w:r w:rsidR="00761CDC" w:rsidRPr="00A820A3">
        <w:rPr>
          <w:bCs/>
          <w:sz w:val="28"/>
          <w:szCs w:val="28"/>
        </w:rPr>
        <w:t>pielikumā.</w:t>
      </w:r>
    </w:p>
    <w:p w14:paraId="33324891" w14:textId="77777777" w:rsidR="00AE04D4" w:rsidRDefault="00AE04D4" w:rsidP="00A442A7">
      <w:pPr>
        <w:pStyle w:val="Default"/>
        <w:jc w:val="both"/>
        <w:rPr>
          <w:bCs/>
          <w:sz w:val="28"/>
          <w:szCs w:val="28"/>
        </w:rPr>
      </w:pPr>
    </w:p>
    <w:p w14:paraId="2B169EEB" w14:textId="77777777" w:rsidR="00070266" w:rsidRPr="00A820A3" w:rsidRDefault="00603E67" w:rsidP="00A442A7">
      <w:pPr>
        <w:pStyle w:val="Default"/>
        <w:jc w:val="both"/>
        <w:rPr>
          <w:sz w:val="28"/>
          <w:szCs w:val="28"/>
        </w:rPr>
      </w:pPr>
      <w:r>
        <w:rPr>
          <w:bCs/>
          <w:sz w:val="28"/>
          <w:szCs w:val="28"/>
        </w:rPr>
        <w:t>6</w:t>
      </w:r>
      <w:r w:rsidR="000909A5" w:rsidRPr="00A820A3">
        <w:rPr>
          <w:bCs/>
          <w:sz w:val="28"/>
          <w:szCs w:val="28"/>
        </w:rPr>
        <w:t>.</w:t>
      </w:r>
      <w:r w:rsidR="007A6E26" w:rsidRPr="00A820A3">
        <w:rPr>
          <w:bCs/>
          <w:sz w:val="28"/>
          <w:szCs w:val="28"/>
        </w:rPr>
        <w:t> </w:t>
      </w:r>
      <w:r w:rsidR="000909A5" w:rsidRPr="00A820A3">
        <w:rPr>
          <w:bCs/>
          <w:sz w:val="28"/>
          <w:szCs w:val="28"/>
        </w:rPr>
        <w:t xml:space="preserve">Dabas aizsardzības pārvalde nosaka ierobežotas pieejamības statusu informācijai par dabas liegumā esošo īpaši aizsargājamo sugu dzīvotņu un īpaši aizsargājamo biotopu atrašanās vietu, ja tās atklāšana var kaitēt </w:t>
      </w:r>
      <w:r w:rsidR="005D1D6A" w:rsidRPr="00A820A3">
        <w:rPr>
          <w:bCs/>
          <w:sz w:val="28"/>
          <w:szCs w:val="28"/>
        </w:rPr>
        <w:t>dabas</w:t>
      </w:r>
      <w:r w:rsidR="000909A5" w:rsidRPr="00A820A3">
        <w:rPr>
          <w:bCs/>
          <w:sz w:val="28"/>
          <w:szCs w:val="28"/>
        </w:rPr>
        <w:t xml:space="preserve"> </w:t>
      </w:r>
      <w:r w:rsidR="000909A5" w:rsidRPr="00A820A3">
        <w:rPr>
          <w:bCs/>
          <w:sz w:val="28"/>
          <w:szCs w:val="28"/>
        </w:rPr>
        <w:lastRenderedPageBreak/>
        <w:t>aizsardzībai. Šādu informāciju izplata tikai ar Dabas aizsardzības pārvaldes rakstisku atļauju.</w:t>
      </w:r>
    </w:p>
    <w:p w14:paraId="1DDB78B6" w14:textId="77777777" w:rsidR="00AE04D4" w:rsidRDefault="00AE04D4" w:rsidP="00A442A7">
      <w:pPr>
        <w:pStyle w:val="Default"/>
        <w:jc w:val="both"/>
        <w:rPr>
          <w:bCs/>
          <w:sz w:val="28"/>
          <w:szCs w:val="28"/>
        </w:rPr>
      </w:pPr>
    </w:p>
    <w:p w14:paraId="07B2A1B5" w14:textId="6C529F40" w:rsidR="00070266" w:rsidRDefault="00603E67" w:rsidP="00A442A7">
      <w:pPr>
        <w:pStyle w:val="Default"/>
        <w:jc w:val="both"/>
        <w:rPr>
          <w:sz w:val="28"/>
          <w:szCs w:val="28"/>
          <w:lang w:eastAsia="lv-LV"/>
        </w:rPr>
      </w:pPr>
      <w:r>
        <w:rPr>
          <w:bCs/>
          <w:sz w:val="28"/>
          <w:szCs w:val="28"/>
        </w:rPr>
        <w:t>7</w:t>
      </w:r>
      <w:r w:rsidR="000909A5" w:rsidRPr="00A820A3">
        <w:rPr>
          <w:bCs/>
          <w:sz w:val="28"/>
          <w:szCs w:val="28"/>
        </w:rPr>
        <w:t>.</w:t>
      </w:r>
      <w:r w:rsidR="007A6E26" w:rsidRPr="00A820A3">
        <w:rPr>
          <w:bCs/>
          <w:sz w:val="28"/>
          <w:szCs w:val="28"/>
        </w:rPr>
        <w:t> </w:t>
      </w:r>
      <w:r w:rsidR="000909A5" w:rsidRPr="00A820A3">
        <w:rPr>
          <w:bCs/>
          <w:sz w:val="28"/>
          <w:szCs w:val="28"/>
        </w:rPr>
        <w:t xml:space="preserve">Dabas aizsardzības pārvalde, izsniedzot rakstisku atļauju šajos noteikumos minētajām darbībām, izmanto dabas lieguma dabas aizsardzības plānā ietverto informāciju un jaunāko pieejamo informāciju par īpaši aizsargājamām sugām un biotopiem. </w:t>
      </w:r>
      <w:r w:rsidR="00805E0F" w:rsidRPr="00A820A3">
        <w:rPr>
          <w:sz w:val="28"/>
          <w:szCs w:val="28"/>
          <w:lang w:eastAsia="lv-LV"/>
        </w:rPr>
        <w:t>Dabas aizsardzības pārvaldes atļauja nav nepieciešama šajos noteikumos minētajām d</w:t>
      </w:r>
      <w:r w:rsidR="000909A5" w:rsidRPr="00A820A3">
        <w:rPr>
          <w:sz w:val="28"/>
          <w:szCs w:val="28"/>
          <w:lang w:eastAsia="lv-LV"/>
        </w:rPr>
        <w:t xml:space="preserve">arbībām, kurām saskaņā ar normatīvajiem aktiem par ietekmes uz vidi novērtējumu Valsts vides dienests izsniedz tehniskos noteikumus vai veic ietekmes </w:t>
      </w:r>
      <w:r w:rsidR="00C91CCB" w:rsidRPr="00A820A3">
        <w:rPr>
          <w:sz w:val="28"/>
          <w:szCs w:val="28"/>
          <w:lang w:eastAsia="lv-LV"/>
        </w:rPr>
        <w:t xml:space="preserve">sākotnējo </w:t>
      </w:r>
      <w:r w:rsidR="00C91CCB">
        <w:rPr>
          <w:sz w:val="28"/>
          <w:szCs w:val="28"/>
          <w:lang w:eastAsia="lv-LV"/>
        </w:rPr>
        <w:t>iz</w:t>
      </w:r>
      <w:r w:rsidR="000909A5" w:rsidRPr="00A820A3">
        <w:rPr>
          <w:sz w:val="28"/>
          <w:szCs w:val="28"/>
          <w:lang w:eastAsia="lv-LV"/>
        </w:rPr>
        <w:t>vērtējumu</w:t>
      </w:r>
      <w:r w:rsidR="00805E0F" w:rsidRPr="00A820A3">
        <w:rPr>
          <w:sz w:val="28"/>
          <w:szCs w:val="28"/>
          <w:lang w:eastAsia="lv-LV"/>
        </w:rPr>
        <w:t>.</w:t>
      </w:r>
    </w:p>
    <w:p w14:paraId="6AF24A15" w14:textId="77777777" w:rsidR="00DE4143" w:rsidRDefault="00DE4143" w:rsidP="00A442A7">
      <w:pPr>
        <w:pStyle w:val="Default"/>
        <w:jc w:val="both"/>
        <w:rPr>
          <w:sz w:val="28"/>
          <w:szCs w:val="28"/>
          <w:lang w:eastAsia="lv-LV"/>
        </w:rPr>
      </w:pPr>
    </w:p>
    <w:p w14:paraId="6C1103B5" w14:textId="77777777" w:rsidR="001B37B7" w:rsidRDefault="00CA5A6A" w:rsidP="001B37B7">
      <w:pPr>
        <w:jc w:val="both"/>
        <w:rPr>
          <w:sz w:val="28"/>
          <w:szCs w:val="28"/>
        </w:rPr>
      </w:pPr>
      <w:r w:rsidRPr="008D1DE0">
        <w:rPr>
          <w:sz w:val="28"/>
          <w:szCs w:val="28"/>
        </w:rPr>
        <w:t>8</w:t>
      </w:r>
      <w:r w:rsidR="001B37B7" w:rsidRPr="008D1DE0">
        <w:rPr>
          <w:sz w:val="28"/>
          <w:szCs w:val="28"/>
        </w:rPr>
        <w:t>. Neitrālā zona izveidota, lai nodrošinātu</w:t>
      </w:r>
      <w:r w:rsidR="00A254EF" w:rsidRPr="008D1DE0">
        <w:rPr>
          <w:sz w:val="28"/>
          <w:szCs w:val="28"/>
        </w:rPr>
        <w:t xml:space="preserve"> valsts aizsargājamā</w:t>
      </w:r>
      <w:r w:rsidR="001B37B7" w:rsidRPr="008D1DE0">
        <w:rPr>
          <w:sz w:val="28"/>
          <w:szCs w:val="28"/>
        </w:rPr>
        <w:t xml:space="preserve"> kultūras pieminekļa Nr. 207</w:t>
      </w:r>
      <w:r w:rsidR="00A11DA3" w:rsidRPr="008D1DE0">
        <w:rPr>
          <w:sz w:val="28"/>
          <w:szCs w:val="28"/>
        </w:rPr>
        <w:t>5</w:t>
      </w:r>
      <w:r w:rsidR="001B37B7" w:rsidRPr="008D1DE0">
        <w:rPr>
          <w:sz w:val="28"/>
          <w:szCs w:val="28"/>
        </w:rPr>
        <w:t xml:space="preserve"> </w:t>
      </w:r>
      <w:r w:rsidR="00703427" w:rsidRPr="00A820A3">
        <w:rPr>
          <w:sz w:val="28"/>
          <w:szCs w:val="28"/>
        </w:rPr>
        <w:t>„</w:t>
      </w:r>
      <w:r w:rsidR="001B37B7" w:rsidRPr="00331054">
        <w:rPr>
          <w:sz w:val="28"/>
          <w:szCs w:val="28"/>
        </w:rPr>
        <w:t>Daugavgrīvas klosteris</w:t>
      </w:r>
      <w:r w:rsidR="00703427" w:rsidRPr="00331054">
        <w:rPr>
          <w:sz w:val="28"/>
          <w:szCs w:val="28"/>
        </w:rPr>
        <w:t>”</w:t>
      </w:r>
      <w:r w:rsidR="001B37B7" w:rsidRPr="008D1DE0">
        <w:rPr>
          <w:i/>
          <w:sz w:val="28"/>
          <w:szCs w:val="28"/>
        </w:rPr>
        <w:t xml:space="preserve"> </w:t>
      </w:r>
      <w:r w:rsidR="001B37B7" w:rsidRPr="008D1DE0">
        <w:rPr>
          <w:sz w:val="28"/>
          <w:szCs w:val="28"/>
        </w:rPr>
        <w:t>un tam pieguļošās teritorijas ilgtspējīgu saimniecisko izmantošanu un attīstību.</w:t>
      </w:r>
    </w:p>
    <w:p w14:paraId="6814D0AD" w14:textId="77777777" w:rsidR="00B24787" w:rsidRDefault="00B24787" w:rsidP="001B37B7">
      <w:pPr>
        <w:jc w:val="both"/>
        <w:rPr>
          <w:sz w:val="28"/>
          <w:szCs w:val="28"/>
        </w:rPr>
      </w:pPr>
    </w:p>
    <w:p w14:paraId="11C63434" w14:textId="77777777" w:rsidR="00573D02" w:rsidRPr="00A820A3" w:rsidRDefault="00573D02" w:rsidP="00A442A7">
      <w:pPr>
        <w:pStyle w:val="Default"/>
        <w:jc w:val="both"/>
        <w:rPr>
          <w:sz w:val="28"/>
          <w:szCs w:val="28"/>
          <w:lang w:eastAsia="lv-LV"/>
        </w:rPr>
      </w:pPr>
    </w:p>
    <w:p w14:paraId="7BCD6F7A" w14:textId="77777777" w:rsidR="00070266" w:rsidRDefault="00070266" w:rsidP="00A442A7">
      <w:pPr>
        <w:pStyle w:val="Default"/>
        <w:jc w:val="center"/>
        <w:rPr>
          <w:b/>
          <w:bCs/>
          <w:sz w:val="28"/>
          <w:szCs w:val="28"/>
        </w:rPr>
      </w:pPr>
      <w:r w:rsidRPr="00A820A3">
        <w:rPr>
          <w:b/>
          <w:bCs/>
          <w:sz w:val="28"/>
          <w:szCs w:val="28"/>
        </w:rPr>
        <w:t>II.</w:t>
      </w:r>
      <w:r w:rsidR="007A6E26" w:rsidRPr="00A820A3">
        <w:rPr>
          <w:b/>
          <w:bCs/>
          <w:sz w:val="28"/>
          <w:szCs w:val="28"/>
        </w:rPr>
        <w:t> </w:t>
      </w:r>
      <w:r w:rsidR="00666D35" w:rsidRPr="00A820A3">
        <w:rPr>
          <w:b/>
          <w:bCs/>
          <w:sz w:val="28"/>
          <w:szCs w:val="28"/>
        </w:rPr>
        <w:t>Dabas lieguma zona</w:t>
      </w:r>
    </w:p>
    <w:p w14:paraId="133A8B31" w14:textId="77777777" w:rsidR="00666D35" w:rsidRPr="003E219E" w:rsidRDefault="00666D35" w:rsidP="00A442A7">
      <w:pPr>
        <w:pStyle w:val="Default"/>
        <w:jc w:val="center"/>
        <w:rPr>
          <w:b/>
          <w:bCs/>
          <w:color w:val="auto"/>
          <w:sz w:val="28"/>
          <w:szCs w:val="28"/>
        </w:rPr>
      </w:pPr>
    </w:p>
    <w:p w14:paraId="47FA919F" w14:textId="6E51C977" w:rsidR="00666D35" w:rsidRPr="003E219E" w:rsidRDefault="003744FD" w:rsidP="001F38C1">
      <w:pPr>
        <w:pStyle w:val="Default"/>
        <w:jc w:val="both"/>
        <w:rPr>
          <w:b/>
          <w:bCs/>
          <w:color w:val="auto"/>
          <w:sz w:val="28"/>
          <w:szCs w:val="28"/>
        </w:rPr>
      </w:pPr>
      <w:r>
        <w:rPr>
          <w:color w:val="auto"/>
          <w:sz w:val="28"/>
          <w:szCs w:val="28"/>
        </w:rPr>
        <w:t>9</w:t>
      </w:r>
      <w:r w:rsidR="001A7B71">
        <w:rPr>
          <w:color w:val="auto"/>
          <w:sz w:val="28"/>
          <w:szCs w:val="28"/>
        </w:rPr>
        <w:t>. </w:t>
      </w:r>
      <w:r w:rsidR="00666D35" w:rsidRPr="003E219E">
        <w:rPr>
          <w:color w:val="auto"/>
          <w:sz w:val="28"/>
          <w:szCs w:val="28"/>
        </w:rPr>
        <w:t xml:space="preserve">Dabas lieguma zona izveidota, lai nodrošinātu </w:t>
      </w:r>
      <w:r w:rsidR="005F701E" w:rsidRPr="003E219E">
        <w:rPr>
          <w:bCs/>
          <w:color w:val="auto"/>
          <w:sz w:val="28"/>
          <w:szCs w:val="28"/>
        </w:rPr>
        <w:t>Eiropas Savienības nozīmes</w:t>
      </w:r>
      <w:r w:rsidR="005F701E" w:rsidRPr="003E219E">
        <w:rPr>
          <w:color w:val="auto"/>
          <w:sz w:val="28"/>
          <w:szCs w:val="28"/>
        </w:rPr>
        <w:t xml:space="preserve"> </w:t>
      </w:r>
      <w:r w:rsidR="00666D35" w:rsidRPr="003E219E">
        <w:rPr>
          <w:color w:val="auto"/>
          <w:sz w:val="28"/>
          <w:szCs w:val="28"/>
        </w:rPr>
        <w:t xml:space="preserve">īpaši aizsargājamo biotopu </w:t>
      </w:r>
      <w:r w:rsidR="00F25616">
        <w:rPr>
          <w:color w:val="auto"/>
          <w:sz w:val="28"/>
          <w:szCs w:val="28"/>
        </w:rPr>
        <w:t xml:space="preserve">– </w:t>
      </w:r>
      <w:r w:rsidR="003B5C4E">
        <w:rPr>
          <w:sz w:val="28"/>
          <w:szCs w:val="28"/>
        </w:rPr>
        <w:t>p</w:t>
      </w:r>
      <w:r w:rsidR="00666D35" w:rsidRPr="00244FCD">
        <w:rPr>
          <w:color w:val="auto"/>
          <w:sz w:val="28"/>
          <w:szCs w:val="28"/>
        </w:rPr>
        <w:t>iejūras zālāj</w:t>
      </w:r>
      <w:r w:rsidR="003B5C4E">
        <w:rPr>
          <w:color w:val="auto"/>
          <w:sz w:val="28"/>
          <w:szCs w:val="28"/>
        </w:rPr>
        <w:t>u</w:t>
      </w:r>
      <w:r w:rsidR="00703427">
        <w:rPr>
          <w:color w:val="auto"/>
          <w:sz w:val="28"/>
          <w:szCs w:val="28"/>
        </w:rPr>
        <w:t xml:space="preserve"> (</w:t>
      </w:r>
      <w:r w:rsidR="00703427" w:rsidRPr="003E219E">
        <w:rPr>
          <w:color w:val="auto"/>
          <w:sz w:val="28"/>
          <w:szCs w:val="28"/>
        </w:rPr>
        <w:t>1630*</w:t>
      </w:r>
      <w:r w:rsidR="00703427">
        <w:rPr>
          <w:color w:val="auto"/>
          <w:sz w:val="28"/>
          <w:szCs w:val="28"/>
        </w:rPr>
        <w:t>)</w:t>
      </w:r>
      <w:r w:rsidR="00666D35" w:rsidRPr="003E219E">
        <w:rPr>
          <w:color w:val="auto"/>
          <w:sz w:val="28"/>
          <w:szCs w:val="28"/>
        </w:rPr>
        <w:t xml:space="preserve">, </w:t>
      </w:r>
      <w:r w:rsidR="003B5C4E">
        <w:rPr>
          <w:sz w:val="28"/>
          <w:szCs w:val="28"/>
        </w:rPr>
        <w:t>m</w:t>
      </w:r>
      <w:r w:rsidR="00666D35" w:rsidRPr="00244FCD">
        <w:rPr>
          <w:color w:val="auto"/>
          <w:sz w:val="28"/>
          <w:szCs w:val="28"/>
        </w:rPr>
        <w:t>itr</w:t>
      </w:r>
      <w:r w:rsidR="003B5C4E">
        <w:rPr>
          <w:color w:val="auto"/>
          <w:sz w:val="28"/>
          <w:szCs w:val="28"/>
        </w:rPr>
        <w:t>o</w:t>
      </w:r>
      <w:r w:rsidR="00666D35" w:rsidRPr="00244FCD">
        <w:rPr>
          <w:color w:val="auto"/>
          <w:sz w:val="28"/>
          <w:szCs w:val="28"/>
        </w:rPr>
        <w:t xml:space="preserve"> zālāj</w:t>
      </w:r>
      <w:r w:rsidR="003B5C4E">
        <w:rPr>
          <w:color w:val="auto"/>
          <w:sz w:val="28"/>
          <w:szCs w:val="28"/>
        </w:rPr>
        <w:t>u</w:t>
      </w:r>
      <w:r w:rsidR="00666D35" w:rsidRPr="00244FCD">
        <w:rPr>
          <w:color w:val="auto"/>
          <w:sz w:val="28"/>
          <w:szCs w:val="28"/>
        </w:rPr>
        <w:t xml:space="preserve"> periodiski izžūstošās augsnēs</w:t>
      </w:r>
      <w:r w:rsidR="003B5C4E">
        <w:rPr>
          <w:color w:val="auto"/>
          <w:sz w:val="28"/>
          <w:szCs w:val="28"/>
        </w:rPr>
        <w:t xml:space="preserve"> </w:t>
      </w:r>
      <w:r w:rsidR="00703427">
        <w:rPr>
          <w:color w:val="auto"/>
          <w:sz w:val="28"/>
          <w:szCs w:val="28"/>
        </w:rPr>
        <w:t>(</w:t>
      </w:r>
      <w:r w:rsidR="00703427" w:rsidRPr="003E219E">
        <w:rPr>
          <w:color w:val="auto"/>
          <w:sz w:val="28"/>
          <w:szCs w:val="28"/>
        </w:rPr>
        <w:t>6410</w:t>
      </w:r>
      <w:r w:rsidR="00703427">
        <w:rPr>
          <w:color w:val="auto"/>
          <w:sz w:val="28"/>
          <w:szCs w:val="28"/>
        </w:rPr>
        <w:t>)</w:t>
      </w:r>
      <w:r w:rsidR="00666D35" w:rsidRPr="003E219E">
        <w:rPr>
          <w:color w:val="auto"/>
          <w:sz w:val="28"/>
          <w:szCs w:val="28"/>
        </w:rPr>
        <w:t xml:space="preserve">, </w:t>
      </w:r>
      <w:r w:rsidR="003B5C4E">
        <w:rPr>
          <w:color w:val="auto"/>
          <w:sz w:val="28"/>
          <w:szCs w:val="28"/>
        </w:rPr>
        <w:t>v</w:t>
      </w:r>
      <w:r w:rsidR="00666D35" w:rsidRPr="00244FCD">
        <w:rPr>
          <w:color w:val="auto"/>
          <w:sz w:val="28"/>
          <w:szCs w:val="28"/>
        </w:rPr>
        <w:t>ilkakūlas zālāj</w:t>
      </w:r>
      <w:r w:rsidR="003B5C4E">
        <w:rPr>
          <w:color w:val="auto"/>
          <w:sz w:val="28"/>
          <w:szCs w:val="28"/>
        </w:rPr>
        <w:t xml:space="preserve">u </w:t>
      </w:r>
      <w:r w:rsidR="00703427">
        <w:rPr>
          <w:color w:val="auto"/>
          <w:sz w:val="28"/>
          <w:szCs w:val="28"/>
        </w:rPr>
        <w:t>(</w:t>
      </w:r>
      <w:r w:rsidR="00703427" w:rsidRPr="003E219E">
        <w:rPr>
          <w:color w:val="auto"/>
          <w:sz w:val="28"/>
          <w:szCs w:val="28"/>
        </w:rPr>
        <w:t>6230*</w:t>
      </w:r>
      <w:r w:rsidR="00703427">
        <w:rPr>
          <w:color w:val="auto"/>
          <w:sz w:val="28"/>
          <w:szCs w:val="28"/>
        </w:rPr>
        <w:t>)</w:t>
      </w:r>
      <w:r w:rsidR="007C21FD">
        <w:rPr>
          <w:color w:val="auto"/>
          <w:sz w:val="28"/>
          <w:szCs w:val="28"/>
        </w:rPr>
        <w:t xml:space="preserve"> un</w:t>
      </w:r>
      <w:r w:rsidR="00666D35" w:rsidRPr="003E219E">
        <w:rPr>
          <w:color w:val="auto"/>
          <w:sz w:val="28"/>
          <w:szCs w:val="28"/>
        </w:rPr>
        <w:t xml:space="preserve"> </w:t>
      </w:r>
      <w:r w:rsidR="003B5C4E">
        <w:rPr>
          <w:color w:val="auto"/>
          <w:sz w:val="28"/>
          <w:szCs w:val="28"/>
        </w:rPr>
        <w:t>s</w:t>
      </w:r>
      <w:r w:rsidR="00666D35" w:rsidRPr="00244FCD">
        <w:rPr>
          <w:color w:val="auto"/>
          <w:sz w:val="28"/>
          <w:szCs w:val="28"/>
        </w:rPr>
        <w:t>miltāju zālāj</w:t>
      </w:r>
      <w:r w:rsidR="003B5C4E">
        <w:rPr>
          <w:color w:val="auto"/>
          <w:sz w:val="28"/>
          <w:szCs w:val="28"/>
        </w:rPr>
        <w:t>u</w:t>
      </w:r>
      <w:r w:rsidR="00310782" w:rsidRPr="003E219E">
        <w:rPr>
          <w:color w:val="auto"/>
          <w:sz w:val="28"/>
          <w:szCs w:val="28"/>
        </w:rPr>
        <w:t xml:space="preserve"> </w:t>
      </w:r>
      <w:r w:rsidR="00703427">
        <w:rPr>
          <w:color w:val="auto"/>
          <w:sz w:val="28"/>
          <w:szCs w:val="28"/>
        </w:rPr>
        <w:t>(</w:t>
      </w:r>
      <w:r w:rsidR="00703427" w:rsidRPr="003E219E">
        <w:rPr>
          <w:color w:val="auto"/>
          <w:sz w:val="28"/>
          <w:szCs w:val="28"/>
        </w:rPr>
        <w:t>6120*</w:t>
      </w:r>
      <w:r w:rsidR="00703427">
        <w:rPr>
          <w:color w:val="auto"/>
          <w:sz w:val="28"/>
          <w:szCs w:val="28"/>
        </w:rPr>
        <w:t xml:space="preserve">) </w:t>
      </w:r>
      <w:r w:rsidR="00666D35" w:rsidRPr="003E219E">
        <w:rPr>
          <w:color w:val="auto"/>
          <w:sz w:val="28"/>
          <w:szCs w:val="28"/>
        </w:rPr>
        <w:t>aizsardzību</w:t>
      </w:r>
      <w:r w:rsidR="00BB6525" w:rsidRPr="003E219E">
        <w:rPr>
          <w:color w:val="auto"/>
          <w:sz w:val="28"/>
          <w:szCs w:val="28"/>
        </w:rPr>
        <w:t xml:space="preserve">, kā arī īpaši aizsargājamo sugu </w:t>
      </w:r>
      <w:r w:rsidR="00666D35" w:rsidRPr="003E219E">
        <w:rPr>
          <w:color w:val="auto"/>
          <w:sz w:val="28"/>
          <w:szCs w:val="28"/>
        </w:rPr>
        <w:t>un to dzīvotņu saglabāšanu.</w:t>
      </w:r>
    </w:p>
    <w:p w14:paraId="72B14ACA" w14:textId="77777777" w:rsidR="00AE04D4" w:rsidRPr="00A820A3" w:rsidRDefault="00AE04D4" w:rsidP="00A442A7">
      <w:pPr>
        <w:pStyle w:val="Default"/>
        <w:jc w:val="center"/>
        <w:rPr>
          <w:b/>
          <w:bCs/>
          <w:sz w:val="28"/>
          <w:szCs w:val="28"/>
        </w:rPr>
      </w:pPr>
    </w:p>
    <w:p w14:paraId="168F12E8" w14:textId="77777777" w:rsidR="00070266" w:rsidRPr="00A820A3" w:rsidRDefault="00F22A31" w:rsidP="00A442A7">
      <w:pPr>
        <w:pStyle w:val="Default"/>
        <w:jc w:val="both"/>
        <w:rPr>
          <w:sz w:val="28"/>
          <w:szCs w:val="28"/>
        </w:rPr>
      </w:pPr>
      <w:r>
        <w:rPr>
          <w:sz w:val="28"/>
          <w:szCs w:val="28"/>
        </w:rPr>
        <w:t>1</w:t>
      </w:r>
      <w:r w:rsidR="003744FD">
        <w:rPr>
          <w:sz w:val="28"/>
          <w:szCs w:val="28"/>
        </w:rPr>
        <w:t>0</w:t>
      </w:r>
      <w:r w:rsidR="00070266" w:rsidRPr="00A820A3">
        <w:rPr>
          <w:sz w:val="28"/>
          <w:szCs w:val="28"/>
        </w:rPr>
        <w:t>.</w:t>
      </w:r>
      <w:r w:rsidR="007A6E26" w:rsidRPr="00A820A3">
        <w:rPr>
          <w:sz w:val="28"/>
          <w:szCs w:val="28"/>
        </w:rPr>
        <w:t> </w:t>
      </w:r>
      <w:r>
        <w:rPr>
          <w:sz w:val="28"/>
          <w:szCs w:val="28"/>
        </w:rPr>
        <w:t>D</w:t>
      </w:r>
      <w:r w:rsidR="00070266" w:rsidRPr="00A820A3">
        <w:rPr>
          <w:sz w:val="28"/>
          <w:szCs w:val="28"/>
        </w:rPr>
        <w:t xml:space="preserve">abas lieguma </w:t>
      </w:r>
      <w:r>
        <w:rPr>
          <w:sz w:val="28"/>
          <w:szCs w:val="28"/>
        </w:rPr>
        <w:t>zonā</w:t>
      </w:r>
      <w:r w:rsidR="00F32F57">
        <w:rPr>
          <w:sz w:val="28"/>
          <w:szCs w:val="28"/>
        </w:rPr>
        <w:t xml:space="preserve"> aizliegts:</w:t>
      </w:r>
    </w:p>
    <w:p w14:paraId="09D51AF0" w14:textId="098C371D" w:rsidR="00E46932" w:rsidRPr="007C6701" w:rsidRDefault="00E46932" w:rsidP="003E219E">
      <w:pPr>
        <w:pStyle w:val="Default"/>
        <w:ind w:left="720"/>
        <w:jc w:val="both"/>
        <w:rPr>
          <w:color w:val="auto"/>
          <w:sz w:val="28"/>
          <w:szCs w:val="28"/>
        </w:rPr>
      </w:pPr>
      <w:r w:rsidRPr="007C6701">
        <w:rPr>
          <w:color w:val="auto"/>
          <w:sz w:val="28"/>
          <w:szCs w:val="28"/>
        </w:rPr>
        <w:t>1</w:t>
      </w:r>
      <w:r w:rsidR="003744FD">
        <w:rPr>
          <w:color w:val="auto"/>
          <w:sz w:val="28"/>
          <w:szCs w:val="28"/>
        </w:rPr>
        <w:t>0</w:t>
      </w:r>
      <w:r w:rsidRPr="007C6701">
        <w:rPr>
          <w:color w:val="auto"/>
          <w:sz w:val="28"/>
          <w:szCs w:val="28"/>
        </w:rPr>
        <w:t>.1. bojāt vai iznīcināt (arī uzarot, kultivējot, ieaudzējot mežu, mēslojot ar minerālmēsliem vai šķidrajiem kūtsmēsliem) palieņu pļavas un zālāju</w:t>
      </w:r>
      <w:r w:rsidR="00D50ACA" w:rsidRPr="007C6701">
        <w:rPr>
          <w:color w:val="auto"/>
          <w:sz w:val="28"/>
          <w:szCs w:val="28"/>
        </w:rPr>
        <w:t>s</w:t>
      </w:r>
      <w:r w:rsidR="005D4748">
        <w:rPr>
          <w:color w:val="auto"/>
          <w:sz w:val="28"/>
          <w:szCs w:val="28"/>
        </w:rPr>
        <w:t xml:space="preserve">, </w:t>
      </w:r>
      <w:r w:rsidR="005D4748" w:rsidRPr="005D4748">
        <w:rPr>
          <w:color w:val="auto"/>
          <w:sz w:val="28"/>
          <w:szCs w:val="28"/>
        </w:rPr>
        <w:t xml:space="preserve">izņemot, kur tas nepieciešams īpaši aizsargājamo </w:t>
      </w:r>
      <w:r w:rsidR="00781147" w:rsidRPr="005D4748">
        <w:rPr>
          <w:color w:val="auto"/>
          <w:sz w:val="28"/>
          <w:szCs w:val="28"/>
        </w:rPr>
        <w:t>sugu dzīvotņu</w:t>
      </w:r>
      <w:r w:rsidR="00781147">
        <w:rPr>
          <w:color w:val="auto"/>
          <w:sz w:val="28"/>
          <w:szCs w:val="28"/>
        </w:rPr>
        <w:t xml:space="preserve"> un īpaši aizsargājamo </w:t>
      </w:r>
      <w:r w:rsidR="005D4748" w:rsidRPr="005D4748">
        <w:rPr>
          <w:color w:val="auto"/>
          <w:sz w:val="28"/>
          <w:szCs w:val="28"/>
        </w:rPr>
        <w:t xml:space="preserve">biotopu </w:t>
      </w:r>
      <w:r w:rsidR="007C21FD">
        <w:rPr>
          <w:color w:val="auto"/>
          <w:sz w:val="28"/>
          <w:szCs w:val="28"/>
        </w:rPr>
        <w:t>aizsardzībai,</w:t>
      </w:r>
      <w:r w:rsidR="005D4748" w:rsidRPr="005D4748">
        <w:rPr>
          <w:color w:val="auto"/>
          <w:sz w:val="28"/>
          <w:szCs w:val="28"/>
        </w:rPr>
        <w:t xml:space="preserve"> saglabāšanai </w:t>
      </w:r>
      <w:r w:rsidR="00781147">
        <w:rPr>
          <w:color w:val="auto"/>
          <w:sz w:val="28"/>
          <w:szCs w:val="28"/>
        </w:rPr>
        <w:t>vai</w:t>
      </w:r>
      <w:r w:rsidR="005D4748" w:rsidRPr="005D4748">
        <w:rPr>
          <w:color w:val="auto"/>
          <w:sz w:val="28"/>
          <w:szCs w:val="28"/>
        </w:rPr>
        <w:t xml:space="preserve"> atjaunošanai</w:t>
      </w:r>
      <w:r w:rsidR="0013784D">
        <w:rPr>
          <w:color w:val="auto"/>
          <w:sz w:val="28"/>
          <w:szCs w:val="28"/>
        </w:rPr>
        <w:t xml:space="preserve"> un ir saņemta Dabas aizsardzības pārvaldes rakstiska atļauja</w:t>
      </w:r>
      <w:r w:rsidR="005D4748" w:rsidRPr="005D4748">
        <w:rPr>
          <w:color w:val="auto"/>
          <w:sz w:val="28"/>
          <w:szCs w:val="28"/>
        </w:rPr>
        <w:t>;</w:t>
      </w:r>
    </w:p>
    <w:p w14:paraId="4F7715B2" w14:textId="77777777" w:rsidR="003744FD" w:rsidRPr="00A820A3" w:rsidRDefault="003744FD" w:rsidP="003744FD">
      <w:pPr>
        <w:pStyle w:val="Default"/>
        <w:ind w:left="720"/>
        <w:jc w:val="both"/>
        <w:rPr>
          <w:bCs/>
          <w:sz w:val="28"/>
          <w:szCs w:val="28"/>
        </w:rPr>
      </w:pPr>
      <w:r>
        <w:rPr>
          <w:sz w:val="28"/>
          <w:szCs w:val="28"/>
        </w:rPr>
        <w:t>10</w:t>
      </w:r>
      <w:r w:rsidRPr="00A820A3">
        <w:rPr>
          <w:sz w:val="28"/>
          <w:szCs w:val="28"/>
        </w:rPr>
        <w:t>.</w:t>
      </w:r>
      <w:r>
        <w:rPr>
          <w:sz w:val="28"/>
          <w:szCs w:val="28"/>
        </w:rPr>
        <w:t>2</w:t>
      </w:r>
      <w:r w:rsidRPr="00A820A3">
        <w:rPr>
          <w:sz w:val="28"/>
          <w:szCs w:val="28"/>
        </w:rPr>
        <w:t>. </w:t>
      </w:r>
      <w:r w:rsidRPr="00A820A3">
        <w:rPr>
          <w:bCs/>
          <w:sz w:val="28"/>
          <w:szCs w:val="28"/>
        </w:rPr>
        <w:t xml:space="preserve">izmantot citzemju sugas </w:t>
      </w:r>
      <w:r w:rsidRPr="00310782">
        <w:rPr>
          <w:bCs/>
          <w:color w:val="auto"/>
          <w:sz w:val="28"/>
          <w:szCs w:val="28"/>
        </w:rPr>
        <w:t xml:space="preserve">zālāju </w:t>
      </w:r>
      <w:r w:rsidRPr="00A820A3">
        <w:rPr>
          <w:bCs/>
          <w:sz w:val="28"/>
          <w:szCs w:val="28"/>
        </w:rPr>
        <w:t>atjaunošanā un ieaudzēšanā;</w:t>
      </w:r>
    </w:p>
    <w:p w14:paraId="26882375" w14:textId="77777777" w:rsidR="003744FD" w:rsidRDefault="003744FD" w:rsidP="003744FD">
      <w:pPr>
        <w:pStyle w:val="Default"/>
        <w:ind w:left="720"/>
        <w:jc w:val="both"/>
        <w:rPr>
          <w:sz w:val="28"/>
          <w:szCs w:val="28"/>
        </w:rPr>
      </w:pPr>
      <w:r>
        <w:rPr>
          <w:sz w:val="28"/>
          <w:szCs w:val="28"/>
        </w:rPr>
        <w:t>10</w:t>
      </w:r>
      <w:r w:rsidRPr="00A820A3">
        <w:rPr>
          <w:sz w:val="28"/>
          <w:szCs w:val="28"/>
        </w:rPr>
        <w:t>.</w:t>
      </w:r>
      <w:r>
        <w:rPr>
          <w:sz w:val="28"/>
          <w:szCs w:val="28"/>
        </w:rPr>
        <w:t>3</w:t>
      </w:r>
      <w:r w:rsidRPr="00A820A3">
        <w:rPr>
          <w:sz w:val="28"/>
          <w:szCs w:val="28"/>
        </w:rPr>
        <w:t>. lietot ķīmiskos augu aizsardzības līdzekļus;</w:t>
      </w:r>
    </w:p>
    <w:p w14:paraId="4FC51885" w14:textId="77777777" w:rsidR="00070266" w:rsidRPr="00A820A3" w:rsidRDefault="00310782" w:rsidP="00A442A7">
      <w:pPr>
        <w:pStyle w:val="Default"/>
        <w:ind w:left="720"/>
        <w:jc w:val="both"/>
        <w:rPr>
          <w:sz w:val="28"/>
          <w:szCs w:val="28"/>
        </w:rPr>
      </w:pPr>
      <w:r>
        <w:rPr>
          <w:sz w:val="28"/>
          <w:szCs w:val="28"/>
        </w:rPr>
        <w:t>1</w:t>
      </w:r>
      <w:r w:rsidR="003744FD">
        <w:rPr>
          <w:sz w:val="28"/>
          <w:szCs w:val="28"/>
        </w:rPr>
        <w:t>0</w:t>
      </w:r>
      <w:r w:rsidR="00070266" w:rsidRPr="00A820A3">
        <w:rPr>
          <w:sz w:val="28"/>
          <w:szCs w:val="28"/>
        </w:rPr>
        <w:t>.</w:t>
      </w:r>
      <w:r w:rsidR="003744FD">
        <w:rPr>
          <w:sz w:val="28"/>
          <w:szCs w:val="28"/>
        </w:rPr>
        <w:t>4</w:t>
      </w:r>
      <w:r w:rsidR="00070266" w:rsidRPr="00A820A3">
        <w:rPr>
          <w:sz w:val="28"/>
          <w:szCs w:val="28"/>
        </w:rPr>
        <w:t>.</w:t>
      </w:r>
      <w:r w:rsidR="007A6E26" w:rsidRPr="00A820A3">
        <w:rPr>
          <w:sz w:val="28"/>
          <w:szCs w:val="28"/>
        </w:rPr>
        <w:t> </w:t>
      </w:r>
      <w:r w:rsidR="00070266" w:rsidRPr="00A820A3">
        <w:rPr>
          <w:sz w:val="28"/>
          <w:szCs w:val="28"/>
        </w:rPr>
        <w:t>audzēt ģenētiski modificētus kultūraugus;</w:t>
      </w:r>
    </w:p>
    <w:p w14:paraId="574A7810" w14:textId="77777777" w:rsidR="009E565E" w:rsidRDefault="00310782" w:rsidP="009E565E">
      <w:pPr>
        <w:pStyle w:val="Default"/>
        <w:ind w:left="720"/>
        <w:jc w:val="both"/>
        <w:rPr>
          <w:sz w:val="28"/>
          <w:szCs w:val="28"/>
        </w:rPr>
      </w:pPr>
      <w:r>
        <w:rPr>
          <w:sz w:val="28"/>
          <w:szCs w:val="28"/>
        </w:rPr>
        <w:t>1</w:t>
      </w:r>
      <w:r w:rsidR="003744FD">
        <w:rPr>
          <w:sz w:val="28"/>
          <w:szCs w:val="28"/>
        </w:rPr>
        <w:t>0</w:t>
      </w:r>
      <w:r w:rsidR="009E565E" w:rsidRPr="00A820A3">
        <w:rPr>
          <w:sz w:val="28"/>
          <w:szCs w:val="28"/>
        </w:rPr>
        <w:t>.</w:t>
      </w:r>
      <w:r w:rsidR="002433BA">
        <w:rPr>
          <w:sz w:val="28"/>
          <w:szCs w:val="28"/>
        </w:rPr>
        <w:t>5</w:t>
      </w:r>
      <w:r w:rsidR="009E565E" w:rsidRPr="00A820A3">
        <w:rPr>
          <w:sz w:val="28"/>
          <w:szCs w:val="28"/>
        </w:rPr>
        <w:t>. veikt darbības, kas veicina augsnes eroziju</w:t>
      </w:r>
      <w:r w:rsidR="009E565E">
        <w:rPr>
          <w:sz w:val="28"/>
          <w:szCs w:val="28"/>
        </w:rPr>
        <w:t>;</w:t>
      </w:r>
    </w:p>
    <w:p w14:paraId="5EECDE2B" w14:textId="713A51D6" w:rsidR="00C750CE" w:rsidRDefault="00C750CE" w:rsidP="00C750CE">
      <w:pPr>
        <w:pStyle w:val="Default"/>
        <w:ind w:left="720"/>
        <w:jc w:val="both"/>
        <w:rPr>
          <w:sz w:val="28"/>
          <w:szCs w:val="28"/>
        </w:rPr>
      </w:pPr>
      <w:r>
        <w:rPr>
          <w:sz w:val="28"/>
          <w:szCs w:val="28"/>
        </w:rPr>
        <w:t>1</w:t>
      </w:r>
      <w:r w:rsidR="003744FD">
        <w:rPr>
          <w:sz w:val="28"/>
          <w:szCs w:val="28"/>
        </w:rPr>
        <w:t>0</w:t>
      </w:r>
      <w:r>
        <w:rPr>
          <w:sz w:val="28"/>
          <w:szCs w:val="28"/>
        </w:rPr>
        <w:t>.</w:t>
      </w:r>
      <w:r w:rsidR="002433BA">
        <w:rPr>
          <w:sz w:val="28"/>
          <w:szCs w:val="28"/>
        </w:rPr>
        <w:t>6</w:t>
      </w:r>
      <w:r w:rsidR="001A7B71">
        <w:rPr>
          <w:color w:val="auto"/>
          <w:sz w:val="28"/>
          <w:szCs w:val="28"/>
        </w:rPr>
        <w:t>. </w:t>
      </w:r>
      <w:r w:rsidRPr="003744FD">
        <w:rPr>
          <w:color w:val="auto"/>
          <w:sz w:val="28"/>
          <w:szCs w:val="28"/>
        </w:rPr>
        <w:t xml:space="preserve">iegūt </w:t>
      </w:r>
      <w:r w:rsidR="002A18E9">
        <w:rPr>
          <w:color w:val="auto"/>
          <w:sz w:val="28"/>
          <w:szCs w:val="28"/>
        </w:rPr>
        <w:t xml:space="preserve">lakstaugus </w:t>
      </w:r>
      <w:r w:rsidRPr="003744FD">
        <w:rPr>
          <w:color w:val="auto"/>
          <w:sz w:val="28"/>
          <w:szCs w:val="28"/>
        </w:rPr>
        <w:t xml:space="preserve">un </w:t>
      </w:r>
      <w:r w:rsidR="002A18E9">
        <w:rPr>
          <w:color w:val="auto"/>
          <w:sz w:val="28"/>
          <w:szCs w:val="28"/>
        </w:rPr>
        <w:t>stiebrzāles</w:t>
      </w:r>
      <w:r w:rsidRPr="003744FD">
        <w:rPr>
          <w:color w:val="auto"/>
          <w:sz w:val="28"/>
          <w:szCs w:val="28"/>
        </w:rPr>
        <w:t xml:space="preserve">, </w:t>
      </w:r>
      <w:r w:rsidRPr="00A820A3">
        <w:rPr>
          <w:sz w:val="28"/>
          <w:szCs w:val="28"/>
        </w:rPr>
        <w:t>bojājot vai iznīcinot zemsedzi;</w:t>
      </w:r>
    </w:p>
    <w:p w14:paraId="40140817" w14:textId="6BC3132E" w:rsidR="002433BA" w:rsidRPr="00A820A3" w:rsidRDefault="002433BA" w:rsidP="002433BA">
      <w:pPr>
        <w:pStyle w:val="Default"/>
        <w:ind w:left="720"/>
        <w:jc w:val="both"/>
        <w:rPr>
          <w:sz w:val="28"/>
          <w:szCs w:val="28"/>
        </w:rPr>
      </w:pPr>
      <w:r>
        <w:rPr>
          <w:sz w:val="28"/>
          <w:szCs w:val="28"/>
        </w:rPr>
        <w:t>1</w:t>
      </w:r>
      <w:r w:rsidR="003744FD">
        <w:rPr>
          <w:sz w:val="28"/>
          <w:szCs w:val="28"/>
        </w:rPr>
        <w:t>0</w:t>
      </w:r>
      <w:r>
        <w:rPr>
          <w:sz w:val="28"/>
          <w:szCs w:val="28"/>
        </w:rPr>
        <w:t>.7</w:t>
      </w:r>
      <w:r w:rsidRPr="00A820A3">
        <w:rPr>
          <w:sz w:val="28"/>
          <w:szCs w:val="28"/>
        </w:rPr>
        <w:t xml:space="preserve">. pļaut </w:t>
      </w:r>
      <w:r w:rsidR="00B01C6C">
        <w:rPr>
          <w:sz w:val="28"/>
          <w:szCs w:val="28"/>
        </w:rPr>
        <w:t xml:space="preserve">palieņu pļavas un </w:t>
      </w:r>
      <w:r>
        <w:rPr>
          <w:sz w:val="28"/>
          <w:szCs w:val="28"/>
        </w:rPr>
        <w:t xml:space="preserve">zālājus </w:t>
      </w:r>
      <w:r w:rsidRPr="00A820A3">
        <w:rPr>
          <w:sz w:val="28"/>
          <w:szCs w:val="28"/>
        </w:rPr>
        <w:t>virzienā no malām uz centru</w:t>
      </w:r>
      <w:r>
        <w:rPr>
          <w:sz w:val="28"/>
          <w:szCs w:val="28"/>
        </w:rPr>
        <w:t>;</w:t>
      </w:r>
      <w:r w:rsidRPr="00A820A3">
        <w:rPr>
          <w:sz w:val="28"/>
          <w:szCs w:val="28"/>
        </w:rPr>
        <w:t xml:space="preserve"> </w:t>
      </w:r>
      <w:r w:rsidR="00AB45FA">
        <w:rPr>
          <w:sz w:val="28"/>
          <w:szCs w:val="28"/>
        </w:rPr>
        <w:t>n</w:t>
      </w:r>
      <w:r w:rsidRPr="009039A7">
        <w:rPr>
          <w:sz w:val="28"/>
          <w:szCs w:val="28"/>
        </w:rPr>
        <w:t xml:space="preserve">elīdzena reljefa apstākļos pļaut slejās virzienā no lauka atklātās malas (arī no pagalma, ceļa, atklāta grāvja, žoga, </w:t>
      </w:r>
      <w:r w:rsidR="009469DD">
        <w:rPr>
          <w:sz w:val="28"/>
          <w:szCs w:val="28"/>
        </w:rPr>
        <w:t>ūdenstilpes</w:t>
      </w:r>
      <w:r w:rsidRPr="009039A7">
        <w:rPr>
          <w:sz w:val="28"/>
          <w:szCs w:val="28"/>
        </w:rPr>
        <w:t>) uz krūmāju vai mežu;</w:t>
      </w:r>
    </w:p>
    <w:p w14:paraId="5B87267B" w14:textId="77777777" w:rsidR="002B0DE0" w:rsidRDefault="00DD23E1" w:rsidP="00DD23E1">
      <w:pPr>
        <w:pStyle w:val="Default"/>
        <w:ind w:left="720"/>
        <w:jc w:val="both"/>
        <w:rPr>
          <w:bCs/>
          <w:sz w:val="28"/>
          <w:szCs w:val="28"/>
        </w:rPr>
      </w:pPr>
      <w:r w:rsidRPr="003744FD">
        <w:rPr>
          <w:color w:val="auto"/>
          <w:sz w:val="28"/>
          <w:szCs w:val="28"/>
        </w:rPr>
        <w:t>1</w:t>
      </w:r>
      <w:r w:rsidR="003744FD" w:rsidRPr="003744FD">
        <w:rPr>
          <w:color w:val="auto"/>
          <w:sz w:val="28"/>
          <w:szCs w:val="28"/>
        </w:rPr>
        <w:t>0</w:t>
      </w:r>
      <w:r w:rsidRPr="003744FD">
        <w:rPr>
          <w:color w:val="auto"/>
          <w:sz w:val="28"/>
          <w:szCs w:val="28"/>
        </w:rPr>
        <w:t>.</w:t>
      </w:r>
      <w:r w:rsidR="008B34BE" w:rsidRPr="003744FD">
        <w:rPr>
          <w:color w:val="auto"/>
          <w:sz w:val="28"/>
          <w:szCs w:val="28"/>
        </w:rPr>
        <w:t>8</w:t>
      </w:r>
      <w:r w:rsidR="00D67226">
        <w:rPr>
          <w:sz w:val="28"/>
          <w:szCs w:val="28"/>
        </w:rPr>
        <w:t>. </w:t>
      </w:r>
      <w:r>
        <w:rPr>
          <w:sz w:val="28"/>
          <w:szCs w:val="28"/>
        </w:rPr>
        <w:t>bojāt vai iznīcināt niedrājus</w:t>
      </w:r>
      <w:r w:rsidR="002433BA">
        <w:rPr>
          <w:sz w:val="28"/>
          <w:szCs w:val="28"/>
        </w:rPr>
        <w:t xml:space="preserve">. </w:t>
      </w:r>
      <w:r w:rsidR="002433BA" w:rsidRPr="00A820A3">
        <w:rPr>
          <w:bCs/>
          <w:sz w:val="28"/>
          <w:szCs w:val="28"/>
        </w:rPr>
        <w:t>Aizliegums neattiecas uz</w:t>
      </w:r>
      <w:r w:rsidR="002B0DE0">
        <w:rPr>
          <w:bCs/>
          <w:sz w:val="28"/>
          <w:szCs w:val="28"/>
        </w:rPr>
        <w:t>:</w:t>
      </w:r>
    </w:p>
    <w:p w14:paraId="6ADC2B80" w14:textId="4CDC66F2" w:rsidR="00F4216B" w:rsidRDefault="002B0DE0" w:rsidP="009B4852">
      <w:pPr>
        <w:pStyle w:val="Default"/>
        <w:ind w:left="1440"/>
        <w:jc w:val="both"/>
        <w:rPr>
          <w:color w:val="auto"/>
          <w:sz w:val="28"/>
          <w:szCs w:val="28"/>
        </w:rPr>
      </w:pPr>
      <w:r w:rsidRPr="003744FD">
        <w:rPr>
          <w:color w:val="auto"/>
          <w:sz w:val="28"/>
          <w:szCs w:val="28"/>
        </w:rPr>
        <w:t>1</w:t>
      </w:r>
      <w:r w:rsidR="003744FD">
        <w:rPr>
          <w:color w:val="auto"/>
          <w:sz w:val="28"/>
          <w:szCs w:val="28"/>
        </w:rPr>
        <w:t>0</w:t>
      </w:r>
      <w:r w:rsidRPr="003744FD">
        <w:rPr>
          <w:bCs/>
          <w:color w:val="auto"/>
          <w:sz w:val="28"/>
          <w:szCs w:val="28"/>
        </w:rPr>
        <w:t>.8.1.</w:t>
      </w:r>
      <w:r w:rsidR="00D67226">
        <w:rPr>
          <w:bCs/>
          <w:color w:val="auto"/>
          <w:sz w:val="28"/>
          <w:szCs w:val="28"/>
        </w:rPr>
        <w:t> </w:t>
      </w:r>
      <w:r w:rsidR="00D204BC" w:rsidRPr="003744FD">
        <w:rPr>
          <w:bCs/>
          <w:color w:val="auto"/>
          <w:sz w:val="28"/>
          <w:szCs w:val="28"/>
        </w:rPr>
        <w:t>niedrāju apsaimniekošanu</w:t>
      </w:r>
      <w:r w:rsidR="00AB45FA">
        <w:rPr>
          <w:bCs/>
          <w:color w:val="auto"/>
          <w:sz w:val="28"/>
          <w:szCs w:val="28"/>
        </w:rPr>
        <w:t xml:space="preserve"> šo noteikumu</w:t>
      </w:r>
      <w:r w:rsidR="00D204BC" w:rsidRPr="003744FD">
        <w:rPr>
          <w:bCs/>
          <w:color w:val="auto"/>
          <w:sz w:val="28"/>
          <w:szCs w:val="28"/>
        </w:rPr>
        <w:t xml:space="preserve"> </w:t>
      </w:r>
      <w:r w:rsidR="00F4216B">
        <w:rPr>
          <w:color w:val="auto"/>
          <w:sz w:val="28"/>
          <w:szCs w:val="28"/>
        </w:rPr>
        <w:t>1. </w:t>
      </w:r>
      <w:r w:rsidR="00F4216B" w:rsidRPr="003744FD">
        <w:rPr>
          <w:color w:val="auto"/>
          <w:sz w:val="28"/>
          <w:szCs w:val="28"/>
        </w:rPr>
        <w:t>pielikumā norādītajā</w:t>
      </w:r>
      <w:r w:rsidR="00F778EE">
        <w:rPr>
          <w:color w:val="auto"/>
          <w:sz w:val="28"/>
          <w:szCs w:val="28"/>
        </w:rPr>
        <w:t xml:space="preserve"> </w:t>
      </w:r>
      <w:r w:rsidR="006C2365">
        <w:rPr>
          <w:color w:val="auto"/>
          <w:sz w:val="28"/>
          <w:szCs w:val="28"/>
        </w:rPr>
        <w:t>niedrāju apsaimniekošanas teritorijā</w:t>
      </w:r>
      <w:r w:rsidR="00F4216B">
        <w:rPr>
          <w:color w:val="auto"/>
          <w:sz w:val="28"/>
          <w:szCs w:val="28"/>
        </w:rPr>
        <w:t>;</w:t>
      </w:r>
    </w:p>
    <w:p w14:paraId="1B7DC025" w14:textId="77777777" w:rsidR="00DD23E1" w:rsidRPr="003744FD" w:rsidRDefault="002B0DE0" w:rsidP="009B4852">
      <w:pPr>
        <w:pStyle w:val="Default"/>
        <w:ind w:left="1440"/>
        <w:jc w:val="both"/>
        <w:rPr>
          <w:color w:val="auto"/>
          <w:sz w:val="28"/>
          <w:szCs w:val="28"/>
        </w:rPr>
      </w:pPr>
      <w:r w:rsidRPr="003744FD">
        <w:rPr>
          <w:color w:val="auto"/>
          <w:sz w:val="28"/>
          <w:szCs w:val="28"/>
        </w:rPr>
        <w:t>1</w:t>
      </w:r>
      <w:r w:rsidR="003744FD">
        <w:rPr>
          <w:color w:val="auto"/>
          <w:sz w:val="28"/>
          <w:szCs w:val="28"/>
        </w:rPr>
        <w:t>0</w:t>
      </w:r>
      <w:r w:rsidRPr="003744FD">
        <w:rPr>
          <w:color w:val="auto"/>
          <w:sz w:val="28"/>
          <w:szCs w:val="28"/>
        </w:rPr>
        <w:t>.</w:t>
      </w:r>
      <w:r w:rsidR="00D67226">
        <w:rPr>
          <w:bCs/>
          <w:color w:val="auto"/>
          <w:sz w:val="28"/>
          <w:szCs w:val="28"/>
        </w:rPr>
        <w:t>8.2. </w:t>
      </w:r>
      <w:r w:rsidR="00D204BC" w:rsidRPr="003744FD">
        <w:rPr>
          <w:bCs/>
          <w:color w:val="auto"/>
          <w:sz w:val="28"/>
          <w:szCs w:val="28"/>
        </w:rPr>
        <w:t xml:space="preserve">ekosistēmu, īpaši aizsargājamo sugu dzīvotņu un īpaši aizsargājamo biotopu aizsardzībai, saglabāšanai vai atjaunošanai </w:t>
      </w:r>
      <w:r w:rsidR="00D204BC" w:rsidRPr="003744FD">
        <w:rPr>
          <w:bCs/>
          <w:color w:val="auto"/>
          <w:sz w:val="28"/>
          <w:szCs w:val="28"/>
        </w:rPr>
        <w:lastRenderedPageBreak/>
        <w:t>nepieciešamo pasākumu īstenošanu, kuru veikšanai ir saņemta Dabas aizsardzības pārvaldes rakstiska atļauja</w:t>
      </w:r>
      <w:r w:rsidR="002433BA" w:rsidRPr="003744FD">
        <w:rPr>
          <w:bCs/>
          <w:color w:val="auto"/>
          <w:sz w:val="28"/>
          <w:szCs w:val="28"/>
        </w:rPr>
        <w:t>;</w:t>
      </w:r>
    </w:p>
    <w:p w14:paraId="4240FB9F" w14:textId="77777777" w:rsidR="002433BA" w:rsidRPr="00A820A3" w:rsidRDefault="002433BA" w:rsidP="002433BA">
      <w:pPr>
        <w:pStyle w:val="Default"/>
        <w:ind w:left="720"/>
        <w:jc w:val="both"/>
        <w:rPr>
          <w:sz w:val="28"/>
          <w:szCs w:val="28"/>
        </w:rPr>
      </w:pPr>
      <w:r>
        <w:rPr>
          <w:sz w:val="28"/>
          <w:szCs w:val="28"/>
        </w:rPr>
        <w:t>1</w:t>
      </w:r>
      <w:r w:rsidR="00922C48">
        <w:rPr>
          <w:sz w:val="28"/>
          <w:szCs w:val="28"/>
        </w:rPr>
        <w:t>0</w:t>
      </w:r>
      <w:r w:rsidRPr="00A820A3">
        <w:rPr>
          <w:bCs/>
          <w:sz w:val="28"/>
          <w:szCs w:val="28"/>
        </w:rPr>
        <w:t>.</w:t>
      </w:r>
      <w:r w:rsidR="008B34BE">
        <w:rPr>
          <w:bCs/>
          <w:sz w:val="28"/>
          <w:szCs w:val="28"/>
        </w:rPr>
        <w:t>9</w:t>
      </w:r>
      <w:r w:rsidR="00716D58">
        <w:rPr>
          <w:bCs/>
          <w:sz w:val="28"/>
          <w:szCs w:val="28"/>
        </w:rPr>
        <w:t>. </w:t>
      </w:r>
      <w:r w:rsidRPr="00A820A3">
        <w:rPr>
          <w:bCs/>
          <w:sz w:val="28"/>
          <w:szCs w:val="28"/>
        </w:rPr>
        <w:t xml:space="preserve">dedzināt sauso </w:t>
      </w:r>
      <w:r w:rsidRPr="00922C48">
        <w:rPr>
          <w:bCs/>
          <w:sz w:val="28"/>
          <w:szCs w:val="28"/>
        </w:rPr>
        <w:t>zāli</w:t>
      </w:r>
      <w:r w:rsidR="00922C48" w:rsidRPr="00922C48">
        <w:rPr>
          <w:bCs/>
          <w:sz w:val="28"/>
          <w:szCs w:val="28"/>
        </w:rPr>
        <w:t xml:space="preserve"> </w:t>
      </w:r>
      <w:r w:rsidR="00922C48" w:rsidRPr="00A832EF">
        <w:rPr>
          <w:bCs/>
          <w:sz w:val="28"/>
          <w:szCs w:val="28"/>
        </w:rPr>
        <w:t xml:space="preserve">un </w:t>
      </w:r>
      <w:r w:rsidRPr="00A832EF">
        <w:rPr>
          <w:bCs/>
          <w:sz w:val="28"/>
          <w:szCs w:val="28"/>
        </w:rPr>
        <w:t>niedr</w:t>
      </w:r>
      <w:r w:rsidR="00175E60">
        <w:rPr>
          <w:bCs/>
          <w:sz w:val="28"/>
          <w:szCs w:val="28"/>
        </w:rPr>
        <w:t>āju</w:t>
      </w:r>
      <w:r>
        <w:rPr>
          <w:bCs/>
          <w:sz w:val="28"/>
          <w:szCs w:val="28"/>
        </w:rPr>
        <w:t xml:space="preserve"> platības</w:t>
      </w:r>
      <w:r w:rsidRPr="00A820A3">
        <w:rPr>
          <w:bCs/>
          <w:sz w:val="28"/>
          <w:szCs w:val="28"/>
        </w:rPr>
        <w:t>. Aizliegums neattiecas uz ekosistēmu, īpaši aizsargājamo sugu dzīvotņu un īpaši aizsargājamo biotopu aizsardzībai, saglabāšanai vai atjaunošanai nepieciešamo pasākumu īstenošanu, kuru veikšanai ir saņemta Dabas aizsardzības pārvaldes rakstiska atļauja un par kuriem ir rakstiski informēta par ugunsdrošību un ugunsdzēsību atbildīgā institūcija;</w:t>
      </w:r>
    </w:p>
    <w:p w14:paraId="5201D4BC" w14:textId="77777777" w:rsidR="009E565E" w:rsidRDefault="009E565E" w:rsidP="009E565E">
      <w:pPr>
        <w:pStyle w:val="Default"/>
        <w:ind w:left="720"/>
        <w:jc w:val="both"/>
        <w:rPr>
          <w:color w:val="FF0000"/>
          <w:sz w:val="28"/>
          <w:szCs w:val="28"/>
        </w:rPr>
      </w:pPr>
      <w:r>
        <w:rPr>
          <w:sz w:val="28"/>
          <w:szCs w:val="28"/>
        </w:rPr>
        <w:t>1</w:t>
      </w:r>
      <w:r w:rsidR="00C63CB1">
        <w:rPr>
          <w:sz w:val="28"/>
          <w:szCs w:val="28"/>
        </w:rPr>
        <w:t>0</w:t>
      </w:r>
      <w:r>
        <w:rPr>
          <w:sz w:val="28"/>
          <w:szCs w:val="28"/>
        </w:rPr>
        <w:t>.</w:t>
      </w:r>
      <w:r w:rsidR="008B34BE">
        <w:rPr>
          <w:sz w:val="28"/>
          <w:szCs w:val="28"/>
        </w:rPr>
        <w:t>10</w:t>
      </w:r>
      <w:r w:rsidR="00716D58">
        <w:rPr>
          <w:sz w:val="28"/>
          <w:szCs w:val="28"/>
        </w:rPr>
        <w:t>. </w:t>
      </w:r>
      <w:r w:rsidRPr="00C739A3">
        <w:rPr>
          <w:sz w:val="28"/>
          <w:szCs w:val="28"/>
        </w:rPr>
        <w:t xml:space="preserve">ierīkot jaunas un paplašināt esošas </w:t>
      </w:r>
      <w:r w:rsidRPr="006170DD">
        <w:rPr>
          <w:sz w:val="28"/>
          <w:szCs w:val="28"/>
        </w:rPr>
        <w:t xml:space="preserve">ierobežotā platībā turētu </w:t>
      </w:r>
      <w:r w:rsidR="0058537C">
        <w:rPr>
          <w:sz w:val="28"/>
          <w:szCs w:val="28"/>
        </w:rPr>
        <w:t xml:space="preserve">lauksaimniecības dzīvnieku </w:t>
      </w:r>
      <w:r w:rsidRPr="006170DD">
        <w:rPr>
          <w:sz w:val="28"/>
          <w:szCs w:val="28"/>
        </w:rPr>
        <w:t>audzētavas un iežogotas platības to turēšanai nebrīvē</w:t>
      </w:r>
      <w:r>
        <w:rPr>
          <w:sz w:val="28"/>
          <w:szCs w:val="28"/>
        </w:rPr>
        <w:t>, izņemot ar Dabas aizsardzības pārvaldes</w:t>
      </w:r>
      <w:r w:rsidR="007A7C7B">
        <w:rPr>
          <w:sz w:val="28"/>
          <w:szCs w:val="28"/>
        </w:rPr>
        <w:t xml:space="preserve"> rakstisku</w:t>
      </w:r>
      <w:r>
        <w:rPr>
          <w:sz w:val="28"/>
          <w:szCs w:val="28"/>
        </w:rPr>
        <w:t xml:space="preserve"> </w:t>
      </w:r>
      <w:r w:rsidRPr="00C63CB1">
        <w:rPr>
          <w:color w:val="auto"/>
          <w:sz w:val="28"/>
          <w:szCs w:val="28"/>
        </w:rPr>
        <w:t xml:space="preserve">atļauju </w:t>
      </w:r>
      <w:r w:rsidR="007A7C7B" w:rsidRPr="00A820A3">
        <w:rPr>
          <w:bCs/>
          <w:sz w:val="28"/>
          <w:szCs w:val="28"/>
        </w:rPr>
        <w:t>īpaši aizsargājamo sugu dzīvotņu un īpaši aizsargājamo biotopu aizsardzībai, saglabāšanai vai atjaunošanai</w:t>
      </w:r>
      <w:r w:rsidR="00481A85">
        <w:rPr>
          <w:bCs/>
          <w:sz w:val="28"/>
          <w:szCs w:val="28"/>
        </w:rPr>
        <w:t>;</w:t>
      </w:r>
    </w:p>
    <w:p w14:paraId="2B4AFF33" w14:textId="4DEA1E45" w:rsidR="007B75C0" w:rsidRDefault="007B75C0" w:rsidP="007B75C0">
      <w:pPr>
        <w:pStyle w:val="Default"/>
        <w:ind w:left="720"/>
        <w:jc w:val="both"/>
        <w:rPr>
          <w:sz w:val="28"/>
          <w:szCs w:val="28"/>
        </w:rPr>
      </w:pPr>
      <w:r>
        <w:rPr>
          <w:sz w:val="28"/>
          <w:szCs w:val="28"/>
        </w:rPr>
        <w:t>10</w:t>
      </w:r>
      <w:r w:rsidRPr="00A820A3">
        <w:rPr>
          <w:sz w:val="28"/>
          <w:szCs w:val="28"/>
        </w:rPr>
        <w:t>.</w:t>
      </w:r>
      <w:r>
        <w:rPr>
          <w:sz w:val="28"/>
          <w:szCs w:val="28"/>
        </w:rPr>
        <w:t>11</w:t>
      </w:r>
      <w:r w:rsidRPr="00A820A3">
        <w:rPr>
          <w:sz w:val="28"/>
          <w:szCs w:val="28"/>
        </w:rPr>
        <w:t xml:space="preserve">. pārvietoties ar mehāniskajiem transportlīdzekļiem, tai skaitā automašīnām, motocikliem, tricikliem, </w:t>
      </w:r>
      <w:r w:rsidRPr="00D8288E">
        <w:rPr>
          <w:color w:val="auto"/>
          <w:sz w:val="28"/>
          <w:szCs w:val="28"/>
        </w:rPr>
        <w:t>kvadracikliem, mopēdiem un sniega motocikliem, ārpus ceļiem, izņemot</w:t>
      </w:r>
      <w:r w:rsidR="00330D5C">
        <w:rPr>
          <w:color w:val="auto"/>
          <w:sz w:val="28"/>
          <w:szCs w:val="28"/>
        </w:rPr>
        <w:t xml:space="preserve"> gadījumu</w:t>
      </w:r>
      <w:r w:rsidRPr="00D8288E">
        <w:rPr>
          <w:color w:val="auto"/>
          <w:sz w:val="28"/>
          <w:szCs w:val="28"/>
        </w:rPr>
        <w:t xml:space="preserve">, ja pārvietošanās ir saistīta ar šo teritoriju apsaimniekošanu, uzraudzību, zinātnisko izpēti, valsts aizsardzības uzdevumu veikšanu, ugunsapsardzību, vai glābšanas </w:t>
      </w:r>
      <w:r w:rsidRPr="00A820A3">
        <w:rPr>
          <w:sz w:val="28"/>
          <w:szCs w:val="28"/>
        </w:rPr>
        <w:t>un meklēšanas darbiem;</w:t>
      </w:r>
    </w:p>
    <w:p w14:paraId="772D0544" w14:textId="77777777" w:rsidR="007B75C0" w:rsidRPr="005C0BC7" w:rsidRDefault="007B75C0" w:rsidP="007B75C0">
      <w:pPr>
        <w:pStyle w:val="Default"/>
        <w:ind w:left="720"/>
        <w:jc w:val="both"/>
        <w:rPr>
          <w:color w:val="auto"/>
          <w:sz w:val="28"/>
          <w:szCs w:val="28"/>
        </w:rPr>
      </w:pPr>
      <w:r w:rsidRPr="005C0BC7">
        <w:rPr>
          <w:sz w:val="28"/>
          <w:szCs w:val="28"/>
        </w:rPr>
        <w:t>10.</w:t>
      </w:r>
      <w:r w:rsidR="002878AE">
        <w:rPr>
          <w:sz w:val="28"/>
          <w:szCs w:val="28"/>
        </w:rPr>
        <w:t>12</w:t>
      </w:r>
      <w:r w:rsidRPr="005C0BC7">
        <w:rPr>
          <w:sz w:val="28"/>
          <w:szCs w:val="28"/>
        </w:rPr>
        <w:t>. </w:t>
      </w:r>
      <w:r w:rsidRPr="005C0BC7">
        <w:rPr>
          <w:color w:val="auto"/>
          <w:sz w:val="28"/>
          <w:szCs w:val="28"/>
        </w:rPr>
        <w:t xml:space="preserve">rīkot </w:t>
      </w:r>
      <w:proofErr w:type="spellStart"/>
      <w:r w:rsidRPr="005C0BC7">
        <w:rPr>
          <w:color w:val="auto"/>
          <w:sz w:val="28"/>
          <w:szCs w:val="28"/>
        </w:rPr>
        <w:t>autosacensības</w:t>
      </w:r>
      <w:proofErr w:type="spellEnd"/>
      <w:r w:rsidRPr="005C0BC7">
        <w:rPr>
          <w:color w:val="auto"/>
          <w:sz w:val="28"/>
          <w:szCs w:val="28"/>
        </w:rPr>
        <w:t xml:space="preserve">, </w:t>
      </w:r>
      <w:proofErr w:type="spellStart"/>
      <w:r w:rsidRPr="005C0BC7">
        <w:rPr>
          <w:color w:val="auto"/>
          <w:sz w:val="28"/>
          <w:szCs w:val="28"/>
        </w:rPr>
        <w:t>motosacensības</w:t>
      </w:r>
      <w:proofErr w:type="spellEnd"/>
      <w:r w:rsidRPr="005C0BC7">
        <w:rPr>
          <w:color w:val="auto"/>
          <w:sz w:val="28"/>
          <w:szCs w:val="28"/>
        </w:rPr>
        <w:t>, rallijus, treniņbraucienus</w:t>
      </w:r>
      <w:r w:rsidR="00B83009">
        <w:rPr>
          <w:color w:val="auto"/>
          <w:sz w:val="28"/>
          <w:szCs w:val="28"/>
        </w:rPr>
        <w:t>,</w:t>
      </w:r>
      <w:r w:rsidR="005C0BC7" w:rsidRPr="005C0BC7">
        <w:rPr>
          <w:color w:val="auto"/>
          <w:sz w:val="28"/>
          <w:szCs w:val="28"/>
        </w:rPr>
        <w:t xml:space="preserve"> kā arī </w:t>
      </w:r>
      <w:proofErr w:type="spellStart"/>
      <w:r w:rsidR="005C0BC7" w:rsidRPr="005C0BC7">
        <w:rPr>
          <w:color w:val="auto"/>
          <w:sz w:val="28"/>
          <w:szCs w:val="28"/>
        </w:rPr>
        <w:t>ūdensmotosporta</w:t>
      </w:r>
      <w:proofErr w:type="spellEnd"/>
      <w:r w:rsidR="005C0BC7" w:rsidRPr="005C0BC7">
        <w:rPr>
          <w:color w:val="auto"/>
          <w:sz w:val="28"/>
          <w:szCs w:val="28"/>
        </w:rPr>
        <w:t xml:space="preserve"> un ūdensslēpošanas sacensības</w:t>
      </w:r>
      <w:r w:rsidRPr="005C0BC7">
        <w:rPr>
          <w:color w:val="auto"/>
          <w:sz w:val="28"/>
          <w:szCs w:val="28"/>
        </w:rPr>
        <w:t xml:space="preserve"> un izmēģinājuma braucienus;</w:t>
      </w:r>
    </w:p>
    <w:p w14:paraId="152FF552" w14:textId="77777777" w:rsidR="007B75C0" w:rsidRDefault="007B75C0" w:rsidP="007B75C0">
      <w:pPr>
        <w:pStyle w:val="Default"/>
        <w:ind w:left="720"/>
        <w:jc w:val="both"/>
        <w:rPr>
          <w:sz w:val="28"/>
          <w:szCs w:val="28"/>
        </w:rPr>
      </w:pPr>
      <w:r>
        <w:rPr>
          <w:sz w:val="28"/>
          <w:szCs w:val="28"/>
        </w:rPr>
        <w:t>10</w:t>
      </w:r>
      <w:r w:rsidRPr="00392572">
        <w:rPr>
          <w:sz w:val="28"/>
          <w:szCs w:val="28"/>
        </w:rPr>
        <w:t>.</w:t>
      </w:r>
      <w:r>
        <w:rPr>
          <w:sz w:val="28"/>
          <w:szCs w:val="28"/>
        </w:rPr>
        <w:t>1</w:t>
      </w:r>
      <w:r w:rsidR="009F3F44">
        <w:rPr>
          <w:sz w:val="28"/>
          <w:szCs w:val="28"/>
        </w:rPr>
        <w:t>3</w:t>
      </w:r>
      <w:r>
        <w:rPr>
          <w:sz w:val="28"/>
          <w:szCs w:val="28"/>
        </w:rPr>
        <w:t>. </w:t>
      </w:r>
      <w:r w:rsidRPr="00392572">
        <w:rPr>
          <w:sz w:val="28"/>
          <w:szCs w:val="28"/>
        </w:rPr>
        <w:t>rīkot zirgu sporta sacensības;</w:t>
      </w:r>
    </w:p>
    <w:p w14:paraId="6BE308C1" w14:textId="77777777" w:rsidR="007B75C0" w:rsidRDefault="007B75C0" w:rsidP="007B75C0">
      <w:pPr>
        <w:pStyle w:val="Default"/>
        <w:ind w:left="720"/>
        <w:jc w:val="both"/>
        <w:rPr>
          <w:sz w:val="28"/>
          <w:szCs w:val="28"/>
        </w:rPr>
      </w:pPr>
      <w:r>
        <w:rPr>
          <w:sz w:val="28"/>
          <w:szCs w:val="28"/>
        </w:rPr>
        <w:t>10.1</w:t>
      </w:r>
      <w:r w:rsidR="009F3F44">
        <w:rPr>
          <w:sz w:val="28"/>
          <w:szCs w:val="28"/>
        </w:rPr>
        <w:t>4</w:t>
      </w:r>
      <w:r>
        <w:rPr>
          <w:sz w:val="28"/>
          <w:szCs w:val="28"/>
        </w:rPr>
        <w:t>. </w:t>
      </w:r>
      <w:r w:rsidRPr="00460D1D">
        <w:rPr>
          <w:sz w:val="28"/>
          <w:szCs w:val="28"/>
        </w:rPr>
        <w:t>pieļaut suņu atrašanos brīvā dabā bez pavadas un uzpurņa</w:t>
      </w:r>
      <w:r w:rsidR="00C16C09">
        <w:rPr>
          <w:sz w:val="28"/>
          <w:szCs w:val="28"/>
        </w:rPr>
        <w:t>;</w:t>
      </w:r>
    </w:p>
    <w:p w14:paraId="7FD3B644" w14:textId="77777777" w:rsidR="007B75C0" w:rsidRDefault="007B75C0" w:rsidP="007B75C0">
      <w:pPr>
        <w:pStyle w:val="Default"/>
        <w:ind w:left="720"/>
        <w:jc w:val="both"/>
        <w:rPr>
          <w:sz w:val="28"/>
          <w:szCs w:val="28"/>
        </w:rPr>
      </w:pPr>
      <w:r>
        <w:rPr>
          <w:sz w:val="28"/>
          <w:szCs w:val="28"/>
        </w:rPr>
        <w:t>10.1</w:t>
      </w:r>
      <w:r w:rsidR="009F3F44">
        <w:rPr>
          <w:sz w:val="28"/>
          <w:szCs w:val="28"/>
        </w:rPr>
        <w:t>5</w:t>
      </w:r>
      <w:r>
        <w:rPr>
          <w:sz w:val="28"/>
          <w:szCs w:val="28"/>
        </w:rPr>
        <w:t>. </w:t>
      </w:r>
      <w:r w:rsidRPr="00CA5E5C">
        <w:rPr>
          <w:sz w:val="28"/>
          <w:szCs w:val="28"/>
        </w:rPr>
        <w:t>ierīkot nometnes, celt teltis, novietot dzīvojamās piekabes, pagaidu un</w:t>
      </w:r>
      <w:r>
        <w:rPr>
          <w:sz w:val="28"/>
          <w:szCs w:val="28"/>
        </w:rPr>
        <w:t xml:space="preserve"> </w:t>
      </w:r>
      <w:r w:rsidRPr="00CA5E5C">
        <w:rPr>
          <w:sz w:val="28"/>
          <w:szCs w:val="28"/>
        </w:rPr>
        <w:t>saliekamās ēkas;</w:t>
      </w:r>
    </w:p>
    <w:p w14:paraId="78044D1B" w14:textId="172BBCCC" w:rsidR="007B75C0" w:rsidRDefault="007B75C0" w:rsidP="007B75C0">
      <w:pPr>
        <w:pStyle w:val="Default"/>
        <w:ind w:left="720"/>
        <w:jc w:val="both"/>
        <w:rPr>
          <w:sz w:val="28"/>
          <w:szCs w:val="28"/>
        </w:rPr>
      </w:pPr>
      <w:r>
        <w:rPr>
          <w:sz w:val="28"/>
          <w:szCs w:val="28"/>
        </w:rPr>
        <w:t>10.1</w:t>
      </w:r>
      <w:r w:rsidR="009F3F44">
        <w:rPr>
          <w:sz w:val="28"/>
          <w:szCs w:val="28"/>
        </w:rPr>
        <w:t>6</w:t>
      </w:r>
      <w:r>
        <w:rPr>
          <w:sz w:val="28"/>
          <w:szCs w:val="28"/>
        </w:rPr>
        <w:t>. </w:t>
      </w:r>
      <w:r w:rsidRPr="00751307">
        <w:rPr>
          <w:sz w:val="28"/>
          <w:szCs w:val="28"/>
        </w:rPr>
        <w:t>ierīkot jaunas</w:t>
      </w:r>
      <w:r>
        <w:rPr>
          <w:sz w:val="28"/>
          <w:szCs w:val="28"/>
        </w:rPr>
        <w:t xml:space="preserve">, kā arī </w:t>
      </w:r>
      <w:r w:rsidRPr="0098742F">
        <w:rPr>
          <w:sz w:val="28"/>
          <w:szCs w:val="28"/>
        </w:rPr>
        <w:t>paplašināt</w:t>
      </w:r>
      <w:r w:rsidR="00B83009">
        <w:rPr>
          <w:sz w:val="28"/>
          <w:szCs w:val="28"/>
        </w:rPr>
        <w:t xml:space="preserve"> šo noteikumu</w:t>
      </w:r>
      <w:r w:rsidRPr="0098742F">
        <w:rPr>
          <w:sz w:val="28"/>
          <w:szCs w:val="28"/>
        </w:rPr>
        <w:t xml:space="preserve"> 1. pielikumā norādītās publiski</w:t>
      </w:r>
      <w:r w:rsidRPr="00751307">
        <w:rPr>
          <w:sz w:val="28"/>
          <w:szCs w:val="28"/>
        </w:rPr>
        <w:t xml:space="preserve"> pieejamās atpūtas vietas</w:t>
      </w:r>
      <w:r>
        <w:rPr>
          <w:sz w:val="28"/>
          <w:szCs w:val="28"/>
        </w:rPr>
        <w:t xml:space="preserve"> lielākas par </w:t>
      </w:r>
      <w:r w:rsidRPr="00751307">
        <w:rPr>
          <w:sz w:val="28"/>
          <w:szCs w:val="28"/>
        </w:rPr>
        <w:t>50</w:t>
      </w:r>
      <w:r w:rsidR="00781147">
        <w:rPr>
          <w:sz w:val="28"/>
          <w:szCs w:val="28"/>
        </w:rPr>
        <w:t> kvadrātmetriem</w:t>
      </w:r>
      <w:r>
        <w:rPr>
          <w:sz w:val="28"/>
          <w:szCs w:val="28"/>
        </w:rPr>
        <w:t>;</w:t>
      </w:r>
    </w:p>
    <w:p w14:paraId="580EEF21" w14:textId="77777777" w:rsidR="007B75C0" w:rsidRDefault="007B75C0" w:rsidP="007B75C0">
      <w:pPr>
        <w:pStyle w:val="Default"/>
        <w:ind w:left="720"/>
        <w:jc w:val="both"/>
        <w:rPr>
          <w:sz w:val="28"/>
          <w:szCs w:val="28"/>
        </w:rPr>
      </w:pPr>
      <w:r w:rsidRPr="00A41518">
        <w:rPr>
          <w:sz w:val="28"/>
          <w:szCs w:val="28"/>
        </w:rPr>
        <w:t>10.</w:t>
      </w:r>
      <w:r>
        <w:rPr>
          <w:sz w:val="28"/>
          <w:szCs w:val="28"/>
        </w:rPr>
        <w:t>1</w:t>
      </w:r>
      <w:r w:rsidR="009F3F44">
        <w:rPr>
          <w:sz w:val="28"/>
          <w:szCs w:val="28"/>
        </w:rPr>
        <w:t>7</w:t>
      </w:r>
      <w:r>
        <w:rPr>
          <w:sz w:val="28"/>
          <w:szCs w:val="28"/>
        </w:rPr>
        <w:t>. </w:t>
      </w:r>
      <w:r w:rsidRPr="00A41518">
        <w:rPr>
          <w:sz w:val="28"/>
          <w:szCs w:val="28"/>
        </w:rPr>
        <w:t>kurināt ugunskurus ārpus speciāli ierīkotām vietām, kas nodrošina uguns tālāku neizplatīšanos;</w:t>
      </w:r>
    </w:p>
    <w:p w14:paraId="1441CB08" w14:textId="0F1CF6B2" w:rsidR="00617C66" w:rsidRDefault="0027133E" w:rsidP="00617C66">
      <w:pPr>
        <w:pStyle w:val="Default"/>
        <w:ind w:left="720"/>
        <w:jc w:val="both"/>
        <w:rPr>
          <w:sz w:val="28"/>
          <w:szCs w:val="28"/>
        </w:rPr>
      </w:pPr>
      <w:r>
        <w:rPr>
          <w:sz w:val="28"/>
          <w:szCs w:val="28"/>
        </w:rPr>
        <w:t>10.1</w:t>
      </w:r>
      <w:r w:rsidR="002A18E9">
        <w:rPr>
          <w:sz w:val="28"/>
          <w:szCs w:val="28"/>
        </w:rPr>
        <w:t>8</w:t>
      </w:r>
      <w:r w:rsidR="00617C66">
        <w:rPr>
          <w:sz w:val="28"/>
          <w:szCs w:val="28"/>
        </w:rPr>
        <w:t>. </w:t>
      </w:r>
      <w:r w:rsidR="00617C66" w:rsidRPr="00D51F3B">
        <w:rPr>
          <w:sz w:val="28"/>
          <w:szCs w:val="28"/>
        </w:rPr>
        <w:t>izmantot makšķerēšanā svina atsvar</w:t>
      </w:r>
      <w:r w:rsidR="00617C66">
        <w:rPr>
          <w:sz w:val="28"/>
          <w:szCs w:val="28"/>
        </w:rPr>
        <w:t>us;</w:t>
      </w:r>
    </w:p>
    <w:p w14:paraId="732925D9" w14:textId="1C2B0311" w:rsidR="007A0256" w:rsidRDefault="00FE1A68" w:rsidP="00FE1A68">
      <w:pPr>
        <w:pStyle w:val="Default"/>
        <w:ind w:left="720"/>
        <w:jc w:val="both"/>
        <w:rPr>
          <w:color w:val="auto"/>
          <w:sz w:val="28"/>
          <w:szCs w:val="28"/>
        </w:rPr>
      </w:pPr>
      <w:r>
        <w:rPr>
          <w:sz w:val="28"/>
          <w:szCs w:val="28"/>
        </w:rPr>
        <w:t>1</w:t>
      </w:r>
      <w:r w:rsidR="00590107">
        <w:rPr>
          <w:sz w:val="28"/>
          <w:szCs w:val="28"/>
        </w:rPr>
        <w:t>0</w:t>
      </w:r>
      <w:r w:rsidRPr="00A820A3">
        <w:rPr>
          <w:sz w:val="28"/>
          <w:szCs w:val="28"/>
        </w:rPr>
        <w:t>.</w:t>
      </w:r>
      <w:r w:rsidR="002A18E9">
        <w:rPr>
          <w:sz w:val="28"/>
          <w:szCs w:val="28"/>
        </w:rPr>
        <w:t>19</w:t>
      </w:r>
      <w:r w:rsidR="00716D58">
        <w:rPr>
          <w:sz w:val="28"/>
          <w:szCs w:val="28"/>
        </w:rPr>
        <w:t>.</w:t>
      </w:r>
      <w:r w:rsidR="002E7BE2">
        <w:rPr>
          <w:sz w:val="28"/>
          <w:szCs w:val="28"/>
        </w:rPr>
        <w:t> </w:t>
      </w:r>
      <w:r w:rsidRPr="00A820A3">
        <w:rPr>
          <w:sz w:val="28"/>
          <w:szCs w:val="28"/>
        </w:rPr>
        <w:t>veikt darbīb</w:t>
      </w:r>
      <w:r w:rsidRPr="008B1746">
        <w:rPr>
          <w:sz w:val="28"/>
          <w:szCs w:val="28"/>
        </w:rPr>
        <w:t>as, kuru rezultātā tiek mainīta</w:t>
      </w:r>
      <w:r w:rsidR="008B1746" w:rsidRPr="008B1746">
        <w:rPr>
          <w:sz w:val="28"/>
          <w:szCs w:val="28"/>
        </w:rPr>
        <w:t xml:space="preserve"> </w:t>
      </w:r>
      <w:r w:rsidR="00274268">
        <w:rPr>
          <w:color w:val="auto"/>
          <w:sz w:val="28"/>
          <w:szCs w:val="28"/>
        </w:rPr>
        <w:t xml:space="preserve">ūdenstilpes </w:t>
      </w:r>
      <w:r w:rsidRPr="00A820A3">
        <w:rPr>
          <w:sz w:val="28"/>
          <w:szCs w:val="28"/>
        </w:rPr>
        <w:t xml:space="preserve">krasta līnija un </w:t>
      </w:r>
      <w:r w:rsidRPr="0027133E">
        <w:rPr>
          <w:color w:val="auto"/>
          <w:sz w:val="28"/>
          <w:szCs w:val="28"/>
        </w:rPr>
        <w:t xml:space="preserve">gultne, izņemot </w:t>
      </w:r>
      <w:r w:rsidR="007A0256">
        <w:rPr>
          <w:color w:val="auto"/>
          <w:sz w:val="28"/>
          <w:szCs w:val="28"/>
        </w:rPr>
        <w:t>darbības:</w:t>
      </w:r>
    </w:p>
    <w:p w14:paraId="088BAEE1" w14:textId="58EDAE93" w:rsidR="007A0256" w:rsidRDefault="007A0256" w:rsidP="007A0256">
      <w:pPr>
        <w:pStyle w:val="Default"/>
        <w:ind w:left="1440"/>
        <w:jc w:val="both"/>
        <w:rPr>
          <w:color w:val="auto"/>
          <w:sz w:val="28"/>
          <w:szCs w:val="28"/>
        </w:rPr>
      </w:pPr>
      <w:r>
        <w:rPr>
          <w:color w:val="auto"/>
          <w:sz w:val="28"/>
          <w:szCs w:val="28"/>
        </w:rPr>
        <w:t>10.19.1. </w:t>
      </w:r>
      <w:r w:rsidR="00FE1A68" w:rsidRPr="0027133E">
        <w:rPr>
          <w:color w:val="auto"/>
          <w:sz w:val="28"/>
          <w:szCs w:val="28"/>
        </w:rPr>
        <w:t>ūdenstilp</w:t>
      </w:r>
      <w:r w:rsidR="00A21E68" w:rsidRPr="0027133E">
        <w:rPr>
          <w:color w:val="auto"/>
          <w:sz w:val="28"/>
          <w:szCs w:val="28"/>
        </w:rPr>
        <w:t>ei</w:t>
      </w:r>
      <w:r w:rsidR="00FE1A68" w:rsidRPr="0027133E">
        <w:rPr>
          <w:color w:val="auto"/>
          <w:sz w:val="28"/>
          <w:szCs w:val="28"/>
        </w:rPr>
        <w:t xml:space="preserve"> piegulošo teritoriju dabiskā hidroloģiskā režīma atjaunošanai</w:t>
      </w:r>
      <w:r>
        <w:rPr>
          <w:color w:val="auto"/>
          <w:sz w:val="28"/>
          <w:szCs w:val="28"/>
        </w:rPr>
        <w:t>;</w:t>
      </w:r>
    </w:p>
    <w:p w14:paraId="62EE57B8" w14:textId="77072870" w:rsidR="00BB4F03" w:rsidRDefault="00BB4F03" w:rsidP="007A0256">
      <w:pPr>
        <w:pStyle w:val="Default"/>
        <w:ind w:left="1440"/>
        <w:jc w:val="both"/>
        <w:rPr>
          <w:color w:val="auto"/>
          <w:sz w:val="28"/>
          <w:szCs w:val="28"/>
        </w:rPr>
      </w:pPr>
      <w:r>
        <w:rPr>
          <w:color w:val="auto"/>
          <w:sz w:val="28"/>
          <w:szCs w:val="28"/>
        </w:rPr>
        <w:t xml:space="preserve">10.19.2. </w:t>
      </w:r>
      <w:r w:rsidR="00D42176" w:rsidRPr="0027133E">
        <w:rPr>
          <w:color w:val="auto"/>
          <w:sz w:val="28"/>
          <w:szCs w:val="28"/>
        </w:rPr>
        <w:t>Rīgas pilsētas plūdu riska pārvaldības plāna īstenošanai</w:t>
      </w:r>
      <w:r w:rsidR="009716DC">
        <w:rPr>
          <w:color w:val="auto"/>
          <w:sz w:val="28"/>
          <w:szCs w:val="28"/>
        </w:rPr>
        <w:t>;</w:t>
      </w:r>
    </w:p>
    <w:p w14:paraId="3B169B58" w14:textId="451A39D9" w:rsidR="00FE1A68" w:rsidRPr="009D73F3" w:rsidRDefault="00BB4F03" w:rsidP="007A0256">
      <w:pPr>
        <w:pStyle w:val="Default"/>
        <w:ind w:left="1440"/>
        <w:jc w:val="both"/>
        <w:rPr>
          <w:color w:val="auto"/>
          <w:sz w:val="28"/>
          <w:szCs w:val="28"/>
        </w:rPr>
      </w:pPr>
      <w:r w:rsidRPr="009D73F3">
        <w:rPr>
          <w:color w:val="auto"/>
          <w:sz w:val="28"/>
          <w:szCs w:val="28"/>
        </w:rPr>
        <w:t>10.19.3</w:t>
      </w:r>
      <w:r w:rsidR="007A0256" w:rsidRPr="009D73F3">
        <w:rPr>
          <w:color w:val="auto"/>
          <w:sz w:val="28"/>
          <w:szCs w:val="28"/>
        </w:rPr>
        <w:t>. </w:t>
      </w:r>
      <w:r w:rsidR="00B546B3" w:rsidRPr="009D73F3">
        <w:rPr>
          <w:color w:val="auto"/>
          <w:sz w:val="28"/>
          <w:szCs w:val="28"/>
        </w:rPr>
        <w:t>šo noteikumu 11.1.</w:t>
      </w:r>
      <w:r w:rsidR="00A6027A" w:rsidRPr="009D73F3">
        <w:rPr>
          <w:color w:val="auto"/>
          <w:sz w:val="28"/>
          <w:szCs w:val="28"/>
        </w:rPr>
        <w:t xml:space="preserve"> </w:t>
      </w:r>
      <w:r w:rsidR="00D42176" w:rsidRPr="009D73F3">
        <w:rPr>
          <w:color w:val="auto"/>
          <w:sz w:val="28"/>
          <w:szCs w:val="28"/>
        </w:rPr>
        <w:t>apakšpunktā noteikt</w:t>
      </w:r>
      <w:r w:rsidR="00B546B3" w:rsidRPr="009D73F3">
        <w:rPr>
          <w:color w:val="auto"/>
          <w:sz w:val="28"/>
          <w:szCs w:val="28"/>
        </w:rPr>
        <w:t>ā</w:t>
      </w:r>
      <w:r w:rsidR="00D42176" w:rsidRPr="009D73F3">
        <w:rPr>
          <w:color w:val="auto"/>
          <w:sz w:val="28"/>
          <w:szCs w:val="28"/>
        </w:rPr>
        <w:t xml:space="preserve"> gadījum</w:t>
      </w:r>
      <w:r w:rsidR="00B546B3" w:rsidRPr="009D73F3">
        <w:rPr>
          <w:color w:val="auto"/>
          <w:sz w:val="28"/>
          <w:szCs w:val="28"/>
        </w:rPr>
        <w:t>ā</w:t>
      </w:r>
      <w:r w:rsidR="00FE1A68" w:rsidRPr="009D73F3">
        <w:rPr>
          <w:color w:val="auto"/>
          <w:sz w:val="28"/>
          <w:szCs w:val="28"/>
        </w:rPr>
        <w:t>;</w:t>
      </w:r>
    </w:p>
    <w:p w14:paraId="6D52439A" w14:textId="5E171322" w:rsidR="00FE1A68" w:rsidRPr="00D87A2F" w:rsidRDefault="00030B23" w:rsidP="00FE1A68">
      <w:pPr>
        <w:pStyle w:val="Default"/>
        <w:ind w:left="720"/>
        <w:jc w:val="both"/>
        <w:rPr>
          <w:color w:val="auto"/>
          <w:sz w:val="28"/>
          <w:szCs w:val="28"/>
        </w:rPr>
      </w:pPr>
      <w:r>
        <w:rPr>
          <w:sz w:val="28"/>
          <w:szCs w:val="28"/>
        </w:rPr>
        <w:t>1</w:t>
      </w:r>
      <w:r w:rsidR="002E7BE2">
        <w:rPr>
          <w:sz w:val="28"/>
          <w:szCs w:val="28"/>
        </w:rPr>
        <w:t>0</w:t>
      </w:r>
      <w:r w:rsidR="00FE1A68" w:rsidRPr="00A820A3">
        <w:rPr>
          <w:sz w:val="28"/>
          <w:szCs w:val="28"/>
        </w:rPr>
        <w:t>.</w:t>
      </w:r>
      <w:r w:rsidR="009F3F44">
        <w:rPr>
          <w:sz w:val="28"/>
          <w:szCs w:val="28"/>
        </w:rPr>
        <w:t>2</w:t>
      </w:r>
      <w:r w:rsidR="002A18E9">
        <w:rPr>
          <w:sz w:val="28"/>
          <w:szCs w:val="28"/>
        </w:rPr>
        <w:t>0</w:t>
      </w:r>
      <w:r w:rsidR="00716D58">
        <w:rPr>
          <w:sz w:val="28"/>
          <w:szCs w:val="28"/>
        </w:rPr>
        <w:t>.</w:t>
      </w:r>
      <w:r w:rsidR="002E7BE2">
        <w:rPr>
          <w:sz w:val="28"/>
          <w:szCs w:val="28"/>
        </w:rPr>
        <w:t> </w:t>
      </w:r>
      <w:r w:rsidR="00FE1A68" w:rsidRPr="00A820A3">
        <w:rPr>
          <w:sz w:val="28"/>
          <w:szCs w:val="28"/>
        </w:rPr>
        <w:t xml:space="preserve">būvēt hidrotehniskas būves un ierīkot meliorācijas sistēmas, veikt to pārbūvi, atjaunošanu un uzturēšanu </w:t>
      </w:r>
      <w:r w:rsidR="00FE1A68" w:rsidRPr="004D5821">
        <w:rPr>
          <w:sz w:val="28"/>
          <w:szCs w:val="28"/>
        </w:rPr>
        <w:t xml:space="preserve">(arī grāvju tīrīšanu un to krastu kopšanu), </w:t>
      </w:r>
      <w:r w:rsidR="00FE1A68" w:rsidRPr="00A820A3">
        <w:rPr>
          <w:sz w:val="28"/>
          <w:szCs w:val="28"/>
        </w:rPr>
        <w:t xml:space="preserve">izņemot caurteku būvi un atjaunošanu ceļu uzturēšanas </w:t>
      </w:r>
      <w:r w:rsidR="00FE1A68" w:rsidRPr="00D87A2F">
        <w:rPr>
          <w:color w:val="auto"/>
          <w:sz w:val="28"/>
          <w:szCs w:val="28"/>
        </w:rPr>
        <w:t>vajadzībām un, lai novērstu teritoriju applūšanu ārpus dabas lieguma, kā arī ar Dabas aizsardzības pārvaldes rakstisku atļauju šādos gadījumos:</w:t>
      </w:r>
    </w:p>
    <w:p w14:paraId="07F85379" w14:textId="30BE1D92" w:rsidR="00FE1A68" w:rsidRPr="00D87A2F" w:rsidRDefault="00030B23" w:rsidP="00FE1A68">
      <w:pPr>
        <w:pStyle w:val="Default"/>
        <w:ind w:left="1440"/>
        <w:jc w:val="both"/>
        <w:rPr>
          <w:color w:val="auto"/>
          <w:sz w:val="28"/>
          <w:szCs w:val="28"/>
        </w:rPr>
      </w:pPr>
      <w:r w:rsidRPr="00D87A2F">
        <w:rPr>
          <w:color w:val="auto"/>
          <w:sz w:val="28"/>
          <w:szCs w:val="28"/>
        </w:rPr>
        <w:lastRenderedPageBreak/>
        <w:t>1</w:t>
      </w:r>
      <w:r w:rsidR="00F433CE" w:rsidRPr="00D87A2F">
        <w:rPr>
          <w:color w:val="auto"/>
          <w:sz w:val="28"/>
          <w:szCs w:val="28"/>
        </w:rPr>
        <w:t>0</w:t>
      </w:r>
      <w:r w:rsidR="00FE1A68" w:rsidRPr="00D87A2F">
        <w:rPr>
          <w:color w:val="auto"/>
          <w:sz w:val="28"/>
          <w:szCs w:val="28"/>
        </w:rPr>
        <w:t>.</w:t>
      </w:r>
      <w:r w:rsidR="009F3F44" w:rsidRPr="00D87A2F">
        <w:rPr>
          <w:color w:val="auto"/>
          <w:sz w:val="28"/>
          <w:szCs w:val="28"/>
        </w:rPr>
        <w:t>2</w:t>
      </w:r>
      <w:r w:rsidR="002A18E9">
        <w:rPr>
          <w:color w:val="auto"/>
          <w:sz w:val="28"/>
          <w:szCs w:val="28"/>
        </w:rPr>
        <w:t>0</w:t>
      </w:r>
      <w:r w:rsidR="00505CA2" w:rsidRPr="00D87A2F">
        <w:rPr>
          <w:color w:val="auto"/>
          <w:sz w:val="28"/>
          <w:szCs w:val="28"/>
        </w:rPr>
        <w:t>.1. </w:t>
      </w:r>
      <w:r w:rsidR="00FE1A68" w:rsidRPr="00D87A2F">
        <w:rPr>
          <w:color w:val="auto"/>
          <w:sz w:val="28"/>
          <w:szCs w:val="28"/>
        </w:rPr>
        <w:t xml:space="preserve">lai nodrošinātu </w:t>
      </w:r>
      <w:r w:rsidR="006D33CB" w:rsidRPr="00D87A2F">
        <w:rPr>
          <w:color w:val="auto"/>
          <w:sz w:val="28"/>
          <w:szCs w:val="28"/>
        </w:rPr>
        <w:t>Rīgas pilsētas plūdu riska pārvaldības plāna īstenošanu</w:t>
      </w:r>
      <w:r w:rsidR="00FE1A68" w:rsidRPr="00D87A2F">
        <w:rPr>
          <w:color w:val="auto"/>
          <w:sz w:val="28"/>
          <w:szCs w:val="28"/>
        </w:rPr>
        <w:t>, kā arī ūdenstilp</w:t>
      </w:r>
      <w:r w:rsidR="00B8407C" w:rsidRPr="00D87A2F">
        <w:rPr>
          <w:color w:val="auto"/>
          <w:sz w:val="28"/>
          <w:szCs w:val="28"/>
        </w:rPr>
        <w:t>ei</w:t>
      </w:r>
      <w:r w:rsidR="00FE1A68" w:rsidRPr="00D87A2F">
        <w:rPr>
          <w:color w:val="auto"/>
          <w:sz w:val="28"/>
          <w:szCs w:val="28"/>
        </w:rPr>
        <w:t xml:space="preserve"> piegulošo teritoriju hidroloģiskā režīma atjaunošanu</w:t>
      </w:r>
      <w:r w:rsidR="0045075A" w:rsidRPr="00D87A2F">
        <w:rPr>
          <w:color w:val="auto"/>
          <w:sz w:val="28"/>
          <w:szCs w:val="28"/>
        </w:rPr>
        <w:t>;</w:t>
      </w:r>
    </w:p>
    <w:p w14:paraId="5CA70B6B" w14:textId="5DB1F2FA" w:rsidR="00FE1A68" w:rsidRDefault="00030B23" w:rsidP="00FE1A68">
      <w:pPr>
        <w:pStyle w:val="Default"/>
        <w:ind w:left="1440"/>
        <w:jc w:val="both"/>
        <w:rPr>
          <w:sz w:val="28"/>
          <w:szCs w:val="28"/>
        </w:rPr>
      </w:pPr>
      <w:r>
        <w:rPr>
          <w:sz w:val="28"/>
          <w:szCs w:val="28"/>
        </w:rPr>
        <w:t>1</w:t>
      </w:r>
      <w:r w:rsidR="00F433CE">
        <w:rPr>
          <w:sz w:val="28"/>
          <w:szCs w:val="28"/>
        </w:rPr>
        <w:t>0</w:t>
      </w:r>
      <w:r w:rsidR="00FE1A68" w:rsidRPr="00A820A3">
        <w:rPr>
          <w:sz w:val="28"/>
          <w:szCs w:val="28"/>
        </w:rPr>
        <w:t>.</w:t>
      </w:r>
      <w:r w:rsidR="009F3F44">
        <w:rPr>
          <w:sz w:val="28"/>
          <w:szCs w:val="28"/>
        </w:rPr>
        <w:t>2</w:t>
      </w:r>
      <w:r w:rsidR="002A18E9">
        <w:rPr>
          <w:sz w:val="28"/>
          <w:szCs w:val="28"/>
        </w:rPr>
        <w:t>0</w:t>
      </w:r>
      <w:r w:rsidR="002254ED">
        <w:rPr>
          <w:sz w:val="28"/>
          <w:szCs w:val="28"/>
        </w:rPr>
        <w:t>.2. </w:t>
      </w:r>
      <w:r w:rsidR="00FE1A68" w:rsidRPr="00A820A3">
        <w:rPr>
          <w:sz w:val="28"/>
          <w:szCs w:val="28"/>
        </w:rPr>
        <w:t xml:space="preserve">lai nodrošinātu </w:t>
      </w:r>
      <w:r w:rsidR="009F4809" w:rsidRPr="00A820A3">
        <w:rPr>
          <w:bCs/>
          <w:sz w:val="28"/>
          <w:szCs w:val="28"/>
        </w:rPr>
        <w:t>ekosistēmu, īpaši aizsargājamo sugu dzīvotņu un īpaši aizsargājamo biotopu aizsardzībai, saglabāšanai vai atjaunošanai nepieciešamo pasākumu īstenošanu</w:t>
      </w:r>
      <w:r w:rsidR="00FE1A68" w:rsidRPr="00A820A3">
        <w:rPr>
          <w:sz w:val="28"/>
          <w:szCs w:val="28"/>
        </w:rPr>
        <w:t>;</w:t>
      </w:r>
    </w:p>
    <w:p w14:paraId="0F6DE622" w14:textId="729FD7B6" w:rsidR="00FE1A68" w:rsidRDefault="00030B23" w:rsidP="00FE1A68">
      <w:pPr>
        <w:pStyle w:val="Default"/>
        <w:ind w:left="1440"/>
        <w:jc w:val="both"/>
        <w:rPr>
          <w:sz w:val="28"/>
          <w:szCs w:val="28"/>
        </w:rPr>
      </w:pPr>
      <w:r>
        <w:rPr>
          <w:sz w:val="28"/>
          <w:szCs w:val="28"/>
        </w:rPr>
        <w:t>1</w:t>
      </w:r>
      <w:r w:rsidR="00F433CE">
        <w:rPr>
          <w:sz w:val="28"/>
          <w:szCs w:val="28"/>
        </w:rPr>
        <w:t>0</w:t>
      </w:r>
      <w:r w:rsidR="00FE1A68">
        <w:rPr>
          <w:sz w:val="28"/>
          <w:szCs w:val="28"/>
        </w:rPr>
        <w:t>.</w:t>
      </w:r>
      <w:r w:rsidR="009F3F44">
        <w:rPr>
          <w:sz w:val="28"/>
          <w:szCs w:val="28"/>
        </w:rPr>
        <w:t>2</w:t>
      </w:r>
      <w:r w:rsidR="002A18E9">
        <w:rPr>
          <w:sz w:val="28"/>
          <w:szCs w:val="28"/>
        </w:rPr>
        <w:t>0</w:t>
      </w:r>
      <w:r w:rsidR="009004FD">
        <w:rPr>
          <w:sz w:val="28"/>
          <w:szCs w:val="28"/>
        </w:rPr>
        <w:t>.3.</w:t>
      </w:r>
      <w:r w:rsidR="00505CA2">
        <w:t> </w:t>
      </w:r>
      <w:r w:rsidR="00FE1A68">
        <w:rPr>
          <w:sz w:val="28"/>
          <w:szCs w:val="28"/>
        </w:rPr>
        <w:t xml:space="preserve">lai nodrošinātu </w:t>
      </w:r>
      <w:r w:rsidR="00FE1A68" w:rsidRPr="00430524">
        <w:rPr>
          <w:sz w:val="28"/>
          <w:szCs w:val="28"/>
        </w:rPr>
        <w:t xml:space="preserve">hidroloģiskā režīma atjaunošanu un uzturēšanu ap </w:t>
      </w:r>
      <w:r w:rsidR="00572015">
        <w:rPr>
          <w:sz w:val="28"/>
          <w:szCs w:val="28"/>
        </w:rPr>
        <w:t>valsts aizsargājamo kultūras pieminekli Nr. 2</w:t>
      </w:r>
      <w:r w:rsidR="00572015" w:rsidRPr="004D5821">
        <w:rPr>
          <w:color w:val="auto"/>
          <w:sz w:val="28"/>
          <w:szCs w:val="28"/>
        </w:rPr>
        <w:t>075</w:t>
      </w:r>
      <w:r w:rsidR="00572015">
        <w:rPr>
          <w:sz w:val="28"/>
          <w:szCs w:val="28"/>
        </w:rPr>
        <w:t xml:space="preserve"> </w:t>
      </w:r>
      <w:r w:rsidR="00703427" w:rsidRPr="003F256D">
        <w:rPr>
          <w:color w:val="auto"/>
          <w:sz w:val="28"/>
          <w:szCs w:val="28"/>
        </w:rPr>
        <w:t>„</w:t>
      </w:r>
      <w:r w:rsidR="00572015" w:rsidRPr="000B2A49">
        <w:rPr>
          <w:sz w:val="28"/>
          <w:szCs w:val="28"/>
        </w:rPr>
        <w:t>Daugavgrīvas klosteris</w:t>
      </w:r>
      <w:r w:rsidR="00703427" w:rsidRPr="000B2A49">
        <w:rPr>
          <w:sz w:val="28"/>
          <w:szCs w:val="28"/>
        </w:rPr>
        <w:t>”</w:t>
      </w:r>
      <w:r w:rsidR="00FE1A68">
        <w:rPr>
          <w:sz w:val="28"/>
          <w:szCs w:val="28"/>
        </w:rPr>
        <w:t>;</w:t>
      </w:r>
    </w:p>
    <w:p w14:paraId="06226D2A" w14:textId="5A9ED7E3" w:rsidR="00CC267E" w:rsidRPr="00A820A3" w:rsidRDefault="00030B23" w:rsidP="00CC267E">
      <w:pPr>
        <w:pStyle w:val="Default"/>
        <w:ind w:firstLine="720"/>
        <w:jc w:val="both"/>
        <w:rPr>
          <w:sz w:val="28"/>
          <w:szCs w:val="28"/>
        </w:rPr>
      </w:pPr>
      <w:r>
        <w:rPr>
          <w:sz w:val="28"/>
          <w:szCs w:val="28"/>
        </w:rPr>
        <w:t>1</w:t>
      </w:r>
      <w:r w:rsidR="00F433CE">
        <w:rPr>
          <w:sz w:val="28"/>
          <w:szCs w:val="28"/>
        </w:rPr>
        <w:t>0</w:t>
      </w:r>
      <w:r w:rsidR="004472B3">
        <w:rPr>
          <w:sz w:val="28"/>
          <w:szCs w:val="28"/>
        </w:rPr>
        <w:t>.2</w:t>
      </w:r>
      <w:r w:rsidR="002A18E9">
        <w:rPr>
          <w:sz w:val="28"/>
          <w:szCs w:val="28"/>
        </w:rPr>
        <w:t>1</w:t>
      </w:r>
      <w:r w:rsidR="00CC267E" w:rsidRPr="00A820A3">
        <w:rPr>
          <w:sz w:val="28"/>
          <w:szCs w:val="28"/>
        </w:rPr>
        <w:t xml:space="preserve">. jaukt bebru </w:t>
      </w:r>
      <w:proofErr w:type="spellStart"/>
      <w:r w:rsidR="00CC267E" w:rsidRPr="00A820A3">
        <w:rPr>
          <w:i/>
          <w:sz w:val="28"/>
          <w:szCs w:val="28"/>
        </w:rPr>
        <w:t>Castor</w:t>
      </w:r>
      <w:proofErr w:type="spellEnd"/>
      <w:r w:rsidR="00CC267E" w:rsidRPr="00A820A3">
        <w:rPr>
          <w:i/>
          <w:sz w:val="28"/>
          <w:szCs w:val="28"/>
        </w:rPr>
        <w:t xml:space="preserve"> </w:t>
      </w:r>
      <w:proofErr w:type="spellStart"/>
      <w:r w:rsidR="00CC267E" w:rsidRPr="00A820A3">
        <w:rPr>
          <w:i/>
          <w:sz w:val="28"/>
          <w:szCs w:val="28"/>
        </w:rPr>
        <w:t>fiber</w:t>
      </w:r>
      <w:proofErr w:type="spellEnd"/>
      <w:r w:rsidR="00CC267E" w:rsidRPr="00A820A3">
        <w:rPr>
          <w:sz w:val="28"/>
          <w:szCs w:val="28"/>
        </w:rPr>
        <w:t xml:space="preserve"> aizsprostus, izņemot, lai novērstu:</w:t>
      </w:r>
    </w:p>
    <w:p w14:paraId="71C28A52" w14:textId="450EF0CD" w:rsidR="00CC267E" w:rsidRPr="00A820A3" w:rsidRDefault="00652217" w:rsidP="00CC267E">
      <w:pPr>
        <w:pStyle w:val="Default"/>
        <w:ind w:left="2160"/>
        <w:jc w:val="both"/>
        <w:rPr>
          <w:sz w:val="28"/>
          <w:szCs w:val="28"/>
        </w:rPr>
      </w:pPr>
      <w:r>
        <w:rPr>
          <w:sz w:val="28"/>
          <w:szCs w:val="28"/>
        </w:rPr>
        <w:t>1</w:t>
      </w:r>
      <w:r w:rsidR="00F433CE">
        <w:rPr>
          <w:sz w:val="28"/>
          <w:szCs w:val="28"/>
        </w:rPr>
        <w:t>0</w:t>
      </w:r>
      <w:r w:rsidR="00CC267E" w:rsidRPr="00A820A3">
        <w:rPr>
          <w:sz w:val="28"/>
          <w:szCs w:val="28"/>
        </w:rPr>
        <w:t>.</w:t>
      </w:r>
      <w:r w:rsidR="004472B3">
        <w:rPr>
          <w:sz w:val="28"/>
          <w:szCs w:val="28"/>
        </w:rPr>
        <w:t>2</w:t>
      </w:r>
      <w:r w:rsidR="002A18E9">
        <w:rPr>
          <w:sz w:val="28"/>
          <w:szCs w:val="28"/>
        </w:rPr>
        <w:t>1</w:t>
      </w:r>
      <w:r w:rsidR="00CC267E" w:rsidRPr="00A820A3">
        <w:rPr>
          <w:sz w:val="28"/>
          <w:szCs w:val="28"/>
        </w:rPr>
        <w:t>.1.</w:t>
      </w:r>
      <w:r w:rsidR="006C0B20">
        <w:rPr>
          <w:sz w:val="28"/>
          <w:szCs w:val="28"/>
        </w:rPr>
        <w:t> </w:t>
      </w:r>
      <w:r w:rsidR="00CC267E" w:rsidRPr="00A820A3">
        <w:rPr>
          <w:sz w:val="28"/>
          <w:szCs w:val="28"/>
        </w:rPr>
        <w:t>infrastruktūras objektu bojājumus;</w:t>
      </w:r>
    </w:p>
    <w:p w14:paraId="4F41501E" w14:textId="08863F60" w:rsidR="00CC267E" w:rsidRPr="00A820A3" w:rsidRDefault="00652217" w:rsidP="00CC267E">
      <w:pPr>
        <w:pStyle w:val="Default"/>
        <w:ind w:left="2160"/>
        <w:jc w:val="both"/>
        <w:rPr>
          <w:sz w:val="28"/>
          <w:szCs w:val="28"/>
        </w:rPr>
      </w:pPr>
      <w:r>
        <w:rPr>
          <w:sz w:val="28"/>
          <w:szCs w:val="28"/>
        </w:rPr>
        <w:t>1</w:t>
      </w:r>
      <w:r w:rsidR="00F433CE">
        <w:rPr>
          <w:sz w:val="28"/>
          <w:szCs w:val="28"/>
        </w:rPr>
        <w:t>0</w:t>
      </w:r>
      <w:r w:rsidR="00CC267E" w:rsidRPr="00A820A3">
        <w:rPr>
          <w:sz w:val="28"/>
          <w:szCs w:val="28"/>
        </w:rPr>
        <w:t>.</w:t>
      </w:r>
      <w:r w:rsidR="004472B3">
        <w:rPr>
          <w:sz w:val="28"/>
          <w:szCs w:val="28"/>
        </w:rPr>
        <w:t>2</w:t>
      </w:r>
      <w:r w:rsidR="002A18E9">
        <w:rPr>
          <w:sz w:val="28"/>
          <w:szCs w:val="28"/>
        </w:rPr>
        <w:t>1</w:t>
      </w:r>
      <w:r w:rsidR="006C0B20">
        <w:rPr>
          <w:sz w:val="28"/>
          <w:szCs w:val="28"/>
        </w:rPr>
        <w:t>.2. </w:t>
      </w:r>
      <w:r w:rsidR="00CC267E" w:rsidRPr="00A820A3">
        <w:rPr>
          <w:sz w:val="28"/>
          <w:szCs w:val="28"/>
        </w:rPr>
        <w:t>negatīvu ietekmi uz īpaši aizsargājamiem biotopiem vai īpaši aizsargājamām sugām</w:t>
      </w:r>
      <w:r w:rsidR="005D1037">
        <w:rPr>
          <w:sz w:val="28"/>
          <w:szCs w:val="28"/>
        </w:rPr>
        <w:t xml:space="preserve"> un to dzīvotnēm</w:t>
      </w:r>
      <w:r w:rsidR="00CC267E" w:rsidRPr="00A820A3">
        <w:rPr>
          <w:sz w:val="28"/>
          <w:szCs w:val="28"/>
        </w:rPr>
        <w:t>;</w:t>
      </w:r>
    </w:p>
    <w:p w14:paraId="17AB7122" w14:textId="086495BA" w:rsidR="00CC267E" w:rsidRDefault="00652217" w:rsidP="00CC267E">
      <w:pPr>
        <w:pStyle w:val="Default"/>
        <w:ind w:left="2160"/>
        <w:jc w:val="both"/>
        <w:rPr>
          <w:sz w:val="28"/>
          <w:szCs w:val="28"/>
        </w:rPr>
      </w:pPr>
      <w:r>
        <w:rPr>
          <w:sz w:val="28"/>
          <w:szCs w:val="28"/>
        </w:rPr>
        <w:t>1</w:t>
      </w:r>
      <w:r w:rsidR="00F433CE">
        <w:rPr>
          <w:sz w:val="28"/>
          <w:szCs w:val="28"/>
        </w:rPr>
        <w:t>0</w:t>
      </w:r>
      <w:r w:rsidR="00CC267E" w:rsidRPr="00A820A3">
        <w:rPr>
          <w:sz w:val="28"/>
          <w:szCs w:val="28"/>
        </w:rPr>
        <w:t>.</w:t>
      </w:r>
      <w:r w:rsidR="004472B3">
        <w:rPr>
          <w:sz w:val="28"/>
          <w:szCs w:val="28"/>
        </w:rPr>
        <w:t>2</w:t>
      </w:r>
      <w:r w:rsidR="002A18E9">
        <w:rPr>
          <w:sz w:val="28"/>
          <w:szCs w:val="28"/>
        </w:rPr>
        <w:t>1</w:t>
      </w:r>
      <w:r w:rsidR="006C0B20">
        <w:rPr>
          <w:sz w:val="28"/>
          <w:szCs w:val="28"/>
        </w:rPr>
        <w:t>.3. </w:t>
      </w:r>
      <w:r w:rsidR="00CC267E" w:rsidRPr="00A820A3">
        <w:rPr>
          <w:sz w:val="28"/>
          <w:szCs w:val="28"/>
        </w:rPr>
        <w:t>negatīvu ietekmi uz dabas lie</w:t>
      </w:r>
      <w:r w:rsidR="00363B0C">
        <w:rPr>
          <w:sz w:val="28"/>
          <w:szCs w:val="28"/>
        </w:rPr>
        <w:t>gumam blakus esošām teritorijām;</w:t>
      </w:r>
    </w:p>
    <w:p w14:paraId="241D0A95" w14:textId="6BF0DB57" w:rsidR="00711533" w:rsidRDefault="00711533" w:rsidP="00CC267E">
      <w:pPr>
        <w:pStyle w:val="Default"/>
        <w:ind w:left="2160"/>
        <w:jc w:val="both"/>
        <w:rPr>
          <w:sz w:val="28"/>
          <w:szCs w:val="28"/>
        </w:rPr>
      </w:pPr>
      <w:r>
        <w:rPr>
          <w:sz w:val="28"/>
          <w:szCs w:val="28"/>
        </w:rPr>
        <w:t>10.21.4. </w:t>
      </w:r>
      <w:r w:rsidRPr="00711533">
        <w:rPr>
          <w:sz w:val="28"/>
          <w:szCs w:val="28"/>
        </w:rPr>
        <w:t>atpūtas kuģu un laivu ceļu aizšķērsojumus;</w:t>
      </w:r>
    </w:p>
    <w:p w14:paraId="271FDDD9" w14:textId="05A01F1E" w:rsidR="00E93D90" w:rsidRPr="003F256D" w:rsidRDefault="00652217" w:rsidP="00E93D90">
      <w:pPr>
        <w:pStyle w:val="Default"/>
        <w:ind w:left="720"/>
        <w:jc w:val="both"/>
        <w:rPr>
          <w:color w:val="auto"/>
          <w:sz w:val="28"/>
          <w:szCs w:val="28"/>
        </w:rPr>
      </w:pPr>
      <w:r>
        <w:rPr>
          <w:sz w:val="28"/>
          <w:szCs w:val="28"/>
        </w:rPr>
        <w:t>1</w:t>
      </w:r>
      <w:r w:rsidR="00F433CE">
        <w:rPr>
          <w:sz w:val="28"/>
          <w:szCs w:val="28"/>
        </w:rPr>
        <w:t>0</w:t>
      </w:r>
      <w:r w:rsidR="00E93D90">
        <w:rPr>
          <w:sz w:val="28"/>
          <w:szCs w:val="28"/>
        </w:rPr>
        <w:t>.</w:t>
      </w:r>
      <w:r w:rsidR="004472B3">
        <w:rPr>
          <w:sz w:val="28"/>
          <w:szCs w:val="28"/>
        </w:rPr>
        <w:t>2</w:t>
      </w:r>
      <w:r w:rsidR="002A18E9">
        <w:rPr>
          <w:sz w:val="28"/>
          <w:szCs w:val="28"/>
        </w:rPr>
        <w:t>2</w:t>
      </w:r>
      <w:r w:rsidR="000F5D0C">
        <w:rPr>
          <w:sz w:val="28"/>
          <w:szCs w:val="28"/>
        </w:rPr>
        <w:t>. </w:t>
      </w:r>
      <w:r w:rsidR="00E93D90" w:rsidRPr="008B49EC">
        <w:rPr>
          <w:sz w:val="28"/>
          <w:szCs w:val="28"/>
        </w:rPr>
        <w:t xml:space="preserve">pārvietoties </w:t>
      </w:r>
      <w:r w:rsidR="0099667D" w:rsidRPr="003F256D">
        <w:rPr>
          <w:color w:val="auto"/>
          <w:sz w:val="28"/>
          <w:szCs w:val="28"/>
        </w:rPr>
        <w:t>pa</w:t>
      </w:r>
      <w:r w:rsidR="00E93D90" w:rsidRPr="003F256D">
        <w:rPr>
          <w:color w:val="auto"/>
          <w:sz w:val="28"/>
          <w:szCs w:val="28"/>
        </w:rPr>
        <w:t xml:space="preserve"> ūdenstilp</w:t>
      </w:r>
      <w:r w:rsidR="00BA4F3E" w:rsidRPr="003F256D">
        <w:rPr>
          <w:color w:val="auto"/>
          <w:sz w:val="28"/>
          <w:szCs w:val="28"/>
        </w:rPr>
        <w:t>i</w:t>
      </w:r>
      <w:r w:rsidR="00E93D90" w:rsidRPr="003F256D">
        <w:rPr>
          <w:color w:val="auto"/>
          <w:sz w:val="28"/>
          <w:szCs w:val="28"/>
        </w:rPr>
        <w:t xml:space="preserve"> ar peldošiem līdzekļiem, kuru iekšdedzes dzinēja vai elektromotora jauda pārsniedz 3,7 kW, izņemot: </w:t>
      </w:r>
    </w:p>
    <w:p w14:paraId="0C8EA607" w14:textId="404AB695" w:rsidR="00E93D90" w:rsidRPr="003F256D" w:rsidRDefault="003654CE" w:rsidP="00E93D90">
      <w:pPr>
        <w:pStyle w:val="Default"/>
        <w:ind w:left="1440"/>
        <w:jc w:val="both"/>
        <w:rPr>
          <w:color w:val="auto"/>
          <w:sz w:val="28"/>
          <w:szCs w:val="28"/>
        </w:rPr>
      </w:pPr>
      <w:r w:rsidRPr="003F256D">
        <w:rPr>
          <w:color w:val="auto"/>
          <w:sz w:val="28"/>
          <w:szCs w:val="28"/>
        </w:rPr>
        <w:t>1</w:t>
      </w:r>
      <w:r w:rsidR="00F433CE" w:rsidRPr="003F256D">
        <w:rPr>
          <w:color w:val="auto"/>
          <w:sz w:val="28"/>
          <w:szCs w:val="28"/>
        </w:rPr>
        <w:t>0</w:t>
      </w:r>
      <w:r w:rsidR="00E93D90" w:rsidRPr="003F256D">
        <w:rPr>
          <w:color w:val="auto"/>
          <w:sz w:val="28"/>
          <w:szCs w:val="28"/>
        </w:rPr>
        <w:t>.</w:t>
      </w:r>
      <w:r w:rsidR="004472B3" w:rsidRPr="003F256D">
        <w:rPr>
          <w:color w:val="auto"/>
          <w:sz w:val="28"/>
          <w:szCs w:val="28"/>
        </w:rPr>
        <w:t>2</w:t>
      </w:r>
      <w:r w:rsidR="002A18E9">
        <w:rPr>
          <w:color w:val="auto"/>
          <w:sz w:val="28"/>
          <w:szCs w:val="28"/>
        </w:rPr>
        <w:t>2</w:t>
      </w:r>
      <w:r w:rsidR="00E93D90" w:rsidRPr="003F256D">
        <w:rPr>
          <w:color w:val="auto"/>
          <w:sz w:val="28"/>
          <w:szCs w:val="28"/>
        </w:rPr>
        <w:t>.1</w:t>
      </w:r>
      <w:r w:rsidR="00FE2DAB" w:rsidRPr="003F256D">
        <w:rPr>
          <w:color w:val="auto"/>
          <w:sz w:val="28"/>
          <w:szCs w:val="28"/>
        </w:rPr>
        <w:t>.</w:t>
      </w:r>
      <w:r w:rsidR="000F5D0C" w:rsidRPr="003F256D">
        <w:rPr>
          <w:color w:val="auto"/>
          <w:sz w:val="28"/>
          <w:szCs w:val="28"/>
        </w:rPr>
        <w:t> </w:t>
      </w:r>
      <w:r w:rsidR="008D2787" w:rsidRPr="003F256D">
        <w:rPr>
          <w:color w:val="auto"/>
          <w:sz w:val="28"/>
          <w:szCs w:val="28"/>
        </w:rPr>
        <w:t>pārvietoties</w:t>
      </w:r>
      <w:r w:rsidR="00E93D90" w:rsidRPr="003F256D">
        <w:rPr>
          <w:color w:val="auto"/>
          <w:sz w:val="28"/>
          <w:szCs w:val="28"/>
        </w:rPr>
        <w:t xml:space="preserve"> pa </w:t>
      </w:r>
      <w:r w:rsidR="00490FBC">
        <w:rPr>
          <w:color w:val="auto"/>
          <w:sz w:val="28"/>
          <w:szCs w:val="28"/>
        </w:rPr>
        <w:t xml:space="preserve">šo noteikumu </w:t>
      </w:r>
      <w:r w:rsidR="00E93D90" w:rsidRPr="003F256D">
        <w:rPr>
          <w:color w:val="auto"/>
          <w:sz w:val="28"/>
          <w:szCs w:val="28"/>
        </w:rPr>
        <w:t>1.</w:t>
      </w:r>
      <w:r w:rsidR="003413B9" w:rsidRPr="003F256D">
        <w:rPr>
          <w:color w:val="auto"/>
          <w:sz w:val="28"/>
          <w:szCs w:val="28"/>
        </w:rPr>
        <w:t> </w:t>
      </w:r>
      <w:r w:rsidR="00E93D90" w:rsidRPr="003F256D">
        <w:rPr>
          <w:color w:val="auto"/>
          <w:sz w:val="28"/>
          <w:szCs w:val="28"/>
        </w:rPr>
        <w:t xml:space="preserve">pielikumā norādīto atpūtas kuģu un laivu ceļu </w:t>
      </w:r>
      <w:r w:rsidR="00DE1390" w:rsidRPr="003F256D">
        <w:rPr>
          <w:color w:val="auto"/>
          <w:sz w:val="28"/>
          <w:szCs w:val="28"/>
        </w:rPr>
        <w:t>„</w:t>
      </w:r>
      <w:r w:rsidR="00E93D90" w:rsidRPr="003F256D">
        <w:rPr>
          <w:color w:val="auto"/>
          <w:sz w:val="28"/>
          <w:szCs w:val="28"/>
        </w:rPr>
        <w:t>A</w:t>
      </w:r>
      <w:r w:rsidR="00DE1390" w:rsidRPr="003F256D">
        <w:rPr>
          <w:color w:val="auto"/>
          <w:sz w:val="28"/>
          <w:szCs w:val="28"/>
        </w:rPr>
        <w:t>”</w:t>
      </w:r>
      <w:r w:rsidR="00E93D90" w:rsidRPr="003F256D">
        <w:rPr>
          <w:color w:val="auto"/>
          <w:sz w:val="28"/>
          <w:szCs w:val="28"/>
        </w:rPr>
        <w:t>;</w:t>
      </w:r>
    </w:p>
    <w:p w14:paraId="57840600" w14:textId="1BD3C499" w:rsidR="008D2787" w:rsidRDefault="008D2787" w:rsidP="00E93D90">
      <w:pPr>
        <w:pStyle w:val="Default"/>
        <w:ind w:left="1440"/>
        <w:jc w:val="both"/>
        <w:rPr>
          <w:sz w:val="28"/>
          <w:szCs w:val="28"/>
        </w:rPr>
      </w:pPr>
      <w:r w:rsidRPr="003F256D">
        <w:rPr>
          <w:color w:val="auto"/>
          <w:sz w:val="28"/>
          <w:szCs w:val="28"/>
        </w:rPr>
        <w:t>10.2</w:t>
      </w:r>
      <w:r w:rsidR="002A18E9">
        <w:rPr>
          <w:color w:val="auto"/>
          <w:sz w:val="28"/>
          <w:szCs w:val="28"/>
        </w:rPr>
        <w:t>2</w:t>
      </w:r>
      <w:r w:rsidRPr="003F256D">
        <w:rPr>
          <w:color w:val="auto"/>
          <w:sz w:val="28"/>
          <w:szCs w:val="28"/>
        </w:rPr>
        <w:t>.2. pārvietoties pa</w:t>
      </w:r>
      <w:r w:rsidR="00E55501" w:rsidRPr="003F256D">
        <w:rPr>
          <w:color w:val="auto"/>
          <w:sz w:val="28"/>
          <w:szCs w:val="28"/>
        </w:rPr>
        <w:t xml:space="preserve"> </w:t>
      </w:r>
      <w:r w:rsidR="00490FBC">
        <w:rPr>
          <w:color w:val="auto"/>
          <w:sz w:val="28"/>
          <w:szCs w:val="28"/>
        </w:rPr>
        <w:t xml:space="preserve">šo noteikumu </w:t>
      </w:r>
      <w:r w:rsidR="00E55501" w:rsidRPr="003F256D">
        <w:rPr>
          <w:color w:val="auto"/>
          <w:sz w:val="28"/>
          <w:szCs w:val="28"/>
        </w:rPr>
        <w:t>1. pielikumā</w:t>
      </w:r>
      <w:r w:rsidRPr="003F256D">
        <w:rPr>
          <w:color w:val="auto"/>
          <w:sz w:val="28"/>
          <w:szCs w:val="28"/>
        </w:rPr>
        <w:t xml:space="preserve"> </w:t>
      </w:r>
      <w:r w:rsidR="00C52F1C" w:rsidRPr="003F256D">
        <w:rPr>
          <w:color w:val="auto"/>
          <w:sz w:val="28"/>
          <w:szCs w:val="28"/>
        </w:rPr>
        <w:t>norādīto laivu ceļu „B” un „</w:t>
      </w:r>
      <w:r w:rsidRPr="003F256D">
        <w:rPr>
          <w:color w:val="auto"/>
          <w:sz w:val="28"/>
          <w:szCs w:val="28"/>
        </w:rPr>
        <w:t xml:space="preserve">C” no </w:t>
      </w:r>
      <w:r w:rsidR="00A71053">
        <w:rPr>
          <w:color w:val="auto"/>
          <w:sz w:val="28"/>
          <w:szCs w:val="28"/>
        </w:rPr>
        <w:t>Vecdaugav</w:t>
      </w:r>
      <w:r w:rsidR="00E0725A">
        <w:rPr>
          <w:color w:val="auto"/>
          <w:sz w:val="28"/>
          <w:szCs w:val="28"/>
        </w:rPr>
        <w:t xml:space="preserve">as austrumu krastā </w:t>
      </w:r>
      <w:r w:rsidRPr="003F256D">
        <w:rPr>
          <w:color w:val="auto"/>
          <w:sz w:val="28"/>
          <w:szCs w:val="28"/>
        </w:rPr>
        <w:t xml:space="preserve">esošajām </w:t>
      </w:r>
      <w:r>
        <w:rPr>
          <w:sz w:val="28"/>
          <w:szCs w:val="28"/>
        </w:rPr>
        <w:t>laivu piestātnēm</w:t>
      </w:r>
      <w:r w:rsidR="00021708">
        <w:rPr>
          <w:sz w:val="28"/>
          <w:szCs w:val="28"/>
        </w:rPr>
        <w:t xml:space="preserve"> </w:t>
      </w:r>
      <w:r w:rsidR="00BA32E9">
        <w:rPr>
          <w:sz w:val="28"/>
          <w:szCs w:val="28"/>
        </w:rPr>
        <w:t>pa īsāko ceļu līdz laivu ceļam „</w:t>
      </w:r>
      <w:r w:rsidR="00021708">
        <w:rPr>
          <w:sz w:val="28"/>
          <w:szCs w:val="28"/>
        </w:rPr>
        <w:t>A”</w:t>
      </w:r>
      <w:r w:rsidR="00ED0449" w:rsidRPr="008D2787">
        <w:rPr>
          <w:sz w:val="28"/>
          <w:szCs w:val="28"/>
        </w:rPr>
        <w:t>, nepārsniedzot ātrumu 5 km/h</w:t>
      </w:r>
      <w:r w:rsidR="00ED0449">
        <w:rPr>
          <w:sz w:val="28"/>
          <w:szCs w:val="28"/>
        </w:rPr>
        <w:t>;</w:t>
      </w:r>
    </w:p>
    <w:p w14:paraId="7EE71553" w14:textId="2EBFA809" w:rsidR="00C22072" w:rsidRDefault="00C22072" w:rsidP="00C22072">
      <w:pPr>
        <w:pStyle w:val="Default"/>
        <w:ind w:left="720" w:firstLine="720"/>
        <w:jc w:val="both"/>
        <w:rPr>
          <w:sz w:val="28"/>
          <w:szCs w:val="28"/>
        </w:rPr>
      </w:pPr>
      <w:r>
        <w:rPr>
          <w:sz w:val="28"/>
          <w:szCs w:val="28"/>
        </w:rPr>
        <w:t>10.2</w:t>
      </w:r>
      <w:r w:rsidR="002A18E9">
        <w:rPr>
          <w:sz w:val="28"/>
          <w:szCs w:val="28"/>
        </w:rPr>
        <w:t>2</w:t>
      </w:r>
      <w:r>
        <w:rPr>
          <w:sz w:val="28"/>
          <w:szCs w:val="28"/>
        </w:rPr>
        <w:t>.3. </w:t>
      </w:r>
      <w:r w:rsidRPr="008B49EC">
        <w:rPr>
          <w:sz w:val="28"/>
          <w:szCs w:val="28"/>
        </w:rPr>
        <w:t>cilvēku glābšanas un meklēšanas darbu veikšan</w:t>
      </w:r>
      <w:r>
        <w:rPr>
          <w:sz w:val="28"/>
          <w:szCs w:val="28"/>
        </w:rPr>
        <w:t>u;</w:t>
      </w:r>
    </w:p>
    <w:p w14:paraId="0229FD81" w14:textId="140F8CB6" w:rsidR="00E93D90" w:rsidRDefault="003654CE" w:rsidP="00E93D90">
      <w:pPr>
        <w:pStyle w:val="Default"/>
        <w:ind w:left="1440"/>
        <w:jc w:val="both"/>
        <w:rPr>
          <w:sz w:val="28"/>
          <w:szCs w:val="28"/>
        </w:rPr>
      </w:pPr>
      <w:r>
        <w:rPr>
          <w:sz w:val="28"/>
          <w:szCs w:val="28"/>
        </w:rPr>
        <w:t>1</w:t>
      </w:r>
      <w:r w:rsidR="00F433CE">
        <w:rPr>
          <w:sz w:val="28"/>
          <w:szCs w:val="28"/>
        </w:rPr>
        <w:t>0</w:t>
      </w:r>
      <w:r w:rsidR="004472B3">
        <w:rPr>
          <w:sz w:val="28"/>
          <w:szCs w:val="28"/>
        </w:rPr>
        <w:t>.2</w:t>
      </w:r>
      <w:r w:rsidR="002A18E9">
        <w:rPr>
          <w:sz w:val="28"/>
          <w:szCs w:val="28"/>
        </w:rPr>
        <w:t>2</w:t>
      </w:r>
      <w:r w:rsidR="00E93D90">
        <w:rPr>
          <w:sz w:val="28"/>
          <w:szCs w:val="28"/>
        </w:rPr>
        <w:t>.</w:t>
      </w:r>
      <w:r w:rsidR="00C22072">
        <w:rPr>
          <w:sz w:val="28"/>
          <w:szCs w:val="28"/>
        </w:rPr>
        <w:t>4</w:t>
      </w:r>
      <w:r w:rsidR="00E93D90">
        <w:rPr>
          <w:sz w:val="28"/>
          <w:szCs w:val="28"/>
        </w:rPr>
        <w:t>.</w:t>
      </w:r>
      <w:r w:rsidR="000F5D0C">
        <w:rPr>
          <w:sz w:val="28"/>
          <w:szCs w:val="28"/>
        </w:rPr>
        <w:t> </w:t>
      </w:r>
      <w:r w:rsidR="00E93D90" w:rsidRPr="008B49EC">
        <w:rPr>
          <w:sz w:val="28"/>
          <w:szCs w:val="28"/>
        </w:rPr>
        <w:t>valsts un pašvaldību institūciju amatpersonu un pilnvaroto personu pārvietošanos, pildot dienesta pienākumus</w:t>
      </w:r>
      <w:r w:rsidR="00E93D90">
        <w:rPr>
          <w:sz w:val="28"/>
          <w:szCs w:val="28"/>
        </w:rPr>
        <w:t>;</w:t>
      </w:r>
    </w:p>
    <w:p w14:paraId="1FEEE427" w14:textId="18E79A99" w:rsidR="00E93D90" w:rsidRDefault="003654CE" w:rsidP="00E93D90">
      <w:pPr>
        <w:pStyle w:val="Default"/>
        <w:ind w:firstLine="720"/>
        <w:rPr>
          <w:sz w:val="28"/>
          <w:szCs w:val="28"/>
        </w:rPr>
      </w:pPr>
      <w:r>
        <w:rPr>
          <w:sz w:val="28"/>
          <w:szCs w:val="28"/>
        </w:rPr>
        <w:t>1</w:t>
      </w:r>
      <w:r w:rsidR="00F433CE">
        <w:rPr>
          <w:sz w:val="28"/>
          <w:szCs w:val="28"/>
        </w:rPr>
        <w:t>0</w:t>
      </w:r>
      <w:r w:rsidR="004472B3">
        <w:rPr>
          <w:sz w:val="28"/>
          <w:szCs w:val="28"/>
        </w:rPr>
        <w:t>.2</w:t>
      </w:r>
      <w:r w:rsidR="002A18E9">
        <w:rPr>
          <w:sz w:val="28"/>
          <w:szCs w:val="28"/>
        </w:rPr>
        <w:t>3</w:t>
      </w:r>
      <w:r w:rsidR="000F5D0C">
        <w:rPr>
          <w:sz w:val="28"/>
          <w:szCs w:val="28"/>
        </w:rPr>
        <w:t>. </w:t>
      </w:r>
      <w:r w:rsidR="00E93D90" w:rsidRPr="008B49EC">
        <w:rPr>
          <w:sz w:val="28"/>
          <w:szCs w:val="28"/>
        </w:rPr>
        <w:t>pārvietoties pa ūdenstilp</w:t>
      </w:r>
      <w:r w:rsidR="00BA4F3E">
        <w:rPr>
          <w:sz w:val="28"/>
          <w:szCs w:val="28"/>
        </w:rPr>
        <w:t>i</w:t>
      </w:r>
      <w:r w:rsidR="00E93D90" w:rsidRPr="008B49EC">
        <w:rPr>
          <w:sz w:val="28"/>
          <w:szCs w:val="28"/>
        </w:rPr>
        <w:t xml:space="preserve"> ar</w:t>
      </w:r>
      <w:r w:rsidR="00E93D90">
        <w:rPr>
          <w:sz w:val="28"/>
          <w:szCs w:val="28"/>
        </w:rPr>
        <w:t xml:space="preserve"> ūdens motocikliem;</w:t>
      </w:r>
    </w:p>
    <w:p w14:paraId="2AB37F0B" w14:textId="3164F8A4" w:rsidR="00E93D90" w:rsidRDefault="003654CE" w:rsidP="00E93D90">
      <w:pPr>
        <w:pStyle w:val="Default"/>
        <w:ind w:left="720"/>
        <w:jc w:val="both"/>
        <w:rPr>
          <w:sz w:val="28"/>
          <w:szCs w:val="28"/>
        </w:rPr>
      </w:pPr>
      <w:r>
        <w:rPr>
          <w:sz w:val="28"/>
          <w:szCs w:val="28"/>
        </w:rPr>
        <w:t>1</w:t>
      </w:r>
      <w:r w:rsidR="00F433CE">
        <w:rPr>
          <w:sz w:val="28"/>
          <w:szCs w:val="28"/>
        </w:rPr>
        <w:t>0</w:t>
      </w:r>
      <w:r w:rsidR="00E93D90" w:rsidRPr="00292E48">
        <w:rPr>
          <w:sz w:val="28"/>
          <w:szCs w:val="28"/>
        </w:rPr>
        <w:t>.</w:t>
      </w:r>
      <w:r w:rsidR="004472B3">
        <w:rPr>
          <w:sz w:val="28"/>
          <w:szCs w:val="28"/>
        </w:rPr>
        <w:t>2</w:t>
      </w:r>
      <w:r w:rsidR="002A18E9">
        <w:rPr>
          <w:sz w:val="28"/>
          <w:szCs w:val="28"/>
        </w:rPr>
        <w:t>4</w:t>
      </w:r>
      <w:r w:rsidR="000F5D0C">
        <w:rPr>
          <w:sz w:val="28"/>
          <w:szCs w:val="28"/>
        </w:rPr>
        <w:t>. </w:t>
      </w:r>
      <w:r w:rsidR="00B8407C">
        <w:rPr>
          <w:sz w:val="28"/>
          <w:szCs w:val="28"/>
        </w:rPr>
        <w:t>ūdenstilpē</w:t>
      </w:r>
      <w:r w:rsidR="00E93D90" w:rsidRPr="00292E48">
        <w:rPr>
          <w:sz w:val="28"/>
          <w:szCs w:val="28"/>
        </w:rPr>
        <w:t xml:space="preserve"> izvietot peldošas ēkas un būvēt ēkas uz pāļiem;</w:t>
      </w:r>
    </w:p>
    <w:p w14:paraId="431D8F6E" w14:textId="5DE99215" w:rsidR="00315BC9" w:rsidRPr="00D51F3B" w:rsidRDefault="003654CE" w:rsidP="00315BC9">
      <w:pPr>
        <w:pStyle w:val="Default"/>
        <w:ind w:left="720"/>
        <w:jc w:val="both"/>
        <w:rPr>
          <w:sz w:val="28"/>
          <w:szCs w:val="28"/>
        </w:rPr>
      </w:pPr>
      <w:r>
        <w:rPr>
          <w:sz w:val="28"/>
          <w:szCs w:val="28"/>
        </w:rPr>
        <w:t>1</w:t>
      </w:r>
      <w:r w:rsidR="00F433CE">
        <w:rPr>
          <w:sz w:val="28"/>
          <w:szCs w:val="28"/>
        </w:rPr>
        <w:t>0</w:t>
      </w:r>
      <w:r w:rsidR="00315BC9">
        <w:rPr>
          <w:sz w:val="28"/>
          <w:szCs w:val="28"/>
        </w:rPr>
        <w:t>.</w:t>
      </w:r>
      <w:r w:rsidR="004472B3">
        <w:rPr>
          <w:sz w:val="28"/>
          <w:szCs w:val="28"/>
        </w:rPr>
        <w:t>2</w:t>
      </w:r>
      <w:r w:rsidR="002A18E9">
        <w:rPr>
          <w:sz w:val="28"/>
          <w:szCs w:val="28"/>
        </w:rPr>
        <w:t>5</w:t>
      </w:r>
      <w:r w:rsidR="00315BC9">
        <w:rPr>
          <w:sz w:val="28"/>
          <w:szCs w:val="28"/>
        </w:rPr>
        <w:t>.</w:t>
      </w:r>
      <w:r w:rsidR="000F5D0C">
        <w:rPr>
          <w:sz w:val="28"/>
          <w:szCs w:val="28"/>
        </w:rPr>
        <w:t> </w:t>
      </w:r>
      <w:r w:rsidR="00315BC9" w:rsidRPr="00D51F3B">
        <w:rPr>
          <w:sz w:val="28"/>
          <w:szCs w:val="28"/>
        </w:rPr>
        <w:t xml:space="preserve">piesārņot </w:t>
      </w:r>
      <w:r w:rsidR="00315BC9" w:rsidRPr="000A3DF4">
        <w:rPr>
          <w:sz w:val="28"/>
          <w:szCs w:val="28"/>
        </w:rPr>
        <w:t>ūdenstilp</w:t>
      </w:r>
      <w:r w:rsidR="00B8407C">
        <w:rPr>
          <w:sz w:val="28"/>
          <w:szCs w:val="28"/>
        </w:rPr>
        <w:t>i</w:t>
      </w:r>
      <w:r w:rsidR="00315BC9" w:rsidRPr="000A3DF4">
        <w:rPr>
          <w:sz w:val="28"/>
          <w:szCs w:val="28"/>
        </w:rPr>
        <w:t xml:space="preserve"> vai augsni </w:t>
      </w:r>
      <w:r w:rsidR="00315BC9" w:rsidRPr="00D51F3B">
        <w:rPr>
          <w:sz w:val="28"/>
          <w:szCs w:val="28"/>
        </w:rPr>
        <w:t xml:space="preserve">ar neattīrītiem ražošanas, sadzīves </w:t>
      </w:r>
      <w:r w:rsidR="00315BC9">
        <w:rPr>
          <w:sz w:val="28"/>
          <w:szCs w:val="28"/>
        </w:rPr>
        <w:t>vai</w:t>
      </w:r>
      <w:r w:rsidR="00315BC9" w:rsidRPr="00D51F3B">
        <w:rPr>
          <w:sz w:val="28"/>
          <w:szCs w:val="28"/>
        </w:rPr>
        <w:t xml:space="preserve"> komunālajiem</w:t>
      </w:r>
      <w:r w:rsidR="00315BC9">
        <w:rPr>
          <w:sz w:val="28"/>
          <w:szCs w:val="28"/>
        </w:rPr>
        <w:t xml:space="preserve"> </w:t>
      </w:r>
      <w:r w:rsidR="00315BC9" w:rsidRPr="00D51F3B">
        <w:rPr>
          <w:sz w:val="28"/>
          <w:szCs w:val="28"/>
        </w:rPr>
        <w:t>notekūdeņiem;</w:t>
      </w:r>
    </w:p>
    <w:p w14:paraId="60143EE8" w14:textId="6AF61243" w:rsidR="007B75C0" w:rsidRDefault="007B75C0" w:rsidP="007B75C0">
      <w:pPr>
        <w:pStyle w:val="Default"/>
        <w:ind w:left="720"/>
        <w:jc w:val="both"/>
        <w:rPr>
          <w:sz w:val="28"/>
          <w:szCs w:val="28"/>
        </w:rPr>
      </w:pPr>
      <w:r>
        <w:rPr>
          <w:sz w:val="28"/>
          <w:szCs w:val="28"/>
        </w:rPr>
        <w:t>10</w:t>
      </w:r>
      <w:r w:rsidRPr="00A820A3">
        <w:rPr>
          <w:sz w:val="28"/>
          <w:szCs w:val="28"/>
        </w:rPr>
        <w:t>.</w:t>
      </w:r>
      <w:r>
        <w:rPr>
          <w:sz w:val="28"/>
          <w:szCs w:val="28"/>
        </w:rPr>
        <w:t>2</w:t>
      </w:r>
      <w:r w:rsidR="002A18E9">
        <w:rPr>
          <w:sz w:val="28"/>
          <w:szCs w:val="28"/>
        </w:rPr>
        <w:t>6</w:t>
      </w:r>
      <w:r w:rsidR="00334416">
        <w:rPr>
          <w:sz w:val="28"/>
          <w:szCs w:val="28"/>
        </w:rPr>
        <w:t>. </w:t>
      </w:r>
      <w:r>
        <w:rPr>
          <w:sz w:val="28"/>
          <w:szCs w:val="28"/>
        </w:rPr>
        <w:t>iegūt derīgos izrakteņus</w:t>
      </w:r>
      <w:r w:rsidRPr="00A820A3">
        <w:rPr>
          <w:sz w:val="28"/>
          <w:szCs w:val="28"/>
        </w:rPr>
        <w:t>;</w:t>
      </w:r>
    </w:p>
    <w:p w14:paraId="03BE4338" w14:textId="72692B04" w:rsidR="007B75C0" w:rsidRDefault="007B75C0" w:rsidP="007B75C0">
      <w:pPr>
        <w:autoSpaceDE w:val="0"/>
        <w:autoSpaceDN w:val="0"/>
        <w:adjustRightInd w:val="0"/>
        <w:ind w:left="709"/>
        <w:jc w:val="both"/>
        <w:rPr>
          <w:sz w:val="28"/>
          <w:szCs w:val="28"/>
          <w:lang w:eastAsia="lv-LV"/>
        </w:rPr>
      </w:pPr>
      <w:r>
        <w:rPr>
          <w:bCs/>
          <w:color w:val="000000"/>
          <w:sz w:val="28"/>
          <w:szCs w:val="28"/>
        </w:rPr>
        <w:t>10</w:t>
      </w:r>
      <w:r w:rsidRPr="008B49EC">
        <w:rPr>
          <w:sz w:val="28"/>
          <w:szCs w:val="28"/>
          <w:lang w:eastAsia="lv-LV"/>
        </w:rPr>
        <w:t>.</w:t>
      </w:r>
      <w:r>
        <w:rPr>
          <w:sz w:val="28"/>
          <w:szCs w:val="28"/>
          <w:lang w:eastAsia="lv-LV"/>
        </w:rPr>
        <w:t>2</w:t>
      </w:r>
      <w:r w:rsidR="002A18E9">
        <w:rPr>
          <w:sz w:val="28"/>
          <w:szCs w:val="28"/>
          <w:lang w:eastAsia="lv-LV"/>
        </w:rPr>
        <w:t>7</w:t>
      </w:r>
      <w:r w:rsidR="00334416">
        <w:rPr>
          <w:sz w:val="28"/>
          <w:szCs w:val="28"/>
          <w:lang w:eastAsia="lv-LV"/>
        </w:rPr>
        <w:t>. </w:t>
      </w:r>
      <w:r w:rsidRPr="008B49EC">
        <w:rPr>
          <w:sz w:val="28"/>
          <w:szCs w:val="28"/>
          <w:lang w:eastAsia="lv-LV"/>
        </w:rPr>
        <w:t>atrasties ar ierīcēm</w:t>
      </w:r>
      <w:r w:rsidRPr="008B49EC">
        <w:rPr>
          <w:sz w:val="28"/>
          <w:szCs w:val="28"/>
        </w:rPr>
        <w:t xml:space="preserve"> </w:t>
      </w:r>
      <w:r w:rsidRPr="008B49EC">
        <w:rPr>
          <w:sz w:val="28"/>
          <w:szCs w:val="28"/>
          <w:lang w:eastAsia="lv-LV"/>
        </w:rPr>
        <w:t>metāla priekšmetu un materiāla blīvuma noteikšanai (piemēram, metāla detektoriem) bez nekustamā īpašuma īpašnieka (valdītāja) atļaujas;</w:t>
      </w:r>
    </w:p>
    <w:p w14:paraId="35257544" w14:textId="011022F0" w:rsidR="00D43B4C" w:rsidRPr="00D43B4C" w:rsidRDefault="00D43B4C" w:rsidP="00F153FA">
      <w:pPr>
        <w:pStyle w:val="Default"/>
        <w:ind w:left="720"/>
        <w:jc w:val="both"/>
        <w:rPr>
          <w:sz w:val="28"/>
          <w:szCs w:val="28"/>
        </w:rPr>
      </w:pPr>
      <w:r w:rsidRPr="00D43B4C">
        <w:rPr>
          <w:sz w:val="28"/>
          <w:szCs w:val="28"/>
        </w:rPr>
        <w:t>1</w:t>
      </w:r>
      <w:r w:rsidR="00F433CE">
        <w:rPr>
          <w:sz w:val="28"/>
          <w:szCs w:val="28"/>
        </w:rPr>
        <w:t>0</w:t>
      </w:r>
      <w:r w:rsidRPr="00D43B4C">
        <w:rPr>
          <w:sz w:val="28"/>
          <w:szCs w:val="28"/>
        </w:rPr>
        <w:t>.</w:t>
      </w:r>
      <w:r w:rsidR="00A65E77">
        <w:rPr>
          <w:sz w:val="28"/>
          <w:szCs w:val="28"/>
        </w:rPr>
        <w:t>2</w:t>
      </w:r>
      <w:r w:rsidR="002A18E9">
        <w:rPr>
          <w:sz w:val="28"/>
          <w:szCs w:val="28"/>
        </w:rPr>
        <w:t>8</w:t>
      </w:r>
      <w:r w:rsidR="00334416">
        <w:rPr>
          <w:sz w:val="28"/>
          <w:szCs w:val="28"/>
        </w:rPr>
        <w:t>. </w:t>
      </w:r>
      <w:r w:rsidRPr="00D43B4C">
        <w:rPr>
          <w:sz w:val="28"/>
          <w:szCs w:val="28"/>
        </w:rPr>
        <w:t>cirst kokus, izņemot bīstamos kokus (koki, kas apdraud cilvēku dzīvību un veselību, tuvumā esošās ēkas vai infrastruktūras objektus), kuru caurmērs 1,3 metru augstumā virs koku sakņu kakla pārsniedz:</w:t>
      </w:r>
    </w:p>
    <w:p w14:paraId="791074D6" w14:textId="66FBDAE9" w:rsidR="00D43B4C" w:rsidRPr="00D43B4C" w:rsidRDefault="00D43B4C" w:rsidP="00E93D90">
      <w:pPr>
        <w:pStyle w:val="Default"/>
        <w:jc w:val="both"/>
        <w:rPr>
          <w:sz w:val="28"/>
          <w:szCs w:val="28"/>
        </w:rPr>
      </w:pPr>
      <w:r w:rsidRPr="00D43B4C">
        <w:rPr>
          <w:sz w:val="28"/>
          <w:szCs w:val="28"/>
        </w:rPr>
        <w:tab/>
      </w:r>
      <w:r w:rsidRPr="00D43B4C">
        <w:rPr>
          <w:sz w:val="28"/>
          <w:szCs w:val="28"/>
        </w:rPr>
        <w:tab/>
        <w:t>1</w:t>
      </w:r>
      <w:r w:rsidR="00F433CE">
        <w:rPr>
          <w:sz w:val="28"/>
          <w:szCs w:val="28"/>
        </w:rPr>
        <w:t>0</w:t>
      </w:r>
      <w:r w:rsidRPr="00D43B4C">
        <w:rPr>
          <w:sz w:val="28"/>
          <w:szCs w:val="28"/>
        </w:rPr>
        <w:t>.</w:t>
      </w:r>
      <w:r w:rsidR="00A65E77">
        <w:rPr>
          <w:sz w:val="28"/>
          <w:szCs w:val="28"/>
        </w:rPr>
        <w:t>2</w:t>
      </w:r>
      <w:r w:rsidR="002A18E9">
        <w:rPr>
          <w:sz w:val="28"/>
          <w:szCs w:val="28"/>
        </w:rPr>
        <w:t>8</w:t>
      </w:r>
      <w:r w:rsidR="00824C85">
        <w:rPr>
          <w:sz w:val="28"/>
          <w:szCs w:val="28"/>
        </w:rPr>
        <w:t>.1. </w:t>
      </w:r>
      <w:r w:rsidRPr="00D43B4C">
        <w:rPr>
          <w:sz w:val="28"/>
          <w:szCs w:val="28"/>
        </w:rPr>
        <w:t>ozoliem – 40 centimetru;</w:t>
      </w:r>
    </w:p>
    <w:p w14:paraId="075F2C5C" w14:textId="07D99B57" w:rsidR="00D43B4C" w:rsidRPr="00D43B4C" w:rsidRDefault="00D43B4C" w:rsidP="00E93D90">
      <w:pPr>
        <w:pStyle w:val="Default"/>
        <w:ind w:left="1440"/>
        <w:jc w:val="both"/>
        <w:rPr>
          <w:sz w:val="28"/>
          <w:szCs w:val="28"/>
        </w:rPr>
      </w:pPr>
      <w:r w:rsidRPr="00D43B4C">
        <w:rPr>
          <w:sz w:val="28"/>
          <w:szCs w:val="28"/>
        </w:rPr>
        <w:t>1</w:t>
      </w:r>
      <w:r w:rsidR="00F433CE">
        <w:rPr>
          <w:sz w:val="28"/>
          <w:szCs w:val="28"/>
        </w:rPr>
        <w:t>0</w:t>
      </w:r>
      <w:r w:rsidRPr="00D43B4C">
        <w:rPr>
          <w:sz w:val="28"/>
          <w:szCs w:val="28"/>
        </w:rPr>
        <w:t>.</w:t>
      </w:r>
      <w:r w:rsidR="00A65E77">
        <w:rPr>
          <w:sz w:val="28"/>
          <w:szCs w:val="28"/>
        </w:rPr>
        <w:t>2</w:t>
      </w:r>
      <w:r w:rsidR="002A18E9">
        <w:rPr>
          <w:sz w:val="28"/>
          <w:szCs w:val="28"/>
        </w:rPr>
        <w:t>8</w:t>
      </w:r>
      <w:r w:rsidR="00824C85">
        <w:rPr>
          <w:sz w:val="28"/>
          <w:szCs w:val="28"/>
        </w:rPr>
        <w:t>.2. </w:t>
      </w:r>
      <w:r w:rsidRPr="00D43B4C">
        <w:rPr>
          <w:sz w:val="28"/>
          <w:szCs w:val="28"/>
        </w:rPr>
        <w:t>liepām un melnalkšņiem – 30 centimetru;</w:t>
      </w:r>
    </w:p>
    <w:p w14:paraId="69356736" w14:textId="39882CE8" w:rsidR="00D43B4C" w:rsidRPr="00D43B4C" w:rsidRDefault="00D43B4C" w:rsidP="00E93D90">
      <w:pPr>
        <w:pStyle w:val="Default"/>
        <w:ind w:left="1440"/>
        <w:jc w:val="both"/>
        <w:rPr>
          <w:sz w:val="28"/>
          <w:szCs w:val="28"/>
        </w:rPr>
      </w:pPr>
      <w:r w:rsidRPr="00D43B4C">
        <w:rPr>
          <w:sz w:val="28"/>
          <w:szCs w:val="28"/>
        </w:rPr>
        <w:t>1</w:t>
      </w:r>
      <w:r w:rsidR="00F433CE">
        <w:rPr>
          <w:sz w:val="28"/>
          <w:szCs w:val="28"/>
        </w:rPr>
        <w:t>0</w:t>
      </w:r>
      <w:r w:rsidRPr="00D43B4C">
        <w:rPr>
          <w:sz w:val="28"/>
          <w:szCs w:val="28"/>
        </w:rPr>
        <w:t>.</w:t>
      </w:r>
      <w:r w:rsidR="00A65E77">
        <w:rPr>
          <w:sz w:val="28"/>
          <w:szCs w:val="28"/>
        </w:rPr>
        <w:t>2</w:t>
      </w:r>
      <w:r w:rsidR="002A18E9">
        <w:rPr>
          <w:sz w:val="28"/>
          <w:szCs w:val="28"/>
        </w:rPr>
        <w:t>8</w:t>
      </w:r>
      <w:r w:rsidR="00824C85">
        <w:rPr>
          <w:sz w:val="28"/>
          <w:szCs w:val="28"/>
        </w:rPr>
        <w:t>.3. </w:t>
      </w:r>
      <w:r w:rsidRPr="00D43B4C">
        <w:rPr>
          <w:sz w:val="28"/>
          <w:szCs w:val="28"/>
        </w:rPr>
        <w:t>citu sugu kokiem – 50 centimetru;</w:t>
      </w:r>
    </w:p>
    <w:p w14:paraId="40C57FBF" w14:textId="213A03EB" w:rsidR="009E565E" w:rsidRPr="00515593" w:rsidRDefault="00D43B4C" w:rsidP="00D43B4C">
      <w:pPr>
        <w:pStyle w:val="Default"/>
        <w:ind w:left="720"/>
        <w:jc w:val="both"/>
        <w:rPr>
          <w:sz w:val="28"/>
          <w:szCs w:val="28"/>
        </w:rPr>
      </w:pPr>
      <w:r w:rsidRPr="00515593">
        <w:rPr>
          <w:sz w:val="28"/>
          <w:szCs w:val="28"/>
        </w:rPr>
        <w:t>1</w:t>
      </w:r>
      <w:r w:rsidR="00F433CE" w:rsidRPr="00515593">
        <w:rPr>
          <w:sz w:val="28"/>
          <w:szCs w:val="28"/>
        </w:rPr>
        <w:t>0</w:t>
      </w:r>
      <w:r w:rsidRPr="00515593">
        <w:rPr>
          <w:sz w:val="28"/>
          <w:szCs w:val="28"/>
        </w:rPr>
        <w:t>.</w:t>
      </w:r>
      <w:r w:rsidR="002A18E9">
        <w:rPr>
          <w:sz w:val="28"/>
          <w:szCs w:val="28"/>
        </w:rPr>
        <w:t>29</w:t>
      </w:r>
      <w:r w:rsidR="00334416" w:rsidRPr="00515593">
        <w:rPr>
          <w:sz w:val="28"/>
          <w:szCs w:val="28"/>
        </w:rPr>
        <w:t>. </w:t>
      </w:r>
      <w:r w:rsidRPr="00515593">
        <w:rPr>
          <w:sz w:val="28"/>
          <w:szCs w:val="28"/>
        </w:rPr>
        <w:t>cirst dobumainus kokus, izņemot bīstamos kokus;</w:t>
      </w:r>
    </w:p>
    <w:p w14:paraId="73C2A943" w14:textId="4C82A7B7" w:rsidR="00087AA4" w:rsidRPr="00515593" w:rsidRDefault="00413061" w:rsidP="00087AA4">
      <w:pPr>
        <w:pStyle w:val="Default"/>
        <w:ind w:left="720"/>
        <w:jc w:val="both"/>
        <w:rPr>
          <w:sz w:val="28"/>
          <w:szCs w:val="28"/>
        </w:rPr>
      </w:pPr>
      <w:r w:rsidRPr="00515593">
        <w:rPr>
          <w:sz w:val="28"/>
          <w:szCs w:val="28"/>
        </w:rPr>
        <w:t>1</w:t>
      </w:r>
      <w:r w:rsidR="00F433CE" w:rsidRPr="00515593">
        <w:rPr>
          <w:sz w:val="28"/>
          <w:szCs w:val="28"/>
        </w:rPr>
        <w:t>0</w:t>
      </w:r>
      <w:r w:rsidR="00087AA4" w:rsidRPr="00515593">
        <w:rPr>
          <w:sz w:val="28"/>
          <w:szCs w:val="28"/>
        </w:rPr>
        <w:t>.</w:t>
      </w:r>
      <w:r w:rsidR="00513FF7" w:rsidRPr="00515593">
        <w:rPr>
          <w:sz w:val="28"/>
          <w:szCs w:val="28"/>
        </w:rPr>
        <w:t>3</w:t>
      </w:r>
      <w:r w:rsidR="002A18E9">
        <w:rPr>
          <w:sz w:val="28"/>
          <w:szCs w:val="28"/>
        </w:rPr>
        <w:t>0</w:t>
      </w:r>
      <w:r w:rsidR="00087AA4" w:rsidRPr="00515593">
        <w:rPr>
          <w:sz w:val="28"/>
          <w:szCs w:val="28"/>
        </w:rPr>
        <w:t>.</w:t>
      </w:r>
      <w:r w:rsidR="00334416" w:rsidRPr="00515593">
        <w:rPr>
          <w:sz w:val="28"/>
          <w:szCs w:val="28"/>
        </w:rPr>
        <w:t> </w:t>
      </w:r>
      <w:r w:rsidR="00087AA4" w:rsidRPr="00515593">
        <w:rPr>
          <w:sz w:val="28"/>
          <w:szCs w:val="28"/>
        </w:rPr>
        <w:t xml:space="preserve">ainaviski vērtīgās teritorijās, ja tādas noteiktas vietējās pašvaldības teritorijas plānojumā, veikt darbības, kas būtiski pārveido ainavu un tās </w:t>
      </w:r>
      <w:r w:rsidR="00087AA4" w:rsidRPr="00515593">
        <w:rPr>
          <w:sz w:val="28"/>
          <w:szCs w:val="28"/>
        </w:rPr>
        <w:lastRenderedPageBreak/>
        <w:t>elementus, izmaina kultūrvēsturiskās vides īpatnības</w:t>
      </w:r>
      <w:r w:rsidR="00081E8D" w:rsidRPr="00515593">
        <w:rPr>
          <w:sz w:val="28"/>
          <w:szCs w:val="28"/>
        </w:rPr>
        <w:t xml:space="preserve"> un</w:t>
      </w:r>
      <w:r w:rsidR="00087AA4" w:rsidRPr="00515593">
        <w:rPr>
          <w:sz w:val="28"/>
          <w:szCs w:val="28"/>
        </w:rPr>
        <w:t xml:space="preserve"> raksturīgos ainavu elementus vai samazina bioloģisko daudzveidību un ainavas ekoloģisko kvalitāti;</w:t>
      </w:r>
    </w:p>
    <w:p w14:paraId="0DE4583E" w14:textId="128059AA" w:rsidR="000D257F" w:rsidRPr="00515593" w:rsidRDefault="00DE772A" w:rsidP="000D257F">
      <w:pPr>
        <w:pStyle w:val="Default"/>
        <w:ind w:left="720"/>
        <w:jc w:val="both"/>
        <w:rPr>
          <w:sz w:val="28"/>
          <w:szCs w:val="28"/>
        </w:rPr>
      </w:pPr>
      <w:r w:rsidRPr="00515593">
        <w:rPr>
          <w:sz w:val="28"/>
          <w:szCs w:val="28"/>
        </w:rPr>
        <w:t>1</w:t>
      </w:r>
      <w:r w:rsidR="00F433CE" w:rsidRPr="00515593">
        <w:rPr>
          <w:sz w:val="28"/>
          <w:szCs w:val="28"/>
        </w:rPr>
        <w:t>0</w:t>
      </w:r>
      <w:r w:rsidR="000D257F" w:rsidRPr="00515593">
        <w:rPr>
          <w:sz w:val="28"/>
          <w:szCs w:val="28"/>
        </w:rPr>
        <w:t>.</w:t>
      </w:r>
      <w:r w:rsidRPr="00515593">
        <w:rPr>
          <w:sz w:val="28"/>
          <w:szCs w:val="28"/>
        </w:rPr>
        <w:t>3</w:t>
      </w:r>
      <w:r w:rsidR="002A18E9">
        <w:rPr>
          <w:sz w:val="28"/>
          <w:szCs w:val="28"/>
        </w:rPr>
        <w:t>1</w:t>
      </w:r>
      <w:r w:rsidR="00334416" w:rsidRPr="00515593">
        <w:rPr>
          <w:sz w:val="28"/>
          <w:szCs w:val="28"/>
        </w:rPr>
        <w:t>. </w:t>
      </w:r>
      <w:r w:rsidR="000D257F" w:rsidRPr="00515593">
        <w:rPr>
          <w:sz w:val="28"/>
          <w:szCs w:val="28"/>
        </w:rPr>
        <w:t xml:space="preserve">veikt būvniecību vai ierīkot stādījumus, kas var aizsegt skatu no </w:t>
      </w:r>
      <w:r w:rsidR="00490FBC">
        <w:rPr>
          <w:sz w:val="28"/>
          <w:szCs w:val="28"/>
        </w:rPr>
        <w:t xml:space="preserve">šo noteikumu </w:t>
      </w:r>
      <w:r w:rsidR="00BF522E" w:rsidRPr="00515593">
        <w:rPr>
          <w:sz w:val="28"/>
          <w:szCs w:val="28"/>
        </w:rPr>
        <w:t>1. pielikumā norādītaj</w:t>
      </w:r>
      <w:r w:rsidR="00773131" w:rsidRPr="00515593">
        <w:rPr>
          <w:sz w:val="28"/>
          <w:szCs w:val="28"/>
        </w:rPr>
        <w:t>ām</w:t>
      </w:r>
      <w:r w:rsidR="00B00526" w:rsidRPr="00515593">
        <w:rPr>
          <w:sz w:val="28"/>
          <w:szCs w:val="28"/>
        </w:rPr>
        <w:t xml:space="preserve"> saglabājamām skatu perspektīvām</w:t>
      </w:r>
      <w:r w:rsidR="00BF522E" w:rsidRPr="00515593">
        <w:rPr>
          <w:sz w:val="28"/>
          <w:szCs w:val="28"/>
        </w:rPr>
        <w:t xml:space="preserve"> </w:t>
      </w:r>
      <w:r w:rsidR="000D257F" w:rsidRPr="00515593">
        <w:rPr>
          <w:sz w:val="28"/>
          <w:szCs w:val="28"/>
        </w:rPr>
        <w:t>uz ainavai raksturīgajiem elementiem un vērtībām;</w:t>
      </w:r>
    </w:p>
    <w:p w14:paraId="0C1A0164" w14:textId="53B2573C" w:rsidR="00FA56C5" w:rsidRPr="00A820A3" w:rsidRDefault="00694EC1" w:rsidP="00EB5145">
      <w:pPr>
        <w:pStyle w:val="Default"/>
        <w:ind w:left="720"/>
        <w:jc w:val="both"/>
        <w:rPr>
          <w:sz w:val="28"/>
          <w:szCs w:val="28"/>
        </w:rPr>
      </w:pPr>
      <w:r w:rsidRPr="00515593">
        <w:rPr>
          <w:sz w:val="28"/>
          <w:szCs w:val="28"/>
        </w:rPr>
        <w:t>1</w:t>
      </w:r>
      <w:r w:rsidR="00F433CE" w:rsidRPr="00515593">
        <w:rPr>
          <w:sz w:val="28"/>
          <w:szCs w:val="28"/>
        </w:rPr>
        <w:t>0</w:t>
      </w:r>
      <w:r w:rsidR="00FA56C5" w:rsidRPr="00515593">
        <w:rPr>
          <w:sz w:val="28"/>
          <w:szCs w:val="28"/>
        </w:rPr>
        <w:t>.</w:t>
      </w:r>
      <w:r w:rsidRPr="00515593">
        <w:rPr>
          <w:sz w:val="28"/>
          <w:szCs w:val="28"/>
        </w:rPr>
        <w:t>3</w:t>
      </w:r>
      <w:r w:rsidR="002A18E9">
        <w:rPr>
          <w:sz w:val="28"/>
          <w:szCs w:val="28"/>
        </w:rPr>
        <w:t>2</w:t>
      </w:r>
      <w:r w:rsidR="00334416" w:rsidRPr="00515593">
        <w:rPr>
          <w:sz w:val="28"/>
          <w:szCs w:val="28"/>
        </w:rPr>
        <w:t>. </w:t>
      </w:r>
      <w:r w:rsidR="00FA56C5" w:rsidRPr="00515593">
        <w:rPr>
          <w:sz w:val="28"/>
          <w:szCs w:val="28"/>
        </w:rPr>
        <w:t xml:space="preserve">veikt darbības, kuru rezultātā tiek mainīta </w:t>
      </w:r>
      <w:r w:rsidR="00FA56C5" w:rsidRPr="00515593">
        <w:rPr>
          <w:color w:val="auto"/>
          <w:sz w:val="28"/>
          <w:szCs w:val="28"/>
        </w:rPr>
        <w:t>meža</w:t>
      </w:r>
      <w:r w:rsidR="00FA56C5" w:rsidRPr="00515593">
        <w:rPr>
          <w:sz w:val="28"/>
          <w:szCs w:val="28"/>
        </w:rPr>
        <w:t>, krūmāja</w:t>
      </w:r>
      <w:r w:rsidR="00534EDB" w:rsidRPr="00515593">
        <w:rPr>
          <w:sz w:val="28"/>
          <w:szCs w:val="28"/>
        </w:rPr>
        <w:t>, purva,</w:t>
      </w:r>
      <w:r w:rsidR="00FA56C5" w:rsidRPr="00515593">
        <w:rPr>
          <w:sz w:val="28"/>
          <w:szCs w:val="28"/>
        </w:rPr>
        <w:t xml:space="preserve"> vai lauksaimniecībā izmantojamās</w:t>
      </w:r>
      <w:r w:rsidR="00FA56C5" w:rsidRPr="0035440F">
        <w:rPr>
          <w:sz w:val="28"/>
          <w:szCs w:val="28"/>
        </w:rPr>
        <w:t xml:space="preserve"> zemes</w:t>
      </w:r>
      <w:r w:rsidR="00FA56C5" w:rsidRPr="00A820A3">
        <w:rPr>
          <w:sz w:val="28"/>
          <w:szCs w:val="28"/>
        </w:rPr>
        <w:t xml:space="preserve"> lietošanas kategorija, izņemot dabiski apmežojušās vai dabiski applūdušas zemes lietošanas kategorijas maiņu uz dabā konstatēto zemes lietošanas kategoriju, kā arī darbības ar Dabas aizsardzības pārvaldes rakstisku atļauju šādos gadījumos:</w:t>
      </w:r>
    </w:p>
    <w:p w14:paraId="5CB41C03" w14:textId="7956D35C" w:rsidR="00FA56C5" w:rsidRPr="007141C9" w:rsidRDefault="00FA56C5" w:rsidP="00EB5145">
      <w:pPr>
        <w:autoSpaceDE w:val="0"/>
        <w:autoSpaceDN w:val="0"/>
        <w:adjustRightInd w:val="0"/>
        <w:ind w:left="1440"/>
        <w:jc w:val="both"/>
        <w:rPr>
          <w:sz w:val="28"/>
          <w:szCs w:val="28"/>
        </w:rPr>
      </w:pPr>
      <w:r w:rsidRPr="007141C9">
        <w:rPr>
          <w:sz w:val="28"/>
          <w:szCs w:val="28"/>
        </w:rPr>
        <w:t>1</w:t>
      </w:r>
      <w:r w:rsidR="00690A7C" w:rsidRPr="007141C9">
        <w:rPr>
          <w:sz w:val="28"/>
          <w:szCs w:val="28"/>
        </w:rPr>
        <w:t>0</w:t>
      </w:r>
      <w:r w:rsidRPr="007141C9">
        <w:rPr>
          <w:sz w:val="28"/>
          <w:szCs w:val="28"/>
        </w:rPr>
        <w:t>.</w:t>
      </w:r>
      <w:r w:rsidR="00690A7C" w:rsidRPr="007141C9">
        <w:rPr>
          <w:sz w:val="28"/>
          <w:szCs w:val="28"/>
        </w:rPr>
        <w:t>3</w:t>
      </w:r>
      <w:r w:rsidR="002A18E9">
        <w:rPr>
          <w:sz w:val="28"/>
          <w:szCs w:val="28"/>
        </w:rPr>
        <w:t>2</w:t>
      </w:r>
      <w:r w:rsidRPr="007141C9">
        <w:rPr>
          <w:sz w:val="28"/>
          <w:szCs w:val="28"/>
        </w:rPr>
        <w:t xml:space="preserve">.1. īpaši aizsargājamo biotopu un īpaši aizsargājamo sugu dzīvotņu atjaunošanai, aizsardzībai un saglabāšanai; </w:t>
      </w:r>
    </w:p>
    <w:p w14:paraId="04A39242" w14:textId="56DD8E2C" w:rsidR="00460D1D" w:rsidRDefault="006B412A" w:rsidP="00EB5145">
      <w:pPr>
        <w:pStyle w:val="Default"/>
        <w:ind w:left="1440"/>
        <w:jc w:val="both"/>
        <w:rPr>
          <w:color w:val="auto"/>
          <w:sz w:val="28"/>
          <w:szCs w:val="28"/>
          <w:lang w:eastAsia="lv-LV"/>
        </w:rPr>
      </w:pPr>
      <w:r w:rsidRPr="007141C9">
        <w:rPr>
          <w:color w:val="auto"/>
          <w:sz w:val="28"/>
          <w:szCs w:val="28"/>
        </w:rPr>
        <w:t>1</w:t>
      </w:r>
      <w:r w:rsidR="00690A7C" w:rsidRPr="007141C9">
        <w:rPr>
          <w:color w:val="auto"/>
          <w:sz w:val="28"/>
          <w:szCs w:val="28"/>
        </w:rPr>
        <w:t>0</w:t>
      </w:r>
      <w:r w:rsidRPr="007141C9">
        <w:rPr>
          <w:color w:val="auto"/>
          <w:sz w:val="28"/>
          <w:szCs w:val="28"/>
        </w:rPr>
        <w:t>.</w:t>
      </w:r>
      <w:r w:rsidR="00690A7C" w:rsidRPr="007141C9">
        <w:rPr>
          <w:color w:val="auto"/>
          <w:sz w:val="28"/>
          <w:szCs w:val="28"/>
        </w:rPr>
        <w:t>3</w:t>
      </w:r>
      <w:r w:rsidR="002A18E9">
        <w:rPr>
          <w:color w:val="auto"/>
          <w:sz w:val="28"/>
          <w:szCs w:val="28"/>
        </w:rPr>
        <w:t>2</w:t>
      </w:r>
      <w:r w:rsidRPr="007141C9">
        <w:rPr>
          <w:color w:val="auto"/>
          <w:sz w:val="28"/>
          <w:szCs w:val="28"/>
        </w:rPr>
        <w:t>.</w:t>
      </w:r>
      <w:r w:rsidR="00690A7C" w:rsidRPr="007141C9">
        <w:rPr>
          <w:color w:val="auto"/>
          <w:sz w:val="28"/>
          <w:szCs w:val="28"/>
        </w:rPr>
        <w:t>2</w:t>
      </w:r>
      <w:r w:rsidRPr="007141C9">
        <w:rPr>
          <w:color w:val="auto"/>
          <w:sz w:val="28"/>
          <w:szCs w:val="28"/>
        </w:rPr>
        <w:t>. </w:t>
      </w:r>
      <w:r w:rsidRPr="007141C9">
        <w:rPr>
          <w:color w:val="auto"/>
          <w:sz w:val="28"/>
          <w:szCs w:val="28"/>
          <w:lang w:eastAsia="lv-LV"/>
        </w:rPr>
        <w:t>publiski pieejamu dabas tūrisma un izziņas infr</w:t>
      </w:r>
      <w:r w:rsidR="00436E8F">
        <w:rPr>
          <w:color w:val="auto"/>
          <w:sz w:val="28"/>
          <w:szCs w:val="28"/>
          <w:lang w:eastAsia="lv-LV"/>
        </w:rPr>
        <w:t xml:space="preserve">astruktūras objektu </w:t>
      </w:r>
      <w:r w:rsidR="005202D2" w:rsidRPr="005202D2">
        <w:rPr>
          <w:color w:val="auto"/>
          <w:sz w:val="28"/>
          <w:szCs w:val="28"/>
          <w:lang w:eastAsia="lv-LV"/>
        </w:rPr>
        <w:t xml:space="preserve">(piemēram, takas, maršruti, skatu torņi, informācijas stendi, norādes zīmes, stāvlaukumi, informācijas centri) </w:t>
      </w:r>
      <w:r w:rsidR="00436E8F">
        <w:rPr>
          <w:color w:val="auto"/>
          <w:sz w:val="28"/>
          <w:szCs w:val="28"/>
          <w:lang w:eastAsia="lv-LV"/>
        </w:rPr>
        <w:t>ierīkošanai;</w:t>
      </w:r>
    </w:p>
    <w:p w14:paraId="122EA86C" w14:textId="3E0C5894" w:rsidR="00436E8F" w:rsidRDefault="00436E8F" w:rsidP="00EB5145">
      <w:pPr>
        <w:pStyle w:val="Default"/>
        <w:ind w:left="1440"/>
        <w:jc w:val="both"/>
        <w:rPr>
          <w:color w:val="auto"/>
          <w:sz w:val="28"/>
          <w:szCs w:val="28"/>
          <w:lang w:eastAsia="lv-LV"/>
        </w:rPr>
      </w:pPr>
      <w:r w:rsidRPr="00436E8F">
        <w:rPr>
          <w:color w:val="auto"/>
          <w:sz w:val="28"/>
          <w:szCs w:val="28"/>
          <w:lang w:eastAsia="lv-LV"/>
        </w:rPr>
        <w:t>1</w:t>
      </w:r>
      <w:r>
        <w:rPr>
          <w:color w:val="auto"/>
          <w:sz w:val="28"/>
          <w:szCs w:val="28"/>
          <w:lang w:eastAsia="lv-LV"/>
        </w:rPr>
        <w:t>0</w:t>
      </w:r>
      <w:r w:rsidRPr="00436E8F">
        <w:rPr>
          <w:color w:val="auto"/>
          <w:sz w:val="28"/>
          <w:szCs w:val="28"/>
          <w:lang w:eastAsia="lv-LV"/>
        </w:rPr>
        <w:t>.</w:t>
      </w:r>
      <w:r>
        <w:rPr>
          <w:color w:val="auto"/>
          <w:sz w:val="28"/>
          <w:szCs w:val="28"/>
          <w:lang w:eastAsia="lv-LV"/>
        </w:rPr>
        <w:t>3</w:t>
      </w:r>
      <w:r w:rsidR="002A18E9">
        <w:rPr>
          <w:color w:val="auto"/>
          <w:sz w:val="28"/>
          <w:szCs w:val="28"/>
          <w:lang w:eastAsia="lv-LV"/>
        </w:rPr>
        <w:t>2</w:t>
      </w:r>
      <w:r>
        <w:rPr>
          <w:color w:val="auto"/>
          <w:sz w:val="28"/>
          <w:szCs w:val="28"/>
          <w:lang w:eastAsia="lv-LV"/>
        </w:rPr>
        <w:t>.3. </w:t>
      </w:r>
      <w:r w:rsidRPr="00436E8F">
        <w:rPr>
          <w:color w:val="auto"/>
          <w:sz w:val="28"/>
          <w:szCs w:val="28"/>
          <w:lang w:eastAsia="lv-LV"/>
        </w:rPr>
        <w:t>ceļu, tehniskās infrastruktūras un inženierbūvju atjaunošanai un pārbūvei, ja tiek mainīt</w:t>
      </w:r>
      <w:r w:rsidR="00EB5145">
        <w:rPr>
          <w:color w:val="auto"/>
          <w:sz w:val="28"/>
          <w:szCs w:val="28"/>
          <w:lang w:eastAsia="lv-LV"/>
        </w:rPr>
        <w:t>s trases platums un novietojums.</w:t>
      </w:r>
    </w:p>
    <w:p w14:paraId="230004CA" w14:textId="77777777" w:rsidR="00BE387D" w:rsidRPr="00BE387D" w:rsidRDefault="00BE387D" w:rsidP="00BE387D">
      <w:pPr>
        <w:pStyle w:val="Default"/>
        <w:ind w:left="1440"/>
        <w:jc w:val="both"/>
        <w:rPr>
          <w:color w:val="auto"/>
          <w:sz w:val="28"/>
          <w:szCs w:val="28"/>
        </w:rPr>
      </w:pPr>
    </w:p>
    <w:p w14:paraId="52C46CC8" w14:textId="77777777" w:rsidR="001D0382" w:rsidRPr="001D0382" w:rsidRDefault="00694EC1" w:rsidP="00BF596C">
      <w:pPr>
        <w:pStyle w:val="Default"/>
        <w:jc w:val="both"/>
        <w:rPr>
          <w:sz w:val="28"/>
          <w:szCs w:val="28"/>
        </w:rPr>
      </w:pPr>
      <w:r>
        <w:rPr>
          <w:sz w:val="28"/>
          <w:szCs w:val="28"/>
        </w:rPr>
        <w:t>1</w:t>
      </w:r>
      <w:r w:rsidR="00F433CE">
        <w:rPr>
          <w:sz w:val="28"/>
          <w:szCs w:val="28"/>
        </w:rPr>
        <w:t>1</w:t>
      </w:r>
      <w:r w:rsidR="004D4826">
        <w:rPr>
          <w:sz w:val="28"/>
          <w:szCs w:val="28"/>
        </w:rPr>
        <w:t>. </w:t>
      </w:r>
      <w:r w:rsidR="002433BA">
        <w:rPr>
          <w:sz w:val="28"/>
          <w:szCs w:val="28"/>
        </w:rPr>
        <w:t>D</w:t>
      </w:r>
      <w:r w:rsidR="001D0382" w:rsidRPr="001D0382">
        <w:rPr>
          <w:sz w:val="28"/>
          <w:szCs w:val="28"/>
        </w:rPr>
        <w:t>abas lieguma</w:t>
      </w:r>
      <w:r w:rsidR="002433BA">
        <w:rPr>
          <w:sz w:val="28"/>
          <w:szCs w:val="28"/>
        </w:rPr>
        <w:t xml:space="preserve"> zonā </w:t>
      </w:r>
      <w:r w:rsidR="001D0382" w:rsidRPr="001D0382">
        <w:rPr>
          <w:sz w:val="28"/>
          <w:szCs w:val="28"/>
        </w:rPr>
        <w:t>bez Dabas aizsardzības pārvaldes rakstiskas atļaujas</w:t>
      </w:r>
      <w:r w:rsidR="001D0382">
        <w:rPr>
          <w:sz w:val="28"/>
          <w:szCs w:val="28"/>
        </w:rPr>
        <w:t xml:space="preserve"> </w:t>
      </w:r>
      <w:r w:rsidR="001D0382" w:rsidRPr="001D0382">
        <w:rPr>
          <w:sz w:val="28"/>
          <w:szCs w:val="28"/>
        </w:rPr>
        <w:t xml:space="preserve">aizliegts: </w:t>
      </w:r>
    </w:p>
    <w:p w14:paraId="548E25B9" w14:textId="6FAA2F8A" w:rsidR="00955188" w:rsidRPr="00564A7F" w:rsidRDefault="00955188" w:rsidP="00955188">
      <w:pPr>
        <w:pStyle w:val="Default"/>
        <w:ind w:left="720"/>
        <w:jc w:val="both"/>
        <w:rPr>
          <w:color w:val="auto"/>
          <w:sz w:val="28"/>
          <w:szCs w:val="28"/>
        </w:rPr>
      </w:pPr>
      <w:r w:rsidRPr="00564A7F">
        <w:rPr>
          <w:color w:val="auto"/>
          <w:sz w:val="28"/>
          <w:szCs w:val="28"/>
        </w:rPr>
        <w:t>11.1</w:t>
      </w:r>
      <w:r w:rsidR="001A7B71" w:rsidRPr="00564A7F">
        <w:rPr>
          <w:color w:val="auto"/>
          <w:sz w:val="28"/>
          <w:szCs w:val="28"/>
        </w:rPr>
        <w:t>.</w:t>
      </w:r>
      <w:r w:rsidR="008B0885" w:rsidRPr="00564A7F">
        <w:rPr>
          <w:color w:val="auto"/>
          <w:sz w:val="28"/>
          <w:szCs w:val="28"/>
        </w:rPr>
        <w:t> </w:t>
      </w:r>
      <w:r w:rsidRPr="00564A7F">
        <w:rPr>
          <w:color w:val="auto"/>
          <w:sz w:val="28"/>
          <w:szCs w:val="28"/>
        </w:rPr>
        <w:t>ierīkot un paplašināt ūdens</w:t>
      </w:r>
      <w:r w:rsidR="00995D2B" w:rsidRPr="00564A7F">
        <w:rPr>
          <w:color w:val="auto"/>
          <w:sz w:val="28"/>
          <w:szCs w:val="28"/>
        </w:rPr>
        <w:t xml:space="preserve"> </w:t>
      </w:r>
      <w:r w:rsidRPr="00564A7F">
        <w:rPr>
          <w:color w:val="auto"/>
          <w:sz w:val="28"/>
          <w:szCs w:val="28"/>
        </w:rPr>
        <w:t>transportlīdzekļu</w:t>
      </w:r>
      <w:r w:rsidR="00615B2E" w:rsidRPr="00564A7F">
        <w:rPr>
          <w:color w:val="auto"/>
          <w:sz w:val="28"/>
          <w:szCs w:val="28"/>
        </w:rPr>
        <w:t xml:space="preserve"> ielaišanas vietas,</w:t>
      </w:r>
      <w:r w:rsidRPr="00564A7F">
        <w:rPr>
          <w:color w:val="auto"/>
          <w:sz w:val="28"/>
          <w:szCs w:val="28"/>
        </w:rPr>
        <w:t xml:space="preserve"> bāzes</w:t>
      </w:r>
      <w:r w:rsidR="00615B2E" w:rsidRPr="00564A7F">
        <w:rPr>
          <w:color w:val="auto"/>
          <w:sz w:val="28"/>
          <w:szCs w:val="28"/>
        </w:rPr>
        <w:t xml:space="preserve"> un </w:t>
      </w:r>
      <w:r w:rsidRPr="00564A7F">
        <w:rPr>
          <w:color w:val="auto"/>
          <w:sz w:val="28"/>
          <w:szCs w:val="28"/>
        </w:rPr>
        <w:t>piestātnes;</w:t>
      </w:r>
    </w:p>
    <w:p w14:paraId="2886412B" w14:textId="47A93512" w:rsidR="00C26616" w:rsidRPr="00564A7F" w:rsidRDefault="00C26616" w:rsidP="00955188">
      <w:pPr>
        <w:pStyle w:val="Default"/>
        <w:ind w:left="720"/>
        <w:jc w:val="both"/>
        <w:rPr>
          <w:color w:val="auto"/>
          <w:sz w:val="28"/>
          <w:szCs w:val="28"/>
        </w:rPr>
      </w:pPr>
      <w:r w:rsidRPr="00564A7F">
        <w:rPr>
          <w:color w:val="auto"/>
          <w:sz w:val="28"/>
          <w:szCs w:val="28"/>
        </w:rPr>
        <w:t xml:space="preserve">11.2. ierīkot </w:t>
      </w:r>
      <w:r w:rsidR="00A6027A" w:rsidRPr="00564A7F">
        <w:rPr>
          <w:color w:val="auto"/>
          <w:sz w:val="28"/>
          <w:szCs w:val="28"/>
        </w:rPr>
        <w:t>laipas;</w:t>
      </w:r>
    </w:p>
    <w:p w14:paraId="6C4A07B7" w14:textId="7B3120A3" w:rsidR="00955188" w:rsidRPr="001D0382" w:rsidRDefault="00955188" w:rsidP="00955188">
      <w:pPr>
        <w:pStyle w:val="Default"/>
        <w:ind w:left="720"/>
        <w:jc w:val="both"/>
        <w:rPr>
          <w:sz w:val="28"/>
          <w:szCs w:val="28"/>
        </w:rPr>
      </w:pPr>
      <w:r>
        <w:rPr>
          <w:sz w:val="28"/>
          <w:szCs w:val="28"/>
        </w:rPr>
        <w:t>11</w:t>
      </w:r>
      <w:r w:rsidRPr="001D0382">
        <w:rPr>
          <w:sz w:val="28"/>
          <w:szCs w:val="28"/>
        </w:rPr>
        <w:t>.</w:t>
      </w:r>
      <w:r w:rsidR="00A6027A">
        <w:rPr>
          <w:sz w:val="28"/>
          <w:szCs w:val="28"/>
        </w:rPr>
        <w:t>3</w:t>
      </w:r>
      <w:r>
        <w:rPr>
          <w:sz w:val="28"/>
          <w:szCs w:val="28"/>
        </w:rPr>
        <w:t>.</w:t>
      </w:r>
      <w:r w:rsidR="008B0885">
        <w:rPr>
          <w:sz w:val="28"/>
          <w:szCs w:val="28"/>
        </w:rPr>
        <w:t> </w:t>
      </w:r>
      <w:r w:rsidRPr="001D0382">
        <w:rPr>
          <w:sz w:val="28"/>
          <w:szCs w:val="28"/>
        </w:rPr>
        <w:t xml:space="preserve">veikt darbības, kas </w:t>
      </w:r>
      <w:r w:rsidRPr="000E3DC6">
        <w:rPr>
          <w:color w:val="auto"/>
          <w:sz w:val="28"/>
          <w:szCs w:val="28"/>
        </w:rPr>
        <w:t>izraisa</w:t>
      </w:r>
      <w:r w:rsidR="008B06B2" w:rsidRPr="000E3DC6">
        <w:rPr>
          <w:color w:val="auto"/>
          <w:sz w:val="28"/>
          <w:szCs w:val="28"/>
        </w:rPr>
        <w:t xml:space="preserve"> vai var izraisīt</w:t>
      </w:r>
      <w:r w:rsidRPr="000E3DC6">
        <w:rPr>
          <w:color w:val="auto"/>
          <w:sz w:val="28"/>
          <w:szCs w:val="28"/>
        </w:rPr>
        <w:t xml:space="preserve"> pazemes </w:t>
      </w:r>
      <w:r w:rsidRPr="001D0382">
        <w:rPr>
          <w:sz w:val="28"/>
          <w:szCs w:val="28"/>
        </w:rPr>
        <w:t>ūdeņu, gruntsūdeņu un virszemes ūdeņu</w:t>
      </w:r>
      <w:r>
        <w:rPr>
          <w:sz w:val="28"/>
          <w:szCs w:val="28"/>
        </w:rPr>
        <w:t xml:space="preserve"> </w:t>
      </w:r>
      <w:r w:rsidRPr="001D0382">
        <w:rPr>
          <w:sz w:val="28"/>
          <w:szCs w:val="28"/>
        </w:rPr>
        <w:t>līmeņu maiņu</w:t>
      </w:r>
      <w:r>
        <w:rPr>
          <w:sz w:val="28"/>
          <w:szCs w:val="28"/>
        </w:rPr>
        <w:t xml:space="preserve">, </w:t>
      </w:r>
      <w:r w:rsidRPr="001D0382">
        <w:rPr>
          <w:sz w:val="28"/>
          <w:szCs w:val="28"/>
        </w:rPr>
        <w:t xml:space="preserve">izņemot </w:t>
      </w:r>
      <w:r w:rsidR="00703427">
        <w:rPr>
          <w:sz w:val="28"/>
          <w:szCs w:val="28"/>
        </w:rPr>
        <w:t xml:space="preserve">šo noteikumu </w:t>
      </w:r>
      <w:r>
        <w:rPr>
          <w:sz w:val="28"/>
          <w:szCs w:val="28"/>
        </w:rPr>
        <w:t>10.2</w:t>
      </w:r>
      <w:r w:rsidR="00175E60">
        <w:rPr>
          <w:sz w:val="28"/>
          <w:szCs w:val="28"/>
        </w:rPr>
        <w:t>1</w:t>
      </w:r>
      <w:r>
        <w:rPr>
          <w:sz w:val="28"/>
          <w:szCs w:val="28"/>
        </w:rPr>
        <w:t xml:space="preserve">. </w:t>
      </w:r>
      <w:r w:rsidR="00703427">
        <w:rPr>
          <w:sz w:val="28"/>
          <w:szCs w:val="28"/>
        </w:rPr>
        <w:t>apakš</w:t>
      </w:r>
      <w:r>
        <w:rPr>
          <w:sz w:val="28"/>
          <w:szCs w:val="28"/>
        </w:rPr>
        <w:t>punktā minētaj</w:t>
      </w:r>
      <w:r w:rsidR="00993B8D">
        <w:rPr>
          <w:sz w:val="28"/>
          <w:szCs w:val="28"/>
        </w:rPr>
        <w:t>ā</w:t>
      </w:r>
      <w:r>
        <w:rPr>
          <w:sz w:val="28"/>
          <w:szCs w:val="28"/>
        </w:rPr>
        <w:t xml:space="preserve"> gadījum</w:t>
      </w:r>
      <w:r w:rsidR="00993B8D">
        <w:rPr>
          <w:sz w:val="28"/>
          <w:szCs w:val="28"/>
        </w:rPr>
        <w:t>ā</w:t>
      </w:r>
      <w:r w:rsidRPr="001D0382">
        <w:rPr>
          <w:sz w:val="28"/>
          <w:szCs w:val="28"/>
        </w:rPr>
        <w:t>;</w:t>
      </w:r>
    </w:p>
    <w:p w14:paraId="6F16EBB1" w14:textId="63FBB4DB" w:rsidR="001D0382" w:rsidRPr="001D0382" w:rsidRDefault="00694EC1" w:rsidP="00BF596C">
      <w:pPr>
        <w:pStyle w:val="Default"/>
        <w:ind w:left="720"/>
        <w:jc w:val="both"/>
        <w:rPr>
          <w:sz w:val="28"/>
          <w:szCs w:val="28"/>
        </w:rPr>
      </w:pPr>
      <w:r>
        <w:rPr>
          <w:sz w:val="28"/>
          <w:szCs w:val="28"/>
        </w:rPr>
        <w:t>1</w:t>
      </w:r>
      <w:r w:rsidR="00F433CE">
        <w:rPr>
          <w:sz w:val="28"/>
          <w:szCs w:val="28"/>
        </w:rPr>
        <w:t>1</w:t>
      </w:r>
      <w:r w:rsidR="004D4826">
        <w:rPr>
          <w:sz w:val="28"/>
          <w:szCs w:val="28"/>
        </w:rPr>
        <w:t>.</w:t>
      </w:r>
      <w:r w:rsidR="00A6027A">
        <w:rPr>
          <w:sz w:val="28"/>
          <w:szCs w:val="28"/>
        </w:rPr>
        <w:t>4</w:t>
      </w:r>
      <w:r w:rsidR="008B0885">
        <w:rPr>
          <w:sz w:val="28"/>
          <w:szCs w:val="28"/>
        </w:rPr>
        <w:t>. </w:t>
      </w:r>
      <w:r w:rsidR="001D0382" w:rsidRPr="001D0382">
        <w:rPr>
          <w:sz w:val="28"/>
          <w:szCs w:val="28"/>
        </w:rPr>
        <w:t>ierīkot publiski pieejamus dabas tūrisma un izziņas infrastruktūras</w:t>
      </w:r>
      <w:r w:rsidR="001D0382">
        <w:rPr>
          <w:sz w:val="28"/>
          <w:szCs w:val="28"/>
        </w:rPr>
        <w:t xml:space="preserve"> </w:t>
      </w:r>
      <w:r w:rsidR="001D0382" w:rsidRPr="001D0382">
        <w:rPr>
          <w:sz w:val="28"/>
          <w:szCs w:val="28"/>
        </w:rPr>
        <w:t>objektus;</w:t>
      </w:r>
    </w:p>
    <w:p w14:paraId="5D5CDB03" w14:textId="646E18A5" w:rsidR="00BE387D" w:rsidRPr="00A820A3" w:rsidRDefault="00BE387D" w:rsidP="00BE387D">
      <w:pPr>
        <w:autoSpaceDE w:val="0"/>
        <w:autoSpaceDN w:val="0"/>
        <w:adjustRightInd w:val="0"/>
        <w:ind w:left="720"/>
        <w:jc w:val="both"/>
        <w:rPr>
          <w:bCs/>
          <w:color w:val="000000"/>
          <w:sz w:val="28"/>
          <w:szCs w:val="28"/>
        </w:rPr>
      </w:pPr>
      <w:r w:rsidRPr="00A820A3">
        <w:rPr>
          <w:sz w:val="28"/>
          <w:szCs w:val="28"/>
        </w:rPr>
        <w:t>1</w:t>
      </w:r>
      <w:r>
        <w:rPr>
          <w:sz w:val="28"/>
          <w:szCs w:val="28"/>
        </w:rPr>
        <w:t>1</w:t>
      </w:r>
      <w:r w:rsidRPr="00A820A3">
        <w:rPr>
          <w:bCs/>
          <w:color w:val="000000"/>
          <w:sz w:val="28"/>
          <w:szCs w:val="28"/>
        </w:rPr>
        <w:t>.</w:t>
      </w:r>
      <w:r w:rsidR="00A6027A">
        <w:rPr>
          <w:bCs/>
          <w:color w:val="000000"/>
          <w:sz w:val="28"/>
          <w:szCs w:val="28"/>
        </w:rPr>
        <w:t>5</w:t>
      </w:r>
      <w:r w:rsidR="008B0885">
        <w:rPr>
          <w:bCs/>
          <w:color w:val="000000"/>
          <w:sz w:val="28"/>
          <w:szCs w:val="28"/>
        </w:rPr>
        <w:t>. </w:t>
      </w:r>
      <w:r w:rsidRPr="00A820A3">
        <w:rPr>
          <w:bCs/>
          <w:color w:val="000000"/>
          <w:sz w:val="28"/>
          <w:szCs w:val="28"/>
        </w:rPr>
        <w:t xml:space="preserve">veikt ceļu, </w:t>
      </w:r>
      <w:r>
        <w:rPr>
          <w:bCs/>
          <w:color w:val="000000"/>
          <w:sz w:val="28"/>
          <w:szCs w:val="28"/>
        </w:rPr>
        <w:t xml:space="preserve">tehniskās infrastruktūras </w:t>
      </w:r>
      <w:r w:rsidRPr="00A820A3">
        <w:rPr>
          <w:bCs/>
          <w:color w:val="000000"/>
          <w:sz w:val="28"/>
          <w:szCs w:val="28"/>
        </w:rPr>
        <w:t>un inženierbūvju pārbūvi un atjaunošanu, ja tiek mainīts trases platums un novietojums;</w:t>
      </w:r>
    </w:p>
    <w:p w14:paraId="4E4AE9B7" w14:textId="188C49A5" w:rsidR="001D0382" w:rsidRDefault="00694EC1" w:rsidP="00BF596C">
      <w:pPr>
        <w:pStyle w:val="Default"/>
        <w:ind w:left="720"/>
        <w:jc w:val="both"/>
        <w:rPr>
          <w:sz w:val="28"/>
          <w:szCs w:val="28"/>
        </w:rPr>
      </w:pPr>
      <w:r>
        <w:rPr>
          <w:sz w:val="28"/>
          <w:szCs w:val="28"/>
        </w:rPr>
        <w:t>1</w:t>
      </w:r>
      <w:r w:rsidR="00F433CE">
        <w:rPr>
          <w:sz w:val="28"/>
          <w:szCs w:val="28"/>
        </w:rPr>
        <w:t>1</w:t>
      </w:r>
      <w:r w:rsidR="001D0382" w:rsidRPr="001D0382">
        <w:rPr>
          <w:sz w:val="28"/>
          <w:szCs w:val="28"/>
        </w:rPr>
        <w:t>.</w:t>
      </w:r>
      <w:r w:rsidR="00A6027A">
        <w:rPr>
          <w:sz w:val="28"/>
          <w:szCs w:val="28"/>
        </w:rPr>
        <w:t>6</w:t>
      </w:r>
      <w:r w:rsidR="008B0885">
        <w:rPr>
          <w:sz w:val="28"/>
          <w:szCs w:val="28"/>
        </w:rPr>
        <w:t>. </w:t>
      </w:r>
      <w:r w:rsidR="00EF3EFC">
        <w:rPr>
          <w:sz w:val="28"/>
          <w:szCs w:val="28"/>
        </w:rPr>
        <w:t>rīkot</w:t>
      </w:r>
      <w:r w:rsidR="001D0382" w:rsidRPr="001D0382">
        <w:rPr>
          <w:sz w:val="28"/>
          <w:szCs w:val="28"/>
        </w:rPr>
        <w:t xml:space="preserve"> publiskus pasākumus</w:t>
      </w:r>
      <w:r w:rsidR="00EF3EFC">
        <w:rPr>
          <w:sz w:val="28"/>
          <w:szCs w:val="28"/>
        </w:rPr>
        <w:t xml:space="preserve"> un nometnes</w:t>
      </w:r>
      <w:r w:rsidR="001D0382" w:rsidRPr="001D0382">
        <w:rPr>
          <w:sz w:val="28"/>
          <w:szCs w:val="28"/>
        </w:rPr>
        <w:t xml:space="preserve">, </w:t>
      </w:r>
      <w:r w:rsidR="00EF3EFC">
        <w:rPr>
          <w:sz w:val="28"/>
          <w:szCs w:val="28"/>
        </w:rPr>
        <w:t>sporta, piedzīvojumu un citu veidu sacensības brīvā dabā;</w:t>
      </w:r>
    </w:p>
    <w:p w14:paraId="2AF4F357" w14:textId="58CA980E" w:rsidR="003A351F" w:rsidRPr="001D0382" w:rsidRDefault="003A351F" w:rsidP="00BF596C">
      <w:pPr>
        <w:pStyle w:val="Default"/>
        <w:ind w:left="720"/>
        <w:jc w:val="both"/>
        <w:rPr>
          <w:sz w:val="28"/>
          <w:szCs w:val="28"/>
        </w:rPr>
      </w:pPr>
      <w:r>
        <w:rPr>
          <w:sz w:val="28"/>
          <w:szCs w:val="28"/>
        </w:rPr>
        <w:t>11.</w:t>
      </w:r>
      <w:r w:rsidR="00A6027A">
        <w:rPr>
          <w:sz w:val="28"/>
          <w:szCs w:val="28"/>
        </w:rPr>
        <w:t>7</w:t>
      </w:r>
      <w:r w:rsidR="008B0885">
        <w:rPr>
          <w:sz w:val="28"/>
          <w:szCs w:val="28"/>
        </w:rPr>
        <w:t>. </w:t>
      </w:r>
      <w:r w:rsidR="005941B7">
        <w:rPr>
          <w:sz w:val="28"/>
          <w:szCs w:val="28"/>
        </w:rPr>
        <w:t>rīkot</w:t>
      </w:r>
      <w:r>
        <w:rPr>
          <w:sz w:val="28"/>
          <w:szCs w:val="28"/>
        </w:rPr>
        <w:t xml:space="preserve"> </w:t>
      </w:r>
      <w:r w:rsidRPr="003A351F">
        <w:rPr>
          <w:sz w:val="28"/>
          <w:szCs w:val="28"/>
        </w:rPr>
        <w:t>brīvā dabā Nacionālo bruņoto spēku, civilās aizsardzības un zemessargu mācības</w:t>
      </w:r>
      <w:r w:rsidR="00BE1E82">
        <w:rPr>
          <w:sz w:val="28"/>
          <w:szCs w:val="28"/>
        </w:rPr>
        <w:t>.</w:t>
      </w:r>
    </w:p>
    <w:p w14:paraId="12280CA0" w14:textId="77777777" w:rsidR="00695B2C" w:rsidRDefault="00695B2C" w:rsidP="001D0382">
      <w:pPr>
        <w:pStyle w:val="Default"/>
        <w:ind w:left="1440"/>
        <w:jc w:val="both"/>
        <w:rPr>
          <w:sz w:val="28"/>
          <w:szCs w:val="28"/>
        </w:rPr>
      </w:pPr>
    </w:p>
    <w:p w14:paraId="25791C8F" w14:textId="6DBA83CE" w:rsidR="00695B2C" w:rsidRDefault="00695B2C" w:rsidP="00BF596C">
      <w:pPr>
        <w:pStyle w:val="Default"/>
        <w:jc w:val="both"/>
        <w:rPr>
          <w:sz w:val="28"/>
          <w:szCs w:val="28"/>
        </w:rPr>
      </w:pPr>
      <w:r w:rsidRPr="00A820A3">
        <w:rPr>
          <w:sz w:val="28"/>
          <w:szCs w:val="28"/>
        </w:rPr>
        <w:t>1</w:t>
      </w:r>
      <w:r w:rsidR="00F433CE">
        <w:rPr>
          <w:sz w:val="28"/>
          <w:szCs w:val="28"/>
        </w:rPr>
        <w:t>2</w:t>
      </w:r>
      <w:r w:rsidRPr="00A820A3">
        <w:rPr>
          <w:sz w:val="28"/>
          <w:szCs w:val="28"/>
        </w:rPr>
        <w:t xml:space="preserve">. Zemes vienību sadalīšana atļauta tikai gadījumos, ja katras atsevišķās zemes vienības platība pēc sadalīšanas nav mazāka par 10 hektāriem. Šis nosacījums </w:t>
      </w:r>
      <w:r w:rsidRPr="009B0A58">
        <w:rPr>
          <w:sz w:val="28"/>
          <w:szCs w:val="28"/>
        </w:rPr>
        <w:t>neattiecas uz gadījumiem, ja atbilstoši normatīvajiem aktiem par teritorijas plānošanu, izmantošanu un apbūvi atdala zemes vienību</w:t>
      </w:r>
      <w:r w:rsidR="00805710">
        <w:rPr>
          <w:sz w:val="28"/>
          <w:szCs w:val="28"/>
        </w:rPr>
        <w:t xml:space="preserve"> publiski pieejamas</w:t>
      </w:r>
      <w:r w:rsidRPr="009B0A58">
        <w:rPr>
          <w:sz w:val="28"/>
          <w:szCs w:val="28"/>
        </w:rPr>
        <w:t xml:space="preserve"> </w:t>
      </w:r>
      <w:r w:rsidR="00405595">
        <w:rPr>
          <w:sz w:val="28"/>
          <w:szCs w:val="28"/>
        </w:rPr>
        <w:t xml:space="preserve">dabas tūrisma </w:t>
      </w:r>
      <w:r w:rsidR="00366D63">
        <w:rPr>
          <w:sz w:val="28"/>
          <w:szCs w:val="28"/>
        </w:rPr>
        <w:t xml:space="preserve">un izziņas infrastruktūras </w:t>
      </w:r>
      <w:r w:rsidR="00405595">
        <w:rPr>
          <w:sz w:val="28"/>
          <w:szCs w:val="28"/>
        </w:rPr>
        <w:t xml:space="preserve">vai </w:t>
      </w:r>
      <w:r w:rsidRPr="009B0A58">
        <w:rPr>
          <w:sz w:val="28"/>
          <w:szCs w:val="28"/>
        </w:rPr>
        <w:t>tehniskās infrastruktūras būvniecībai vai tās uzturēšanai</w:t>
      </w:r>
      <w:r w:rsidR="00827291">
        <w:rPr>
          <w:sz w:val="28"/>
          <w:szCs w:val="28"/>
        </w:rPr>
        <w:t>.</w:t>
      </w:r>
    </w:p>
    <w:p w14:paraId="324969E6" w14:textId="77777777" w:rsidR="00460D1D" w:rsidRDefault="00460D1D" w:rsidP="009E0569">
      <w:pPr>
        <w:pStyle w:val="Default"/>
        <w:jc w:val="both"/>
        <w:rPr>
          <w:sz w:val="28"/>
          <w:szCs w:val="28"/>
        </w:rPr>
      </w:pPr>
    </w:p>
    <w:p w14:paraId="0563FEE9" w14:textId="77777777" w:rsidR="00BA2A66" w:rsidRDefault="00BA2A66" w:rsidP="00BA2A66">
      <w:pPr>
        <w:jc w:val="center"/>
        <w:rPr>
          <w:b/>
          <w:bCs/>
          <w:color w:val="000000"/>
          <w:sz w:val="28"/>
          <w:szCs w:val="28"/>
        </w:rPr>
      </w:pPr>
      <w:r w:rsidRPr="008B49EC">
        <w:rPr>
          <w:b/>
          <w:bCs/>
          <w:color w:val="000000"/>
          <w:sz w:val="28"/>
          <w:szCs w:val="28"/>
        </w:rPr>
        <w:lastRenderedPageBreak/>
        <w:t>I</w:t>
      </w:r>
      <w:r w:rsidR="004E711E">
        <w:rPr>
          <w:b/>
          <w:bCs/>
          <w:color w:val="000000"/>
          <w:sz w:val="28"/>
          <w:szCs w:val="28"/>
        </w:rPr>
        <w:t>II</w:t>
      </w:r>
      <w:r w:rsidRPr="008B49EC">
        <w:rPr>
          <w:b/>
          <w:bCs/>
          <w:color w:val="000000"/>
          <w:sz w:val="28"/>
          <w:szCs w:val="28"/>
        </w:rPr>
        <w:t>. Sezonas liegums</w:t>
      </w:r>
    </w:p>
    <w:p w14:paraId="6836F3C7" w14:textId="77777777" w:rsidR="00BA2A66" w:rsidRPr="008B49EC" w:rsidRDefault="00BA2A66" w:rsidP="00BA2A66">
      <w:pPr>
        <w:jc w:val="center"/>
        <w:rPr>
          <w:b/>
          <w:bCs/>
          <w:color w:val="000000"/>
          <w:sz w:val="28"/>
          <w:szCs w:val="28"/>
        </w:rPr>
      </w:pPr>
    </w:p>
    <w:p w14:paraId="1F330FE8" w14:textId="69CE99DB" w:rsidR="00BA2A66" w:rsidRPr="008B49EC" w:rsidRDefault="00BA2A66" w:rsidP="00BA2A66">
      <w:pPr>
        <w:jc w:val="both"/>
        <w:rPr>
          <w:sz w:val="28"/>
          <w:szCs w:val="28"/>
          <w:lang w:eastAsia="lv-LV"/>
        </w:rPr>
      </w:pPr>
      <w:r w:rsidRPr="008B49EC">
        <w:rPr>
          <w:bCs/>
          <w:color w:val="000000"/>
          <w:sz w:val="28"/>
          <w:szCs w:val="28"/>
        </w:rPr>
        <w:t>1</w:t>
      </w:r>
      <w:r w:rsidR="007A3AEB">
        <w:rPr>
          <w:bCs/>
          <w:color w:val="000000"/>
          <w:sz w:val="28"/>
          <w:szCs w:val="28"/>
        </w:rPr>
        <w:t>3</w:t>
      </w:r>
      <w:r w:rsidRPr="008B49EC">
        <w:rPr>
          <w:bCs/>
          <w:color w:val="000000"/>
          <w:sz w:val="28"/>
          <w:szCs w:val="28"/>
        </w:rPr>
        <w:t xml:space="preserve">. Lai nodrošinātu netraucētu </w:t>
      </w:r>
      <w:r>
        <w:rPr>
          <w:bCs/>
          <w:color w:val="000000"/>
          <w:sz w:val="28"/>
          <w:szCs w:val="28"/>
        </w:rPr>
        <w:t>ūdensputnu</w:t>
      </w:r>
      <w:r w:rsidRPr="008B49EC">
        <w:rPr>
          <w:bCs/>
          <w:color w:val="000000"/>
          <w:sz w:val="28"/>
          <w:szCs w:val="28"/>
        </w:rPr>
        <w:t xml:space="preserve"> li</w:t>
      </w:r>
      <w:r w:rsidR="00B749DE">
        <w:rPr>
          <w:bCs/>
          <w:color w:val="000000"/>
          <w:sz w:val="28"/>
          <w:szCs w:val="28"/>
        </w:rPr>
        <w:t>gzdošanu, dabas lieguma zonā no </w:t>
      </w:r>
      <w:r w:rsidR="009B4852" w:rsidRPr="008B49EC">
        <w:rPr>
          <w:bCs/>
          <w:color w:val="000000"/>
          <w:sz w:val="28"/>
          <w:szCs w:val="28"/>
        </w:rPr>
        <w:t>1</w:t>
      </w:r>
      <w:r w:rsidR="009B4852">
        <w:rPr>
          <w:bCs/>
          <w:color w:val="000000"/>
          <w:sz w:val="28"/>
          <w:szCs w:val="28"/>
        </w:rPr>
        <w:t>5</w:t>
      </w:r>
      <w:r w:rsidRPr="008B49EC">
        <w:rPr>
          <w:bCs/>
          <w:color w:val="000000"/>
          <w:sz w:val="28"/>
          <w:szCs w:val="28"/>
        </w:rPr>
        <w:t xml:space="preserve">. </w:t>
      </w:r>
      <w:r>
        <w:rPr>
          <w:bCs/>
          <w:color w:val="000000"/>
          <w:sz w:val="28"/>
          <w:szCs w:val="28"/>
        </w:rPr>
        <w:t xml:space="preserve">marta līdz </w:t>
      </w:r>
      <w:r w:rsidRPr="008B49EC">
        <w:rPr>
          <w:bCs/>
          <w:color w:val="000000"/>
          <w:sz w:val="28"/>
          <w:szCs w:val="28"/>
        </w:rPr>
        <w:t>1. jūlijam noteikts sezonas liegums.</w:t>
      </w:r>
    </w:p>
    <w:p w14:paraId="04F5FF5E" w14:textId="77777777" w:rsidR="00C739A3" w:rsidRDefault="00C739A3" w:rsidP="009E0569">
      <w:pPr>
        <w:pStyle w:val="Default"/>
        <w:jc w:val="both"/>
        <w:rPr>
          <w:sz w:val="28"/>
          <w:szCs w:val="28"/>
        </w:rPr>
      </w:pPr>
    </w:p>
    <w:p w14:paraId="6C526295" w14:textId="04430F17" w:rsidR="00BA2A66" w:rsidRDefault="00BA2A66" w:rsidP="00BA2A66">
      <w:pPr>
        <w:jc w:val="both"/>
        <w:rPr>
          <w:bCs/>
          <w:color w:val="000000"/>
          <w:sz w:val="28"/>
          <w:szCs w:val="28"/>
        </w:rPr>
      </w:pPr>
      <w:r>
        <w:rPr>
          <w:bCs/>
          <w:color w:val="000000"/>
          <w:sz w:val="28"/>
          <w:szCs w:val="28"/>
        </w:rPr>
        <w:t>1</w:t>
      </w:r>
      <w:r w:rsidR="007A3AEB">
        <w:rPr>
          <w:bCs/>
          <w:color w:val="000000"/>
          <w:sz w:val="28"/>
          <w:szCs w:val="28"/>
        </w:rPr>
        <w:t>4</w:t>
      </w:r>
      <w:r w:rsidRPr="008B49EC">
        <w:rPr>
          <w:bCs/>
          <w:color w:val="000000"/>
          <w:sz w:val="28"/>
          <w:szCs w:val="28"/>
        </w:rPr>
        <w:t>. Sezonas lieguma robežu shēma noteikta šo noteikumu 1. pielikumā.</w:t>
      </w:r>
    </w:p>
    <w:p w14:paraId="10DC9894" w14:textId="77777777" w:rsidR="007E1870" w:rsidRDefault="007E1870" w:rsidP="00BA2A66">
      <w:pPr>
        <w:jc w:val="both"/>
        <w:rPr>
          <w:bCs/>
          <w:color w:val="000000"/>
          <w:sz w:val="28"/>
          <w:szCs w:val="28"/>
        </w:rPr>
      </w:pPr>
    </w:p>
    <w:p w14:paraId="79D62DEB" w14:textId="6DBF4807" w:rsidR="007E1870" w:rsidRPr="008B49EC" w:rsidRDefault="007E1870" w:rsidP="00BA2A66">
      <w:pPr>
        <w:jc w:val="both"/>
        <w:rPr>
          <w:bCs/>
          <w:color w:val="000000"/>
          <w:sz w:val="28"/>
          <w:szCs w:val="28"/>
        </w:rPr>
      </w:pPr>
      <w:r>
        <w:rPr>
          <w:bCs/>
          <w:color w:val="000000"/>
          <w:sz w:val="28"/>
          <w:szCs w:val="28"/>
        </w:rPr>
        <w:t>15. </w:t>
      </w:r>
      <w:r w:rsidRPr="007E1870">
        <w:rPr>
          <w:bCs/>
          <w:color w:val="000000"/>
          <w:sz w:val="28"/>
          <w:szCs w:val="28"/>
        </w:rPr>
        <w:t xml:space="preserve">Dabas aizsardzības pārvalde dabas lieguma zonā var noteikt papildu sezonas liegumu, ņemot vērā </w:t>
      </w:r>
      <w:r w:rsidR="00B53FF2">
        <w:rPr>
          <w:bCs/>
          <w:color w:val="000000"/>
          <w:sz w:val="28"/>
          <w:szCs w:val="28"/>
        </w:rPr>
        <w:t xml:space="preserve">jaunāko informāciju par īpaši aizsargājamu </w:t>
      </w:r>
      <w:r w:rsidRPr="007E1870">
        <w:rPr>
          <w:bCs/>
          <w:color w:val="000000"/>
          <w:sz w:val="28"/>
          <w:szCs w:val="28"/>
        </w:rPr>
        <w:t xml:space="preserve">ūdensputnu </w:t>
      </w:r>
      <w:r w:rsidR="00B53FF2">
        <w:rPr>
          <w:bCs/>
          <w:color w:val="000000"/>
          <w:sz w:val="28"/>
          <w:szCs w:val="28"/>
        </w:rPr>
        <w:t>ligzdošanas vietām</w:t>
      </w:r>
      <w:r w:rsidRPr="007E1870">
        <w:rPr>
          <w:bCs/>
          <w:color w:val="000000"/>
          <w:sz w:val="28"/>
          <w:szCs w:val="28"/>
        </w:rPr>
        <w:t>. Dabas aizsardzības pārvalde lēmumu paziņo, publicējot to</w:t>
      </w:r>
      <w:r>
        <w:rPr>
          <w:bCs/>
          <w:color w:val="000000"/>
          <w:sz w:val="28"/>
          <w:szCs w:val="28"/>
        </w:rPr>
        <w:t xml:space="preserve"> oficiālajā izdevumā „</w:t>
      </w:r>
      <w:r w:rsidRPr="007E1870">
        <w:rPr>
          <w:bCs/>
          <w:color w:val="000000"/>
          <w:sz w:val="28"/>
          <w:szCs w:val="28"/>
        </w:rPr>
        <w:t>Latvi</w:t>
      </w:r>
      <w:r>
        <w:rPr>
          <w:bCs/>
          <w:color w:val="000000"/>
          <w:sz w:val="28"/>
          <w:szCs w:val="28"/>
        </w:rPr>
        <w:t>jas Vēstnesis”</w:t>
      </w:r>
      <w:r w:rsidRPr="007E1870">
        <w:rPr>
          <w:bCs/>
          <w:color w:val="000000"/>
          <w:sz w:val="28"/>
          <w:szCs w:val="28"/>
        </w:rPr>
        <w:t>, Dabas aizsardzības pārvaldes tīmekļvietnē, kā arī</w:t>
      </w:r>
      <w:r w:rsidR="00B53FF2" w:rsidRPr="00B53FF2">
        <w:rPr>
          <w:bCs/>
          <w:color w:val="000000"/>
          <w:sz w:val="28"/>
          <w:szCs w:val="28"/>
        </w:rPr>
        <w:t xml:space="preserve"> pašvaldības informatīvajā izdevumā un pašvaldības izdot</w:t>
      </w:r>
      <w:r w:rsidR="002955D3">
        <w:rPr>
          <w:bCs/>
          <w:color w:val="000000"/>
          <w:sz w:val="28"/>
          <w:szCs w:val="28"/>
        </w:rPr>
        <w:t>aj</w:t>
      </w:r>
      <w:r w:rsidR="00B53FF2" w:rsidRPr="00B53FF2">
        <w:rPr>
          <w:bCs/>
          <w:color w:val="000000"/>
          <w:sz w:val="28"/>
          <w:szCs w:val="28"/>
        </w:rPr>
        <w:t xml:space="preserve">ā laikrakstā (ja tāds ir) vai citā </w:t>
      </w:r>
      <w:r w:rsidR="00BF657A">
        <w:rPr>
          <w:bCs/>
          <w:color w:val="000000"/>
          <w:sz w:val="28"/>
          <w:szCs w:val="28"/>
        </w:rPr>
        <w:t>drukā vai elektroniskā plašsaziņas līdzeklī</w:t>
      </w:r>
      <w:r w:rsidR="00B53FF2">
        <w:rPr>
          <w:bCs/>
          <w:color w:val="000000"/>
          <w:sz w:val="28"/>
          <w:szCs w:val="28"/>
        </w:rPr>
        <w:t>.</w:t>
      </w:r>
    </w:p>
    <w:p w14:paraId="2F9CD921" w14:textId="77777777" w:rsidR="00BA2A66" w:rsidRDefault="00BA2A66" w:rsidP="009E0569">
      <w:pPr>
        <w:pStyle w:val="Default"/>
        <w:jc w:val="both"/>
        <w:rPr>
          <w:sz w:val="28"/>
          <w:szCs w:val="28"/>
        </w:rPr>
      </w:pPr>
    </w:p>
    <w:p w14:paraId="2F428927" w14:textId="0FF06F18" w:rsidR="00BA2A66" w:rsidRDefault="00BA2A66" w:rsidP="00BA2A66">
      <w:pPr>
        <w:jc w:val="both"/>
        <w:rPr>
          <w:bCs/>
          <w:color w:val="000000"/>
          <w:sz w:val="28"/>
          <w:szCs w:val="28"/>
        </w:rPr>
      </w:pPr>
      <w:r>
        <w:rPr>
          <w:bCs/>
          <w:color w:val="000000"/>
          <w:sz w:val="28"/>
          <w:szCs w:val="28"/>
        </w:rPr>
        <w:t>1</w:t>
      </w:r>
      <w:r w:rsidR="006A1231">
        <w:rPr>
          <w:bCs/>
          <w:color w:val="000000"/>
          <w:sz w:val="28"/>
          <w:szCs w:val="28"/>
        </w:rPr>
        <w:t>6</w:t>
      </w:r>
      <w:r w:rsidRPr="008B49EC">
        <w:rPr>
          <w:bCs/>
          <w:color w:val="000000"/>
          <w:sz w:val="28"/>
          <w:szCs w:val="28"/>
        </w:rPr>
        <w:t xml:space="preserve">. Sezonas lieguma teritorijā ir spēkā dabas lieguma zonā noteiktie ierobežojumi. </w:t>
      </w:r>
    </w:p>
    <w:p w14:paraId="26945F8E" w14:textId="77777777" w:rsidR="00BA2A66" w:rsidRDefault="00BA2A66" w:rsidP="00BA2A66">
      <w:pPr>
        <w:jc w:val="both"/>
        <w:rPr>
          <w:bCs/>
          <w:color w:val="000000"/>
          <w:sz w:val="28"/>
          <w:szCs w:val="28"/>
        </w:rPr>
      </w:pPr>
    </w:p>
    <w:p w14:paraId="2522A1E1" w14:textId="31FF32F7" w:rsidR="00BA2A66" w:rsidRDefault="00BA2A66" w:rsidP="00065667">
      <w:pPr>
        <w:jc w:val="both"/>
        <w:rPr>
          <w:bCs/>
          <w:color w:val="000000"/>
          <w:sz w:val="28"/>
          <w:szCs w:val="28"/>
        </w:rPr>
      </w:pPr>
      <w:r>
        <w:rPr>
          <w:bCs/>
          <w:color w:val="000000"/>
          <w:sz w:val="28"/>
          <w:szCs w:val="28"/>
        </w:rPr>
        <w:t>1</w:t>
      </w:r>
      <w:r w:rsidR="006A1231">
        <w:rPr>
          <w:bCs/>
          <w:color w:val="000000"/>
          <w:sz w:val="28"/>
          <w:szCs w:val="28"/>
        </w:rPr>
        <w:t>7</w:t>
      </w:r>
      <w:r w:rsidRPr="008B49EC">
        <w:rPr>
          <w:bCs/>
          <w:color w:val="000000"/>
          <w:sz w:val="28"/>
          <w:szCs w:val="28"/>
        </w:rPr>
        <w:t>. Sezonas lieguma teritorijā no 1</w:t>
      </w:r>
      <w:r>
        <w:rPr>
          <w:bCs/>
          <w:color w:val="000000"/>
          <w:sz w:val="28"/>
          <w:szCs w:val="28"/>
        </w:rPr>
        <w:t>5</w:t>
      </w:r>
      <w:r w:rsidRPr="008B49EC">
        <w:rPr>
          <w:bCs/>
          <w:color w:val="000000"/>
          <w:sz w:val="28"/>
          <w:szCs w:val="28"/>
        </w:rPr>
        <w:t xml:space="preserve">. </w:t>
      </w:r>
      <w:r>
        <w:rPr>
          <w:bCs/>
          <w:color w:val="000000"/>
          <w:sz w:val="28"/>
          <w:szCs w:val="28"/>
        </w:rPr>
        <w:t xml:space="preserve">marta līdz </w:t>
      </w:r>
      <w:r w:rsidRPr="008B49EC">
        <w:rPr>
          <w:bCs/>
          <w:color w:val="000000"/>
          <w:sz w:val="28"/>
          <w:szCs w:val="28"/>
        </w:rPr>
        <w:t>1. jūlijam aizliegts:</w:t>
      </w:r>
    </w:p>
    <w:p w14:paraId="3CA8FFAB" w14:textId="07B6AE85" w:rsidR="00BA2A66" w:rsidRDefault="00BA2A66" w:rsidP="00065667">
      <w:pPr>
        <w:ind w:left="680"/>
        <w:jc w:val="both"/>
        <w:rPr>
          <w:bCs/>
          <w:color w:val="000000"/>
          <w:sz w:val="28"/>
          <w:szCs w:val="28"/>
        </w:rPr>
      </w:pPr>
      <w:r>
        <w:rPr>
          <w:bCs/>
          <w:color w:val="000000"/>
          <w:sz w:val="28"/>
          <w:szCs w:val="28"/>
        </w:rPr>
        <w:t>1</w:t>
      </w:r>
      <w:r w:rsidR="00F44928">
        <w:rPr>
          <w:bCs/>
          <w:color w:val="000000"/>
          <w:sz w:val="28"/>
          <w:szCs w:val="28"/>
        </w:rPr>
        <w:t>7</w:t>
      </w:r>
      <w:r w:rsidRPr="008B49EC">
        <w:rPr>
          <w:bCs/>
          <w:color w:val="000000"/>
          <w:sz w:val="28"/>
          <w:szCs w:val="28"/>
        </w:rPr>
        <w:t>.1. pārvietoties ar mehāniskajiem transportlīdzekļiem, tai skaitā automašīnām, traktortehniku, motocikliem, tricikliem, kvadracikliem, mopēdiem un sniega motocikliem, izņemot</w:t>
      </w:r>
      <w:r w:rsidR="00724FB8">
        <w:rPr>
          <w:bCs/>
          <w:color w:val="000000"/>
          <w:sz w:val="28"/>
          <w:szCs w:val="28"/>
        </w:rPr>
        <w:t xml:space="preserve"> gadījumu</w:t>
      </w:r>
      <w:r w:rsidRPr="008B49EC">
        <w:rPr>
          <w:bCs/>
          <w:color w:val="000000"/>
          <w:sz w:val="28"/>
          <w:szCs w:val="28"/>
        </w:rPr>
        <w:t>, ja pārvietošanās ir saistīta ar šīs teritorijas apsaimniekošanu, uzraudzību, valsts aizsardzības uzdevumu veikšanu vai glābšanas un meklēšanas darbiem, kā arī ar Dabas aizsardzības pārvaldes rakstisku atļauju zinātnisko pētījumu veikšanai;</w:t>
      </w:r>
    </w:p>
    <w:p w14:paraId="3A650F2D" w14:textId="0E4BC75A" w:rsidR="00BA2A66" w:rsidRDefault="00BA2A66" w:rsidP="00065667">
      <w:pPr>
        <w:ind w:left="680"/>
        <w:jc w:val="both"/>
        <w:rPr>
          <w:bCs/>
          <w:color w:val="000000"/>
          <w:sz w:val="28"/>
          <w:szCs w:val="28"/>
        </w:rPr>
      </w:pPr>
      <w:r>
        <w:rPr>
          <w:bCs/>
          <w:color w:val="000000"/>
          <w:sz w:val="28"/>
          <w:szCs w:val="28"/>
        </w:rPr>
        <w:t>1</w:t>
      </w:r>
      <w:r w:rsidR="00F44928">
        <w:rPr>
          <w:bCs/>
          <w:color w:val="000000"/>
          <w:sz w:val="28"/>
          <w:szCs w:val="28"/>
        </w:rPr>
        <w:t>7</w:t>
      </w:r>
      <w:r>
        <w:rPr>
          <w:bCs/>
          <w:color w:val="000000"/>
          <w:sz w:val="28"/>
          <w:szCs w:val="28"/>
        </w:rPr>
        <w:t>.2</w:t>
      </w:r>
      <w:r w:rsidRPr="008B49EC">
        <w:rPr>
          <w:bCs/>
          <w:color w:val="000000"/>
          <w:sz w:val="28"/>
          <w:szCs w:val="28"/>
        </w:rPr>
        <w:t>. pārvietoties ar</w:t>
      </w:r>
      <w:r>
        <w:rPr>
          <w:bCs/>
          <w:color w:val="000000"/>
          <w:sz w:val="28"/>
          <w:szCs w:val="28"/>
        </w:rPr>
        <w:t xml:space="preserve"> </w:t>
      </w:r>
      <w:r w:rsidR="0069282D">
        <w:rPr>
          <w:bCs/>
          <w:color w:val="000000"/>
          <w:sz w:val="28"/>
          <w:szCs w:val="28"/>
        </w:rPr>
        <w:t>visu veidu</w:t>
      </w:r>
      <w:r w:rsidRPr="008B49EC">
        <w:rPr>
          <w:bCs/>
          <w:color w:val="000000"/>
          <w:sz w:val="28"/>
          <w:szCs w:val="28"/>
        </w:rPr>
        <w:t xml:space="preserve"> </w:t>
      </w:r>
      <w:r>
        <w:rPr>
          <w:bCs/>
          <w:color w:val="000000"/>
          <w:sz w:val="28"/>
          <w:szCs w:val="28"/>
        </w:rPr>
        <w:t>ūdens transportlīdzekļiem,</w:t>
      </w:r>
      <w:r w:rsidRPr="008B49EC">
        <w:rPr>
          <w:bCs/>
          <w:color w:val="000000"/>
          <w:sz w:val="28"/>
          <w:szCs w:val="28"/>
        </w:rPr>
        <w:t xml:space="preserve"> izņemot</w:t>
      </w:r>
      <w:r w:rsidR="00120FBF">
        <w:rPr>
          <w:bCs/>
          <w:color w:val="000000"/>
          <w:sz w:val="28"/>
          <w:szCs w:val="28"/>
        </w:rPr>
        <w:t xml:space="preserve"> gadījumu</w:t>
      </w:r>
      <w:r w:rsidRPr="008B49EC">
        <w:rPr>
          <w:bCs/>
          <w:color w:val="000000"/>
          <w:sz w:val="28"/>
          <w:szCs w:val="28"/>
        </w:rPr>
        <w:t>, ja pārvietošanās ir saistīta ar šīs teritorijas apsaimniekošanu, uzraudzību, valsts aizsardzības uzdevumu veikšanu vai glābšanas un meklēšanas darbiem, kā arī ar Dabas aizsardzības pārvaldes rakstisku atļauju zinātnisko pētījumu veikšanai</w:t>
      </w:r>
      <w:r>
        <w:rPr>
          <w:bCs/>
          <w:color w:val="000000"/>
          <w:sz w:val="28"/>
          <w:szCs w:val="28"/>
        </w:rPr>
        <w:t>, nepārsniedzot ātrumu 5 km/h</w:t>
      </w:r>
      <w:r w:rsidRPr="008B49EC">
        <w:rPr>
          <w:bCs/>
          <w:color w:val="000000"/>
          <w:sz w:val="28"/>
          <w:szCs w:val="28"/>
        </w:rPr>
        <w:t>;</w:t>
      </w:r>
    </w:p>
    <w:p w14:paraId="5203F2D6" w14:textId="7A076554" w:rsidR="00BA2A66" w:rsidRPr="008B49EC" w:rsidRDefault="00BA2A66" w:rsidP="00065667">
      <w:pPr>
        <w:ind w:left="680"/>
        <w:jc w:val="both"/>
        <w:rPr>
          <w:bCs/>
          <w:color w:val="000000"/>
          <w:sz w:val="28"/>
          <w:szCs w:val="28"/>
        </w:rPr>
      </w:pPr>
      <w:r>
        <w:rPr>
          <w:bCs/>
          <w:color w:val="000000"/>
          <w:sz w:val="28"/>
          <w:szCs w:val="28"/>
        </w:rPr>
        <w:t>1</w:t>
      </w:r>
      <w:r w:rsidR="00F44928">
        <w:rPr>
          <w:bCs/>
          <w:color w:val="000000"/>
          <w:sz w:val="28"/>
          <w:szCs w:val="28"/>
        </w:rPr>
        <w:t>7</w:t>
      </w:r>
      <w:r w:rsidR="0039041F">
        <w:rPr>
          <w:bCs/>
          <w:color w:val="000000"/>
          <w:sz w:val="28"/>
          <w:szCs w:val="28"/>
        </w:rPr>
        <w:t>.3. </w:t>
      </w:r>
      <w:r w:rsidR="00DF439A">
        <w:rPr>
          <w:bCs/>
          <w:color w:val="000000"/>
          <w:sz w:val="28"/>
          <w:szCs w:val="28"/>
        </w:rPr>
        <w:t xml:space="preserve">uzturēties </w:t>
      </w:r>
      <w:r w:rsidR="0069282D">
        <w:rPr>
          <w:bCs/>
          <w:color w:val="000000"/>
          <w:sz w:val="28"/>
          <w:szCs w:val="28"/>
        </w:rPr>
        <w:t>cilvēkiem,</w:t>
      </w:r>
      <w:r w:rsidR="0069282D" w:rsidRPr="008B49EC">
        <w:rPr>
          <w:bCs/>
          <w:color w:val="000000"/>
          <w:sz w:val="28"/>
          <w:szCs w:val="28"/>
        </w:rPr>
        <w:t xml:space="preserve"> izņemot</w:t>
      </w:r>
      <w:r w:rsidR="005C7FC1">
        <w:rPr>
          <w:bCs/>
          <w:color w:val="000000"/>
          <w:sz w:val="28"/>
          <w:szCs w:val="28"/>
        </w:rPr>
        <w:t xml:space="preserve"> gadījumu</w:t>
      </w:r>
      <w:r w:rsidR="0069282D" w:rsidRPr="008B49EC">
        <w:rPr>
          <w:bCs/>
          <w:color w:val="000000"/>
          <w:sz w:val="28"/>
          <w:szCs w:val="28"/>
        </w:rPr>
        <w:t xml:space="preserve">, ja </w:t>
      </w:r>
      <w:r w:rsidR="00DF439A">
        <w:rPr>
          <w:bCs/>
          <w:color w:val="000000"/>
          <w:sz w:val="28"/>
          <w:szCs w:val="28"/>
        </w:rPr>
        <w:t>tas ir saistīts</w:t>
      </w:r>
      <w:r w:rsidR="0069282D" w:rsidRPr="008B49EC">
        <w:rPr>
          <w:bCs/>
          <w:color w:val="000000"/>
          <w:sz w:val="28"/>
          <w:szCs w:val="28"/>
        </w:rPr>
        <w:t xml:space="preserve"> ar šīs teritorijas apsaimniekošanu, uzraudzību, valsts aizsardzības uzdevumu veikšanu vai glābšanas un meklēšanas darbiem, kā arī ar Dabas aizsardzības pārvaldes rakstisku atļauju zinātnisko pētījumu veikšan</w:t>
      </w:r>
      <w:r w:rsidR="00DF439A">
        <w:rPr>
          <w:bCs/>
          <w:color w:val="000000"/>
          <w:sz w:val="28"/>
          <w:szCs w:val="28"/>
        </w:rPr>
        <w:t>ai</w:t>
      </w:r>
      <w:r w:rsidR="0069282D">
        <w:rPr>
          <w:bCs/>
          <w:color w:val="000000"/>
          <w:sz w:val="28"/>
          <w:szCs w:val="28"/>
        </w:rPr>
        <w:t>.</w:t>
      </w:r>
    </w:p>
    <w:p w14:paraId="7C87CC23" w14:textId="77777777" w:rsidR="00586FCB" w:rsidRDefault="00586FCB" w:rsidP="00A442A7">
      <w:pPr>
        <w:pStyle w:val="Default"/>
        <w:jc w:val="both"/>
        <w:rPr>
          <w:sz w:val="28"/>
          <w:szCs w:val="28"/>
        </w:rPr>
      </w:pPr>
    </w:p>
    <w:p w14:paraId="00AF571A" w14:textId="77777777" w:rsidR="00C616A5" w:rsidRPr="00A820A3" w:rsidRDefault="00C616A5" w:rsidP="00A442A7">
      <w:pPr>
        <w:pStyle w:val="Default"/>
        <w:jc w:val="both"/>
        <w:rPr>
          <w:sz w:val="28"/>
          <w:szCs w:val="28"/>
        </w:rPr>
      </w:pPr>
    </w:p>
    <w:p w14:paraId="61AD21A3" w14:textId="77777777" w:rsidR="00070266" w:rsidRDefault="004E711E" w:rsidP="00A442A7">
      <w:pPr>
        <w:pStyle w:val="Default"/>
        <w:jc w:val="center"/>
        <w:rPr>
          <w:b/>
          <w:bCs/>
          <w:sz w:val="28"/>
          <w:szCs w:val="28"/>
        </w:rPr>
      </w:pPr>
      <w:r>
        <w:rPr>
          <w:b/>
          <w:bCs/>
          <w:sz w:val="28"/>
          <w:szCs w:val="28"/>
        </w:rPr>
        <w:t>I</w:t>
      </w:r>
      <w:r w:rsidR="00070266" w:rsidRPr="00A820A3">
        <w:rPr>
          <w:b/>
          <w:bCs/>
          <w:sz w:val="28"/>
          <w:szCs w:val="28"/>
        </w:rPr>
        <w:t>V.</w:t>
      </w:r>
      <w:r w:rsidR="00BE5E1B" w:rsidRPr="00A820A3">
        <w:rPr>
          <w:b/>
          <w:bCs/>
          <w:sz w:val="28"/>
          <w:szCs w:val="28"/>
        </w:rPr>
        <w:t> </w:t>
      </w:r>
      <w:r w:rsidR="00DF3776" w:rsidRPr="00A820A3">
        <w:rPr>
          <w:b/>
          <w:bCs/>
          <w:sz w:val="28"/>
          <w:szCs w:val="28"/>
        </w:rPr>
        <w:t>Dabas pieminekļi</w:t>
      </w:r>
    </w:p>
    <w:p w14:paraId="49F055F6" w14:textId="77777777" w:rsidR="00D118BD" w:rsidRPr="00A820A3" w:rsidRDefault="00D118BD" w:rsidP="00A442A7">
      <w:pPr>
        <w:pStyle w:val="Default"/>
        <w:jc w:val="center"/>
        <w:rPr>
          <w:b/>
          <w:bCs/>
          <w:sz w:val="28"/>
          <w:szCs w:val="28"/>
        </w:rPr>
      </w:pPr>
    </w:p>
    <w:p w14:paraId="241EAB51" w14:textId="5D4E4FA9" w:rsidR="00DF3776" w:rsidRPr="00A820A3" w:rsidRDefault="007A3AEB" w:rsidP="00A442A7">
      <w:pPr>
        <w:jc w:val="both"/>
        <w:rPr>
          <w:sz w:val="28"/>
          <w:szCs w:val="28"/>
          <w:lang w:eastAsia="lv-LV"/>
        </w:rPr>
      </w:pPr>
      <w:r>
        <w:rPr>
          <w:sz w:val="28"/>
          <w:szCs w:val="28"/>
          <w:lang w:eastAsia="lv-LV"/>
        </w:rPr>
        <w:t>1</w:t>
      </w:r>
      <w:r w:rsidR="00F44928">
        <w:rPr>
          <w:sz w:val="28"/>
          <w:szCs w:val="28"/>
          <w:lang w:eastAsia="lv-LV"/>
        </w:rPr>
        <w:t>8</w:t>
      </w:r>
      <w:r w:rsidR="00DF3776" w:rsidRPr="00A820A3">
        <w:rPr>
          <w:sz w:val="28"/>
          <w:szCs w:val="28"/>
          <w:lang w:eastAsia="lv-LV"/>
        </w:rPr>
        <w:t>.</w:t>
      </w:r>
      <w:r w:rsidR="00BE5E1B" w:rsidRPr="00A820A3">
        <w:rPr>
          <w:sz w:val="28"/>
          <w:szCs w:val="28"/>
        </w:rPr>
        <w:t> </w:t>
      </w:r>
      <w:r w:rsidR="008A4FD0" w:rsidRPr="00A820A3">
        <w:rPr>
          <w:sz w:val="28"/>
          <w:szCs w:val="28"/>
          <w:lang w:eastAsia="lv-LV"/>
        </w:rPr>
        <w:t xml:space="preserve">Dabas liegumā </w:t>
      </w:r>
      <w:r w:rsidR="00AC0F94">
        <w:rPr>
          <w:sz w:val="28"/>
          <w:szCs w:val="28"/>
          <w:lang w:eastAsia="lv-LV"/>
        </w:rPr>
        <w:t xml:space="preserve">esošie </w:t>
      </w:r>
      <w:r w:rsidR="008A4FD0" w:rsidRPr="00A820A3">
        <w:rPr>
          <w:sz w:val="28"/>
          <w:szCs w:val="28"/>
          <w:lang w:eastAsia="lv-LV"/>
        </w:rPr>
        <w:t>dabas pieminekļi</w:t>
      </w:r>
      <w:r w:rsidR="00AC0F94">
        <w:rPr>
          <w:sz w:val="28"/>
          <w:szCs w:val="28"/>
          <w:lang w:eastAsia="lv-LV"/>
        </w:rPr>
        <w:t xml:space="preserve"> –</w:t>
      </w:r>
      <w:r w:rsidR="00DF3776" w:rsidRPr="00A820A3">
        <w:rPr>
          <w:sz w:val="28"/>
          <w:szCs w:val="28"/>
          <w:lang w:eastAsia="lv-LV"/>
        </w:rPr>
        <w:t xml:space="preserve"> </w:t>
      </w:r>
      <w:r w:rsidR="00A51604" w:rsidRPr="00A820A3">
        <w:rPr>
          <w:sz w:val="28"/>
          <w:szCs w:val="28"/>
          <w:lang w:eastAsia="lv-LV"/>
        </w:rPr>
        <w:t xml:space="preserve">aizsargājamie koki – </w:t>
      </w:r>
      <w:r w:rsidR="00AC0F94">
        <w:rPr>
          <w:sz w:val="28"/>
          <w:szCs w:val="28"/>
          <w:lang w:eastAsia="lv-LV"/>
        </w:rPr>
        <w:t xml:space="preserve">ir </w:t>
      </w:r>
      <w:r w:rsidR="00A51604" w:rsidRPr="00A820A3">
        <w:rPr>
          <w:sz w:val="28"/>
          <w:szCs w:val="28"/>
          <w:lang w:eastAsia="lv-LV"/>
        </w:rPr>
        <w:t>vietējo un citzemju sugu dižkoki (koki, kuru apkārtmērs 1,3 metru augstumā virs koka sakņu kakla vai augstums nav mazāks par šo noteikumu 3. pielikumā noteiktajiem izmēriem, tai skaitā sausi koki un koku stumbeņi) un teritorija ap kokiem vainagu projekcijas platībā, kā arī 10 metru platā joslā no tās (mērot no aizsargājamā koka vainaga projekcijas ārējās malas)</w:t>
      </w:r>
      <w:r w:rsidR="00A51604">
        <w:rPr>
          <w:sz w:val="28"/>
          <w:szCs w:val="28"/>
          <w:lang w:eastAsia="lv-LV"/>
        </w:rPr>
        <w:t>.</w:t>
      </w:r>
    </w:p>
    <w:p w14:paraId="38E7A99B" w14:textId="77777777" w:rsidR="00D118BD" w:rsidRPr="00A820A3" w:rsidRDefault="00D118BD" w:rsidP="00A442A7">
      <w:pPr>
        <w:ind w:left="720"/>
        <w:jc w:val="both"/>
        <w:rPr>
          <w:sz w:val="28"/>
          <w:szCs w:val="28"/>
          <w:lang w:eastAsia="lv-LV"/>
        </w:rPr>
      </w:pPr>
    </w:p>
    <w:p w14:paraId="2A628058" w14:textId="2B1A19CD" w:rsidR="005A4912" w:rsidRDefault="007A3AEB" w:rsidP="00A442A7">
      <w:pPr>
        <w:jc w:val="both"/>
        <w:rPr>
          <w:sz w:val="28"/>
          <w:szCs w:val="28"/>
          <w:lang w:eastAsia="lv-LV"/>
        </w:rPr>
      </w:pPr>
      <w:r>
        <w:rPr>
          <w:sz w:val="28"/>
          <w:szCs w:val="28"/>
          <w:lang w:eastAsia="lv-LV"/>
        </w:rPr>
        <w:lastRenderedPageBreak/>
        <w:t>1</w:t>
      </w:r>
      <w:r w:rsidR="00F44928">
        <w:rPr>
          <w:sz w:val="28"/>
          <w:szCs w:val="28"/>
          <w:lang w:eastAsia="lv-LV"/>
        </w:rPr>
        <w:t>9</w:t>
      </w:r>
      <w:r w:rsidR="005A4912" w:rsidRPr="00A820A3">
        <w:rPr>
          <w:sz w:val="28"/>
          <w:szCs w:val="28"/>
          <w:lang w:eastAsia="lv-LV"/>
        </w:rPr>
        <w:t>. Dabas pieminekļa teritorijā aizliegts veikt darbības, kuru dēļ tiek bojāts vai iznīcināts dabas piemineklis vai mazināta tā dabiskā estētiskā, ekoloģiskā un kultūrvēsturiskā vērtība</w:t>
      </w:r>
      <w:r w:rsidR="00076B48" w:rsidRPr="00A820A3">
        <w:rPr>
          <w:sz w:val="28"/>
          <w:szCs w:val="28"/>
          <w:lang w:eastAsia="lv-LV"/>
        </w:rPr>
        <w:t>.</w:t>
      </w:r>
    </w:p>
    <w:p w14:paraId="1FE26C10" w14:textId="77777777" w:rsidR="00D118BD" w:rsidRPr="00A820A3" w:rsidRDefault="00D118BD" w:rsidP="00A442A7">
      <w:pPr>
        <w:jc w:val="both"/>
        <w:rPr>
          <w:sz w:val="28"/>
          <w:szCs w:val="28"/>
          <w:lang w:eastAsia="lv-LV"/>
        </w:rPr>
      </w:pPr>
    </w:p>
    <w:p w14:paraId="4C586F37" w14:textId="312480EC" w:rsidR="00070266" w:rsidRPr="00A820A3" w:rsidRDefault="00F44928" w:rsidP="00A442A7">
      <w:pPr>
        <w:pStyle w:val="Default"/>
        <w:jc w:val="both"/>
        <w:rPr>
          <w:sz w:val="28"/>
          <w:szCs w:val="28"/>
        </w:rPr>
      </w:pPr>
      <w:r>
        <w:rPr>
          <w:sz w:val="28"/>
          <w:szCs w:val="28"/>
        </w:rPr>
        <w:t>20</w:t>
      </w:r>
      <w:r w:rsidR="00070266" w:rsidRPr="00A820A3">
        <w:rPr>
          <w:sz w:val="28"/>
          <w:szCs w:val="28"/>
        </w:rPr>
        <w:t>.</w:t>
      </w:r>
      <w:r w:rsidR="00BE5E1B" w:rsidRPr="00A820A3">
        <w:rPr>
          <w:sz w:val="28"/>
          <w:szCs w:val="28"/>
        </w:rPr>
        <w:t> </w:t>
      </w:r>
      <w:r w:rsidR="00070266" w:rsidRPr="00A820A3">
        <w:rPr>
          <w:sz w:val="28"/>
          <w:szCs w:val="28"/>
        </w:rPr>
        <w:t>Aizsargā</w:t>
      </w:r>
      <w:r w:rsidR="00A26F66" w:rsidRPr="00A820A3">
        <w:rPr>
          <w:sz w:val="28"/>
          <w:szCs w:val="28"/>
        </w:rPr>
        <w:t>jamā koka teritorijā aizliegts:</w:t>
      </w:r>
    </w:p>
    <w:p w14:paraId="77AF5CCE" w14:textId="295012BA" w:rsidR="00070266" w:rsidRPr="00A820A3" w:rsidRDefault="00F44928" w:rsidP="00A442A7">
      <w:pPr>
        <w:pStyle w:val="Default"/>
        <w:ind w:left="720"/>
        <w:jc w:val="both"/>
        <w:rPr>
          <w:sz w:val="28"/>
          <w:szCs w:val="28"/>
        </w:rPr>
      </w:pPr>
      <w:r>
        <w:rPr>
          <w:sz w:val="28"/>
          <w:szCs w:val="28"/>
        </w:rPr>
        <w:t>20</w:t>
      </w:r>
      <w:r w:rsidR="00070266" w:rsidRPr="00A820A3">
        <w:rPr>
          <w:sz w:val="28"/>
          <w:szCs w:val="28"/>
        </w:rPr>
        <w:t>.</w:t>
      </w:r>
      <w:r w:rsidR="0007058A" w:rsidRPr="00A820A3">
        <w:rPr>
          <w:sz w:val="28"/>
          <w:szCs w:val="28"/>
        </w:rPr>
        <w:t>1</w:t>
      </w:r>
      <w:r w:rsidR="00070266" w:rsidRPr="00A820A3">
        <w:rPr>
          <w:sz w:val="28"/>
          <w:szCs w:val="28"/>
        </w:rPr>
        <w:t>.</w:t>
      </w:r>
      <w:r w:rsidR="00BE5E1B" w:rsidRPr="00A820A3">
        <w:rPr>
          <w:sz w:val="28"/>
          <w:szCs w:val="28"/>
        </w:rPr>
        <w:t> </w:t>
      </w:r>
      <w:r w:rsidR="00070266" w:rsidRPr="00A820A3">
        <w:rPr>
          <w:sz w:val="28"/>
          <w:szCs w:val="28"/>
        </w:rPr>
        <w:t xml:space="preserve">veikt darbības, kas var negatīvi ietekmēt aizsargājamā koka augšanu un dabisko attīstību; </w:t>
      </w:r>
    </w:p>
    <w:p w14:paraId="1D884426" w14:textId="7C58696A" w:rsidR="00070266" w:rsidRPr="00A820A3" w:rsidRDefault="00F44928" w:rsidP="00A442A7">
      <w:pPr>
        <w:pStyle w:val="Default"/>
        <w:ind w:left="720"/>
        <w:jc w:val="both"/>
        <w:rPr>
          <w:sz w:val="28"/>
          <w:szCs w:val="28"/>
        </w:rPr>
      </w:pPr>
      <w:r>
        <w:rPr>
          <w:sz w:val="28"/>
          <w:szCs w:val="28"/>
        </w:rPr>
        <w:t>20</w:t>
      </w:r>
      <w:r w:rsidR="00070266" w:rsidRPr="00A820A3">
        <w:rPr>
          <w:sz w:val="28"/>
          <w:szCs w:val="28"/>
        </w:rPr>
        <w:t>.</w:t>
      </w:r>
      <w:r w:rsidR="0007058A" w:rsidRPr="00A820A3">
        <w:rPr>
          <w:sz w:val="28"/>
          <w:szCs w:val="28"/>
        </w:rPr>
        <w:t>2</w:t>
      </w:r>
      <w:r w:rsidR="00070266" w:rsidRPr="00A820A3">
        <w:rPr>
          <w:sz w:val="28"/>
          <w:szCs w:val="28"/>
        </w:rPr>
        <w:t>.</w:t>
      </w:r>
      <w:r w:rsidR="00BE5E1B" w:rsidRPr="00A820A3">
        <w:rPr>
          <w:sz w:val="28"/>
          <w:szCs w:val="28"/>
        </w:rPr>
        <w:t> </w:t>
      </w:r>
      <w:r w:rsidR="00070266" w:rsidRPr="00A820A3">
        <w:rPr>
          <w:sz w:val="28"/>
          <w:szCs w:val="28"/>
        </w:rPr>
        <w:t xml:space="preserve">novietot lietas (piemēram, būvmateriālus vai malku), kas aizsedz skatu uz koku, ierobežo piekļuvi tam vai mazina tā estētisko vērtību; </w:t>
      </w:r>
    </w:p>
    <w:p w14:paraId="0FAB1C48" w14:textId="78A0CB36" w:rsidR="00070266" w:rsidRPr="00A820A3" w:rsidRDefault="00F44928" w:rsidP="00A442A7">
      <w:pPr>
        <w:pStyle w:val="Default"/>
        <w:ind w:left="720"/>
        <w:jc w:val="both"/>
        <w:rPr>
          <w:sz w:val="28"/>
          <w:szCs w:val="28"/>
        </w:rPr>
      </w:pPr>
      <w:r>
        <w:rPr>
          <w:sz w:val="28"/>
          <w:szCs w:val="28"/>
        </w:rPr>
        <w:t>20</w:t>
      </w:r>
      <w:r w:rsidR="00070266" w:rsidRPr="00A820A3">
        <w:rPr>
          <w:sz w:val="28"/>
          <w:szCs w:val="28"/>
        </w:rPr>
        <w:t>.</w:t>
      </w:r>
      <w:r w:rsidR="0007058A" w:rsidRPr="00A820A3">
        <w:rPr>
          <w:sz w:val="28"/>
          <w:szCs w:val="28"/>
        </w:rPr>
        <w:t>3</w:t>
      </w:r>
      <w:r w:rsidR="00070266" w:rsidRPr="00A820A3">
        <w:rPr>
          <w:sz w:val="28"/>
          <w:szCs w:val="28"/>
        </w:rPr>
        <w:t>.</w:t>
      </w:r>
      <w:r w:rsidR="00BE5E1B" w:rsidRPr="00A820A3">
        <w:rPr>
          <w:sz w:val="28"/>
          <w:szCs w:val="28"/>
        </w:rPr>
        <w:t> </w:t>
      </w:r>
      <w:r w:rsidR="00070266" w:rsidRPr="00A820A3">
        <w:rPr>
          <w:sz w:val="28"/>
          <w:szCs w:val="28"/>
        </w:rPr>
        <w:t xml:space="preserve">mainīt vides apstākļus – ūdens režīmu un koka barošanās režīmu; </w:t>
      </w:r>
    </w:p>
    <w:p w14:paraId="3268ABA8" w14:textId="728F3CC8" w:rsidR="00070266" w:rsidRDefault="00F44928" w:rsidP="00A442A7">
      <w:pPr>
        <w:pStyle w:val="Default"/>
        <w:ind w:left="720"/>
        <w:jc w:val="both"/>
        <w:rPr>
          <w:sz w:val="28"/>
          <w:szCs w:val="28"/>
        </w:rPr>
      </w:pPr>
      <w:r>
        <w:rPr>
          <w:sz w:val="28"/>
          <w:szCs w:val="28"/>
        </w:rPr>
        <w:t>20</w:t>
      </w:r>
      <w:r w:rsidR="00070266" w:rsidRPr="00A820A3">
        <w:rPr>
          <w:sz w:val="28"/>
          <w:szCs w:val="28"/>
        </w:rPr>
        <w:t>.</w:t>
      </w:r>
      <w:r w:rsidR="0007058A" w:rsidRPr="00A820A3">
        <w:rPr>
          <w:sz w:val="28"/>
          <w:szCs w:val="28"/>
        </w:rPr>
        <w:t>4</w:t>
      </w:r>
      <w:r w:rsidR="00070266" w:rsidRPr="00A820A3">
        <w:rPr>
          <w:sz w:val="28"/>
          <w:szCs w:val="28"/>
        </w:rPr>
        <w:t>.</w:t>
      </w:r>
      <w:r w:rsidR="00BE5E1B" w:rsidRPr="00A820A3">
        <w:rPr>
          <w:sz w:val="28"/>
          <w:szCs w:val="28"/>
        </w:rPr>
        <w:t> </w:t>
      </w:r>
      <w:r w:rsidR="00DF3776" w:rsidRPr="00A820A3">
        <w:rPr>
          <w:sz w:val="28"/>
          <w:szCs w:val="28"/>
        </w:rPr>
        <w:t>iznīcināt vai būtiski mainīt dabisko zemsedzi</w:t>
      </w:r>
      <w:r w:rsidR="0007058A" w:rsidRPr="00A820A3">
        <w:rPr>
          <w:sz w:val="28"/>
          <w:szCs w:val="28"/>
        </w:rPr>
        <w:t>.</w:t>
      </w:r>
    </w:p>
    <w:p w14:paraId="748E1A07" w14:textId="77777777" w:rsidR="00D118BD" w:rsidRPr="00A820A3" w:rsidRDefault="00D118BD" w:rsidP="00A442A7">
      <w:pPr>
        <w:pStyle w:val="Default"/>
        <w:ind w:left="720"/>
        <w:jc w:val="both"/>
        <w:rPr>
          <w:sz w:val="28"/>
          <w:szCs w:val="28"/>
        </w:rPr>
      </w:pPr>
    </w:p>
    <w:p w14:paraId="0A89821F" w14:textId="09DD2A38" w:rsidR="00070266" w:rsidRDefault="007A3AEB" w:rsidP="00A442A7">
      <w:pPr>
        <w:pStyle w:val="Default"/>
        <w:jc w:val="both"/>
        <w:rPr>
          <w:bCs/>
          <w:sz w:val="28"/>
          <w:szCs w:val="28"/>
        </w:rPr>
      </w:pPr>
      <w:r>
        <w:rPr>
          <w:sz w:val="28"/>
          <w:szCs w:val="28"/>
        </w:rPr>
        <w:t>2</w:t>
      </w:r>
      <w:r w:rsidR="002A4B73">
        <w:rPr>
          <w:sz w:val="28"/>
          <w:szCs w:val="28"/>
        </w:rPr>
        <w:t>1</w:t>
      </w:r>
      <w:r w:rsidR="00070266" w:rsidRPr="00A820A3">
        <w:rPr>
          <w:sz w:val="28"/>
          <w:szCs w:val="28"/>
        </w:rPr>
        <w:t>.</w:t>
      </w:r>
      <w:r w:rsidR="00BE5E1B" w:rsidRPr="00A820A3">
        <w:rPr>
          <w:sz w:val="28"/>
          <w:szCs w:val="28"/>
        </w:rPr>
        <w:t> </w:t>
      </w:r>
      <w:r w:rsidR="0049433B" w:rsidRPr="00A820A3">
        <w:rPr>
          <w:bCs/>
          <w:sz w:val="28"/>
          <w:szCs w:val="28"/>
        </w:rPr>
        <w:t>Ja aizsargājamo koku nomāc vai apēno jaunāki koki un krūmi, saskaņā ar normatīvajiem aktiem, kas regulē koku ciršanu meža zemēs vai ārpus tām, atļauta to izciršana aizsargājamā koka vainaga projekcijā un tai piegulošā zonā, izveidojot no kokiem brīvu 10 metru platu joslu, mērot no aizsargājamā koka vainaga projekcijas līdz apkārtējo koku vainagu projekcijām.</w:t>
      </w:r>
    </w:p>
    <w:p w14:paraId="5851913D" w14:textId="77777777" w:rsidR="00D118BD" w:rsidRPr="00A820A3" w:rsidRDefault="00D118BD" w:rsidP="00A442A7">
      <w:pPr>
        <w:pStyle w:val="Default"/>
        <w:jc w:val="both"/>
        <w:rPr>
          <w:sz w:val="28"/>
          <w:szCs w:val="28"/>
        </w:rPr>
      </w:pPr>
    </w:p>
    <w:p w14:paraId="4C3DB0EB" w14:textId="70E49394" w:rsidR="00070266" w:rsidRDefault="007A3AEB" w:rsidP="00A442A7">
      <w:pPr>
        <w:pStyle w:val="Default"/>
        <w:jc w:val="both"/>
        <w:rPr>
          <w:sz w:val="28"/>
          <w:szCs w:val="28"/>
        </w:rPr>
      </w:pPr>
      <w:r>
        <w:rPr>
          <w:sz w:val="28"/>
          <w:szCs w:val="28"/>
        </w:rPr>
        <w:t>2</w:t>
      </w:r>
      <w:r w:rsidR="002A4B73">
        <w:rPr>
          <w:sz w:val="28"/>
          <w:szCs w:val="28"/>
        </w:rPr>
        <w:t>2</w:t>
      </w:r>
      <w:r w:rsidR="00070266" w:rsidRPr="00A820A3">
        <w:rPr>
          <w:sz w:val="28"/>
          <w:szCs w:val="28"/>
        </w:rPr>
        <w:t>.</w:t>
      </w:r>
      <w:r w:rsidR="00BE5E1B" w:rsidRPr="00A820A3">
        <w:rPr>
          <w:sz w:val="28"/>
          <w:szCs w:val="28"/>
        </w:rPr>
        <w:t> </w:t>
      </w:r>
      <w:r w:rsidR="00907555" w:rsidRPr="00A820A3">
        <w:rPr>
          <w:sz w:val="28"/>
          <w:szCs w:val="28"/>
        </w:rPr>
        <w:t>Aizsargājamā koka nociršana (novākšana) pieļaujama tikai gadījumos, ja tas kļuvis bīstams un nav citu iespēju novērst bīstamības situāciju (piemēram, apzāģēt zarus, izveidot atbalstus, uzstādīt atsaites), turklāt saņemts kokkopja (aborista) un bezmugurkaulnieku sugu aizsardzības jomā sertificēta eksperta pozitīvs rakstisks atzinums, kura nepieciešamību nosaka Dabas aizsardzības pārvalde, un saņemta Dabas aizsardzības pārvaldes rakstiska atļauja.</w:t>
      </w:r>
    </w:p>
    <w:p w14:paraId="75B90674" w14:textId="77777777" w:rsidR="00A8107A" w:rsidRPr="00A820A3" w:rsidRDefault="00A8107A" w:rsidP="00A442A7">
      <w:pPr>
        <w:pStyle w:val="Default"/>
        <w:jc w:val="both"/>
        <w:rPr>
          <w:sz w:val="28"/>
          <w:szCs w:val="28"/>
        </w:rPr>
      </w:pPr>
    </w:p>
    <w:p w14:paraId="56397D3C" w14:textId="3DF99E9F" w:rsidR="004168E1" w:rsidRDefault="007A3AEB" w:rsidP="00A442A7">
      <w:pPr>
        <w:jc w:val="both"/>
        <w:rPr>
          <w:sz w:val="28"/>
          <w:szCs w:val="28"/>
        </w:rPr>
      </w:pPr>
      <w:r>
        <w:rPr>
          <w:sz w:val="28"/>
          <w:szCs w:val="28"/>
        </w:rPr>
        <w:t>2</w:t>
      </w:r>
      <w:r w:rsidR="002A4B73">
        <w:rPr>
          <w:sz w:val="28"/>
          <w:szCs w:val="28"/>
        </w:rPr>
        <w:t>3</w:t>
      </w:r>
      <w:r w:rsidR="00070266" w:rsidRPr="00A820A3">
        <w:rPr>
          <w:sz w:val="28"/>
          <w:szCs w:val="28"/>
        </w:rPr>
        <w:t>.</w:t>
      </w:r>
      <w:r w:rsidR="006A46F0" w:rsidRPr="00A820A3">
        <w:rPr>
          <w:sz w:val="28"/>
          <w:szCs w:val="28"/>
        </w:rPr>
        <w:t> </w:t>
      </w:r>
      <w:r w:rsidR="00070266" w:rsidRPr="00A820A3">
        <w:rPr>
          <w:sz w:val="28"/>
          <w:szCs w:val="28"/>
        </w:rPr>
        <w:t xml:space="preserve">Ja </w:t>
      </w:r>
      <w:r w:rsidR="00070266" w:rsidRPr="001E473B">
        <w:rPr>
          <w:sz w:val="28"/>
          <w:szCs w:val="28"/>
        </w:rPr>
        <w:t xml:space="preserve">aizsargājamais koks ir nolūzis vai nozāģēts, koka stumbrs un zari, kuru diametrs ir lielāks par </w:t>
      </w:r>
      <w:r w:rsidR="001E473B" w:rsidRPr="001E473B">
        <w:rPr>
          <w:sz w:val="28"/>
          <w:szCs w:val="28"/>
        </w:rPr>
        <w:t>50</w:t>
      </w:r>
      <w:r w:rsidR="00070266" w:rsidRPr="001E473B">
        <w:rPr>
          <w:sz w:val="28"/>
          <w:szCs w:val="28"/>
        </w:rPr>
        <w:t xml:space="preserve"> centimetriem, ir saglabājami koka augšanas vietā vai tuvākajā apkārtnē.</w:t>
      </w:r>
    </w:p>
    <w:p w14:paraId="7686529E" w14:textId="77777777" w:rsidR="00A8107A" w:rsidRPr="00A820A3" w:rsidRDefault="00A8107A" w:rsidP="00A442A7">
      <w:pPr>
        <w:jc w:val="both"/>
        <w:rPr>
          <w:sz w:val="28"/>
          <w:szCs w:val="28"/>
        </w:rPr>
      </w:pPr>
    </w:p>
    <w:p w14:paraId="1A1C5FDA" w14:textId="77777777" w:rsidR="00A8107A" w:rsidRPr="00A820A3" w:rsidRDefault="00A8107A" w:rsidP="00A442A7">
      <w:pPr>
        <w:jc w:val="both"/>
        <w:rPr>
          <w:sz w:val="28"/>
          <w:szCs w:val="28"/>
        </w:rPr>
      </w:pPr>
    </w:p>
    <w:p w14:paraId="4D95E9C3" w14:textId="77777777" w:rsidR="00F102CE" w:rsidRPr="00A820A3" w:rsidRDefault="00F102CE" w:rsidP="00F102CE">
      <w:pPr>
        <w:autoSpaceDE w:val="0"/>
        <w:autoSpaceDN w:val="0"/>
        <w:adjustRightInd w:val="0"/>
        <w:spacing w:after="120"/>
        <w:jc w:val="both"/>
        <w:rPr>
          <w:bCs/>
          <w:color w:val="000000"/>
          <w:sz w:val="28"/>
          <w:szCs w:val="28"/>
        </w:rPr>
      </w:pPr>
    </w:p>
    <w:p w14:paraId="0B35C731" w14:textId="77777777" w:rsidR="00F102CE" w:rsidRPr="00A820A3" w:rsidRDefault="00F102CE" w:rsidP="00F102CE">
      <w:pPr>
        <w:rPr>
          <w:rFonts w:eastAsia="Times New Roman"/>
          <w:sz w:val="28"/>
          <w:szCs w:val="28"/>
          <w:lang w:eastAsia="lv-LV"/>
        </w:rPr>
      </w:pPr>
    </w:p>
    <w:p w14:paraId="2927651D" w14:textId="77777777" w:rsidR="007E065E" w:rsidRPr="00A820A3" w:rsidRDefault="00F102CE" w:rsidP="003E76AC">
      <w:pPr>
        <w:ind w:firstLine="709"/>
        <w:rPr>
          <w:rFonts w:eastAsia="Times New Roman"/>
          <w:sz w:val="28"/>
          <w:szCs w:val="28"/>
          <w:lang w:eastAsia="lv-LV"/>
        </w:rPr>
      </w:pPr>
      <w:r w:rsidRPr="00A820A3">
        <w:rPr>
          <w:rFonts w:eastAsia="Times New Roman"/>
          <w:sz w:val="28"/>
          <w:szCs w:val="28"/>
          <w:lang w:eastAsia="lv-LV"/>
        </w:rPr>
        <w:t xml:space="preserve">Ministru prezidents </w:t>
      </w:r>
      <w:r w:rsidRPr="00A820A3">
        <w:rPr>
          <w:rFonts w:eastAsia="Times New Roman"/>
          <w:sz w:val="28"/>
          <w:szCs w:val="28"/>
          <w:lang w:eastAsia="lv-LV"/>
        </w:rPr>
        <w:tab/>
      </w:r>
      <w:r w:rsidR="001064CF" w:rsidRPr="00A820A3">
        <w:rPr>
          <w:rFonts w:eastAsia="Times New Roman"/>
          <w:sz w:val="28"/>
          <w:szCs w:val="28"/>
          <w:lang w:eastAsia="lv-LV"/>
        </w:rPr>
        <w:tab/>
      </w:r>
      <w:r w:rsidR="001064CF" w:rsidRPr="00A820A3">
        <w:rPr>
          <w:rFonts w:eastAsia="Times New Roman"/>
          <w:sz w:val="28"/>
          <w:szCs w:val="28"/>
          <w:lang w:eastAsia="lv-LV"/>
        </w:rPr>
        <w:tab/>
      </w:r>
      <w:r w:rsidRPr="00A820A3">
        <w:rPr>
          <w:rFonts w:eastAsia="Times New Roman"/>
          <w:sz w:val="28"/>
          <w:szCs w:val="28"/>
          <w:lang w:eastAsia="lv-LV"/>
        </w:rPr>
        <w:tab/>
      </w:r>
      <w:r w:rsidRPr="00A820A3">
        <w:rPr>
          <w:rFonts w:eastAsia="Times New Roman"/>
          <w:sz w:val="28"/>
          <w:szCs w:val="28"/>
          <w:lang w:eastAsia="lv-LV"/>
        </w:rPr>
        <w:tab/>
        <w:t>M</w:t>
      </w:r>
      <w:r w:rsidR="001A7B71">
        <w:rPr>
          <w:rFonts w:eastAsia="Times New Roman"/>
          <w:sz w:val="28"/>
          <w:szCs w:val="28"/>
          <w:lang w:eastAsia="lv-LV"/>
        </w:rPr>
        <w:t>āris </w:t>
      </w:r>
      <w:proofErr w:type="spellStart"/>
      <w:r w:rsidRPr="00A820A3">
        <w:rPr>
          <w:rFonts w:eastAsia="Times New Roman"/>
          <w:sz w:val="28"/>
          <w:szCs w:val="28"/>
          <w:lang w:eastAsia="lv-LV"/>
        </w:rPr>
        <w:t>Kučinskis</w:t>
      </w:r>
      <w:proofErr w:type="spellEnd"/>
      <w:r w:rsidRPr="00A820A3">
        <w:rPr>
          <w:rFonts w:eastAsia="Times New Roman"/>
          <w:sz w:val="28"/>
          <w:szCs w:val="28"/>
          <w:lang w:eastAsia="lv-LV"/>
        </w:rPr>
        <w:br/>
      </w:r>
    </w:p>
    <w:p w14:paraId="675ED9DB" w14:textId="77777777" w:rsidR="00F102CE" w:rsidRPr="00A820A3" w:rsidRDefault="00F102CE" w:rsidP="003E76AC">
      <w:pPr>
        <w:ind w:left="709"/>
        <w:rPr>
          <w:rFonts w:eastAsia="Times New Roman"/>
          <w:sz w:val="28"/>
          <w:szCs w:val="28"/>
          <w:lang w:eastAsia="lv-LV"/>
        </w:rPr>
      </w:pPr>
      <w:r w:rsidRPr="00A820A3">
        <w:rPr>
          <w:rFonts w:eastAsia="Times New Roman"/>
          <w:sz w:val="28"/>
          <w:szCs w:val="28"/>
          <w:lang w:eastAsia="lv-LV"/>
        </w:rPr>
        <w:br/>
        <w:t xml:space="preserve">Vides aizsardzības un </w:t>
      </w:r>
    </w:p>
    <w:p w14:paraId="3CD89BF9" w14:textId="77777777" w:rsidR="00F102CE" w:rsidRPr="00A820A3" w:rsidRDefault="00F102CE" w:rsidP="003E76AC">
      <w:pPr>
        <w:ind w:firstLine="709"/>
        <w:rPr>
          <w:rFonts w:eastAsia="Times New Roman"/>
          <w:sz w:val="28"/>
          <w:szCs w:val="28"/>
          <w:lang w:eastAsia="lv-LV"/>
        </w:rPr>
      </w:pPr>
      <w:r w:rsidRPr="00A820A3">
        <w:rPr>
          <w:rFonts w:eastAsia="Times New Roman"/>
          <w:sz w:val="28"/>
          <w:szCs w:val="28"/>
          <w:lang w:eastAsia="lv-LV"/>
        </w:rPr>
        <w:t>reģionālās attīstības ministr</w:t>
      </w:r>
      <w:r w:rsidR="005D7C16">
        <w:rPr>
          <w:rFonts w:eastAsia="Times New Roman"/>
          <w:sz w:val="28"/>
          <w:szCs w:val="28"/>
          <w:lang w:eastAsia="lv-LV"/>
        </w:rPr>
        <w:t>s</w:t>
      </w:r>
      <w:r w:rsidR="005D7C16">
        <w:rPr>
          <w:rFonts w:eastAsia="Times New Roman"/>
          <w:sz w:val="28"/>
          <w:szCs w:val="28"/>
          <w:lang w:eastAsia="lv-LV"/>
        </w:rPr>
        <w:tab/>
      </w:r>
      <w:r w:rsidR="005D7C16">
        <w:rPr>
          <w:rFonts w:eastAsia="Times New Roman"/>
          <w:sz w:val="28"/>
          <w:szCs w:val="28"/>
          <w:lang w:eastAsia="lv-LV"/>
        </w:rPr>
        <w:tab/>
      </w:r>
      <w:r w:rsidR="005D7C16">
        <w:rPr>
          <w:rFonts w:eastAsia="Times New Roman"/>
          <w:sz w:val="28"/>
          <w:szCs w:val="28"/>
          <w:lang w:eastAsia="lv-LV"/>
        </w:rPr>
        <w:tab/>
      </w:r>
      <w:r w:rsidRPr="00A820A3">
        <w:rPr>
          <w:rFonts w:eastAsia="Times New Roman"/>
          <w:sz w:val="28"/>
          <w:szCs w:val="28"/>
          <w:lang w:eastAsia="lv-LV"/>
        </w:rPr>
        <w:tab/>
        <w:t>K</w:t>
      </w:r>
      <w:r w:rsidR="005D7C16">
        <w:rPr>
          <w:rFonts w:eastAsia="Times New Roman"/>
          <w:sz w:val="28"/>
          <w:szCs w:val="28"/>
          <w:lang w:eastAsia="lv-LV"/>
        </w:rPr>
        <w:t>aspars</w:t>
      </w:r>
      <w:r w:rsidRPr="00A820A3">
        <w:rPr>
          <w:rFonts w:eastAsia="Times New Roman"/>
          <w:sz w:val="28"/>
          <w:szCs w:val="28"/>
          <w:lang w:eastAsia="lv-LV"/>
        </w:rPr>
        <w:t> Gerhards</w:t>
      </w:r>
    </w:p>
    <w:p w14:paraId="5CE46B22" w14:textId="77777777" w:rsidR="00F102CE" w:rsidRPr="00A820A3" w:rsidRDefault="00F102CE" w:rsidP="00F102CE">
      <w:pPr>
        <w:rPr>
          <w:rFonts w:eastAsia="Calibri"/>
          <w:sz w:val="28"/>
          <w:szCs w:val="28"/>
        </w:rPr>
      </w:pPr>
    </w:p>
    <w:p w14:paraId="41EEE2B9" w14:textId="77777777" w:rsidR="00F102CE" w:rsidRPr="00A820A3" w:rsidRDefault="00F102CE" w:rsidP="00F102CE">
      <w:pPr>
        <w:rPr>
          <w:rFonts w:eastAsia="Calibri"/>
          <w:sz w:val="28"/>
          <w:szCs w:val="28"/>
        </w:rPr>
      </w:pPr>
    </w:p>
    <w:p w14:paraId="047CB837" w14:textId="77777777" w:rsidR="00F102CE" w:rsidRPr="00A820A3" w:rsidRDefault="00F102CE" w:rsidP="00F102CE">
      <w:pPr>
        <w:rPr>
          <w:rFonts w:eastAsia="Calibri"/>
          <w:sz w:val="28"/>
          <w:szCs w:val="28"/>
        </w:rPr>
      </w:pPr>
    </w:p>
    <w:p w14:paraId="3FB3C3C3" w14:textId="77777777" w:rsidR="00DB364B" w:rsidRDefault="00DB364B" w:rsidP="002A1561">
      <w:pPr>
        <w:rPr>
          <w:bCs/>
          <w:color w:val="000000"/>
          <w:sz w:val="28"/>
          <w:szCs w:val="28"/>
        </w:rPr>
      </w:pPr>
    </w:p>
    <w:p w14:paraId="0FB829C1" w14:textId="77777777" w:rsidR="00122AD7" w:rsidRDefault="00122AD7" w:rsidP="002A1561">
      <w:pPr>
        <w:rPr>
          <w:bCs/>
          <w:color w:val="000000"/>
          <w:sz w:val="28"/>
          <w:szCs w:val="28"/>
        </w:rPr>
      </w:pPr>
    </w:p>
    <w:p w14:paraId="0E572866" w14:textId="77777777" w:rsidR="00122AD7" w:rsidRDefault="00122AD7" w:rsidP="002A1561">
      <w:pPr>
        <w:rPr>
          <w:bCs/>
          <w:color w:val="000000"/>
          <w:sz w:val="28"/>
          <w:szCs w:val="28"/>
        </w:rPr>
      </w:pPr>
    </w:p>
    <w:sectPr w:rsidR="00122AD7" w:rsidSect="00446E15">
      <w:headerReference w:type="default" r:id="rId9"/>
      <w:footerReference w:type="default" r:id="rId10"/>
      <w:footerReference w:type="first" r:id="rId11"/>
      <w:pgSz w:w="11906" w:h="16838"/>
      <w:pgMar w:top="1134" w:right="1133" w:bottom="1276" w:left="1701" w:header="708" w:footer="83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437307" w15:done="0"/>
  <w15:commentEx w15:paraId="47A0A07F" w15:done="0"/>
  <w15:commentEx w15:paraId="61CCE3A0" w15:done="0"/>
  <w15:commentEx w15:paraId="0C454BB7" w15:done="0"/>
  <w15:commentEx w15:paraId="5976761C" w15:done="0"/>
  <w15:commentEx w15:paraId="309DE6B7" w15:done="0"/>
  <w15:commentEx w15:paraId="34A8CC74" w15:done="0"/>
  <w15:commentEx w15:paraId="4AB84D0A" w15:done="0"/>
  <w15:commentEx w15:paraId="1B705C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5C206" w14:textId="77777777" w:rsidR="006A1231" w:rsidRDefault="006A1231" w:rsidP="002A1561">
      <w:r>
        <w:separator/>
      </w:r>
    </w:p>
  </w:endnote>
  <w:endnote w:type="continuationSeparator" w:id="0">
    <w:p w14:paraId="7B504F83" w14:textId="77777777" w:rsidR="006A1231" w:rsidRDefault="006A1231" w:rsidP="002A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AEF5F" w14:textId="77777777" w:rsidR="006A1231" w:rsidRDefault="006A1231" w:rsidP="002A1561">
    <w:pPr>
      <w:pStyle w:val="Footer"/>
      <w:jc w:val="both"/>
      <w:rPr>
        <w:sz w:val="20"/>
        <w:szCs w:val="20"/>
      </w:rPr>
    </w:pPr>
  </w:p>
  <w:p w14:paraId="77EDFAA8" w14:textId="55543B72" w:rsidR="006A1231" w:rsidRPr="00CB78CA" w:rsidRDefault="006A1231" w:rsidP="00100D93">
    <w:pPr>
      <w:pStyle w:val="Footer"/>
      <w:jc w:val="both"/>
      <w:rPr>
        <w:sz w:val="20"/>
        <w:szCs w:val="20"/>
      </w:rPr>
    </w:pPr>
    <w:r w:rsidRPr="00CB78CA">
      <w:rPr>
        <w:sz w:val="20"/>
        <w:szCs w:val="20"/>
      </w:rPr>
      <w:t>VARAM</w:t>
    </w:r>
    <w:r>
      <w:rPr>
        <w:sz w:val="20"/>
        <w:szCs w:val="20"/>
      </w:rPr>
      <w:t>noteik_2</w:t>
    </w:r>
    <w:r w:rsidR="00DF5D8F">
      <w:rPr>
        <w:sz w:val="20"/>
        <w:szCs w:val="20"/>
      </w:rPr>
      <w:t>7</w:t>
    </w:r>
    <w:r>
      <w:rPr>
        <w:sz w:val="20"/>
        <w:szCs w:val="20"/>
      </w:rPr>
      <w:t>0917_Vecdaugava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7C35C" w14:textId="77777777" w:rsidR="006A1231" w:rsidRDefault="006A1231" w:rsidP="007E3EC8">
    <w:pPr>
      <w:pStyle w:val="Footer"/>
      <w:jc w:val="both"/>
      <w:rPr>
        <w:sz w:val="20"/>
        <w:szCs w:val="20"/>
      </w:rPr>
    </w:pPr>
  </w:p>
  <w:p w14:paraId="132E5925" w14:textId="3F37D4C7" w:rsidR="006A1231" w:rsidRPr="007E3EC8" w:rsidRDefault="006A1231" w:rsidP="007E3EC8">
    <w:pPr>
      <w:pStyle w:val="Footer"/>
      <w:jc w:val="both"/>
      <w:rPr>
        <w:sz w:val="20"/>
        <w:szCs w:val="20"/>
      </w:rPr>
    </w:pPr>
    <w:r w:rsidRPr="00CB78CA">
      <w:rPr>
        <w:sz w:val="20"/>
        <w:szCs w:val="20"/>
      </w:rPr>
      <w:t>VARAM</w:t>
    </w:r>
    <w:r>
      <w:rPr>
        <w:sz w:val="20"/>
        <w:szCs w:val="20"/>
      </w:rPr>
      <w:t>noteik_2</w:t>
    </w:r>
    <w:r w:rsidR="00DF5D8F">
      <w:rPr>
        <w:sz w:val="20"/>
        <w:szCs w:val="20"/>
      </w:rPr>
      <w:t>7</w:t>
    </w:r>
    <w:r>
      <w:rPr>
        <w:sz w:val="20"/>
        <w:szCs w:val="20"/>
      </w:rPr>
      <w:t>0917_Vecdaugava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FACB4" w14:textId="77777777" w:rsidR="006A1231" w:rsidRDefault="006A1231" w:rsidP="002A1561">
      <w:r>
        <w:separator/>
      </w:r>
    </w:p>
  </w:footnote>
  <w:footnote w:type="continuationSeparator" w:id="0">
    <w:p w14:paraId="72F587BA" w14:textId="77777777" w:rsidR="006A1231" w:rsidRDefault="006A1231" w:rsidP="002A1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249667"/>
      <w:docPartObj>
        <w:docPartGallery w:val="Page Numbers (Top of Page)"/>
        <w:docPartUnique/>
      </w:docPartObj>
    </w:sdtPr>
    <w:sdtEndPr>
      <w:rPr>
        <w:noProof/>
      </w:rPr>
    </w:sdtEndPr>
    <w:sdtContent>
      <w:p w14:paraId="2D509B4F" w14:textId="77777777" w:rsidR="006A1231" w:rsidRDefault="006A1231">
        <w:pPr>
          <w:pStyle w:val="Header"/>
          <w:jc w:val="center"/>
        </w:pPr>
        <w:r>
          <w:fldChar w:fldCharType="begin"/>
        </w:r>
        <w:r>
          <w:instrText xml:space="preserve"> PAGE   \* MERGEFORMAT </w:instrText>
        </w:r>
        <w:r>
          <w:fldChar w:fldCharType="separate"/>
        </w:r>
        <w:r w:rsidR="00CE0810">
          <w:rPr>
            <w:noProof/>
          </w:rPr>
          <w:t>2</w:t>
        </w:r>
        <w:r>
          <w:rPr>
            <w:noProof/>
          </w:rPr>
          <w:fldChar w:fldCharType="end"/>
        </w:r>
      </w:p>
    </w:sdtContent>
  </w:sdt>
  <w:p w14:paraId="0862EE4F" w14:textId="77777777" w:rsidR="006A1231" w:rsidRDefault="006A12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A927EE"/>
    <w:multiLevelType w:val="hybridMultilevel"/>
    <w:tmpl w:val="FFBF57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637A79"/>
    <w:multiLevelType w:val="multilevel"/>
    <w:tmpl w:val="92D8F12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rgejs Puhovs">
    <w15:presenceInfo w15:providerId="AD" w15:userId="S-1-5-21-1177238915-1417001333-839522115-128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266"/>
    <w:rsid w:val="00000CE6"/>
    <w:rsid w:val="000018CE"/>
    <w:rsid w:val="00004A92"/>
    <w:rsid w:val="00004B1E"/>
    <w:rsid w:val="00006351"/>
    <w:rsid w:val="00006C8C"/>
    <w:rsid w:val="00007893"/>
    <w:rsid w:val="000142D6"/>
    <w:rsid w:val="000148BE"/>
    <w:rsid w:val="00014C93"/>
    <w:rsid w:val="00016C93"/>
    <w:rsid w:val="00021708"/>
    <w:rsid w:val="00023A81"/>
    <w:rsid w:val="000246B5"/>
    <w:rsid w:val="00024997"/>
    <w:rsid w:val="00025270"/>
    <w:rsid w:val="00026336"/>
    <w:rsid w:val="00030B23"/>
    <w:rsid w:val="00031FD8"/>
    <w:rsid w:val="00032844"/>
    <w:rsid w:val="000333FB"/>
    <w:rsid w:val="00034CAF"/>
    <w:rsid w:val="00035BFF"/>
    <w:rsid w:val="000378E9"/>
    <w:rsid w:val="000379A1"/>
    <w:rsid w:val="00041231"/>
    <w:rsid w:val="00042519"/>
    <w:rsid w:val="00043572"/>
    <w:rsid w:val="00044B8E"/>
    <w:rsid w:val="00045B23"/>
    <w:rsid w:val="00047C01"/>
    <w:rsid w:val="00052FC8"/>
    <w:rsid w:val="00053745"/>
    <w:rsid w:val="00055149"/>
    <w:rsid w:val="00055376"/>
    <w:rsid w:val="00056765"/>
    <w:rsid w:val="00056EF9"/>
    <w:rsid w:val="000573CA"/>
    <w:rsid w:val="00060009"/>
    <w:rsid w:val="00061656"/>
    <w:rsid w:val="00062886"/>
    <w:rsid w:val="00062A36"/>
    <w:rsid w:val="00065508"/>
    <w:rsid w:val="00065667"/>
    <w:rsid w:val="00066BC6"/>
    <w:rsid w:val="00067701"/>
    <w:rsid w:val="00070266"/>
    <w:rsid w:val="0007058A"/>
    <w:rsid w:val="00072023"/>
    <w:rsid w:val="00072326"/>
    <w:rsid w:val="000756FD"/>
    <w:rsid w:val="00075E77"/>
    <w:rsid w:val="00076B48"/>
    <w:rsid w:val="000776BB"/>
    <w:rsid w:val="00077A2F"/>
    <w:rsid w:val="0008069A"/>
    <w:rsid w:val="00080C80"/>
    <w:rsid w:val="00081D2F"/>
    <w:rsid w:val="00081E8D"/>
    <w:rsid w:val="000824A8"/>
    <w:rsid w:val="00084503"/>
    <w:rsid w:val="0008510E"/>
    <w:rsid w:val="00087AA4"/>
    <w:rsid w:val="000909A5"/>
    <w:rsid w:val="000920E7"/>
    <w:rsid w:val="00095F17"/>
    <w:rsid w:val="00097D68"/>
    <w:rsid w:val="000A125B"/>
    <w:rsid w:val="000A2175"/>
    <w:rsid w:val="000A3DF4"/>
    <w:rsid w:val="000A4179"/>
    <w:rsid w:val="000A7F5D"/>
    <w:rsid w:val="000B2919"/>
    <w:rsid w:val="000B2A49"/>
    <w:rsid w:val="000C179A"/>
    <w:rsid w:val="000C3719"/>
    <w:rsid w:val="000C42E7"/>
    <w:rsid w:val="000C432C"/>
    <w:rsid w:val="000C560F"/>
    <w:rsid w:val="000C59A3"/>
    <w:rsid w:val="000C7950"/>
    <w:rsid w:val="000D1108"/>
    <w:rsid w:val="000D180F"/>
    <w:rsid w:val="000D21C5"/>
    <w:rsid w:val="000D257F"/>
    <w:rsid w:val="000D4080"/>
    <w:rsid w:val="000D5BC6"/>
    <w:rsid w:val="000D7CFB"/>
    <w:rsid w:val="000E2295"/>
    <w:rsid w:val="000E2A53"/>
    <w:rsid w:val="000E3A0B"/>
    <w:rsid w:val="000E3DC6"/>
    <w:rsid w:val="000E4355"/>
    <w:rsid w:val="000E6DF3"/>
    <w:rsid w:val="000E6EB1"/>
    <w:rsid w:val="000E73CE"/>
    <w:rsid w:val="000E7703"/>
    <w:rsid w:val="000F0B0C"/>
    <w:rsid w:val="000F21D5"/>
    <w:rsid w:val="000F3092"/>
    <w:rsid w:val="000F3288"/>
    <w:rsid w:val="000F41B0"/>
    <w:rsid w:val="000F4948"/>
    <w:rsid w:val="000F5D0C"/>
    <w:rsid w:val="000F6BA3"/>
    <w:rsid w:val="000F70FB"/>
    <w:rsid w:val="000F715E"/>
    <w:rsid w:val="00100D93"/>
    <w:rsid w:val="00104EEC"/>
    <w:rsid w:val="001054B0"/>
    <w:rsid w:val="001064CF"/>
    <w:rsid w:val="00107EE2"/>
    <w:rsid w:val="001110FF"/>
    <w:rsid w:val="00111A7E"/>
    <w:rsid w:val="00112136"/>
    <w:rsid w:val="00112CD3"/>
    <w:rsid w:val="00113390"/>
    <w:rsid w:val="00113E31"/>
    <w:rsid w:val="001166A3"/>
    <w:rsid w:val="001173CD"/>
    <w:rsid w:val="00120779"/>
    <w:rsid w:val="00120FBF"/>
    <w:rsid w:val="00121DD9"/>
    <w:rsid w:val="0012249D"/>
    <w:rsid w:val="00122AD7"/>
    <w:rsid w:val="00122C89"/>
    <w:rsid w:val="00123D40"/>
    <w:rsid w:val="0012412D"/>
    <w:rsid w:val="00127993"/>
    <w:rsid w:val="00127A9C"/>
    <w:rsid w:val="00131D92"/>
    <w:rsid w:val="00132686"/>
    <w:rsid w:val="00136FEA"/>
    <w:rsid w:val="0013784D"/>
    <w:rsid w:val="00140CAE"/>
    <w:rsid w:val="001410A2"/>
    <w:rsid w:val="00141D3F"/>
    <w:rsid w:val="001425CB"/>
    <w:rsid w:val="001445BA"/>
    <w:rsid w:val="0014583C"/>
    <w:rsid w:val="00145CBC"/>
    <w:rsid w:val="00145CF3"/>
    <w:rsid w:val="001466C3"/>
    <w:rsid w:val="00150177"/>
    <w:rsid w:val="0015022C"/>
    <w:rsid w:val="0015085E"/>
    <w:rsid w:val="001510F8"/>
    <w:rsid w:val="00151B1D"/>
    <w:rsid w:val="00151E27"/>
    <w:rsid w:val="001520A4"/>
    <w:rsid w:val="00152359"/>
    <w:rsid w:val="001559EE"/>
    <w:rsid w:val="001568F6"/>
    <w:rsid w:val="00156D6C"/>
    <w:rsid w:val="0015788D"/>
    <w:rsid w:val="00157BCE"/>
    <w:rsid w:val="001619DB"/>
    <w:rsid w:val="001640B4"/>
    <w:rsid w:val="00164289"/>
    <w:rsid w:val="0016447C"/>
    <w:rsid w:val="00167F79"/>
    <w:rsid w:val="00170C83"/>
    <w:rsid w:val="0017136D"/>
    <w:rsid w:val="001717C5"/>
    <w:rsid w:val="00172473"/>
    <w:rsid w:val="00175E60"/>
    <w:rsid w:val="0017617A"/>
    <w:rsid w:val="00176C4A"/>
    <w:rsid w:val="001848D9"/>
    <w:rsid w:val="001926FE"/>
    <w:rsid w:val="00193D22"/>
    <w:rsid w:val="001966CD"/>
    <w:rsid w:val="001A5CB5"/>
    <w:rsid w:val="001A7B71"/>
    <w:rsid w:val="001B1268"/>
    <w:rsid w:val="001B3549"/>
    <w:rsid w:val="001B37B7"/>
    <w:rsid w:val="001B535D"/>
    <w:rsid w:val="001C1099"/>
    <w:rsid w:val="001C2178"/>
    <w:rsid w:val="001C4DFD"/>
    <w:rsid w:val="001D0382"/>
    <w:rsid w:val="001D1EEB"/>
    <w:rsid w:val="001D2DD6"/>
    <w:rsid w:val="001D3727"/>
    <w:rsid w:val="001D4DA3"/>
    <w:rsid w:val="001D5356"/>
    <w:rsid w:val="001D6075"/>
    <w:rsid w:val="001D6C14"/>
    <w:rsid w:val="001D7669"/>
    <w:rsid w:val="001E16F7"/>
    <w:rsid w:val="001E3496"/>
    <w:rsid w:val="001E34C1"/>
    <w:rsid w:val="001E42F5"/>
    <w:rsid w:val="001E473B"/>
    <w:rsid w:val="001F022B"/>
    <w:rsid w:val="001F0CED"/>
    <w:rsid w:val="001F18B5"/>
    <w:rsid w:val="001F1906"/>
    <w:rsid w:val="001F1DE9"/>
    <w:rsid w:val="001F35ED"/>
    <w:rsid w:val="001F38C1"/>
    <w:rsid w:val="001F55C5"/>
    <w:rsid w:val="001F5A11"/>
    <w:rsid w:val="00200A13"/>
    <w:rsid w:val="0020157E"/>
    <w:rsid w:val="00201779"/>
    <w:rsid w:val="00201A28"/>
    <w:rsid w:val="00202066"/>
    <w:rsid w:val="00202D58"/>
    <w:rsid w:val="00204101"/>
    <w:rsid w:val="00206A95"/>
    <w:rsid w:val="00210733"/>
    <w:rsid w:val="00211EC4"/>
    <w:rsid w:val="00213385"/>
    <w:rsid w:val="00214D1E"/>
    <w:rsid w:val="00216105"/>
    <w:rsid w:val="0021683D"/>
    <w:rsid w:val="00220838"/>
    <w:rsid w:val="00220BB1"/>
    <w:rsid w:val="00223C20"/>
    <w:rsid w:val="00223F1A"/>
    <w:rsid w:val="00224862"/>
    <w:rsid w:val="00224B41"/>
    <w:rsid w:val="002254ED"/>
    <w:rsid w:val="00225CDC"/>
    <w:rsid w:val="00227045"/>
    <w:rsid w:val="00227758"/>
    <w:rsid w:val="0023078B"/>
    <w:rsid w:val="00230C2D"/>
    <w:rsid w:val="00230C3F"/>
    <w:rsid w:val="0023151C"/>
    <w:rsid w:val="00231B37"/>
    <w:rsid w:val="00236303"/>
    <w:rsid w:val="00236619"/>
    <w:rsid w:val="00241C77"/>
    <w:rsid w:val="00242007"/>
    <w:rsid w:val="002433BA"/>
    <w:rsid w:val="0024395B"/>
    <w:rsid w:val="00243C86"/>
    <w:rsid w:val="00244055"/>
    <w:rsid w:val="0024461D"/>
    <w:rsid w:val="00244FCD"/>
    <w:rsid w:val="0024525C"/>
    <w:rsid w:val="0025147C"/>
    <w:rsid w:val="0025180F"/>
    <w:rsid w:val="00251857"/>
    <w:rsid w:val="00252170"/>
    <w:rsid w:val="002548D2"/>
    <w:rsid w:val="002562E2"/>
    <w:rsid w:val="00257590"/>
    <w:rsid w:val="00257BD6"/>
    <w:rsid w:val="0026167E"/>
    <w:rsid w:val="00262EA5"/>
    <w:rsid w:val="0026321B"/>
    <w:rsid w:val="00265C12"/>
    <w:rsid w:val="0026604E"/>
    <w:rsid w:val="00270980"/>
    <w:rsid w:val="0027100D"/>
    <w:rsid w:val="0027133E"/>
    <w:rsid w:val="002713EE"/>
    <w:rsid w:val="00271AD5"/>
    <w:rsid w:val="00274268"/>
    <w:rsid w:val="002770B0"/>
    <w:rsid w:val="0027772C"/>
    <w:rsid w:val="00282DB4"/>
    <w:rsid w:val="00284D67"/>
    <w:rsid w:val="0028590E"/>
    <w:rsid w:val="00285E5C"/>
    <w:rsid w:val="0028749C"/>
    <w:rsid w:val="002878AE"/>
    <w:rsid w:val="002918D0"/>
    <w:rsid w:val="00292296"/>
    <w:rsid w:val="00292E48"/>
    <w:rsid w:val="00293D0D"/>
    <w:rsid w:val="00294DF1"/>
    <w:rsid w:val="002955D3"/>
    <w:rsid w:val="00295BE0"/>
    <w:rsid w:val="002A0504"/>
    <w:rsid w:val="002A06AF"/>
    <w:rsid w:val="002A08B1"/>
    <w:rsid w:val="002A1561"/>
    <w:rsid w:val="002A17DF"/>
    <w:rsid w:val="002A18E9"/>
    <w:rsid w:val="002A2753"/>
    <w:rsid w:val="002A2A64"/>
    <w:rsid w:val="002A3EBC"/>
    <w:rsid w:val="002A4B73"/>
    <w:rsid w:val="002A57ED"/>
    <w:rsid w:val="002A63C8"/>
    <w:rsid w:val="002A745B"/>
    <w:rsid w:val="002A7CA4"/>
    <w:rsid w:val="002B0DE0"/>
    <w:rsid w:val="002B1454"/>
    <w:rsid w:val="002B254D"/>
    <w:rsid w:val="002B4A77"/>
    <w:rsid w:val="002B5444"/>
    <w:rsid w:val="002B57FA"/>
    <w:rsid w:val="002B5EDF"/>
    <w:rsid w:val="002B688B"/>
    <w:rsid w:val="002B6A6F"/>
    <w:rsid w:val="002B717D"/>
    <w:rsid w:val="002C329C"/>
    <w:rsid w:val="002C3FB5"/>
    <w:rsid w:val="002C448A"/>
    <w:rsid w:val="002C6016"/>
    <w:rsid w:val="002C6C30"/>
    <w:rsid w:val="002D03D1"/>
    <w:rsid w:val="002D0DD4"/>
    <w:rsid w:val="002D18C4"/>
    <w:rsid w:val="002D24F1"/>
    <w:rsid w:val="002D2DCD"/>
    <w:rsid w:val="002D7375"/>
    <w:rsid w:val="002D76B3"/>
    <w:rsid w:val="002D7B4C"/>
    <w:rsid w:val="002E0630"/>
    <w:rsid w:val="002E0F71"/>
    <w:rsid w:val="002E195A"/>
    <w:rsid w:val="002E43F1"/>
    <w:rsid w:val="002E4B4F"/>
    <w:rsid w:val="002E4E7A"/>
    <w:rsid w:val="002E7BE2"/>
    <w:rsid w:val="002E7FE9"/>
    <w:rsid w:val="002F17A8"/>
    <w:rsid w:val="002F1C38"/>
    <w:rsid w:val="002F2995"/>
    <w:rsid w:val="002F4F2D"/>
    <w:rsid w:val="002F711F"/>
    <w:rsid w:val="003002F7"/>
    <w:rsid w:val="00300B68"/>
    <w:rsid w:val="003029F6"/>
    <w:rsid w:val="003056C6"/>
    <w:rsid w:val="003058C1"/>
    <w:rsid w:val="003065CE"/>
    <w:rsid w:val="00310782"/>
    <w:rsid w:val="003121F0"/>
    <w:rsid w:val="00312D13"/>
    <w:rsid w:val="003148AE"/>
    <w:rsid w:val="00315757"/>
    <w:rsid w:val="00315BC9"/>
    <w:rsid w:val="00315DC5"/>
    <w:rsid w:val="00317E46"/>
    <w:rsid w:val="00320C51"/>
    <w:rsid w:val="00323B0A"/>
    <w:rsid w:val="00323C92"/>
    <w:rsid w:val="00323F7C"/>
    <w:rsid w:val="00324096"/>
    <w:rsid w:val="00324B31"/>
    <w:rsid w:val="003256F9"/>
    <w:rsid w:val="003262C3"/>
    <w:rsid w:val="00330D5C"/>
    <w:rsid w:val="00330DF5"/>
    <w:rsid w:val="00331054"/>
    <w:rsid w:val="00331AF6"/>
    <w:rsid w:val="00334416"/>
    <w:rsid w:val="003349CE"/>
    <w:rsid w:val="00334B93"/>
    <w:rsid w:val="00336FAA"/>
    <w:rsid w:val="00340C7E"/>
    <w:rsid w:val="003413B9"/>
    <w:rsid w:val="00341A5A"/>
    <w:rsid w:val="00342203"/>
    <w:rsid w:val="00343FB9"/>
    <w:rsid w:val="00346879"/>
    <w:rsid w:val="00347335"/>
    <w:rsid w:val="003504E2"/>
    <w:rsid w:val="00353524"/>
    <w:rsid w:val="003535F3"/>
    <w:rsid w:val="0035440F"/>
    <w:rsid w:val="003547AA"/>
    <w:rsid w:val="003554C4"/>
    <w:rsid w:val="0036245E"/>
    <w:rsid w:val="003629A2"/>
    <w:rsid w:val="00363B0C"/>
    <w:rsid w:val="00364740"/>
    <w:rsid w:val="003654CE"/>
    <w:rsid w:val="00365BBF"/>
    <w:rsid w:val="00366D63"/>
    <w:rsid w:val="003671A3"/>
    <w:rsid w:val="00367AB6"/>
    <w:rsid w:val="003724BC"/>
    <w:rsid w:val="00373883"/>
    <w:rsid w:val="003744FD"/>
    <w:rsid w:val="003748B2"/>
    <w:rsid w:val="003761B7"/>
    <w:rsid w:val="0037656C"/>
    <w:rsid w:val="003771CE"/>
    <w:rsid w:val="00380C80"/>
    <w:rsid w:val="0038244D"/>
    <w:rsid w:val="00382C46"/>
    <w:rsid w:val="00383D1A"/>
    <w:rsid w:val="00386A22"/>
    <w:rsid w:val="003870FF"/>
    <w:rsid w:val="0038728D"/>
    <w:rsid w:val="003902DC"/>
    <w:rsid w:val="0039041F"/>
    <w:rsid w:val="00391865"/>
    <w:rsid w:val="00392572"/>
    <w:rsid w:val="00393300"/>
    <w:rsid w:val="00394A18"/>
    <w:rsid w:val="00397947"/>
    <w:rsid w:val="003A2E23"/>
    <w:rsid w:val="003A3378"/>
    <w:rsid w:val="003A351F"/>
    <w:rsid w:val="003A5357"/>
    <w:rsid w:val="003A5FA0"/>
    <w:rsid w:val="003B019A"/>
    <w:rsid w:val="003B2EE1"/>
    <w:rsid w:val="003B5C4E"/>
    <w:rsid w:val="003B683B"/>
    <w:rsid w:val="003B72C7"/>
    <w:rsid w:val="003C117C"/>
    <w:rsid w:val="003C1BFF"/>
    <w:rsid w:val="003C221F"/>
    <w:rsid w:val="003C4759"/>
    <w:rsid w:val="003C50F6"/>
    <w:rsid w:val="003C610C"/>
    <w:rsid w:val="003D16B3"/>
    <w:rsid w:val="003D1903"/>
    <w:rsid w:val="003D30B0"/>
    <w:rsid w:val="003D41AE"/>
    <w:rsid w:val="003D47A5"/>
    <w:rsid w:val="003D5555"/>
    <w:rsid w:val="003D5EB1"/>
    <w:rsid w:val="003D798F"/>
    <w:rsid w:val="003E0D76"/>
    <w:rsid w:val="003E13F0"/>
    <w:rsid w:val="003E19FA"/>
    <w:rsid w:val="003E1E4E"/>
    <w:rsid w:val="003E219E"/>
    <w:rsid w:val="003E3A07"/>
    <w:rsid w:val="003E3ACD"/>
    <w:rsid w:val="003E4412"/>
    <w:rsid w:val="003E4727"/>
    <w:rsid w:val="003E6FB4"/>
    <w:rsid w:val="003E76AC"/>
    <w:rsid w:val="003F0A6D"/>
    <w:rsid w:val="003F18F7"/>
    <w:rsid w:val="003F256D"/>
    <w:rsid w:val="003F2653"/>
    <w:rsid w:val="003F2CE3"/>
    <w:rsid w:val="003F3643"/>
    <w:rsid w:val="003F389F"/>
    <w:rsid w:val="00401DA1"/>
    <w:rsid w:val="00402A31"/>
    <w:rsid w:val="004035D8"/>
    <w:rsid w:val="00403AAB"/>
    <w:rsid w:val="00405595"/>
    <w:rsid w:val="00405C0D"/>
    <w:rsid w:val="00407C08"/>
    <w:rsid w:val="00407C50"/>
    <w:rsid w:val="00411095"/>
    <w:rsid w:val="0041235B"/>
    <w:rsid w:val="00413061"/>
    <w:rsid w:val="0041388E"/>
    <w:rsid w:val="00413D83"/>
    <w:rsid w:val="004146D8"/>
    <w:rsid w:val="00414DA1"/>
    <w:rsid w:val="004153E3"/>
    <w:rsid w:val="004168E1"/>
    <w:rsid w:val="004179BA"/>
    <w:rsid w:val="00421EE7"/>
    <w:rsid w:val="00422BBB"/>
    <w:rsid w:val="00423595"/>
    <w:rsid w:val="00424A8D"/>
    <w:rsid w:val="004258BD"/>
    <w:rsid w:val="00430382"/>
    <w:rsid w:val="00430524"/>
    <w:rsid w:val="00432FBD"/>
    <w:rsid w:val="00433752"/>
    <w:rsid w:val="00434552"/>
    <w:rsid w:val="00434638"/>
    <w:rsid w:val="00434F4F"/>
    <w:rsid w:val="00435E16"/>
    <w:rsid w:val="00436E8F"/>
    <w:rsid w:val="004412AE"/>
    <w:rsid w:val="0044190D"/>
    <w:rsid w:val="00441F2B"/>
    <w:rsid w:val="00444315"/>
    <w:rsid w:val="00446E15"/>
    <w:rsid w:val="004472B3"/>
    <w:rsid w:val="00447362"/>
    <w:rsid w:val="00450403"/>
    <w:rsid w:val="0045075A"/>
    <w:rsid w:val="004508A6"/>
    <w:rsid w:val="00450C88"/>
    <w:rsid w:val="00450D39"/>
    <w:rsid w:val="0045231B"/>
    <w:rsid w:val="0045244E"/>
    <w:rsid w:val="0045459A"/>
    <w:rsid w:val="0045534C"/>
    <w:rsid w:val="00457297"/>
    <w:rsid w:val="004576AB"/>
    <w:rsid w:val="00460904"/>
    <w:rsid w:val="00460D1D"/>
    <w:rsid w:val="0046190E"/>
    <w:rsid w:val="00464473"/>
    <w:rsid w:val="0046518B"/>
    <w:rsid w:val="0046742A"/>
    <w:rsid w:val="0047126D"/>
    <w:rsid w:val="0047249E"/>
    <w:rsid w:val="00473316"/>
    <w:rsid w:val="0047384C"/>
    <w:rsid w:val="00475413"/>
    <w:rsid w:val="004756B6"/>
    <w:rsid w:val="00475DC0"/>
    <w:rsid w:val="00476F14"/>
    <w:rsid w:val="00480086"/>
    <w:rsid w:val="004806E3"/>
    <w:rsid w:val="0048096A"/>
    <w:rsid w:val="00481A85"/>
    <w:rsid w:val="00485D35"/>
    <w:rsid w:val="00485DF9"/>
    <w:rsid w:val="00485E4B"/>
    <w:rsid w:val="00487E3D"/>
    <w:rsid w:val="004908DE"/>
    <w:rsid w:val="00490D0F"/>
    <w:rsid w:val="00490FBC"/>
    <w:rsid w:val="00491D56"/>
    <w:rsid w:val="00492B23"/>
    <w:rsid w:val="00492CEA"/>
    <w:rsid w:val="0049433B"/>
    <w:rsid w:val="004950CA"/>
    <w:rsid w:val="004968F6"/>
    <w:rsid w:val="004976BB"/>
    <w:rsid w:val="004A1B86"/>
    <w:rsid w:val="004A2928"/>
    <w:rsid w:val="004A3F4A"/>
    <w:rsid w:val="004A49B8"/>
    <w:rsid w:val="004B2A73"/>
    <w:rsid w:val="004B3293"/>
    <w:rsid w:val="004C00A4"/>
    <w:rsid w:val="004C0432"/>
    <w:rsid w:val="004C59B2"/>
    <w:rsid w:val="004C6441"/>
    <w:rsid w:val="004C73EC"/>
    <w:rsid w:val="004D2181"/>
    <w:rsid w:val="004D2C9D"/>
    <w:rsid w:val="004D4826"/>
    <w:rsid w:val="004D5821"/>
    <w:rsid w:val="004D6A63"/>
    <w:rsid w:val="004D78A1"/>
    <w:rsid w:val="004E0864"/>
    <w:rsid w:val="004E1492"/>
    <w:rsid w:val="004E711E"/>
    <w:rsid w:val="004E72CD"/>
    <w:rsid w:val="004F0A76"/>
    <w:rsid w:val="004F2E73"/>
    <w:rsid w:val="004F7156"/>
    <w:rsid w:val="00501D4D"/>
    <w:rsid w:val="005041E5"/>
    <w:rsid w:val="00504E09"/>
    <w:rsid w:val="005051B0"/>
    <w:rsid w:val="00505536"/>
    <w:rsid w:val="00505C73"/>
    <w:rsid w:val="00505CA2"/>
    <w:rsid w:val="005074AA"/>
    <w:rsid w:val="005116F4"/>
    <w:rsid w:val="0051283D"/>
    <w:rsid w:val="00512B7D"/>
    <w:rsid w:val="00512CEC"/>
    <w:rsid w:val="00513FF7"/>
    <w:rsid w:val="00514BCC"/>
    <w:rsid w:val="00515593"/>
    <w:rsid w:val="005163A3"/>
    <w:rsid w:val="005175E3"/>
    <w:rsid w:val="0051766F"/>
    <w:rsid w:val="00517822"/>
    <w:rsid w:val="00517CC3"/>
    <w:rsid w:val="00517EF8"/>
    <w:rsid w:val="005202D2"/>
    <w:rsid w:val="00520A84"/>
    <w:rsid w:val="00521458"/>
    <w:rsid w:val="00521A4D"/>
    <w:rsid w:val="00526EEC"/>
    <w:rsid w:val="00527211"/>
    <w:rsid w:val="00527C13"/>
    <w:rsid w:val="00530E37"/>
    <w:rsid w:val="005322E2"/>
    <w:rsid w:val="00534A56"/>
    <w:rsid w:val="00534EDB"/>
    <w:rsid w:val="00535C4A"/>
    <w:rsid w:val="005402C5"/>
    <w:rsid w:val="005411DF"/>
    <w:rsid w:val="00542682"/>
    <w:rsid w:val="005434B0"/>
    <w:rsid w:val="00545299"/>
    <w:rsid w:val="005456D4"/>
    <w:rsid w:val="00545717"/>
    <w:rsid w:val="00545A6B"/>
    <w:rsid w:val="00551DA6"/>
    <w:rsid w:val="0055267B"/>
    <w:rsid w:val="00552897"/>
    <w:rsid w:val="00555799"/>
    <w:rsid w:val="00555C9B"/>
    <w:rsid w:val="00556543"/>
    <w:rsid w:val="00560A41"/>
    <w:rsid w:val="00561C11"/>
    <w:rsid w:val="00562023"/>
    <w:rsid w:val="00564712"/>
    <w:rsid w:val="00564A7F"/>
    <w:rsid w:val="00565547"/>
    <w:rsid w:val="00566D31"/>
    <w:rsid w:val="005676B4"/>
    <w:rsid w:val="00570EA3"/>
    <w:rsid w:val="00572015"/>
    <w:rsid w:val="00573D02"/>
    <w:rsid w:val="0057524A"/>
    <w:rsid w:val="00575530"/>
    <w:rsid w:val="005769BD"/>
    <w:rsid w:val="005779A1"/>
    <w:rsid w:val="00582864"/>
    <w:rsid w:val="0058507E"/>
    <w:rsid w:val="0058537C"/>
    <w:rsid w:val="00585C3E"/>
    <w:rsid w:val="00586FCB"/>
    <w:rsid w:val="00590107"/>
    <w:rsid w:val="005912C3"/>
    <w:rsid w:val="005941B7"/>
    <w:rsid w:val="005949CE"/>
    <w:rsid w:val="005A0835"/>
    <w:rsid w:val="005A123F"/>
    <w:rsid w:val="005A2478"/>
    <w:rsid w:val="005A2B67"/>
    <w:rsid w:val="005A3F57"/>
    <w:rsid w:val="005A478C"/>
    <w:rsid w:val="005A4912"/>
    <w:rsid w:val="005A4CAD"/>
    <w:rsid w:val="005A7C08"/>
    <w:rsid w:val="005B0AE5"/>
    <w:rsid w:val="005B1190"/>
    <w:rsid w:val="005B2B08"/>
    <w:rsid w:val="005B2ECE"/>
    <w:rsid w:val="005B3386"/>
    <w:rsid w:val="005B347D"/>
    <w:rsid w:val="005B43C8"/>
    <w:rsid w:val="005B4422"/>
    <w:rsid w:val="005B5D1F"/>
    <w:rsid w:val="005B6015"/>
    <w:rsid w:val="005B607D"/>
    <w:rsid w:val="005B6957"/>
    <w:rsid w:val="005B6C31"/>
    <w:rsid w:val="005B6E53"/>
    <w:rsid w:val="005B74A3"/>
    <w:rsid w:val="005C052E"/>
    <w:rsid w:val="005C0BC7"/>
    <w:rsid w:val="005C1047"/>
    <w:rsid w:val="005C1175"/>
    <w:rsid w:val="005C1563"/>
    <w:rsid w:val="005C290A"/>
    <w:rsid w:val="005C5F5C"/>
    <w:rsid w:val="005C7FC1"/>
    <w:rsid w:val="005D1037"/>
    <w:rsid w:val="005D1D6A"/>
    <w:rsid w:val="005D4748"/>
    <w:rsid w:val="005D548A"/>
    <w:rsid w:val="005D68AD"/>
    <w:rsid w:val="005D7C16"/>
    <w:rsid w:val="005E00C3"/>
    <w:rsid w:val="005E05FA"/>
    <w:rsid w:val="005E1CEF"/>
    <w:rsid w:val="005E1F89"/>
    <w:rsid w:val="005E2B0A"/>
    <w:rsid w:val="005E3BD9"/>
    <w:rsid w:val="005E4735"/>
    <w:rsid w:val="005E53A7"/>
    <w:rsid w:val="005E60A4"/>
    <w:rsid w:val="005F16D3"/>
    <w:rsid w:val="005F18CF"/>
    <w:rsid w:val="005F1952"/>
    <w:rsid w:val="005F2856"/>
    <w:rsid w:val="005F4589"/>
    <w:rsid w:val="005F45A8"/>
    <w:rsid w:val="005F4761"/>
    <w:rsid w:val="005F5335"/>
    <w:rsid w:val="005F63F4"/>
    <w:rsid w:val="005F701E"/>
    <w:rsid w:val="005F7C50"/>
    <w:rsid w:val="0060107D"/>
    <w:rsid w:val="0060131E"/>
    <w:rsid w:val="00603E67"/>
    <w:rsid w:val="00604436"/>
    <w:rsid w:val="00606F49"/>
    <w:rsid w:val="006112F6"/>
    <w:rsid w:val="00611CBD"/>
    <w:rsid w:val="006128FC"/>
    <w:rsid w:val="0061450A"/>
    <w:rsid w:val="00615240"/>
    <w:rsid w:val="0061534D"/>
    <w:rsid w:val="006156EB"/>
    <w:rsid w:val="00615B2E"/>
    <w:rsid w:val="00615C7B"/>
    <w:rsid w:val="00616CBD"/>
    <w:rsid w:val="0061754D"/>
    <w:rsid w:val="00617C66"/>
    <w:rsid w:val="00617CB3"/>
    <w:rsid w:val="00621404"/>
    <w:rsid w:val="00622D86"/>
    <w:rsid w:val="00624E71"/>
    <w:rsid w:val="00626440"/>
    <w:rsid w:val="006273FB"/>
    <w:rsid w:val="006331C8"/>
    <w:rsid w:val="0063421D"/>
    <w:rsid w:val="00635200"/>
    <w:rsid w:val="006355B8"/>
    <w:rsid w:val="00636B17"/>
    <w:rsid w:val="006379BA"/>
    <w:rsid w:val="006379BE"/>
    <w:rsid w:val="00637E1B"/>
    <w:rsid w:val="00640A23"/>
    <w:rsid w:val="00640B8A"/>
    <w:rsid w:val="0064207B"/>
    <w:rsid w:val="006420F6"/>
    <w:rsid w:val="00642211"/>
    <w:rsid w:val="006448EE"/>
    <w:rsid w:val="00646399"/>
    <w:rsid w:val="006466DF"/>
    <w:rsid w:val="006473A0"/>
    <w:rsid w:val="0065157E"/>
    <w:rsid w:val="00652217"/>
    <w:rsid w:val="0065290D"/>
    <w:rsid w:val="00652F60"/>
    <w:rsid w:val="00653E77"/>
    <w:rsid w:val="0065501E"/>
    <w:rsid w:val="006554A5"/>
    <w:rsid w:val="00655C5C"/>
    <w:rsid w:val="0065623E"/>
    <w:rsid w:val="006600C1"/>
    <w:rsid w:val="00660B23"/>
    <w:rsid w:val="00662AAF"/>
    <w:rsid w:val="00662C9E"/>
    <w:rsid w:val="0066369C"/>
    <w:rsid w:val="00665DA0"/>
    <w:rsid w:val="00666D35"/>
    <w:rsid w:val="006701F3"/>
    <w:rsid w:val="00672A34"/>
    <w:rsid w:val="00676F52"/>
    <w:rsid w:val="00682449"/>
    <w:rsid w:val="00682BD3"/>
    <w:rsid w:val="00683C7E"/>
    <w:rsid w:val="0068417D"/>
    <w:rsid w:val="00684CBA"/>
    <w:rsid w:val="00685306"/>
    <w:rsid w:val="00686429"/>
    <w:rsid w:val="0068657D"/>
    <w:rsid w:val="00690080"/>
    <w:rsid w:val="006900E7"/>
    <w:rsid w:val="00690685"/>
    <w:rsid w:val="00690A7C"/>
    <w:rsid w:val="00690EC6"/>
    <w:rsid w:val="006912F6"/>
    <w:rsid w:val="0069282D"/>
    <w:rsid w:val="00693503"/>
    <w:rsid w:val="00694EC1"/>
    <w:rsid w:val="006959E0"/>
    <w:rsid w:val="00695B2C"/>
    <w:rsid w:val="006A0669"/>
    <w:rsid w:val="006A09FE"/>
    <w:rsid w:val="006A1231"/>
    <w:rsid w:val="006A1D11"/>
    <w:rsid w:val="006A1DA2"/>
    <w:rsid w:val="006A3CBF"/>
    <w:rsid w:val="006A46F0"/>
    <w:rsid w:val="006A6900"/>
    <w:rsid w:val="006A7607"/>
    <w:rsid w:val="006B0D53"/>
    <w:rsid w:val="006B14F3"/>
    <w:rsid w:val="006B20C8"/>
    <w:rsid w:val="006B2EE3"/>
    <w:rsid w:val="006B3445"/>
    <w:rsid w:val="006B412A"/>
    <w:rsid w:val="006B479B"/>
    <w:rsid w:val="006B5ACD"/>
    <w:rsid w:val="006B7E18"/>
    <w:rsid w:val="006C0B20"/>
    <w:rsid w:val="006C2365"/>
    <w:rsid w:val="006C503D"/>
    <w:rsid w:val="006D089D"/>
    <w:rsid w:val="006D329A"/>
    <w:rsid w:val="006D33CB"/>
    <w:rsid w:val="006D4921"/>
    <w:rsid w:val="006D6A74"/>
    <w:rsid w:val="006D7B2C"/>
    <w:rsid w:val="006D7E14"/>
    <w:rsid w:val="006E23B6"/>
    <w:rsid w:val="006E4689"/>
    <w:rsid w:val="006E7033"/>
    <w:rsid w:val="006E76D0"/>
    <w:rsid w:val="006F2479"/>
    <w:rsid w:val="006F2AA1"/>
    <w:rsid w:val="006F32CD"/>
    <w:rsid w:val="006F392F"/>
    <w:rsid w:val="006F3985"/>
    <w:rsid w:val="006F7D1F"/>
    <w:rsid w:val="00702E00"/>
    <w:rsid w:val="007032E7"/>
    <w:rsid w:val="00703427"/>
    <w:rsid w:val="00703532"/>
    <w:rsid w:val="00703F3F"/>
    <w:rsid w:val="00704BF0"/>
    <w:rsid w:val="00710408"/>
    <w:rsid w:val="00711389"/>
    <w:rsid w:val="00711533"/>
    <w:rsid w:val="007118BF"/>
    <w:rsid w:val="007133DF"/>
    <w:rsid w:val="007141C9"/>
    <w:rsid w:val="00715421"/>
    <w:rsid w:val="00715F3A"/>
    <w:rsid w:val="00716C63"/>
    <w:rsid w:val="00716D58"/>
    <w:rsid w:val="007227CE"/>
    <w:rsid w:val="00723E17"/>
    <w:rsid w:val="00724FB8"/>
    <w:rsid w:val="00725720"/>
    <w:rsid w:val="00727AF7"/>
    <w:rsid w:val="00727C31"/>
    <w:rsid w:val="00732C30"/>
    <w:rsid w:val="00733A3C"/>
    <w:rsid w:val="007350D0"/>
    <w:rsid w:val="007353AE"/>
    <w:rsid w:val="007406FD"/>
    <w:rsid w:val="00742835"/>
    <w:rsid w:val="00742841"/>
    <w:rsid w:val="00743FD3"/>
    <w:rsid w:val="00744D73"/>
    <w:rsid w:val="00745EDB"/>
    <w:rsid w:val="007462D3"/>
    <w:rsid w:val="00750A6F"/>
    <w:rsid w:val="00751049"/>
    <w:rsid w:val="007511A2"/>
    <w:rsid w:val="007511B2"/>
    <w:rsid w:val="00751307"/>
    <w:rsid w:val="00751562"/>
    <w:rsid w:val="0075234A"/>
    <w:rsid w:val="007531F6"/>
    <w:rsid w:val="00755476"/>
    <w:rsid w:val="00757612"/>
    <w:rsid w:val="00761CDC"/>
    <w:rsid w:val="00764EDB"/>
    <w:rsid w:val="00765746"/>
    <w:rsid w:val="00770B8F"/>
    <w:rsid w:val="00770F5F"/>
    <w:rsid w:val="007715D7"/>
    <w:rsid w:val="00771944"/>
    <w:rsid w:val="00771FB1"/>
    <w:rsid w:val="00772C84"/>
    <w:rsid w:val="00772D0F"/>
    <w:rsid w:val="00773131"/>
    <w:rsid w:val="00773316"/>
    <w:rsid w:val="00774ED0"/>
    <w:rsid w:val="007761B5"/>
    <w:rsid w:val="00781147"/>
    <w:rsid w:val="00781DA5"/>
    <w:rsid w:val="00783A9C"/>
    <w:rsid w:val="00783FB5"/>
    <w:rsid w:val="007852F8"/>
    <w:rsid w:val="007867A8"/>
    <w:rsid w:val="00786D7B"/>
    <w:rsid w:val="007906CF"/>
    <w:rsid w:val="007909D1"/>
    <w:rsid w:val="007913D5"/>
    <w:rsid w:val="007914EC"/>
    <w:rsid w:val="007921B1"/>
    <w:rsid w:val="0079220B"/>
    <w:rsid w:val="0079342E"/>
    <w:rsid w:val="00793726"/>
    <w:rsid w:val="007942BF"/>
    <w:rsid w:val="00794468"/>
    <w:rsid w:val="00795D51"/>
    <w:rsid w:val="00796344"/>
    <w:rsid w:val="007A0256"/>
    <w:rsid w:val="007A160A"/>
    <w:rsid w:val="007A39BC"/>
    <w:rsid w:val="007A3AEB"/>
    <w:rsid w:val="007A5270"/>
    <w:rsid w:val="007A6E26"/>
    <w:rsid w:val="007A70B7"/>
    <w:rsid w:val="007A7380"/>
    <w:rsid w:val="007A7453"/>
    <w:rsid w:val="007A7783"/>
    <w:rsid w:val="007A7C7B"/>
    <w:rsid w:val="007B0192"/>
    <w:rsid w:val="007B459C"/>
    <w:rsid w:val="007B6E9D"/>
    <w:rsid w:val="007B75C0"/>
    <w:rsid w:val="007C0CC5"/>
    <w:rsid w:val="007C21FD"/>
    <w:rsid w:val="007C2E22"/>
    <w:rsid w:val="007C6701"/>
    <w:rsid w:val="007D23F2"/>
    <w:rsid w:val="007D2683"/>
    <w:rsid w:val="007D29DE"/>
    <w:rsid w:val="007D2C32"/>
    <w:rsid w:val="007D2C44"/>
    <w:rsid w:val="007D480E"/>
    <w:rsid w:val="007D4C3E"/>
    <w:rsid w:val="007D63BD"/>
    <w:rsid w:val="007D76D3"/>
    <w:rsid w:val="007D7F46"/>
    <w:rsid w:val="007E065E"/>
    <w:rsid w:val="007E1870"/>
    <w:rsid w:val="007E2109"/>
    <w:rsid w:val="007E251A"/>
    <w:rsid w:val="007E2ACB"/>
    <w:rsid w:val="007E3EC8"/>
    <w:rsid w:val="007E4056"/>
    <w:rsid w:val="007E7B8E"/>
    <w:rsid w:val="007F1165"/>
    <w:rsid w:val="007F3A92"/>
    <w:rsid w:val="007F5489"/>
    <w:rsid w:val="007F5DCF"/>
    <w:rsid w:val="007F6609"/>
    <w:rsid w:val="007F716F"/>
    <w:rsid w:val="00800D10"/>
    <w:rsid w:val="00803B42"/>
    <w:rsid w:val="00804227"/>
    <w:rsid w:val="00805710"/>
    <w:rsid w:val="00805E0F"/>
    <w:rsid w:val="008060F4"/>
    <w:rsid w:val="008061B7"/>
    <w:rsid w:val="00806663"/>
    <w:rsid w:val="008109E9"/>
    <w:rsid w:val="00813371"/>
    <w:rsid w:val="00813D16"/>
    <w:rsid w:val="008147E7"/>
    <w:rsid w:val="0081794F"/>
    <w:rsid w:val="0082038C"/>
    <w:rsid w:val="00820666"/>
    <w:rsid w:val="00821BAB"/>
    <w:rsid w:val="00823220"/>
    <w:rsid w:val="00823BA4"/>
    <w:rsid w:val="00823E8A"/>
    <w:rsid w:val="00823EA5"/>
    <w:rsid w:val="00824C85"/>
    <w:rsid w:val="008259D4"/>
    <w:rsid w:val="00825A01"/>
    <w:rsid w:val="00827291"/>
    <w:rsid w:val="008272FC"/>
    <w:rsid w:val="008279F2"/>
    <w:rsid w:val="008300D6"/>
    <w:rsid w:val="008309E3"/>
    <w:rsid w:val="00831583"/>
    <w:rsid w:val="00832251"/>
    <w:rsid w:val="00833001"/>
    <w:rsid w:val="008350C0"/>
    <w:rsid w:val="00835E10"/>
    <w:rsid w:val="00840B1F"/>
    <w:rsid w:val="008418D1"/>
    <w:rsid w:val="00842102"/>
    <w:rsid w:val="00845D2E"/>
    <w:rsid w:val="008512F8"/>
    <w:rsid w:val="00854D87"/>
    <w:rsid w:val="008566D0"/>
    <w:rsid w:val="00857010"/>
    <w:rsid w:val="008575E7"/>
    <w:rsid w:val="00860CCB"/>
    <w:rsid w:val="008618AC"/>
    <w:rsid w:val="00865064"/>
    <w:rsid w:val="00867E8D"/>
    <w:rsid w:val="008708C1"/>
    <w:rsid w:val="00871E6E"/>
    <w:rsid w:val="00874234"/>
    <w:rsid w:val="008743C0"/>
    <w:rsid w:val="008743F4"/>
    <w:rsid w:val="008755E7"/>
    <w:rsid w:val="008755F9"/>
    <w:rsid w:val="00876118"/>
    <w:rsid w:val="008773DE"/>
    <w:rsid w:val="00880074"/>
    <w:rsid w:val="00880C28"/>
    <w:rsid w:val="00881BCC"/>
    <w:rsid w:val="00882384"/>
    <w:rsid w:val="00887267"/>
    <w:rsid w:val="0089081D"/>
    <w:rsid w:val="00891681"/>
    <w:rsid w:val="008937AC"/>
    <w:rsid w:val="008964E9"/>
    <w:rsid w:val="008965F7"/>
    <w:rsid w:val="00897B34"/>
    <w:rsid w:val="008A0B08"/>
    <w:rsid w:val="008A259E"/>
    <w:rsid w:val="008A2E2D"/>
    <w:rsid w:val="008A2EF4"/>
    <w:rsid w:val="008A362B"/>
    <w:rsid w:val="008A40F0"/>
    <w:rsid w:val="008A4CE9"/>
    <w:rsid w:val="008A4FD0"/>
    <w:rsid w:val="008A621F"/>
    <w:rsid w:val="008A6ACE"/>
    <w:rsid w:val="008A6F14"/>
    <w:rsid w:val="008B054F"/>
    <w:rsid w:val="008B06B2"/>
    <w:rsid w:val="008B0885"/>
    <w:rsid w:val="008B1746"/>
    <w:rsid w:val="008B34BE"/>
    <w:rsid w:val="008B5E4D"/>
    <w:rsid w:val="008B6E7D"/>
    <w:rsid w:val="008B7387"/>
    <w:rsid w:val="008B750F"/>
    <w:rsid w:val="008C1DAA"/>
    <w:rsid w:val="008C49EA"/>
    <w:rsid w:val="008C4F3D"/>
    <w:rsid w:val="008C55BC"/>
    <w:rsid w:val="008C5D6A"/>
    <w:rsid w:val="008C7029"/>
    <w:rsid w:val="008C7881"/>
    <w:rsid w:val="008C7D35"/>
    <w:rsid w:val="008D119E"/>
    <w:rsid w:val="008D1DE0"/>
    <w:rsid w:val="008D2787"/>
    <w:rsid w:val="008D403B"/>
    <w:rsid w:val="008D6CAC"/>
    <w:rsid w:val="008E06A2"/>
    <w:rsid w:val="008E17DE"/>
    <w:rsid w:val="008E1E22"/>
    <w:rsid w:val="008E2506"/>
    <w:rsid w:val="008E2E9E"/>
    <w:rsid w:val="008E31CE"/>
    <w:rsid w:val="008E3D92"/>
    <w:rsid w:val="008E3EC6"/>
    <w:rsid w:val="008E4698"/>
    <w:rsid w:val="008E73B0"/>
    <w:rsid w:val="008F0283"/>
    <w:rsid w:val="008F111A"/>
    <w:rsid w:val="008F13C8"/>
    <w:rsid w:val="008F1459"/>
    <w:rsid w:val="008F1D74"/>
    <w:rsid w:val="008F25F4"/>
    <w:rsid w:val="008F38F4"/>
    <w:rsid w:val="008F3DBB"/>
    <w:rsid w:val="008F5971"/>
    <w:rsid w:val="008F63ED"/>
    <w:rsid w:val="008F7167"/>
    <w:rsid w:val="009004FD"/>
    <w:rsid w:val="00900D1F"/>
    <w:rsid w:val="00902361"/>
    <w:rsid w:val="00902FCA"/>
    <w:rsid w:val="0090315B"/>
    <w:rsid w:val="00903338"/>
    <w:rsid w:val="009039A7"/>
    <w:rsid w:val="009040E1"/>
    <w:rsid w:val="0090445F"/>
    <w:rsid w:val="00904516"/>
    <w:rsid w:val="009062B5"/>
    <w:rsid w:val="00907555"/>
    <w:rsid w:val="00907CB3"/>
    <w:rsid w:val="009160E4"/>
    <w:rsid w:val="009162EA"/>
    <w:rsid w:val="009170A6"/>
    <w:rsid w:val="0091745D"/>
    <w:rsid w:val="00917C87"/>
    <w:rsid w:val="0092059A"/>
    <w:rsid w:val="00920E0F"/>
    <w:rsid w:val="00921222"/>
    <w:rsid w:val="00922C48"/>
    <w:rsid w:val="00922FFC"/>
    <w:rsid w:val="0092305C"/>
    <w:rsid w:val="00924DDD"/>
    <w:rsid w:val="0092584F"/>
    <w:rsid w:val="00925F97"/>
    <w:rsid w:val="00927B65"/>
    <w:rsid w:val="009308EA"/>
    <w:rsid w:val="0093176E"/>
    <w:rsid w:val="00931B79"/>
    <w:rsid w:val="009327F4"/>
    <w:rsid w:val="0093299E"/>
    <w:rsid w:val="00933998"/>
    <w:rsid w:val="00940C1F"/>
    <w:rsid w:val="00940D5F"/>
    <w:rsid w:val="0094458C"/>
    <w:rsid w:val="009469DD"/>
    <w:rsid w:val="00946E77"/>
    <w:rsid w:val="00953A85"/>
    <w:rsid w:val="00955188"/>
    <w:rsid w:val="009564D6"/>
    <w:rsid w:val="00957122"/>
    <w:rsid w:val="00957EBA"/>
    <w:rsid w:val="00960683"/>
    <w:rsid w:val="00960D9A"/>
    <w:rsid w:val="0096468F"/>
    <w:rsid w:val="00967365"/>
    <w:rsid w:val="009679C0"/>
    <w:rsid w:val="009716DC"/>
    <w:rsid w:val="0097219F"/>
    <w:rsid w:val="009755DE"/>
    <w:rsid w:val="009774E5"/>
    <w:rsid w:val="0098742F"/>
    <w:rsid w:val="00990855"/>
    <w:rsid w:val="00990F54"/>
    <w:rsid w:val="00991391"/>
    <w:rsid w:val="00991BBD"/>
    <w:rsid w:val="00993185"/>
    <w:rsid w:val="009935D5"/>
    <w:rsid w:val="00993B8D"/>
    <w:rsid w:val="009941A8"/>
    <w:rsid w:val="009946AD"/>
    <w:rsid w:val="009951CE"/>
    <w:rsid w:val="00995D2B"/>
    <w:rsid w:val="009964DB"/>
    <w:rsid w:val="0099667D"/>
    <w:rsid w:val="009973D7"/>
    <w:rsid w:val="009A788C"/>
    <w:rsid w:val="009B0A58"/>
    <w:rsid w:val="009B1276"/>
    <w:rsid w:val="009B4852"/>
    <w:rsid w:val="009B6970"/>
    <w:rsid w:val="009C0EDF"/>
    <w:rsid w:val="009C17DC"/>
    <w:rsid w:val="009C4707"/>
    <w:rsid w:val="009C5428"/>
    <w:rsid w:val="009C5499"/>
    <w:rsid w:val="009C6943"/>
    <w:rsid w:val="009C7A40"/>
    <w:rsid w:val="009D31B8"/>
    <w:rsid w:val="009D4929"/>
    <w:rsid w:val="009D5DFF"/>
    <w:rsid w:val="009D73F3"/>
    <w:rsid w:val="009E0569"/>
    <w:rsid w:val="009E2AC4"/>
    <w:rsid w:val="009E35FF"/>
    <w:rsid w:val="009E3F04"/>
    <w:rsid w:val="009E565E"/>
    <w:rsid w:val="009F0503"/>
    <w:rsid w:val="009F1CA9"/>
    <w:rsid w:val="009F281D"/>
    <w:rsid w:val="009F339F"/>
    <w:rsid w:val="009F3F44"/>
    <w:rsid w:val="009F4809"/>
    <w:rsid w:val="009F5E3B"/>
    <w:rsid w:val="009F64DE"/>
    <w:rsid w:val="009F7439"/>
    <w:rsid w:val="009F787E"/>
    <w:rsid w:val="009F7884"/>
    <w:rsid w:val="009F7E5F"/>
    <w:rsid w:val="00A034EA"/>
    <w:rsid w:val="00A03A4C"/>
    <w:rsid w:val="00A051C8"/>
    <w:rsid w:val="00A059B3"/>
    <w:rsid w:val="00A05F70"/>
    <w:rsid w:val="00A065C5"/>
    <w:rsid w:val="00A10F8C"/>
    <w:rsid w:val="00A11DA3"/>
    <w:rsid w:val="00A11ECA"/>
    <w:rsid w:val="00A131B1"/>
    <w:rsid w:val="00A13AA2"/>
    <w:rsid w:val="00A1420F"/>
    <w:rsid w:val="00A1426C"/>
    <w:rsid w:val="00A163BF"/>
    <w:rsid w:val="00A16D50"/>
    <w:rsid w:val="00A202CE"/>
    <w:rsid w:val="00A2038C"/>
    <w:rsid w:val="00A204E6"/>
    <w:rsid w:val="00A2114D"/>
    <w:rsid w:val="00A21C97"/>
    <w:rsid w:val="00A21E68"/>
    <w:rsid w:val="00A2269C"/>
    <w:rsid w:val="00A23E9C"/>
    <w:rsid w:val="00A254EF"/>
    <w:rsid w:val="00A26459"/>
    <w:rsid w:val="00A26544"/>
    <w:rsid w:val="00A26F66"/>
    <w:rsid w:val="00A274CA"/>
    <w:rsid w:val="00A304DA"/>
    <w:rsid w:val="00A30A53"/>
    <w:rsid w:val="00A3227F"/>
    <w:rsid w:val="00A3406A"/>
    <w:rsid w:val="00A37ADB"/>
    <w:rsid w:val="00A41518"/>
    <w:rsid w:val="00A415A1"/>
    <w:rsid w:val="00A442A7"/>
    <w:rsid w:val="00A457A2"/>
    <w:rsid w:val="00A47090"/>
    <w:rsid w:val="00A51604"/>
    <w:rsid w:val="00A52161"/>
    <w:rsid w:val="00A5469E"/>
    <w:rsid w:val="00A5564A"/>
    <w:rsid w:val="00A57720"/>
    <w:rsid w:val="00A6027A"/>
    <w:rsid w:val="00A6316F"/>
    <w:rsid w:val="00A65E77"/>
    <w:rsid w:val="00A67FE7"/>
    <w:rsid w:val="00A71053"/>
    <w:rsid w:val="00A716F1"/>
    <w:rsid w:val="00A724CF"/>
    <w:rsid w:val="00A72551"/>
    <w:rsid w:val="00A7519F"/>
    <w:rsid w:val="00A75781"/>
    <w:rsid w:val="00A8107A"/>
    <w:rsid w:val="00A8160E"/>
    <w:rsid w:val="00A820A3"/>
    <w:rsid w:val="00A8328F"/>
    <w:rsid w:val="00A832EF"/>
    <w:rsid w:val="00A86030"/>
    <w:rsid w:val="00A906F9"/>
    <w:rsid w:val="00A9173A"/>
    <w:rsid w:val="00A942C0"/>
    <w:rsid w:val="00A94F7F"/>
    <w:rsid w:val="00A95602"/>
    <w:rsid w:val="00A96FFB"/>
    <w:rsid w:val="00AA02A3"/>
    <w:rsid w:val="00AA53B0"/>
    <w:rsid w:val="00AA6A1C"/>
    <w:rsid w:val="00AA784B"/>
    <w:rsid w:val="00AA7F4D"/>
    <w:rsid w:val="00AB010A"/>
    <w:rsid w:val="00AB45FA"/>
    <w:rsid w:val="00AB5E48"/>
    <w:rsid w:val="00AB721D"/>
    <w:rsid w:val="00AC0748"/>
    <w:rsid w:val="00AC0F94"/>
    <w:rsid w:val="00AC141F"/>
    <w:rsid w:val="00AC312A"/>
    <w:rsid w:val="00AC32C8"/>
    <w:rsid w:val="00AD0458"/>
    <w:rsid w:val="00AD077A"/>
    <w:rsid w:val="00AD0E18"/>
    <w:rsid w:val="00AD36F5"/>
    <w:rsid w:val="00AD6AEA"/>
    <w:rsid w:val="00AD6D09"/>
    <w:rsid w:val="00AE04D4"/>
    <w:rsid w:val="00AE1570"/>
    <w:rsid w:val="00AE1640"/>
    <w:rsid w:val="00AE1FA8"/>
    <w:rsid w:val="00AE4DD7"/>
    <w:rsid w:val="00AE6DCB"/>
    <w:rsid w:val="00AF1F45"/>
    <w:rsid w:val="00AF237E"/>
    <w:rsid w:val="00AF347E"/>
    <w:rsid w:val="00AF3E8C"/>
    <w:rsid w:val="00AF58EB"/>
    <w:rsid w:val="00AF6C9F"/>
    <w:rsid w:val="00B00526"/>
    <w:rsid w:val="00B01C6C"/>
    <w:rsid w:val="00B03335"/>
    <w:rsid w:val="00B035A9"/>
    <w:rsid w:val="00B0387B"/>
    <w:rsid w:val="00B06656"/>
    <w:rsid w:val="00B067F6"/>
    <w:rsid w:val="00B11563"/>
    <w:rsid w:val="00B12E84"/>
    <w:rsid w:val="00B1326D"/>
    <w:rsid w:val="00B13739"/>
    <w:rsid w:val="00B13784"/>
    <w:rsid w:val="00B160DF"/>
    <w:rsid w:val="00B207E8"/>
    <w:rsid w:val="00B21CF6"/>
    <w:rsid w:val="00B220FD"/>
    <w:rsid w:val="00B225D6"/>
    <w:rsid w:val="00B229ED"/>
    <w:rsid w:val="00B22D2A"/>
    <w:rsid w:val="00B231F7"/>
    <w:rsid w:val="00B23BE0"/>
    <w:rsid w:val="00B23F7D"/>
    <w:rsid w:val="00B24787"/>
    <w:rsid w:val="00B24E2F"/>
    <w:rsid w:val="00B26E81"/>
    <w:rsid w:val="00B2740A"/>
    <w:rsid w:val="00B27767"/>
    <w:rsid w:val="00B32E08"/>
    <w:rsid w:val="00B3352D"/>
    <w:rsid w:val="00B34C7A"/>
    <w:rsid w:val="00B34E59"/>
    <w:rsid w:val="00B369D2"/>
    <w:rsid w:val="00B36AAC"/>
    <w:rsid w:val="00B37FC9"/>
    <w:rsid w:val="00B4020D"/>
    <w:rsid w:val="00B4155B"/>
    <w:rsid w:val="00B41DDD"/>
    <w:rsid w:val="00B42227"/>
    <w:rsid w:val="00B4625F"/>
    <w:rsid w:val="00B4690D"/>
    <w:rsid w:val="00B511AC"/>
    <w:rsid w:val="00B53D30"/>
    <w:rsid w:val="00B53FF2"/>
    <w:rsid w:val="00B546B3"/>
    <w:rsid w:val="00B5663F"/>
    <w:rsid w:val="00B56906"/>
    <w:rsid w:val="00B56BEB"/>
    <w:rsid w:val="00B63106"/>
    <w:rsid w:val="00B63117"/>
    <w:rsid w:val="00B66AD5"/>
    <w:rsid w:val="00B673FB"/>
    <w:rsid w:val="00B749DE"/>
    <w:rsid w:val="00B752E1"/>
    <w:rsid w:val="00B771B4"/>
    <w:rsid w:val="00B82A21"/>
    <w:rsid w:val="00B83009"/>
    <w:rsid w:val="00B8407C"/>
    <w:rsid w:val="00B84A72"/>
    <w:rsid w:val="00B8570A"/>
    <w:rsid w:val="00B86670"/>
    <w:rsid w:val="00B94EE1"/>
    <w:rsid w:val="00B9683B"/>
    <w:rsid w:val="00B96DB2"/>
    <w:rsid w:val="00BA2A66"/>
    <w:rsid w:val="00BA32E9"/>
    <w:rsid w:val="00BA4F3E"/>
    <w:rsid w:val="00BA75D4"/>
    <w:rsid w:val="00BA7EC0"/>
    <w:rsid w:val="00BB3084"/>
    <w:rsid w:val="00BB488A"/>
    <w:rsid w:val="00BB4956"/>
    <w:rsid w:val="00BB4F03"/>
    <w:rsid w:val="00BB5191"/>
    <w:rsid w:val="00BB5747"/>
    <w:rsid w:val="00BB603C"/>
    <w:rsid w:val="00BB6525"/>
    <w:rsid w:val="00BB66E8"/>
    <w:rsid w:val="00BC1653"/>
    <w:rsid w:val="00BC3ADB"/>
    <w:rsid w:val="00BC48E7"/>
    <w:rsid w:val="00BD386B"/>
    <w:rsid w:val="00BD52E4"/>
    <w:rsid w:val="00BD52F1"/>
    <w:rsid w:val="00BD7516"/>
    <w:rsid w:val="00BE075E"/>
    <w:rsid w:val="00BE1E82"/>
    <w:rsid w:val="00BE2690"/>
    <w:rsid w:val="00BE2CF5"/>
    <w:rsid w:val="00BE387D"/>
    <w:rsid w:val="00BE5E1B"/>
    <w:rsid w:val="00BE6555"/>
    <w:rsid w:val="00BE7B09"/>
    <w:rsid w:val="00BF108F"/>
    <w:rsid w:val="00BF13D8"/>
    <w:rsid w:val="00BF1A80"/>
    <w:rsid w:val="00BF3847"/>
    <w:rsid w:val="00BF4B44"/>
    <w:rsid w:val="00BF522E"/>
    <w:rsid w:val="00BF596C"/>
    <w:rsid w:val="00BF657A"/>
    <w:rsid w:val="00BF7165"/>
    <w:rsid w:val="00C0061F"/>
    <w:rsid w:val="00C0150F"/>
    <w:rsid w:val="00C03B88"/>
    <w:rsid w:val="00C03F22"/>
    <w:rsid w:val="00C05F15"/>
    <w:rsid w:val="00C06299"/>
    <w:rsid w:val="00C07C98"/>
    <w:rsid w:val="00C10218"/>
    <w:rsid w:val="00C108EE"/>
    <w:rsid w:val="00C11917"/>
    <w:rsid w:val="00C12F5B"/>
    <w:rsid w:val="00C16C09"/>
    <w:rsid w:val="00C1734C"/>
    <w:rsid w:val="00C17411"/>
    <w:rsid w:val="00C1754B"/>
    <w:rsid w:val="00C1778F"/>
    <w:rsid w:val="00C219FF"/>
    <w:rsid w:val="00C22072"/>
    <w:rsid w:val="00C2396F"/>
    <w:rsid w:val="00C24083"/>
    <w:rsid w:val="00C26616"/>
    <w:rsid w:val="00C26E26"/>
    <w:rsid w:val="00C3166B"/>
    <w:rsid w:val="00C330A4"/>
    <w:rsid w:val="00C34513"/>
    <w:rsid w:val="00C42193"/>
    <w:rsid w:val="00C4569D"/>
    <w:rsid w:val="00C45B42"/>
    <w:rsid w:val="00C47062"/>
    <w:rsid w:val="00C4729C"/>
    <w:rsid w:val="00C52F1C"/>
    <w:rsid w:val="00C5511D"/>
    <w:rsid w:val="00C5781A"/>
    <w:rsid w:val="00C60C03"/>
    <w:rsid w:val="00C613F3"/>
    <w:rsid w:val="00C616A5"/>
    <w:rsid w:val="00C6184A"/>
    <w:rsid w:val="00C62C1C"/>
    <w:rsid w:val="00C62CC6"/>
    <w:rsid w:val="00C63CB1"/>
    <w:rsid w:val="00C659B2"/>
    <w:rsid w:val="00C6717A"/>
    <w:rsid w:val="00C67550"/>
    <w:rsid w:val="00C67B68"/>
    <w:rsid w:val="00C72786"/>
    <w:rsid w:val="00C72910"/>
    <w:rsid w:val="00C72C8B"/>
    <w:rsid w:val="00C739A3"/>
    <w:rsid w:val="00C7446B"/>
    <w:rsid w:val="00C750CE"/>
    <w:rsid w:val="00C76443"/>
    <w:rsid w:val="00C81792"/>
    <w:rsid w:val="00C830BB"/>
    <w:rsid w:val="00C83C53"/>
    <w:rsid w:val="00C84A45"/>
    <w:rsid w:val="00C86E73"/>
    <w:rsid w:val="00C90911"/>
    <w:rsid w:val="00C91CCB"/>
    <w:rsid w:val="00C934C1"/>
    <w:rsid w:val="00C9355E"/>
    <w:rsid w:val="00C94BA0"/>
    <w:rsid w:val="00C95638"/>
    <w:rsid w:val="00C969C7"/>
    <w:rsid w:val="00C97FF5"/>
    <w:rsid w:val="00CA05FA"/>
    <w:rsid w:val="00CA0C70"/>
    <w:rsid w:val="00CA15A2"/>
    <w:rsid w:val="00CA2BB6"/>
    <w:rsid w:val="00CA5A6A"/>
    <w:rsid w:val="00CA5E5C"/>
    <w:rsid w:val="00CA7409"/>
    <w:rsid w:val="00CB191C"/>
    <w:rsid w:val="00CB3318"/>
    <w:rsid w:val="00CB44FC"/>
    <w:rsid w:val="00CB5F5F"/>
    <w:rsid w:val="00CB7057"/>
    <w:rsid w:val="00CB7836"/>
    <w:rsid w:val="00CC00AC"/>
    <w:rsid w:val="00CC02FB"/>
    <w:rsid w:val="00CC267E"/>
    <w:rsid w:val="00CC2C22"/>
    <w:rsid w:val="00CD0795"/>
    <w:rsid w:val="00CD11A0"/>
    <w:rsid w:val="00CD1BBB"/>
    <w:rsid w:val="00CD1E18"/>
    <w:rsid w:val="00CD2360"/>
    <w:rsid w:val="00CD516B"/>
    <w:rsid w:val="00CD5A02"/>
    <w:rsid w:val="00CD7B50"/>
    <w:rsid w:val="00CE0672"/>
    <w:rsid w:val="00CE0810"/>
    <w:rsid w:val="00CE19D9"/>
    <w:rsid w:val="00CE3864"/>
    <w:rsid w:val="00CE3EDF"/>
    <w:rsid w:val="00CE7072"/>
    <w:rsid w:val="00CE7EDF"/>
    <w:rsid w:val="00CF1995"/>
    <w:rsid w:val="00CF2077"/>
    <w:rsid w:val="00CF2688"/>
    <w:rsid w:val="00CF3AED"/>
    <w:rsid w:val="00CF52B1"/>
    <w:rsid w:val="00CF6CF4"/>
    <w:rsid w:val="00D00F8E"/>
    <w:rsid w:val="00D025B7"/>
    <w:rsid w:val="00D03236"/>
    <w:rsid w:val="00D064A3"/>
    <w:rsid w:val="00D0746E"/>
    <w:rsid w:val="00D10ED7"/>
    <w:rsid w:val="00D118BD"/>
    <w:rsid w:val="00D121DA"/>
    <w:rsid w:val="00D20421"/>
    <w:rsid w:val="00D204BC"/>
    <w:rsid w:val="00D21262"/>
    <w:rsid w:val="00D220F9"/>
    <w:rsid w:val="00D22AA9"/>
    <w:rsid w:val="00D23739"/>
    <w:rsid w:val="00D23BCE"/>
    <w:rsid w:val="00D259CE"/>
    <w:rsid w:val="00D25F69"/>
    <w:rsid w:val="00D26BF8"/>
    <w:rsid w:val="00D278BD"/>
    <w:rsid w:val="00D3129E"/>
    <w:rsid w:val="00D32692"/>
    <w:rsid w:val="00D32855"/>
    <w:rsid w:val="00D33F2C"/>
    <w:rsid w:val="00D33FAC"/>
    <w:rsid w:val="00D348AD"/>
    <w:rsid w:val="00D355D6"/>
    <w:rsid w:val="00D35B06"/>
    <w:rsid w:val="00D3606A"/>
    <w:rsid w:val="00D37861"/>
    <w:rsid w:val="00D37D53"/>
    <w:rsid w:val="00D402CA"/>
    <w:rsid w:val="00D402DD"/>
    <w:rsid w:val="00D42088"/>
    <w:rsid w:val="00D42176"/>
    <w:rsid w:val="00D436EC"/>
    <w:rsid w:val="00D43B4C"/>
    <w:rsid w:val="00D44118"/>
    <w:rsid w:val="00D444EE"/>
    <w:rsid w:val="00D46628"/>
    <w:rsid w:val="00D475A8"/>
    <w:rsid w:val="00D47826"/>
    <w:rsid w:val="00D50561"/>
    <w:rsid w:val="00D50ACA"/>
    <w:rsid w:val="00D51ABB"/>
    <w:rsid w:val="00D51F3B"/>
    <w:rsid w:val="00D53E48"/>
    <w:rsid w:val="00D53E6D"/>
    <w:rsid w:val="00D54C43"/>
    <w:rsid w:val="00D55FB1"/>
    <w:rsid w:val="00D571EB"/>
    <w:rsid w:val="00D57621"/>
    <w:rsid w:val="00D57F4D"/>
    <w:rsid w:val="00D60149"/>
    <w:rsid w:val="00D60453"/>
    <w:rsid w:val="00D6366E"/>
    <w:rsid w:val="00D65563"/>
    <w:rsid w:val="00D659CE"/>
    <w:rsid w:val="00D6709A"/>
    <w:rsid w:val="00D67226"/>
    <w:rsid w:val="00D70D9F"/>
    <w:rsid w:val="00D724AB"/>
    <w:rsid w:val="00D731A6"/>
    <w:rsid w:val="00D734A5"/>
    <w:rsid w:val="00D74749"/>
    <w:rsid w:val="00D74B52"/>
    <w:rsid w:val="00D7605D"/>
    <w:rsid w:val="00D76B95"/>
    <w:rsid w:val="00D8011D"/>
    <w:rsid w:val="00D803DB"/>
    <w:rsid w:val="00D80BCF"/>
    <w:rsid w:val="00D8186F"/>
    <w:rsid w:val="00D818E9"/>
    <w:rsid w:val="00D8288E"/>
    <w:rsid w:val="00D83413"/>
    <w:rsid w:val="00D83AE4"/>
    <w:rsid w:val="00D8795B"/>
    <w:rsid w:val="00D87A2F"/>
    <w:rsid w:val="00D87D91"/>
    <w:rsid w:val="00D87EEE"/>
    <w:rsid w:val="00D9087A"/>
    <w:rsid w:val="00D94A45"/>
    <w:rsid w:val="00D9657B"/>
    <w:rsid w:val="00DA3519"/>
    <w:rsid w:val="00DA4702"/>
    <w:rsid w:val="00DA53C8"/>
    <w:rsid w:val="00DA5EE3"/>
    <w:rsid w:val="00DB132C"/>
    <w:rsid w:val="00DB17F2"/>
    <w:rsid w:val="00DB2C8F"/>
    <w:rsid w:val="00DB364B"/>
    <w:rsid w:val="00DB3D2C"/>
    <w:rsid w:val="00DB4578"/>
    <w:rsid w:val="00DB6015"/>
    <w:rsid w:val="00DB603E"/>
    <w:rsid w:val="00DB6A64"/>
    <w:rsid w:val="00DC03FA"/>
    <w:rsid w:val="00DC1189"/>
    <w:rsid w:val="00DC14A8"/>
    <w:rsid w:val="00DC1FE5"/>
    <w:rsid w:val="00DC3D77"/>
    <w:rsid w:val="00DC55D0"/>
    <w:rsid w:val="00DC59AA"/>
    <w:rsid w:val="00DC6638"/>
    <w:rsid w:val="00DC6F0F"/>
    <w:rsid w:val="00DC7496"/>
    <w:rsid w:val="00DC7B06"/>
    <w:rsid w:val="00DC7C9C"/>
    <w:rsid w:val="00DD1B5C"/>
    <w:rsid w:val="00DD23E1"/>
    <w:rsid w:val="00DD2EE0"/>
    <w:rsid w:val="00DD339D"/>
    <w:rsid w:val="00DD3406"/>
    <w:rsid w:val="00DD5E8E"/>
    <w:rsid w:val="00DD75C8"/>
    <w:rsid w:val="00DE1390"/>
    <w:rsid w:val="00DE387B"/>
    <w:rsid w:val="00DE4143"/>
    <w:rsid w:val="00DE4B10"/>
    <w:rsid w:val="00DE5085"/>
    <w:rsid w:val="00DE772A"/>
    <w:rsid w:val="00DF174F"/>
    <w:rsid w:val="00DF1A78"/>
    <w:rsid w:val="00DF1B77"/>
    <w:rsid w:val="00DF2D8E"/>
    <w:rsid w:val="00DF3776"/>
    <w:rsid w:val="00DF439A"/>
    <w:rsid w:val="00DF4DA0"/>
    <w:rsid w:val="00DF5D8F"/>
    <w:rsid w:val="00DF6EBE"/>
    <w:rsid w:val="00DF7158"/>
    <w:rsid w:val="00E001AB"/>
    <w:rsid w:val="00E0055B"/>
    <w:rsid w:val="00E016B2"/>
    <w:rsid w:val="00E01973"/>
    <w:rsid w:val="00E02E56"/>
    <w:rsid w:val="00E067CE"/>
    <w:rsid w:val="00E0725A"/>
    <w:rsid w:val="00E07497"/>
    <w:rsid w:val="00E100BA"/>
    <w:rsid w:val="00E1151E"/>
    <w:rsid w:val="00E1500D"/>
    <w:rsid w:val="00E1621B"/>
    <w:rsid w:val="00E16B16"/>
    <w:rsid w:val="00E17825"/>
    <w:rsid w:val="00E17FBE"/>
    <w:rsid w:val="00E205E1"/>
    <w:rsid w:val="00E230ED"/>
    <w:rsid w:val="00E232B2"/>
    <w:rsid w:val="00E26EEC"/>
    <w:rsid w:val="00E27A04"/>
    <w:rsid w:val="00E34B3A"/>
    <w:rsid w:val="00E34EB9"/>
    <w:rsid w:val="00E35973"/>
    <w:rsid w:val="00E35E7B"/>
    <w:rsid w:val="00E37F49"/>
    <w:rsid w:val="00E40964"/>
    <w:rsid w:val="00E41196"/>
    <w:rsid w:val="00E43AC8"/>
    <w:rsid w:val="00E46932"/>
    <w:rsid w:val="00E46F37"/>
    <w:rsid w:val="00E473E4"/>
    <w:rsid w:val="00E52561"/>
    <w:rsid w:val="00E541A2"/>
    <w:rsid w:val="00E54538"/>
    <w:rsid w:val="00E54645"/>
    <w:rsid w:val="00E55501"/>
    <w:rsid w:val="00E557C9"/>
    <w:rsid w:val="00E55A1F"/>
    <w:rsid w:val="00E568BD"/>
    <w:rsid w:val="00E64AE7"/>
    <w:rsid w:val="00E6576A"/>
    <w:rsid w:val="00E701C7"/>
    <w:rsid w:val="00E75127"/>
    <w:rsid w:val="00E764D1"/>
    <w:rsid w:val="00E7703A"/>
    <w:rsid w:val="00E80197"/>
    <w:rsid w:val="00E814CB"/>
    <w:rsid w:val="00E82C15"/>
    <w:rsid w:val="00E83403"/>
    <w:rsid w:val="00E84204"/>
    <w:rsid w:val="00E85D2B"/>
    <w:rsid w:val="00E85F2F"/>
    <w:rsid w:val="00E86D0D"/>
    <w:rsid w:val="00E903FD"/>
    <w:rsid w:val="00E91811"/>
    <w:rsid w:val="00E92812"/>
    <w:rsid w:val="00E93517"/>
    <w:rsid w:val="00E93D90"/>
    <w:rsid w:val="00E957E6"/>
    <w:rsid w:val="00EA3643"/>
    <w:rsid w:val="00EA3E84"/>
    <w:rsid w:val="00EA499A"/>
    <w:rsid w:val="00EA7BF5"/>
    <w:rsid w:val="00EB144E"/>
    <w:rsid w:val="00EB2490"/>
    <w:rsid w:val="00EB286A"/>
    <w:rsid w:val="00EB28A8"/>
    <w:rsid w:val="00EB3889"/>
    <w:rsid w:val="00EB3BAC"/>
    <w:rsid w:val="00EB5082"/>
    <w:rsid w:val="00EB5145"/>
    <w:rsid w:val="00EB58D8"/>
    <w:rsid w:val="00EB5A82"/>
    <w:rsid w:val="00EB5F73"/>
    <w:rsid w:val="00EB69FE"/>
    <w:rsid w:val="00EB7092"/>
    <w:rsid w:val="00EB7392"/>
    <w:rsid w:val="00EB7D87"/>
    <w:rsid w:val="00EC18E4"/>
    <w:rsid w:val="00EC24CC"/>
    <w:rsid w:val="00EC3677"/>
    <w:rsid w:val="00EC4B0D"/>
    <w:rsid w:val="00EC4C44"/>
    <w:rsid w:val="00EC7B59"/>
    <w:rsid w:val="00ED0449"/>
    <w:rsid w:val="00ED09B8"/>
    <w:rsid w:val="00ED0F2F"/>
    <w:rsid w:val="00ED2D86"/>
    <w:rsid w:val="00ED378E"/>
    <w:rsid w:val="00ED4D58"/>
    <w:rsid w:val="00ED5462"/>
    <w:rsid w:val="00EE0BB6"/>
    <w:rsid w:val="00EE27C0"/>
    <w:rsid w:val="00EE29A9"/>
    <w:rsid w:val="00EE2D45"/>
    <w:rsid w:val="00EE5861"/>
    <w:rsid w:val="00EE7537"/>
    <w:rsid w:val="00EE7663"/>
    <w:rsid w:val="00EE7E68"/>
    <w:rsid w:val="00EF3EFC"/>
    <w:rsid w:val="00EF4301"/>
    <w:rsid w:val="00EF5148"/>
    <w:rsid w:val="00F00832"/>
    <w:rsid w:val="00F00C7C"/>
    <w:rsid w:val="00F02280"/>
    <w:rsid w:val="00F02E08"/>
    <w:rsid w:val="00F034B1"/>
    <w:rsid w:val="00F06334"/>
    <w:rsid w:val="00F102CE"/>
    <w:rsid w:val="00F11920"/>
    <w:rsid w:val="00F127CB"/>
    <w:rsid w:val="00F12A21"/>
    <w:rsid w:val="00F14BF4"/>
    <w:rsid w:val="00F153FA"/>
    <w:rsid w:val="00F15B2E"/>
    <w:rsid w:val="00F15B9D"/>
    <w:rsid w:val="00F174BA"/>
    <w:rsid w:val="00F17560"/>
    <w:rsid w:val="00F1771E"/>
    <w:rsid w:val="00F22A31"/>
    <w:rsid w:val="00F239E2"/>
    <w:rsid w:val="00F249B0"/>
    <w:rsid w:val="00F25616"/>
    <w:rsid w:val="00F26148"/>
    <w:rsid w:val="00F26DAB"/>
    <w:rsid w:val="00F27D2B"/>
    <w:rsid w:val="00F27D73"/>
    <w:rsid w:val="00F30A59"/>
    <w:rsid w:val="00F30CB4"/>
    <w:rsid w:val="00F32670"/>
    <w:rsid w:val="00F32F57"/>
    <w:rsid w:val="00F35627"/>
    <w:rsid w:val="00F35F15"/>
    <w:rsid w:val="00F37453"/>
    <w:rsid w:val="00F37521"/>
    <w:rsid w:val="00F40638"/>
    <w:rsid w:val="00F41F94"/>
    <w:rsid w:val="00F4216B"/>
    <w:rsid w:val="00F428B3"/>
    <w:rsid w:val="00F433CE"/>
    <w:rsid w:val="00F43743"/>
    <w:rsid w:val="00F44928"/>
    <w:rsid w:val="00F46BFE"/>
    <w:rsid w:val="00F51ACC"/>
    <w:rsid w:val="00F51D3B"/>
    <w:rsid w:val="00F51E0E"/>
    <w:rsid w:val="00F530D5"/>
    <w:rsid w:val="00F53B1A"/>
    <w:rsid w:val="00F54F69"/>
    <w:rsid w:val="00F55085"/>
    <w:rsid w:val="00F55231"/>
    <w:rsid w:val="00F554DE"/>
    <w:rsid w:val="00F5689A"/>
    <w:rsid w:val="00F5745C"/>
    <w:rsid w:val="00F611AA"/>
    <w:rsid w:val="00F627E3"/>
    <w:rsid w:val="00F64808"/>
    <w:rsid w:val="00F656C3"/>
    <w:rsid w:val="00F65B62"/>
    <w:rsid w:val="00F663A5"/>
    <w:rsid w:val="00F709EF"/>
    <w:rsid w:val="00F724F0"/>
    <w:rsid w:val="00F75E05"/>
    <w:rsid w:val="00F76779"/>
    <w:rsid w:val="00F778EE"/>
    <w:rsid w:val="00F80041"/>
    <w:rsid w:val="00F82D0C"/>
    <w:rsid w:val="00F842BC"/>
    <w:rsid w:val="00F84B4D"/>
    <w:rsid w:val="00F86832"/>
    <w:rsid w:val="00F87088"/>
    <w:rsid w:val="00F872A4"/>
    <w:rsid w:val="00F90789"/>
    <w:rsid w:val="00F90E42"/>
    <w:rsid w:val="00F92FDC"/>
    <w:rsid w:val="00F96F79"/>
    <w:rsid w:val="00F97D8E"/>
    <w:rsid w:val="00FA0491"/>
    <w:rsid w:val="00FA08D7"/>
    <w:rsid w:val="00FA0BD7"/>
    <w:rsid w:val="00FA247A"/>
    <w:rsid w:val="00FA2A2E"/>
    <w:rsid w:val="00FA3AFF"/>
    <w:rsid w:val="00FA419C"/>
    <w:rsid w:val="00FA4D88"/>
    <w:rsid w:val="00FA567E"/>
    <w:rsid w:val="00FA56C5"/>
    <w:rsid w:val="00FA658F"/>
    <w:rsid w:val="00FA6810"/>
    <w:rsid w:val="00FB0239"/>
    <w:rsid w:val="00FB0D8B"/>
    <w:rsid w:val="00FB152E"/>
    <w:rsid w:val="00FB3030"/>
    <w:rsid w:val="00FB3168"/>
    <w:rsid w:val="00FB423A"/>
    <w:rsid w:val="00FB4408"/>
    <w:rsid w:val="00FB4431"/>
    <w:rsid w:val="00FB6CD2"/>
    <w:rsid w:val="00FC037F"/>
    <w:rsid w:val="00FC4F08"/>
    <w:rsid w:val="00FC68E3"/>
    <w:rsid w:val="00FC751F"/>
    <w:rsid w:val="00FD138E"/>
    <w:rsid w:val="00FD20A7"/>
    <w:rsid w:val="00FD588F"/>
    <w:rsid w:val="00FD5E9D"/>
    <w:rsid w:val="00FE08D4"/>
    <w:rsid w:val="00FE0E29"/>
    <w:rsid w:val="00FE136F"/>
    <w:rsid w:val="00FE1A2B"/>
    <w:rsid w:val="00FE1A68"/>
    <w:rsid w:val="00FE2DAB"/>
    <w:rsid w:val="00FE60A5"/>
    <w:rsid w:val="00FE7A13"/>
    <w:rsid w:val="00FF009C"/>
    <w:rsid w:val="00FF1C8A"/>
    <w:rsid w:val="00FF2902"/>
    <w:rsid w:val="00FF43E4"/>
    <w:rsid w:val="00FF53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7D1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A45"/>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026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322E2"/>
    <w:rPr>
      <w:sz w:val="16"/>
      <w:szCs w:val="16"/>
    </w:rPr>
  </w:style>
  <w:style w:type="paragraph" w:styleId="CommentText">
    <w:name w:val="annotation text"/>
    <w:basedOn w:val="Normal"/>
    <w:link w:val="CommentTextChar"/>
    <w:uiPriority w:val="99"/>
    <w:semiHidden/>
    <w:unhideWhenUsed/>
    <w:rsid w:val="005322E2"/>
    <w:rPr>
      <w:sz w:val="20"/>
      <w:szCs w:val="20"/>
    </w:rPr>
  </w:style>
  <w:style w:type="character" w:customStyle="1" w:styleId="CommentTextChar">
    <w:name w:val="Comment Text Char"/>
    <w:basedOn w:val="DefaultParagraphFont"/>
    <w:link w:val="CommentText"/>
    <w:uiPriority w:val="99"/>
    <w:semiHidden/>
    <w:rsid w:val="005322E2"/>
    <w:rPr>
      <w:sz w:val="20"/>
      <w:szCs w:val="20"/>
    </w:rPr>
  </w:style>
  <w:style w:type="paragraph" w:styleId="CommentSubject">
    <w:name w:val="annotation subject"/>
    <w:basedOn w:val="CommentText"/>
    <w:next w:val="CommentText"/>
    <w:link w:val="CommentSubjectChar"/>
    <w:uiPriority w:val="99"/>
    <w:semiHidden/>
    <w:unhideWhenUsed/>
    <w:rsid w:val="005322E2"/>
    <w:rPr>
      <w:b/>
      <w:bCs/>
    </w:rPr>
  </w:style>
  <w:style w:type="character" w:customStyle="1" w:styleId="CommentSubjectChar">
    <w:name w:val="Comment Subject Char"/>
    <w:basedOn w:val="CommentTextChar"/>
    <w:link w:val="CommentSubject"/>
    <w:uiPriority w:val="99"/>
    <w:semiHidden/>
    <w:rsid w:val="005322E2"/>
    <w:rPr>
      <w:b/>
      <w:bCs/>
      <w:sz w:val="20"/>
      <w:szCs w:val="20"/>
    </w:rPr>
  </w:style>
  <w:style w:type="paragraph" w:styleId="BalloonText">
    <w:name w:val="Balloon Text"/>
    <w:basedOn w:val="Normal"/>
    <w:link w:val="BalloonTextChar"/>
    <w:uiPriority w:val="99"/>
    <w:semiHidden/>
    <w:unhideWhenUsed/>
    <w:rsid w:val="005322E2"/>
    <w:rPr>
      <w:rFonts w:ascii="Tahoma" w:hAnsi="Tahoma" w:cs="Tahoma"/>
      <w:sz w:val="16"/>
      <w:szCs w:val="16"/>
    </w:rPr>
  </w:style>
  <w:style w:type="character" w:customStyle="1" w:styleId="BalloonTextChar">
    <w:name w:val="Balloon Text Char"/>
    <w:basedOn w:val="DefaultParagraphFont"/>
    <w:link w:val="BalloonText"/>
    <w:uiPriority w:val="99"/>
    <w:semiHidden/>
    <w:rsid w:val="005322E2"/>
    <w:rPr>
      <w:rFonts w:ascii="Tahoma" w:hAnsi="Tahoma" w:cs="Tahoma"/>
      <w:sz w:val="16"/>
      <w:szCs w:val="16"/>
    </w:rPr>
  </w:style>
  <w:style w:type="character" w:styleId="Hyperlink">
    <w:name w:val="Hyperlink"/>
    <w:basedOn w:val="DefaultParagraphFont"/>
    <w:uiPriority w:val="99"/>
    <w:unhideWhenUsed/>
    <w:rsid w:val="00F102CE"/>
    <w:rPr>
      <w:color w:val="0000FF"/>
      <w:u w:val="single"/>
    </w:rPr>
  </w:style>
  <w:style w:type="character" w:customStyle="1" w:styleId="apple-converted-space">
    <w:name w:val="apple-converted-space"/>
    <w:basedOn w:val="DefaultParagraphFont"/>
    <w:rsid w:val="0065623E"/>
  </w:style>
  <w:style w:type="paragraph" w:styleId="Header">
    <w:name w:val="header"/>
    <w:basedOn w:val="Normal"/>
    <w:link w:val="HeaderChar"/>
    <w:uiPriority w:val="99"/>
    <w:unhideWhenUsed/>
    <w:rsid w:val="002A1561"/>
    <w:pPr>
      <w:tabs>
        <w:tab w:val="center" w:pos="4153"/>
        <w:tab w:val="right" w:pos="8306"/>
      </w:tabs>
    </w:pPr>
  </w:style>
  <w:style w:type="character" w:customStyle="1" w:styleId="HeaderChar">
    <w:name w:val="Header Char"/>
    <w:basedOn w:val="DefaultParagraphFont"/>
    <w:link w:val="Header"/>
    <w:uiPriority w:val="99"/>
    <w:rsid w:val="002A1561"/>
    <w:rPr>
      <w:rFonts w:ascii="Times New Roman" w:hAnsi="Times New Roman" w:cs="Times New Roman"/>
      <w:sz w:val="24"/>
    </w:rPr>
  </w:style>
  <w:style w:type="paragraph" w:styleId="Footer">
    <w:name w:val="footer"/>
    <w:basedOn w:val="Normal"/>
    <w:link w:val="FooterChar"/>
    <w:uiPriority w:val="99"/>
    <w:unhideWhenUsed/>
    <w:rsid w:val="002A1561"/>
    <w:pPr>
      <w:tabs>
        <w:tab w:val="center" w:pos="4153"/>
        <w:tab w:val="right" w:pos="8306"/>
      </w:tabs>
    </w:pPr>
  </w:style>
  <w:style w:type="character" w:customStyle="1" w:styleId="FooterChar">
    <w:name w:val="Footer Char"/>
    <w:basedOn w:val="DefaultParagraphFont"/>
    <w:link w:val="Footer"/>
    <w:uiPriority w:val="99"/>
    <w:rsid w:val="002A1561"/>
    <w:rPr>
      <w:rFonts w:ascii="Times New Roman" w:hAnsi="Times New Roman" w:cs="Times New Roman"/>
      <w:sz w:val="24"/>
    </w:rPr>
  </w:style>
  <w:style w:type="paragraph" w:styleId="Revision">
    <w:name w:val="Revision"/>
    <w:hidden/>
    <w:uiPriority w:val="99"/>
    <w:semiHidden/>
    <w:rsid w:val="00BF1A80"/>
    <w:pPr>
      <w:spacing w:after="0" w:line="240" w:lineRule="auto"/>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A45"/>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026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322E2"/>
    <w:rPr>
      <w:sz w:val="16"/>
      <w:szCs w:val="16"/>
    </w:rPr>
  </w:style>
  <w:style w:type="paragraph" w:styleId="CommentText">
    <w:name w:val="annotation text"/>
    <w:basedOn w:val="Normal"/>
    <w:link w:val="CommentTextChar"/>
    <w:uiPriority w:val="99"/>
    <w:semiHidden/>
    <w:unhideWhenUsed/>
    <w:rsid w:val="005322E2"/>
    <w:rPr>
      <w:sz w:val="20"/>
      <w:szCs w:val="20"/>
    </w:rPr>
  </w:style>
  <w:style w:type="character" w:customStyle="1" w:styleId="CommentTextChar">
    <w:name w:val="Comment Text Char"/>
    <w:basedOn w:val="DefaultParagraphFont"/>
    <w:link w:val="CommentText"/>
    <w:uiPriority w:val="99"/>
    <w:semiHidden/>
    <w:rsid w:val="005322E2"/>
    <w:rPr>
      <w:sz w:val="20"/>
      <w:szCs w:val="20"/>
    </w:rPr>
  </w:style>
  <w:style w:type="paragraph" w:styleId="CommentSubject">
    <w:name w:val="annotation subject"/>
    <w:basedOn w:val="CommentText"/>
    <w:next w:val="CommentText"/>
    <w:link w:val="CommentSubjectChar"/>
    <w:uiPriority w:val="99"/>
    <w:semiHidden/>
    <w:unhideWhenUsed/>
    <w:rsid w:val="005322E2"/>
    <w:rPr>
      <w:b/>
      <w:bCs/>
    </w:rPr>
  </w:style>
  <w:style w:type="character" w:customStyle="1" w:styleId="CommentSubjectChar">
    <w:name w:val="Comment Subject Char"/>
    <w:basedOn w:val="CommentTextChar"/>
    <w:link w:val="CommentSubject"/>
    <w:uiPriority w:val="99"/>
    <w:semiHidden/>
    <w:rsid w:val="005322E2"/>
    <w:rPr>
      <w:b/>
      <w:bCs/>
      <w:sz w:val="20"/>
      <w:szCs w:val="20"/>
    </w:rPr>
  </w:style>
  <w:style w:type="paragraph" w:styleId="BalloonText">
    <w:name w:val="Balloon Text"/>
    <w:basedOn w:val="Normal"/>
    <w:link w:val="BalloonTextChar"/>
    <w:uiPriority w:val="99"/>
    <w:semiHidden/>
    <w:unhideWhenUsed/>
    <w:rsid w:val="005322E2"/>
    <w:rPr>
      <w:rFonts w:ascii="Tahoma" w:hAnsi="Tahoma" w:cs="Tahoma"/>
      <w:sz w:val="16"/>
      <w:szCs w:val="16"/>
    </w:rPr>
  </w:style>
  <w:style w:type="character" w:customStyle="1" w:styleId="BalloonTextChar">
    <w:name w:val="Balloon Text Char"/>
    <w:basedOn w:val="DefaultParagraphFont"/>
    <w:link w:val="BalloonText"/>
    <w:uiPriority w:val="99"/>
    <w:semiHidden/>
    <w:rsid w:val="005322E2"/>
    <w:rPr>
      <w:rFonts w:ascii="Tahoma" w:hAnsi="Tahoma" w:cs="Tahoma"/>
      <w:sz w:val="16"/>
      <w:szCs w:val="16"/>
    </w:rPr>
  </w:style>
  <w:style w:type="character" w:styleId="Hyperlink">
    <w:name w:val="Hyperlink"/>
    <w:basedOn w:val="DefaultParagraphFont"/>
    <w:uiPriority w:val="99"/>
    <w:unhideWhenUsed/>
    <w:rsid w:val="00F102CE"/>
    <w:rPr>
      <w:color w:val="0000FF"/>
      <w:u w:val="single"/>
    </w:rPr>
  </w:style>
  <w:style w:type="character" w:customStyle="1" w:styleId="apple-converted-space">
    <w:name w:val="apple-converted-space"/>
    <w:basedOn w:val="DefaultParagraphFont"/>
    <w:rsid w:val="0065623E"/>
  </w:style>
  <w:style w:type="paragraph" w:styleId="Header">
    <w:name w:val="header"/>
    <w:basedOn w:val="Normal"/>
    <w:link w:val="HeaderChar"/>
    <w:uiPriority w:val="99"/>
    <w:unhideWhenUsed/>
    <w:rsid w:val="002A1561"/>
    <w:pPr>
      <w:tabs>
        <w:tab w:val="center" w:pos="4153"/>
        <w:tab w:val="right" w:pos="8306"/>
      </w:tabs>
    </w:pPr>
  </w:style>
  <w:style w:type="character" w:customStyle="1" w:styleId="HeaderChar">
    <w:name w:val="Header Char"/>
    <w:basedOn w:val="DefaultParagraphFont"/>
    <w:link w:val="Header"/>
    <w:uiPriority w:val="99"/>
    <w:rsid w:val="002A1561"/>
    <w:rPr>
      <w:rFonts w:ascii="Times New Roman" w:hAnsi="Times New Roman" w:cs="Times New Roman"/>
      <w:sz w:val="24"/>
    </w:rPr>
  </w:style>
  <w:style w:type="paragraph" w:styleId="Footer">
    <w:name w:val="footer"/>
    <w:basedOn w:val="Normal"/>
    <w:link w:val="FooterChar"/>
    <w:uiPriority w:val="99"/>
    <w:unhideWhenUsed/>
    <w:rsid w:val="002A1561"/>
    <w:pPr>
      <w:tabs>
        <w:tab w:val="center" w:pos="4153"/>
        <w:tab w:val="right" w:pos="8306"/>
      </w:tabs>
    </w:pPr>
  </w:style>
  <w:style w:type="character" w:customStyle="1" w:styleId="FooterChar">
    <w:name w:val="Footer Char"/>
    <w:basedOn w:val="DefaultParagraphFont"/>
    <w:link w:val="Footer"/>
    <w:uiPriority w:val="99"/>
    <w:rsid w:val="002A1561"/>
    <w:rPr>
      <w:rFonts w:ascii="Times New Roman" w:hAnsi="Times New Roman" w:cs="Times New Roman"/>
      <w:sz w:val="24"/>
    </w:rPr>
  </w:style>
  <w:style w:type="paragraph" w:styleId="Revision">
    <w:name w:val="Revision"/>
    <w:hidden/>
    <w:uiPriority w:val="99"/>
    <w:semiHidden/>
    <w:rsid w:val="00BF1A80"/>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A8FDE-C682-4FFF-B426-2998BE2EB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7</Pages>
  <Words>9719</Words>
  <Characters>5541</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Dabas lieguma „Vecdaugava” individuālie aizsardzības un izmantošanas noteikumi</vt:lpstr>
    </vt:vector>
  </TitlesOfParts>
  <Company>VARAM</Company>
  <LinksUpToDate>false</LinksUpToDate>
  <CharactersWithSpaces>15230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Dabas lieguma „Vecdaugava” individuālie aizsardzības un izmantošanas noteikumi</dc:title>
  <dc:subject>Noteikumu projekts</dc:subject>
  <dc:creator>Dārta Treija</dc:creator>
  <dc:description>darta.treija@varam.gov.lv; 66016789</dc:description>
  <cp:lastModifiedBy>Dārta</cp:lastModifiedBy>
  <cp:revision>238</cp:revision>
  <cp:lastPrinted>2017-03-30T11:03:00Z</cp:lastPrinted>
  <dcterms:created xsi:type="dcterms:W3CDTF">2017-06-05T07:50:00Z</dcterms:created>
  <dcterms:modified xsi:type="dcterms:W3CDTF">2017-09-27T13:24:00Z</dcterms:modified>
</cp:coreProperties>
</file>