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41C61" w:rsidRPr="00333A5E" w:rsidP="00E877C6" w14:paraId="650A8EF5" w14:textId="77777777">
      <w:pPr>
        <w:pStyle w:val="Heading1"/>
        <w:spacing w:line="360" w:lineRule="auto"/>
        <w:rPr>
          <w:szCs w:val="28"/>
          <w:lang w:val="lv-LV"/>
        </w:rPr>
      </w:pPr>
      <w:r w:rsidRPr="00333A5E">
        <w:rPr>
          <w:szCs w:val="28"/>
          <w:lang w:val="lv-LV"/>
        </w:rPr>
        <w:t>Projekts</w:t>
      </w:r>
    </w:p>
    <w:p w:rsidR="0052730B" w:rsidRPr="00D002F1" w:rsidP="00E877C6" w14:paraId="650A8EF6" w14:textId="77777777">
      <w:pPr>
        <w:spacing w:line="360" w:lineRule="auto"/>
        <w:rPr>
          <w:szCs w:val="28"/>
        </w:rPr>
      </w:pPr>
    </w:p>
    <w:p w:rsidR="00441C61" w:rsidRPr="00D002F1" w:rsidP="00E877C6" w14:paraId="650A8EF7" w14:textId="77777777">
      <w:pPr>
        <w:pStyle w:val="Heading2"/>
        <w:spacing w:line="360" w:lineRule="auto"/>
        <w:rPr>
          <w:szCs w:val="28"/>
          <w:u w:val="none"/>
          <w:lang w:val="lv-LV"/>
        </w:rPr>
      </w:pPr>
      <w:r w:rsidRPr="00D002F1">
        <w:rPr>
          <w:szCs w:val="28"/>
          <w:u w:val="none"/>
          <w:lang w:val="lv-LV"/>
        </w:rPr>
        <w:t>LATVIJAS REPUBLIKAS MINISTRU KABINETS</w:t>
      </w:r>
    </w:p>
    <w:p w:rsidR="0052730B" w:rsidRPr="00D002F1" w:rsidP="00E877C6" w14:paraId="650A8EF8" w14:textId="77777777">
      <w:pPr>
        <w:tabs>
          <w:tab w:val="left" w:pos="6521"/>
        </w:tabs>
        <w:spacing w:line="360" w:lineRule="auto"/>
        <w:rPr>
          <w:szCs w:val="28"/>
        </w:rPr>
      </w:pPr>
    </w:p>
    <w:p w:rsidR="00441C61" w:rsidRPr="00D002F1" w:rsidP="00E877C6" w14:paraId="650A8EF9" w14:textId="77777777">
      <w:pPr>
        <w:tabs>
          <w:tab w:val="left" w:pos="5760"/>
        </w:tabs>
        <w:spacing w:line="360" w:lineRule="auto"/>
        <w:jc w:val="both"/>
        <w:rPr>
          <w:szCs w:val="28"/>
        </w:rPr>
      </w:pPr>
      <w:r w:rsidRPr="00D002F1">
        <w:rPr>
          <w:szCs w:val="28"/>
        </w:rPr>
        <w:t>201</w:t>
      </w:r>
      <w:r w:rsidRPr="00D002F1" w:rsidR="00F631FF">
        <w:rPr>
          <w:szCs w:val="28"/>
        </w:rPr>
        <w:t>7</w:t>
      </w:r>
      <w:r w:rsidRPr="00D002F1">
        <w:rPr>
          <w:szCs w:val="28"/>
        </w:rPr>
        <w:t>.</w:t>
      </w:r>
      <w:r w:rsidRPr="00D002F1" w:rsidR="00BC65D3">
        <w:rPr>
          <w:szCs w:val="28"/>
        </w:rPr>
        <w:t xml:space="preserve"> </w:t>
      </w:r>
      <w:r w:rsidRPr="00D002F1">
        <w:rPr>
          <w:szCs w:val="28"/>
        </w:rPr>
        <w:t xml:space="preserve">gada ____.______________       </w:t>
      </w:r>
      <w:r w:rsidRPr="00D002F1">
        <w:rPr>
          <w:szCs w:val="28"/>
        </w:rPr>
        <w:tab/>
        <w:t xml:space="preserve">            Noteikumi Nr.____  </w:t>
      </w:r>
    </w:p>
    <w:p w:rsidR="00441C61" w:rsidRPr="00D002F1" w:rsidP="00E877C6" w14:paraId="650A8EFA" w14:textId="77777777">
      <w:pPr>
        <w:tabs>
          <w:tab w:val="left" w:pos="5760"/>
        </w:tabs>
        <w:spacing w:line="360" w:lineRule="auto"/>
        <w:jc w:val="both"/>
        <w:rPr>
          <w:szCs w:val="28"/>
        </w:rPr>
      </w:pPr>
      <w:r w:rsidRPr="00D002F1">
        <w:rPr>
          <w:szCs w:val="28"/>
        </w:rPr>
        <w:t>Rīgā</w:t>
      </w:r>
      <w:r w:rsidRPr="00D002F1">
        <w:rPr>
          <w:szCs w:val="28"/>
        </w:rPr>
        <w:tab/>
        <w:t xml:space="preserve">         (prot. Nr.____.____ .§)</w:t>
      </w:r>
    </w:p>
    <w:p w:rsidR="00366CEB" w:rsidRPr="00D002F1" w:rsidP="00E877C6" w14:paraId="650A8EFB" w14:textId="77777777">
      <w:pPr>
        <w:spacing w:line="360" w:lineRule="auto"/>
        <w:rPr>
          <w:b/>
          <w:szCs w:val="28"/>
        </w:rPr>
      </w:pPr>
      <w:bookmarkStart w:id="0" w:name="394674"/>
    </w:p>
    <w:p w:rsidR="00523330" w:rsidRPr="00D002F1" w:rsidP="00DC1219" w14:paraId="650A8EFC" w14:textId="77777777">
      <w:pPr>
        <w:ind w:firstLine="567"/>
        <w:jc w:val="center"/>
        <w:rPr>
          <w:b/>
          <w:bCs/>
          <w:szCs w:val="28"/>
        </w:rPr>
      </w:pPr>
      <w:r w:rsidRPr="00D002F1">
        <w:rPr>
          <w:b/>
          <w:szCs w:val="28"/>
        </w:rPr>
        <w:t>Grozījumi Ministru kabineta 20</w:t>
      </w:r>
      <w:r w:rsidRPr="00D002F1" w:rsidR="00686EE7">
        <w:rPr>
          <w:b/>
          <w:szCs w:val="28"/>
        </w:rPr>
        <w:t>13</w:t>
      </w:r>
      <w:r w:rsidRPr="00D002F1">
        <w:rPr>
          <w:b/>
          <w:szCs w:val="28"/>
        </w:rPr>
        <w:t>.</w:t>
      </w:r>
      <w:r w:rsidRPr="00D002F1" w:rsidR="00686EE7">
        <w:rPr>
          <w:b/>
          <w:szCs w:val="28"/>
        </w:rPr>
        <w:t xml:space="preserve"> </w:t>
      </w:r>
      <w:r w:rsidRPr="00D002F1">
        <w:rPr>
          <w:b/>
          <w:szCs w:val="28"/>
        </w:rPr>
        <w:t xml:space="preserve">gada </w:t>
      </w:r>
      <w:r w:rsidRPr="00D002F1" w:rsidR="00686EE7">
        <w:rPr>
          <w:b/>
          <w:szCs w:val="28"/>
        </w:rPr>
        <w:t>19</w:t>
      </w:r>
      <w:r w:rsidRPr="00D002F1">
        <w:rPr>
          <w:b/>
          <w:szCs w:val="28"/>
        </w:rPr>
        <w:t>.</w:t>
      </w:r>
      <w:r w:rsidRPr="00D002F1" w:rsidR="00686EE7">
        <w:rPr>
          <w:b/>
          <w:szCs w:val="28"/>
        </w:rPr>
        <w:t xml:space="preserve"> novembra</w:t>
      </w:r>
      <w:r w:rsidRPr="00D002F1">
        <w:rPr>
          <w:b/>
          <w:szCs w:val="28"/>
        </w:rPr>
        <w:t xml:space="preserve"> noteikumos Nr.</w:t>
      </w:r>
      <w:r w:rsidR="00E24C03">
        <w:rPr>
          <w:b/>
          <w:szCs w:val="28"/>
        </w:rPr>
        <w:t> </w:t>
      </w:r>
      <w:r w:rsidRPr="00D002F1" w:rsidR="00686EE7">
        <w:rPr>
          <w:b/>
          <w:szCs w:val="28"/>
        </w:rPr>
        <w:t>1347</w:t>
      </w:r>
      <w:r w:rsidRPr="00D002F1">
        <w:rPr>
          <w:b/>
          <w:szCs w:val="28"/>
        </w:rPr>
        <w:t xml:space="preserve"> “</w:t>
      </w:r>
      <w:r w:rsidRPr="00D002F1" w:rsidR="00686EE7">
        <w:rPr>
          <w:b/>
          <w:bCs/>
          <w:szCs w:val="28"/>
        </w:rPr>
        <w:t>Valsts informācijas sistēmu datu savietošanas kārtība nekustamā īpašuma nodokļa atvieglojumu piešķiršanai</w:t>
      </w:r>
      <w:r w:rsidRPr="00D002F1">
        <w:rPr>
          <w:b/>
          <w:szCs w:val="28"/>
        </w:rPr>
        <w:t>”</w:t>
      </w:r>
    </w:p>
    <w:p w:rsidR="0052730B" w:rsidRPr="00D002F1" w:rsidP="00E877C6" w14:paraId="650A8EFD" w14:textId="77777777">
      <w:pPr>
        <w:spacing w:line="360" w:lineRule="auto"/>
        <w:rPr>
          <w:szCs w:val="28"/>
        </w:rPr>
      </w:pPr>
    </w:p>
    <w:p w:rsidR="00686EE7" w:rsidRPr="00D002F1" w:rsidP="00DC1219" w14:paraId="650A8EFE" w14:textId="77777777">
      <w:pPr>
        <w:jc w:val="right"/>
        <w:rPr>
          <w:szCs w:val="28"/>
          <w:lang w:eastAsia="lv-LV"/>
        </w:rPr>
      </w:pPr>
      <w:r w:rsidRPr="00D002F1">
        <w:rPr>
          <w:szCs w:val="28"/>
          <w:lang w:eastAsia="lv-LV"/>
        </w:rPr>
        <w:t>Izdoti saskaņā ar likuma</w:t>
      </w:r>
      <w:r w:rsidRPr="00D002F1">
        <w:rPr>
          <w:szCs w:val="28"/>
          <w:lang w:eastAsia="lv-LV"/>
        </w:rPr>
        <w:br/>
      </w:r>
      <w:r w:rsidRPr="00D002F1" w:rsidR="00AB6EA1">
        <w:rPr>
          <w:szCs w:val="28"/>
          <w:lang w:eastAsia="lv-LV"/>
        </w:rPr>
        <w:t>“</w:t>
      </w:r>
      <w:r>
        <w:fldChar w:fldCharType="begin"/>
      </w:r>
      <w:r>
        <w:instrText xml:space="preserve"> HYPERLINK "https://likumi.lv/ta/id/43913-par-nekustama-ipasuma-nodokli" \t "_blank" </w:instrText>
      </w:r>
      <w:r>
        <w:fldChar w:fldCharType="separate"/>
      </w:r>
      <w:r w:rsidRPr="00D002F1">
        <w:rPr>
          <w:szCs w:val="28"/>
          <w:lang w:eastAsia="lv-LV"/>
        </w:rPr>
        <w:t>Par nekustamā īpašuma nodokli</w:t>
      </w:r>
      <w:r>
        <w:fldChar w:fldCharType="end"/>
      </w:r>
      <w:r w:rsidRPr="00D002F1" w:rsidR="00AB6EA1">
        <w:rPr>
          <w:szCs w:val="28"/>
          <w:lang w:eastAsia="lv-LV"/>
        </w:rPr>
        <w:t>”</w:t>
      </w:r>
      <w:r w:rsidRPr="00D002F1">
        <w:rPr>
          <w:szCs w:val="28"/>
          <w:lang w:eastAsia="lv-LV"/>
        </w:rPr>
        <w:br/>
        <w:t>5.</w:t>
      </w:r>
      <w:r w:rsidRPr="00D002F1">
        <w:rPr>
          <w:szCs w:val="28"/>
          <w:lang w:eastAsia="lv-LV"/>
        </w:rPr>
        <w:t xml:space="preserve"> </w:t>
      </w:r>
      <w:r w:rsidRPr="00D002F1">
        <w:rPr>
          <w:szCs w:val="28"/>
          <w:lang w:eastAsia="lv-LV"/>
        </w:rPr>
        <w:t>panta 3.</w:t>
      </w:r>
      <w:r w:rsidRPr="00D002F1">
        <w:rPr>
          <w:szCs w:val="28"/>
          <w:vertAlign w:val="superscript"/>
          <w:lang w:eastAsia="lv-LV"/>
        </w:rPr>
        <w:t>2</w:t>
      </w:r>
      <w:r w:rsidRPr="00D002F1">
        <w:rPr>
          <w:szCs w:val="28"/>
          <w:lang w:eastAsia="lv-LV"/>
        </w:rPr>
        <w:t xml:space="preserve"> </w:t>
      </w:r>
      <w:r w:rsidRPr="00D002F1">
        <w:rPr>
          <w:szCs w:val="28"/>
          <w:lang w:eastAsia="lv-LV"/>
        </w:rPr>
        <w:t>daļu</w:t>
      </w:r>
    </w:p>
    <w:p w:rsidR="0052730B" w:rsidRPr="00D002F1" w:rsidP="00E877C6" w14:paraId="650A8EFF" w14:textId="77777777">
      <w:pPr>
        <w:spacing w:line="360" w:lineRule="auto"/>
        <w:jc w:val="both"/>
        <w:rPr>
          <w:szCs w:val="28"/>
        </w:rPr>
      </w:pPr>
    </w:p>
    <w:p w:rsidR="00EE3ADC" w:rsidRPr="00D002F1" w:rsidP="005776EA" w14:paraId="650A8F00" w14:textId="77777777">
      <w:pPr>
        <w:spacing w:line="360" w:lineRule="auto"/>
        <w:ind w:firstLine="567"/>
        <w:jc w:val="both"/>
        <w:rPr>
          <w:szCs w:val="28"/>
        </w:rPr>
      </w:pPr>
      <w:r w:rsidRPr="00D002F1">
        <w:rPr>
          <w:szCs w:val="28"/>
        </w:rPr>
        <w:t xml:space="preserve">1. </w:t>
      </w:r>
      <w:r w:rsidRPr="00D002F1" w:rsidR="00523330">
        <w:rPr>
          <w:szCs w:val="28"/>
        </w:rPr>
        <w:t xml:space="preserve">Izdarīt Ministru kabineta </w:t>
      </w:r>
      <w:r w:rsidRPr="00D002F1" w:rsidR="00686EE7">
        <w:rPr>
          <w:szCs w:val="28"/>
        </w:rPr>
        <w:t>2013. gada 19. novembra noteikumos Nr.1347 “</w:t>
      </w:r>
      <w:r w:rsidRPr="00D002F1" w:rsidR="00686EE7">
        <w:rPr>
          <w:bCs/>
          <w:szCs w:val="28"/>
        </w:rPr>
        <w:t>Valsts informācijas sistēmu datu savietošanas kārtība nekustamā īpašuma nodokļa atvieglojumu piešķiršanai</w:t>
      </w:r>
      <w:r w:rsidRPr="00D002F1" w:rsidR="00686EE7">
        <w:rPr>
          <w:szCs w:val="28"/>
        </w:rPr>
        <w:t>”</w:t>
      </w:r>
      <w:r w:rsidRPr="00D002F1" w:rsidR="0094230C">
        <w:rPr>
          <w:szCs w:val="28"/>
        </w:rPr>
        <w:t xml:space="preserve"> </w:t>
      </w:r>
      <w:r w:rsidRPr="00D002F1" w:rsidR="0094230C">
        <w:t>(Latvijas Vēstnesis, 2013, 243.nr.)</w:t>
      </w:r>
      <w:r w:rsidRPr="00D002F1" w:rsidR="00523330">
        <w:rPr>
          <w:szCs w:val="28"/>
        </w:rPr>
        <w:t xml:space="preserve"> šādus grozījumus:</w:t>
      </w:r>
    </w:p>
    <w:p w:rsidR="00AB6EA1" w:rsidRPr="00D002F1" w:rsidP="00AB6EA1" w14:paraId="650A8F01" w14:textId="77777777">
      <w:pPr>
        <w:ind w:firstLine="567"/>
        <w:jc w:val="both"/>
        <w:rPr>
          <w:bCs/>
          <w:szCs w:val="28"/>
        </w:rPr>
      </w:pPr>
    </w:p>
    <w:p w:rsidR="00EE3ADC" w:rsidRPr="00D002F1" w:rsidP="005776EA" w14:paraId="650A8F02" w14:textId="77777777">
      <w:pPr>
        <w:numPr>
          <w:ilvl w:val="1"/>
          <w:numId w:val="11"/>
        </w:numPr>
        <w:tabs>
          <w:tab w:val="left" w:pos="709"/>
        </w:tabs>
        <w:spacing w:line="360" w:lineRule="auto"/>
        <w:ind w:left="0" w:firstLine="0"/>
        <w:jc w:val="both"/>
        <w:rPr>
          <w:szCs w:val="28"/>
        </w:rPr>
      </w:pPr>
      <w:r w:rsidRPr="00D002F1">
        <w:rPr>
          <w:szCs w:val="28"/>
        </w:rPr>
        <w:t>p</w:t>
      </w:r>
      <w:r w:rsidRPr="00D002F1">
        <w:rPr>
          <w:szCs w:val="28"/>
        </w:rPr>
        <w:t>apildināt noteikumus ar 2</w:t>
      </w:r>
      <w:r w:rsidRPr="00D002F1" w:rsidR="003639BA">
        <w:rPr>
          <w:szCs w:val="28"/>
        </w:rPr>
        <w:t>.</w:t>
      </w:r>
      <w:r w:rsidRPr="00D002F1" w:rsidR="00653C62">
        <w:rPr>
          <w:szCs w:val="28"/>
          <w:vertAlign w:val="superscript"/>
        </w:rPr>
        <w:t>1</w:t>
      </w:r>
      <w:r w:rsidRPr="00D002F1" w:rsidR="00653C62">
        <w:rPr>
          <w:szCs w:val="28"/>
        </w:rPr>
        <w:t xml:space="preserve"> </w:t>
      </w:r>
      <w:r w:rsidRPr="00D002F1" w:rsidR="00104E29">
        <w:rPr>
          <w:szCs w:val="28"/>
        </w:rPr>
        <w:t>punktu</w:t>
      </w:r>
      <w:r w:rsidRPr="00D002F1">
        <w:rPr>
          <w:szCs w:val="28"/>
        </w:rPr>
        <w:t xml:space="preserve"> šādā redakcijā:</w:t>
      </w:r>
    </w:p>
    <w:p w:rsidR="0009608E" w:rsidRPr="00D002F1" w:rsidP="005776EA" w14:paraId="650A8F03" w14:textId="7E7E5C27">
      <w:pPr>
        <w:shd w:val="clear" w:color="auto" w:fill="FFFFFF"/>
        <w:spacing w:line="360" w:lineRule="auto"/>
        <w:ind w:firstLine="300"/>
        <w:jc w:val="both"/>
        <w:rPr>
          <w:szCs w:val="28"/>
        </w:rPr>
      </w:pPr>
      <w:r w:rsidRPr="00D002F1">
        <w:rPr>
          <w:szCs w:val="28"/>
        </w:rPr>
        <w:t>“</w:t>
      </w:r>
      <w:r w:rsidRPr="00D002F1">
        <w:rPr>
          <w:szCs w:val="28"/>
        </w:rPr>
        <w:t>2</w:t>
      </w:r>
      <w:r w:rsidRPr="00D002F1" w:rsidR="003639BA">
        <w:rPr>
          <w:szCs w:val="28"/>
        </w:rPr>
        <w:t>.</w:t>
      </w:r>
      <w:r w:rsidRPr="00D002F1">
        <w:rPr>
          <w:szCs w:val="28"/>
          <w:vertAlign w:val="superscript"/>
        </w:rPr>
        <w:t>1</w:t>
      </w:r>
      <w:r w:rsidRPr="00D002F1">
        <w:rPr>
          <w:szCs w:val="28"/>
        </w:rPr>
        <w:t xml:space="preserve"> Izglītības un zinātnes ministrija sniedz Valsts izglītības informācijas sistēmā reģistrētos datus Pilsonības un migrācijas lietu pārvaldei.</w:t>
      </w:r>
      <w:r w:rsidRPr="00D002F1">
        <w:rPr>
          <w:szCs w:val="28"/>
        </w:rPr>
        <w:t>”</w:t>
      </w:r>
      <w:r w:rsidR="00163939">
        <w:rPr>
          <w:szCs w:val="28"/>
        </w:rPr>
        <w:t>;</w:t>
      </w:r>
    </w:p>
    <w:p w:rsidR="0058004D" w:rsidRPr="00D002F1" w:rsidP="005776EA" w14:paraId="650A8F04" w14:textId="77777777">
      <w:pPr>
        <w:shd w:val="clear" w:color="auto" w:fill="FFFFFF"/>
        <w:spacing w:line="360" w:lineRule="auto"/>
        <w:ind w:firstLine="300"/>
        <w:jc w:val="both"/>
        <w:rPr>
          <w:szCs w:val="28"/>
        </w:rPr>
      </w:pPr>
    </w:p>
    <w:p w:rsidR="00DE2D37" w:rsidRPr="00D002F1" w:rsidP="00DE2D37" w14:paraId="650A8F05" w14:textId="77777777">
      <w:pPr>
        <w:numPr>
          <w:ilvl w:val="1"/>
          <w:numId w:val="11"/>
        </w:numPr>
        <w:tabs>
          <w:tab w:val="left" w:pos="709"/>
        </w:tabs>
        <w:spacing w:line="360" w:lineRule="auto"/>
        <w:ind w:left="0" w:firstLine="0"/>
        <w:jc w:val="both"/>
        <w:rPr>
          <w:szCs w:val="28"/>
        </w:rPr>
      </w:pPr>
      <w:r w:rsidRPr="00D002F1">
        <w:rPr>
          <w:szCs w:val="28"/>
        </w:rPr>
        <w:t>papildināt noteikumus ar 4.</w:t>
      </w:r>
      <w:r w:rsidRPr="00D002F1">
        <w:rPr>
          <w:szCs w:val="28"/>
          <w:vertAlign w:val="superscript"/>
        </w:rPr>
        <w:t>1</w:t>
      </w:r>
      <w:r w:rsidRPr="00D002F1">
        <w:rPr>
          <w:szCs w:val="28"/>
        </w:rPr>
        <w:t xml:space="preserve"> punktu šādā redakcijā:</w:t>
      </w:r>
    </w:p>
    <w:p w:rsidR="00AB6EA1" w:rsidRPr="00D002F1" w:rsidP="00DE2D37" w14:paraId="650A8F06" w14:textId="283D0CC1">
      <w:pPr>
        <w:shd w:val="clear" w:color="auto" w:fill="FFFFFF"/>
        <w:spacing w:line="360" w:lineRule="auto"/>
        <w:ind w:firstLine="300"/>
        <w:jc w:val="both"/>
        <w:rPr>
          <w:szCs w:val="28"/>
        </w:rPr>
      </w:pPr>
      <w:r w:rsidRPr="00D002F1">
        <w:rPr>
          <w:szCs w:val="28"/>
        </w:rPr>
        <w:t>“4.</w:t>
      </w:r>
      <w:r w:rsidRPr="00D002F1">
        <w:rPr>
          <w:szCs w:val="28"/>
          <w:vertAlign w:val="superscript"/>
        </w:rPr>
        <w:t>1</w:t>
      </w:r>
      <w:r w:rsidRPr="00D002F1">
        <w:rPr>
          <w:szCs w:val="28"/>
        </w:rPr>
        <w:t xml:space="preserve"> Šo noteikumu izpratnē deklarētās dzīvesvietas adrese ir personas deklarētās dzīvesvietas adrese vai reģistrētās dzīvesvietas adrese, vai norādītās dzīvesvietas adrese, veicot pirmuzskaites reģistrāciju Iedzīvotāju reģistrā.”</w:t>
      </w:r>
      <w:r w:rsidR="00163939">
        <w:rPr>
          <w:szCs w:val="28"/>
        </w:rPr>
        <w:t>;</w:t>
      </w:r>
    </w:p>
    <w:p w:rsidR="0058004D" w:rsidRPr="00D002F1" w:rsidP="00DE2D37" w14:paraId="650A8F07" w14:textId="77777777">
      <w:pPr>
        <w:shd w:val="clear" w:color="auto" w:fill="FFFFFF"/>
        <w:spacing w:line="360" w:lineRule="auto"/>
        <w:ind w:firstLine="300"/>
        <w:jc w:val="both"/>
        <w:rPr>
          <w:szCs w:val="28"/>
        </w:rPr>
      </w:pPr>
    </w:p>
    <w:p w:rsidR="00877888" w:rsidRPr="00D002F1" w:rsidP="005776EA" w14:paraId="650A8F08" w14:textId="472A848F">
      <w:pPr>
        <w:numPr>
          <w:ilvl w:val="1"/>
          <w:numId w:val="11"/>
        </w:numPr>
        <w:tabs>
          <w:tab w:val="left" w:pos="709"/>
        </w:tabs>
        <w:spacing w:line="360" w:lineRule="auto"/>
        <w:ind w:left="709"/>
        <w:jc w:val="both"/>
        <w:rPr>
          <w:szCs w:val="28"/>
        </w:rPr>
      </w:pPr>
      <w:r>
        <w:rPr>
          <w:szCs w:val="28"/>
        </w:rPr>
        <w:t>i</w:t>
      </w:r>
      <w:r w:rsidRPr="00D002F1">
        <w:rPr>
          <w:szCs w:val="28"/>
        </w:rPr>
        <w:t xml:space="preserve">zteikt 6. punktu šādā redakcijā: </w:t>
      </w:r>
    </w:p>
    <w:p w:rsidR="00877888" w:rsidRPr="00D002F1" w:rsidP="00877888" w14:paraId="650A8F09" w14:textId="452C38F1">
      <w:pPr>
        <w:pStyle w:val="ListParagraph"/>
        <w:shd w:val="clear" w:color="auto" w:fill="FFFFFF"/>
        <w:spacing w:line="360" w:lineRule="auto"/>
        <w:ind w:left="0" w:firstLine="426"/>
        <w:jc w:val="both"/>
        <w:rPr>
          <w:rFonts w:ascii="Times New Roman" w:eastAsia="Times New Roman" w:hAnsi="Times New Roman"/>
          <w:sz w:val="28"/>
          <w:szCs w:val="28"/>
        </w:rPr>
      </w:pPr>
      <w:r w:rsidRPr="00D002F1">
        <w:rPr>
          <w:rFonts w:ascii="Times New Roman" w:eastAsia="Times New Roman" w:hAnsi="Times New Roman"/>
          <w:sz w:val="28"/>
          <w:szCs w:val="28"/>
        </w:rPr>
        <w:t xml:space="preserve">“6. Pilsonības un migrācijas lietu pārvalde un Tiesu administrācija sniedz savietotāja pārzinim savietojamās sistēmas datus, kas reģistrēti attiecīgajās valsts </w:t>
      </w:r>
      <w:r w:rsidRPr="00D002F1">
        <w:rPr>
          <w:rFonts w:ascii="Times New Roman" w:eastAsia="Times New Roman" w:hAnsi="Times New Roman"/>
          <w:sz w:val="28"/>
          <w:szCs w:val="28"/>
        </w:rPr>
        <w:t xml:space="preserve">informācijas sistēmās likuma </w:t>
      </w:r>
      <w:r w:rsidRPr="00D002F1" w:rsidR="00324197">
        <w:rPr>
          <w:rFonts w:ascii="Times New Roman" w:eastAsia="Times New Roman" w:hAnsi="Times New Roman"/>
          <w:sz w:val="28"/>
          <w:szCs w:val="28"/>
        </w:rPr>
        <w:t>“</w:t>
      </w:r>
      <w:r>
        <w:fldChar w:fldCharType="begin"/>
      </w:r>
      <w:r>
        <w:instrText xml:space="preserve"> HYPERLINK "https://likumi.lv/ta/id/43913-par-nekustama-ipasuma-nodokli" \t "_blank" </w:instrText>
      </w:r>
      <w:r>
        <w:fldChar w:fldCharType="separate"/>
      </w:r>
      <w:r w:rsidRPr="00D002F1">
        <w:rPr>
          <w:rFonts w:ascii="Times New Roman" w:eastAsia="Times New Roman" w:hAnsi="Times New Roman"/>
          <w:sz w:val="28"/>
          <w:szCs w:val="28"/>
        </w:rPr>
        <w:t>Par nekustamā īpašuma nodokli</w:t>
      </w:r>
      <w:r>
        <w:fldChar w:fldCharType="end"/>
      </w:r>
      <w:r w:rsidRPr="00D002F1" w:rsidR="00324197">
        <w:rPr>
          <w:rFonts w:ascii="Times New Roman" w:eastAsia="Times New Roman" w:hAnsi="Times New Roman"/>
          <w:sz w:val="28"/>
          <w:szCs w:val="28"/>
        </w:rPr>
        <w:t>”</w:t>
      </w:r>
      <w:r w:rsidRPr="00D002F1">
        <w:rPr>
          <w:rFonts w:ascii="Times New Roman" w:eastAsia="Times New Roman" w:hAnsi="Times New Roman"/>
          <w:sz w:val="28"/>
          <w:szCs w:val="28"/>
        </w:rPr>
        <w:t> </w:t>
      </w:r>
      <w:r>
        <w:fldChar w:fldCharType="begin"/>
      </w:r>
      <w:r>
        <w:instrText xml:space="preserve"> HYPERLINK "https://likumi.lv/ta/id/43913-par-nekustama-ipasuma-nodokli" \l "p5" \t "_blank" </w:instrText>
      </w:r>
      <w:r>
        <w:fldChar w:fldCharType="separate"/>
      </w:r>
      <w:r w:rsidRPr="00D002F1">
        <w:rPr>
          <w:rFonts w:ascii="Times New Roman" w:eastAsia="Times New Roman" w:hAnsi="Times New Roman"/>
          <w:sz w:val="28"/>
          <w:szCs w:val="28"/>
        </w:rPr>
        <w:t>5.panta</w:t>
      </w:r>
      <w:r>
        <w:fldChar w:fldCharType="end"/>
      </w:r>
      <w:r w:rsidRPr="00D002F1">
        <w:rPr>
          <w:rFonts w:ascii="Times New Roman" w:eastAsia="Times New Roman" w:hAnsi="Times New Roman"/>
          <w:sz w:val="28"/>
          <w:szCs w:val="28"/>
        </w:rPr>
        <w:t> 3.</w:t>
      </w:r>
      <w:r w:rsidRPr="00D002F1">
        <w:rPr>
          <w:rFonts w:ascii="Times New Roman" w:eastAsia="Times New Roman" w:hAnsi="Times New Roman"/>
          <w:sz w:val="28"/>
          <w:szCs w:val="28"/>
          <w:vertAlign w:val="superscript"/>
        </w:rPr>
        <w:t>1</w:t>
      </w:r>
      <w:r w:rsidRPr="00D002F1">
        <w:rPr>
          <w:rFonts w:ascii="Times New Roman" w:eastAsia="Times New Roman" w:hAnsi="Times New Roman"/>
          <w:sz w:val="28"/>
          <w:szCs w:val="28"/>
        </w:rPr>
        <w:t> daļā noteiktajā datumā un laikā, vienas darbdienas laikā pēc savietotāja pārziņa pieprasījuma šo noteikumu </w:t>
      </w:r>
      <w:r>
        <w:fldChar w:fldCharType="begin"/>
      </w:r>
      <w:r>
        <w:instrText xml:space="preserve"> HYPERLINK "https://likumi.lv/doc.php?id=262789" \l "p10" \t "_blank" </w:instrText>
      </w:r>
      <w:r>
        <w:fldChar w:fldCharType="separate"/>
      </w:r>
      <w:r w:rsidRPr="00D002F1">
        <w:rPr>
          <w:rFonts w:ascii="Times New Roman" w:eastAsia="Times New Roman" w:hAnsi="Times New Roman"/>
          <w:sz w:val="28"/>
          <w:szCs w:val="28"/>
        </w:rPr>
        <w:t>10.</w:t>
      </w:r>
      <w:r w:rsidRPr="00D002F1">
        <w:rPr>
          <w:rFonts w:ascii="Times New Roman" w:eastAsia="Times New Roman" w:hAnsi="Times New Roman"/>
          <w:sz w:val="28"/>
          <w:szCs w:val="28"/>
          <w:vertAlign w:val="superscript"/>
        </w:rPr>
        <w:t>1</w:t>
      </w:r>
      <w:r w:rsidRPr="00D002F1" w:rsidR="00DE2D37">
        <w:rPr>
          <w:rFonts w:ascii="Times New Roman" w:eastAsia="Times New Roman" w:hAnsi="Times New Roman"/>
          <w:sz w:val="28"/>
          <w:szCs w:val="28"/>
          <w:vertAlign w:val="superscript"/>
        </w:rPr>
        <w:t xml:space="preserve"> </w:t>
      </w:r>
      <w:r w:rsidRPr="00D002F1">
        <w:rPr>
          <w:rFonts w:ascii="Times New Roman" w:eastAsia="Times New Roman" w:hAnsi="Times New Roman"/>
          <w:sz w:val="28"/>
          <w:szCs w:val="28"/>
        </w:rPr>
        <w:t>punktā</w:t>
      </w:r>
      <w:r>
        <w:fldChar w:fldCharType="end"/>
      </w:r>
      <w:r w:rsidRPr="00D002F1">
        <w:rPr>
          <w:rFonts w:ascii="Times New Roman" w:eastAsia="Times New Roman" w:hAnsi="Times New Roman"/>
          <w:sz w:val="28"/>
          <w:szCs w:val="28"/>
        </w:rPr>
        <w:t> noteiktajā apjomā.”</w:t>
      </w:r>
      <w:r w:rsidR="00163939">
        <w:rPr>
          <w:rFonts w:ascii="Times New Roman" w:eastAsia="Times New Roman" w:hAnsi="Times New Roman"/>
          <w:sz w:val="28"/>
          <w:szCs w:val="28"/>
        </w:rPr>
        <w:t>;</w:t>
      </w:r>
    </w:p>
    <w:p w:rsidR="0058004D" w:rsidRPr="00D002F1" w:rsidP="00877888" w14:paraId="650A8F0A" w14:textId="77777777">
      <w:pPr>
        <w:pStyle w:val="ListParagraph"/>
        <w:shd w:val="clear" w:color="auto" w:fill="FFFFFF"/>
        <w:spacing w:line="360" w:lineRule="auto"/>
        <w:ind w:left="0" w:firstLine="426"/>
        <w:jc w:val="both"/>
        <w:rPr>
          <w:rFonts w:ascii="Times New Roman" w:eastAsia="Times New Roman" w:hAnsi="Times New Roman"/>
          <w:sz w:val="28"/>
          <w:szCs w:val="28"/>
        </w:rPr>
      </w:pPr>
    </w:p>
    <w:p w:rsidR="00877888" w:rsidRPr="00D002F1" w:rsidP="00877888" w14:paraId="650A8F0B" w14:textId="7CF5E8A0">
      <w:pPr>
        <w:numPr>
          <w:ilvl w:val="1"/>
          <w:numId w:val="11"/>
        </w:numPr>
        <w:tabs>
          <w:tab w:val="left" w:pos="709"/>
        </w:tabs>
        <w:spacing w:line="360" w:lineRule="auto"/>
        <w:ind w:left="709"/>
        <w:jc w:val="both"/>
        <w:rPr>
          <w:szCs w:val="28"/>
        </w:rPr>
      </w:pPr>
      <w:r>
        <w:rPr>
          <w:szCs w:val="28"/>
        </w:rPr>
        <w:t>i</w:t>
      </w:r>
      <w:r w:rsidRPr="00D002F1">
        <w:rPr>
          <w:szCs w:val="28"/>
        </w:rPr>
        <w:t xml:space="preserve">zteikt 8. punktu šādā redakcijā: </w:t>
      </w:r>
    </w:p>
    <w:p w:rsidR="00877888" w:rsidRPr="00D002F1" w:rsidP="00877888" w14:paraId="650A8F0C" w14:textId="00EA4ED8">
      <w:pPr>
        <w:pStyle w:val="ListParagraph"/>
        <w:shd w:val="clear" w:color="auto" w:fill="FFFFFF"/>
        <w:spacing w:line="360" w:lineRule="auto"/>
        <w:ind w:left="0" w:firstLine="426"/>
        <w:jc w:val="both"/>
        <w:rPr>
          <w:rFonts w:ascii="Times New Roman" w:eastAsia="Times New Roman" w:hAnsi="Times New Roman"/>
          <w:bCs/>
          <w:sz w:val="28"/>
          <w:szCs w:val="28"/>
        </w:rPr>
      </w:pPr>
      <w:r w:rsidRPr="00D002F1">
        <w:rPr>
          <w:rFonts w:ascii="Times New Roman" w:eastAsia="Times New Roman" w:hAnsi="Times New Roman"/>
          <w:bCs/>
          <w:sz w:val="28"/>
          <w:szCs w:val="28"/>
        </w:rPr>
        <w:t>“8. Ikviens savietojamās sistēmas pārzinis vai turētājs līdz taksācijas gada beigām uztur šo noteikumu </w:t>
      </w:r>
      <w:r>
        <w:fldChar w:fldCharType="begin"/>
      </w:r>
      <w:r>
        <w:instrText xml:space="preserve"> HYPERLINK "https://likumi.lv/doc.php?id=262789" \l "p10" \t "_blank" </w:instrText>
      </w:r>
      <w:r>
        <w:fldChar w:fldCharType="separate"/>
      </w:r>
      <w:r w:rsidRPr="00D002F1">
        <w:rPr>
          <w:rFonts w:ascii="Times New Roman" w:eastAsia="Times New Roman" w:hAnsi="Times New Roman"/>
          <w:bCs/>
          <w:sz w:val="28"/>
          <w:szCs w:val="28"/>
        </w:rPr>
        <w:t>10.</w:t>
      </w:r>
      <w:r w:rsidRPr="00D002F1">
        <w:rPr>
          <w:rFonts w:ascii="Times New Roman" w:eastAsia="Times New Roman" w:hAnsi="Times New Roman"/>
          <w:bCs/>
          <w:sz w:val="28"/>
          <w:szCs w:val="28"/>
          <w:vertAlign w:val="superscript"/>
        </w:rPr>
        <w:t>1</w:t>
      </w:r>
      <w:r w:rsidRPr="00D002F1" w:rsidR="003D09F1">
        <w:rPr>
          <w:rFonts w:ascii="Times New Roman" w:eastAsia="Times New Roman" w:hAnsi="Times New Roman"/>
          <w:bCs/>
          <w:sz w:val="28"/>
          <w:szCs w:val="28"/>
          <w:vertAlign w:val="superscript"/>
        </w:rPr>
        <w:t xml:space="preserve"> </w:t>
      </w:r>
      <w:r w:rsidRPr="00D002F1">
        <w:rPr>
          <w:rFonts w:ascii="Times New Roman" w:eastAsia="Times New Roman" w:hAnsi="Times New Roman"/>
          <w:bCs/>
          <w:sz w:val="28"/>
          <w:szCs w:val="28"/>
        </w:rPr>
        <w:t>punktā</w:t>
      </w:r>
      <w:r>
        <w:fldChar w:fldCharType="end"/>
      </w:r>
      <w:r w:rsidRPr="00D002F1">
        <w:rPr>
          <w:rFonts w:ascii="Times New Roman" w:eastAsia="Times New Roman" w:hAnsi="Times New Roman"/>
          <w:bCs/>
          <w:sz w:val="28"/>
          <w:szCs w:val="28"/>
        </w:rPr>
        <w:t> minēto datu versiju, kuri reģistrēti attiecīgajās valsts informācijas sistēmās likuma "</w:t>
      </w:r>
      <w:r>
        <w:fldChar w:fldCharType="begin"/>
      </w:r>
      <w:r>
        <w:instrText xml:space="preserve"> HYPERLINK "https://likumi.lv/ta/id/43913-par-nekustama-ipasuma-nodokli" \t "_blank" </w:instrText>
      </w:r>
      <w:r>
        <w:fldChar w:fldCharType="separate"/>
      </w:r>
      <w:r w:rsidRPr="00D002F1">
        <w:rPr>
          <w:rFonts w:ascii="Times New Roman" w:eastAsia="Times New Roman" w:hAnsi="Times New Roman"/>
          <w:bCs/>
          <w:sz w:val="28"/>
          <w:szCs w:val="28"/>
        </w:rPr>
        <w:t>Par nekustamā īpašuma nodokli</w:t>
      </w:r>
      <w:r>
        <w:fldChar w:fldCharType="end"/>
      </w:r>
      <w:r w:rsidRPr="00D002F1">
        <w:rPr>
          <w:rFonts w:ascii="Times New Roman" w:eastAsia="Times New Roman" w:hAnsi="Times New Roman"/>
          <w:bCs/>
          <w:sz w:val="28"/>
          <w:szCs w:val="28"/>
        </w:rPr>
        <w:t>" </w:t>
      </w:r>
      <w:r>
        <w:fldChar w:fldCharType="begin"/>
      </w:r>
      <w:r>
        <w:instrText xml:space="preserve"> HYPERLINK "https://likumi.lv/ta/id/43913-par-nekustama-ipasuma-nodokli" \l "p5" \t "_blank" </w:instrText>
      </w:r>
      <w:r>
        <w:fldChar w:fldCharType="separate"/>
      </w:r>
      <w:r w:rsidRPr="00D002F1">
        <w:rPr>
          <w:rFonts w:ascii="Times New Roman" w:eastAsia="Times New Roman" w:hAnsi="Times New Roman"/>
          <w:bCs/>
          <w:sz w:val="28"/>
          <w:szCs w:val="28"/>
        </w:rPr>
        <w:t>5.panta</w:t>
      </w:r>
      <w:r>
        <w:fldChar w:fldCharType="end"/>
      </w:r>
      <w:r w:rsidRPr="00D002F1">
        <w:rPr>
          <w:rFonts w:ascii="Times New Roman" w:eastAsia="Times New Roman" w:hAnsi="Times New Roman"/>
          <w:bCs/>
          <w:sz w:val="28"/>
          <w:szCs w:val="28"/>
        </w:rPr>
        <w:t> 3.</w:t>
      </w:r>
      <w:r w:rsidRPr="00D002F1">
        <w:rPr>
          <w:rFonts w:ascii="Times New Roman" w:eastAsia="Times New Roman" w:hAnsi="Times New Roman"/>
          <w:bCs/>
          <w:sz w:val="28"/>
          <w:szCs w:val="28"/>
          <w:vertAlign w:val="superscript"/>
        </w:rPr>
        <w:t>1</w:t>
      </w:r>
      <w:r w:rsidRPr="00D002F1">
        <w:rPr>
          <w:rFonts w:ascii="Times New Roman" w:eastAsia="Times New Roman" w:hAnsi="Times New Roman"/>
          <w:bCs/>
          <w:sz w:val="28"/>
          <w:szCs w:val="28"/>
        </w:rPr>
        <w:t> daļā noteiktajā datumā un laikā.”</w:t>
      </w:r>
      <w:r w:rsidR="00163939">
        <w:rPr>
          <w:rFonts w:ascii="Times New Roman" w:eastAsia="Times New Roman" w:hAnsi="Times New Roman"/>
          <w:bCs/>
          <w:sz w:val="28"/>
          <w:szCs w:val="28"/>
        </w:rPr>
        <w:t>;</w:t>
      </w:r>
    </w:p>
    <w:p w:rsidR="0058004D" w:rsidRPr="00D002F1" w:rsidP="00877888" w14:paraId="650A8F0D" w14:textId="77777777">
      <w:pPr>
        <w:pStyle w:val="ListParagraph"/>
        <w:shd w:val="clear" w:color="auto" w:fill="FFFFFF"/>
        <w:spacing w:line="360" w:lineRule="auto"/>
        <w:ind w:left="0" w:firstLine="426"/>
        <w:jc w:val="both"/>
        <w:rPr>
          <w:rFonts w:ascii="Times New Roman" w:eastAsia="Times New Roman" w:hAnsi="Times New Roman"/>
          <w:bCs/>
          <w:sz w:val="28"/>
          <w:szCs w:val="28"/>
        </w:rPr>
      </w:pPr>
    </w:p>
    <w:p w:rsidR="0009608E" w:rsidRPr="00D002F1" w:rsidP="005776EA" w14:paraId="650A8F0E" w14:textId="77777777">
      <w:pPr>
        <w:numPr>
          <w:ilvl w:val="1"/>
          <w:numId w:val="11"/>
        </w:numPr>
        <w:tabs>
          <w:tab w:val="left" w:pos="709"/>
        </w:tabs>
        <w:spacing w:line="360" w:lineRule="auto"/>
        <w:ind w:left="709"/>
        <w:jc w:val="both"/>
        <w:rPr>
          <w:szCs w:val="28"/>
        </w:rPr>
      </w:pPr>
      <w:r w:rsidRPr="00D002F1">
        <w:rPr>
          <w:szCs w:val="28"/>
        </w:rPr>
        <w:t>izteikt 10.</w:t>
      </w:r>
      <w:r w:rsidRPr="00D002F1" w:rsidR="00B22C28">
        <w:rPr>
          <w:szCs w:val="28"/>
        </w:rPr>
        <w:t> </w:t>
      </w:r>
      <w:r w:rsidRPr="00D002F1">
        <w:rPr>
          <w:szCs w:val="28"/>
        </w:rPr>
        <w:t>punktu šādā redakcijā:</w:t>
      </w:r>
    </w:p>
    <w:p w:rsidR="00AB6EA1" w:rsidRPr="00D002F1" w:rsidP="00DE2D37" w14:paraId="650A8F0F" w14:textId="7D235858">
      <w:pPr>
        <w:spacing w:line="360" w:lineRule="auto"/>
        <w:ind w:firstLine="567"/>
        <w:jc w:val="both"/>
        <w:rPr>
          <w:bCs/>
          <w:szCs w:val="28"/>
        </w:rPr>
      </w:pPr>
      <w:r w:rsidRPr="00D002F1">
        <w:rPr>
          <w:szCs w:val="28"/>
        </w:rPr>
        <w:t>“</w:t>
      </w:r>
      <w:r w:rsidRPr="00D002F1" w:rsidR="0009608E">
        <w:rPr>
          <w:szCs w:val="28"/>
        </w:rPr>
        <w:t xml:space="preserve">10. </w:t>
      </w:r>
      <w:r w:rsidRPr="00D002F1" w:rsidR="003313D8">
        <w:rPr>
          <w:bCs/>
          <w:szCs w:val="28"/>
        </w:rPr>
        <w:t>Izglītības un zinātnes ministrija, izmantojot tīmekļa pakalpes, sniedz datus Pilsonības un migrācijas lietu pārvaldei par visām personām no 18 līdz 24 gadu vecumam (</w:t>
      </w:r>
      <w:r w:rsidRPr="00D002F1" w:rsidR="00B408E2">
        <w:rPr>
          <w:bCs/>
          <w:szCs w:val="28"/>
        </w:rPr>
        <w:t>neieskaitot</w:t>
      </w:r>
      <w:r w:rsidRPr="00D002F1" w:rsidR="003313D8">
        <w:rPr>
          <w:bCs/>
          <w:szCs w:val="28"/>
        </w:rPr>
        <w:t>), kuras iegūst vispārējo, profesionālo vai augstāko izglītību.”</w:t>
      </w:r>
      <w:r w:rsidR="00163939">
        <w:rPr>
          <w:bCs/>
          <w:szCs w:val="28"/>
        </w:rPr>
        <w:t>;</w:t>
      </w:r>
    </w:p>
    <w:p w:rsidR="0058004D" w:rsidRPr="00D002F1" w:rsidP="00DE2D37" w14:paraId="650A8F10" w14:textId="77777777">
      <w:pPr>
        <w:spacing w:line="360" w:lineRule="auto"/>
        <w:ind w:firstLine="567"/>
        <w:jc w:val="both"/>
        <w:rPr>
          <w:bCs/>
          <w:szCs w:val="28"/>
        </w:rPr>
      </w:pPr>
    </w:p>
    <w:p w:rsidR="00777D70" w:rsidRPr="00D002F1" w:rsidP="00777D70" w14:paraId="650A8F11" w14:textId="77777777">
      <w:pPr>
        <w:numPr>
          <w:ilvl w:val="1"/>
          <w:numId w:val="11"/>
        </w:numPr>
        <w:tabs>
          <w:tab w:val="left" w:pos="709"/>
        </w:tabs>
        <w:spacing w:line="360" w:lineRule="auto"/>
        <w:ind w:left="0" w:firstLine="0"/>
        <w:jc w:val="both"/>
        <w:rPr>
          <w:szCs w:val="28"/>
        </w:rPr>
      </w:pPr>
      <w:r w:rsidRPr="00D002F1">
        <w:rPr>
          <w:szCs w:val="28"/>
        </w:rPr>
        <w:t>papildināt noteikumus ar 10</w:t>
      </w:r>
      <w:r w:rsidRPr="00D002F1" w:rsidR="00B51C61">
        <w:rPr>
          <w:szCs w:val="28"/>
        </w:rPr>
        <w:t>.</w:t>
      </w:r>
      <w:r w:rsidRPr="00D002F1">
        <w:rPr>
          <w:szCs w:val="28"/>
          <w:vertAlign w:val="superscript"/>
        </w:rPr>
        <w:t>1</w:t>
      </w:r>
      <w:r w:rsidRPr="00D002F1" w:rsidR="003D09F1">
        <w:rPr>
          <w:szCs w:val="28"/>
        </w:rPr>
        <w:t xml:space="preserve"> </w:t>
      </w:r>
      <w:r w:rsidRPr="00D002F1">
        <w:rPr>
          <w:szCs w:val="28"/>
        </w:rPr>
        <w:t>punktu</w:t>
      </w:r>
      <w:r w:rsidRPr="00D002F1" w:rsidR="00524D6E">
        <w:rPr>
          <w:szCs w:val="28"/>
        </w:rPr>
        <w:t xml:space="preserve"> </w:t>
      </w:r>
      <w:r w:rsidRPr="00D002F1">
        <w:rPr>
          <w:szCs w:val="28"/>
        </w:rPr>
        <w:t>šādā redakcijā:</w:t>
      </w:r>
    </w:p>
    <w:p w:rsidR="00DE2D37" w:rsidRPr="00D002F1" w:rsidP="00DE2D37" w14:paraId="650A8F12" w14:textId="77777777">
      <w:pPr>
        <w:shd w:val="clear" w:color="auto" w:fill="FFFFFF"/>
        <w:spacing w:line="360" w:lineRule="auto"/>
        <w:ind w:firstLine="300"/>
        <w:jc w:val="both"/>
      </w:pPr>
      <w:r w:rsidRPr="00D002F1">
        <w:rPr>
          <w:szCs w:val="28"/>
        </w:rPr>
        <w:t>“</w:t>
      </w:r>
      <w:r w:rsidRPr="00D002F1">
        <w:rPr>
          <w:szCs w:val="28"/>
        </w:rPr>
        <w:t>1</w:t>
      </w:r>
      <w:r w:rsidRPr="00D002F1">
        <w:t>0.</w:t>
      </w:r>
      <w:r w:rsidRPr="00D002F1">
        <w:rPr>
          <w:vertAlign w:val="superscript"/>
        </w:rPr>
        <w:t>1</w:t>
      </w:r>
      <w:r w:rsidRPr="00D002F1">
        <w:t xml:space="preserve"> Pilsonības un migrācijas lietu pārvalde un Tiesu administrācija, izmantojot tīmekļa pakalpes, sniedz savietotāja pārzinim informāciju XML formātā šo noteikumu 12.punktā norādītajā apjomā:</w:t>
      </w:r>
    </w:p>
    <w:p w:rsidR="00DE2D37" w:rsidRPr="00D002F1" w:rsidP="00DE2D37" w14:paraId="650A8F13" w14:textId="77777777">
      <w:pPr>
        <w:shd w:val="clear" w:color="auto" w:fill="FFFFFF"/>
        <w:spacing w:line="360" w:lineRule="auto"/>
        <w:ind w:firstLine="300"/>
        <w:jc w:val="both"/>
      </w:pPr>
      <w:r w:rsidRPr="00D002F1">
        <w:t>10.</w:t>
      </w:r>
      <w:r w:rsidRPr="00D002F1">
        <w:rPr>
          <w:vertAlign w:val="superscript"/>
        </w:rPr>
        <w:t>1</w:t>
      </w:r>
      <w:r w:rsidRPr="00D002F1">
        <w:t xml:space="preserve">1. Pilsonības un migrācijas lietu pārvalde sniedz datus par personu, kurai pašai vai kopā ar laulāto, vai tās laulātajam taksācijas gada 1. janvārī ir trīs vai vairāk bērnu vecumā līdz 18 gadiem (arī aizbildnībā esoši vai audžuģimenē ievietoti </w:t>
      </w:r>
      <w:r w:rsidRPr="00E10C8A">
        <w:t>bērni) vai līdz 24 gadiem</w:t>
      </w:r>
      <w:r w:rsidRPr="00E10C8A" w:rsidR="00D002F1">
        <w:t xml:space="preserve"> (neieskaitot)</w:t>
      </w:r>
      <w:r w:rsidRPr="00E10C8A">
        <w:t>, ja tie iegūst vispārējo, profesionālo vai augstāko izglītību un kurai vai kuras laulātajam deklarētā dzīvesvieta ir vienā adresē kopā ar vismaz trim minētajiem bērniem, kā arī datus par personas (pašas vai kopā ar laulāto) visiem bērniem vecumā līdz 18 gadiem (arī aizbildnībā esošiem vai audžuģimenē ievietotiem) vai līdz 24 gadiem</w:t>
      </w:r>
      <w:r w:rsidRPr="00E10C8A" w:rsidR="00D002F1">
        <w:t xml:space="preserve"> (neieskaitot)</w:t>
      </w:r>
      <w:r w:rsidRPr="00E10C8A">
        <w:t>, ja tie iegūst</w:t>
      </w:r>
      <w:r w:rsidRPr="00D002F1">
        <w:t xml:space="preserve"> vispārējo, profesionālo vai augstāko izglītību, par </w:t>
      </w:r>
      <w:r w:rsidRPr="00D002F1">
        <w:t xml:space="preserve">kuriem Iedzīvotāju reģistrā nav iekļautas ziņas par miršanu vai pasīva statusa iegūšanu, neatkarīgi no bērna </w:t>
      </w:r>
      <w:r w:rsidRPr="00D92846">
        <w:t>dzīvesvietas</w:t>
      </w:r>
      <w:r w:rsidRPr="00D92846" w:rsidR="00D002F1">
        <w:t xml:space="preserve"> (turpmāk – atlasāmā ģimene)</w:t>
      </w:r>
      <w:r w:rsidRPr="00D92846">
        <w:t>.</w:t>
      </w:r>
      <w:r w:rsidRPr="00E10C8A">
        <w:t xml:space="preserve"> Informāciju</w:t>
      </w:r>
      <w:r w:rsidRPr="00D002F1">
        <w:t xml:space="preserve"> sniedz arī par personas vai tās laulātā pirmās pakāpes augšupējo radinieku, kuram deklarētā dzīvesvieta ir vienā adresē ar personu vai tās laulāto kopā ar vismaz trim minētajiem bērniem;</w:t>
      </w:r>
    </w:p>
    <w:p w:rsidR="00730135" w:rsidRPr="00D002F1" w:rsidP="00DE2D37" w14:paraId="650A8F14" w14:textId="27ACEA3A">
      <w:pPr>
        <w:shd w:val="clear" w:color="auto" w:fill="FFFFFF"/>
        <w:spacing w:line="360" w:lineRule="auto"/>
        <w:ind w:firstLine="301"/>
        <w:jc w:val="both"/>
        <w:rPr>
          <w:szCs w:val="28"/>
        </w:rPr>
      </w:pPr>
      <w:r w:rsidRPr="00D002F1">
        <w:t>10.</w:t>
      </w:r>
      <w:r w:rsidRPr="00D002F1">
        <w:rPr>
          <w:vertAlign w:val="superscript"/>
        </w:rPr>
        <w:t>1</w:t>
      </w:r>
      <w:r w:rsidRPr="00D002F1">
        <w:t xml:space="preserve">2. Tiesu administrācija sniedz datus par šo noteikumu </w:t>
      </w:r>
      <w:r w:rsidRPr="00D002F1" w:rsidR="00D3666D">
        <w:t>1</w:t>
      </w:r>
      <w:r w:rsidRPr="00D002F1" w:rsidR="00DE2D37">
        <w:t>0.</w:t>
      </w:r>
      <w:r w:rsidRPr="00D002F1" w:rsidR="00DE2D37">
        <w:rPr>
          <w:vertAlign w:val="superscript"/>
        </w:rPr>
        <w:t>1</w:t>
      </w:r>
      <w:r w:rsidRPr="00D002F1" w:rsidR="00DE2D37">
        <w:t>1</w:t>
      </w:r>
      <w:r w:rsidRPr="00D002F1" w:rsidR="00D3666D">
        <w:t xml:space="preserve">. </w:t>
      </w:r>
      <w:r w:rsidRPr="00D002F1" w:rsidR="00D002F1">
        <w:t>apakš</w:t>
      </w:r>
      <w:r w:rsidRPr="00D002F1">
        <w:t xml:space="preserve">punktā minēto </w:t>
      </w:r>
      <w:r w:rsidRPr="00D002F1" w:rsidR="00DE2D37">
        <w:t>personu</w:t>
      </w:r>
      <w:r w:rsidRPr="00D002F1">
        <w:t xml:space="preserve"> īpašumā reģistrētajiem nekustamajiem īpašumiem un to domājamām daļām.</w:t>
      </w:r>
      <w:r w:rsidRPr="00D002F1" w:rsidR="00761A58">
        <w:rPr>
          <w:szCs w:val="28"/>
        </w:rPr>
        <w:t>”</w:t>
      </w:r>
      <w:r w:rsidR="00163939">
        <w:rPr>
          <w:szCs w:val="28"/>
        </w:rPr>
        <w:t>;</w:t>
      </w:r>
    </w:p>
    <w:p w:rsidR="0058004D" w:rsidRPr="00DE2D37" w:rsidP="00DE2D37" w14:paraId="650A8F15" w14:textId="77777777">
      <w:pPr>
        <w:shd w:val="clear" w:color="auto" w:fill="FFFFFF"/>
        <w:spacing w:line="360" w:lineRule="auto"/>
        <w:ind w:firstLine="301"/>
        <w:jc w:val="both"/>
        <w:rPr>
          <w:szCs w:val="28"/>
        </w:rPr>
      </w:pPr>
    </w:p>
    <w:p w:rsidR="00877888" w:rsidRPr="00DC1219" w:rsidP="005776EA" w14:paraId="650A8F16" w14:textId="06898069">
      <w:pPr>
        <w:numPr>
          <w:ilvl w:val="1"/>
          <w:numId w:val="11"/>
        </w:numPr>
        <w:tabs>
          <w:tab w:val="left" w:pos="709"/>
        </w:tabs>
        <w:spacing w:line="360" w:lineRule="auto"/>
        <w:ind w:left="709"/>
        <w:jc w:val="both"/>
        <w:rPr>
          <w:szCs w:val="28"/>
        </w:rPr>
      </w:pPr>
      <w:r>
        <w:rPr>
          <w:szCs w:val="28"/>
        </w:rPr>
        <w:t>i</w:t>
      </w:r>
      <w:r w:rsidRPr="00DC1219">
        <w:rPr>
          <w:szCs w:val="28"/>
        </w:rPr>
        <w:t>zteikt 11. punktu šādā redakcijā:</w:t>
      </w:r>
    </w:p>
    <w:p w:rsidR="00AB6EA1" w:rsidP="00270142" w14:paraId="650A8F17" w14:textId="640FFAB5">
      <w:pPr>
        <w:tabs>
          <w:tab w:val="left" w:pos="709"/>
        </w:tabs>
        <w:spacing w:line="360" w:lineRule="auto"/>
        <w:ind w:left="-11"/>
        <w:jc w:val="both"/>
        <w:rPr>
          <w:szCs w:val="28"/>
        </w:rPr>
      </w:pPr>
      <w:r w:rsidRPr="00DC1219">
        <w:rPr>
          <w:szCs w:val="28"/>
        </w:rPr>
        <w:tab/>
        <w:t>“11. Savietotāja pārzinis, izmantojot Valsts zemes dienesta Nekustamā īpašuma valsts kadastra informācijas sistēmas un Valsts adrešu reģistra informācijas sistēmas datubāzes kopijas, atlasa informāciju par šo noteikumu 10.</w:t>
      </w:r>
      <w:r w:rsidRPr="00DC1219">
        <w:rPr>
          <w:szCs w:val="28"/>
          <w:vertAlign w:val="superscript"/>
        </w:rPr>
        <w:t>1</w:t>
      </w:r>
      <w:r w:rsidRPr="00DC1219">
        <w:rPr>
          <w:szCs w:val="28"/>
        </w:rPr>
        <w:t>1.apakšpunktā minēto personu īpašumā vai tiesiskajā valdījumā esošajiem nekustamaji</w:t>
      </w:r>
      <w:r w:rsidR="00E8219F">
        <w:rPr>
          <w:szCs w:val="28"/>
        </w:rPr>
        <w:t xml:space="preserve">em īpašumiem atbilstoši likuma “Par nekustamā īpašuma nodokli” </w:t>
      </w:r>
      <w:r w:rsidRPr="00DC1219">
        <w:rPr>
          <w:szCs w:val="28"/>
        </w:rPr>
        <w:t>2.</w:t>
      </w:r>
      <w:r>
        <w:rPr>
          <w:szCs w:val="28"/>
        </w:rPr>
        <w:t> </w:t>
      </w:r>
      <w:r w:rsidRPr="00DC1219">
        <w:rPr>
          <w:szCs w:val="28"/>
        </w:rPr>
        <w:t xml:space="preserve">panta otrajai un trešajai </w:t>
      </w:r>
      <w:r w:rsidRPr="00E10C8A">
        <w:rPr>
          <w:szCs w:val="28"/>
        </w:rPr>
        <w:t>daļai un šo noteikumu 10.</w:t>
      </w:r>
      <w:r w:rsidRPr="00E10C8A" w:rsidR="00CB0E7B">
        <w:rPr>
          <w:szCs w:val="28"/>
          <w:vertAlign w:val="superscript"/>
        </w:rPr>
        <w:t>1</w:t>
      </w:r>
      <w:r w:rsidRPr="00E10C8A" w:rsidR="00412F89">
        <w:rPr>
          <w:szCs w:val="28"/>
        </w:rPr>
        <w:t xml:space="preserve">2 </w:t>
      </w:r>
      <w:r w:rsidRPr="00E10C8A" w:rsidR="00D002F1">
        <w:rPr>
          <w:szCs w:val="28"/>
        </w:rPr>
        <w:t>apakš</w:t>
      </w:r>
      <w:r w:rsidRPr="00E10C8A" w:rsidR="00412F89">
        <w:rPr>
          <w:szCs w:val="28"/>
        </w:rPr>
        <w:t>p</w:t>
      </w:r>
      <w:r w:rsidRPr="00E10C8A">
        <w:rPr>
          <w:szCs w:val="28"/>
        </w:rPr>
        <w:t>unktā</w:t>
      </w:r>
      <w:r w:rsidRPr="00DC1219">
        <w:rPr>
          <w:szCs w:val="28"/>
        </w:rPr>
        <w:t xml:space="preserve"> minētajiem nekustamajiem īpašumiem un attiecīgajai personai piederošajām</w:t>
      </w:r>
      <w:r w:rsidRPr="00885DC2" w:rsidR="00885DC2">
        <w:rPr>
          <w:szCs w:val="28"/>
        </w:rPr>
        <w:t xml:space="preserve"> domājamām</w:t>
      </w:r>
      <w:r w:rsidRPr="00DC1219">
        <w:rPr>
          <w:szCs w:val="28"/>
        </w:rPr>
        <w:t xml:space="preserve"> daļām.”</w:t>
      </w:r>
      <w:r w:rsidR="00163939">
        <w:rPr>
          <w:szCs w:val="28"/>
        </w:rPr>
        <w:t>;</w:t>
      </w:r>
    </w:p>
    <w:p w:rsidR="0058004D" w:rsidRPr="00DC1219" w:rsidP="00270142" w14:paraId="650A8F18" w14:textId="77777777">
      <w:pPr>
        <w:tabs>
          <w:tab w:val="left" w:pos="709"/>
        </w:tabs>
        <w:spacing w:line="360" w:lineRule="auto"/>
        <w:ind w:left="-11"/>
        <w:jc w:val="both"/>
        <w:rPr>
          <w:szCs w:val="28"/>
        </w:rPr>
      </w:pPr>
    </w:p>
    <w:p w:rsidR="00163939" w:rsidP="005776EA" w14:paraId="4D964B88" w14:textId="77777777">
      <w:pPr>
        <w:numPr>
          <w:ilvl w:val="1"/>
          <w:numId w:val="11"/>
        </w:numPr>
        <w:tabs>
          <w:tab w:val="left" w:pos="709"/>
        </w:tabs>
        <w:spacing w:line="360" w:lineRule="auto"/>
        <w:ind w:left="709"/>
        <w:jc w:val="both"/>
        <w:rPr>
          <w:szCs w:val="28"/>
        </w:rPr>
      </w:pPr>
      <w:r>
        <w:rPr>
          <w:szCs w:val="28"/>
        </w:rPr>
        <w:t>12. punktā:</w:t>
      </w:r>
    </w:p>
    <w:p w:rsidR="0009608E" w:rsidRPr="00DC1219" w:rsidP="00163939" w14:paraId="650A8F19" w14:textId="19DC7FB8">
      <w:pPr>
        <w:tabs>
          <w:tab w:val="left" w:pos="426"/>
        </w:tabs>
        <w:spacing w:line="360" w:lineRule="auto"/>
        <w:ind w:left="-11"/>
        <w:jc w:val="both"/>
        <w:rPr>
          <w:szCs w:val="28"/>
        </w:rPr>
      </w:pPr>
      <w:r>
        <w:rPr>
          <w:szCs w:val="28"/>
        </w:rPr>
        <w:tab/>
      </w:r>
      <w:r w:rsidRPr="00DC1219">
        <w:rPr>
          <w:szCs w:val="28"/>
        </w:rPr>
        <w:t>izteikt 12.1. apakšpunktu šādā redakcijā:</w:t>
      </w:r>
    </w:p>
    <w:p w:rsidR="0009608E" w:rsidRPr="00DC1219" w:rsidP="005776EA" w14:paraId="650A8F1A" w14:textId="77777777">
      <w:pPr>
        <w:shd w:val="clear" w:color="auto" w:fill="FFFFFF"/>
        <w:spacing w:line="360" w:lineRule="auto"/>
        <w:ind w:firstLine="300"/>
        <w:jc w:val="both"/>
        <w:rPr>
          <w:szCs w:val="28"/>
        </w:rPr>
      </w:pPr>
      <w:r w:rsidRPr="00DC1219">
        <w:rPr>
          <w:szCs w:val="28"/>
        </w:rPr>
        <w:t>“</w:t>
      </w:r>
      <w:r w:rsidRPr="00DC1219">
        <w:rPr>
          <w:szCs w:val="28"/>
        </w:rPr>
        <w:t>12.1. Izglītības un zinātnes ministrija sniedz Pilsonības un migrācijas lietu pārvaldei par katru šo noteikumu 10. punktā minēto personu:</w:t>
      </w:r>
    </w:p>
    <w:p w:rsidR="0009608E" w:rsidRPr="00DC1219" w:rsidP="005776EA" w14:paraId="650A8F1B" w14:textId="77777777">
      <w:pPr>
        <w:spacing w:line="360" w:lineRule="auto"/>
        <w:ind w:firstLine="300"/>
        <w:jc w:val="both"/>
        <w:rPr>
          <w:szCs w:val="28"/>
        </w:rPr>
      </w:pPr>
      <w:r w:rsidRPr="00DC1219">
        <w:rPr>
          <w:szCs w:val="28"/>
        </w:rPr>
        <w:t>12.1.</w:t>
      </w:r>
      <w:r w:rsidRPr="00DC1219">
        <w:rPr>
          <w:szCs w:val="28"/>
        </w:rPr>
        <w:t>1. personas kods;</w:t>
      </w:r>
    </w:p>
    <w:p w:rsidR="00163939" w:rsidP="00163939" w14:paraId="650A8F1C" w14:textId="77777777">
      <w:pPr>
        <w:spacing w:line="360" w:lineRule="auto"/>
        <w:ind w:firstLine="300"/>
        <w:jc w:val="both"/>
        <w:rPr>
          <w:szCs w:val="28"/>
        </w:rPr>
      </w:pPr>
      <w:r w:rsidRPr="00DC1219">
        <w:rPr>
          <w:szCs w:val="28"/>
        </w:rPr>
        <w:t>12.1.</w:t>
      </w:r>
      <w:r w:rsidRPr="00DC1219" w:rsidR="0009608E">
        <w:rPr>
          <w:szCs w:val="28"/>
        </w:rPr>
        <w:t>2. vārds un uzvārds;</w:t>
      </w:r>
      <w:r w:rsidRPr="00DC1219" w:rsidR="00A73132">
        <w:rPr>
          <w:szCs w:val="28"/>
        </w:rPr>
        <w:t>”</w:t>
      </w:r>
    </w:p>
    <w:p w:rsidR="00163939" w:rsidP="00163939" w14:paraId="650A8F1D" w14:textId="77777777">
      <w:pPr>
        <w:spacing w:line="360" w:lineRule="auto"/>
        <w:ind w:firstLine="300"/>
        <w:jc w:val="both"/>
        <w:rPr>
          <w:szCs w:val="28"/>
        </w:rPr>
      </w:pPr>
    </w:p>
    <w:p w:rsidR="00163939" w:rsidP="00163939" w14:paraId="650A8F1E" w14:textId="733A797F">
      <w:pPr>
        <w:spacing w:line="360" w:lineRule="auto"/>
        <w:ind w:firstLine="300"/>
        <w:jc w:val="both"/>
        <w:rPr>
          <w:szCs w:val="28"/>
        </w:rPr>
      </w:pPr>
      <w:r w:rsidRPr="00DC1219">
        <w:rPr>
          <w:szCs w:val="28"/>
        </w:rPr>
        <w:t xml:space="preserve">papildināt ar </w:t>
      </w:r>
      <w:r w:rsidRPr="00DC1219" w:rsidR="00653C62">
        <w:rPr>
          <w:szCs w:val="28"/>
        </w:rPr>
        <w:t>12.1</w:t>
      </w:r>
      <w:r w:rsidRPr="00DC1219" w:rsidR="003639BA">
        <w:rPr>
          <w:szCs w:val="28"/>
        </w:rPr>
        <w:t>.</w:t>
      </w:r>
      <w:r w:rsidRPr="00DC1219" w:rsidR="00653C62">
        <w:rPr>
          <w:szCs w:val="28"/>
          <w:vertAlign w:val="superscript"/>
        </w:rPr>
        <w:t>1</w:t>
      </w:r>
      <w:r w:rsidRPr="00DC1219" w:rsidR="00653C62">
        <w:rPr>
          <w:szCs w:val="28"/>
        </w:rPr>
        <w:t xml:space="preserve"> apakšpunktu šādā redakcijā:</w:t>
      </w:r>
    </w:p>
    <w:p w:rsidR="00163939" w:rsidP="00163939" w14:paraId="650A8F1F" w14:textId="77777777">
      <w:pPr>
        <w:spacing w:line="360" w:lineRule="auto"/>
        <w:ind w:firstLine="300"/>
        <w:jc w:val="both"/>
        <w:rPr>
          <w:szCs w:val="28"/>
        </w:rPr>
      </w:pPr>
      <w:r w:rsidRPr="00DC1219">
        <w:rPr>
          <w:szCs w:val="28"/>
        </w:rPr>
        <w:t>“</w:t>
      </w:r>
      <w:r w:rsidRPr="00DC1219" w:rsidR="00653C62">
        <w:rPr>
          <w:szCs w:val="28"/>
        </w:rPr>
        <w:t>12.1</w:t>
      </w:r>
      <w:r w:rsidRPr="00DC1219" w:rsidR="003639BA">
        <w:rPr>
          <w:szCs w:val="28"/>
        </w:rPr>
        <w:t>.</w:t>
      </w:r>
      <w:r w:rsidRPr="00DC1219" w:rsidR="00653C62">
        <w:rPr>
          <w:szCs w:val="28"/>
          <w:vertAlign w:val="superscript"/>
        </w:rPr>
        <w:t>1</w:t>
      </w:r>
      <w:r w:rsidRPr="00DC1219" w:rsidR="00653C62">
        <w:rPr>
          <w:szCs w:val="28"/>
        </w:rPr>
        <w:t xml:space="preserve"> </w:t>
      </w:r>
      <w:r w:rsidRPr="00F81D0D" w:rsidR="00653C62">
        <w:rPr>
          <w:szCs w:val="28"/>
        </w:rPr>
        <w:t>savietotāja pārzinis pieprasa datus no Pilsonības un migrācijas lietu pārvaldes par šo noteikumu 10</w:t>
      </w:r>
      <w:r w:rsidRPr="00F81D0D" w:rsidR="003639BA">
        <w:rPr>
          <w:szCs w:val="28"/>
        </w:rPr>
        <w:t>.</w:t>
      </w:r>
      <w:r w:rsidRPr="00F81D0D" w:rsidR="00653C62">
        <w:rPr>
          <w:szCs w:val="28"/>
          <w:vertAlign w:val="superscript"/>
        </w:rPr>
        <w:t>1</w:t>
      </w:r>
      <w:r w:rsidRPr="00F81D0D" w:rsidR="00653C62">
        <w:rPr>
          <w:szCs w:val="28"/>
        </w:rPr>
        <w:t>1.</w:t>
      </w:r>
      <w:r w:rsidRPr="00F81D0D" w:rsidR="00AB6EA1">
        <w:rPr>
          <w:szCs w:val="28"/>
        </w:rPr>
        <w:t> </w:t>
      </w:r>
      <w:r w:rsidRPr="00F81D0D" w:rsidR="00653C62">
        <w:rPr>
          <w:szCs w:val="28"/>
        </w:rPr>
        <w:t>apakšpunktā minētajām</w:t>
      </w:r>
      <w:r w:rsidRPr="00DC1219" w:rsidR="00653C62">
        <w:rPr>
          <w:szCs w:val="28"/>
        </w:rPr>
        <w:t xml:space="preserve"> personām;</w:t>
      </w:r>
      <w:r w:rsidRPr="00DC1219">
        <w:rPr>
          <w:szCs w:val="28"/>
        </w:rPr>
        <w:t>”</w:t>
      </w:r>
    </w:p>
    <w:p w:rsidR="00163939" w:rsidP="00163939" w14:paraId="650A8F20" w14:textId="77777777">
      <w:pPr>
        <w:spacing w:line="360" w:lineRule="auto"/>
        <w:ind w:firstLine="300"/>
        <w:jc w:val="both"/>
        <w:rPr>
          <w:szCs w:val="28"/>
        </w:rPr>
      </w:pPr>
    </w:p>
    <w:p w:rsidR="00A21B72" w:rsidRPr="00D002F1" w:rsidP="00163939" w14:paraId="650A8F21" w14:textId="77777777">
      <w:pPr>
        <w:spacing w:line="360" w:lineRule="auto"/>
        <w:ind w:firstLine="300"/>
        <w:jc w:val="both"/>
        <w:rPr>
          <w:szCs w:val="28"/>
        </w:rPr>
      </w:pPr>
      <w:r w:rsidRPr="00D002F1">
        <w:rPr>
          <w:szCs w:val="28"/>
        </w:rPr>
        <w:t>izteikt 12.2</w:t>
      </w:r>
      <w:r w:rsidRPr="00D002F1">
        <w:rPr>
          <w:szCs w:val="28"/>
        </w:rPr>
        <w:t>. apakšpunktu šādā redakcijā:</w:t>
      </w:r>
    </w:p>
    <w:p w:rsidR="00A33088" w:rsidRPr="00D002F1" w:rsidP="00A33088" w14:paraId="650A8F22" w14:textId="77777777">
      <w:pPr>
        <w:shd w:val="clear" w:color="auto" w:fill="FFFFFF"/>
        <w:spacing w:line="360" w:lineRule="auto"/>
        <w:ind w:firstLine="709"/>
        <w:jc w:val="both"/>
        <w:rPr>
          <w:szCs w:val="28"/>
        </w:rPr>
      </w:pPr>
      <w:r w:rsidRPr="00D002F1">
        <w:rPr>
          <w:szCs w:val="28"/>
        </w:rPr>
        <w:t>“</w:t>
      </w:r>
      <w:r w:rsidRPr="00D002F1">
        <w:rPr>
          <w:szCs w:val="28"/>
        </w:rPr>
        <w:t>12.2. Pilsonības un migrācijas lietu pārvalde sniedz savietotājam šādus datus par katru atlasāmo ģimeni:</w:t>
      </w:r>
    </w:p>
    <w:p w:rsidR="00A33088" w:rsidRPr="00D002F1" w:rsidP="00A33088" w14:paraId="650A8F23" w14:textId="77777777">
      <w:pPr>
        <w:shd w:val="clear" w:color="auto" w:fill="FFFFFF"/>
        <w:spacing w:line="360" w:lineRule="auto"/>
        <w:ind w:firstLine="709"/>
        <w:jc w:val="both"/>
        <w:rPr>
          <w:szCs w:val="28"/>
        </w:rPr>
      </w:pPr>
      <w:r w:rsidRPr="00D002F1">
        <w:rPr>
          <w:szCs w:val="28"/>
        </w:rPr>
        <w:t>12.2.1. ģimenes identifikators;</w:t>
      </w:r>
    </w:p>
    <w:p w:rsidR="00A33088" w:rsidRPr="00D002F1" w:rsidP="00A33088" w14:paraId="650A8F24" w14:textId="77777777">
      <w:pPr>
        <w:shd w:val="clear" w:color="auto" w:fill="FFFFFF"/>
        <w:spacing w:line="360" w:lineRule="auto"/>
        <w:ind w:firstLine="709"/>
        <w:jc w:val="both"/>
        <w:rPr>
          <w:szCs w:val="28"/>
        </w:rPr>
      </w:pPr>
      <w:r w:rsidRPr="00D002F1">
        <w:rPr>
          <w:szCs w:val="28"/>
        </w:rPr>
        <w:t>12.2.2. ģimenes adrese, norādot adresācijas objekta kodu;</w:t>
      </w:r>
    </w:p>
    <w:p w:rsidR="00163939" w:rsidP="00163939" w14:paraId="650A8F25" w14:textId="77777777">
      <w:pPr>
        <w:shd w:val="clear" w:color="auto" w:fill="FFFFFF"/>
        <w:spacing w:line="360" w:lineRule="auto"/>
        <w:ind w:firstLine="709"/>
        <w:jc w:val="both"/>
        <w:rPr>
          <w:szCs w:val="28"/>
        </w:rPr>
      </w:pPr>
      <w:r w:rsidRPr="00D002F1">
        <w:rPr>
          <w:szCs w:val="28"/>
        </w:rPr>
        <w:t xml:space="preserve">12.2.3. par katru ģimenes locekli un personas vai tās laulātā pirmās pakāpes augšupējo radinieku, </w:t>
      </w:r>
      <w:r w:rsidRPr="00E10C8A">
        <w:rPr>
          <w:szCs w:val="28"/>
        </w:rPr>
        <w:t xml:space="preserve">kuram </w:t>
      </w:r>
      <w:r w:rsidRPr="00E10C8A" w:rsidR="00707BBA">
        <w:t>12.2.2.apakšpunktā norādītajā adresē</w:t>
      </w:r>
      <w:r w:rsidRPr="00E10C8A" w:rsidR="00707BBA">
        <w:rPr>
          <w:szCs w:val="28"/>
        </w:rPr>
        <w:t xml:space="preserve"> </w:t>
      </w:r>
      <w:r w:rsidRPr="00E10C8A">
        <w:rPr>
          <w:szCs w:val="28"/>
        </w:rPr>
        <w:t>ir</w:t>
      </w:r>
      <w:r w:rsidRPr="00D002F1">
        <w:rPr>
          <w:szCs w:val="28"/>
        </w:rPr>
        <w:t xml:space="preserve"> deklarētā dzīvesvieta, sniedz šādu informāciju:</w:t>
      </w:r>
      <w:r w:rsidRPr="00D002F1" w:rsidR="00A21B72">
        <w:rPr>
          <w:szCs w:val="28"/>
        </w:rPr>
        <w:t>”</w:t>
      </w:r>
    </w:p>
    <w:p w:rsidR="00163939" w:rsidP="00163939" w14:paraId="650A8F26" w14:textId="77777777">
      <w:pPr>
        <w:shd w:val="clear" w:color="auto" w:fill="FFFFFF"/>
        <w:spacing w:line="360" w:lineRule="auto"/>
        <w:ind w:firstLine="709"/>
        <w:jc w:val="both"/>
        <w:rPr>
          <w:szCs w:val="28"/>
        </w:rPr>
      </w:pPr>
    </w:p>
    <w:p w:rsidR="00A21B72" w:rsidRPr="00DC1219" w:rsidP="00163939" w14:paraId="650A8F27" w14:textId="77777777">
      <w:pPr>
        <w:shd w:val="clear" w:color="auto" w:fill="FFFFFF"/>
        <w:spacing w:line="360" w:lineRule="auto"/>
        <w:ind w:firstLine="709"/>
        <w:jc w:val="both"/>
        <w:rPr>
          <w:szCs w:val="28"/>
        </w:rPr>
      </w:pPr>
      <w:r w:rsidRPr="00DC1219">
        <w:rPr>
          <w:szCs w:val="28"/>
        </w:rPr>
        <w:t>izteikt 12.2.3.4.</w:t>
      </w:r>
      <w:r w:rsidR="00C91ACA">
        <w:rPr>
          <w:szCs w:val="28"/>
        </w:rPr>
        <w:t xml:space="preserve"> </w:t>
      </w:r>
      <w:r w:rsidR="0006133F">
        <w:rPr>
          <w:szCs w:val="28"/>
        </w:rPr>
        <w:t xml:space="preserve">un </w:t>
      </w:r>
      <w:r w:rsidRPr="00524D6E" w:rsidR="00524D6E">
        <w:rPr>
          <w:szCs w:val="28"/>
        </w:rPr>
        <w:t xml:space="preserve">12.2.3.5. </w:t>
      </w:r>
      <w:r w:rsidRPr="00DC1219">
        <w:rPr>
          <w:szCs w:val="28"/>
        </w:rPr>
        <w:t>apakšpunktu šādā redakcijā:</w:t>
      </w:r>
    </w:p>
    <w:p w:rsidR="00A21B72" w:rsidRPr="00DC1219" w:rsidP="005776EA" w14:paraId="650A8F28" w14:textId="77777777">
      <w:pPr>
        <w:tabs>
          <w:tab w:val="left" w:pos="709"/>
        </w:tabs>
        <w:spacing w:line="360" w:lineRule="auto"/>
        <w:jc w:val="both"/>
        <w:rPr>
          <w:szCs w:val="28"/>
        </w:rPr>
      </w:pPr>
      <w:r w:rsidRPr="00DC1219">
        <w:rPr>
          <w:szCs w:val="28"/>
        </w:rPr>
        <w:tab/>
      </w:r>
      <w:r w:rsidRPr="00DC1219">
        <w:rPr>
          <w:szCs w:val="28"/>
        </w:rPr>
        <w:t>“12.2.3.4. personas laulātā personas kods, ja dati tiek snieg</w:t>
      </w:r>
      <w:r w:rsidR="00761A58">
        <w:rPr>
          <w:szCs w:val="28"/>
        </w:rPr>
        <w:t>ti par personu vai tās laulāto;</w:t>
      </w:r>
    </w:p>
    <w:p w:rsidR="00163939" w:rsidP="00163939" w14:paraId="650A8F29" w14:textId="77777777">
      <w:pPr>
        <w:tabs>
          <w:tab w:val="left" w:pos="709"/>
        </w:tabs>
        <w:spacing w:line="360" w:lineRule="auto"/>
        <w:jc w:val="both"/>
        <w:rPr>
          <w:szCs w:val="28"/>
        </w:rPr>
      </w:pPr>
      <w:r w:rsidRPr="00DC1219">
        <w:rPr>
          <w:szCs w:val="28"/>
        </w:rPr>
        <w:tab/>
      </w:r>
      <w:r w:rsidRPr="00DC1219" w:rsidR="00F56069">
        <w:rPr>
          <w:szCs w:val="28"/>
        </w:rPr>
        <w:t>12.2.3.5. personas laulātā vārds un uzvārds, ja dati tiek sniegti par personu vai tās laulāto;</w:t>
      </w:r>
      <w:r w:rsidR="00761A58">
        <w:rPr>
          <w:szCs w:val="28"/>
        </w:rPr>
        <w:t>”</w:t>
      </w:r>
    </w:p>
    <w:p w:rsidR="00163939" w:rsidP="00163939" w14:paraId="650A8F2A" w14:textId="77777777">
      <w:pPr>
        <w:tabs>
          <w:tab w:val="left" w:pos="709"/>
        </w:tabs>
        <w:spacing w:line="360" w:lineRule="auto"/>
        <w:jc w:val="both"/>
        <w:rPr>
          <w:szCs w:val="28"/>
        </w:rPr>
      </w:pPr>
    </w:p>
    <w:p w:rsidR="00F56069" w:rsidRPr="00F81D0D" w:rsidP="00163939" w14:paraId="650A8F2B" w14:textId="1B88338A">
      <w:pPr>
        <w:tabs>
          <w:tab w:val="left" w:pos="709"/>
        </w:tabs>
        <w:spacing w:line="360" w:lineRule="auto"/>
        <w:jc w:val="both"/>
        <w:rPr>
          <w:szCs w:val="28"/>
        </w:rPr>
      </w:pPr>
      <w:r>
        <w:rPr>
          <w:szCs w:val="28"/>
        </w:rPr>
        <w:tab/>
      </w:r>
      <w:r w:rsidRPr="00F81D0D">
        <w:rPr>
          <w:szCs w:val="28"/>
        </w:rPr>
        <w:t xml:space="preserve">izteikt 12.2.3.7. </w:t>
      </w:r>
      <w:r w:rsidRPr="00F81D0D" w:rsidR="0006133F">
        <w:rPr>
          <w:szCs w:val="28"/>
        </w:rPr>
        <w:t>apakšpunktu</w:t>
      </w:r>
      <w:r w:rsidRPr="00F81D0D">
        <w:rPr>
          <w:szCs w:val="28"/>
        </w:rPr>
        <w:t xml:space="preserve"> šādā redakcijā:</w:t>
      </w:r>
    </w:p>
    <w:p w:rsidR="00163939" w:rsidP="00163939" w14:paraId="650A8F2C" w14:textId="77777777">
      <w:pPr>
        <w:spacing w:line="360" w:lineRule="auto"/>
        <w:jc w:val="both"/>
        <w:rPr>
          <w:szCs w:val="28"/>
        </w:rPr>
      </w:pPr>
      <w:r w:rsidRPr="00F81D0D">
        <w:rPr>
          <w:szCs w:val="28"/>
        </w:rPr>
        <w:tab/>
      </w:r>
      <w:r w:rsidRPr="00F81D0D" w:rsidR="00F56069">
        <w:rPr>
          <w:szCs w:val="28"/>
        </w:rPr>
        <w:t>“12.2.3.7. saistītās personas pazīme (vecāk</w:t>
      </w:r>
      <w:r w:rsidRPr="00F81D0D" w:rsidR="00442E74">
        <w:rPr>
          <w:szCs w:val="28"/>
        </w:rPr>
        <w:t xml:space="preserve">s, aizbildnis, audžuvecāks, </w:t>
      </w:r>
      <w:r w:rsidRPr="00F81D0D" w:rsidR="00F56069">
        <w:rPr>
          <w:szCs w:val="28"/>
        </w:rPr>
        <w:t>persona</w:t>
      </w:r>
      <w:r w:rsidRPr="00F81D0D" w:rsidR="001A55C8">
        <w:rPr>
          <w:szCs w:val="28"/>
        </w:rPr>
        <w:t>s</w:t>
      </w:r>
      <w:r w:rsidRPr="00F81D0D" w:rsidR="00F56069">
        <w:rPr>
          <w:szCs w:val="28"/>
        </w:rPr>
        <w:t xml:space="preserve"> vai tās laulātā pirmās pakāpes augšupējais radinieks, </w:t>
      </w:r>
      <w:r w:rsidRPr="00E10C8A" w:rsidR="00F56069">
        <w:rPr>
          <w:szCs w:val="28"/>
        </w:rPr>
        <w:t xml:space="preserve">kuram </w:t>
      </w:r>
      <w:r w:rsidRPr="00E10C8A" w:rsidR="00707BBA">
        <w:t>12.2.2.apakšpunktā norādītajā adresē</w:t>
      </w:r>
      <w:r w:rsidRPr="00E10C8A" w:rsidR="00707BBA">
        <w:rPr>
          <w:szCs w:val="28"/>
        </w:rPr>
        <w:t xml:space="preserve"> </w:t>
      </w:r>
      <w:r w:rsidRPr="00E10C8A" w:rsidR="00761A58">
        <w:rPr>
          <w:szCs w:val="28"/>
        </w:rPr>
        <w:t xml:space="preserve">ir </w:t>
      </w:r>
      <w:r w:rsidRPr="00F81D0D" w:rsidR="00761A58">
        <w:rPr>
          <w:szCs w:val="28"/>
        </w:rPr>
        <w:t>deklarētā dzīvesvieta);</w:t>
      </w:r>
      <w:r w:rsidRPr="00F81D0D" w:rsidR="002C320E">
        <w:rPr>
          <w:szCs w:val="28"/>
        </w:rPr>
        <w:t>”</w:t>
      </w:r>
    </w:p>
    <w:p w:rsidR="00163939" w:rsidP="00163939" w14:paraId="650A8F2D" w14:textId="77777777">
      <w:pPr>
        <w:spacing w:line="360" w:lineRule="auto"/>
        <w:jc w:val="both"/>
        <w:rPr>
          <w:szCs w:val="28"/>
        </w:rPr>
      </w:pPr>
    </w:p>
    <w:p w:rsidR="002C320E" w:rsidRPr="00163939" w:rsidP="00163939" w14:paraId="650A8F2E" w14:textId="77777777">
      <w:pPr>
        <w:spacing w:line="360" w:lineRule="auto"/>
        <w:ind w:firstLine="720"/>
        <w:jc w:val="both"/>
        <w:rPr>
          <w:szCs w:val="28"/>
        </w:rPr>
      </w:pPr>
      <w:r w:rsidRPr="00163939">
        <w:rPr>
          <w:szCs w:val="28"/>
        </w:rPr>
        <w:t>papildināt noteikumus ar 12.2.3.8. apakšpunktu šādā redakcijā:</w:t>
      </w:r>
    </w:p>
    <w:p w:rsidR="00B51C61" w:rsidRPr="00F81D0D" w:rsidP="005776EA" w14:paraId="650A8F2F" w14:textId="07B5B888">
      <w:pPr>
        <w:tabs>
          <w:tab w:val="left" w:pos="709"/>
        </w:tabs>
        <w:spacing w:line="360" w:lineRule="auto"/>
        <w:jc w:val="both"/>
        <w:rPr>
          <w:szCs w:val="28"/>
        </w:rPr>
      </w:pPr>
      <w:r w:rsidRPr="00F81D0D">
        <w:rPr>
          <w:szCs w:val="28"/>
        </w:rPr>
        <w:tab/>
      </w:r>
      <w:r w:rsidRPr="00F81D0D" w:rsidR="002C320E">
        <w:rPr>
          <w:szCs w:val="28"/>
        </w:rPr>
        <w:t>“</w:t>
      </w:r>
      <w:r w:rsidRPr="00F81D0D" w:rsidR="005776EA">
        <w:rPr>
          <w:szCs w:val="28"/>
        </w:rPr>
        <w:t>12.2.3.8. vecuma grupa, ja tiek sniegti dati par bērnu (vecuma grupas iedalījums – līdz 18 gadu vecumam un sākot ar 18 gadu vecumu)</w:t>
      </w:r>
      <w:r w:rsidRPr="00F81D0D" w:rsidR="00F56069">
        <w:rPr>
          <w:szCs w:val="28"/>
        </w:rPr>
        <w:t>;”</w:t>
      </w:r>
      <w:r w:rsidR="00163939">
        <w:rPr>
          <w:szCs w:val="28"/>
        </w:rPr>
        <w:t>;</w:t>
      </w:r>
    </w:p>
    <w:p w:rsidR="00364CB8" w:rsidRPr="00D002F1" w:rsidP="005776EA" w14:paraId="650A8F30" w14:textId="77777777">
      <w:pPr>
        <w:tabs>
          <w:tab w:val="left" w:pos="709"/>
        </w:tabs>
        <w:spacing w:line="360" w:lineRule="auto"/>
        <w:jc w:val="both"/>
        <w:rPr>
          <w:szCs w:val="28"/>
        </w:rPr>
      </w:pPr>
    </w:p>
    <w:p w:rsidR="00163939" w:rsidP="00163939" w14:paraId="5DFB2869" w14:textId="77777777">
      <w:pPr>
        <w:numPr>
          <w:ilvl w:val="1"/>
          <w:numId w:val="11"/>
        </w:numPr>
        <w:tabs>
          <w:tab w:val="left" w:pos="709"/>
        </w:tabs>
        <w:spacing w:line="360" w:lineRule="auto"/>
        <w:ind w:left="709"/>
        <w:jc w:val="both"/>
        <w:rPr>
          <w:szCs w:val="28"/>
        </w:rPr>
      </w:pPr>
      <w:r>
        <w:rPr>
          <w:szCs w:val="28"/>
        </w:rPr>
        <w:t>13. punktā:</w:t>
      </w:r>
    </w:p>
    <w:p w:rsidR="00860CC6" w:rsidRPr="00163939" w:rsidP="00163939" w14:paraId="650A8F31" w14:textId="074A257B">
      <w:pPr>
        <w:tabs>
          <w:tab w:val="left" w:pos="851"/>
        </w:tabs>
        <w:spacing w:line="360" w:lineRule="auto"/>
        <w:ind w:left="-11" w:firstLine="437"/>
        <w:jc w:val="both"/>
        <w:rPr>
          <w:szCs w:val="28"/>
        </w:rPr>
      </w:pPr>
      <w:r>
        <w:rPr>
          <w:szCs w:val="28"/>
        </w:rPr>
        <w:t>izteikt 13. punkta ievaddaļu</w:t>
      </w:r>
      <w:r w:rsidRPr="00163939">
        <w:rPr>
          <w:szCs w:val="28"/>
        </w:rPr>
        <w:t xml:space="preserve"> šādā redakcijā: </w:t>
      </w:r>
    </w:p>
    <w:p w:rsidR="00163939" w:rsidP="00163939" w14:paraId="650A8F32" w14:textId="77777777">
      <w:pPr>
        <w:shd w:val="clear" w:color="auto" w:fill="FFFFFF"/>
        <w:spacing w:line="360" w:lineRule="auto"/>
        <w:ind w:firstLine="301"/>
        <w:jc w:val="both"/>
        <w:rPr>
          <w:szCs w:val="28"/>
        </w:rPr>
      </w:pPr>
      <w:r w:rsidRPr="00D002F1">
        <w:rPr>
          <w:szCs w:val="28"/>
        </w:rPr>
        <w:t>“13. Savietotāja pārzinis automatizēti savieto Pilsonības un migrācijas lietu pārvaldes un Tiesu administrācijas sniegtos datus un no Valsts zemes dienesta Nekustamā īpašuma valsts kadastra informācijas sistēmas, un Valsts adrešu reģistra informācijas sistēmas datubāzes kopijām atlasītos datus, nosakot nekustamā īpašuma un 10.</w:t>
      </w:r>
      <w:r w:rsidRPr="00D002F1">
        <w:rPr>
          <w:szCs w:val="28"/>
          <w:vertAlign w:val="superscript"/>
        </w:rPr>
        <w:t>1</w:t>
      </w:r>
      <w:r w:rsidRPr="00D002F1">
        <w:rPr>
          <w:szCs w:val="28"/>
        </w:rPr>
        <w:t>1. apakšpunktā minēt</w:t>
      </w:r>
      <w:r w:rsidRPr="00D002F1" w:rsidR="00A33088">
        <w:rPr>
          <w:szCs w:val="28"/>
        </w:rPr>
        <w:t>o</w:t>
      </w:r>
      <w:r w:rsidRPr="00D002F1">
        <w:rPr>
          <w:szCs w:val="28"/>
        </w:rPr>
        <w:t xml:space="preserve"> person</w:t>
      </w:r>
      <w:r w:rsidRPr="00D002F1" w:rsidR="00A33088">
        <w:rPr>
          <w:szCs w:val="28"/>
        </w:rPr>
        <w:t>u</w:t>
      </w:r>
      <w:r w:rsidRPr="00D002F1">
        <w:rPr>
          <w:szCs w:val="28"/>
        </w:rPr>
        <w:t xml:space="preserve"> atbilstību likuma "</w:t>
      </w:r>
      <w:r>
        <w:fldChar w:fldCharType="begin"/>
      </w:r>
      <w:r>
        <w:instrText xml:space="preserve"> HYPERLINK "https://likumi.lv/ta/id/43913-par-nekustama-ipasuma-nodokli" \t "_blank" </w:instrText>
      </w:r>
      <w:r>
        <w:fldChar w:fldCharType="separate"/>
      </w:r>
      <w:r w:rsidRPr="00D002F1">
        <w:rPr>
          <w:szCs w:val="28"/>
        </w:rPr>
        <w:t>Par nekustamā īpašuma nodokli</w:t>
      </w:r>
      <w:r>
        <w:fldChar w:fldCharType="end"/>
      </w:r>
      <w:r w:rsidRPr="00D002F1">
        <w:rPr>
          <w:szCs w:val="28"/>
        </w:rPr>
        <w:t>" </w:t>
      </w:r>
      <w:r>
        <w:fldChar w:fldCharType="begin"/>
      </w:r>
      <w:r>
        <w:instrText xml:space="preserve"> HYPERLINK "https://likumi.lv/ta/id/43913-par-nekustama-ipasuma-nodokli" \l "p5" \t "_blank" </w:instrText>
      </w:r>
      <w:r>
        <w:fldChar w:fldCharType="separate"/>
      </w:r>
      <w:r w:rsidRPr="00D002F1">
        <w:rPr>
          <w:szCs w:val="28"/>
        </w:rPr>
        <w:t>5.panta</w:t>
      </w:r>
      <w:r>
        <w:fldChar w:fldCharType="end"/>
      </w:r>
      <w:r w:rsidRPr="00D002F1">
        <w:rPr>
          <w:szCs w:val="28"/>
        </w:rPr>
        <w:t> 1.</w:t>
      </w:r>
      <w:r w:rsidRPr="00D002F1">
        <w:rPr>
          <w:szCs w:val="28"/>
          <w:vertAlign w:val="superscript"/>
        </w:rPr>
        <w:t>2</w:t>
      </w:r>
      <w:r w:rsidRPr="00D002F1">
        <w:rPr>
          <w:szCs w:val="28"/>
        </w:rPr>
        <w:t> daļas nosacījumiem, un izveido datu kopas:”</w:t>
      </w:r>
    </w:p>
    <w:p w:rsidR="00163939" w:rsidP="00163939" w14:paraId="650A8F33" w14:textId="77777777">
      <w:pPr>
        <w:shd w:val="clear" w:color="auto" w:fill="FFFFFF"/>
        <w:spacing w:line="360" w:lineRule="auto"/>
        <w:ind w:firstLine="301"/>
        <w:jc w:val="both"/>
        <w:rPr>
          <w:szCs w:val="28"/>
        </w:rPr>
      </w:pPr>
    </w:p>
    <w:p w:rsidR="00163939" w:rsidP="00163939" w14:paraId="650A8F34" w14:textId="77777777">
      <w:pPr>
        <w:shd w:val="clear" w:color="auto" w:fill="FFFFFF"/>
        <w:spacing w:line="360" w:lineRule="auto"/>
        <w:ind w:firstLine="301"/>
        <w:jc w:val="both"/>
        <w:rPr>
          <w:szCs w:val="28"/>
        </w:rPr>
      </w:pPr>
      <w:r w:rsidRPr="00D002F1">
        <w:rPr>
          <w:szCs w:val="28"/>
        </w:rPr>
        <w:t xml:space="preserve">izteikt 13.2. apakšpunktu šādā redakcijā: </w:t>
      </w:r>
    </w:p>
    <w:p w:rsidR="007E1C5A" w:rsidRPr="00D002F1" w:rsidP="00163939" w14:paraId="650A8F35" w14:textId="77777777">
      <w:pPr>
        <w:shd w:val="clear" w:color="auto" w:fill="FFFFFF"/>
        <w:spacing w:line="360" w:lineRule="auto"/>
        <w:ind w:firstLine="301"/>
        <w:jc w:val="both"/>
        <w:rPr>
          <w:szCs w:val="28"/>
        </w:rPr>
      </w:pPr>
      <w:r w:rsidRPr="00D002F1">
        <w:rPr>
          <w:szCs w:val="28"/>
        </w:rPr>
        <w:t>“13.2. pašvaldības informēšanai par nodokļu maksātāja – personas, par kurām Pilsonības un migrācijas lietu pārvalde ir sniegusi 12.2. apakšpunktā minētos datus, – atbilstības noteikšanā izmantotajiem valsts informācijas sistēmu datiem, kā arī par iespējamiem atbilstības nenoteikšanas iemesliem (datu nesavietojamība un daļēji savietotie dati).”</w:t>
      </w:r>
    </w:p>
    <w:p w:rsidR="007E1C5A" w:rsidRPr="00D002F1" w:rsidP="00AB6EA1" w14:paraId="650A8F36" w14:textId="77777777">
      <w:pPr>
        <w:tabs>
          <w:tab w:val="left" w:pos="709"/>
        </w:tabs>
        <w:jc w:val="both"/>
        <w:rPr>
          <w:szCs w:val="28"/>
        </w:rPr>
      </w:pPr>
    </w:p>
    <w:p w:rsidR="00B51C61" w:rsidRPr="00D002F1" w:rsidP="005776EA" w14:paraId="650A8F37" w14:textId="77777777">
      <w:pPr>
        <w:numPr>
          <w:ilvl w:val="1"/>
          <w:numId w:val="11"/>
        </w:numPr>
        <w:tabs>
          <w:tab w:val="left" w:pos="709"/>
        </w:tabs>
        <w:spacing w:line="360" w:lineRule="auto"/>
        <w:ind w:left="709"/>
        <w:jc w:val="both"/>
        <w:rPr>
          <w:szCs w:val="28"/>
        </w:rPr>
      </w:pPr>
      <w:r w:rsidRPr="00D002F1">
        <w:rPr>
          <w:szCs w:val="28"/>
        </w:rPr>
        <w:t xml:space="preserve">izteikt 14.5. apakšpunktu šādā redakcijā: </w:t>
      </w:r>
    </w:p>
    <w:p w:rsidR="00B51C61" w:rsidRPr="00D002F1" w:rsidP="00B51C61" w14:paraId="650A8F38" w14:textId="77777777">
      <w:pPr>
        <w:shd w:val="clear" w:color="auto" w:fill="FFFFFF"/>
        <w:spacing w:line="360" w:lineRule="auto"/>
        <w:ind w:firstLine="709"/>
        <w:jc w:val="both"/>
        <w:rPr>
          <w:szCs w:val="28"/>
        </w:rPr>
      </w:pPr>
      <w:r w:rsidRPr="00D002F1">
        <w:rPr>
          <w:szCs w:val="28"/>
        </w:rPr>
        <w:t>“14.5. tās zemes vienības (vai zemes vienību) kadastra apzīmējums un kadastra numurs, uz kuras atrodas šo noteikumu 12.4.apakšpunktā minētais objekts un kura ir šo noteikumu 10.</w:t>
      </w:r>
      <w:r w:rsidRPr="00D002F1">
        <w:rPr>
          <w:szCs w:val="28"/>
          <w:vertAlign w:val="superscript"/>
        </w:rPr>
        <w:t>1</w:t>
      </w:r>
      <w:r w:rsidRPr="00D002F1">
        <w:rPr>
          <w:szCs w:val="28"/>
        </w:rPr>
        <w:t>1.apakšpunktā minētās personas īpašumā, ja attiecīgais kadastra numurs atšķiras no šo noteikumu 14.3.</w:t>
      </w:r>
      <w:r w:rsidRPr="00D002F1" w:rsidR="00A33088">
        <w:rPr>
          <w:szCs w:val="28"/>
        </w:rPr>
        <w:t xml:space="preserve"> </w:t>
      </w:r>
      <w:r w:rsidRPr="00D002F1">
        <w:rPr>
          <w:szCs w:val="28"/>
        </w:rPr>
        <w:t>apakšpunktā minētā kadastra numura.”</w:t>
      </w:r>
    </w:p>
    <w:p w:rsidR="00A33088" w:rsidRPr="00D002F1" w:rsidP="00A33088" w14:paraId="650A8F39" w14:textId="77777777">
      <w:pPr>
        <w:shd w:val="clear" w:color="auto" w:fill="FFFFFF"/>
        <w:jc w:val="both"/>
        <w:rPr>
          <w:szCs w:val="28"/>
        </w:rPr>
      </w:pPr>
    </w:p>
    <w:p w:rsidR="00163939" w:rsidP="005776EA" w14:paraId="23CC7857" w14:textId="77777777">
      <w:pPr>
        <w:numPr>
          <w:ilvl w:val="1"/>
          <w:numId w:val="11"/>
        </w:numPr>
        <w:tabs>
          <w:tab w:val="left" w:pos="709"/>
        </w:tabs>
        <w:spacing w:line="360" w:lineRule="auto"/>
        <w:ind w:left="709"/>
        <w:jc w:val="both"/>
        <w:rPr>
          <w:szCs w:val="28"/>
        </w:rPr>
      </w:pPr>
      <w:r>
        <w:rPr>
          <w:szCs w:val="28"/>
        </w:rPr>
        <w:t>15. punktā:</w:t>
      </w:r>
    </w:p>
    <w:p w:rsidR="00F56069" w:rsidRPr="00D002F1" w:rsidP="00163939" w14:paraId="650A8F3A" w14:textId="76316FAE">
      <w:pPr>
        <w:tabs>
          <w:tab w:val="left" w:pos="709"/>
        </w:tabs>
        <w:spacing w:line="360" w:lineRule="auto"/>
        <w:ind w:left="709"/>
        <w:jc w:val="both"/>
        <w:rPr>
          <w:szCs w:val="28"/>
        </w:rPr>
      </w:pPr>
      <w:r>
        <w:rPr>
          <w:szCs w:val="28"/>
        </w:rPr>
        <w:t>izteikt 15.1. apakšpunkta ievaddaļu</w:t>
      </w:r>
      <w:r w:rsidRPr="00D002F1">
        <w:rPr>
          <w:szCs w:val="28"/>
        </w:rPr>
        <w:t xml:space="preserve"> šādā redakcijā:</w:t>
      </w:r>
    </w:p>
    <w:p w:rsidR="00163939" w:rsidP="00163939" w14:paraId="650A8F3B" w14:textId="77777777">
      <w:pPr>
        <w:tabs>
          <w:tab w:val="left" w:pos="709"/>
        </w:tabs>
        <w:spacing w:line="360" w:lineRule="auto"/>
        <w:jc w:val="both"/>
        <w:rPr>
          <w:szCs w:val="28"/>
        </w:rPr>
      </w:pPr>
      <w:r w:rsidRPr="00D002F1">
        <w:rPr>
          <w:szCs w:val="28"/>
        </w:rPr>
        <w:tab/>
      </w:r>
      <w:r w:rsidRPr="00D002F1" w:rsidR="00F56069">
        <w:rPr>
          <w:szCs w:val="28"/>
        </w:rPr>
        <w:t xml:space="preserve">“15.1. dati par katru </w:t>
      </w:r>
      <w:r w:rsidRPr="00D002F1" w:rsidR="00D17D93">
        <w:rPr>
          <w:szCs w:val="28"/>
        </w:rPr>
        <w:t>atlasāmās</w:t>
      </w:r>
      <w:r w:rsidRPr="00D002F1" w:rsidR="00F56069">
        <w:rPr>
          <w:szCs w:val="28"/>
        </w:rPr>
        <w:t xml:space="preserve"> ģimenes locekli un personas vai tās laulātā pirmās pakāpes augšupējo radinieku, kuram </w:t>
      </w:r>
      <w:r w:rsidRPr="00E10C8A" w:rsidR="00707BBA">
        <w:t>atlasāmās ģimenes adresē</w:t>
      </w:r>
      <w:r w:rsidRPr="00D002F1" w:rsidR="00707BBA">
        <w:rPr>
          <w:szCs w:val="28"/>
        </w:rPr>
        <w:t xml:space="preserve"> </w:t>
      </w:r>
      <w:r w:rsidRPr="00D002F1" w:rsidR="00F56069">
        <w:rPr>
          <w:szCs w:val="28"/>
        </w:rPr>
        <w:t>ir deklarētā dzīvesvieta:”</w:t>
      </w:r>
    </w:p>
    <w:p w:rsidR="00163939" w:rsidP="00163939" w14:paraId="650A8F3C" w14:textId="77777777">
      <w:pPr>
        <w:tabs>
          <w:tab w:val="left" w:pos="709"/>
        </w:tabs>
        <w:spacing w:line="360" w:lineRule="auto"/>
        <w:jc w:val="both"/>
        <w:rPr>
          <w:szCs w:val="28"/>
        </w:rPr>
      </w:pPr>
    </w:p>
    <w:p w:rsidR="00F56069" w:rsidRPr="00D002F1" w:rsidP="00163939" w14:paraId="650A8F3D" w14:textId="77777777">
      <w:pPr>
        <w:tabs>
          <w:tab w:val="left" w:pos="709"/>
        </w:tabs>
        <w:spacing w:line="360" w:lineRule="auto"/>
        <w:ind w:firstLine="709"/>
        <w:jc w:val="both"/>
        <w:rPr>
          <w:szCs w:val="28"/>
        </w:rPr>
      </w:pPr>
      <w:r w:rsidRPr="00D002F1">
        <w:rPr>
          <w:szCs w:val="28"/>
        </w:rPr>
        <w:t>izteikt 15.1.4.</w:t>
      </w:r>
      <w:r w:rsidRPr="00D002F1" w:rsidR="008656F7">
        <w:rPr>
          <w:szCs w:val="28"/>
        </w:rPr>
        <w:t xml:space="preserve"> un </w:t>
      </w:r>
      <w:r w:rsidRPr="00D002F1" w:rsidR="00524D6E">
        <w:rPr>
          <w:szCs w:val="28"/>
        </w:rPr>
        <w:t xml:space="preserve">15.1.5. </w:t>
      </w:r>
      <w:r w:rsidRPr="00D002F1">
        <w:rPr>
          <w:szCs w:val="28"/>
        </w:rPr>
        <w:t>apakšpunktu šādā redakcijā:</w:t>
      </w:r>
    </w:p>
    <w:p w:rsidR="00F56069" w:rsidRPr="00D002F1" w:rsidP="00DC1219" w14:paraId="650A8F3E" w14:textId="77777777">
      <w:pPr>
        <w:tabs>
          <w:tab w:val="left" w:pos="709"/>
        </w:tabs>
        <w:spacing w:line="360" w:lineRule="auto"/>
        <w:jc w:val="both"/>
        <w:rPr>
          <w:szCs w:val="28"/>
        </w:rPr>
      </w:pPr>
      <w:r w:rsidRPr="00D002F1">
        <w:rPr>
          <w:szCs w:val="28"/>
        </w:rPr>
        <w:tab/>
      </w:r>
      <w:r w:rsidRPr="00D002F1">
        <w:rPr>
          <w:szCs w:val="28"/>
        </w:rPr>
        <w:t>“15.1.4. personas laulātā personas kods, ja dati tiek sniegti par personu vai tās laulāto;</w:t>
      </w:r>
      <w:r w:rsidRPr="00D002F1" w:rsidR="00777D70">
        <w:rPr>
          <w:szCs w:val="28"/>
        </w:rPr>
        <w:t xml:space="preserve"> </w:t>
      </w:r>
    </w:p>
    <w:p w:rsidR="00163939" w:rsidP="00163939" w14:paraId="650A8F3F" w14:textId="77777777">
      <w:pPr>
        <w:tabs>
          <w:tab w:val="left" w:pos="709"/>
        </w:tabs>
        <w:spacing w:line="360" w:lineRule="auto"/>
        <w:jc w:val="both"/>
        <w:rPr>
          <w:szCs w:val="28"/>
        </w:rPr>
      </w:pPr>
      <w:r w:rsidRPr="00D002F1">
        <w:rPr>
          <w:szCs w:val="28"/>
        </w:rPr>
        <w:tab/>
      </w:r>
      <w:r w:rsidRPr="00D002F1" w:rsidR="00777D70">
        <w:rPr>
          <w:szCs w:val="28"/>
        </w:rPr>
        <w:t>15.1.5. personas laulātā vārds un uzvārds, ja dati tiek sniegti par personu vai tās laulāto;</w:t>
      </w:r>
      <w:r w:rsidRPr="00D002F1" w:rsidR="003D09F1">
        <w:rPr>
          <w:szCs w:val="28"/>
        </w:rPr>
        <w:t>”</w:t>
      </w:r>
    </w:p>
    <w:p w:rsidR="00163939" w:rsidP="00163939" w14:paraId="650A8F40" w14:textId="77777777">
      <w:pPr>
        <w:tabs>
          <w:tab w:val="left" w:pos="709"/>
        </w:tabs>
        <w:spacing w:line="360" w:lineRule="auto"/>
        <w:jc w:val="both"/>
        <w:rPr>
          <w:szCs w:val="28"/>
        </w:rPr>
      </w:pPr>
    </w:p>
    <w:p w:rsidR="00653C62" w:rsidRPr="00D002F1" w:rsidP="00163939" w14:paraId="650A8F41" w14:textId="77777777">
      <w:pPr>
        <w:tabs>
          <w:tab w:val="left" w:pos="709"/>
        </w:tabs>
        <w:spacing w:line="360" w:lineRule="auto"/>
        <w:ind w:firstLine="709"/>
        <w:jc w:val="both"/>
        <w:rPr>
          <w:szCs w:val="28"/>
        </w:rPr>
      </w:pPr>
      <w:r w:rsidRPr="00D002F1">
        <w:rPr>
          <w:szCs w:val="28"/>
        </w:rPr>
        <w:t>izteikt 15.1.7. apakšpunktu šādā redakcijā:</w:t>
      </w:r>
    </w:p>
    <w:p w:rsidR="00163939" w:rsidP="00163939" w14:paraId="650A8F42" w14:textId="77777777">
      <w:pPr>
        <w:spacing w:line="360" w:lineRule="auto"/>
        <w:ind w:firstLine="709"/>
        <w:jc w:val="both"/>
        <w:rPr>
          <w:szCs w:val="28"/>
        </w:rPr>
      </w:pPr>
      <w:r w:rsidRPr="00D002F1">
        <w:rPr>
          <w:szCs w:val="28"/>
        </w:rPr>
        <w:t>“</w:t>
      </w:r>
      <w:r w:rsidRPr="00D002F1" w:rsidR="00777D70">
        <w:rPr>
          <w:szCs w:val="28"/>
        </w:rPr>
        <w:t xml:space="preserve">15.1.7. saistītās personas pazīme (vecāks, aizbildnis, </w:t>
      </w:r>
      <w:r w:rsidRPr="00D002F1" w:rsidR="00442E74">
        <w:rPr>
          <w:szCs w:val="28"/>
        </w:rPr>
        <w:t xml:space="preserve">audžuvecāks, </w:t>
      </w:r>
      <w:r w:rsidRPr="00D002F1" w:rsidR="00777D70">
        <w:rPr>
          <w:szCs w:val="28"/>
        </w:rPr>
        <w:t xml:space="preserve">personas vai tās laulātā pirmās pakāpes augšupējais radinieks, </w:t>
      </w:r>
      <w:r w:rsidRPr="00E10C8A" w:rsidR="00777D70">
        <w:rPr>
          <w:szCs w:val="28"/>
        </w:rPr>
        <w:t xml:space="preserve">kuram </w:t>
      </w:r>
      <w:r w:rsidRPr="00E10C8A" w:rsidR="00707BBA">
        <w:t>atlasāmās ģimenes adresē</w:t>
      </w:r>
      <w:r w:rsidRPr="00E10C8A" w:rsidR="00777D70">
        <w:rPr>
          <w:szCs w:val="28"/>
        </w:rPr>
        <w:t xml:space="preserve"> ir</w:t>
      </w:r>
      <w:r w:rsidRPr="00D002F1" w:rsidR="00777D70">
        <w:rPr>
          <w:szCs w:val="28"/>
        </w:rPr>
        <w:t xml:space="preserve"> deklarētā dzīvesvieta);”</w:t>
      </w:r>
    </w:p>
    <w:p w:rsidR="00163939" w:rsidP="00163939" w14:paraId="650A8F43" w14:textId="77777777">
      <w:pPr>
        <w:spacing w:line="360" w:lineRule="auto"/>
        <w:ind w:firstLine="709"/>
        <w:jc w:val="both"/>
        <w:rPr>
          <w:szCs w:val="28"/>
        </w:rPr>
      </w:pPr>
    </w:p>
    <w:p w:rsidR="00777D70" w:rsidRPr="00D002F1" w:rsidP="00163939" w14:paraId="650A8F44" w14:textId="0EE4C296">
      <w:pPr>
        <w:spacing w:line="360" w:lineRule="auto"/>
        <w:ind w:firstLine="709"/>
        <w:jc w:val="both"/>
        <w:rPr>
          <w:szCs w:val="28"/>
        </w:rPr>
      </w:pPr>
      <w:r w:rsidRPr="00D002F1">
        <w:rPr>
          <w:szCs w:val="28"/>
        </w:rPr>
        <w:t>papildināt ar 15.1.7</w:t>
      </w:r>
      <w:r w:rsidR="00B4386E">
        <w:rPr>
          <w:szCs w:val="28"/>
        </w:rPr>
        <w:t>.</w:t>
      </w:r>
      <w:r w:rsidRPr="00D002F1">
        <w:rPr>
          <w:szCs w:val="28"/>
          <w:vertAlign w:val="superscript"/>
        </w:rPr>
        <w:t xml:space="preserve">1 </w:t>
      </w:r>
      <w:r w:rsidRPr="00D002F1">
        <w:rPr>
          <w:szCs w:val="28"/>
        </w:rPr>
        <w:t xml:space="preserve">apakšpunktu šādā redakcijā: </w:t>
      </w:r>
    </w:p>
    <w:p w:rsidR="00163939" w:rsidP="00163939" w14:paraId="650A8F45" w14:textId="77777777">
      <w:pPr>
        <w:tabs>
          <w:tab w:val="left" w:pos="709"/>
        </w:tabs>
        <w:spacing w:line="360" w:lineRule="auto"/>
        <w:jc w:val="both"/>
        <w:rPr>
          <w:szCs w:val="28"/>
        </w:rPr>
      </w:pPr>
      <w:r w:rsidRPr="00D002F1">
        <w:rPr>
          <w:szCs w:val="28"/>
        </w:rPr>
        <w:tab/>
      </w:r>
      <w:r w:rsidRPr="00D002F1" w:rsidR="00777D70">
        <w:rPr>
          <w:szCs w:val="28"/>
        </w:rPr>
        <w:t>“15.1.7.</w:t>
      </w:r>
      <w:r w:rsidRPr="00D002F1" w:rsidR="00777D70">
        <w:rPr>
          <w:szCs w:val="28"/>
          <w:vertAlign w:val="superscript"/>
        </w:rPr>
        <w:t>1</w:t>
      </w:r>
      <w:r w:rsidRPr="00D002F1" w:rsidR="005776EA">
        <w:rPr>
          <w:szCs w:val="28"/>
        </w:rPr>
        <w:t xml:space="preserve"> vecuma grupa, ja tiek sniegti dati par bērnu (vecuma grupas iedalījums – līdz 18 gadu vecumam un sākot ar 18 gadu vecumu)</w:t>
      </w:r>
      <w:r w:rsidRPr="00D002F1" w:rsidR="00777D70">
        <w:rPr>
          <w:szCs w:val="28"/>
        </w:rPr>
        <w:t>;”</w:t>
      </w:r>
    </w:p>
    <w:p w:rsidR="00163939" w:rsidP="00163939" w14:paraId="650A8F46" w14:textId="77777777">
      <w:pPr>
        <w:tabs>
          <w:tab w:val="left" w:pos="709"/>
        </w:tabs>
        <w:spacing w:line="360" w:lineRule="auto"/>
        <w:jc w:val="both"/>
        <w:rPr>
          <w:szCs w:val="28"/>
        </w:rPr>
      </w:pPr>
    </w:p>
    <w:p w:rsidR="00D17D93" w:rsidRPr="00D002F1" w:rsidP="00163939" w14:paraId="650A8F47" w14:textId="77777777">
      <w:pPr>
        <w:tabs>
          <w:tab w:val="left" w:pos="709"/>
        </w:tabs>
        <w:spacing w:line="360" w:lineRule="auto"/>
        <w:ind w:firstLine="709"/>
        <w:jc w:val="both"/>
        <w:rPr>
          <w:szCs w:val="28"/>
        </w:rPr>
      </w:pPr>
      <w:r w:rsidRPr="00D002F1">
        <w:rPr>
          <w:szCs w:val="28"/>
        </w:rPr>
        <w:t>izteikt 15.1.</w:t>
      </w:r>
      <w:r w:rsidRPr="00D002F1" w:rsidR="006A76E5">
        <w:rPr>
          <w:szCs w:val="28"/>
        </w:rPr>
        <w:t>8</w:t>
      </w:r>
      <w:r w:rsidRPr="00D002F1">
        <w:rPr>
          <w:szCs w:val="28"/>
        </w:rPr>
        <w:t>. un 15.1.</w:t>
      </w:r>
      <w:r w:rsidRPr="00D002F1" w:rsidR="006A76E5">
        <w:rPr>
          <w:szCs w:val="28"/>
        </w:rPr>
        <w:t>9</w:t>
      </w:r>
      <w:r w:rsidRPr="00D002F1">
        <w:rPr>
          <w:szCs w:val="28"/>
        </w:rPr>
        <w:t>. apakšpunktu šādā redakcijā:</w:t>
      </w:r>
    </w:p>
    <w:p w:rsidR="006A76E5" w:rsidRPr="00D002F1" w:rsidP="006A76E5" w14:paraId="650A8F48" w14:textId="77777777">
      <w:pPr>
        <w:tabs>
          <w:tab w:val="left" w:pos="709"/>
        </w:tabs>
        <w:spacing w:line="360" w:lineRule="auto"/>
        <w:jc w:val="both"/>
        <w:rPr>
          <w:szCs w:val="28"/>
        </w:rPr>
      </w:pPr>
      <w:r w:rsidRPr="00D002F1">
        <w:rPr>
          <w:szCs w:val="28"/>
        </w:rPr>
        <w:tab/>
        <w:t>“15.1.8. atlasāmās ģimenes identifikators;</w:t>
      </w:r>
    </w:p>
    <w:p w:rsidR="00D17D93" w:rsidRPr="00D002F1" w:rsidP="006A76E5" w14:paraId="650A8F49" w14:textId="5B0BE1E9">
      <w:pPr>
        <w:tabs>
          <w:tab w:val="left" w:pos="851"/>
        </w:tabs>
        <w:spacing w:line="360" w:lineRule="auto"/>
        <w:jc w:val="both"/>
        <w:rPr>
          <w:szCs w:val="28"/>
        </w:rPr>
      </w:pPr>
      <w:r w:rsidRPr="00D002F1">
        <w:rPr>
          <w:szCs w:val="28"/>
        </w:rPr>
        <w:tab/>
        <w:t>15.1.9. atlasāmās ģimenes adrese, norādot adresācijas objekta kodu;”</w:t>
      </w:r>
      <w:r w:rsidR="00163939">
        <w:rPr>
          <w:szCs w:val="28"/>
        </w:rPr>
        <w:t>;</w:t>
      </w:r>
    </w:p>
    <w:p w:rsidR="00D17D93" w:rsidRPr="00D002F1" w:rsidP="00AB6EA1" w14:paraId="650A8F4A" w14:textId="77777777">
      <w:pPr>
        <w:tabs>
          <w:tab w:val="left" w:pos="709"/>
        </w:tabs>
        <w:jc w:val="both"/>
        <w:rPr>
          <w:szCs w:val="28"/>
        </w:rPr>
      </w:pPr>
    </w:p>
    <w:p w:rsidR="006A76E5" w:rsidRPr="00D002F1" w:rsidP="006A76E5" w14:paraId="650A8F4B" w14:textId="77777777">
      <w:pPr>
        <w:numPr>
          <w:ilvl w:val="1"/>
          <w:numId w:val="11"/>
        </w:numPr>
        <w:tabs>
          <w:tab w:val="left" w:pos="709"/>
        </w:tabs>
        <w:spacing w:line="360" w:lineRule="auto"/>
        <w:ind w:left="709"/>
        <w:jc w:val="both"/>
        <w:rPr>
          <w:szCs w:val="28"/>
        </w:rPr>
      </w:pPr>
      <w:r w:rsidRPr="00D002F1">
        <w:rPr>
          <w:szCs w:val="28"/>
        </w:rPr>
        <w:t>izteikt 17. punktu šādā redakcijā:</w:t>
      </w:r>
    </w:p>
    <w:p w:rsidR="006A76E5" w:rsidRPr="00D002F1" w:rsidP="006A76E5" w14:paraId="650A8F4C" w14:textId="35F3501B">
      <w:pPr>
        <w:tabs>
          <w:tab w:val="left" w:pos="709"/>
        </w:tabs>
        <w:spacing w:line="360" w:lineRule="auto"/>
        <w:jc w:val="both"/>
        <w:rPr>
          <w:szCs w:val="28"/>
        </w:rPr>
      </w:pPr>
      <w:r w:rsidRPr="00D002F1">
        <w:rPr>
          <w:szCs w:val="28"/>
        </w:rPr>
        <w:tab/>
        <w:t>“17. Piemērojot nekustamā īpašuma nodokļa atvieglojumu, pašvaldība, saņemot šo noteikumu </w:t>
      </w:r>
      <w:r>
        <w:fldChar w:fldCharType="begin"/>
      </w:r>
      <w:r>
        <w:instrText xml:space="preserve"> HYPERLINK "https://likumi.lv/doc.php?id=262789" \l "n14.1" \t "_blank" </w:instrText>
      </w:r>
      <w:r>
        <w:fldChar w:fldCharType="separate"/>
      </w:r>
      <w:r w:rsidRPr="00D002F1">
        <w:rPr>
          <w:szCs w:val="28"/>
        </w:rPr>
        <w:t>14.1</w:t>
      </w:r>
      <w:r>
        <w:fldChar w:fldCharType="end"/>
      </w:r>
      <w:r w:rsidRPr="00D002F1">
        <w:rPr>
          <w:szCs w:val="28"/>
        </w:rPr>
        <w:t>., </w:t>
      </w:r>
      <w:r>
        <w:fldChar w:fldCharType="begin"/>
      </w:r>
      <w:r>
        <w:instrText xml:space="preserve"> HYPERLINK "https://likumi.lv/doc.php?id=262789" \l "n14.2" \t "_blank" </w:instrText>
      </w:r>
      <w:r>
        <w:fldChar w:fldCharType="separate"/>
      </w:r>
      <w:r w:rsidRPr="00D002F1">
        <w:rPr>
          <w:szCs w:val="28"/>
        </w:rPr>
        <w:t>14.2</w:t>
      </w:r>
      <w:r>
        <w:fldChar w:fldCharType="end"/>
      </w:r>
      <w:r w:rsidRPr="00D002F1">
        <w:rPr>
          <w:szCs w:val="28"/>
        </w:rPr>
        <w:t>. un </w:t>
      </w:r>
      <w:r>
        <w:fldChar w:fldCharType="begin"/>
      </w:r>
      <w:r>
        <w:instrText xml:space="preserve"> HYPERLINK "https://likumi.lv/doc.php?id=262789" \l "n14.4" \t "_blank" </w:instrText>
      </w:r>
      <w:r>
        <w:fldChar w:fldCharType="separate"/>
      </w:r>
      <w:r w:rsidRPr="00D002F1">
        <w:rPr>
          <w:szCs w:val="28"/>
        </w:rPr>
        <w:t>14.4</w:t>
      </w:r>
      <w:r>
        <w:fldChar w:fldCharType="end"/>
      </w:r>
      <w:r w:rsidRPr="00D002F1">
        <w:rPr>
          <w:szCs w:val="28"/>
        </w:rPr>
        <w:t>. apakšpunktā minētos datus, papildus izvērtē informāciju par 15.1.</w:t>
      </w:r>
      <w:r w:rsidRPr="00D002F1" w:rsidR="007E1C5A">
        <w:rPr>
          <w:szCs w:val="28"/>
        </w:rPr>
        <w:t xml:space="preserve"> </w:t>
      </w:r>
      <w:r w:rsidRPr="00D002F1">
        <w:rPr>
          <w:szCs w:val="28"/>
        </w:rPr>
        <w:t>apakšpunktā minēto personu īpašumā esošajām domājamām daļām un saimnieciskās darbības veikšanu noteiktajā objektā. Pašvaldība saskaņā ar šo noteikumu 15.3. apakšpunktā sniegto informāciju, kā arī ņemot vērā zemes vienības platību vai saimniecisko darbību objektā, vai būves pārējo telpu grupu lietošanas veidus, var novērtēt šo noteikumu 14.5.</w:t>
      </w:r>
      <w:r w:rsidRPr="00D002F1" w:rsidR="007E1C5A">
        <w:rPr>
          <w:szCs w:val="28"/>
        </w:rPr>
        <w:t xml:space="preserve"> </w:t>
      </w:r>
      <w:r w:rsidRPr="00D002F1">
        <w:rPr>
          <w:szCs w:val="28"/>
        </w:rPr>
        <w:t>apakšpunktā minēto zemes vienību kā piekritīgo zemi un noteikt piekritīgās zemes platību.”</w:t>
      </w:r>
      <w:r w:rsidR="00163939">
        <w:rPr>
          <w:szCs w:val="28"/>
        </w:rPr>
        <w:t>;</w:t>
      </w:r>
    </w:p>
    <w:p w:rsidR="006A76E5" w:rsidRPr="00D002F1" w:rsidP="006A76E5" w14:paraId="650A8F4D" w14:textId="77777777">
      <w:pPr>
        <w:tabs>
          <w:tab w:val="left" w:pos="709"/>
        </w:tabs>
        <w:spacing w:line="360" w:lineRule="auto"/>
        <w:jc w:val="both"/>
        <w:rPr>
          <w:szCs w:val="28"/>
        </w:rPr>
      </w:pPr>
    </w:p>
    <w:p w:rsidR="00163939" w:rsidP="00AB6EA1" w14:paraId="204C93E2" w14:textId="77777777">
      <w:pPr>
        <w:numPr>
          <w:ilvl w:val="1"/>
          <w:numId w:val="11"/>
        </w:numPr>
        <w:tabs>
          <w:tab w:val="left" w:pos="709"/>
        </w:tabs>
        <w:spacing w:line="360" w:lineRule="auto"/>
        <w:ind w:left="709"/>
        <w:jc w:val="both"/>
        <w:rPr>
          <w:szCs w:val="28"/>
        </w:rPr>
      </w:pPr>
      <w:r>
        <w:rPr>
          <w:szCs w:val="28"/>
        </w:rPr>
        <w:t>19. punktā:</w:t>
      </w:r>
    </w:p>
    <w:p w:rsidR="006A76E5" w:rsidRPr="00D002F1" w:rsidP="00163939" w14:paraId="650A8F4E" w14:textId="34D214FA">
      <w:pPr>
        <w:tabs>
          <w:tab w:val="left" w:pos="709"/>
        </w:tabs>
        <w:spacing w:line="360" w:lineRule="auto"/>
        <w:ind w:left="709"/>
        <w:jc w:val="both"/>
        <w:rPr>
          <w:szCs w:val="28"/>
        </w:rPr>
      </w:pPr>
      <w:r>
        <w:rPr>
          <w:szCs w:val="28"/>
        </w:rPr>
        <w:t>izteikt 19. punkta ievaddaļu</w:t>
      </w:r>
      <w:r w:rsidRPr="00D002F1">
        <w:rPr>
          <w:szCs w:val="28"/>
        </w:rPr>
        <w:t xml:space="preserve"> šādā redakcijā:</w:t>
      </w:r>
    </w:p>
    <w:p w:rsidR="00163939" w:rsidP="00163939" w14:paraId="650A8F4F" w14:textId="77777777">
      <w:pPr>
        <w:shd w:val="clear" w:color="auto" w:fill="FFFFFF"/>
        <w:spacing w:line="360" w:lineRule="auto"/>
        <w:ind w:firstLine="301"/>
        <w:jc w:val="both"/>
        <w:rPr>
          <w:szCs w:val="28"/>
        </w:rPr>
      </w:pPr>
      <w:r w:rsidRPr="00D002F1">
        <w:rPr>
          <w:szCs w:val="28"/>
        </w:rPr>
        <w:t>“19. Ja pašvaldība saņem iesniegumu no nodokļa maksātāja, par kuru Pilsonības un migrāciju lietu pārvalde nav sniegusi 12.2. apakšpunktā minēto informāciju, un šo noteikumu </w:t>
      </w:r>
      <w:r>
        <w:fldChar w:fldCharType="begin"/>
      </w:r>
      <w:r>
        <w:instrText xml:space="preserve"> HYPERLINK "https://likumi.lv/doc.php?id=262789" \l "p13" \t "_blank" </w:instrText>
      </w:r>
      <w:r>
        <w:fldChar w:fldCharType="separate"/>
      </w:r>
      <w:r w:rsidRPr="00D002F1">
        <w:rPr>
          <w:szCs w:val="28"/>
        </w:rPr>
        <w:t>13.punkta</w:t>
      </w:r>
      <w:r>
        <w:fldChar w:fldCharType="end"/>
      </w:r>
      <w:r w:rsidRPr="00D002F1">
        <w:rPr>
          <w:szCs w:val="28"/>
        </w:rPr>
        <w:t> minētajās datu kopās nav informācijas par nodokļu maksātāju un tā bērniem, vai iesniegums attiecas uz datu kopās ietvertajiem bērniem vai deklarētajām adresēm, pašvaldība elektroniski vienkārša teksta vai atvērtā biroja XML datņu formātā nosūta Pilsonības un migrācijas lietu pārvaldei nodokļu maksātāja iesnieguma kopiju vai informācijas pieprasījumu datu pārbaudei. Iestāžu datu apmaiņa, aprite un personas atbilstības noteikšana likuma "</w:t>
      </w:r>
      <w:r>
        <w:fldChar w:fldCharType="begin"/>
      </w:r>
      <w:r>
        <w:instrText xml:space="preserve"> HYPERLINK "https://likumi.lv/ta/id/43913-par-nekustama-ipasuma-nodokli" \t "_blank" </w:instrText>
      </w:r>
      <w:r>
        <w:fldChar w:fldCharType="separate"/>
      </w:r>
      <w:r w:rsidRPr="00D002F1">
        <w:rPr>
          <w:szCs w:val="28"/>
        </w:rPr>
        <w:t>Par nekustamā īpašuma nodokli</w:t>
      </w:r>
      <w:r>
        <w:fldChar w:fldCharType="end"/>
      </w:r>
      <w:r w:rsidRPr="00D002F1">
        <w:rPr>
          <w:szCs w:val="28"/>
        </w:rPr>
        <w:t>" </w:t>
      </w:r>
      <w:r>
        <w:fldChar w:fldCharType="begin"/>
      </w:r>
      <w:r>
        <w:instrText xml:space="preserve"> HYPERLINK "https://likumi.lv/ta/id/43913-par-nekustama-ipasuma-nodokli" \l "p5" \t "_blank" </w:instrText>
      </w:r>
      <w:r>
        <w:fldChar w:fldCharType="separate"/>
      </w:r>
      <w:r w:rsidRPr="00D002F1">
        <w:rPr>
          <w:szCs w:val="28"/>
        </w:rPr>
        <w:t>5.panta</w:t>
      </w:r>
      <w:r>
        <w:fldChar w:fldCharType="end"/>
      </w:r>
      <w:r w:rsidRPr="00D002F1">
        <w:rPr>
          <w:szCs w:val="28"/>
        </w:rPr>
        <w:t> 1.2 daļā noteikto atvieglojumu piešķiršanai notiek elektroniski vienkārša teksta vai atvērtā biroja XML datņu formātā šādā kārtībā:”</w:t>
      </w:r>
    </w:p>
    <w:p w:rsidR="00163939" w:rsidP="00163939" w14:paraId="650A8F50" w14:textId="77777777">
      <w:pPr>
        <w:shd w:val="clear" w:color="auto" w:fill="FFFFFF"/>
        <w:spacing w:line="360" w:lineRule="auto"/>
        <w:ind w:firstLine="301"/>
        <w:jc w:val="both"/>
        <w:rPr>
          <w:szCs w:val="28"/>
        </w:rPr>
      </w:pPr>
    </w:p>
    <w:p w:rsidR="00163939" w:rsidP="00163939" w14:paraId="650A8F51" w14:textId="77777777">
      <w:pPr>
        <w:shd w:val="clear" w:color="auto" w:fill="FFFFFF"/>
        <w:spacing w:line="360" w:lineRule="auto"/>
        <w:ind w:firstLine="301"/>
        <w:jc w:val="both"/>
        <w:rPr>
          <w:szCs w:val="28"/>
        </w:rPr>
      </w:pPr>
      <w:r w:rsidRPr="00D002F1">
        <w:rPr>
          <w:szCs w:val="28"/>
        </w:rPr>
        <w:t>izteikt 19.1.2. apakšpunktu šādā redakcijā:</w:t>
      </w:r>
    </w:p>
    <w:p w:rsidR="00163939" w:rsidP="00163939" w14:paraId="650A8F52" w14:textId="4762A473">
      <w:pPr>
        <w:shd w:val="clear" w:color="auto" w:fill="FFFFFF"/>
        <w:spacing w:line="360" w:lineRule="auto"/>
        <w:ind w:firstLine="301"/>
        <w:jc w:val="both"/>
        <w:rPr>
          <w:szCs w:val="28"/>
        </w:rPr>
      </w:pPr>
      <w:r w:rsidRPr="00D002F1">
        <w:rPr>
          <w:szCs w:val="28"/>
        </w:rPr>
        <w:t>“19.1.2. ja sistēmā reģistrētie dati ir kļūdaini vai tie nav nodoti, datus labo un aktualizē saskaņā ar normatīvajiem aktiem, kas regulē attiecīgās sistēmas aktualizēšanu, un datus par šo noteikumu 10.</w:t>
      </w:r>
      <w:r w:rsidRPr="00D002F1">
        <w:rPr>
          <w:szCs w:val="28"/>
          <w:vertAlign w:val="superscript"/>
        </w:rPr>
        <w:t>1</w:t>
      </w:r>
      <w:r w:rsidRPr="00D002F1">
        <w:rPr>
          <w:szCs w:val="28"/>
        </w:rPr>
        <w:t>1.</w:t>
      </w:r>
      <w:r w:rsidRPr="00D002F1" w:rsidR="007E1C5A">
        <w:rPr>
          <w:szCs w:val="28"/>
        </w:rPr>
        <w:t xml:space="preserve"> </w:t>
      </w:r>
      <w:r w:rsidRPr="00D002F1">
        <w:rPr>
          <w:szCs w:val="28"/>
        </w:rPr>
        <w:t xml:space="preserve">apakšpunktā minētajām personām nosūta Tiesu administrācijai šo </w:t>
      </w:r>
      <w:r w:rsidRPr="00E10C8A">
        <w:rPr>
          <w:szCs w:val="28"/>
        </w:rPr>
        <w:t>noteikumu 12.</w:t>
      </w:r>
      <w:r w:rsidRPr="00E10C8A" w:rsidR="002251A0">
        <w:rPr>
          <w:szCs w:val="28"/>
        </w:rPr>
        <w:t>2. apakš</w:t>
      </w:r>
      <w:r w:rsidRPr="00E10C8A">
        <w:rPr>
          <w:szCs w:val="28"/>
        </w:rPr>
        <w:t>punktā minētajā</w:t>
      </w:r>
      <w:r w:rsidRPr="00D002F1">
        <w:rPr>
          <w:szCs w:val="28"/>
        </w:rPr>
        <w:t xml:space="preserve"> apjomā;”</w:t>
      </w:r>
    </w:p>
    <w:p w:rsidR="00163939" w:rsidP="00163939" w14:paraId="650A8F53" w14:textId="77777777">
      <w:pPr>
        <w:shd w:val="clear" w:color="auto" w:fill="FFFFFF"/>
        <w:spacing w:line="360" w:lineRule="auto"/>
        <w:ind w:firstLine="301"/>
        <w:jc w:val="both"/>
        <w:rPr>
          <w:szCs w:val="28"/>
        </w:rPr>
      </w:pPr>
    </w:p>
    <w:p w:rsidR="00163939" w:rsidP="00163939" w14:paraId="650A8F54" w14:textId="77777777">
      <w:pPr>
        <w:shd w:val="clear" w:color="auto" w:fill="FFFFFF"/>
        <w:spacing w:line="360" w:lineRule="auto"/>
        <w:ind w:firstLine="301"/>
        <w:jc w:val="both"/>
        <w:rPr>
          <w:szCs w:val="28"/>
        </w:rPr>
      </w:pPr>
      <w:r w:rsidRPr="00D002F1">
        <w:rPr>
          <w:szCs w:val="28"/>
        </w:rPr>
        <w:t>izteikt 19.3. apakšpunktu šādā redakcijā:</w:t>
      </w:r>
    </w:p>
    <w:p w:rsidR="0058004D" w:rsidRPr="00D002F1" w:rsidP="00163939" w14:paraId="650A8F55" w14:textId="1C608F9C">
      <w:pPr>
        <w:shd w:val="clear" w:color="auto" w:fill="FFFFFF"/>
        <w:spacing w:line="360" w:lineRule="auto"/>
        <w:ind w:firstLine="301"/>
        <w:jc w:val="both"/>
        <w:rPr>
          <w:szCs w:val="28"/>
        </w:rPr>
      </w:pPr>
      <w:r w:rsidRPr="00D002F1">
        <w:rPr>
          <w:szCs w:val="28"/>
        </w:rPr>
        <w:t>“19.3. Valsts zemes dienests, saņemot Tiesu administrācijas datus, sagatavo informāciju par to nekustamo īpašumu, kas atbilst atlasāmās ģimenes deklarētās dzīvesvietas adresei, un nosūta Pilsonības un migrācijas lietu pārvaldei šādus datus:”</w:t>
      </w:r>
    </w:p>
    <w:p w:rsidR="0058004D" w:rsidRPr="00DC1219" w:rsidP="00AB6EA1" w14:paraId="650A8F56" w14:textId="77777777">
      <w:pPr>
        <w:tabs>
          <w:tab w:val="left" w:pos="709"/>
        </w:tabs>
        <w:jc w:val="both"/>
        <w:rPr>
          <w:szCs w:val="28"/>
        </w:rPr>
      </w:pPr>
    </w:p>
    <w:p w:rsidR="00653C62" w:rsidRPr="00DC1219" w:rsidP="00E877C6" w14:paraId="650A8F57" w14:textId="77777777">
      <w:pPr>
        <w:numPr>
          <w:ilvl w:val="1"/>
          <w:numId w:val="11"/>
        </w:numPr>
        <w:tabs>
          <w:tab w:val="left" w:pos="709"/>
        </w:tabs>
        <w:spacing w:line="360" w:lineRule="auto"/>
        <w:ind w:left="709"/>
        <w:jc w:val="both"/>
        <w:rPr>
          <w:szCs w:val="28"/>
        </w:rPr>
      </w:pPr>
      <w:r w:rsidRPr="00DC1219">
        <w:rPr>
          <w:szCs w:val="28"/>
        </w:rPr>
        <w:t xml:space="preserve">izteikt </w:t>
      </w:r>
      <w:r w:rsidR="00C51E63">
        <w:rPr>
          <w:szCs w:val="28"/>
        </w:rPr>
        <w:t xml:space="preserve">20. punktu </w:t>
      </w:r>
      <w:r w:rsidRPr="00DC1219">
        <w:rPr>
          <w:szCs w:val="28"/>
        </w:rPr>
        <w:t>šādā redakcijā:</w:t>
      </w:r>
    </w:p>
    <w:p w:rsidR="00777D70" w:rsidP="00761A58" w14:paraId="650A8F58" w14:textId="77777777">
      <w:pPr>
        <w:tabs>
          <w:tab w:val="left" w:pos="709"/>
        </w:tabs>
        <w:spacing w:line="360" w:lineRule="auto"/>
        <w:jc w:val="both"/>
        <w:rPr>
          <w:szCs w:val="28"/>
        </w:rPr>
      </w:pPr>
      <w:r w:rsidRPr="00DC1219">
        <w:rPr>
          <w:szCs w:val="28"/>
        </w:rPr>
        <w:tab/>
      </w:r>
      <w:r w:rsidRPr="00DC1219">
        <w:rPr>
          <w:szCs w:val="28"/>
        </w:rPr>
        <w:t>“20. Ja pašvaldība saņem nodokļa maksātāja iesniegumu par šo noteikumu 10. punktā vai 13.1.</w:t>
      </w:r>
      <w:r w:rsidRPr="00DC1219" w:rsidR="00332DEB">
        <w:rPr>
          <w:szCs w:val="28"/>
        </w:rPr>
        <w:t xml:space="preserve"> </w:t>
      </w:r>
      <w:r w:rsidRPr="00DC1219">
        <w:rPr>
          <w:szCs w:val="28"/>
        </w:rPr>
        <w:t>apakšpunktā minētajā datu kopā norādītās informācijas neatbilstību vai ja atbilstība nav noteikta, tā elektroniski vienkārša teksta vai atvērtā biroja </w:t>
      </w:r>
      <w:r w:rsidRPr="00DC1219">
        <w:rPr>
          <w:i/>
          <w:iCs/>
          <w:szCs w:val="28"/>
        </w:rPr>
        <w:t>XML</w:t>
      </w:r>
      <w:r w:rsidRPr="00DC1219">
        <w:rPr>
          <w:szCs w:val="28"/>
        </w:rPr>
        <w:t> datņu formātā nosūta nodokļu maksātāja iesnieguma kopiju vai informācijas pieprasījumu datu pārbaudei datu turētājam vai pārzinim.”</w:t>
      </w:r>
    </w:p>
    <w:p w:rsidR="006A76E5" w:rsidP="00761A58" w14:paraId="650A8F59" w14:textId="77777777">
      <w:pPr>
        <w:tabs>
          <w:tab w:val="left" w:pos="709"/>
        </w:tabs>
        <w:spacing w:line="360" w:lineRule="auto"/>
        <w:jc w:val="both"/>
        <w:rPr>
          <w:szCs w:val="28"/>
        </w:rPr>
      </w:pPr>
    </w:p>
    <w:p w:rsidR="00163939" w:rsidP="00761A58" w14:paraId="0582564C" w14:textId="77777777">
      <w:pPr>
        <w:tabs>
          <w:tab w:val="left" w:pos="709"/>
        </w:tabs>
        <w:spacing w:line="360" w:lineRule="auto"/>
        <w:jc w:val="both"/>
        <w:rPr>
          <w:szCs w:val="28"/>
        </w:rPr>
      </w:pPr>
      <w:bookmarkStart w:id="1" w:name="_GoBack"/>
      <w:bookmarkEnd w:id="1"/>
    </w:p>
    <w:p w:rsidR="00C604B5" w:rsidRPr="00743ECA" w:rsidP="00C604B5" w14:paraId="650A8F5A" w14:textId="77777777">
      <w:pPr>
        <w:pStyle w:val="ListParagraph"/>
        <w:numPr>
          <w:ilvl w:val="0"/>
          <w:numId w:val="11"/>
        </w:numPr>
        <w:tabs>
          <w:tab w:val="left" w:pos="709"/>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N</w:t>
      </w:r>
      <w:r w:rsidRPr="00743ECA" w:rsidR="00743ECA">
        <w:rPr>
          <w:rFonts w:ascii="Times New Roman" w:eastAsia="Times New Roman" w:hAnsi="Times New Roman"/>
          <w:sz w:val="28"/>
          <w:szCs w:val="28"/>
        </w:rPr>
        <w:t>oteikumi stājās spēkā 2018. gada 1. janvārī.</w:t>
      </w:r>
    </w:p>
    <w:p w:rsidR="00BB2344" w:rsidRPr="00DC1219" w:rsidP="00E877C6" w14:paraId="650A8F5B" w14:textId="77777777">
      <w:pPr>
        <w:spacing w:line="360" w:lineRule="auto"/>
        <w:jc w:val="both"/>
        <w:rPr>
          <w:szCs w:val="28"/>
        </w:rPr>
      </w:pPr>
      <w:bookmarkEnd w:id="0"/>
    </w:p>
    <w:p w:rsidR="00EA2A1E" w:rsidRPr="00DC1219" w:rsidP="00B51C61" w14:paraId="650A8F5C" w14:textId="77777777">
      <w:pPr>
        <w:tabs>
          <w:tab w:val="left" w:pos="6521"/>
        </w:tabs>
        <w:spacing w:line="360" w:lineRule="auto"/>
        <w:ind w:firstLine="720"/>
        <w:rPr>
          <w:szCs w:val="28"/>
        </w:rPr>
      </w:pPr>
      <w:r w:rsidRPr="00DC1219">
        <w:rPr>
          <w:szCs w:val="28"/>
        </w:rPr>
        <w:t>Ministru prezidents</w:t>
      </w:r>
      <w:r w:rsidRPr="00DC1219">
        <w:rPr>
          <w:szCs w:val="28"/>
        </w:rPr>
        <w:tab/>
        <w:t>M. Kučinskis</w:t>
      </w:r>
    </w:p>
    <w:p w:rsidR="006F569E" w:rsidRPr="00DC1219" w:rsidP="00E877C6" w14:paraId="650A8F5D" w14:textId="77777777">
      <w:pPr>
        <w:tabs>
          <w:tab w:val="left" w:pos="6521"/>
          <w:tab w:val="left" w:pos="6840"/>
        </w:tabs>
        <w:spacing w:line="360" w:lineRule="auto"/>
        <w:ind w:firstLine="720"/>
        <w:rPr>
          <w:szCs w:val="28"/>
        </w:rPr>
      </w:pPr>
    </w:p>
    <w:p w:rsidR="00686EE7" w:rsidRPr="00DC1219" w:rsidP="00E877C6" w14:paraId="650A8F5E" w14:textId="77777777">
      <w:pPr>
        <w:tabs>
          <w:tab w:val="left" w:pos="6521"/>
          <w:tab w:val="left" w:pos="6840"/>
        </w:tabs>
        <w:spacing w:line="360" w:lineRule="auto"/>
        <w:ind w:firstLine="720"/>
        <w:rPr>
          <w:szCs w:val="28"/>
        </w:rPr>
      </w:pPr>
      <w:r w:rsidRPr="00DC1219">
        <w:rPr>
          <w:szCs w:val="28"/>
        </w:rPr>
        <w:t xml:space="preserve">Vides aizsardzības un reģionālās </w:t>
      </w:r>
    </w:p>
    <w:p w:rsidR="003166B4" w:rsidRPr="00DC1219" w:rsidP="00803279" w14:paraId="650A8F5F" w14:textId="77777777">
      <w:pPr>
        <w:tabs>
          <w:tab w:val="left" w:pos="6521"/>
          <w:tab w:val="left" w:pos="6840"/>
        </w:tabs>
        <w:spacing w:line="360" w:lineRule="auto"/>
        <w:ind w:firstLine="720"/>
        <w:rPr>
          <w:szCs w:val="28"/>
        </w:rPr>
      </w:pPr>
      <w:r w:rsidRPr="00DC1219">
        <w:rPr>
          <w:szCs w:val="28"/>
        </w:rPr>
        <w:t>attīstības</w:t>
      </w:r>
      <w:r w:rsidRPr="00DC1219" w:rsidR="00EA2A1E">
        <w:rPr>
          <w:szCs w:val="28"/>
        </w:rPr>
        <w:t xml:space="preserve"> ministrs</w:t>
      </w:r>
      <w:r w:rsidRPr="00DC1219" w:rsidR="00EA2A1E">
        <w:rPr>
          <w:szCs w:val="28"/>
        </w:rPr>
        <w:tab/>
      </w:r>
      <w:r w:rsidRPr="00DC1219">
        <w:rPr>
          <w:szCs w:val="28"/>
        </w:rPr>
        <w:t>K. Gerhards</w:t>
      </w:r>
    </w:p>
    <w:sectPr w:rsidSect="006C657D">
      <w:headerReference w:type="even" r:id="rId5"/>
      <w:headerReference w:type="default" r:id="rId6"/>
      <w:footerReference w:type="even" r:id="rId7"/>
      <w:footerReference w:type="defaul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939" w:rsidP="000B28FD" w14:paraId="650A8F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63939" w14:paraId="650A8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939" w:rsidP="000B28FD" w14:paraId="650A8F6C" w14:textId="77777777">
    <w:pPr>
      <w:pStyle w:val="Footer"/>
      <w:framePr w:wrap="around" w:vAnchor="text" w:hAnchor="margin" w:xAlign="center" w:y="1"/>
      <w:rPr>
        <w:rStyle w:val="PageNumber"/>
      </w:rPr>
    </w:pPr>
  </w:p>
  <w:p w:rsidR="00163939" w:rsidRPr="00C602D3" w:rsidP="00C602D3" w14:paraId="650A8F6D" w14:textId="77777777">
    <w:pPr>
      <w:pStyle w:val="Footer"/>
      <w:jc w:val="both"/>
      <w:rPr>
        <w:bCs/>
        <w:sz w:val="24"/>
        <w:szCs w:val="24"/>
      </w:rPr>
    </w:pPr>
    <w:r>
      <w:rPr>
        <w:bCs/>
        <w:sz w:val="24"/>
        <w:szCs w:val="24"/>
      </w:rPr>
      <w:fldChar w:fldCharType="begin"/>
    </w:r>
    <w:r>
      <w:rPr>
        <w:bCs/>
        <w:sz w:val="24"/>
        <w:szCs w:val="24"/>
      </w:rPr>
      <w:instrText xml:space="preserve"> FILENAME   \* MERGEFORMAT </w:instrText>
    </w:r>
    <w:r>
      <w:rPr>
        <w:bCs/>
        <w:sz w:val="24"/>
        <w:szCs w:val="24"/>
      </w:rPr>
      <w:fldChar w:fldCharType="separate"/>
    </w:r>
    <w:r>
      <w:rPr>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939" w:rsidRPr="004E6C03" w:rsidP="004E6C03" w14:paraId="650A8F6E" w14:textId="77777777">
    <w:pPr>
      <w:pStyle w:val="Footer"/>
      <w:jc w:val="both"/>
      <w:rPr>
        <w:bCs/>
        <w:sz w:val="24"/>
        <w:szCs w:val="24"/>
      </w:rPr>
    </w:pPr>
    <w:r>
      <w:rPr>
        <w:bCs/>
        <w:sz w:val="24"/>
        <w:szCs w:val="24"/>
      </w:rPr>
      <w:fldChar w:fldCharType="begin"/>
    </w:r>
    <w:r>
      <w:rPr>
        <w:bCs/>
        <w:sz w:val="24"/>
        <w:szCs w:val="24"/>
      </w:rPr>
      <w:instrText xml:space="preserve"> FILENAME   \* MERGEFORMAT </w:instrText>
    </w:r>
    <w:r>
      <w:rPr>
        <w:bCs/>
        <w:sz w:val="24"/>
        <w:szCs w:val="24"/>
      </w:rPr>
      <w:fldChar w:fldCharType="separate"/>
    </w:r>
    <w:r>
      <w:rPr>
        <w:bCs/>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939" w:rsidP="000B28FD" w14:paraId="650A8F6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63939" w14:paraId="650A8F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939" w:rsidP="000B28FD" w14:paraId="650A8F6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163939" w14:paraId="650A8F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6790B"/>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1EA0DDC"/>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2">
    <w:nsid w:val="0DFF137B"/>
    <w:multiLevelType w:val="multilevel"/>
    <w:tmpl w:val="C56C694C"/>
    <w:lvl w:ilvl="0">
      <w:start w:val="14"/>
      <w:numFmt w:val="decimal"/>
      <w:lvlText w:val="%1."/>
      <w:lvlJc w:val="left"/>
      <w:pPr>
        <w:ind w:left="5839" w:hanging="375"/>
      </w:pPr>
      <w:rPr>
        <w:rFonts w:hint="default"/>
      </w:rPr>
    </w:lvl>
    <w:lvl w:ilvl="1" w:tentative="1">
      <w:start w:val="1"/>
      <w:numFmt w:val="lowerLetter"/>
      <w:lvlText w:val="%2."/>
      <w:lvlJc w:val="left"/>
      <w:pPr>
        <w:ind w:left="6544" w:hanging="360"/>
      </w:pPr>
    </w:lvl>
    <w:lvl w:ilvl="2" w:tentative="1">
      <w:start w:val="1"/>
      <w:numFmt w:val="lowerRoman"/>
      <w:lvlText w:val="%3."/>
      <w:lvlJc w:val="right"/>
      <w:pPr>
        <w:ind w:left="7264" w:hanging="180"/>
      </w:pPr>
    </w:lvl>
    <w:lvl w:ilvl="3" w:tentative="1">
      <w:start w:val="1"/>
      <w:numFmt w:val="decimal"/>
      <w:lvlText w:val="%4."/>
      <w:lvlJc w:val="left"/>
      <w:pPr>
        <w:ind w:left="7984" w:hanging="360"/>
      </w:pPr>
    </w:lvl>
    <w:lvl w:ilvl="4" w:tentative="1">
      <w:start w:val="1"/>
      <w:numFmt w:val="lowerLetter"/>
      <w:lvlText w:val="%5."/>
      <w:lvlJc w:val="left"/>
      <w:pPr>
        <w:ind w:left="8704" w:hanging="360"/>
      </w:pPr>
    </w:lvl>
    <w:lvl w:ilvl="5" w:tentative="1">
      <w:start w:val="1"/>
      <w:numFmt w:val="lowerRoman"/>
      <w:lvlText w:val="%6."/>
      <w:lvlJc w:val="right"/>
      <w:pPr>
        <w:ind w:left="9424" w:hanging="180"/>
      </w:pPr>
    </w:lvl>
    <w:lvl w:ilvl="6" w:tentative="1">
      <w:start w:val="1"/>
      <w:numFmt w:val="decimal"/>
      <w:lvlText w:val="%7."/>
      <w:lvlJc w:val="left"/>
      <w:pPr>
        <w:ind w:left="10144" w:hanging="360"/>
      </w:pPr>
    </w:lvl>
    <w:lvl w:ilvl="7" w:tentative="1">
      <w:start w:val="1"/>
      <w:numFmt w:val="lowerLetter"/>
      <w:lvlText w:val="%8."/>
      <w:lvlJc w:val="left"/>
      <w:pPr>
        <w:ind w:left="10864" w:hanging="360"/>
      </w:pPr>
    </w:lvl>
    <w:lvl w:ilvl="8" w:tentative="1">
      <w:start w:val="1"/>
      <w:numFmt w:val="lowerRoman"/>
      <w:lvlText w:val="%9."/>
      <w:lvlJc w:val="right"/>
      <w:pPr>
        <w:ind w:left="11584" w:hanging="180"/>
      </w:pPr>
    </w:lvl>
  </w:abstractNum>
  <w:abstractNum w:abstractNumId="3">
    <w:nsid w:val="1DB566C4"/>
    <w:multiLevelType w:val="hybridMultilevel"/>
    <w:tmpl w:val="5CA48B60"/>
    <w:lvl w:ilvl="0">
      <w:start w:val="14"/>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9F56659"/>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5">
    <w:nsid w:val="2F3B1686"/>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35347E6"/>
    <w:multiLevelType w:val="multilevel"/>
    <w:tmpl w:val="163084F6"/>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B854D21"/>
    <w:multiLevelType w:val="hybridMultilevel"/>
    <w:tmpl w:val="B2E0D67A"/>
    <w:lvl w:ilvl="0">
      <w:start w:val="14"/>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D764869"/>
    <w:multiLevelType w:val="hybridMultilevel"/>
    <w:tmpl w:val="6A6AD64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61B47D79"/>
    <w:multiLevelType w:val="hybridMultilevel"/>
    <w:tmpl w:val="9FC85FC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681D6C7C"/>
    <w:multiLevelType w:val="hybridMultilevel"/>
    <w:tmpl w:val="544C6592"/>
    <w:lvl w:ilvl="0">
      <w:start w:val="14"/>
      <w:numFmt w:val="decimal"/>
      <w:lvlText w:val="%1."/>
      <w:lvlJc w:val="left"/>
      <w:pPr>
        <w:ind w:left="1302" w:hanging="37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684568E2"/>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65A2D58"/>
    <w:multiLevelType w:val="hybridMultilevel"/>
    <w:tmpl w:val="946EB3B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79184F43"/>
    <w:multiLevelType w:val="hybridMultilevel"/>
    <w:tmpl w:val="C56C694C"/>
    <w:lvl w:ilvl="0">
      <w:start w:val="14"/>
      <w:numFmt w:val="decimal"/>
      <w:lvlText w:val="%1."/>
      <w:lvlJc w:val="left"/>
      <w:pPr>
        <w:ind w:left="5839" w:hanging="375"/>
      </w:pPr>
      <w:rPr>
        <w:rFonts w:hint="default"/>
      </w:rPr>
    </w:lvl>
    <w:lvl w:ilvl="1" w:tentative="1">
      <w:start w:val="1"/>
      <w:numFmt w:val="lowerLetter"/>
      <w:lvlText w:val="%2."/>
      <w:lvlJc w:val="left"/>
      <w:pPr>
        <w:ind w:left="6544" w:hanging="360"/>
      </w:pPr>
    </w:lvl>
    <w:lvl w:ilvl="2" w:tentative="1">
      <w:start w:val="1"/>
      <w:numFmt w:val="lowerRoman"/>
      <w:lvlText w:val="%3."/>
      <w:lvlJc w:val="right"/>
      <w:pPr>
        <w:ind w:left="7264" w:hanging="180"/>
      </w:pPr>
    </w:lvl>
    <w:lvl w:ilvl="3" w:tentative="1">
      <w:start w:val="1"/>
      <w:numFmt w:val="decimal"/>
      <w:lvlText w:val="%4."/>
      <w:lvlJc w:val="left"/>
      <w:pPr>
        <w:ind w:left="7984" w:hanging="360"/>
      </w:pPr>
    </w:lvl>
    <w:lvl w:ilvl="4" w:tentative="1">
      <w:start w:val="1"/>
      <w:numFmt w:val="lowerLetter"/>
      <w:lvlText w:val="%5."/>
      <w:lvlJc w:val="left"/>
      <w:pPr>
        <w:ind w:left="8704" w:hanging="360"/>
      </w:pPr>
    </w:lvl>
    <w:lvl w:ilvl="5" w:tentative="1">
      <w:start w:val="1"/>
      <w:numFmt w:val="lowerRoman"/>
      <w:lvlText w:val="%6."/>
      <w:lvlJc w:val="right"/>
      <w:pPr>
        <w:ind w:left="9424" w:hanging="180"/>
      </w:pPr>
    </w:lvl>
    <w:lvl w:ilvl="6" w:tentative="1">
      <w:start w:val="1"/>
      <w:numFmt w:val="decimal"/>
      <w:lvlText w:val="%7."/>
      <w:lvlJc w:val="left"/>
      <w:pPr>
        <w:ind w:left="10144" w:hanging="360"/>
      </w:pPr>
    </w:lvl>
    <w:lvl w:ilvl="7" w:tentative="1">
      <w:start w:val="1"/>
      <w:numFmt w:val="lowerLetter"/>
      <w:lvlText w:val="%8."/>
      <w:lvlJc w:val="left"/>
      <w:pPr>
        <w:ind w:left="10864" w:hanging="360"/>
      </w:pPr>
    </w:lvl>
    <w:lvl w:ilvl="8" w:tentative="1">
      <w:start w:val="1"/>
      <w:numFmt w:val="lowerRoman"/>
      <w:lvlText w:val="%9."/>
      <w:lvlJc w:val="right"/>
      <w:pPr>
        <w:ind w:left="11584" w:hanging="180"/>
      </w:pPr>
    </w:lvl>
  </w:abstractNum>
  <w:abstractNum w:abstractNumId="14">
    <w:nsid w:val="7D587707"/>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4"/>
  </w:num>
  <w:num w:numId="3">
    <w:abstractNumId w:val="9"/>
  </w:num>
  <w:num w:numId="4">
    <w:abstractNumId w:val="1"/>
  </w:num>
  <w:num w:numId="5">
    <w:abstractNumId w:val="12"/>
  </w:num>
  <w:num w:numId="6">
    <w:abstractNumId w:val="7"/>
  </w:num>
  <w:num w:numId="7">
    <w:abstractNumId w:val="3"/>
  </w:num>
  <w:num w:numId="8">
    <w:abstractNumId w:val="10"/>
  </w:num>
  <w:num w:numId="9">
    <w:abstractNumId w:val="13"/>
  </w:num>
  <w:num w:numId="10">
    <w:abstractNumId w:val="2"/>
  </w:num>
  <w:num w:numId="11">
    <w:abstractNumId w:val="5"/>
  </w:num>
  <w:num w:numId="12">
    <w:abstractNumId w:val="6"/>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4C"/>
    <w:rsid w:val="00000BFB"/>
    <w:rsid w:val="00000D71"/>
    <w:rsid w:val="00001634"/>
    <w:rsid w:val="00001ADB"/>
    <w:rsid w:val="00002D10"/>
    <w:rsid w:val="00005A40"/>
    <w:rsid w:val="000119F1"/>
    <w:rsid w:val="00012771"/>
    <w:rsid w:val="000158AA"/>
    <w:rsid w:val="00015C8F"/>
    <w:rsid w:val="00015D6D"/>
    <w:rsid w:val="00015F8F"/>
    <w:rsid w:val="00017D2A"/>
    <w:rsid w:val="0002193D"/>
    <w:rsid w:val="00024C1D"/>
    <w:rsid w:val="0002661D"/>
    <w:rsid w:val="000267F4"/>
    <w:rsid w:val="0003061C"/>
    <w:rsid w:val="0003128F"/>
    <w:rsid w:val="000319CA"/>
    <w:rsid w:val="00032787"/>
    <w:rsid w:val="00033AB4"/>
    <w:rsid w:val="0003447B"/>
    <w:rsid w:val="00037255"/>
    <w:rsid w:val="00037593"/>
    <w:rsid w:val="00042B2E"/>
    <w:rsid w:val="000439FE"/>
    <w:rsid w:val="000448DA"/>
    <w:rsid w:val="00047C31"/>
    <w:rsid w:val="000510EA"/>
    <w:rsid w:val="0005314B"/>
    <w:rsid w:val="000533A1"/>
    <w:rsid w:val="00054F08"/>
    <w:rsid w:val="0006133F"/>
    <w:rsid w:val="0006385E"/>
    <w:rsid w:val="00064FB1"/>
    <w:rsid w:val="000721D2"/>
    <w:rsid w:val="00072F3A"/>
    <w:rsid w:val="00074D23"/>
    <w:rsid w:val="00074F98"/>
    <w:rsid w:val="00075926"/>
    <w:rsid w:val="0007646F"/>
    <w:rsid w:val="000771AC"/>
    <w:rsid w:val="00081803"/>
    <w:rsid w:val="000822B2"/>
    <w:rsid w:val="00084B9A"/>
    <w:rsid w:val="00085452"/>
    <w:rsid w:val="0008644E"/>
    <w:rsid w:val="00094632"/>
    <w:rsid w:val="00094A6F"/>
    <w:rsid w:val="0009558A"/>
    <w:rsid w:val="00095903"/>
    <w:rsid w:val="0009605D"/>
    <w:rsid w:val="0009608E"/>
    <w:rsid w:val="00097423"/>
    <w:rsid w:val="000A2892"/>
    <w:rsid w:val="000A5EF3"/>
    <w:rsid w:val="000B1D32"/>
    <w:rsid w:val="000B22DF"/>
    <w:rsid w:val="000B28FD"/>
    <w:rsid w:val="000B458D"/>
    <w:rsid w:val="000B5E0A"/>
    <w:rsid w:val="000B6686"/>
    <w:rsid w:val="000C0076"/>
    <w:rsid w:val="000C2E8A"/>
    <w:rsid w:val="000C3093"/>
    <w:rsid w:val="000C5405"/>
    <w:rsid w:val="000D0442"/>
    <w:rsid w:val="000D2462"/>
    <w:rsid w:val="000D5EEA"/>
    <w:rsid w:val="000E282A"/>
    <w:rsid w:val="000E6C9C"/>
    <w:rsid w:val="000F1634"/>
    <w:rsid w:val="000F2A0F"/>
    <w:rsid w:val="000F6E1D"/>
    <w:rsid w:val="00104A4B"/>
    <w:rsid w:val="00104E29"/>
    <w:rsid w:val="00107910"/>
    <w:rsid w:val="00107AB9"/>
    <w:rsid w:val="0011221C"/>
    <w:rsid w:val="00113568"/>
    <w:rsid w:val="00115FFD"/>
    <w:rsid w:val="00117FA2"/>
    <w:rsid w:val="00120376"/>
    <w:rsid w:val="00122D2C"/>
    <w:rsid w:val="00124A6A"/>
    <w:rsid w:val="00127D81"/>
    <w:rsid w:val="00131EE2"/>
    <w:rsid w:val="00132FC5"/>
    <w:rsid w:val="00134833"/>
    <w:rsid w:val="00135F74"/>
    <w:rsid w:val="001376CB"/>
    <w:rsid w:val="00137C99"/>
    <w:rsid w:val="0014064D"/>
    <w:rsid w:val="0014096E"/>
    <w:rsid w:val="00140A2D"/>
    <w:rsid w:val="00140C6D"/>
    <w:rsid w:val="00144C8E"/>
    <w:rsid w:val="0014656F"/>
    <w:rsid w:val="00146CA9"/>
    <w:rsid w:val="001475E6"/>
    <w:rsid w:val="00150FFB"/>
    <w:rsid w:val="001519E5"/>
    <w:rsid w:val="001552B2"/>
    <w:rsid w:val="001557C3"/>
    <w:rsid w:val="00156129"/>
    <w:rsid w:val="00160C1C"/>
    <w:rsid w:val="00163939"/>
    <w:rsid w:val="001640D3"/>
    <w:rsid w:val="00165FCA"/>
    <w:rsid w:val="00167229"/>
    <w:rsid w:val="00173814"/>
    <w:rsid w:val="00173B7E"/>
    <w:rsid w:val="00173F5B"/>
    <w:rsid w:val="0017431A"/>
    <w:rsid w:val="00174AF7"/>
    <w:rsid w:val="0018154F"/>
    <w:rsid w:val="00183350"/>
    <w:rsid w:val="001840B4"/>
    <w:rsid w:val="00187693"/>
    <w:rsid w:val="00193B0F"/>
    <w:rsid w:val="00194B7B"/>
    <w:rsid w:val="0019718F"/>
    <w:rsid w:val="001A033C"/>
    <w:rsid w:val="001A1C04"/>
    <w:rsid w:val="001A55C8"/>
    <w:rsid w:val="001A7073"/>
    <w:rsid w:val="001B207D"/>
    <w:rsid w:val="001C0CE0"/>
    <w:rsid w:val="001C2CC4"/>
    <w:rsid w:val="001C2D2D"/>
    <w:rsid w:val="001C3F76"/>
    <w:rsid w:val="001C51D2"/>
    <w:rsid w:val="001C57CA"/>
    <w:rsid w:val="001C5DCF"/>
    <w:rsid w:val="001C710D"/>
    <w:rsid w:val="001C758E"/>
    <w:rsid w:val="001D1F12"/>
    <w:rsid w:val="001D5FD4"/>
    <w:rsid w:val="001E1D9D"/>
    <w:rsid w:val="001E24C2"/>
    <w:rsid w:val="001E3B20"/>
    <w:rsid w:val="001F09C1"/>
    <w:rsid w:val="001F3864"/>
    <w:rsid w:val="001F4170"/>
    <w:rsid w:val="001F54F6"/>
    <w:rsid w:val="001F5586"/>
    <w:rsid w:val="001F5F58"/>
    <w:rsid w:val="001F5FF7"/>
    <w:rsid w:val="00203014"/>
    <w:rsid w:val="00203F81"/>
    <w:rsid w:val="00204113"/>
    <w:rsid w:val="0020484E"/>
    <w:rsid w:val="00205448"/>
    <w:rsid w:val="0020784F"/>
    <w:rsid w:val="0021250D"/>
    <w:rsid w:val="00212711"/>
    <w:rsid w:val="00216B6C"/>
    <w:rsid w:val="00216F9C"/>
    <w:rsid w:val="00223277"/>
    <w:rsid w:val="00223AF0"/>
    <w:rsid w:val="00223C18"/>
    <w:rsid w:val="00224761"/>
    <w:rsid w:val="002251A0"/>
    <w:rsid w:val="00226205"/>
    <w:rsid w:val="0023053D"/>
    <w:rsid w:val="00231118"/>
    <w:rsid w:val="00231670"/>
    <w:rsid w:val="00232967"/>
    <w:rsid w:val="00233A1C"/>
    <w:rsid w:val="00234EEE"/>
    <w:rsid w:val="00235E88"/>
    <w:rsid w:val="0024157B"/>
    <w:rsid w:val="00242208"/>
    <w:rsid w:val="002470A1"/>
    <w:rsid w:val="00247871"/>
    <w:rsid w:val="0025010A"/>
    <w:rsid w:val="00250B44"/>
    <w:rsid w:val="00254F36"/>
    <w:rsid w:val="00255BAB"/>
    <w:rsid w:val="00260532"/>
    <w:rsid w:val="002607A6"/>
    <w:rsid w:val="00260E25"/>
    <w:rsid w:val="002610EF"/>
    <w:rsid w:val="002639C2"/>
    <w:rsid w:val="00263AD2"/>
    <w:rsid w:val="00264ABD"/>
    <w:rsid w:val="00265E9B"/>
    <w:rsid w:val="00266711"/>
    <w:rsid w:val="002670AB"/>
    <w:rsid w:val="00267813"/>
    <w:rsid w:val="00270142"/>
    <w:rsid w:val="00271DC2"/>
    <w:rsid w:val="0027214F"/>
    <w:rsid w:val="002754B2"/>
    <w:rsid w:val="00276129"/>
    <w:rsid w:val="002800CC"/>
    <w:rsid w:val="002808C5"/>
    <w:rsid w:val="00281CB8"/>
    <w:rsid w:val="00285026"/>
    <w:rsid w:val="0028516B"/>
    <w:rsid w:val="00285992"/>
    <w:rsid w:val="00286FE0"/>
    <w:rsid w:val="00290F89"/>
    <w:rsid w:val="002A68E5"/>
    <w:rsid w:val="002A72C2"/>
    <w:rsid w:val="002B1FCC"/>
    <w:rsid w:val="002B77B7"/>
    <w:rsid w:val="002B7990"/>
    <w:rsid w:val="002C13A6"/>
    <w:rsid w:val="002C15C7"/>
    <w:rsid w:val="002C1714"/>
    <w:rsid w:val="002C1A2B"/>
    <w:rsid w:val="002C26CB"/>
    <w:rsid w:val="002C2CE2"/>
    <w:rsid w:val="002C320E"/>
    <w:rsid w:val="002C48FD"/>
    <w:rsid w:val="002C5B62"/>
    <w:rsid w:val="002D1E16"/>
    <w:rsid w:val="002D51FA"/>
    <w:rsid w:val="002D69C0"/>
    <w:rsid w:val="002D70F6"/>
    <w:rsid w:val="002E0B74"/>
    <w:rsid w:val="002E1154"/>
    <w:rsid w:val="002E1C94"/>
    <w:rsid w:val="002E3BA4"/>
    <w:rsid w:val="002E5433"/>
    <w:rsid w:val="002E556A"/>
    <w:rsid w:val="002E7032"/>
    <w:rsid w:val="002F09D2"/>
    <w:rsid w:val="002F0E10"/>
    <w:rsid w:val="002F10C0"/>
    <w:rsid w:val="002F1969"/>
    <w:rsid w:val="002F1B23"/>
    <w:rsid w:val="002F2D00"/>
    <w:rsid w:val="002F410D"/>
    <w:rsid w:val="003006C1"/>
    <w:rsid w:val="00300A0C"/>
    <w:rsid w:val="00302208"/>
    <w:rsid w:val="00304707"/>
    <w:rsid w:val="00304CD5"/>
    <w:rsid w:val="003074EF"/>
    <w:rsid w:val="00307DD9"/>
    <w:rsid w:val="00310125"/>
    <w:rsid w:val="003108BF"/>
    <w:rsid w:val="003135AD"/>
    <w:rsid w:val="003137F2"/>
    <w:rsid w:val="0031383E"/>
    <w:rsid w:val="003166B4"/>
    <w:rsid w:val="00320514"/>
    <w:rsid w:val="0032200F"/>
    <w:rsid w:val="00323796"/>
    <w:rsid w:val="00324197"/>
    <w:rsid w:val="00324749"/>
    <w:rsid w:val="00326E66"/>
    <w:rsid w:val="0032759B"/>
    <w:rsid w:val="003313D8"/>
    <w:rsid w:val="003317B1"/>
    <w:rsid w:val="00332DEB"/>
    <w:rsid w:val="00333A5E"/>
    <w:rsid w:val="003349D0"/>
    <w:rsid w:val="00335132"/>
    <w:rsid w:val="0034718B"/>
    <w:rsid w:val="003504F3"/>
    <w:rsid w:val="00350979"/>
    <w:rsid w:val="003519C5"/>
    <w:rsid w:val="00354F57"/>
    <w:rsid w:val="003550D2"/>
    <w:rsid w:val="00355242"/>
    <w:rsid w:val="003575E4"/>
    <w:rsid w:val="00357DE0"/>
    <w:rsid w:val="00360E19"/>
    <w:rsid w:val="003630A0"/>
    <w:rsid w:val="00363734"/>
    <w:rsid w:val="003639BA"/>
    <w:rsid w:val="00364CB8"/>
    <w:rsid w:val="00365AEC"/>
    <w:rsid w:val="00365E41"/>
    <w:rsid w:val="00366CEB"/>
    <w:rsid w:val="003672B0"/>
    <w:rsid w:val="00367437"/>
    <w:rsid w:val="0036759B"/>
    <w:rsid w:val="00373445"/>
    <w:rsid w:val="00373C27"/>
    <w:rsid w:val="00382A9E"/>
    <w:rsid w:val="00382E22"/>
    <w:rsid w:val="003841BA"/>
    <w:rsid w:val="00385577"/>
    <w:rsid w:val="003877B4"/>
    <w:rsid w:val="00393252"/>
    <w:rsid w:val="0039391D"/>
    <w:rsid w:val="0039439E"/>
    <w:rsid w:val="003958F7"/>
    <w:rsid w:val="00396249"/>
    <w:rsid w:val="003967FD"/>
    <w:rsid w:val="00396C99"/>
    <w:rsid w:val="003A1C32"/>
    <w:rsid w:val="003A22AD"/>
    <w:rsid w:val="003A338C"/>
    <w:rsid w:val="003A448D"/>
    <w:rsid w:val="003A68C0"/>
    <w:rsid w:val="003B2F34"/>
    <w:rsid w:val="003B30E0"/>
    <w:rsid w:val="003B30E3"/>
    <w:rsid w:val="003B3DCF"/>
    <w:rsid w:val="003B46CE"/>
    <w:rsid w:val="003B47D7"/>
    <w:rsid w:val="003B4D9E"/>
    <w:rsid w:val="003B6663"/>
    <w:rsid w:val="003C2156"/>
    <w:rsid w:val="003C2BAE"/>
    <w:rsid w:val="003C4EF0"/>
    <w:rsid w:val="003C55E7"/>
    <w:rsid w:val="003C6156"/>
    <w:rsid w:val="003D09F1"/>
    <w:rsid w:val="003D1EFB"/>
    <w:rsid w:val="003D27C2"/>
    <w:rsid w:val="003D2E97"/>
    <w:rsid w:val="003D35C4"/>
    <w:rsid w:val="003D3FEA"/>
    <w:rsid w:val="003D58EC"/>
    <w:rsid w:val="003E062E"/>
    <w:rsid w:val="003E0CAD"/>
    <w:rsid w:val="003E22C3"/>
    <w:rsid w:val="003E371A"/>
    <w:rsid w:val="003E54EA"/>
    <w:rsid w:val="003F016A"/>
    <w:rsid w:val="003F245A"/>
    <w:rsid w:val="003F293A"/>
    <w:rsid w:val="003F30E8"/>
    <w:rsid w:val="003F37AB"/>
    <w:rsid w:val="003F5C48"/>
    <w:rsid w:val="00401884"/>
    <w:rsid w:val="0040295E"/>
    <w:rsid w:val="00404871"/>
    <w:rsid w:val="004057D4"/>
    <w:rsid w:val="0041096A"/>
    <w:rsid w:val="00411140"/>
    <w:rsid w:val="004128E9"/>
    <w:rsid w:val="00412B91"/>
    <w:rsid w:val="00412F89"/>
    <w:rsid w:val="00413CFB"/>
    <w:rsid w:val="004166EF"/>
    <w:rsid w:val="0042094C"/>
    <w:rsid w:val="004212DE"/>
    <w:rsid w:val="00432D8A"/>
    <w:rsid w:val="00433754"/>
    <w:rsid w:val="00434A90"/>
    <w:rsid w:val="0043554B"/>
    <w:rsid w:val="00435846"/>
    <w:rsid w:val="0043682A"/>
    <w:rsid w:val="00441241"/>
    <w:rsid w:val="00441C61"/>
    <w:rsid w:val="0044210A"/>
    <w:rsid w:val="0044245E"/>
    <w:rsid w:val="0044285D"/>
    <w:rsid w:val="00442C82"/>
    <w:rsid w:val="00442E74"/>
    <w:rsid w:val="0044466D"/>
    <w:rsid w:val="0044474E"/>
    <w:rsid w:val="00444C17"/>
    <w:rsid w:val="00445C0C"/>
    <w:rsid w:val="00450B9D"/>
    <w:rsid w:val="004519A0"/>
    <w:rsid w:val="004534C3"/>
    <w:rsid w:val="004537B1"/>
    <w:rsid w:val="004567C5"/>
    <w:rsid w:val="00457E5F"/>
    <w:rsid w:val="00460921"/>
    <w:rsid w:val="0046194E"/>
    <w:rsid w:val="00464D89"/>
    <w:rsid w:val="00466E3C"/>
    <w:rsid w:val="0046754E"/>
    <w:rsid w:val="004701CA"/>
    <w:rsid w:val="00471C8E"/>
    <w:rsid w:val="00480FD7"/>
    <w:rsid w:val="0048355F"/>
    <w:rsid w:val="00484D7A"/>
    <w:rsid w:val="00485692"/>
    <w:rsid w:val="00486414"/>
    <w:rsid w:val="00487B40"/>
    <w:rsid w:val="004936D0"/>
    <w:rsid w:val="004953A3"/>
    <w:rsid w:val="00495D8E"/>
    <w:rsid w:val="004A40CB"/>
    <w:rsid w:val="004A5D99"/>
    <w:rsid w:val="004A6139"/>
    <w:rsid w:val="004A6669"/>
    <w:rsid w:val="004B0C7E"/>
    <w:rsid w:val="004B6123"/>
    <w:rsid w:val="004B76AA"/>
    <w:rsid w:val="004B79AE"/>
    <w:rsid w:val="004C1B39"/>
    <w:rsid w:val="004C58DA"/>
    <w:rsid w:val="004C6B13"/>
    <w:rsid w:val="004D07CD"/>
    <w:rsid w:val="004D1E47"/>
    <w:rsid w:val="004D23DB"/>
    <w:rsid w:val="004D2C0F"/>
    <w:rsid w:val="004D2F9B"/>
    <w:rsid w:val="004D3029"/>
    <w:rsid w:val="004D3E55"/>
    <w:rsid w:val="004D451A"/>
    <w:rsid w:val="004D5746"/>
    <w:rsid w:val="004D7E1E"/>
    <w:rsid w:val="004E4225"/>
    <w:rsid w:val="004E49C1"/>
    <w:rsid w:val="004E519F"/>
    <w:rsid w:val="004E538C"/>
    <w:rsid w:val="004E58A2"/>
    <w:rsid w:val="004E6C03"/>
    <w:rsid w:val="004E7650"/>
    <w:rsid w:val="004F0A72"/>
    <w:rsid w:val="004F0BDB"/>
    <w:rsid w:val="004F2C2C"/>
    <w:rsid w:val="004F6B25"/>
    <w:rsid w:val="004F7574"/>
    <w:rsid w:val="00500321"/>
    <w:rsid w:val="00502105"/>
    <w:rsid w:val="00504CB5"/>
    <w:rsid w:val="00507E35"/>
    <w:rsid w:val="00512884"/>
    <w:rsid w:val="00512D37"/>
    <w:rsid w:val="00513114"/>
    <w:rsid w:val="00516CA0"/>
    <w:rsid w:val="005170C8"/>
    <w:rsid w:val="00521C75"/>
    <w:rsid w:val="00523112"/>
    <w:rsid w:val="00523330"/>
    <w:rsid w:val="00524712"/>
    <w:rsid w:val="00524D6E"/>
    <w:rsid w:val="00526D5C"/>
    <w:rsid w:val="0052730B"/>
    <w:rsid w:val="00530E42"/>
    <w:rsid w:val="005337DA"/>
    <w:rsid w:val="00533834"/>
    <w:rsid w:val="00534B85"/>
    <w:rsid w:val="00534C69"/>
    <w:rsid w:val="005352A6"/>
    <w:rsid w:val="00541CC6"/>
    <w:rsid w:val="00543910"/>
    <w:rsid w:val="00545B7F"/>
    <w:rsid w:val="00545D4C"/>
    <w:rsid w:val="00550691"/>
    <w:rsid w:val="005552E0"/>
    <w:rsid w:val="0055739D"/>
    <w:rsid w:val="0056067A"/>
    <w:rsid w:val="005611B6"/>
    <w:rsid w:val="0056138F"/>
    <w:rsid w:val="00562558"/>
    <w:rsid w:val="00563485"/>
    <w:rsid w:val="0056367B"/>
    <w:rsid w:val="005650E6"/>
    <w:rsid w:val="00565879"/>
    <w:rsid w:val="0056645E"/>
    <w:rsid w:val="00567068"/>
    <w:rsid w:val="00567814"/>
    <w:rsid w:val="00571E5E"/>
    <w:rsid w:val="005721B8"/>
    <w:rsid w:val="00572651"/>
    <w:rsid w:val="00573342"/>
    <w:rsid w:val="005772D3"/>
    <w:rsid w:val="00577428"/>
    <w:rsid w:val="005776EA"/>
    <w:rsid w:val="0058004D"/>
    <w:rsid w:val="005806BC"/>
    <w:rsid w:val="00581068"/>
    <w:rsid w:val="00581D0B"/>
    <w:rsid w:val="005827E9"/>
    <w:rsid w:val="00583FD4"/>
    <w:rsid w:val="0058575F"/>
    <w:rsid w:val="005902A5"/>
    <w:rsid w:val="00592283"/>
    <w:rsid w:val="005929C2"/>
    <w:rsid w:val="005970A7"/>
    <w:rsid w:val="0059794C"/>
    <w:rsid w:val="005A075B"/>
    <w:rsid w:val="005A1137"/>
    <w:rsid w:val="005A18B3"/>
    <w:rsid w:val="005A2C86"/>
    <w:rsid w:val="005A2E29"/>
    <w:rsid w:val="005A2F8A"/>
    <w:rsid w:val="005A3CB5"/>
    <w:rsid w:val="005A3CF5"/>
    <w:rsid w:val="005A40C1"/>
    <w:rsid w:val="005B1666"/>
    <w:rsid w:val="005B1CD3"/>
    <w:rsid w:val="005B347B"/>
    <w:rsid w:val="005B388B"/>
    <w:rsid w:val="005C1E9C"/>
    <w:rsid w:val="005C3D2B"/>
    <w:rsid w:val="005C4B5F"/>
    <w:rsid w:val="005C566A"/>
    <w:rsid w:val="005D1A55"/>
    <w:rsid w:val="005D27E9"/>
    <w:rsid w:val="005D2A0B"/>
    <w:rsid w:val="005D2B9C"/>
    <w:rsid w:val="005D3CC2"/>
    <w:rsid w:val="005D47B6"/>
    <w:rsid w:val="005D57E3"/>
    <w:rsid w:val="005D64A5"/>
    <w:rsid w:val="005D6CE4"/>
    <w:rsid w:val="005D6E39"/>
    <w:rsid w:val="005E51DB"/>
    <w:rsid w:val="005F0B31"/>
    <w:rsid w:val="005F1024"/>
    <w:rsid w:val="005F2EDA"/>
    <w:rsid w:val="005F3649"/>
    <w:rsid w:val="005F5315"/>
    <w:rsid w:val="006017CB"/>
    <w:rsid w:val="0060420B"/>
    <w:rsid w:val="00607033"/>
    <w:rsid w:val="006119D2"/>
    <w:rsid w:val="006119FB"/>
    <w:rsid w:val="00613601"/>
    <w:rsid w:val="00615AF2"/>
    <w:rsid w:val="006201A6"/>
    <w:rsid w:val="00620622"/>
    <w:rsid w:val="00621E4E"/>
    <w:rsid w:val="006228E9"/>
    <w:rsid w:val="00622B33"/>
    <w:rsid w:val="00623119"/>
    <w:rsid w:val="006238E4"/>
    <w:rsid w:val="00623F31"/>
    <w:rsid w:val="00623FDA"/>
    <w:rsid w:val="00627834"/>
    <w:rsid w:val="00627C40"/>
    <w:rsid w:val="006302CA"/>
    <w:rsid w:val="00631469"/>
    <w:rsid w:val="006322D8"/>
    <w:rsid w:val="00633149"/>
    <w:rsid w:val="0063329C"/>
    <w:rsid w:val="00635564"/>
    <w:rsid w:val="006360FC"/>
    <w:rsid w:val="00636836"/>
    <w:rsid w:val="006377A4"/>
    <w:rsid w:val="006406F0"/>
    <w:rsid w:val="00644367"/>
    <w:rsid w:val="006447A5"/>
    <w:rsid w:val="00646EB3"/>
    <w:rsid w:val="00652FA3"/>
    <w:rsid w:val="00653C62"/>
    <w:rsid w:val="00654065"/>
    <w:rsid w:val="00654C64"/>
    <w:rsid w:val="0065501A"/>
    <w:rsid w:val="00655B70"/>
    <w:rsid w:val="0065666B"/>
    <w:rsid w:val="00663021"/>
    <w:rsid w:val="00664D1D"/>
    <w:rsid w:val="00666702"/>
    <w:rsid w:val="006714AB"/>
    <w:rsid w:val="00671A36"/>
    <w:rsid w:val="00672C31"/>
    <w:rsid w:val="00672FFE"/>
    <w:rsid w:val="006734BF"/>
    <w:rsid w:val="00680467"/>
    <w:rsid w:val="0068069D"/>
    <w:rsid w:val="00686E03"/>
    <w:rsid w:val="00686EE7"/>
    <w:rsid w:val="00686FD7"/>
    <w:rsid w:val="0069072B"/>
    <w:rsid w:val="006A057E"/>
    <w:rsid w:val="006A0E60"/>
    <w:rsid w:val="006A3C11"/>
    <w:rsid w:val="006A3C77"/>
    <w:rsid w:val="006A687D"/>
    <w:rsid w:val="006A6C7D"/>
    <w:rsid w:val="006A7692"/>
    <w:rsid w:val="006A76E5"/>
    <w:rsid w:val="006B22DC"/>
    <w:rsid w:val="006B22FB"/>
    <w:rsid w:val="006B457D"/>
    <w:rsid w:val="006B4F08"/>
    <w:rsid w:val="006B5FF7"/>
    <w:rsid w:val="006B6DB8"/>
    <w:rsid w:val="006C1F4E"/>
    <w:rsid w:val="006C4D2C"/>
    <w:rsid w:val="006C649A"/>
    <w:rsid w:val="006C657D"/>
    <w:rsid w:val="006C6F5E"/>
    <w:rsid w:val="006D5869"/>
    <w:rsid w:val="006D58E7"/>
    <w:rsid w:val="006E1B87"/>
    <w:rsid w:val="006E4BD3"/>
    <w:rsid w:val="006E51C2"/>
    <w:rsid w:val="006E7406"/>
    <w:rsid w:val="006F1A5A"/>
    <w:rsid w:val="006F3098"/>
    <w:rsid w:val="006F4065"/>
    <w:rsid w:val="006F569E"/>
    <w:rsid w:val="006F6AD5"/>
    <w:rsid w:val="006F6DF9"/>
    <w:rsid w:val="0070021B"/>
    <w:rsid w:val="00700361"/>
    <w:rsid w:val="00700DBA"/>
    <w:rsid w:val="00702661"/>
    <w:rsid w:val="00702D97"/>
    <w:rsid w:val="00704547"/>
    <w:rsid w:val="00707642"/>
    <w:rsid w:val="00707BBA"/>
    <w:rsid w:val="00707DD2"/>
    <w:rsid w:val="00713BB4"/>
    <w:rsid w:val="00714129"/>
    <w:rsid w:val="00714D2F"/>
    <w:rsid w:val="0071555B"/>
    <w:rsid w:val="0071771D"/>
    <w:rsid w:val="00724A9B"/>
    <w:rsid w:val="00730135"/>
    <w:rsid w:val="00731BA7"/>
    <w:rsid w:val="00731FB0"/>
    <w:rsid w:val="00734282"/>
    <w:rsid w:val="00734505"/>
    <w:rsid w:val="00735E5B"/>
    <w:rsid w:val="0074071F"/>
    <w:rsid w:val="00742D80"/>
    <w:rsid w:val="00743ECA"/>
    <w:rsid w:val="00745625"/>
    <w:rsid w:val="007474E7"/>
    <w:rsid w:val="007616DD"/>
    <w:rsid w:val="00761A58"/>
    <w:rsid w:val="007633FB"/>
    <w:rsid w:val="00764B64"/>
    <w:rsid w:val="00765DD2"/>
    <w:rsid w:val="00766A63"/>
    <w:rsid w:val="00771196"/>
    <w:rsid w:val="007713A6"/>
    <w:rsid w:val="007719DB"/>
    <w:rsid w:val="00772FCC"/>
    <w:rsid w:val="00773124"/>
    <w:rsid w:val="00773E3C"/>
    <w:rsid w:val="00774448"/>
    <w:rsid w:val="0077461B"/>
    <w:rsid w:val="00774C55"/>
    <w:rsid w:val="00775259"/>
    <w:rsid w:val="007768F7"/>
    <w:rsid w:val="0077774C"/>
    <w:rsid w:val="0077794C"/>
    <w:rsid w:val="00777D70"/>
    <w:rsid w:val="00781888"/>
    <w:rsid w:val="007827AB"/>
    <w:rsid w:val="00784035"/>
    <w:rsid w:val="007856C9"/>
    <w:rsid w:val="00786C0D"/>
    <w:rsid w:val="0078718E"/>
    <w:rsid w:val="00791F42"/>
    <w:rsid w:val="00792B24"/>
    <w:rsid w:val="007930C0"/>
    <w:rsid w:val="00793490"/>
    <w:rsid w:val="00793784"/>
    <w:rsid w:val="007940C1"/>
    <w:rsid w:val="00794DE3"/>
    <w:rsid w:val="00796599"/>
    <w:rsid w:val="00797039"/>
    <w:rsid w:val="00797169"/>
    <w:rsid w:val="007A0764"/>
    <w:rsid w:val="007A0EB5"/>
    <w:rsid w:val="007A1108"/>
    <w:rsid w:val="007A37EE"/>
    <w:rsid w:val="007A453F"/>
    <w:rsid w:val="007A4C9C"/>
    <w:rsid w:val="007A513A"/>
    <w:rsid w:val="007A6CA5"/>
    <w:rsid w:val="007A723E"/>
    <w:rsid w:val="007A7EDE"/>
    <w:rsid w:val="007B1A6E"/>
    <w:rsid w:val="007B3E2E"/>
    <w:rsid w:val="007B754A"/>
    <w:rsid w:val="007B7A08"/>
    <w:rsid w:val="007B7A44"/>
    <w:rsid w:val="007B7CF5"/>
    <w:rsid w:val="007C3FCB"/>
    <w:rsid w:val="007D00F0"/>
    <w:rsid w:val="007D0557"/>
    <w:rsid w:val="007D57B6"/>
    <w:rsid w:val="007D599C"/>
    <w:rsid w:val="007D7B41"/>
    <w:rsid w:val="007E0527"/>
    <w:rsid w:val="007E1C5A"/>
    <w:rsid w:val="007E1F6D"/>
    <w:rsid w:val="007E3179"/>
    <w:rsid w:val="007E4765"/>
    <w:rsid w:val="007E5725"/>
    <w:rsid w:val="007F16FD"/>
    <w:rsid w:val="007F4659"/>
    <w:rsid w:val="007F49BB"/>
    <w:rsid w:val="007F5699"/>
    <w:rsid w:val="007F586B"/>
    <w:rsid w:val="00800D1E"/>
    <w:rsid w:val="00800D1F"/>
    <w:rsid w:val="00801878"/>
    <w:rsid w:val="00803279"/>
    <w:rsid w:val="00803C5F"/>
    <w:rsid w:val="00806345"/>
    <w:rsid w:val="00806DB8"/>
    <w:rsid w:val="00812B49"/>
    <w:rsid w:val="00813C1B"/>
    <w:rsid w:val="00813C43"/>
    <w:rsid w:val="0081577D"/>
    <w:rsid w:val="0081692A"/>
    <w:rsid w:val="008169F0"/>
    <w:rsid w:val="00816B46"/>
    <w:rsid w:val="00821597"/>
    <w:rsid w:val="00822A6C"/>
    <w:rsid w:val="00822BC6"/>
    <w:rsid w:val="008234F3"/>
    <w:rsid w:val="00823777"/>
    <w:rsid w:val="00823E9D"/>
    <w:rsid w:val="00824E0D"/>
    <w:rsid w:val="0082777A"/>
    <w:rsid w:val="00830025"/>
    <w:rsid w:val="00830BAB"/>
    <w:rsid w:val="008320A8"/>
    <w:rsid w:val="0083597B"/>
    <w:rsid w:val="00836280"/>
    <w:rsid w:val="0083739C"/>
    <w:rsid w:val="00837E4B"/>
    <w:rsid w:val="00840768"/>
    <w:rsid w:val="00843405"/>
    <w:rsid w:val="00847CD4"/>
    <w:rsid w:val="00852E05"/>
    <w:rsid w:val="00853641"/>
    <w:rsid w:val="00853FD1"/>
    <w:rsid w:val="0085424E"/>
    <w:rsid w:val="00854422"/>
    <w:rsid w:val="00854430"/>
    <w:rsid w:val="008607F4"/>
    <w:rsid w:val="00860CC6"/>
    <w:rsid w:val="00861A18"/>
    <w:rsid w:val="00863CF5"/>
    <w:rsid w:val="00863E45"/>
    <w:rsid w:val="0086457F"/>
    <w:rsid w:val="008656F7"/>
    <w:rsid w:val="0086706E"/>
    <w:rsid w:val="00867262"/>
    <w:rsid w:val="00870A66"/>
    <w:rsid w:val="00870E80"/>
    <w:rsid w:val="00870FFC"/>
    <w:rsid w:val="00871928"/>
    <w:rsid w:val="00873785"/>
    <w:rsid w:val="00876054"/>
    <w:rsid w:val="00877454"/>
    <w:rsid w:val="00877888"/>
    <w:rsid w:val="00877DFE"/>
    <w:rsid w:val="0088003D"/>
    <w:rsid w:val="00881171"/>
    <w:rsid w:val="008835C0"/>
    <w:rsid w:val="00885C3D"/>
    <w:rsid w:val="00885DC2"/>
    <w:rsid w:val="00887841"/>
    <w:rsid w:val="008934E1"/>
    <w:rsid w:val="00893C07"/>
    <w:rsid w:val="00893DE4"/>
    <w:rsid w:val="008955ED"/>
    <w:rsid w:val="008958DC"/>
    <w:rsid w:val="008978CC"/>
    <w:rsid w:val="00897CAF"/>
    <w:rsid w:val="008A0359"/>
    <w:rsid w:val="008A1FFC"/>
    <w:rsid w:val="008A2C85"/>
    <w:rsid w:val="008A3F11"/>
    <w:rsid w:val="008B1C9F"/>
    <w:rsid w:val="008B2644"/>
    <w:rsid w:val="008B38EE"/>
    <w:rsid w:val="008B43A3"/>
    <w:rsid w:val="008B4C2D"/>
    <w:rsid w:val="008B70E1"/>
    <w:rsid w:val="008C0E31"/>
    <w:rsid w:val="008C21FD"/>
    <w:rsid w:val="008C35B9"/>
    <w:rsid w:val="008C3FB6"/>
    <w:rsid w:val="008C41A5"/>
    <w:rsid w:val="008C4ED0"/>
    <w:rsid w:val="008C7AC2"/>
    <w:rsid w:val="008D5939"/>
    <w:rsid w:val="008D6483"/>
    <w:rsid w:val="008D7500"/>
    <w:rsid w:val="008E25FE"/>
    <w:rsid w:val="008E2755"/>
    <w:rsid w:val="008E3EF7"/>
    <w:rsid w:val="008E4B4C"/>
    <w:rsid w:val="008E5509"/>
    <w:rsid w:val="008E6DAE"/>
    <w:rsid w:val="008E78B2"/>
    <w:rsid w:val="008F470D"/>
    <w:rsid w:val="009002F8"/>
    <w:rsid w:val="00902700"/>
    <w:rsid w:val="00902AC6"/>
    <w:rsid w:val="009049A0"/>
    <w:rsid w:val="00904D7A"/>
    <w:rsid w:val="00905812"/>
    <w:rsid w:val="0090613C"/>
    <w:rsid w:val="009078D1"/>
    <w:rsid w:val="00910769"/>
    <w:rsid w:val="00910DC6"/>
    <w:rsid w:val="00911F5E"/>
    <w:rsid w:val="009138CB"/>
    <w:rsid w:val="0091393E"/>
    <w:rsid w:val="00916467"/>
    <w:rsid w:val="009210D9"/>
    <w:rsid w:val="00921C0F"/>
    <w:rsid w:val="00921D61"/>
    <w:rsid w:val="00922009"/>
    <w:rsid w:val="009251F6"/>
    <w:rsid w:val="0092578E"/>
    <w:rsid w:val="00925957"/>
    <w:rsid w:val="00926228"/>
    <w:rsid w:val="00931A59"/>
    <w:rsid w:val="00931AE0"/>
    <w:rsid w:val="00933A09"/>
    <w:rsid w:val="009366A2"/>
    <w:rsid w:val="00936825"/>
    <w:rsid w:val="00937CCF"/>
    <w:rsid w:val="0094230C"/>
    <w:rsid w:val="0094493A"/>
    <w:rsid w:val="0095198B"/>
    <w:rsid w:val="00955A63"/>
    <w:rsid w:val="00956E1A"/>
    <w:rsid w:val="009605E4"/>
    <w:rsid w:val="00960696"/>
    <w:rsid w:val="009630EC"/>
    <w:rsid w:val="00967C31"/>
    <w:rsid w:val="00967E16"/>
    <w:rsid w:val="00967FB2"/>
    <w:rsid w:val="00971D54"/>
    <w:rsid w:val="009723DE"/>
    <w:rsid w:val="00972F3C"/>
    <w:rsid w:val="00973BEA"/>
    <w:rsid w:val="0097402C"/>
    <w:rsid w:val="00974772"/>
    <w:rsid w:val="0097723A"/>
    <w:rsid w:val="00977951"/>
    <w:rsid w:val="00982FFB"/>
    <w:rsid w:val="00983B64"/>
    <w:rsid w:val="009856A9"/>
    <w:rsid w:val="00987635"/>
    <w:rsid w:val="009909AE"/>
    <w:rsid w:val="00990DBF"/>
    <w:rsid w:val="00991338"/>
    <w:rsid w:val="009915DC"/>
    <w:rsid w:val="009921FF"/>
    <w:rsid w:val="00992FA8"/>
    <w:rsid w:val="00993090"/>
    <w:rsid w:val="00993BA4"/>
    <w:rsid w:val="009947B8"/>
    <w:rsid w:val="00995572"/>
    <w:rsid w:val="009976D2"/>
    <w:rsid w:val="009A2711"/>
    <w:rsid w:val="009A4033"/>
    <w:rsid w:val="009A4093"/>
    <w:rsid w:val="009A7913"/>
    <w:rsid w:val="009B386A"/>
    <w:rsid w:val="009B4C57"/>
    <w:rsid w:val="009B6831"/>
    <w:rsid w:val="009B750B"/>
    <w:rsid w:val="009B7C69"/>
    <w:rsid w:val="009C13E0"/>
    <w:rsid w:val="009C6544"/>
    <w:rsid w:val="009C79A3"/>
    <w:rsid w:val="009D0253"/>
    <w:rsid w:val="009D142A"/>
    <w:rsid w:val="009D2B04"/>
    <w:rsid w:val="009D3D26"/>
    <w:rsid w:val="009D4166"/>
    <w:rsid w:val="009D7352"/>
    <w:rsid w:val="009D792F"/>
    <w:rsid w:val="009E16C9"/>
    <w:rsid w:val="009E2445"/>
    <w:rsid w:val="009E316D"/>
    <w:rsid w:val="009E49F6"/>
    <w:rsid w:val="009E5686"/>
    <w:rsid w:val="009E6994"/>
    <w:rsid w:val="009E6BD9"/>
    <w:rsid w:val="009E752C"/>
    <w:rsid w:val="009F52CF"/>
    <w:rsid w:val="009F54B1"/>
    <w:rsid w:val="009F5F73"/>
    <w:rsid w:val="009F65E6"/>
    <w:rsid w:val="00A00A33"/>
    <w:rsid w:val="00A065D8"/>
    <w:rsid w:val="00A15CD6"/>
    <w:rsid w:val="00A166F8"/>
    <w:rsid w:val="00A21B72"/>
    <w:rsid w:val="00A23872"/>
    <w:rsid w:val="00A26804"/>
    <w:rsid w:val="00A26BE9"/>
    <w:rsid w:val="00A27060"/>
    <w:rsid w:val="00A3020C"/>
    <w:rsid w:val="00A30DC0"/>
    <w:rsid w:val="00A319A9"/>
    <w:rsid w:val="00A31A6E"/>
    <w:rsid w:val="00A32061"/>
    <w:rsid w:val="00A32578"/>
    <w:rsid w:val="00A33088"/>
    <w:rsid w:val="00A33F07"/>
    <w:rsid w:val="00A34891"/>
    <w:rsid w:val="00A35987"/>
    <w:rsid w:val="00A41329"/>
    <w:rsid w:val="00A416C0"/>
    <w:rsid w:val="00A43CD1"/>
    <w:rsid w:val="00A454F0"/>
    <w:rsid w:val="00A47126"/>
    <w:rsid w:val="00A5329D"/>
    <w:rsid w:val="00A553E8"/>
    <w:rsid w:val="00A56055"/>
    <w:rsid w:val="00A6015D"/>
    <w:rsid w:val="00A6372D"/>
    <w:rsid w:val="00A66469"/>
    <w:rsid w:val="00A70281"/>
    <w:rsid w:val="00A73132"/>
    <w:rsid w:val="00A733B4"/>
    <w:rsid w:val="00A74BEF"/>
    <w:rsid w:val="00A757CD"/>
    <w:rsid w:val="00A80861"/>
    <w:rsid w:val="00A80D38"/>
    <w:rsid w:val="00A81770"/>
    <w:rsid w:val="00A82653"/>
    <w:rsid w:val="00A834FE"/>
    <w:rsid w:val="00A85C97"/>
    <w:rsid w:val="00A85E1E"/>
    <w:rsid w:val="00A8670F"/>
    <w:rsid w:val="00A93B57"/>
    <w:rsid w:val="00AA04A6"/>
    <w:rsid w:val="00AA1A9B"/>
    <w:rsid w:val="00AA32E7"/>
    <w:rsid w:val="00AA7EE2"/>
    <w:rsid w:val="00AB0578"/>
    <w:rsid w:val="00AB0FD4"/>
    <w:rsid w:val="00AB482A"/>
    <w:rsid w:val="00AB4D7C"/>
    <w:rsid w:val="00AB6EA1"/>
    <w:rsid w:val="00AB7BFD"/>
    <w:rsid w:val="00AB7C1F"/>
    <w:rsid w:val="00AC0072"/>
    <w:rsid w:val="00AC3A93"/>
    <w:rsid w:val="00AC5FEA"/>
    <w:rsid w:val="00AC7938"/>
    <w:rsid w:val="00AC7B25"/>
    <w:rsid w:val="00AD0194"/>
    <w:rsid w:val="00AD1420"/>
    <w:rsid w:val="00AD2B44"/>
    <w:rsid w:val="00AD3988"/>
    <w:rsid w:val="00AD4AB3"/>
    <w:rsid w:val="00AD4E05"/>
    <w:rsid w:val="00AD4FE7"/>
    <w:rsid w:val="00AE16E8"/>
    <w:rsid w:val="00AE2907"/>
    <w:rsid w:val="00AE35DB"/>
    <w:rsid w:val="00AE3E89"/>
    <w:rsid w:val="00AE5613"/>
    <w:rsid w:val="00AF1FF9"/>
    <w:rsid w:val="00AF4EB5"/>
    <w:rsid w:val="00AF6339"/>
    <w:rsid w:val="00AF691C"/>
    <w:rsid w:val="00B01947"/>
    <w:rsid w:val="00B01A83"/>
    <w:rsid w:val="00B01A87"/>
    <w:rsid w:val="00B01BEE"/>
    <w:rsid w:val="00B023C9"/>
    <w:rsid w:val="00B0619B"/>
    <w:rsid w:val="00B061EF"/>
    <w:rsid w:val="00B10F0C"/>
    <w:rsid w:val="00B120FE"/>
    <w:rsid w:val="00B14748"/>
    <w:rsid w:val="00B15861"/>
    <w:rsid w:val="00B15A47"/>
    <w:rsid w:val="00B171E5"/>
    <w:rsid w:val="00B176FB"/>
    <w:rsid w:val="00B211E6"/>
    <w:rsid w:val="00B22409"/>
    <w:rsid w:val="00B22C28"/>
    <w:rsid w:val="00B242EB"/>
    <w:rsid w:val="00B27756"/>
    <w:rsid w:val="00B323B7"/>
    <w:rsid w:val="00B37F9E"/>
    <w:rsid w:val="00B408E2"/>
    <w:rsid w:val="00B4386E"/>
    <w:rsid w:val="00B46FF8"/>
    <w:rsid w:val="00B472FB"/>
    <w:rsid w:val="00B51C61"/>
    <w:rsid w:val="00B55919"/>
    <w:rsid w:val="00B60D9B"/>
    <w:rsid w:val="00B61AE3"/>
    <w:rsid w:val="00B62C5F"/>
    <w:rsid w:val="00B65120"/>
    <w:rsid w:val="00B6628C"/>
    <w:rsid w:val="00B673F3"/>
    <w:rsid w:val="00B6772C"/>
    <w:rsid w:val="00B73825"/>
    <w:rsid w:val="00B76E4F"/>
    <w:rsid w:val="00B81EB6"/>
    <w:rsid w:val="00B82078"/>
    <w:rsid w:val="00B9267E"/>
    <w:rsid w:val="00B93B2B"/>
    <w:rsid w:val="00B93BAA"/>
    <w:rsid w:val="00B9437A"/>
    <w:rsid w:val="00B94AA7"/>
    <w:rsid w:val="00B94AE2"/>
    <w:rsid w:val="00B95935"/>
    <w:rsid w:val="00B95C89"/>
    <w:rsid w:val="00B9759F"/>
    <w:rsid w:val="00BA1007"/>
    <w:rsid w:val="00BA1BF4"/>
    <w:rsid w:val="00BA227E"/>
    <w:rsid w:val="00BA42C9"/>
    <w:rsid w:val="00BA4FBB"/>
    <w:rsid w:val="00BA7A0B"/>
    <w:rsid w:val="00BB22FB"/>
    <w:rsid w:val="00BB2344"/>
    <w:rsid w:val="00BB2380"/>
    <w:rsid w:val="00BB3446"/>
    <w:rsid w:val="00BB4E33"/>
    <w:rsid w:val="00BB6374"/>
    <w:rsid w:val="00BB7A27"/>
    <w:rsid w:val="00BC4955"/>
    <w:rsid w:val="00BC5BCC"/>
    <w:rsid w:val="00BC65D3"/>
    <w:rsid w:val="00BC718A"/>
    <w:rsid w:val="00BD150F"/>
    <w:rsid w:val="00BD1F3E"/>
    <w:rsid w:val="00BD2EA1"/>
    <w:rsid w:val="00BD3A4E"/>
    <w:rsid w:val="00BD3E23"/>
    <w:rsid w:val="00BE0798"/>
    <w:rsid w:val="00BE1A6B"/>
    <w:rsid w:val="00BE23BB"/>
    <w:rsid w:val="00BE313E"/>
    <w:rsid w:val="00BE45F3"/>
    <w:rsid w:val="00BE495B"/>
    <w:rsid w:val="00BE5E70"/>
    <w:rsid w:val="00BE7E88"/>
    <w:rsid w:val="00BF0122"/>
    <w:rsid w:val="00BF2114"/>
    <w:rsid w:val="00BF381F"/>
    <w:rsid w:val="00BF655E"/>
    <w:rsid w:val="00BF72A0"/>
    <w:rsid w:val="00BF76AD"/>
    <w:rsid w:val="00BF76B8"/>
    <w:rsid w:val="00C01573"/>
    <w:rsid w:val="00C044DE"/>
    <w:rsid w:val="00C06065"/>
    <w:rsid w:val="00C06DD6"/>
    <w:rsid w:val="00C06E03"/>
    <w:rsid w:val="00C076A9"/>
    <w:rsid w:val="00C07BAE"/>
    <w:rsid w:val="00C11727"/>
    <w:rsid w:val="00C11E2F"/>
    <w:rsid w:val="00C1677A"/>
    <w:rsid w:val="00C200F1"/>
    <w:rsid w:val="00C22226"/>
    <w:rsid w:val="00C22DD4"/>
    <w:rsid w:val="00C23C38"/>
    <w:rsid w:val="00C253B2"/>
    <w:rsid w:val="00C27085"/>
    <w:rsid w:val="00C30F3F"/>
    <w:rsid w:val="00C32FF3"/>
    <w:rsid w:val="00C36A10"/>
    <w:rsid w:val="00C4093D"/>
    <w:rsid w:val="00C40B73"/>
    <w:rsid w:val="00C41B21"/>
    <w:rsid w:val="00C41DE7"/>
    <w:rsid w:val="00C429DC"/>
    <w:rsid w:val="00C45B5F"/>
    <w:rsid w:val="00C45D5F"/>
    <w:rsid w:val="00C466AC"/>
    <w:rsid w:val="00C47345"/>
    <w:rsid w:val="00C47866"/>
    <w:rsid w:val="00C51581"/>
    <w:rsid w:val="00C51E63"/>
    <w:rsid w:val="00C5443D"/>
    <w:rsid w:val="00C55104"/>
    <w:rsid w:val="00C5566F"/>
    <w:rsid w:val="00C55986"/>
    <w:rsid w:val="00C602D3"/>
    <w:rsid w:val="00C604B5"/>
    <w:rsid w:val="00C6167C"/>
    <w:rsid w:val="00C61962"/>
    <w:rsid w:val="00C6394B"/>
    <w:rsid w:val="00C64425"/>
    <w:rsid w:val="00C657AF"/>
    <w:rsid w:val="00C72BA7"/>
    <w:rsid w:val="00C752B1"/>
    <w:rsid w:val="00C77098"/>
    <w:rsid w:val="00C77BE5"/>
    <w:rsid w:val="00C868BB"/>
    <w:rsid w:val="00C87EDE"/>
    <w:rsid w:val="00C90494"/>
    <w:rsid w:val="00C918A2"/>
    <w:rsid w:val="00C919E0"/>
    <w:rsid w:val="00C91ACA"/>
    <w:rsid w:val="00C91ECA"/>
    <w:rsid w:val="00C92E4C"/>
    <w:rsid w:val="00C938B4"/>
    <w:rsid w:val="00C9435E"/>
    <w:rsid w:val="00C9577C"/>
    <w:rsid w:val="00C95A04"/>
    <w:rsid w:val="00CA0B62"/>
    <w:rsid w:val="00CA629D"/>
    <w:rsid w:val="00CA650F"/>
    <w:rsid w:val="00CA6DC5"/>
    <w:rsid w:val="00CA7EF5"/>
    <w:rsid w:val="00CB019C"/>
    <w:rsid w:val="00CB0680"/>
    <w:rsid w:val="00CB0D18"/>
    <w:rsid w:val="00CB0E7B"/>
    <w:rsid w:val="00CB18C1"/>
    <w:rsid w:val="00CB31DF"/>
    <w:rsid w:val="00CB32E9"/>
    <w:rsid w:val="00CB5465"/>
    <w:rsid w:val="00CB5E6D"/>
    <w:rsid w:val="00CB69FD"/>
    <w:rsid w:val="00CB71D4"/>
    <w:rsid w:val="00CB7B15"/>
    <w:rsid w:val="00CC0492"/>
    <w:rsid w:val="00CC0FCD"/>
    <w:rsid w:val="00CC1135"/>
    <w:rsid w:val="00CC17EF"/>
    <w:rsid w:val="00CC20C7"/>
    <w:rsid w:val="00CC2463"/>
    <w:rsid w:val="00CC4836"/>
    <w:rsid w:val="00CC5224"/>
    <w:rsid w:val="00CC6CF9"/>
    <w:rsid w:val="00CD1ED0"/>
    <w:rsid w:val="00CD2215"/>
    <w:rsid w:val="00CD221F"/>
    <w:rsid w:val="00CD2E8B"/>
    <w:rsid w:val="00CD31F0"/>
    <w:rsid w:val="00CD34F1"/>
    <w:rsid w:val="00CE06E1"/>
    <w:rsid w:val="00CE0969"/>
    <w:rsid w:val="00CE0F8D"/>
    <w:rsid w:val="00CE2CC6"/>
    <w:rsid w:val="00CE5C21"/>
    <w:rsid w:val="00CE7895"/>
    <w:rsid w:val="00CE7ABD"/>
    <w:rsid w:val="00CF0C79"/>
    <w:rsid w:val="00CF1110"/>
    <w:rsid w:val="00CF3ADD"/>
    <w:rsid w:val="00CF414E"/>
    <w:rsid w:val="00D002F1"/>
    <w:rsid w:val="00D01A4E"/>
    <w:rsid w:val="00D02171"/>
    <w:rsid w:val="00D02796"/>
    <w:rsid w:val="00D02D72"/>
    <w:rsid w:val="00D05DD6"/>
    <w:rsid w:val="00D05FB2"/>
    <w:rsid w:val="00D12CE7"/>
    <w:rsid w:val="00D15082"/>
    <w:rsid w:val="00D166A3"/>
    <w:rsid w:val="00D16B35"/>
    <w:rsid w:val="00D16D37"/>
    <w:rsid w:val="00D17D93"/>
    <w:rsid w:val="00D2230A"/>
    <w:rsid w:val="00D22EA4"/>
    <w:rsid w:val="00D23D3A"/>
    <w:rsid w:val="00D23ECB"/>
    <w:rsid w:val="00D277F8"/>
    <w:rsid w:val="00D327EE"/>
    <w:rsid w:val="00D33001"/>
    <w:rsid w:val="00D352FB"/>
    <w:rsid w:val="00D359B2"/>
    <w:rsid w:val="00D3666D"/>
    <w:rsid w:val="00D36997"/>
    <w:rsid w:val="00D50B0B"/>
    <w:rsid w:val="00D52479"/>
    <w:rsid w:val="00D540B4"/>
    <w:rsid w:val="00D54377"/>
    <w:rsid w:val="00D57540"/>
    <w:rsid w:val="00D61B0D"/>
    <w:rsid w:val="00D61BCA"/>
    <w:rsid w:val="00D655BF"/>
    <w:rsid w:val="00D65EC8"/>
    <w:rsid w:val="00D66636"/>
    <w:rsid w:val="00D7046A"/>
    <w:rsid w:val="00D73DE9"/>
    <w:rsid w:val="00D74541"/>
    <w:rsid w:val="00D74F1D"/>
    <w:rsid w:val="00D7613E"/>
    <w:rsid w:val="00D7637E"/>
    <w:rsid w:val="00D824E7"/>
    <w:rsid w:val="00D82FAE"/>
    <w:rsid w:val="00D84F9A"/>
    <w:rsid w:val="00D87DE1"/>
    <w:rsid w:val="00D90012"/>
    <w:rsid w:val="00D90AB5"/>
    <w:rsid w:val="00D90B42"/>
    <w:rsid w:val="00D91230"/>
    <w:rsid w:val="00D9172D"/>
    <w:rsid w:val="00D92846"/>
    <w:rsid w:val="00D93E29"/>
    <w:rsid w:val="00D94F15"/>
    <w:rsid w:val="00D9775F"/>
    <w:rsid w:val="00DA1AAC"/>
    <w:rsid w:val="00DA26C7"/>
    <w:rsid w:val="00DA4C91"/>
    <w:rsid w:val="00DA55D2"/>
    <w:rsid w:val="00DB393F"/>
    <w:rsid w:val="00DB45F5"/>
    <w:rsid w:val="00DC0D46"/>
    <w:rsid w:val="00DC1219"/>
    <w:rsid w:val="00DC151A"/>
    <w:rsid w:val="00DC2E2A"/>
    <w:rsid w:val="00DC66F5"/>
    <w:rsid w:val="00DD195E"/>
    <w:rsid w:val="00DD294A"/>
    <w:rsid w:val="00DD3319"/>
    <w:rsid w:val="00DD435A"/>
    <w:rsid w:val="00DE23B3"/>
    <w:rsid w:val="00DE2D37"/>
    <w:rsid w:val="00DE53CE"/>
    <w:rsid w:val="00DE5AC2"/>
    <w:rsid w:val="00DF0DCF"/>
    <w:rsid w:val="00DF4F41"/>
    <w:rsid w:val="00DF7756"/>
    <w:rsid w:val="00E00253"/>
    <w:rsid w:val="00E016D9"/>
    <w:rsid w:val="00E03CD5"/>
    <w:rsid w:val="00E0452C"/>
    <w:rsid w:val="00E10532"/>
    <w:rsid w:val="00E10C8A"/>
    <w:rsid w:val="00E150D9"/>
    <w:rsid w:val="00E204F5"/>
    <w:rsid w:val="00E21DCF"/>
    <w:rsid w:val="00E22F50"/>
    <w:rsid w:val="00E24C03"/>
    <w:rsid w:val="00E24CDE"/>
    <w:rsid w:val="00E2674C"/>
    <w:rsid w:val="00E267ED"/>
    <w:rsid w:val="00E27E6C"/>
    <w:rsid w:val="00E30354"/>
    <w:rsid w:val="00E324F9"/>
    <w:rsid w:val="00E32B46"/>
    <w:rsid w:val="00E34405"/>
    <w:rsid w:val="00E363EC"/>
    <w:rsid w:val="00E4168F"/>
    <w:rsid w:val="00E41D9A"/>
    <w:rsid w:val="00E432A7"/>
    <w:rsid w:val="00E43E53"/>
    <w:rsid w:val="00E453CC"/>
    <w:rsid w:val="00E464CA"/>
    <w:rsid w:val="00E514A9"/>
    <w:rsid w:val="00E515A7"/>
    <w:rsid w:val="00E5267D"/>
    <w:rsid w:val="00E52F4A"/>
    <w:rsid w:val="00E551DC"/>
    <w:rsid w:val="00E617FC"/>
    <w:rsid w:val="00E63C48"/>
    <w:rsid w:val="00E64FA2"/>
    <w:rsid w:val="00E703D5"/>
    <w:rsid w:val="00E70CDF"/>
    <w:rsid w:val="00E74409"/>
    <w:rsid w:val="00E754A0"/>
    <w:rsid w:val="00E8012F"/>
    <w:rsid w:val="00E81F4B"/>
    <w:rsid w:val="00E8219F"/>
    <w:rsid w:val="00E83059"/>
    <w:rsid w:val="00E8369B"/>
    <w:rsid w:val="00E8575D"/>
    <w:rsid w:val="00E85C91"/>
    <w:rsid w:val="00E877C6"/>
    <w:rsid w:val="00E90DE2"/>
    <w:rsid w:val="00E941D6"/>
    <w:rsid w:val="00E9614B"/>
    <w:rsid w:val="00E97A2B"/>
    <w:rsid w:val="00EA1052"/>
    <w:rsid w:val="00EA2A1E"/>
    <w:rsid w:val="00EA5A9A"/>
    <w:rsid w:val="00EA693F"/>
    <w:rsid w:val="00EA6A84"/>
    <w:rsid w:val="00EB03BA"/>
    <w:rsid w:val="00EB206C"/>
    <w:rsid w:val="00EB4F4D"/>
    <w:rsid w:val="00EB5784"/>
    <w:rsid w:val="00EC2B65"/>
    <w:rsid w:val="00EC3632"/>
    <w:rsid w:val="00EC3D4B"/>
    <w:rsid w:val="00EC416C"/>
    <w:rsid w:val="00EC5525"/>
    <w:rsid w:val="00EC5879"/>
    <w:rsid w:val="00EC6AA8"/>
    <w:rsid w:val="00ED23B9"/>
    <w:rsid w:val="00ED2F41"/>
    <w:rsid w:val="00ED7720"/>
    <w:rsid w:val="00ED7E35"/>
    <w:rsid w:val="00EE0309"/>
    <w:rsid w:val="00EE03ED"/>
    <w:rsid w:val="00EE14E7"/>
    <w:rsid w:val="00EE1538"/>
    <w:rsid w:val="00EE3831"/>
    <w:rsid w:val="00EE3ADC"/>
    <w:rsid w:val="00EE552F"/>
    <w:rsid w:val="00EE78FD"/>
    <w:rsid w:val="00EF1FBA"/>
    <w:rsid w:val="00EF36E4"/>
    <w:rsid w:val="00EF57E7"/>
    <w:rsid w:val="00EF63BE"/>
    <w:rsid w:val="00EF6D53"/>
    <w:rsid w:val="00F00596"/>
    <w:rsid w:val="00F0104F"/>
    <w:rsid w:val="00F0108D"/>
    <w:rsid w:val="00F0346B"/>
    <w:rsid w:val="00F06C70"/>
    <w:rsid w:val="00F07F2A"/>
    <w:rsid w:val="00F10531"/>
    <w:rsid w:val="00F12799"/>
    <w:rsid w:val="00F140C2"/>
    <w:rsid w:val="00F15CCF"/>
    <w:rsid w:val="00F17275"/>
    <w:rsid w:val="00F17BFA"/>
    <w:rsid w:val="00F207FE"/>
    <w:rsid w:val="00F211CC"/>
    <w:rsid w:val="00F24415"/>
    <w:rsid w:val="00F27EE9"/>
    <w:rsid w:val="00F3321E"/>
    <w:rsid w:val="00F40D37"/>
    <w:rsid w:val="00F4473B"/>
    <w:rsid w:val="00F465C9"/>
    <w:rsid w:val="00F47F28"/>
    <w:rsid w:val="00F52F4A"/>
    <w:rsid w:val="00F531C5"/>
    <w:rsid w:val="00F54F7E"/>
    <w:rsid w:val="00F55F1B"/>
    <w:rsid w:val="00F56069"/>
    <w:rsid w:val="00F56C3A"/>
    <w:rsid w:val="00F611E3"/>
    <w:rsid w:val="00F61E2B"/>
    <w:rsid w:val="00F631FF"/>
    <w:rsid w:val="00F6337D"/>
    <w:rsid w:val="00F637E9"/>
    <w:rsid w:val="00F63B98"/>
    <w:rsid w:val="00F652EC"/>
    <w:rsid w:val="00F65860"/>
    <w:rsid w:val="00F65B9B"/>
    <w:rsid w:val="00F65E40"/>
    <w:rsid w:val="00F67414"/>
    <w:rsid w:val="00F67FC3"/>
    <w:rsid w:val="00F70C8D"/>
    <w:rsid w:val="00F71A33"/>
    <w:rsid w:val="00F7445D"/>
    <w:rsid w:val="00F75E5F"/>
    <w:rsid w:val="00F776F4"/>
    <w:rsid w:val="00F80898"/>
    <w:rsid w:val="00F81D0D"/>
    <w:rsid w:val="00F85719"/>
    <w:rsid w:val="00F85A4B"/>
    <w:rsid w:val="00F85ADE"/>
    <w:rsid w:val="00F90A2F"/>
    <w:rsid w:val="00F95535"/>
    <w:rsid w:val="00FA092F"/>
    <w:rsid w:val="00FA14F7"/>
    <w:rsid w:val="00FA2354"/>
    <w:rsid w:val="00FA2FDA"/>
    <w:rsid w:val="00FA3515"/>
    <w:rsid w:val="00FA7AEB"/>
    <w:rsid w:val="00FB1CDD"/>
    <w:rsid w:val="00FB4834"/>
    <w:rsid w:val="00FB4C46"/>
    <w:rsid w:val="00FB4EB2"/>
    <w:rsid w:val="00FB537C"/>
    <w:rsid w:val="00FB66D8"/>
    <w:rsid w:val="00FB735B"/>
    <w:rsid w:val="00FC1929"/>
    <w:rsid w:val="00FC1E0E"/>
    <w:rsid w:val="00FC5F1A"/>
    <w:rsid w:val="00FC6FEC"/>
    <w:rsid w:val="00FC7034"/>
    <w:rsid w:val="00FD42F5"/>
    <w:rsid w:val="00FD6545"/>
    <w:rsid w:val="00FE03D3"/>
    <w:rsid w:val="00FE1F81"/>
    <w:rsid w:val="00FE2192"/>
    <w:rsid w:val="00FE294A"/>
    <w:rsid w:val="00FE3B99"/>
    <w:rsid w:val="00FE5267"/>
    <w:rsid w:val="00FE5733"/>
    <w:rsid w:val="00FE5DB0"/>
    <w:rsid w:val="00FF1471"/>
    <w:rsid w:val="00FF38FC"/>
    <w:rsid w:val="00FF3E97"/>
    <w:rsid w:val="00FF473F"/>
    <w:rsid w:val="00FF6AA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537F04-D7BF-4C2E-AFF0-0EEF3685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link w:val="Heading3Char"/>
    <w:semiHidden/>
    <w:unhideWhenUsed/>
    <w:qFormat/>
    <w:rsid w:val="00260E2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60E25"/>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260E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table" w:styleId="TableGrid">
    <w:name w:val="Table Grid"/>
    <w:basedOn w:val="TableNormal"/>
    <w:uiPriority w:val="39"/>
    <w:rsid w:val="00033A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260E25"/>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260E25"/>
    <w:rPr>
      <w:rFonts w:ascii="Calibri" w:eastAsia="Times New Roman" w:hAnsi="Calibri" w:cs="Times New Roman"/>
      <w:b/>
      <w:bCs/>
      <w:sz w:val="28"/>
      <w:szCs w:val="28"/>
      <w:lang w:eastAsia="en-US"/>
    </w:rPr>
  </w:style>
  <w:style w:type="character" w:customStyle="1" w:styleId="Heading5Char">
    <w:name w:val="Heading 5 Char"/>
    <w:link w:val="Heading5"/>
    <w:semiHidden/>
    <w:rsid w:val="00260E25"/>
    <w:rPr>
      <w:rFonts w:ascii="Calibri" w:eastAsia="Times New Roman" w:hAnsi="Calibri" w:cs="Times New Roman"/>
      <w:b/>
      <w:bCs/>
      <w:i/>
      <w:iCs/>
      <w:sz w:val="26"/>
      <w:szCs w:val="26"/>
      <w:lang w:eastAsia="en-US"/>
    </w:rPr>
  </w:style>
  <w:style w:type="paragraph" w:styleId="BodyText">
    <w:name w:val="Body Text"/>
    <w:basedOn w:val="Normal"/>
    <w:link w:val="BodyTextChar"/>
    <w:rsid w:val="00260E25"/>
    <w:pPr>
      <w:spacing w:after="120"/>
    </w:pPr>
  </w:style>
  <w:style w:type="character" w:customStyle="1" w:styleId="BodyTextChar">
    <w:name w:val="Body Text Char"/>
    <w:link w:val="BodyText"/>
    <w:rsid w:val="00260E25"/>
    <w:rPr>
      <w:sz w:val="28"/>
      <w:lang w:eastAsia="en-US"/>
    </w:rPr>
  </w:style>
  <w:style w:type="table" w:customStyle="1" w:styleId="TableGrid1">
    <w:name w:val="Table Grid1"/>
    <w:basedOn w:val="TableNormal"/>
    <w:next w:val="TableGrid"/>
    <w:uiPriority w:val="39"/>
    <w:rsid w:val="007871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77C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66A6-CF9E-4C9D-B0EB-48FF216D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7694</Words>
  <Characters>4387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Grozījumi Ministru kabineta 2013. gada 19. novembra noteikumos Nr.1347 “Valsts informācijas sistēmu datu savietošanas kārtība nekustamā īpašuma nodokļa atvieglojumu piešķiršanai”</vt:lpstr>
    </vt:vector>
  </TitlesOfParts>
  <Company>VARAM</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19. novembra noteikumos Nr.1347 “Valsts informācijas sistēmu datu savietošanas kārtība nekustamā īpašuma nodokļa atvieglojumu piešķiršanai”</dc:title>
  <dc:subject>Ministru kabineta noteikumu projekts</dc:subject>
  <dc:creator>Jānis Ratkevičs</dc:creator>
  <cp:lastModifiedBy>Olga Paipala</cp:lastModifiedBy>
  <cp:revision>4</cp:revision>
  <cp:lastPrinted>2017-04-20T13:04:00Z</cp:lastPrinted>
  <dcterms:created xsi:type="dcterms:W3CDTF">2017-09-20T12:06:00Z</dcterms:created>
  <dcterms:modified xsi:type="dcterms:W3CDTF">2017-09-26T08:08:00Z</dcterms:modified>
</cp:coreProperties>
</file>