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E3" w:rsidRPr="008C6AE3" w:rsidRDefault="008C6AE3" w:rsidP="008C6AE3">
      <w:pPr>
        <w:tabs>
          <w:tab w:val="left" w:pos="6804"/>
        </w:tabs>
        <w:spacing w:after="0" w:line="240" w:lineRule="auto"/>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8C6AE3">
        <w:rPr>
          <w:rFonts w:ascii="Times New Roman" w:eastAsia="Times New Roman" w:hAnsi="Times New Roman" w:cs="Times New Roman"/>
          <w:sz w:val="28"/>
          <w:szCs w:val="28"/>
        </w:rPr>
        <w:t>. gada</w:t>
      </w:r>
      <w:proofErr w:type="gramStart"/>
      <w:r w:rsidRPr="008C6AE3">
        <w:rPr>
          <w:rFonts w:ascii="Times New Roman" w:eastAsia="Times New Roman" w:hAnsi="Times New Roman" w:cs="Times New Roman"/>
          <w:sz w:val="28"/>
          <w:szCs w:val="28"/>
        </w:rPr>
        <w:t xml:space="preserve">     </w:t>
      </w:r>
      <w:r w:rsidR="00332251">
        <w:rPr>
          <w:rFonts w:ascii="Times New Roman" w:eastAsia="Times New Roman" w:hAnsi="Times New Roman" w:cs="Times New Roman"/>
          <w:sz w:val="28"/>
          <w:szCs w:val="28"/>
        </w:rPr>
        <w:t>.</w:t>
      </w:r>
      <w:proofErr w:type="gramEnd"/>
      <w:r w:rsidR="00332251">
        <w:rPr>
          <w:rFonts w:ascii="Times New Roman" w:eastAsia="Times New Roman" w:hAnsi="Times New Roman" w:cs="Times New Roman"/>
          <w:sz w:val="28"/>
          <w:szCs w:val="28"/>
        </w:rPr>
        <w:t>septembrī</w:t>
      </w:r>
      <w:r w:rsidRPr="008C6AE3">
        <w:rPr>
          <w:rFonts w:ascii="Times New Roman" w:eastAsia="Times New Roman" w:hAnsi="Times New Roman" w:cs="Times New Roman"/>
          <w:sz w:val="28"/>
          <w:szCs w:val="28"/>
        </w:rPr>
        <w:tab/>
        <w:t xml:space="preserve">Noteikumi </w:t>
      </w:r>
      <w:proofErr w:type="spellStart"/>
      <w:r w:rsidRPr="008C6AE3">
        <w:rPr>
          <w:rFonts w:ascii="Times New Roman" w:eastAsia="Times New Roman" w:hAnsi="Times New Roman" w:cs="Times New Roman"/>
          <w:sz w:val="28"/>
          <w:szCs w:val="28"/>
        </w:rPr>
        <w:t>Nr</w:t>
      </w:r>
      <w:proofErr w:type="spellEnd"/>
      <w:r w:rsidRPr="008C6AE3">
        <w:rPr>
          <w:rFonts w:ascii="Times New Roman" w:eastAsia="Times New Roman" w:hAnsi="Times New Roman" w:cs="Times New Roman"/>
          <w:sz w:val="28"/>
          <w:szCs w:val="28"/>
        </w:rPr>
        <w:t xml:space="preserve">.    </w:t>
      </w:r>
    </w:p>
    <w:p w:rsidR="008C6AE3" w:rsidRPr="008C6AE3" w:rsidRDefault="008C6AE3" w:rsidP="008C6AE3">
      <w:pPr>
        <w:tabs>
          <w:tab w:val="left" w:pos="6804"/>
        </w:tabs>
        <w:spacing w:after="0" w:line="240" w:lineRule="auto"/>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Rīgā</w:t>
      </w:r>
      <w:r w:rsidRPr="008C6AE3">
        <w:rPr>
          <w:rFonts w:ascii="Times New Roman" w:eastAsia="Times New Roman" w:hAnsi="Times New Roman" w:cs="Times New Roman"/>
          <w:sz w:val="28"/>
          <w:szCs w:val="28"/>
        </w:rPr>
        <w:tab/>
        <w:t>(</w:t>
      </w:r>
      <w:proofErr w:type="spellStart"/>
      <w:r w:rsidRPr="008C6AE3">
        <w:rPr>
          <w:rFonts w:ascii="Times New Roman" w:eastAsia="Times New Roman" w:hAnsi="Times New Roman" w:cs="Times New Roman"/>
          <w:sz w:val="28"/>
          <w:szCs w:val="28"/>
        </w:rPr>
        <w:t>prot</w:t>
      </w:r>
      <w:proofErr w:type="spellEnd"/>
      <w:r w:rsidRPr="008C6AE3">
        <w:rPr>
          <w:rFonts w:ascii="Times New Roman" w:eastAsia="Times New Roman" w:hAnsi="Times New Roman" w:cs="Times New Roman"/>
          <w:sz w:val="28"/>
          <w:szCs w:val="28"/>
        </w:rPr>
        <w:t xml:space="preserve">. </w:t>
      </w:r>
      <w:proofErr w:type="spellStart"/>
      <w:r w:rsidRPr="008C6AE3">
        <w:rPr>
          <w:rFonts w:ascii="Times New Roman" w:eastAsia="Times New Roman" w:hAnsi="Times New Roman" w:cs="Times New Roman"/>
          <w:sz w:val="28"/>
          <w:szCs w:val="28"/>
        </w:rPr>
        <w:t>Nr</w:t>
      </w:r>
      <w:proofErr w:type="spellEnd"/>
      <w:r w:rsidRPr="008C6AE3">
        <w:rPr>
          <w:rFonts w:ascii="Times New Roman" w:eastAsia="Times New Roman" w:hAnsi="Times New Roman" w:cs="Times New Roman"/>
          <w:sz w:val="28"/>
          <w:szCs w:val="28"/>
        </w:rPr>
        <w:t>.</w:t>
      </w:r>
      <w:proofErr w:type="gramStart"/>
      <w:r w:rsidRPr="008C6AE3">
        <w:rPr>
          <w:rFonts w:ascii="Times New Roman" w:eastAsia="Times New Roman" w:hAnsi="Times New Roman" w:cs="Times New Roman"/>
          <w:sz w:val="28"/>
          <w:szCs w:val="28"/>
        </w:rPr>
        <w:t>           .</w:t>
      </w:r>
      <w:proofErr w:type="gramEnd"/>
      <w:r w:rsidRPr="008C6AE3">
        <w:rPr>
          <w:rFonts w:ascii="Times New Roman" w:eastAsia="Times New Roman" w:hAnsi="Times New Roman" w:cs="Times New Roman"/>
          <w:sz w:val="28"/>
          <w:szCs w:val="28"/>
        </w:rPr>
        <w:t>§)</w:t>
      </w:r>
    </w:p>
    <w:p w:rsidR="00A02AE2" w:rsidRPr="000F68FA" w:rsidRDefault="00A02AE2" w:rsidP="003B63C7">
      <w:pPr>
        <w:spacing w:after="0" w:line="240" w:lineRule="auto"/>
        <w:rPr>
          <w:rFonts w:ascii="Times New Roman" w:hAnsi="Times New Roman" w:cs="Times New Roman"/>
          <w:sz w:val="24"/>
          <w:szCs w:val="24"/>
        </w:rPr>
      </w:pPr>
    </w:p>
    <w:p w:rsidR="00A02AE2" w:rsidRPr="008C6AE3" w:rsidRDefault="00A02AE2" w:rsidP="003B63C7">
      <w:pPr>
        <w:spacing w:after="0" w:line="240" w:lineRule="auto"/>
        <w:jc w:val="center"/>
        <w:rPr>
          <w:rFonts w:ascii="Times New Roman" w:hAnsi="Times New Roman" w:cs="Times New Roman"/>
          <w:b/>
          <w:sz w:val="28"/>
          <w:szCs w:val="28"/>
        </w:rPr>
      </w:pPr>
      <w:r w:rsidRPr="008C6AE3">
        <w:rPr>
          <w:rFonts w:ascii="Times New Roman" w:hAnsi="Times New Roman" w:cs="Times New Roman"/>
          <w:b/>
          <w:sz w:val="28"/>
          <w:szCs w:val="28"/>
        </w:rPr>
        <w:t>Grozījum</w:t>
      </w:r>
      <w:r w:rsidR="005C272F" w:rsidRPr="008C6AE3">
        <w:rPr>
          <w:rFonts w:ascii="Times New Roman" w:hAnsi="Times New Roman" w:cs="Times New Roman"/>
          <w:b/>
          <w:sz w:val="28"/>
          <w:szCs w:val="28"/>
        </w:rPr>
        <w:t>i</w:t>
      </w:r>
      <w:r w:rsidRPr="008C6AE3">
        <w:rPr>
          <w:rFonts w:ascii="Times New Roman" w:hAnsi="Times New Roman" w:cs="Times New Roman"/>
          <w:b/>
          <w:sz w:val="28"/>
          <w:szCs w:val="28"/>
        </w:rPr>
        <w:t xml:space="preserve"> Ministru kabineta 2014.</w:t>
      </w:r>
      <w:r w:rsidR="00DD0903" w:rsidRPr="008C6AE3">
        <w:rPr>
          <w:rFonts w:ascii="Times New Roman" w:hAnsi="Times New Roman" w:cs="Times New Roman"/>
          <w:b/>
          <w:sz w:val="28"/>
          <w:szCs w:val="28"/>
        </w:rPr>
        <w:t> </w:t>
      </w:r>
      <w:r w:rsidRPr="008C6AE3">
        <w:rPr>
          <w:rFonts w:ascii="Times New Roman" w:hAnsi="Times New Roman" w:cs="Times New Roman"/>
          <w:b/>
          <w:sz w:val="28"/>
          <w:szCs w:val="28"/>
        </w:rPr>
        <w:t>gada 30.</w:t>
      </w:r>
      <w:r w:rsidR="00DD0903" w:rsidRPr="008C6AE3">
        <w:rPr>
          <w:rFonts w:ascii="Times New Roman" w:hAnsi="Times New Roman" w:cs="Times New Roman"/>
          <w:b/>
          <w:sz w:val="28"/>
          <w:szCs w:val="28"/>
        </w:rPr>
        <w:t> </w:t>
      </w:r>
      <w:r w:rsidRPr="008C6AE3">
        <w:rPr>
          <w:rFonts w:ascii="Times New Roman" w:hAnsi="Times New Roman" w:cs="Times New Roman"/>
          <w:b/>
          <w:sz w:val="28"/>
          <w:szCs w:val="28"/>
        </w:rPr>
        <w:t xml:space="preserve">septembra noteikumos </w:t>
      </w:r>
      <w:proofErr w:type="spellStart"/>
      <w:r w:rsidRPr="008C6AE3">
        <w:rPr>
          <w:rFonts w:ascii="Times New Roman" w:hAnsi="Times New Roman" w:cs="Times New Roman"/>
          <w:b/>
          <w:sz w:val="28"/>
          <w:szCs w:val="28"/>
        </w:rPr>
        <w:t>Nr</w:t>
      </w:r>
      <w:proofErr w:type="spellEnd"/>
      <w:r w:rsidRPr="008C6AE3">
        <w:rPr>
          <w:rFonts w:ascii="Times New Roman" w:hAnsi="Times New Roman" w:cs="Times New Roman"/>
          <w:b/>
          <w:sz w:val="28"/>
          <w:szCs w:val="28"/>
        </w:rPr>
        <w:t>.</w:t>
      </w:r>
      <w:r w:rsidR="00DD0903" w:rsidRPr="008C6AE3">
        <w:rPr>
          <w:rFonts w:ascii="Times New Roman" w:hAnsi="Times New Roman" w:cs="Times New Roman"/>
          <w:b/>
          <w:sz w:val="28"/>
          <w:szCs w:val="28"/>
        </w:rPr>
        <w:t> </w:t>
      </w:r>
      <w:r w:rsidRPr="008C6AE3">
        <w:rPr>
          <w:rFonts w:ascii="Times New Roman" w:hAnsi="Times New Roman" w:cs="Times New Roman"/>
          <w:b/>
          <w:sz w:val="28"/>
          <w:szCs w:val="28"/>
        </w:rPr>
        <w:t>600 „Kārtība, kādā piešķir valsts un Eiropas Savienības atbalstu atklātu projektu konkursu veidā pasākumam „Ieguldījumi materiālajos aktīvos””</w:t>
      </w:r>
    </w:p>
    <w:p w:rsidR="00A02AE2" w:rsidRPr="008C6AE3" w:rsidRDefault="00A02AE2" w:rsidP="003B63C7">
      <w:pPr>
        <w:spacing w:after="0" w:line="240" w:lineRule="auto"/>
        <w:jc w:val="center"/>
        <w:rPr>
          <w:rFonts w:ascii="Times New Roman" w:hAnsi="Times New Roman" w:cs="Times New Roman"/>
          <w:b/>
          <w:sz w:val="28"/>
          <w:szCs w:val="28"/>
        </w:rPr>
      </w:pPr>
    </w:p>
    <w:p w:rsidR="00A02AE2" w:rsidRPr="008C6AE3" w:rsidRDefault="00A02AE2" w:rsidP="003B63C7">
      <w:pPr>
        <w:spacing w:after="0" w:line="240" w:lineRule="auto"/>
        <w:jc w:val="right"/>
        <w:rPr>
          <w:rFonts w:ascii="Times New Roman" w:hAnsi="Times New Roman" w:cs="Times New Roman"/>
          <w:sz w:val="28"/>
          <w:szCs w:val="28"/>
        </w:rPr>
      </w:pPr>
      <w:r w:rsidRPr="008C6AE3">
        <w:rPr>
          <w:rFonts w:ascii="Times New Roman" w:hAnsi="Times New Roman" w:cs="Times New Roman"/>
          <w:sz w:val="28"/>
          <w:szCs w:val="28"/>
        </w:rPr>
        <w:t>Izdoti saskaņā ar</w:t>
      </w:r>
    </w:p>
    <w:p w:rsidR="00A02AE2" w:rsidRPr="008C6AE3" w:rsidRDefault="00A02AE2" w:rsidP="003B63C7">
      <w:pPr>
        <w:spacing w:after="0" w:line="240" w:lineRule="auto"/>
        <w:jc w:val="right"/>
        <w:rPr>
          <w:rFonts w:ascii="Times New Roman" w:hAnsi="Times New Roman" w:cs="Times New Roman"/>
          <w:sz w:val="28"/>
          <w:szCs w:val="28"/>
        </w:rPr>
      </w:pPr>
      <w:r w:rsidRPr="008C6AE3">
        <w:rPr>
          <w:rFonts w:ascii="Times New Roman" w:hAnsi="Times New Roman" w:cs="Times New Roman"/>
          <w:sz w:val="28"/>
          <w:szCs w:val="28"/>
        </w:rPr>
        <w:t>Lauksaimniecības un</w:t>
      </w:r>
    </w:p>
    <w:p w:rsidR="00A02AE2" w:rsidRPr="008C6AE3" w:rsidRDefault="00A02AE2" w:rsidP="003B63C7">
      <w:pPr>
        <w:spacing w:after="0" w:line="240" w:lineRule="auto"/>
        <w:jc w:val="right"/>
        <w:rPr>
          <w:rFonts w:ascii="Times New Roman" w:hAnsi="Times New Roman" w:cs="Times New Roman"/>
          <w:sz w:val="28"/>
          <w:szCs w:val="28"/>
        </w:rPr>
      </w:pPr>
      <w:r w:rsidRPr="008C6AE3">
        <w:rPr>
          <w:rFonts w:ascii="Times New Roman" w:hAnsi="Times New Roman" w:cs="Times New Roman"/>
          <w:sz w:val="28"/>
          <w:szCs w:val="28"/>
        </w:rPr>
        <w:t>lauku attīstības likuma</w:t>
      </w:r>
    </w:p>
    <w:p w:rsidR="00A02AE2" w:rsidRPr="008C6AE3" w:rsidRDefault="00A02AE2" w:rsidP="003B63C7">
      <w:pPr>
        <w:spacing w:after="0" w:line="240" w:lineRule="auto"/>
        <w:jc w:val="right"/>
        <w:rPr>
          <w:rFonts w:ascii="Times New Roman" w:hAnsi="Times New Roman" w:cs="Times New Roman"/>
          <w:sz w:val="28"/>
          <w:szCs w:val="28"/>
        </w:rPr>
      </w:pPr>
      <w:r w:rsidRPr="008C6AE3">
        <w:rPr>
          <w:rFonts w:ascii="Times New Roman" w:hAnsi="Times New Roman" w:cs="Times New Roman"/>
          <w:sz w:val="28"/>
          <w:szCs w:val="28"/>
        </w:rPr>
        <w:t>5.</w:t>
      </w:r>
      <w:r w:rsidR="00DD0903" w:rsidRPr="008C6AE3">
        <w:rPr>
          <w:rFonts w:ascii="Times New Roman" w:hAnsi="Times New Roman" w:cs="Times New Roman"/>
          <w:sz w:val="28"/>
          <w:szCs w:val="28"/>
        </w:rPr>
        <w:t> </w:t>
      </w:r>
      <w:r w:rsidRPr="008C6AE3">
        <w:rPr>
          <w:rFonts w:ascii="Times New Roman" w:hAnsi="Times New Roman" w:cs="Times New Roman"/>
          <w:sz w:val="28"/>
          <w:szCs w:val="28"/>
        </w:rPr>
        <w:t>panta ceturto daļu</w:t>
      </w:r>
    </w:p>
    <w:p w:rsidR="00A02AE2" w:rsidRPr="008C6AE3" w:rsidRDefault="00A02AE2" w:rsidP="003B63C7">
      <w:pPr>
        <w:spacing w:after="0" w:line="240" w:lineRule="auto"/>
        <w:jc w:val="right"/>
        <w:rPr>
          <w:rFonts w:ascii="Times New Roman" w:hAnsi="Times New Roman" w:cs="Times New Roman"/>
          <w:sz w:val="28"/>
          <w:szCs w:val="28"/>
        </w:rPr>
      </w:pPr>
    </w:p>
    <w:p w:rsidR="0038585E" w:rsidRPr="008C6AE3" w:rsidRDefault="00A02AE2" w:rsidP="00956A39">
      <w:pPr>
        <w:pStyle w:val="Sarakstarindkopa"/>
        <w:numPr>
          <w:ilvl w:val="0"/>
          <w:numId w:val="16"/>
        </w:numPr>
        <w:tabs>
          <w:tab w:val="left" w:pos="1134"/>
        </w:tabs>
        <w:spacing w:after="0" w:line="240" w:lineRule="auto"/>
        <w:ind w:left="0" w:firstLine="710"/>
        <w:jc w:val="both"/>
        <w:rPr>
          <w:rFonts w:ascii="Times New Roman" w:hAnsi="Times New Roman" w:cs="Times New Roman"/>
          <w:sz w:val="28"/>
          <w:szCs w:val="28"/>
        </w:rPr>
      </w:pPr>
      <w:r w:rsidRPr="008C6AE3">
        <w:rPr>
          <w:rFonts w:ascii="Times New Roman" w:hAnsi="Times New Roman" w:cs="Times New Roman"/>
          <w:sz w:val="28"/>
          <w:szCs w:val="28"/>
        </w:rPr>
        <w:t>Izdarīt Ministru kabineta 2014.</w:t>
      </w:r>
      <w:r w:rsidR="00DD0903" w:rsidRPr="008C6AE3">
        <w:rPr>
          <w:rFonts w:ascii="Times New Roman" w:hAnsi="Times New Roman" w:cs="Times New Roman"/>
          <w:sz w:val="28"/>
          <w:szCs w:val="28"/>
        </w:rPr>
        <w:t> </w:t>
      </w:r>
      <w:r w:rsidRPr="008C6AE3">
        <w:rPr>
          <w:rFonts w:ascii="Times New Roman" w:hAnsi="Times New Roman" w:cs="Times New Roman"/>
          <w:sz w:val="28"/>
          <w:szCs w:val="28"/>
        </w:rPr>
        <w:t>gada 30.</w:t>
      </w:r>
      <w:r w:rsidR="00DD0903" w:rsidRPr="008C6AE3">
        <w:rPr>
          <w:rFonts w:ascii="Times New Roman" w:hAnsi="Times New Roman" w:cs="Times New Roman"/>
          <w:sz w:val="28"/>
          <w:szCs w:val="28"/>
        </w:rPr>
        <w:t> </w:t>
      </w:r>
      <w:r w:rsidRPr="008C6AE3">
        <w:rPr>
          <w:rFonts w:ascii="Times New Roman" w:hAnsi="Times New Roman" w:cs="Times New Roman"/>
          <w:sz w:val="28"/>
          <w:szCs w:val="28"/>
        </w:rPr>
        <w:t xml:space="preserve">septembra noteikumos </w:t>
      </w:r>
      <w:proofErr w:type="spellStart"/>
      <w:r w:rsidRPr="008C6AE3">
        <w:rPr>
          <w:rFonts w:ascii="Times New Roman" w:hAnsi="Times New Roman" w:cs="Times New Roman"/>
          <w:sz w:val="28"/>
          <w:szCs w:val="28"/>
        </w:rPr>
        <w:t>Nr</w:t>
      </w:r>
      <w:proofErr w:type="spellEnd"/>
      <w:r w:rsidRPr="008C6AE3">
        <w:rPr>
          <w:rFonts w:ascii="Times New Roman" w:hAnsi="Times New Roman" w:cs="Times New Roman"/>
          <w:sz w:val="28"/>
          <w:szCs w:val="28"/>
        </w:rPr>
        <w:t>.</w:t>
      </w:r>
      <w:r w:rsidR="00466EC4" w:rsidRPr="008C6AE3">
        <w:rPr>
          <w:rFonts w:ascii="Times New Roman" w:hAnsi="Times New Roman" w:cs="Times New Roman"/>
          <w:sz w:val="28"/>
          <w:szCs w:val="28"/>
        </w:rPr>
        <w:t> </w:t>
      </w:r>
      <w:r w:rsidRPr="008C6AE3">
        <w:rPr>
          <w:rFonts w:ascii="Times New Roman" w:hAnsi="Times New Roman" w:cs="Times New Roman"/>
          <w:sz w:val="28"/>
          <w:szCs w:val="28"/>
        </w:rPr>
        <w:t>600 „Kārtība, kādā piešķir valsts un Eiropas Savienības atbalstu atklātu</w:t>
      </w:r>
      <w:r w:rsidR="0038351A" w:rsidRPr="008C6AE3">
        <w:rPr>
          <w:rFonts w:ascii="Times New Roman" w:hAnsi="Times New Roman" w:cs="Times New Roman"/>
          <w:sz w:val="28"/>
          <w:szCs w:val="28"/>
        </w:rPr>
        <w:t xml:space="preserve"> projektu konkursu veidā pasākum</w:t>
      </w:r>
      <w:r w:rsidRPr="008C6AE3">
        <w:rPr>
          <w:rFonts w:ascii="Times New Roman" w:hAnsi="Times New Roman" w:cs="Times New Roman"/>
          <w:sz w:val="28"/>
          <w:szCs w:val="28"/>
        </w:rPr>
        <w:t>am „Ieguldījumi materiālajos aktīvos”</w:t>
      </w:r>
      <w:r w:rsidR="00BC1BF2" w:rsidRPr="008C6AE3">
        <w:rPr>
          <w:rFonts w:ascii="Times New Roman" w:hAnsi="Times New Roman" w:cs="Times New Roman"/>
          <w:sz w:val="28"/>
          <w:szCs w:val="28"/>
        </w:rPr>
        <w:t>”</w:t>
      </w:r>
      <w:r w:rsidRPr="008C6AE3">
        <w:rPr>
          <w:rFonts w:ascii="Times New Roman" w:hAnsi="Times New Roman" w:cs="Times New Roman"/>
          <w:sz w:val="28"/>
          <w:szCs w:val="28"/>
        </w:rPr>
        <w:t xml:space="preserve"> </w:t>
      </w:r>
      <w:proofErr w:type="gramStart"/>
      <w:r w:rsidRPr="008C6AE3">
        <w:rPr>
          <w:rFonts w:ascii="Times New Roman" w:hAnsi="Times New Roman" w:cs="Times New Roman"/>
          <w:sz w:val="28"/>
          <w:szCs w:val="28"/>
        </w:rPr>
        <w:t>(</w:t>
      </w:r>
      <w:proofErr w:type="gramEnd"/>
      <w:r w:rsidRPr="008C6AE3">
        <w:rPr>
          <w:rFonts w:ascii="Times New Roman" w:hAnsi="Times New Roman" w:cs="Times New Roman"/>
          <w:sz w:val="28"/>
          <w:szCs w:val="28"/>
        </w:rPr>
        <w:t>Latvijas Vēstnesis, 2014, 215.</w:t>
      </w:r>
      <w:r w:rsidR="00466EC4" w:rsidRPr="008C6AE3">
        <w:rPr>
          <w:rFonts w:ascii="Times New Roman" w:hAnsi="Times New Roman" w:cs="Times New Roman"/>
          <w:sz w:val="28"/>
          <w:szCs w:val="28"/>
        </w:rPr>
        <w:t> </w:t>
      </w:r>
      <w:proofErr w:type="spellStart"/>
      <w:r w:rsidRPr="008C6AE3">
        <w:rPr>
          <w:rFonts w:ascii="Times New Roman" w:hAnsi="Times New Roman" w:cs="Times New Roman"/>
          <w:sz w:val="28"/>
          <w:szCs w:val="28"/>
        </w:rPr>
        <w:t>nr</w:t>
      </w:r>
      <w:proofErr w:type="spellEnd"/>
      <w:r w:rsidRPr="008C6AE3">
        <w:rPr>
          <w:rFonts w:ascii="Times New Roman" w:hAnsi="Times New Roman" w:cs="Times New Roman"/>
          <w:sz w:val="28"/>
          <w:szCs w:val="28"/>
        </w:rPr>
        <w:t>.</w:t>
      </w:r>
      <w:r w:rsidR="002A05EB" w:rsidRPr="008C6AE3">
        <w:rPr>
          <w:rFonts w:ascii="Times New Roman" w:hAnsi="Times New Roman" w:cs="Times New Roman"/>
          <w:sz w:val="28"/>
          <w:szCs w:val="28"/>
        </w:rPr>
        <w:t>; 2015, 103.</w:t>
      </w:r>
      <w:r w:rsidR="008E5536" w:rsidRPr="008C6AE3">
        <w:rPr>
          <w:rFonts w:ascii="Times New Roman" w:hAnsi="Times New Roman" w:cs="Times New Roman"/>
          <w:sz w:val="28"/>
          <w:szCs w:val="28"/>
        </w:rPr>
        <w:t>, 237.</w:t>
      </w:r>
      <w:r w:rsidR="00466EC4" w:rsidRPr="008C6AE3">
        <w:rPr>
          <w:rFonts w:ascii="Times New Roman" w:hAnsi="Times New Roman" w:cs="Times New Roman"/>
          <w:sz w:val="28"/>
          <w:szCs w:val="28"/>
        </w:rPr>
        <w:t> </w:t>
      </w:r>
      <w:proofErr w:type="spellStart"/>
      <w:r w:rsidR="002A05EB" w:rsidRPr="008C6AE3">
        <w:rPr>
          <w:rFonts w:ascii="Times New Roman" w:hAnsi="Times New Roman" w:cs="Times New Roman"/>
          <w:sz w:val="28"/>
          <w:szCs w:val="28"/>
        </w:rPr>
        <w:t>nr</w:t>
      </w:r>
      <w:proofErr w:type="spellEnd"/>
      <w:r w:rsidR="002A05EB" w:rsidRPr="008C6AE3">
        <w:rPr>
          <w:rFonts w:ascii="Times New Roman" w:hAnsi="Times New Roman" w:cs="Times New Roman"/>
          <w:sz w:val="28"/>
          <w:szCs w:val="28"/>
        </w:rPr>
        <w:t>.</w:t>
      </w:r>
      <w:r w:rsidR="00E566B4" w:rsidRPr="008C6AE3">
        <w:rPr>
          <w:rFonts w:ascii="Times New Roman" w:hAnsi="Times New Roman" w:cs="Times New Roman"/>
          <w:sz w:val="28"/>
          <w:szCs w:val="28"/>
        </w:rPr>
        <w:t>; 2016, 200.</w:t>
      </w:r>
      <w:r w:rsidR="0038585E" w:rsidRPr="008C6AE3">
        <w:rPr>
          <w:rFonts w:ascii="Times New Roman" w:hAnsi="Times New Roman" w:cs="Times New Roman"/>
          <w:sz w:val="28"/>
          <w:szCs w:val="28"/>
        </w:rPr>
        <w:t>, 251.</w:t>
      </w:r>
      <w:r w:rsidR="00E566B4" w:rsidRPr="008C6AE3">
        <w:rPr>
          <w:rFonts w:ascii="Times New Roman" w:hAnsi="Times New Roman" w:cs="Times New Roman"/>
          <w:sz w:val="28"/>
          <w:szCs w:val="28"/>
        </w:rPr>
        <w:t xml:space="preserve"> </w:t>
      </w:r>
      <w:proofErr w:type="spellStart"/>
      <w:r w:rsidR="00F2647B" w:rsidRPr="008C6AE3">
        <w:rPr>
          <w:rFonts w:ascii="Times New Roman" w:hAnsi="Times New Roman" w:cs="Times New Roman"/>
          <w:sz w:val="28"/>
          <w:szCs w:val="28"/>
        </w:rPr>
        <w:t>n</w:t>
      </w:r>
      <w:r w:rsidR="00E566B4" w:rsidRPr="008C6AE3">
        <w:rPr>
          <w:rFonts w:ascii="Times New Roman" w:hAnsi="Times New Roman" w:cs="Times New Roman"/>
          <w:sz w:val="28"/>
          <w:szCs w:val="28"/>
        </w:rPr>
        <w:t>r</w:t>
      </w:r>
      <w:proofErr w:type="spellEnd"/>
      <w:r w:rsidR="00A171F5" w:rsidRPr="008C6AE3">
        <w:rPr>
          <w:rFonts w:ascii="Times New Roman" w:hAnsi="Times New Roman" w:cs="Times New Roman"/>
          <w:sz w:val="28"/>
          <w:szCs w:val="28"/>
        </w:rPr>
        <w:t>.</w:t>
      </w:r>
      <w:r w:rsidRPr="008C6AE3">
        <w:rPr>
          <w:rFonts w:ascii="Times New Roman" w:hAnsi="Times New Roman" w:cs="Times New Roman"/>
          <w:sz w:val="28"/>
          <w:szCs w:val="28"/>
        </w:rPr>
        <w:t xml:space="preserve">) </w:t>
      </w:r>
      <w:r w:rsidR="0038585E" w:rsidRPr="008C6AE3">
        <w:rPr>
          <w:rFonts w:ascii="Times New Roman" w:hAnsi="Times New Roman" w:cs="Times New Roman"/>
          <w:sz w:val="28"/>
          <w:szCs w:val="28"/>
        </w:rPr>
        <w:t>šādus grozījumus:</w:t>
      </w:r>
    </w:p>
    <w:p w:rsidR="007A3073" w:rsidRPr="008C6AE3" w:rsidRDefault="007A3073" w:rsidP="00956A39">
      <w:pPr>
        <w:pStyle w:val="Sarakstarindkopa"/>
        <w:numPr>
          <w:ilvl w:val="1"/>
          <w:numId w:val="31"/>
        </w:numPr>
        <w:tabs>
          <w:tab w:val="left" w:pos="0"/>
          <w:tab w:val="left" w:pos="1134"/>
        </w:tabs>
        <w:spacing w:before="120" w:after="0" w:line="240" w:lineRule="auto"/>
        <w:ind w:left="0" w:firstLine="709"/>
        <w:contextualSpacing w:val="0"/>
        <w:jc w:val="both"/>
        <w:rPr>
          <w:rFonts w:ascii="Times New Roman" w:hAnsi="Times New Roman" w:cs="Times New Roman"/>
          <w:sz w:val="28"/>
          <w:szCs w:val="28"/>
        </w:rPr>
      </w:pPr>
      <w:r w:rsidRPr="008C6AE3">
        <w:rPr>
          <w:rFonts w:ascii="Times New Roman" w:hAnsi="Times New Roman" w:cs="Times New Roman"/>
          <w:sz w:val="28"/>
          <w:szCs w:val="28"/>
        </w:rPr>
        <w:t>Papildināt 5.7.3.</w:t>
      </w:r>
      <w:r w:rsidR="00794149" w:rsidRPr="008C6AE3">
        <w:rPr>
          <w:rFonts w:ascii="Times New Roman" w:hAnsi="Times New Roman" w:cs="Times New Roman"/>
          <w:sz w:val="28"/>
          <w:szCs w:val="28"/>
        </w:rPr>
        <w:t> </w:t>
      </w:r>
      <w:proofErr w:type="spellStart"/>
      <w:r w:rsidRPr="008C6AE3">
        <w:rPr>
          <w:rFonts w:ascii="Times New Roman" w:hAnsi="Times New Roman" w:cs="Times New Roman"/>
          <w:sz w:val="28"/>
          <w:szCs w:val="28"/>
        </w:rPr>
        <w:t>apkašpunktu</w:t>
      </w:r>
      <w:proofErr w:type="spellEnd"/>
      <w:r w:rsidRPr="008C6AE3">
        <w:rPr>
          <w:rFonts w:ascii="Times New Roman" w:hAnsi="Times New Roman" w:cs="Times New Roman"/>
          <w:sz w:val="28"/>
          <w:szCs w:val="28"/>
        </w:rPr>
        <w:t xml:space="preserve"> aiz vārdiem „dibina vai” ar vārdiem „nomainoties paaudzei”.</w:t>
      </w:r>
    </w:p>
    <w:p w:rsidR="00646956" w:rsidRPr="008C6AE3" w:rsidRDefault="00956A39" w:rsidP="004F6547">
      <w:pPr>
        <w:pStyle w:val="Sarakstarindkopa"/>
        <w:numPr>
          <w:ilvl w:val="1"/>
          <w:numId w:val="31"/>
        </w:numPr>
        <w:tabs>
          <w:tab w:val="left" w:pos="1134"/>
        </w:tabs>
        <w:spacing w:before="120" w:after="0" w:line="240" w:lineRule="auto"/>
        <w:ind w:hanging="219"/>
        <w:contextualSpacing w:val="0"/>
        <w:jc w:val="both"/>
        <w:rPr>
          <w:rFonts w:ascii="Times New Roman" w:hAnsi="Times New Roman" w:cs="Times New Roman"/>
          <w:sz w:val="28"/>
          <w:szCs w:val="28"/>
        </w:rPr>
      </w:pPr>
      <w:r w:rsidRPr="008C6AE3">
        <w:rPr>
          <w:rFonts w:ascii="Times New Roman" w:hAnsi="Times New Roman" w:cs="Times New Roman"/>
          <w:sz w:val="28"/>
          <w:szCs w:val="28"/>
        </w:rPr>
        <w:t xml:space="preserve"> </w:t>
      </w:r>
      <w:r w:rsidR="00646956" w:rsidRPr="008C6AE3">
        <w:rPr>
          <w:rFonts w:ascii="Times New Roman" w:hAnsi="Times New Roman" w:cs="Times New Roman"/>
          <w:sz w:val="28"/>
          <w:szCs w:val="28"/>
        </w:rPr>
        <w:t>Papildināt 5.punktu ar 5.11.</w:t>
      </w:r>
      <w:r w:rsidR="004E78C3" w:rsidRPr="008C6AE3">
        <w:rPr>
          <w:rFonts w:ascii="Times New Roman" w:hAnsi="Times New Roman" w:cs="Times New Roman"/>
          <w:sz w:val="28"/>
          <w:szCs w:val="28"/>
        </w:rPr>
        <w:t xml:space="preserve"> un 5.12.</w:t>
      </w:r>
      <w:r w:rsidR="00794149" w:rsidRPr="008C6AE3">
        <w:rPr>
          <w:rFonts w:ascii="Times New Roman" w:hAnsi="Times New Roman" w:cs="Times New Roman"/>
          <w:sz w:val="28"/>
          <w:szCs w:val="28"/>
        </w:rPr>
        <w:t> </w:t>
      </w:r>
      <w:r w:rsidR="00646956" w:rsidRPr="008C6AE3">
        <w:rPr>
          <w:rFonts w:ascii="Times New Roman" w:hAnsi="Times New Roman" w:cs="Times New Roman"/>
          <w:sz w:val="28"/>
          <w:szCs w:val="28"/>
        </w:rPr>
        <w:t>apakšpunktu šādā redakcijā:</w:t>
      </w:r>
    </w:p>
    <w:p w:rsidR="004E78C3" w:rsidRPr="008C6AE3" w:rsidRDefault="00646956" w:rsidP="00646956">
      <w:pPr>
        <w:tabs>
          <w:tab w:val="left" w:pos="709"/>
        </w:tabs>
        <w:spacing w:after="0" w:line="240" w:lineRule="auto"/>
        <w:jc w:val="both"/>
        <w:rPr>
          <w:rFonts w:ascii="Times New Roman" w:hAnsi="Times New Roman" w:cs="Times New Roman"/>
          <w:sz w:val="28"/>
          <w:szCs w:val="28"/>
        </w:rPr>
      </w:pPr>
      <w:r w:rsidRPr="008C6AE3">
        <w:rPr>
          <w:rFonts w:ascii="Times New Roman" w:hAnsi="Times New Roman" w:cs="Times New Roman"/>
          <w:sz w:val="28"/>
          <w:szCs w:val="28"/>
        </w:rPr>
        <w:tab/>
        <w:t xml:space="preserve">„5.11. </w:t>
      </w:r>
      <w:r w:rsidR="00794149" w:rsidRPr="008C6AE3">
        <w:rPr>
          <w:rFonts w:ascii="Times New Roman" w:hAnsi="Times New Roman" w:cs="Times New Roman"/>
          <w:sz w:val="28"/>
          <w:szCs w:val="28"/>
        </w:rPr>
        <w:t>s</w:t>
      </w:r>
      <w:r w:rsidRPr="008C6AE3">
        <w:rPr>
          <w:rFonts w:ascii="Times New Roman" w:hAnsi="Times New Roman" w:cs="Times New Roman"/>
          <w:sz w:val="28"/>
          <w:szCs w:val="28"/>
        </w:rPr>
        <w:t xml:space="preserve">tratēģisks projekts </w:t>
      </w:r>
      <w:r w:rsidR="004821C6" w:rsidRPr="008C6AE3">
        <w:rPr>
          <w:rFonts w:ascii="Times New Roman" w:hAnsi="Times New Roman" w:cs="Times New Roman"/>
          <w:sz w:val="28"/>
          <w:szCs w:val="28"/>
        </w:rPr>
        <w:t xml:space="preserve">ir projekts, kuru īstenojot tiek </w:t>
      </w:r>
      <w:r w:rsidR="001C5D8D" w:rsidRPr="009C61DC">
        <w:rPr>
          <w:rFonts w:ascii="Times New Roman" w:hAnsi="Times New Roman" w:cs="Times New Roman"/>
          <w:sz w:val="28"/>
          <w:szCs w:val="28"/>
        </w:rPr>
        <w:t>veicināta pārstrādes produktu cenu stabilizēšan</w:t>
      </w:r>
      <w:r w:rsidR="009C61DC">
        <w:rPr>
          <w:rFonts w:ascii="Times New Roman" w:hAnsi="Times New Roman" w:cs="Times New Roman"/>
          <w:sz w:val="28"/>
          <w:szCs w:val="28"/>
        </w:rPr>
        <w:t>a</w:t>
      </w:r>
      <w:r w:rsidR="001C5D8D" w:rsidRPr="009C61DC">
        <w:rPr>
          <w:rFonts w:ascii="Times New Roman" w:hAnsi="Times New Roman" w:cs="Times New Roman"/>
          <w:sz w:val="28"/>
          <w:szCs w:val="28"/>
        </w:rPr>
        <w:t>, vienot</w:t>
      </w:r>
      <w:r w:rsidR="009C61DC">
        <w:rPr>
          <w:rFonts w:ascii="Times New Roman" w:hAnsi="Times New Roman" w:cs="Times New Roman"/>
          <w:sz w:val="28"/>
          <w:szCs w:val="28"/>
        </w:rPr>
        <w:t>a</w:t>
      </w:r>
      <w:r w:rsidR="001C5D8D" w:rsidRPr="009C61DC">
        <w:rPr>
          <w:rFonts w:ascii="Times New Roman" w:hAnsi="Times New Roman" w:cs="Times New Roman"/>
          <w:sz w:val="28"/>
          <w:szCs w:val="28"/>
        </w:rPr>
        <w:t xml:space="preserve"> sistēm</w:t>
      </w:r>
      <w:r w:rsidR="009C61DC">
        <w:rPr>
          <w:rFonts w:ascii="Times New Roman" w:hAnsi="Times New Roman" w:cs="Times New Roman"/>
          <w:sz w:val="28"/>
          <w:szCs w:val="28"/>
        </w:rPr>
        <w:t>a</w:t>
      </w:r>
      <w:r w:rsidR="001C5D8D" w:rsidRPr="009C61DC">
        <w:rPr>
          <w:rFonts w:ascii="Times New Roman" w:hAnsi="Times New Roman" w:cs="Times New Roman"/>
          <w:sz w:val="28"/>
          <w:szCs w:val="28"/>
        </w:rPr>
        <w:t xml:space="preserve"> – saliedētīb</w:t>
      </w:r>
      <w:r w:rsidR="009C61DC">
        <w:rPr>
          <w:rFonts w:ascii="Times New Roman" w:hAnsi="Times New Roman" w:cs="Times New Roman"/>
          <w:sz w:val="28"/>
          <w:szCs w:val="28"/>
        </w:rPr>
        <w:t>a</w:t>
      </w:r>
      <w:r w:rsidR="001C5D8D" w:rsidRPr="009C61DC">
        <w:rPr>
          <w:rFonts w:ascii="Times New Roman" w:hAnsi="Times New Roman" w:cs="Times New Roman"/>
          <w:sz w:val="28"/>
          <w:szCs w:val="28"/>
        </w:rPr>
        <w:t xml:space="preserve"> produktu ra</w:t>
      </w:r>
      <w:r w:rsidR="009C61DC">
        <w:rPr>
          <w:rFonts w:ascii="Times New Roman" w:hAnsi="Times New Roman" w:cs="Times New Roman"/>
          <w:sz w:val="28"/>
          <w:szCs w:val="28"/>
        </w:rPr>
        <w:t xml:space="preserve">žošanas un pārstrādes jomā, </w:t>
      </w:r>
      <w:r w:rsidR="009C61DC" w:rsidRPr="009C61DC">
        <w:rPr>
          <w:rFonts w:ascii="Times New Roman" w:hAnsi="Times New Roman" w:cs="Times New Roman"/>
          <w:sz w:val="28"/>
          <w:szCs w:val="28"/>
        </w:rPr>
        <w:t>efektīvi ierobežo</w:t>
      </w:r>
      <w:r w:rsidR="009C61DC">
        <w:rPr>
          <w:rFonts w:ascii="Times New Roman" w:hAnsi="Times New Roman" w:cs="Times New Roman"/>
          <w:sz w:val="28"/>
          <w:szCs w:val="28"/>
        </w:rPr>
        <w:t>ta</w:t>
      </w:r>
      <w:r w:rsidR="009C61DC" w:rsidRPr="009C61DC">
        <w:rPr>
          <w:rFonts w:ascii="Times New Roman" w:hAnsi="Times New Roman" w:cs="Times New Roman"/>
          <w:sz w:val="28"/>
          <w:szCs w:val="28"/>
        </w:rPr>
        <w:t xml:space="preserve"> atsevišķu uzņēmēju spēj</w:t>
      </w:r>
      <w:r w:rsidR="009C61DC">
        <w:rPr>
          <w:rFonts w:ascii="Times New Roman" w:hAnsi="Times New Roman" w:cs="Times New Roman"/>
          <w:sz w:val="28"/>
          <w:szCs w:val="28"/>
        </w:rPr>
        <w:t>a</w:t>
      </w:r>
      <w:r w:rsidR="009C61DC" w:rsidRPr="009C61DC">
        <w:rPr>
          <w:rFonts w:ascii="Times New Roman" w:hAnsi="Times New Roman" w:cs="Times New Roman"/>
          <w:sz w:val="28"/>
          <w:szCs w:val="28"/>
        </w:rPr>
        <w:t xml:space="preserve"> ietekmēt vispārīgos preču apgrozības apstākļus </w:t>
      </w:r>
      <w:r w:rsidR="009C61DC">
        <w:rPr>
          <w:rFonts w:ascii="Times New Roman" w:hAnsi="Times New Roman" w:cs="Times New Roman"/>
          <w:sz w:val="28"/>
          <w:szCs w:val="28"/>
        </w:rPr>
        <w:t xml:space="preserve">un veicināta </w:t>
      </w:r>
      <w:r w:rsidR="009C61DC" w:rsidRPr="009C61DC">
        <w:rPr>
          <w:rFonts w:ascii="Times New Roman" w:hAnsi="Times New Roman" w:cs="Times New Roman"/>
          <w:sz w:val="28"/>
          <w:szCs w:val="28"/>
        </w:rPr>
        <w:t>produktu ražošan</w:t>
      </w:r>
      <w:r w:rsidR="009C61DC">
        <w:rPr>
          <w:rFonts w:ascii="Times New Roman" w:hAnsi="Times New Roman" w:cs="Times New Roman"/>
          <w:sz w:val="28"/>
          <w:szCs w:val="28"/>
        </w:rPr>
        <w:t>a</w:t>
      </w:r>
      <w:r w:rsidR="009C61DC" w:rsidRPr="009C61DC">
        <w:rPr>
          <w:rFonts w:ascii="Times New Roman" w:hAnsi="Times New Roman" w:cs="Times New Roman"/>
          <w:sz w:val="28"/>
          <w:szCs w:val="28"/>
        </w:rPr>
        <w:t xml:space="preserve"> atbilstoši pieprasījumam</w:t>
      </w:r>
      <w:r w:rsidR="009C61DC">
        <w:rPr>
          <w:rFonts w:ascii="Times New Roman" w:hAnsi="Times New Roman" w:cs="Times New Roman"/>
          <w:sz w:val="28"/>
          <w:szCs w:val="28"/>
        </w:rPr>
        <w:t>, sniedzot ieguldījumu lauksaimniecības nozares attīstībai</w:t>
      </w:r>
      <w:r w:rsidR="00956A39" w:rsidRPr="008C6AE3">
        <w:rPr>
          <w:rFonts w:ascii="Times New Roman" w:hAnsi="Times New Roman" w:cs="Times New Roman"/>
          <w:sz w:val="28"/>
          <w:szCs w:val="28"/>
        </w:rPr>
        <w:t>;</w:t>
      </w:r>
    </w:p>
    <w:p w:rsidR="004E78C3" w:rsidRPr="008C6AE3" w:rsidRDefault="004E78C3" w:rsidP="00956A39">
      <w:pPr>
        <w:tabs>
          <w:tab w:val="left" w:pos="709"/>
        </w:tabs>
        <w:spacing w:after="0" w:line="240" w:lineRule="auto"/>
        <w:ind w:firstLine="709"/>
        <w:jc w:val="both"/>
        <w:rPr>
          <w:rFonts w:ascii="Times New Roman" w:hAnsi="Times New Roman" w:cs="Times New Roman"/>
          <w:sz w:val="28"/>
          <w:szCs w:val="28"/>
        </w:rPr>
      </w:pPr>
      <w:r w:rsidRPr="008C6AE3">
        <w:rPr>
          <w:rFonts w:ascii="Times New Roman" w:hAnsi="Times New Roman" w:cs="Times New Roman"/>
          <w:sz w:val="28"/>
          <w:szCs w:val="28"/>
        </w:rPr>
        <w:t>5.12.</w:t>
      </w:r>
      <w:r w:rsidR="0035227A">
        <w:rPr>
          <w:rFonts w:ascii="Times New Roman" w:hAnsi="Times New Roman" w:cs="Times New Roman"/>
          <w:sz w:val="28"/>
          <w:szCs w:val="28"/>
        </w:rPr>
        <w:t xml:space="preserve"> </w:t>
      </w:r>
      <w:r w:rsidR="0035227A" w:rsidRPr="0035227A">
        <w:rPr>
          <w:rFonts w:ascii="Times New Roman" w:hAnsi="Times New Roman" w:cs="Times New Roman"/>
          <w:sz w:val="28"/>
          <w:szCs w:val="28"/>
        </w:rPr>
        <w:t xml:space="preserve">pārcelšana atbilst Regulas </w:t>
      </w:r>
      <w:r w:rsidR="0035227A" w:rsidRPr="005C3188">
        <w:rPr>
          <w:rFonts w:ascii="Times New Roman" w:hAnsi="Times New Roman" w:cs="Times New Roman"/>
          <w:sz w:val="28"/>
          <w:szCs w:val="28"/>
        </w:rPr>
        <w:t>Nr.651/20</w:t>
      </w:r>
      <w:r w:rsidR="00E17B7A" w:rsidRPr="005C3188">
        <w:rPr>
          <w:rFonts w:ascii="Times New Roman" w:hAnsi="Times New Roman" w:cs="Times New Roman"/>
          <w:sz w:val="28"/>
          <w:szCs w:val="28"/>
        </w:rPr>
        <w:t>14</w:t>
      </w:r>
      <w:r w:rsidR="0035227A" w:rsidRPr="0035227A">
        <w:rPr>
          <w:rFonts w:ascii="Times New Roman" w:hAnsi="Times New Roman" w:cs="Times New Roman"/>
          <w:sz w:val="28"/>
          <w:szCs w:val="28"/>
        </w:rPr>
        <w:t xml:space="preserve"> 2. panta 61.a punktā noteiktajam</w:t>
      </w:r>
      <w:r w:rsidRPr="008C6AE3">
        <w:rPr>
          <w:rFonts w:ascii="Times New Roman" w:hAnsi="Times New Roman" w:cs="Times New Roman"/>
          <w:sz w:val="28"/>
          <w:szCs w:val="28"/>
        </w:rPr>
        <w:t>.”</w:t>
      </w:r>
    </w:p>
    <w:p w:rsidR="00E566B4" w:rsidRPr="008C6AE3" w:rsidRDefault="004F6547" w:rsidP="004F6547">
      <w:pPr>
        <w:pStyle w:val="Sarakstarindkopa"/>
        <w:numPr>
          <w:ilvl w:val="1"/>
          <w:numId w:val="31"/>
        </w:numPr>
        <w:tabs>
          <w:tab w:val="left" w:pos="709"/>
          <w:tab w:val="left" w:pos="1134"/>
        </w:tabs>
        <w:spacing w:before="120"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534F" w:rsidRPr="008C6AE3">
        <w:rPr>
          <w:rFonts w:ascii="Times New Roman" w:eastAsia="Times New Roman" w:hAnsi="Times New Roman" w:cs="Times New Roman"/>
          <w:sz w:val="28"/>
          <w:szCs w:val="28"/>
        </w:rPr>
        <w:t>Aizstāt 11.1.</w:t>
      </w:r>
      <w:r w:rsidR="005C272F" w:rsidRPr="008C6AE3">
        <w:rPr>
          <w:rFonts w:ascii="Times New Roman" w:eastAsia="Times New Roman" w:hAnsi="Times New Roman" w:cs="Times New Roman"/>
          <w:sz w:val="28"/>
          <w:szCs w:val="28"/>
        </w:rPr>
        <w:t> </w:t>
      </w:r>
      <w:r w:rsidR="00F3534F" w:rsidRPr="008C6AE3">
        <w:rPr>
          <w:rFonts w:ascii="Times New Roman" w:eastAsia="Times New Roman" w:hAnsi="Times New Roman" w:cs="Times New Roman"/>
          <w:sz w:val="28"/>
          <w:szCs w:val="28"/>
        </w:rPr>
        <w:t>apakšpunktā skaitli un vārdus „10 procentiem, ja projektā paredzēta pamatlīdzekļu iegāde, un vismaz par pieciem procentiem, ja projektā paredzēta būvniecība” ar vārdiem „pieciem procentiem”.</w:t>
      </w:r>
    </w:p>
    <w:p w:rsidR="00F3534F" w:rsidRPr="008C6AE3" w:rsidRDefault="00956A39" w:rsidP="004F6547">
      <w:pPr>
        <w:pStyle w:val="Sarakstarindkopa"/>
        <w:numPr>
          <w:ilvl w:val="1"/>
          <w:numId w:val="31"/>
        </w:numPr>
        <w:tabs>
          <w:tab w:val="left" w:pos="1134"/>
        </w:tabs>
        <w:spacing w:before="120" w:after="0" w:line="240" w:lineRule="auto"/>
        <w:ind w:hanging="21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 xml:space="preserve"> </w:t>
      </w:r>
      <w:r w:rsidR="000E064B" w:rsidRPr="008C6AE3">
        <w:rPr>
          <w:rFonts w:ascii="Times New Roman" w:eastAsia="Times New Roman" w:hAnsi="Times New Roman" w:cs="Times New Roman"/>
          <w:sz w:val="28"/>
          <w:szCs w:val="28"/>
        </w:rPr>
        <w:t>Izteikt</w:t>
      </w:r>
      <w:r w:rsidR="00F3534F" w:rsidRPr="008C6AE3">
        <w:rPr>
          <w:rFonts w:ascii="Times New Roman" w:eastAsia="Times New Roman" w:hAnsi="Times New Roman" w:cs="Times New Roman"/>
          <w:sz w:val="28"/>
          <w:szCs w:val="28"/>
        </w:rPr>
        <w:t xml:space="preserve"> 11.1.1.</w:t>
      </w:r>
      <w:r w:rsidR="005C272F" w:rsidRPr="008C6AE3">
        <w:rPr>
          <w:rFonts w:ascii="Times New Roman" w:eastAsia="Times New Roman" w:hAnsi="Times New Roman" w:cs="Times New Roman"/>
          <w:sz w:val="28"/>
          <w:szCs w:val="28"/>
        </w:rPr>
        <w:t> </w:t>
      </w:r>
      <w:r w:rsidR="00F3534F" w:rsidRPr="008C6AE3">
        <w:rPr>
          <w:rFonts w:ascii="Times New Roman" w:eastAsia="Times New Roman" w:hAnsi="Times New Roman" w:cs="Times New Roman"/>
          <w:sz w:val="28"/>
          <w:szCs w:val="28"/>
        </w:rPr>
        <w:t>apakšpunkt</w:t>
      </w:r>
      <w:r w:rsidR="000E064B" w:rsidRPr="008C6AE3">
        <w:rPr>
          <w:rFonts w:ascii="Times New Roman" w:eastAsia="Times New Roman" w:hAnsi="Times New Roman" w:cs="Times New Roman"/>
          <w:sz w:val="28"/>
          <w:szCs w:val="28"/>
        </w:rPr>
        <w:t>u</w:t>
      </w:r>
      <w:r w:rsidR="00F3534F" w:rsidRPr="008C6AE3">
        <w:rPr>
          <w:rFonts w:ascii="Times New Roman" w:eastAsia="Times New Roman" w:hAnsi="Times New Roman" w:cs="Times New Roman"/>
          <w:sz w:val="28"/>
          <w:szCs w:val="28"/>
        </w:rPr>
        <w:t xml:space="preserve"> </w:t>
      </w:r>
      <w:r w:rsidR="000E064B" w:rsidRPr="008C6AE3">
        <w:rPr>
          <w:rFonts w:ascii="Times New Roman" w:eastAsia="Times New Roman" w:hAnsi="Times New Roman" w:cs="Times New Roman"/>
          <w:sz w:val="28"/>
          <w:szCs w:val="28"/>
        </w:rPr>
        <w:t>šādā redakcijā:</w:t>
      </w:r>
    </w:p>
    <w:p w:rsidR="000E064B" w:rsidRPr="008C6AE3" w:rsidRDefault="000E064B">
      <w:pPr>
        <w:pStyle w:val="Sarakstarindkopa"/>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„11.1.1. neto apgrozījumu no lauksaimniecības produktu ražošanas vai pārstrādes (vai vismaz par pusi no ieguldīto investīciju apmēra) vai fizisko ražošanas apjomu.</w:t>
      </w:r>
      <w:r w:rsidRPr="008C6AE3">
        <w:rPr>
          <w:sz w:val="28"/>
          <w:szCs w:val="28"/>
        </w:rPr>
        <w:t xml:space="preserve"> </w:t>
      </w:r>
      <w:r w:rsidRPr="008C6AE3">
        <w:rPr>
          <w:rFonts w:ascii="Times New Roman" w:eastAsia="Times New Roman" w:hAnsi="Times New Roman" w:cs="Times New Roman"/>
          <w:sz w:val="28"/>
          <w:szCs w:val="28"/>
        </w:rPr>
        <w:t>Fiziskā ražošanas apjoma pieaugums n</w:t>
      </w:r>
      <w:r w:rsidR="004E78C3" w:rsidRPr="008C6AE3">
        <w:rPr>
          <w:rFonts w:ascii="Times New Roman" w:eastAsia="Times New Roman" w:hAnsi="Times New Roman" w:cs="Times New Roman"/>
          <w:sz w:val="28"/>
          <w:szCs w:val="28"/>
        </w:rPr>
        <w:t>av</w:t>
      </w:r>
      <w:r w:rsidRPr="008C6AE3">
        <w:rPr>
          <w:rFonts w:ascii="Times New Roman" w:eastAsia="Times New Roman" w:hAnsi="Times New Roman" w:cs="Times New Roman"/>
          <w:sz w:val="28"/>
          <w:szCs w:val="28"/>
        </w:rPr>
        <w:t xml:space="preserve"> sasniegts uz projekta iesniegšanas dienu;”.</w:t>
      </w:r>
    </w:p>
    <w:p w:rsidR="00164BFF" w:rsidRPr="008C6AE3" w:rsidRDefault="00956A39" w:rsidP="00956A39">
      <w:pPr>
        <w:pStyle w:val="Sarakstarindkopa"/>
        <w:tabs>
          <w:tab w:val="left" w:pos="1418"/>
        </w:tabs>
        <w:spacing w:before="120"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 xml:space="preserve"> 1.</w:t>
      </w:r>
      <w:r w:rsidR="004F6547">
        <w:rPr>
          <w:rFonts w:ascii="Times New Roman" w:eastAsia="Times New Roman" w:hAnsi="Times New Roman" w:cs="Times New Roman"/>
          <w:sz w:val="28"/>
          <w:szCs w:val="28"/>
        </w:rPr>
        <w:t>5</w:t>
      </w:r>
      <w:r w:rsidR="00F67435" w:rsidRPr="008C6AE3">
        <w:rPr>
          <w:rFonts w:ascii="Times New Roman" w:eastAsia="Times New Roman" w:hAnsi="Times New Roman" w:cs="Times New Roman"/>
          <w:sz w:val="28"/>
          <w:szCs w:val="28"/>
        </w:rPr>
        <w:t xml:space="preserve">. </w:t>
      </w:r>
      <w:r w:rsidR="00164BFF" w:rsidRPr="008C6AE3">
        <w:rPr>
          <w:rFonts w:ascii="Times New Roman" w:eastAsia="Times New Roman" w:hAnsi="Times New Roman" w:cs="Times New Roman"/>
          <w:sz w:val="28"/>
          <w:szCs w:val="28"/>
        </w:rPr>
        <w:t>Papildināt 11.2.</w:t>
      </w:r>
      <w:r w:rsidR="00794149" w:rsidRPr="008C6AE3">
        <w:rPr>
          <w:rFonts w:ascii="Times New Roman" w:eastAsia="Times New Roman" w:hAnsi="Times New Roman" w:cs="Times New Roman"/>
          <w:sz w:val="28"/>
          <w:szCs w:val="28"/>
        </w:rPr>
        <w:t> </w:t>
      </w:r>
      <w:r w:rsidR="00164BFF" w:rsidRPr="008C6AE3">
        <w:rPr>
          <w:rFonts w:ascii="Times New Roman" w:eastAsia="Times New Roman" w:hAnsi="Times New Roman" w:cs="Times New Roman"/>
          <w:sz w:val="28"/>
          <w:szCs w:val="28"/>
        </w:rPr>
        <w:t>apakšpunktu ar 11.2.1.</w:t>
      </w:r>
      <w:r w:rsidR="00164BFF" w:rsidRPr="008C6AE3">
        <w:rPr>
          <w:rFonts w:ascii="Times New Roman" w:eastAsia="Times New Roman" w:hAnsi="Times New Roman" w:cs="Times New Roman"/>
          <w:sz w:val="28"/>
          <w:szCs w:val="28"/>
          <w:vertAlign w:val="superscript"/>
        </w:rPr>
        <w:t>1</w:t>
      </w:r>
      <w:r w:rsidR="00794149" w:rsidRPr="008C6AE3">
        <w:rPr>
          <w:rFonts w:ascii="Times New Roman" w:eastAsia="Times New Roman" w:hAnsi="Times New Roman" w:cs="Times New Roman"/>
          <w:sz w:val="28"/>
          <w:szCs w:val="28"/>
        </w:rPr>
        <w:t> </w:t>
      </w:r>
      <w:r w:rsidR="00164BFF" w:rsidRPr="008C6AE3">
        <w:rPr>
          <w:rFonts w:ascii="Times New Roman" w:eastAsia="Times New Roman" w:hAnsi="Times New Roman" w:cs="Times New Roman"/>
          <w:sz w:val="28"/>
          <w:szCs w:val="28"/>
        </w:rPr>
        <w:t>apakšpunktu šādā redakcijā:</w:t>
      </w:r>
    </w:p>
    <w:p w:rsidR="00164BFF" w:rsidRPr="008C6AE3" w:rsidRDefault="00164BFF" w:rsidP="00164BFF">
      <w:pPr>
        <w:tabs>
          <w:tab w:val="left" w:pos="1134"/>
        </w:tabs>
        <w:spacing w:after="0" w:line="240" w:lineRule="auto"/>
        <w:ind w:firstLine="709"/>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„11.2.1.</w:t>
      </w:r>
      <w:r w:rsidR="001407EF" w:rsidRPr="008C6AE3">
        <w:rPr>
          <w:rFonts w:ascii="Times New Roman" w:eastAsia="Times New Roman" w:hAnsi="Times New Roman" w:cs="Times New Roman"/>
          <w:sz w:val="28"/>
          <w:szCs w:val="28"/>
          <w:vertAlign w:val="superscript"/>
        </w:rPr>
        <w:t>1</w:t>
      </w:r>
      <w:r w:rsidRPr="008C6AE3">
        <w:rPr>
          <w:rFonts w:ascii="Times New Roman" w:eastAsia="Times New Roman" w:hAnsi="Times New Roman" w:cs="Times New Roman"/>
          <w:sz w:val="28"/>
          <w:szCs w:val="28"/>
        </w:rPr>
        <w:t xml:space="preserve"> </w:t>
      </w:r>
      <w:r w:rsidR="00794149" w:rsidRPr="008C6AE3">
        <w:rPr>
          <w:rFonts w:ascii="Times New Roman" w:eastAsia="Times New Roman" w:hAnsi="Times New Roman" w:cs="Times New Roman"/>
          <w:sz w:val="28"/>
          <w:szCs w:val="28"/>
        </w:rPr>
        <w:t>nodrošinot</w:t>
      </w:r>
      <w:r w:rsidR="004821C6" w:rsidRPr="008C6AE3">
        <w:rPr>
          <w:rFonts w:ascii="Times New Roman" w:hAnsi="Times New Roman"/>
          <w:sz w:val="28"/>
          <w:szCs w:val="28"/>
        </w:rPr>
        <w:t xml:space="preserve"> investīcijas apgaismojumā, ražošanas līnijās un citās ierīcēs vai iekārtās, kuru darbināšanai tiek patērēta enerģija, kas palielina energoefektivitāti vismaz par 20</w:t>
      </w:r>
      <w:r w:rsidR="00794149" w:rsidRPr="008C6AE3">
        <w:rPr>
          <w:rFonts w:ascii="Times New Roman" w:hAnsi="Times New Roman"/>
          <w:sz w:val="28"/>
          <w:szCs w:val="28"/>
        </w:rPr>
        <w:t xml:space="preserve"> procentiem</w:t>
      </w:r>
      <w:r w:rsidR="004821C6" w:rsidRPr="008C6AE3">
        <w:rPr>
          <w:rFonts w:ascii="Times New Roman" w:hAnsi="Times New Roman"/>
          <w:sz w:val="28"/>
          <w:szCs w:val="28"/>
        </w:rPr>
        <w:t xml:space="preserve"> salīdzinājumā ar nomaināmo iekārtu, ierīci, apgaismojumu vai ražošanas līniju</w:t>
      </w:r>
      <w:r w:rsidR="00794149" w:rsidRPr="008C6AE3">
        <w:rPr>
          <w:rFonts w:ascii="Times New Roman" w:eastAsia="Times New Roman" w:hAnsi="Times New Roman" w:cs="Times New Roman"/>
          <w:sz w:val="28"/>
          <w:szCs w:val="28"/>
        </w:rPr>
        <w:t>;</w:t>
      </w:r>
      <w:r w:rsidRPr="008C6AE3">
        <w:rPr>
          <w:rFonts w:ascii="Times New Roman" w:eastAsia="Times New Roman" w:hAnsi="Times New Roman" w:cs="Times New Roman"/>
          <w:sz w:val="28"/>
          <w:szCs w:val="28"/>
        </w:rPr>
        <w:t>”</w:t>
      </w:r>
      <w:r w:rsidR="00F67435" w:rsidRPr="008C6AE3">
        <w:rPr>
          <w:rFonts w:ascii="Times New Roman" w:eastAsia="Times New Roman" w:hAnsi="Times New Roman" w:cs="Times New Roman"/>
          <w:sz w:val="28"/>
          <w:szCs w:val="28"/>
        </w:rPr>
        <w:t>.</w:t>
      </w:r>
    </w:p>
    <w:p w:rsidR="00674D89" w:rsidRPr="008C6AE3" w:rsidRDefault="00674D89" w:rsidP="00674D89">
      <w:pPr>
        <w:pStyle w:val="Sarakstarindkopa"/>
        <w:tabs>
          <w:tab w:val="left" w:pos="1134"/>
        </w:tabs>
        <w:spacing w:after="0" w:line="240" w:lineRule="auto"/>
        <w:ind w:left="0" w:firstLine="567"/>
        <w:contextualSpacing w:val="0"/>
        <w:jc w:val="both"/>
        <w:rPr>
          <w:rFonts w:ascii="Times New Roman" w:eastAsia="Times New Roman" w:hAnsi="Times New Roman" w:cs="Times New Roman"/>
          <w:sz w:val="28"/>
          <w:szCs w:val="28"/>
        </w:rPr>
      </w:pPr>
    </w:p>
    <w:p w:rsidR="00136EC0" w:rsidRPr="008C6AE3" w:rsidRDefault="00136EC0" w:rsidP="004F6547">
      <w:pPr>
        <w:pStyle w:val="Sarakstarindkopa"/>
        <w:numPr>
          <w:ilvl w:val="1"/>
          <w:numId w:val="38"/>
        </w:numPr>
        <w:tabs>
          <w:tab w:val="left" w:pos="1134"/>
        </w:tabs>
        <w:spacing w:before="120" w:after="0" w:line="240" w:lineRule="auto"/>
        <w:ind w:left="0" w:firstLine="851"/>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lastRenderedPageBreak/>
        <w:t>Papildināt 11.2.2.1.</w:t>
      </w:r>
      <w:r w:rsidR="002F3C28" w:rsidRPr="008C6AE3">
        <w:rPr>
          <w:rFonts w:ascii="Times New Roman" w:eastAsia="Times New Roman" w:hAnsi="Times New Roman" w:cs="Times New Roman"/>
          <w:sz w:val="28"/>
          <w:szCs w:val="28"/>
        </w:rPr>
        <w:t> </w:t>
      </w:r>
      <w:r w:rsidRPr="008C6AE3">
        <w:rPr>
          <w:rFonts w:ascii="Times New Roman" w:eastAsia="Times New Roman" w:hAnsi="Times New Roman" w:cs="Times New Roman"/>
          <w:sz w:val="28"/>
          <w:szCs w:val="28"/>
        </w:rPr>
        <w:t xml:space="preserve">apakšpunktu ar otru </w:t>
      </w:r>
      <w:r w:rsidR="008C4EBE" w:rsidRPr="008C6AE3">
        <w:rPr>
          <w:rFonts w:ascii="Times New Roman" w:eastAsia="Times New Roman" w:hAnsi="Times New Roman" w:cs="Times New Roman"/>
          <w:sz w:val="28"/>
          <w:szCs w:val="28"/>
        </w:rPr>
        <w:t xml:space="preserve">un trešo </w:t>
      </w:r>
      <w:r w:rsidRPr="008C6AE3">
        <w:rPr>
          <w:rFonts w:ascii="Times New Roman" w:eastAsia="Times New Roman" w:hAnsi="Times New Roman" w:cs="Times New Roman"/>
          <w:sz w:val="28"/>
          <w:szCs w:val="28"/>
        </w:rPr>
        <w:t>teikumu šādā redakcijā:</w:t>
      </w:r>
    </w:p>
    <w:p w:rsidR="00136EC0" w:rsidRPr="008C6AE3" w:rsidRDefault="00247CF0" w:rsidP="00EF221D">
      <w:pPr>
        <w:pStyle w:val="Sarakstarindkopa"/>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w:t>
      </w:r>
      <w:r w:rsidR="00756D5D">
        <w:rPr>
          <w:rFonts w:ascii="Times New Roman" w:eastAsia="Times New Roman" w:hAnsi="Times New Roman" w:cs="Times New Roman"/>
          <w:sz w:val="28"/>
          <w:szCs w:val="28"/>
        </w:rPr>
        <w:t>Šajā punktā minētajam mērķim a</w:t>
      </w:r>
      <w:r w:rsidRPr="008C6AE3">
        <w:rPr>
          <w:rFonts w:ascii="Times New Roman" w:eastAsia="Times New Roman" w:hAnsi="Times New Roman" w:cs="Times New Roman"/>
          <w:sz w:val="28"/>
          <w:szCs w:val="28"/>
        </w:rPr>
        <w:t xml:space="preserve">tbalstu piešķir, ja </w:t>
      </w:r>
      <w:r w:rsidR="00EF221D" w:rsidRPr="008C6AE3">
        <w:rPr>
          <w:rFonts w:ascii="Times New Roman" w:eastAsia="Times New Roman" w:hAnsi="Times New Roman" w:cs="Times New Roman"/>
          <w:sz w:val="28"/>
          <w:szCs w:val="28"/>
        </w:rPr>
        <w:t>pretendent</w:t>
      </w:r>
      <w:r w:rsidR="008C4EBE" w:rsidRPr="008C6AE3">
        <w:rPr>
          <w:rFonts w:ascii="Times New Roman" w:eastAsia="Times New Roman" w:hAnsi="Times New Roman" w:cs="Times New Roman"/>
          <w:sz w:val="28"/>
          <w:szCs w:val="28"/>
        </w:rPr>
        <w:t>s</w:t>
      </w:r>
      <w:r w:rsidR="00EF221D" w:rsidRPr="008C6AE3">
        <w:rPr>
          <w:rFonts w:ascii="Times New Roman" w:eastAsia="Times New Roman" w:hAnsi="Times New Roman" w:cs="Times New Roman"/>
          <w:sz w:val="28"/>
          <w:szCs w:val="28"/>
        </w:rPr>
        <w:t xml:space="preserve"> dzīvnieku novietnē ievēro</w:t>
      </w:r>
      <w:r w:rsidR="008C4EBE" w:rsidRPr="008C6AE3">
        <w:rPr>
          <w:rFonts w:ascii="Times New Roman" w:eastAsia="Times New Roman" w:hAnsi="Times New Roman" w:cs="Times New Roman"/>
          <w:sz w:val="28"/>
          <w:szCs w:val="28"/>
        </w:rPr>
        <w:t xml:space="preserve"> normatīvajos aktos</w:t>
      </w:r>
      <w:r w:rsidR="00EF221D" w:rsidRPr="008C6AE3">
        <w:rPr>
          <w:rFonts w:ascii="Times New Roman" w:eastAsia="Times New Roman" w:hAnsi="Times New Roman" w:cs="Times New Roman"/>
          <w:sz w:val="28"/>
          <w:szCs w:val="28"/>
        </w:rPr>
        <w:t xml:space="preserve"> par īpašajām prasībām piesārņojošo darbību veikšanai dzīvnieku novietnēs</w:t>
      </w:r>
      <w:r w:rsidR="008C4EBE" w:rsidRPr="008C6AE3">
        <w:rPr>
          <w:rFonts w:ascii="Times New Roman" w:eastAsia="Times New Roman" w:hAnsi="Times New Roman" w:cs="Times New Roman"/>
          <w:sz w:val="28"/>
          <w:szCs w:val="28"/>
        </w:rPr>
        <w:t xml:space="preserve"> noteiktās prasības. Šo prasību nepiemēro </w:t>
      </w:r>
      <w:r w:rsidR="008D582F" w:rsidRPr="008C6AE3">
        <w:rPr>
          <w:rFonts w:ascii="Times New Roman" w:eastAsia="Times New Roman" w:hAnsi="Times New Roman" w:cs="Times New Roman"/>
          <w:sz w:val="28"/>
          <w:szCs w:val="28"/>
        </w:rPr>
        <w:t>gados jaun</w:t>
      </w:r>
      <w:r w:rsidR="008C4EBE" w:rsidRPr="008C6AE3">
        <w:rPr>
          <w:rFonts w:ascii="Times New Roman" w:eastAsia="Times New Roman" w:hAnsi="Times New Roman" w:cs="Times New Roman"/>
          <w:sz w:val="28"/>
          <w:szCs w:val="28"/>
        </w:rPr>
        <w:t>a</w:t>
      </w:r>
      <w:r w:rsidR="002F3C28" w:rsidRPr="008C6AE3">
        <w:rPr>
          <w:rFonts w:ascii="Times New Roman" w:eastAsia="Times New Roman" w:hAnsi="Times New Roman" w:cs="Times New Roman"/>
          <w:sz w:val="28"/>
          <w:szCs w:val="28"/>
        </w:rPr>
        <w:t>jiem</w:t>
      </w:r>
      <w:r w:rsidR="008D582F" w:rsidRPr="008C6AE3">
        <w:rPr>
          <w:rFonts w:ascii="Times New Roman" w:eastAsia="Times New Roman" w:hAnsi="Times New Roman" w:cs="Times New Roman"/>
          <w:sz w:val="28"/>
          <w:szCs w:val="28"/>
        </w:rPr>
        <w:t xml:space="preserve"> lauksaimniekie</w:t>
      </w:r>
      <w:r w:rsidR="002F3C28" w:rsidRPr="008C6AE3">
        <w:rPr>
          <w:rFonts w:ascii="Times New Roman" w:eastAsia="Times New Roman" w:hAnsi="Times New Roman" w:cs="Times New Roman"/>
          <w:sz w:val="28"/>
          <w:szCs w:val="28"/>
        </w:rPr>
        <w:t>m</w:t>
      </w:r>
      <w:r w:rsidR="008D582F" w:rsidRPr="008C6AE3">
        <w:rPr>
          <w:rFonts w:ascii="Times New Roman" w:eastAsia="Times New Roman" w:hAnsi="Times New Roman" w:cs="Times New Roman"/>
          <w:sz w:val="28"/>
          <w:szCs w:val="28"/>
        </w:rPr>
        <w:t xml:space="preserve">, </w:t>
      </w:r>
      <w:r w:rsidR="008C4EBE" w:rsidRPr="008C6AE3">
        <w:rPr>
          <w:rFonts w:ascii="Times New Roman" w:eastAsia="Times New Roman" w:hAnsi="Times New Roman" w:cs="Times New Roman"/>
          <w:sz w:val="28"/>
          <w:szCs w:val="28"/>
        </w:rPr>
        <w:t>kas</w:t>
      </w:r>
      <w:r w:rsidR="008D582F" w:rsidRPr="008C6AE3">
        <w:rPr>
          <w:rFonts w:ascii="Times New Roman" w:eastAsia="Times New Roman" w:hAnsi="Times New Roman" w:cs="Times New Roman"/>
          <w:sz w:val="28"/>
          <w:szCs w:val="28"/>
        </w:rPr>
        <w:t xml:space="preserve"> saimniecīb</w:t>
      </w:r>
      <w:r w:rsidR="008C4EBE" w:rsidRPr="008C6AE3">
        <w:rPr>
          <w:rFonts w:ascii="Times New Roman" w:eastAsia="Times New Roman" w:hAnsi="Times New Roman" w:cs="Times New Roman"/>
          <w:sz w:val="28"/>
          <w:szCs w:val="28"/>
        </w:rPr>
        <w:t xml:space="preserve">u </w:t>
      </w:r>
      <w:r w:rsidR="008D582F" w:rsidRPr="008C6AE3">
        <w:rPr>
          <w:rFonts w:ascii="Times New Roman" w:eastAsia="Times New Roman" w:hAnsi="Times New Roman" w:cs="Times New Roman"/>
          <w:sz w:val="28"/>
          <w:szCs w:val="28"/>
        </w:rPr>
        <w:t>dibinā</w:t>
      </w:r>
      <w:r w:rsidR="008C4EBE" w:rsidRPr="008C6AE3">
        <w:rPr>
          <w:rFonts w:ascii="Times New Roman" w:eastAsia="Times New Roman" w:hAnsi="Times New Roman" w:cs="Times New Roman"/>
          <w:sz w:val="28"/>
          <w:szCs w:val="28"/>
        </w:rPr>
        <w:t>j</w:t>
      </w:r>
      <w:r w:rsidR="002F3C28" w:rsidRPr="008C6AE3">
        <w:rPr>
          <w:rFonts w:ascii="Times New Roman" w:eastAsia="Times New Roman" w:hAnsi="Times New Roman" w:cs="Times New Roman"/>
          <w:sz w:val="28"/>
          <w:szCs w:val="28"/>
        </w:rPr>
        <w:t>uši</w:t>
      </w:r>
      <w:r w:rsidR="008D582F" w:rsidRPr="008C6AE3">
        <w:rPr>
          <w:rFonts w:ascii="Times New Roman" w:eastAsia="Times New Roman" w:hAnsi="Times New Roman" w:cs="Times New Roman"/>
          <w:sz w:val="28"/>
          <w:szCs w:val="28"/>
        </w:rPr>
        <w:t xml:space="preserve"> ne agrāk kā divdesmit četrus mēnešus pirms projekta iesnieguma iesniegšanas</w:t>
      </w:r>
      <w:r w:rsidR="002F3C28" w:rsidRPr="008C6AE3">
        <w:rPr>
          <w:rFonts w:ascii="Times New Roman" w:eastAsia="Times New Roman" w:hAnsi="Times New Roman" w:cs="Times New Roman"/>
          <w:sz w:val="28"/>
          <w:szCs w:val="28"/>
        </w:rPr>
        <w:t>;</w:t>
      </w:r>
      <w:r w:rsidRPr="008C6AE3">
        <w:rPr>
          <w:rFonts w:ascii="Times New Roman" w:eastAsia="Times New Roman" w:hAnsi="Times New Roman" w:cs="Times New Roman"/>
          <w:sz w:val="28"/>
          <w:szCs w:val="28"/>
        </w:rPr>
        <w:t>”</w:t>
      </w:r>
      <w:r w:rsidR="002F3C28" w:rsidRPr="008C6AE3">
        <w:rPr>
          <w:rFonts w:ascii="Times New Roman" w:eastAsia="Times New Roman" w:hAnsi="Times New Roman" w:cs="Times New Roman"/>
          <w:sz w:val="28"/>
          <w:szCs w:val="28"/>
        </w:rPr>
        <w:t>.</w:t>
      </w:r>
    </w:p>
    <w:p w:rsidR="001A5595" w:rsidRPr="008C6AE3" w:rsidRDefault="001A5595" w:rsidP="004F6547">
      <w:pPr>
        <w:pStyle w:val="Sarakstarindkopa"/>
        <w:numPr>
          <w:ilvl w:val="1"/>
          <w:numId w:val="38"/>
        </w:numPr>
        <w:tabs>
          <w:tab w:val="left" w:pos="0"/>
          <w:tab w:val="left" w:pos="1134"/>
        </w:tabs>
        <w:spacing w:before="120"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Papildināt 11.2.2.3.</w:t>
      </w:r>
      <w:r w:rsidR="002F3C28" w:rsidRPr="008C6AE3">
        <w:rPr>
          <w:rFonts w:ascii="Times New Roman" w:eastAsia="Times New Roman" w:hAnsi="Times New Roman" w:cs="Times New Roman"/>
          <w:sz w:val="28"/>
          <w:szCs w:val="28"/>
        </w:rPr>
        <w:t> </w:t>
      </w:r>
      <w:r w:rsidRPr="008C6AE3">
        <w:rPr>
          <w:rFonts w:ascii="Times New Roman" w:eastAsia="Times New Roman" w:hAnsi="Times New Roman" w:cs="Times New Roman"/>
          <w:sz w:val="28"/>
          <w:szCs w:val="28"/>
        </w:rPr>
        <w:t xml:space="preserve">apakšpunktu aiz vārda „īpašībām” ar vārdiem „ja </w:t>
      </w:r>
      <w:r w:rsidR="002F3C28" w:rsidRPr="008C6AE3">
        <w:rPr>
          <w:rFonts w:ascii="Times New Roman" w:eastAsia="Times New Roman" w:hAnsi="Times New Roman" w:cs="Times New Roman"/>
          <w:sz w:val="28"/>
          <w:szCs w:val="28"/>
        </w:rPr>
        <w:t>iegādājas</w:t>
      </w:r>
      <w:r w:rsidRPr="008C6AE3">
        <w:rPr>
          <w:rFonts w:ascii="Times New Roman" w:eastAsia="Times New Roman" w:hAnsi="Times New Roman" w:cs="Times New Roman"/>
          <w:sz w:val="28"/>
          <w:szCs w:val="28"/>
        </w:rPr>
        <w:t xml:space="preserve"> sējumu vai stādījumu mēslošanas</w:t>
      </w:r>
      <w:r w:rsidR="002F3C28" w:rsidRPr="008C6AE3">
        <w:rPr>
          <w:rFonts w:ascii="Times New Roman" w:eastAsia="Times New Roman" w:hAnsi="Times New Roman" w:cs="Times New Roman"/>
          <w:sz w:val="28"/>
          <w:szCs w:val="28"/>
        </w:rPr>
        <w:t>, kā arī</w:t>
      </w:r>
      <w:r w:rsidRPr="008C6AE3">
        <w:rPr>
          <w:rFonts w:ascii="Times New Roman" w:eastAsia="Times New Roman" w:hAnsi="Times New Roman" w:cs="Times New Roman"/>
          <w:sz w:val="28"/>
          <w:szCs w:val="28"/>
        </w:rPr>
        <w:t xml:space="preserve"> augu aizsardzības tehnik</w:t>
      </w:r>
      <w:r w:rsidR="002F3C28" w:rsidRPr="008C6AE3">
        <w:rPr>
          <w:rFonts w:ascii="Times New Roman" w:eastAsia="Times New Roman" w:hAnsi="Times New Roman" w:cs="Times New Roman"/>
          <w:sz w:val="28"/>
          <w:szCs w:val="28"/>
        </w:rPr>
        <w:t>u vai</w:t>
      </w:r>
      <w:r w:rsidRPr="008C6AE3">
        <w:rPr>
          <w:rFonts w:ascii="Times New Roman" w:eastAsia="Times New Roman" w:hAnsi="Times New Roman" w:cs="Times New Roman"/>
          <w:sz w:val="28"/>
          <w:szCs w:val="28"/>
        </w:rPr>
        <w:t xml:space="preserve"> iekārt</w:t>
      </w:r>
      <w:r w:rsidR="002F3C28" w:rsidRPr="008C6AE3">
        <w:rPr>
          <w:rFonts w:ascii="Times New Roman" w:eastAsia="Times New Roman" w:hAnsi="Times New Roman" w:cs="Times New Roman"/>
          <w:sz w:val="28"/>
          <w:szCs w:val="28"/>
        </w:rPr>
        <w:t>u</w:t>
      </w:r>
      <w:r w:rsidRPr="008C6AE3">
        <w:rPr>
          <w:rFonts w:ascii="Times New Roman" w:eastAsia="Times New Roman" w:hAnsi="Times New Roman" w:cs="Times New Roman"/>
          <w:sz w:val="28"/>
          <w:szCs w:val="28"/>
        </w:rPr>
        <w:t>”</w:t>
      </w:r>
      <w:r w:rsidR="002F3C28" w:rsidRPr="008C6AE3">
        <w:rPr>
          <w:rFonts w:ascii="Times New Roman" w:eastAsia="Times New Roman" w:hAnsi="Times New Roman" w:cs="Times New Roman"/>
          <w:sz w:val="28"/>
          <w:szCs w:val="28"/>
        </w:rPr>
        <w:t>.</w:t>
      </w:r>
    </w:p>
    <w:p w:rsidR="00F3534F" w:rsidRPr="008C6AE3" w:rsidRDefault="008C7050" w:rsidP="004F6547">
      <w:pPr>
        <w:pStyle w:val="Sarakstarindkopa"/>
        <w:numPr>
          <w:ilvl w:val="1"/>
          <w:numId w:val="38"/>
        </w:numPr>
        <w:tabs>
          <w:tab w:val="left" w:pos="1134"/>
        </w:tabs>
        <w:spacing w:before="120" w:after="0" w:line="240" w:lineRule="auto"/>
        <w:ind w:hanging="93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 xml:space="preserve"> </w:t>
      </w:r>
      <w:r w:rsidR="00F3534F" w:rsidRPr="008C6AE3">
        <w:rPr>
          <w:rFonts w:ascii="Times New Roman" w:eastAsia="Times New Roman" w:hAnsi="Times New Roman" w:cs="Times New Roman"/>
          <w:sz w:val="28"/>
          <w:szCs w:val="28"/>
        </w:rPr>
        <w:t>Papildināt 11.</w:t>
      </w:r>
      <w:r w:rsidR="005C272F" w:rsidRPr="008C6AE3">
        <w:rPr>
          <w:rFonts w:ascii="Times New Roman" w:eastAsia="Times New Roman" w:hAnsi="Times New Roman" w:cs="Times New Roman"/>
          <w:sz w:val="28"/>
          <w:szCs w:val="28"/>
        </w:rPr>
        <w:t> </w:t>
      </w:r>
      <w:r w:rsidR="00F3534F" w:rsidRPr="008C6AE3">
        <w:rPr>
          <w:rFonts w:ascii="Times New Roman" w:eastAsia="Times New Roman" w:hAnsi="Times New Roman" w:cs="Times New Roman"/>
          <w:sz w:val="28"/>
          <w:szCs w:val="28"/>
        </w:rPr>
        <w:t>punktu ar 11.5.</w:t>
      </w:r>
      <w:r w:rsidR="005C272F" w:rsidRPr="008C6AE3">
        <w:rPr>
          <w:rFonts w:ascii="Times New Roman" w:eastAsia="Times New Roman" w:hAnsi="Times New Roman" w:cs="Times New Roman"/>
          <w:sz w:val="28"/>
          <w:szCs w:val="28"/>
        </w:rPr>
        <w:t> </w:t>
      </w:r>
      <w:r w:rsidR="00F3534F" w:rsidRPr="008C6AE3">
        <w:rPr>
          <w:rFonts w:ascii="Times New Roman" w:eastAsia="Times New Roman" w:hAnsi="Times New Roman" w:cs="Times New Roman"/>
          <w:sz w:val="28"/>
          <w:szCs w:val="28"/>
        </w:rPr>
        <w:t>apakšpunktu šādā redakcijā:</w:t>
      </w:r>
    </w:p>
    <w:p w:rsidR="00E566B4" w:rsidRPr="008C6AE3" w:rsidRDefault="00F3534F" w:rsidP="00F3534F">
      <w:pPr>
        <w:spacing w:after="0" w:line="240" w:lineRule="auto"/>
        <w:ind w:firstLine="709"/>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„11.5.</w:t>
      </w:r>
      <w:r w:rsidR="00E5352E" w:rsidRPr="008C6AE3">
        <w:rPr>
          <w:rFonts w:ascii="Times New Roman" w:eastAsia="Times New Roman" w:hAnsi="Times New Roman" w:cs="Times New Roman"/>
          <w:sz w:val="28"/>
          <w:szCs w:val="28"/>
        </w:rPr>
        <w:t xml:space="preserve"> </w:t>
      </w:r>
      <w:r w:rsidR="005C272F" w:rsidRPr="008C6AE3">
        <w:rPr>
          <w:rFonts w:ascii="Times New Roman" w:eastAsia="Times New Roman" w:hAnsi="Times New Roman" w:cs="Times New Roman"/>
          <w:sz w:val="28"/>
          <w:szCs w:val="28"/>
        </w:rPr>
        <w:t>uzlabo</w:t>
      </w:r>
      <w:r w:rsidRPr="008C6AE3">
        <w:rPr>
          <w:rFonts w:ascii="Times New Roman" w:eastAsia="Times New Roman" w:hAnsi="Times New Roman" w:cs="Times New Roman"/>
          <w:sz w:val="28"/>
          <w:szCs w:val="28"/>
        </w:rPr>
        <w:t xml:space="preserve"> dzīvnieku labturības </w:t>
      </w:r>
      <w:r w:rsidR="005C272F" w:rsidRPr="008C6AE3">
        <w:rPr>
          <w:rFonts w:ascii="Times New Roman" w:eastAsia="Times New Roman" w:hAnsi="Times New Roman" w:cs="Times New Roman"/>
          <w:sz w:val="28"/>
          <w:szCs w:val="28"/>
        </w:rPr>
        <w:t>apstākļus</w:t>
      </w:r>
      <w:r w:rsidR="009765EB" w:rsidRPr="008C6AE3">
        <w:rPr>
          <w:rFonts w:ascii="Times New Roman" w:eastAsia="Times New Roman" w:hAnsi="Times New Roman" w:cs="Times New Roman"/>
          <w:sz w:val="28"/>
          <w:szCs w:val="28"/>
        </w:rPr>
        <w:t xml:space="preserve"> vai </w:t>
      </w:r>
      <w:r w:rsidR="006D4494" w:rsidRPr="008C6AE3">
        <w:rPr>
          <w:rFonts w:ascii="Times New Roman" w:eastAsia="Times New Roman" w:hAnsi="Times New Roman" w:cs="Times New Roman"/>
          <w:sz w:val="28"/>
          <w:szCs w:val="28"/>
        </w:rPr>
        <w:t xml:space="preserve">iegulda investīcijas lauksaimniecības dzīvnieku novietnes </w:t>
      </w:r>
      <w:proofErr w:type="spellStart"/>
      <w:r w:rsidR="009765EB" w:rsidRPr="008C6AE3">
        <w:rPr>
          <w:rFonts w:ascii="Times New Roman" w:eastAsia="Times New Roman" w:hAnsi="Times New Roman" w:cs="Times New Roman"/>
          <w:sz w:val="28"/>
          <w:szCs w:val="28"/>
        </w:rPr>
        <w:t>biod</w:t>
      </w:r>
      <w:r w:rsidR="006D4494" w:rsidRPr="008C6AE3">
        <w:rPr>
          <w:rFonts w:ascii="Times New Roman" w:eastAsia="Times New Roman" w:hAnsi="Times New Roman" w:cs="Times New Roman"/>
          <w:sz w:val="28"/>
          <w:szCs w:val="28"/>
        </w:rPr>
        <w:t>rošības</w:t>
      </w:r>
      <w:proofErr w:type="spellEnd"/>
      <w:r w:rsidR="006D4494" w:rsidRPr="008C6AE3">
        <w:rPr>
          <w:rFonts w:ascii="Times New Roman" w:eastAsia="Times New Roman" w:hAnsi="Times New Roman" w:cs="Times New Roman"/>
          <w:sz w:val="28"/>
          <w:szCs w:val="28"/>
        </w:rPr>
        <w:t xml:space="preserve"> pasākum</w:t>
      </w:r>
      <w:r w:rsidR="005C272F" w:rsidRPr="008C6AE3">
        <w:rPr>
          <w:rFonts w:ascii="Times New Roman" w:eastAsia="Times New Roman" w:hAnsi="Times New Roman" w:cs="Times New Roman"/>
          <w:sz w:val="28"/>
          <w:szCs w:val="28"/>
        </w:rPr>
        <w:t xml:space="preserve">u </w:t>
      </w:r>
      <w:r w:rsidR="00C028CB" w:rsidRPr="008C6AE3">
        <w:rPr>
          <w:rFonts w:ascii="Times New Roman" w:eastAsia="Times New Roman" w:hAnsi="Times New Roman" w:cs="Times New Roman"/>
          <w:sz w:val="28"/>
          <w:szCs w:val="28"/>
        </w:rPr>
        <w:t>īsteno</w:t>
      </w:r>
      <w:r w:rsidR="005C272F" w:rsidRPr="008C6AE3">
        <w:rPr>
          <w:rFonts w:ascii="Times New Roman" w:eastAsia="Times New Roman" w:hAnsi="Times New Roman" w:cs="Times New Roman"/>
          <w:sz w:val="28"/>
          <w:szCs w:val="28"/>
        </w:rPr>
        <w:t>šanā</w:t>
      </w:r>
      <w:r w:rsidR="004254FB" w:rsidRPr="008C6AE3">
        <w:rPr>
          <w:rFonts w:ascii="Times New Roman" w:eastAsia="Times New Roman" w:hAnsi="Times New Roman" w:cs="Times New Roman"/>
          <w:sz w:val="28"/>
          <w:szCs w:val="28"/>
        </w:rPr>
        <w:t>,</w:t>
      </w:r>
      <w:r w:rsidR="004254FB" w:rsidRPr="008C6AE3">
        <w:rPr>
          <w:sz w:val="28"/>
          <w:szCs w:val="28"/>
        </w:rPr>
        <w:t xml:space="preserve"> </w:t>
      </w:r>
      <w:r w:rsidR="004254FB" w:rsidRPr="008C6AE3">
        <w:rPr>
          <w:rFonts w:ascii="Times New Roman" w:eastAsia="Times New Roman" w:hAnsi="Times New Roman" w:cs="Times New Roman"/>
          <w:sz w:val="28"/>
          <w:szCs w:val="28"/>
        </w:rPr>
        <w:t xml:space="preserve">lai mazinātu epizootiju un </w:t>
      </w:r>
      <w:proofErr w:type="spellStart"/>
      <w:r w:rsidR="004254FB" w:rsidRPr="008C6AE3">
        <w:rPr>
          <w:rFonts w:ascii="Times New Roman" w:eastAsia="Times New Roman" w:hAnsi="Times New Roman" w:cs="Times New Roman"/>
          <w:sz w:val="28"/>
          <w:szCs w:val="28"/>
        </w:rPr>
        <w:t>epifitotiju</w:t>
      </w:r>
      <w:proofErr w:type="spellEnd"/>
      <w:r w:rsidR="004254FB" w:rsidRPr="008C6AE3">
        <w:rPr>
          <w:rFonts w:ascii="Times New Roman" w:eastAsia="Times New Roman" w:hAnsi="Times New Roman" w:cs="Times New Roman"/>
          <w:sz w:val="28"/>
          <w:szCs w:val="28"/>
        </w:rPr>
        <w:t xml:space="preserve"> iespējamās sekas</w:t>
      </w:r>
      <w:r w:rsidRPr="008C6AE3">
        <w:rPr>
          <w:rFonts w:ascii="Times New Roman" w:eastAsia="Times New Roman" w:hAnsi="Times New Roman" w:cs="Times New Roman"/>
          <w:sz w:val="28"/>
          <w:szCs w:val="28"/>
        </w:rPr>
        <w:t>.”</w:t>
      </w:r>
    </w:p>
    <w:p w:rsidR="00674D89" w:rsidRPr="008C6AE3" w:rsidRDefault="005B16DB" w:rsidP="008C7050">
      <w:pPr>
        <w:spacing w:before="120"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8C7050" w:rsidRPr="008C6AE3">
        <w:rPr>
          <w:rFonts w:ascii="Times New Roman" w:eastAsia="Times New Roman" w:hAnsi="Times New Roman" w:cs="Times New Roman"/>
          <w:sz w:val="28"/>
          <w:szCs w:val="28"/>
        </w:rPr>
        <w:t xml:space="preserve">. </w:t>
      </w:r>
      <w:r w:rsidR="00674D89" w:rsidRPr="008C6AE3">
        <w:rPr>
          <w:rFonts w:ascii="Times New Roman" w:eastAsia="Times New Roman" w:hAnsi="Times New Roman" w:cs="Times New Roman"/>
          <w:sz w:val="28"/>
          <w:szCs w:val="28"/>
        </w:rPr>
        <w:t>Izteikt 16.1.</w:t>
      </w:r>
      <w:r w:rsidR="008B6635" w:rsidRPr="008C6AE3">
        <w:rPr>
          <w:rFonts w:ascii="Times New Roman" w:eastAsia="Times New Roman" w:hAnsi="Times New Roman" w:cs="Times New Roman"/>
          <w:sz w:val="28"/>
          <w:szCs w:val="28"/>
        </w:rPr>
        <w:t> </w:t>
      </w:r>
      <w:r w:rsidR="00674D89" w:rsidRPr="008C6AE3">
        <w:rPr>
          <w:rFonts w:ascii="Times New Roman" w:eastAsia="Times New Roman" w:hAnsi="Times New Roman" w:cs="Times New Roman"/>
          <w:sz w:val="28"/>
          <w:szCs w:val="28"/>
        </w:rPr>
        <w:t>apakšpunktu šādā redakcijā:</w:t>
      </w:r>
    </w:p>
    <w:p w:rsidR="00674D89" w:rsidRPr="008C6AE3" w:rsidRDefault="00674D89" w:rsidP="00174B32">
      <w:pPr>
        <w:spacing w:after="0" w:line="240" w:lineRule="auto"/>
        <w:ind w:firstLine="709"/>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 xml:space="preserve">„16.1. standartizētu biznesa plānu, kas ietver informāciju par ražošanas apjomu un izmaksām, par pēdējo noslēgto gadu, turpmākajiem gadiem līdz projekta īstenošanas beigām un gadu pēc projekta īstenošanas, peļņas vai zaudējumu aprēķinu un bilanci par pēdējo noslēgto gadu, kā arī naudas plūsmas pārskatu pa gadiem projekta iesnieguma iesniegšanas gadā, turpmākajos gados līdz projekta īstenošanas beigām un gadā pēc projekta īstenošanas. </w:t>
      </w:r>
      <w:r w:rsidR="00B23A8C">
        <w:rPr>
          <w:rFonts w:ascii="Times New Roman" w:eastAsia="Times New Roman" w:hAnsi="Times New Roman" w:cs="Times New Roman"/>
          <w:sz w:val="28"/>
          <w:szCs w:val="28"/>
        </w:rPr>
        <w:t>Komersants</w:t>
      </w:r>
      <w:r w:rsidRPr="008C6AE3">
        <w:rPr>
          <w:rFonts w:ascii="Times New Roman" w:eastAsia="Times New Roman" w:hAnsi="Times New Roman" w:cs="Times New Roman"/>
          <w:sz w:val="28"/>
          <w:szCs w:val="28"/>
        </w:rPr>
        <w:t xml:space="preserve">, kas nav veicis saimniecisko darbību </w:t>
      </w:r>
      <w:r w:rsidR="00067975" w:rsidRPr="008C6AE3">
        <w:rPr>
          <w:rFonts w:ascii="Times New Roman" w:eastAsia="Times New Roman" w:hAnsi="Times New Roman" w:cs="Times New Roman"/>
          <w:sz w:val="28"/>
          <w:szCs w:val="28"/>
        </w:rPr>
        <w:t xml:space="preserve">papildus iesniedz </w:t>
      </w:r>
      <w:r w:rsidRPr="008C6AE3">
        <w:rPr>
          <w:rFonts w:ascii="Times New Roman" w:eastAsia="Times New Roman" w:hAnsi="Times New Roman" w:cs="Times New Roman"/>
          <w:sz w:val="28"/>
          <w:szCs w:val="28"/>
        </w:rPr>
        <w:t xml:space="preserve">naudas plūsmu </w:t>
      </w:r>
      <w:r w:rsidR="00174B32" w:rsidRPr="008C6AE3">
        <w:rPr>
          <w:rFonts w:ascii="Times New Roman" w:eastAsia="Times New Roman" w:hAnsi="Times New Roman" w:cs="Times New Roman"/>
          <w:sz w:val="28"/>
          <w:szCs w:val="28"/>
        </w:rPr>
        <w:t xml:space="preserve">pārskatu </w:t>
      </w:r>
      <w:r w:rsidRPr="008C6AE3">
        <w:rPr>
          <w:rFonts w:ascii="Times New Roman" w:eastAsia="Times New Roman" w:hAnsi="Times New Roman" w:cs="Times New Roman"/>
          <w:sz w:val="28"/>
          <w:szCs w:val="28"/>
        </w:rPr>
        <w:t xml:space="preserve">par </w:t>
      </w:r>
      <w:r w:rsidR="00174B32" w:rsidRPr="008C6AE3">
        <w:rPr>
          <w:rFonts w:ascii="Times New Roman" w:eastAsia="Times New Roman" w:hAnsi="Times New Roman" w:cs="Times New Roman"/>
          <w:sz w:val="28"/>
          <w:szCs w:val="28"/>
        </w:rPr>
        <w:t>vismaz diviem gadiem pēc projekta īstenošanas. Naudas plūsmā naudas atlikums katra gada beigās ir pozitīvs</w:t>
      </w:r>
      <w:r w:rsidR="008B6635" w:rsidRPr="008C6AE3">
        <w:rPr>
          <w:rFonts w:ascii="Times New Roman" w:eastAsia="Times New Roman" w:hAnsi="Times New Roman" w:cs="Times New Roman"/>
          <w:sz w:val="28"/>
          <w:szCs w:val="28"/>
        </w:rPr>
        <w:t>;</w:t>
      </w:r>
      <w:r w:rsidRPr="008C6AE3">
        <w:rPr>
          <w:rFonts w:ascii="Times New Roman" w:eastAsia="Times New Roman" w:hAnsi="Times New Roman" w:cs="Times New Roman"/>
          <w:sz w:val="28"/>
          <w:szCs w:val="28"/>
        </w:rPr>
        <w:t>”</w:t>
      </w:r>
      <w:r w:rsidR="00174B32" w:rsidRPr="008C6AE3">
        <w:rPr>
          <w:rFonts w:ascii="Times New Roman" w:eastAsia="Times New Roman" w:hAnsi="Times New Roman" w:cs="Times New Roman"/>
          <w:sz w:val="28"/>
          <w:szCs w:val="28"/>
        </w:rPr>
        <w:t>.</w:t>
      </w:r>
    </w:p>
    <w:p w:rsidR="004C78BF" w:rsidRPr="008C6AE3" w:rsidRDefault="005B16DB" w:rsidP="005B16DB">
      <w:pPr>
        <w:pStyle w:val="Sarakstarindkopa"/>
        <w:tabs>
          <w:tab w:val="left" w:pos="1276"/>
        </w:tabs>
        <w:spacing w:before="120" w:after="0" w:line="240" w:lineRule="auto"/>
        <w:ind w:left="840" w:hanging="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 </w:t>
      </w:r>
      <w:r w:rsidR="004C78BF" w:rsidRPr="008C6AE3">
        <w:rPr>
          <w:rFonts w:ascii="Times New Roman" w:eastAsia="Times New Roman" w:hAnsi="Times New Roman" w:cs="Times New Roman"/>
          <w:sz w:val="28"/>
          <w:szCs w:val="28"/>
        </w:rPr>
        <w:t xml:space="preserve">Papildināt </w:t>
      </w:r>
      <w:r w:rsidR="008B6635" w:rsidRPr="008C6AE3">
        <w:rPr>
          <w:rFonts w:ascii="Times New Roman" w:eastAsia="Times New Roman" w:hAnsi="Times New Roman" w:cs="Times New Roman"/>
          <w:sz w:val="28"/>
          <w:szCs w:val="28"/>
        </w:rPr>
        <w:t xml:space="preserve">noteikumus ar </w:t>
      </w:r>
      <w:r w:rsidR="004C78BF" w:rsidRPr="008C6AE3">
        <w:rPr>
          <w:rFonts w:ascii="Times New Roman" w:eastAsia="Times New Roman" w:hAnsi="Times New Roman" w:cs="Times New Roman"/>
          <w:sz w:val="28"/>
          <w:szCs w:val="28"/>
        </w:rPr>
        <w:t>16.</w:t>
      </w:r>
      <w:r w:rsidR="008B6635" w:rsidRPr="008C6AE3">
        <w:rPr>
          <w:rFonts w:ascii="Times New Roman" w:eastAsia="Times New Roman" w:hAnsi="Times New Roman" w:cs="Times New Roman"/>
          <w:sz w:val="28"/>
          <w:szCs w:val="28"/>
          <w:vertAlign w:val="superscript"/>
        </w:rPr>
        <w:t>1</w:t>
      </w:r>
      <w:r w:rsidR="004C78BF" w:rsidRPr="008C6AE3">
        <w:rPr>
          <w:rFonts w:ascii="Times New Roman" w:eastAsia="Times New Roman" w:hAnsi="Times New Roman" w:cs="Times New Roman"/>
          <w:sz w:val="28"/>
          <w:szCs w:val="28"/>
        </w:rPr>
        <w:t xml:space="preserve"> punktu šādā redakcijā:</w:t>
      </w:r>
    </w:p>
    <w:p w:rsidR="004C78BF" w:rsidRPr="008C6AE3" w:rsidRDefault="004C78BF" w:rsidP="004C78BF">
      <w:pPr>
        <w:spacing w:after="0" w:line="240" w:lineRule="auto"/>
        <w:ind w:firstLine="709"/>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„16.</w:t>
      </w:r>
      <w:r w:rsidR="008B6635" w:rsidRPr="008C6AE3">
        <w:rPr>
          <w:rFonts w:ascii="Times New Roman" w:eastAsia="Times New Roman" w:hAnsi="Times New Roman" w:cs="Times New Roman"/>
          <w:sz w:val="28"/>
          <w:szCs w:val="28"/>
          <w:vertAlign w:val="superscript"/>
        </w:rPr>
        <w:t>1</w:t>
      </w:r>
      <w:r w:rsidRPr="008C6AE3">
        <w:rPr>
          <w:rFonts w:ascii="Times New Roman" w:eastAsia="Times New Roman" w:hAnsi="Times New Roman" w:cs="Times New Roman"/>
          <w:sz w:val="28"/>
          <w:szCs w:val="28"/>
        </w:rPr>
        <w:t xml:space="preserve"> šo noteikumu 26.2.</w:t>
      </w:r>
      <w:r w:rsidR="008B6635" w:rsidRPr="008C6AE3">
        <w:rPr>
          <w:rFonts w:ascii="Times New Roman" w:eastAsia="Times New Roman" w:hAnsi="Times New Roman" w:cs="Times New Roman"/>
          <w:sz w:val="28"/>
          <w:szCs w:val="28"/>
        </w:rPr>
        <w:t> </w:t>
      </w:r>
      <w:r w:rsidRPr="008C6AE3">
        <w:rPr>
          <w:rFonts w:ascii="Times New Roman" w:eastAsia="Times New Roman" w:hAnsi="Times New Roman" w:cs="Times New Roman"/>
          <w:sz w:val="28"/>
          <w:szCs w:val="28"/>
        </w:rPr>
        <w:t>apakšpunktā minēt</w:t>
      </w:r>
      <w:r w:rsidR="008B6635" w:rsidRPr="008C6AE3">
        <w:rPr>
          <w:rFonts w:ascii="Times New Roman" w:eastAsia="Times New Roman" w:hAnsi="Times New Roman" w:cs="Times New Roman"/>
          <w:sz w:val="28"/>
          <w:szCs w:val="28"/>
        </w:rPr>
        <w:t>o</w:t>
      </w:r>
      <w:r w:rsidRPr="008C6AE3">
        <w:rPr>
          <w:rFonts w:ascii="Times New Roman" w:eastAsia="Times New Roman" w:hAnsi="Times New Roman" w:cs="Times New Roman"/>
          <w:sz w:val="28"/>
          <w:szCs w:val="28"/>
        </w:rPr>
        <w:t xml:space="preserve"> pretendent</w:t>
      </w:r>
      <w:r w:rsidR="008B6635" w:rsidRPr="008C6AE3">
        <w:rPr>
          <w:rFonts w:ascii="Times New Roman" w:eastAsia="Times New Roman" w:hAnsi="Times New Roman" w:cs="Times New Roman"/>
          <w:sz w:val="28"/>
          <w:szCs w:val="28"/>
        </w:rPr>
        <w:t>u</w:t>
      </w:r>
      <w:r w:rsidR="00E76B50" w:rsidRPr="008C6AE3">
        <w:rPr>
          <w:rFonts w:ascii="Times New Roman" w:eastAsia="Times New Roman" w:hAnsi="Times New Roman" w:cs="Times New Roman"/>
          <w:sz w:val="28"/>
          <w:szCs w:val="28"/>
        </w:rPr>
        <w:t xml:space="preserve"> ekonomisko dzīvotspēju nosaka saskaņā ar šo noteikumu 15.2.</w:t>
      </w:r>
      <w:r w:rsidR="008B6635" w:rsidRPr="008C6AE3">
        <w:rPr>
          <w:rFonts w:ascii="Times New Roman" w:eastAsia="Times New Roman" w:hAnsi="Times New Roman" w:cs="Times New Roman"/>
          <w:sz w:val="28"/>
          <w:szCs w:val="28"/>
        </w:rPr>
        <w:t> </w:t>
      </w:r>
      <w:r w:rsidR="00E76B50" w:rsidRPr="008C6AE3">
        <w:rPr>
          <w:rFonts w:ascii="Times New Roman" w:eastAsia="Times New Roman" w:hAnsi="Times New Roman" w:cs="Times New Roman"/>
          <w:sz w:val="28"/>
          <w:szCs w:val="28"/>
        </w:rPr>
        <w:t>apakšpunktā minētajiem kritērijiem, ja projekta iesnieguma attiecināmo izmaksu summa ir lielāka par 150 000</w:t>
      </w:r>
      <w:r w:rsidRPr="008C6AE3">
        <w:rPr>
          <w:rFonts w:ascii="Times New Roman" w:eastAsia="Times New Roman" w:hAnsi="Times New Roman" w:cs="Times New Roman"/>
          <w:sz w:val="28"/>
          <w:szCs w:val="28"/>
        </w:rPr>
        <w:t xml:space="preserve"> </w:t>
      </w:r>
      <w:proofErr w:type="spellStart"/>
      <w:r w:rsidR="00E76B50" w:rsidRPr="008C6AE3">
        <w:rPr>
          <w:rFonts w:ascii="Times New Roman" w:eastAsia="Times New Roman" w:hAnsi="Times New Roman" w:cs="Times New Roman"/>
          <w:i/>
          <w:sz w:val="28"/>
          <w:szCs w:val="28"/>
        </w:rPr>
        <w:t>euro</w:t>
      </w:r>
      <w:proofErr w:type="spellEnd"/>
      <w:r w:rsidR="00E76B50" w:rsidRPr="008C6AE3">
        <w:rPr>
          <w:rFonts w:ascii="Times New Roman" w:eastAsia="Times New Roman" w:hAnsi="Times New Roman" w:cs="Times New Roman"/>
          <w:sz w:val="28"/>
          <w:szCs w:val="28"/>
        </w:rPr>
        <w:t xml:space="preserve"> un pretendents nav uzsācis saimniecisko darbību</w:t>
      </w:r>
      <w:r w:rsidRPr="008C6AE3">
        <w:rPr>
          <w:rFonts w:ascii="Times New Roman" w:eastAsia="Times New Roman" w:hAnsi="Times New Roman" w:cs="Times New Roman"/>
          <w:sz w:val="28"/>
          <w:szCs w:val="28"/>
        </w:rPr>
        <w:t>.”</w:t>
      </w:r>
      <w:r w:rsidR="008B6635" w:rsidRPr="008C6AE3">
        <w:rPr>
          <w:rFonts w:ascii="Times New Roman" w:eastAsia="Times New Roman" w:hAnsi="Times New Roman" w:cs="Times New Roman"/>
          <w:sz w:val="28"/>
          <w:szCs w:val="28"/>
        </w:rPr>
        <w:t>.</w:t>
      </w:r>
    </w:p>
    <w:p w:rsidR="00E5352E" w:rsidRPr="008C6AE3" w:rsidRDefault="005B16DB" w:rsidP="005B16DB">
      <w:pPr>
        <w:pStyle w:val="Sarakstarindkopa"/>
        <w:numPr>
          <w:ilvl w:val="1"/>
          <w:numId w:val="34"/>
        </w:numPr>
        <w:tabs>
          <w:tab w:val="left" w:pos="1276"/>
        </w:tabs>
        <w:spacing w:before="120" w:after="0" w:line="240" w:lineRule="auto"/>
        <w:ind w:hanging="13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352E" w:rsidRPr="008C6AE3">
        <w:rPr>
          <w:rFonts w:ascii="Times New Roman" w:eastAsia="Times New Roman" w:hAnsi="Times New Roman" w:cs="Times New Roman"/>
          <w:sz w:val="28"/>
          <w:szCs w:val="28"/>
        </w:rPr>
        <w:t>Svītrot 22.4.</w:t>
      </w:r>
      <w:r w:rsidR="006B0DF9" w:rsidRPr="008C6AE3">
        <w:rPr>
          <w:rFonts w:ascii="Times New Roman" w:eastAsia="Times New Roman" w:hAnsi="Times New Roman" w:cs="Times New Roman"/>
          <w:sz w:val="28"/>
          <w:szCs w:val="28"/>
        </w:rPr>
        <w:t> </w:t>
      </w:r>
      <w:r w:rsidR="00E5352E" w:rsidRPr="008C6AE3">
        <w:rPr>
          <w:rFonts w:ascii="Times New Roman" w:eastAsia="Times New Roman" w:hAnsi="Times New Roman" w:cs="Times New Roman"/>
          <w:sz w:val="28"/>
          <w:szCs w:val="28"/>
        </w:rPr>
        <w:t>apakšpunktā vārdus „lauksaimniecības nozares”.</w:t>
      </w:r>
    </w:p>
    <w:p w:rsidR="001A11FF" w:rsidRPr="008C6AE3" w:rsidRDefault="008C7050" w:rsidP="008C7050">
      <w:pPr>
        <w:pStyle w:val="Sarakstarindkopa"/>
        <w:numPr>
          <w:ilvl w:val="1"/>
          <w:numId w:val="34"/>
        </w:numPr>
        <w:tabs>
          <w:tab w:val="left" w:pos="1276"/>
        </w:tabs>
        <w:spacing w:before="120" w:after="0" w:line="240" w:lineRule="auto"/>
        <w:ind w:hanging="131"/>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 xml:space="preserve"> </w:t>
      </w:r>
      <w:r w:rsidR="001A11FF" w:rsidRPr="008C6AE3">
        <w:rPr>
          <w:rFonts w:ascii="Times New Roman" w:eastAsia="Times New Roman" w:hAnsi="Times New Roman" w:cs="Times New Roman"/>
          <w:sz w:val="28"/>
          <w:szCs w:val="28"/>
        </w:rPr>
        <w:t xml:space="preserve">Papildināt </w:t>
      </w:r>
      <w:r w:rsidR="006B0DF9" w:rsidRPr="008C6AE3">
        <w:rPr>
          <w:rFonts w:ascii="Times New Roman" w:eastAsia="Times New Roman" w:hAnsi="Times New Roman" w:cs="Times New Roman"/>
          <w:sz w:val="28"/>
          <w:szCs w:val="28"/>
        </w:rPr>
        <w:t>2.2. apakšnodaļu</w:t>
      </w:r>
      <w:r w:rsidR="001A11FF" w:rsidRPr="008C6AE3">
        <w:rPr>
          <w:rFonts w:ascii="Times New Roman" w:eastAsia="Times New Roman" w:hAnsi="Times New Roman" w:cs="Times New Roman"/>
          <w:sz w:val="28"/>
          <w:szCs w:val="28"/>
        </w:rPr>
        <w:t xml:space="preserve"> ar 25.</w:t>
      </w:r>
      <w:r w:rsidR="001A11FF" w:rsidRPr="008C6AE3">
        <w:rPr>
          <w:rFonts w:ascii="Times New Roman" w:eastAsia="Times New Roman" w:hAnsi="Times New Roman" w:cs="Times New Roman"/>
          <w:sz w:val="28"/>
          <w:szCs w:val="28"/>
          <w:vertAlign w:val="superscript"/>
        </w:rPr>
        <w:t>2</w:t>
      </w:r>
      <w:r w:rsidR="001A11FF" w:rsidRPr="008C6AE3">
        <w:rPr>
          <w:rFonts w:ascii="Times New Roman" w:eastAsia="Times New Roman" w:hAnsi="Times New Roman" w:cs="Times New Roman"/>
          <w:sz w:val="28"/>
          <w:szCs w:val="28"/>
        </w:rPr>
        <w:t xml:space="preserve"> punktu šādā redakcijā:</w:t>
      </w:r>
    </w:p>
    <w:p w:rsidR="00251B52" w:rsidRPr="008C6AE3" w:rsidRDefault="001A11FF" w:rsidP="001A11FF">
      <w:pPr>
        <w:pStyle w:val="Sarakstarindkopa"/>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„25.</w:t>
      </w:r>
      <w:r w:rsidRPr="008C6AE3">
        <w:rPr>
          <w:rFonts w:ascii="Times New Roman" w:eastAsia="Times New Roman" w:hAnsi="Times New Roman" w:cs="Times New Roman"/>
          <w:sz w:val="28"/>
          <w:szCs w:val="28"/>
          <w:vertAlign w:val="superscript"/>
        </w:rPr>
        <w:t>2</w:t>
      </w:r>
      <w:r w:rsidRPr="008C6AE3">
        <w:rPr>
          <w:rFonts w:ascii="Times New Roman" w:eastAsia="Times New Roman" w:hAnsi="Times New Roman" w:cs="Times New Roman"/>
          <w:sz w:val="28"/>
          <w:szCs w:val="28"/>
        </w:rPr>
        <w:t xml:space="preserve"> </w:t>
      </w:r>
      <w:r w:rsidR="00251B52" w:rsidRPr="008C6AE3">
        <w:rPr>
          <w:rFonts w:ascii="Times New Roman" w:eastAsia="Times New Roman" w:hAnsi="Times New Roman" w:cs="Times New Roman"/>
          <w:sz w:val="28"/>
          <w:szCs w:val="28"/>
        </w:rPr>
        <w:t>Saistīti uzņēmumi, kas atbilst normatīvajiem aktiem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w:t>
      </w:r>
      <w:r w:rsidR="00B74E04">
        <w:rPr>
          <w:rFonts w:ascii="Times New Roman" w:eastAsia="Times New Roman" w:hAnsi="Times New Roman" w:cs="Times New Roman"/>
          <w:sz w:val="28"/>
          <w:szCs w:val="28"/>
        </w:rPr>
        <w:t> </w:t>
      </w:r>
      <w:r w:rsidR="00251B52" w:rsidRPr="008C6AE3">
        <w:rPr>
          <w:rFonts w:ascii="Times New Roman" w:eastAsia="Times New Roman" w:hAnsi="Times New Roman" w:cs="Times New Roman"/>
          <w:sz w:val="28"/>
          <w:szCs w:val="28"/>
        </w:rPr>
        <w:t>gada plānošanas periodā šo noteikumu 1.1.</w:t>
      </w:r>
      <w:r w:rsidR="00B74E04">
        <w:rPr>
          <w:rFonts w:ascii="Times New Roman" w:eastAsia="Times New Roman" w:hAnsi="Times New Roman" w:cs="Times New Roman"/>
          <w:sz w:val="28"/>
          <w:szCs w:val="28"/>
        </w:rPr>
        <w:t> </w:t>
      </w:r>
      <w:proofErr w:type="spellStart"/>
      <w:r w:rsidR="00251B52" w:rsidRPr="008C6AE3">
        <w:rPr>
          <w:rFonts w:ascii="Times New Roman" w:eastAsia="Times New Roman" w:hAnsi="Times New Roman" w:cs="Times New Roman"/>
          <w:sz w:val="28"/>
          <w:szCs w:val="28"/>
        </w:rPr>
        <w:t>apakšpunkā</w:t>
      </w:r>
      <w:proofErr w:type="spellEnd"/>
      <w:r w:rsidR="00251B52" w:rsidRPr="008C6AE3">
        <w:rPr>
          <w:rFonts w:ascii="Times New Roman" w:eastAsia="Times New Roman" w:hAnsi="Times New Roman" w:cs="Times New Roman"/>
          <w:sz w:val="28"/>
          <w:szCs w:val="28"/>
        </w:rPr>
        <w:t xml:space="preserve"> minētajā </w:t>
      </w:r>
      <w:proofErr w:type="spellStart"/>
      <w:r w:rsidR="00251B52" w:rsidRPr="008C6AE3">
        <w:rPr>
          <w:rFonts w:ascii="Times New Roman" w:eastAsia="Times New Roman" w:hAnsi="Times New Roman" w:cs="Times New Roman"/>
          <w:sz w:val="28"/>
          <w:szCs w:val="28"/>
        </w:rPr>
        <w:t>apakšpasākumā</w:t>
      </w:r>
      <w:proofErr w:type="spellEnd"/>
      <w:r w:rsidR="00251B52" w:rsidRPr="008C6AE3">
        <w:rPr>
          <w:rFonts w:ascii="Times New Roman" w:eastAsia="Times New Roman" w:hAnsi="Times New Roman" w:cs="Times New Roman"/>
          <w:sz w:val="28"/>
          <w:szCs w:val="28"/>
        </w:rPr>
        <w:t xml:space="preserve"> </w:t>
      </w:r>
      <w:r w:rsidR="006B0DF9" w:rsidRPr="008C6AE3">
        <w:rPr>
          <w:rFonts w:ascii="Times New Roman" w:eastAsia="Times New Roman" w:hAnsi="Times New Roman" w:cs="Times New Roman"/>
          <w:sz w:val="28"/>
          <w:szCs w:val="28"/>
        </w:rPr>
        <w:t>ir tiesīgi</w:t>
      </w:r>
      <w:r w:rsidRPr="008C6AE3">
        <w:rPr>
          <w:rFonts w:ascii="Times New Roman" w:eastAsia="Times New Roman" w:hAnsi="Times New Roman" w:cs="Times New Roman"/>
          <w:sz w:val="28"/>
          <w:szCs w:val="28"/>
        </w:rPr>
        <w:t xml:space="preserve"> īstenot vienu kopīgu projektu (turpmāk</w:t>
      </w:r>
      <w:r w:rsidR="004E674C" w:rsidRPr="008C6AE3">
        <w:rPr>
          <w:rFonts w:ascii="Times New Roman" w:eastAsia="Times New Roman" w:hAnsi="Times New Roman" w:cs="Times New Roman"/>
          <w:sz w:val="28"/>
          <w:szCs w:val="28"/>
        </w:rPr>
        <w:t xml:space="preserve"> – </w:t>
      </w:r>
      <w:proofErr w:type="spellStart"/>
      <w:r w:rsidR="004E674C" w:rsidRPr="008C6AE3">
        <w:rPr>
          <w:rFonts w:ascii="Times New Roman" w:eastAsia="Times New Roman" w:hAnsi="Times New Roman" w:cs="Times New Roman"/>
          <w:sz w:val="28"/>
          <w:szCs w:val="28"/>
        </w:rPr>
        <w:t>kopprojekts</w:t>
      </w:r>
      <w:proofErr w:type="spellEnd"/>
      <w:r w:rsidR="004E674C" w:rsidRPr="008C6AE3">
        <w:rPr>
          <w:rFonts w:ascii="Times New Roman" w:eastAsia="Times New Roman" w:hAnsi="Times New Roman" w:cs="Times New Roman"/>
          <w:sz w:val="28"/>
          <w:szCs w:val="28"/>
        </w:rPr>
        <w:t>), ja ievēro šādus nosacījumus:</w:t>
      </w:r>
      <w:r w:rsidRPr="008C6AE3">
        <w:rPr>
          <w:rFonts w:ascii="Times New Roman" w:eastAsia="Times New Roman" w:hAnsi="Times New Roman" w:cs="Times New Roman"/>
          <w:sz w:val="28"/>
          <w:szCs w:val="28"/>
        </w:rPr>
        <w:t xml:space="preserve"> </w:t>
      </w:r>
    </w:p>
    <w:p w:rsidR="004E674C" w:rsidRPr="008C6AE3" w:rsidRDefault="004E674C" w:rsidP="001A11FF">
      <w:pPr>
        <w:pStyle w:val="Sarakstarindkopa"/>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25.</w:t>
      </w:r>
      <w:r w:rsidRPr="008C6AE3">
        <w:rPr>
          <w:rFonts w:ascii="Times New Roman" w:eastAsia="Times New Roman" w:hAnsi="Times New Roman" w:cs="Times New Roman"/>
          <w:sz w:val="28"/>
          <w:szCs w:val="28"/>
          <w:vertAlign w:val="superscript"/>
        </w:rPr>
        <w:t>2</w:t>
      </w:r>
      <w:r w:rsidRPr="008C6AE3">
        <w:rPr>
          <w:rFonts w:ascii="Times New Roman" w:eastAsia="Times New Roman" w:hAnsi="Times New Roman" w:cs="Times New Roman"/>
          <w:sz w:val="28"/>
          <w:szCs w:val="28"/>
        </w:rPr>
        <w:t xml:space="preserve"> 1.</w:t>
      </w:r>
      <w:r w:rsidR="001A11FF" w:rsidRPr="008C6AE3">
        <w:rPr>
          <w:rFonts w:ascii="Times New Roman" w:eastAsia="Times New Roman" w:hAnsi="Times New Roman" w:cs="Times New Roman"/>
          <w:sz w:val="28"/>
          <w:szCs w:val="28"/>
        </w:rPr>
        <w:t xml:space="preserve"> starp </w:t>
      </w:r>
      <w:proofErr w:type="spellStart"/>
      <w:r w:rsidR="001A11FF" w:rsidRPr="008C6AE3">
        <w:rPr>
          <w:rFonts w:ascii="Times New Roman" w:eastAsia="Times New Roman" w:hAnsi="Times New Roman" w:cs="Times New Roman"/>
          <w:sz w:val="28"/>
          <w:szCs w:val="28"/>
        </w:rPr>
        <w:t>kopprojekta</w:t>
      </w:r>
      <w:proofErr w:type="spellEnd"/>
      <w:r w:rsidR="001A11FF" w:rsidRPr="008C6AE3">
        <w:rPr>
          <w:rFonts w:ascii="Times New Roman" w:eastAsia="Times New Roman" w:hAnsi="Times New Roman" w:cs="Times New Roman"/>
          <w:sz w:val="28"/>
          <w:szCs w:val="28"/>
        </w:rPr>
        <w:t xml:space="preserve"> </w:t>
      </w:r>
      <w:r w:rsidRPr="008C6AE3">
        <w:rPr>
          <w:rFonts w:ascii="Times New Roman" w:eastAsia="Times New Roman" w:hAnsi="Times New Roman" w:cs="Times New Roman"/>
          <w:sz w:val="28"/>
          <w:szCs w:val="28"/>
        </w:rPr>
        <w:t>dalībniekiem ir noslēgts līgums, kuru</w:t>
      </w:r>
      <w:r w:rsidR="001A11FF" w:rsidRPr="008C6AE3">
        <w:rPr>
          <w:rFonts w:ascii="Times New Roman" w:eastAsia="Times New Roman" w:hAnsi="Times New Roman" w:cs="Times New Roman"/>
          <w:sz w:val="28"/>
          <w:szCs w:val="28"/>
        </w:rPr>
        <w:t xml:space="preserve"> iesniedz un saņem </w:t>
      </w:r>
      <w:r w:rsidRPr="008C6AE3">
        <w:rPr>
          <w:rFonts w:ascii="Times New Roman" w:eastAsia="Times New Roman" w:hAnsi="Times New Roman" w:cs="Times New Roman"/>
          <w:sz w:val="28"/>
          <w:szCs w:val="28"/>
        </w:rPr>
        <w:t xml:space="preserve">atbalstu </w:t>
      </w:r>
      <w:r w:rsidR="001A11FF" w:rsidRPr="008C6AE3">
        <w:rPr>
          <w:rFonts w:ascii="Times New Roman" w:eastAsia="Times New Roman" w:hAnsi="Times New Roman" w:cs="Times New Roman"/>
          <w:sz w:val="28"/>
          <w:szCs w:val="28"/>
        </w:rPr>
        <w:t>vi</w:t>
      </w:r>
      <w:r w:rsidRPr="008C6AE3">
        <w:rPr>
          <w:rFonts w:ascii="Times New Roman" w:eastAsia="Times New Roman" w:hAnsi="Times New Roman" w:cs="Times New Roman"/>
          <w:sz w:val="28"/>
          <w:szCs w:val="28"/>
        </w:rPr>
        <w:t xml:space="preserve">ens no </w:t>
      </w:r>
      <w:proofErr w:type="spellStart"/>
      <w:r w:rsidRPr="008C6AE3">
        <w:rPr>
          <w:rFonts w:ascii="Times New Roman" w:eastAsia="Times New Roman" w:hAnsi="Times New Roman" w:cs="Times New Roman"/>
          <w:sz w:val="28"/>
          <w:szCs w:val="28"/>
        </w:rPr>
        <w:t>kopprojekta</w:t>
      </w:r>
      <w:proofErr w:type="spellEnd"/>
      <w:r w:rsidRPr="008C6AE3">
        <w:rPr>
          <w:rFonts w:ascii="Times New Roman" w:eastAsia="Times New Roman" w:hAnsi="Times New Roman" w:cs="Times New Roman"/>
          <w:sz w:val="28"/>
          <w:szCs w:val="28"/>
        </w:rPr>
        <w:t xml:space="preserve"> dalībniekiem;</w:t>
      </w:r>
    </w:p>
    <w:p w:rsidR="004E674C" w:rsidRPr="008C6AE3" w:rsidRDefault="004E674C" w:rsidP="008C7050">
      <w:pPr>
        <w:pStyle w:val="Sarakstarindkopa"/>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25.</w:t>
      </w:r>
      <w:r w:rsidRPr="008C6AE3">
        <w:rPr>
          <w:rFonts w:ascii="Times New Roman" w:eastAsia="Times New Roman" w:hAnsi="Times New Roman" w:cs="Times New Roman"/>
          <w:sz w:val="28"/>
          <w:szCs w:val="28"/>
          <w:vertAlign w:val="superscript"/>
        </w:rPr>
        <w:t>2</w:t>
      </w:r>
      <w:r w:rsidRPr="008C6AE3">
        <w:rPr>
          <w:rFonts w:ascii="Times New Roman" w:eastAsia="Times New Roman" w:hAnsi="Times New Roman" w:cs="Times New Roman"/>
          <w:sz w:val="28"/>
          <w:szCs w:val="28"/>
        </w:rPr>
        <w:t xml:space="preserve"> 2. </w:t>
      </w:r>
      <w:proofErr w:type="spellStart"/>
      <w:r w:rsidRPr="008C6AE3">
        <w:rPr>
          <w:rFonts w:ascii="Times New Roman" w:eastAsia="Times New Roman" w:hAnsi="Times New Roman" w:cs="Times New Roman"/>
          <w:sz w:val="28"/>
          <w:szCs w:val="28"/>
        </w:rPr>
        <w:t>kopprojekta</w:t>
      </w:r>
      <w:proofErr w:type="spellEnd"/>
      <w:r w:rsidRPr="008C6AE3">
        <w:rPr>
          <w:rFonts w:ascii="Times New Roman" w:eastAsia="Times New Roman" w:hAnsi="Times New Roman" w:cs="Times New Roman"/>
          <w:sz w:val="28"/>
          <w:szCs w:val="28"/>
        </w:rPr>
        <w:t xml:space="preserve"> dalībnieki apliecina savu ekonomisko dzīvotspēju;</w:t>
      </w:r>
    </w:p>
    <w:p w:rsidR="00AC094C" w:rsidRPr="008C6AE3" w:rsidRDefault="004E674C" w:rsidP="001A11FF">
      <w:pPr>
        <w:pStyle w:val="Sarakstarindkopa"/>
        <w:spacing w:after="0" w:line="240" w:lineRule="auto"/>
        <w:ind w:left="0" w:firstLine="709"/>
        <w:contextualSpacing w:val="0"/>
        <w:jc w:val="both"/>
        <w:rPr>
          <w:rFonts w:ascii="Times New Roman" w:eastAsia="Times New Roman" w:hAnsi="Times New Roman" w:cs="Times New Roman"/>
          <w:sz w:val="28"/>
          <w:szCs w:val="28"/>
        </w:rPr>
      </w:pPr>
      <w:proofErr w:type="gramStart"/>
      <w:r w:rsidRPr="008C6AE3">
        <w:rPr>
          <w:rFonts w:ascii="Times New Roman" w:eastAsia="Times New Roman" w:hAnsi="Times New Roman" w:cs="Times New Roman"/>
          <w:sz w:val="28"/>
          <w:szCs w:val="28"/>
        </w:rPr>
        <w:lastRenderedPageBreak/>
        <w:t>25.</w:t>
      </w:r>
      <w:r w:rsidRPr="008C6AE3">
        <w:rPr>
          <w:rFonts w:ascii="Times New Roman" w:eastAsia="Times New Roman" w:hAnsi="Times New Roman" w:cs="Times New Roman"/>
          <w:sz w:val="28"/>
          <w:szCs w:val="28"/>
          <w:vertAlign w:val="superscript"/>
        </w:rPr>
        <w:t>2</w:t>
      </w:r>
      <w:r w:rsidRPr="008C6AE3">
        <w:rPr>
          <w:rFonts w:ascii="Times New Roman" w:eastAsia="Times New Roman" w:hAnsi="Times New Roman" w:cs="Times New Roman"/>
          <w:sz w:val="28"/>
          <w:szCs w:val="28"/>
        </w:rPr>
        <w:t xml:space="preserve"> 3. šo</w:t>
      </w:r>
      <w:r w:rsidR="00A3238D" w:rsidRPr="008C6AE3">
        <w:rPr>
          <w:rFonts w:ascii="Times New Roman" w:eastAsia="Times New Roman" w:hAnsi="Times New Roman" w:cs="Times New Roman"/>
          <w:sz w:val="28"/>
          <w:szCs w:val="28"/>
        </w:rPr>
        <w:t xml:space="preserve"> noteikumu</w:t>
      </w:r>
      <w:proofErr w:type="gramEnd"/>
      <w:r w:rsidR="00A3238D" w:rsidRPr="008C6AE3">
        <w:rPr>
          <w:rFonts w:ascii="Times New Roman" w:eastAsia="Times New Roman" w:hAnsi="Times New Roman" w:cs="Times New Roman"/>
          <w:sz w:val="28"/>
          <w:szCs w:val="28"/>
        </w:rPr>
        <w:t xml:space="preserve"> 11.1.</w:t>
      </w:r>
      <w:r w:rsidR="008B6635" w:rsidRPr="008C6AE3">
        <w:rPr>
          <w:rFonts w:ascii="Times New Roman" w:eastAsia="Times New Roman" w:hAnsi="Times New Roman" w:cs="Times New Roman"/>
          <w:sz w:val="28"/>
          <w:szCs w:val="28"/>
        </w:rPr>
        <w:t> </w:t>
      </w:r>
      <w:r w:rsidR="00A3238D" w:rsidRPr="008C6AE3">
        <w:rPr>
          <w:rFonts w:ascii="Times New Roman" w:eastAsia="Times New Roman" w:hAnsi="Times New Roman" w:cs="Times New Roman"/>
          <w:sz w:val="28"/>
          <w:szCs w:val="28"/>
        </w:rPr>
        <w:t>apakšpunktā minētos</w:t>
      </w:r>
      <w:r w:rsidRPr="008C6AE3">
        <w:rPr>
          <w:rFonts w:ascii="Times New Roman" w:eastAsia="Times New Roman" w:hAnsi="Times New Roman" w:cs="Times New Roman"/>
          <w:sz w:val="28"/>
          <w:szCs w:val="28"/>
        </w:rPr>
        <w:t xml:space="preserve"> </w:t>
      </w:r>
      <w:r w:rsidR="00A3238D" w:rsidRPr="008C6AE3">
        <w:rPr>
          <w:rFonts w:ascii="Times New Roman" w:eastAsia="Times New Roman" w:hAnsi="Times New Roman" w:cs="Times New Roman"/>
          <w:sz w:val="28"/>
          <w:szCs w:val="28"/>
        </w:rPr>
        <w:t>rādītājus</w:t>
      </w:r>
      <w:r w:rsidR="00576DEB" w:rsidRPr="008C6AE3">
        <w:rPr>
          <w:rFonts w:ascii="Times New Roman" w:eastAsia="Times New Roman" w:hAnsi="Times New Roman" w:cs="Times New Roman"/>
          <w:sz w:val="28"/>
          <w:szCs w:val="28"/>
        </w:rPr>
        <w:t xml:space="preserve"> un </w:t>
      </w:r>
      <w:r w:rsidRPr="008C6AE3">
        <w:rPr>
          <w:rFonts w:ascii="Times New Roman" w:eastAsia="Times New Roman" w:hAnsi="Times New Roman" w:cs="Times New Roman"/>
          <w:sz w:val="28"/>
          <w:szCs w:val="28"/>
        </w:rPr>
        <w:t xml:space="preserve">mērķus </w:t>
      </w:r>
      <w:r w:rsidR="00576DEB" w:rsidRPr="008C6AE3">
        <w:rPr>
          <w:rFonts w:ascii="Times New Roman" w:eastAsia="Times New Roman" w:hAnsi="Times New Roman" w:cs="Times New Roman"/>
          <w:sz w:val="28"/>
          <w:szCs w:val="28"/>
        </w:rPr>
        <w:t>sa</w:t>
      </w:r>
      <w:r w:rsidR="00AC094C" w:rsidRPr="008C6AE3">
        <w:rPr>
          <w:rFonts w:ascii="Times New Roman" w:eastAsia="Times New Roman" w:hAnsi="Times New Roman" w:cs="Times New Roman"/>
          <w:sz w:val="28"/>
          <w:szCs w:val="28"/>
        </w:rPr>
        <w:t>s</w:t>
      </w:r>
      <w:r w:rsidR="00576DEB" w:rsidRPr="008C6AE3">
        <w:rPr>
          <w:rFonts w:ascii="Times New Roman" w:eastAsia="Times New Roman" w:hAnsi="Times New Roman" w:cs="Times New Roman"/>
          <w:sz w:val="28"/>
          <w:szCs w:val="28"/>
        </w:rPr>
        <w:t xml:space="preserve">niedz katrs </w:t>
      </w:r>
      <w:proofErr w:type="spellStart"/>
      <w:r w:rsidR="00576DEB" w:rsidRPr="008C6AE3">
        <w:rPr>
          <w:rFonts w:ascii="Times New Roman" w:eastAsia="Times New Roman" w:hAnsi="Times New Roman" w:cs="Times New Roman"/>
          <w:sz w:val="28"/>
          <w:szCs w:val="28"/>
        </w:rPr>
        <w:t>kopprojekta</w:t>
      </w:r>
      <w:proofErr w:type="spellEnd"/>
      <w:r w:rsidR="00576DEB" w:rsidRPr="008C6AE3">
        <w:rPr>
          <w:rFonts w:ascii="Times New Roman" w:eastAsia="Times New Roman" w:hAnsi="Times New Roman" w:cs="Times New Roman"/>
          <w:sz w:val="28"/>
          <w:szCs w:val="28"/>
        </w:rPr>
        <w:t xml:space="preserve"> dalībnieks atsevišķi</w:t>
      </w:r>
      <w:r w:rsidR="00AC094C" w:rsidRPr="008C6AE3">
        <w:rPr>
          <w:rFonts w:ascii="Times New Roman" w:eastAsia="Times New Roman" w:hAnsi="Times New Roman" w:cs="Times New Roman"/>
          <w:sz w:val="28"/>
          <w:szCs w:val="28"/>
        </w:rPr>
        <w:t>;</w:t>
      </w:r>
    </w:p>
    <w:p w:rsidR="001A11FF" w:rsidRDefault="00AC094C" w:rsidP="00174B32">
      <w:pPr>
        <w:pStyle w:val="Sarakstarindkopa"/>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25.</w:t>
      </w:r>
      <w:r w:rsidRPr="008C6AE3">
        <w:rPr>
          <w:rFonts w:ascii="Times New Roman" w:eastAsia="Times New Roman" w:hAnsi="Times New Roman" w:cs="Times New Roman"/>
          <w:sz w:val="28"/>
          <w:szCs w:val="28"/>
          <w:vertAlign w:val="superscript"/>
        </w:rPr>
        <w:t>2</w:t>
      </w:r>
      <w:r w:rsidR="00174B32" w:rsidRPr="008C6AE3">
        <w:rPr>
          <w:rFonts w:ascii="Times New Roman" w:eastAsia="Times New Roman" w:hAnsi="Times New Roman" w:cs="Times New Roman"/>
          <w:sz w:val="28"/>
          <w:szCs w:val="28"/>
        </w:rPr>
        <w:t xml:space="preserve"> </w:t>
      </w:r>
      <w:r w:rsidRPr="008C6AE3">
        <w:rPr>
          <w:rFonts w:ascii="Times New Roman" w:eastAsia="Times New Roman" w:hAnsi="Times New Roman" w:cs="Times New Roman"/>
          <w:sz w:val="28"/>
          <w:szCs w:val="28"/>
        </w:rPr>
        <w:t xml:space="preserve">4. </w:t>
      </w:r>
      <w:proofErr w:type="spellStart"/>
      <w:r w:rsidR="00174B32" w:rsidRPr="008C6AE3">
        <w:rPr>
          <w:rFonts w:ascii="Times New Roman" w:eastAsia="Times New Roman" w:hAnsi="Times New Roman" w:cs="Times New Roman"/>
          <w:sz w:val="28"/>
          <w:szCs w:val="28"/>
        </w:rPr>
        <w:t>kopprojekta</w:t>
      </w:r>
      <w:proofErr w:type="spellEnd"/>
      <w:r w:rsidR="00174B32" w:rsidRPr="008C6AE3">
        <w:rPr>
          <w:rFonts w:ascii="Times New Roman" w:eastAsia="Times New Roman" w:hAnsi="Times New Roman" w:cs="Times New Roman"/>
          <w:sz w:val="28"/>
          <w:szCs w:val="28"/>
        </w:rPr>
        <w:t xml:space="preserve"> dalībnieki atbilst noteikumiem par valsts un Eiropas Savienības atbalsta piešķiršanu, administrēšanu un uzraudzību lauku un zivsaimniecības attīstībai 2014.-2020.</w:t>
      </w:r>
      <w:r w:rsidR="00B74E04">
        <w:rPr>
          <w:rFonts w:ascii="Times New Roman" w:eastAsia="Times New Roman" w:hAnsi="Times New Roman" w:cs="Times New Roman"/>
          <w:sz w:val="28"/>
          <w:szCs w:val="28"/>
        </w:rPr>
        <w:t> </w:t>
      </w:r>
      <w:r w:rsidR="00174B32" w:rsidRPr="008C6AE3">
        <w:rPr>
          <w:rFonts w:ascii="Times New Roman" w:eastAsia="Times New Roman" w:hAnsi="Times New Roman" w:cs="Times New Roman"/>
          <w:sz w:val="28"/>
          <w:szCs w:val="28"/>
        </w:rPr>
        <w:t>gada plānošanas periodā.</w:t>
      </w:r>
      <w:r w:rsidR="001A11FF" w:rsidRPr="008C6AE3">
        <w:rPr>
          <w:rFonts w:ascii="Times New Roman" w:eastAsia="Times New Roman" w:hAnsi="Times New Roman" w:cs="Times New Roman"/>
          <w:sz w:val="28"/>
          <w:szCs w:val="28"/>
        </w:rPr>
        <w:t>”</w:t>
      </w:r>
      <w:r w:rsidR="008B6635" w:rsidRPr="008C6AE3">
        <w:rPr>
          <w:rFonts w:ascii="Times New Roman" w:eastAsia="Times New Roman" w:hAnsi="Times New Roman" w:cs="Times New Roman"/>
          <w:sz w:val="28"/>
          <w:szCs w:val="28"/>
        </w:rPr>
        <w:t>.</w:t>
      </w:r>
    </w:p>
    <w:p w:rsidR="00D144E2" w:rsidRPr="005C3188" w:rsidRDefault="00D144E2" w:rsidP="00174B32">
      <w:pPr>
        <w:pStyle w:val="Sarakstarindkopa"/>
        <w:spacing w:after="0" w:line="240" w:lineRule="auto"/>
        <w:ind w:left="0" w:firstLine="709"/>
        <w:contextualSpacing w:val="0"/>
        <w:jc w:val="both"/>
        <w:rPr>
          <w:rFonts w:ascii="Times New Roman" w:eastAsia="Times New Roman" w:hAnsi="Times New Roman" w:cs="Times New Roman"/>
          <w:sz w:val="28"/>
          <w:szCs w:val="28"/>
        </w:rPr>
      </w:pPr>
      <w:r w:rsidRPr="005C3188">
        <w:rPr>
          <w:rFonts w:ascii="Times New Roman" w:eastAsia="Times New Roman" w:hAnsi="Times New Roman" w:cs="Times New Roman"/>
          <w:sz w:val="28"/>
          <w:szCs w:val="28"/>
        </w:rPr>
        <w:t xml:space="preserve">1.13. </w:t>
      </w:r>
      <w:r w:rsidR="00900929" w:rsidRPr="005C3188">
        <w:rPr>
          <w:rFonts w:ascii="Times New Roman" w:eastAsia="Times New Roman" w:hAnsi="Times New Roman" w:cs="Times New Roman"/>
          <w:sz w:val="28"/>
          <w:szCs w:val="28"/>
        </w:rPr>
        <w:t>Aizstāt</w:t>
      </w:r>
      <w:r w:rsidRPr="005C3188">
        <w:rPr>
          <w:rFonts w:ascii="Times New Roman" w:eastAsia="Times New Roman" w:hAnsi="Times New Roman" w:cs="Times New Roman"/>
          <w:sz w:val="28"/>
          <w:szCs w:val="28"/>
        </w:rPr>
        <w:t xml:space="preserve"> 27.</w:t>
      </w:r>
      <w:r w:rsidRPr="005C3188">
        <w:rPr>
          <w:rFonts w:ascii="Times New Roman" w:eastAsia="Times New Roman" w:hAnsi="Times New Roman" w:cs="Times New Roman"/>
          <w:sz w:val="28"/>
          <w:szCs w:val="28"/>
          <w:vertAlign w:val="superscript"/>
        </w:rPr>
        <w:t>2</w:t>
      </w:r>
      <w:r w:rsidRPr="005C3188">
        <w:rPr>
          <w:rFonts w:ascii="Times New Roman" w:eastAsia="Times New Roman" w:hAnsi="Times New Roman" w:cs="Times New Roman"/>
          <w:sz w:val="28"/>
          <w:szCs w:val="28"/>
        </w:rPr>
        <w:t xml:space="preserve"> 9. </w:t>
      </w:r>
      <w:r w:rsidR="00900929" w:rsidRPr="005C3188">
        <w:rPr>
          <w:rFonts w:ascii="Times New Roman" w:eastAsia="Times New Roman" w:hAnsi="Times New Roman" w:cs="Times New Roman"/>
          <w:sz w:val="28"/>
          <w:szCs w:val="28"/>
        </w:rPr>
        <w:t>a</w:t>
      </w:r>
      <w:r w:rsidRPr="005C3188">
        <w:rPr>
          <w:rFonts w:ascii="Times New Roman" w:eastAsia="Times New Roman" w:hAnsi="Times New Roman" w:cs="Times New Roman"/>
          <w:sz w:val="28"/>
          <w:szCs w:val="28"/>
        </w:rPr>
        <w:t>pak</w:t>
      </w:r>
      <w:r w:rsidR="00900929" w:rsidRPr="005C3188">
        <w:rPr>
          <w:rFonts w:ascii="Times New Roman" w:eastAsia="Times New Roman" w:hAnsi="Times New Roman" w:cs="Times New Roman"/>
          <w:sz w:val="28"/>
          <w:szCs w:val="28"/>
        </w:rPr>
        <w:t xml:space="preserve">špunktā skaitļus un vārdus „13. panta „d” apakšpunktā” ar </w:t>
      </w:r>
      <w:r w:rsidR="00D535F0" w:rsidRPr="005C3188">
        <w:rPr>
          <w:rFonts w:ascii="Times New Roman" w:eastAsia="Times New Roman" w:hAnsi="Times New Roman" w:cs="Times New Roman"/>
          <w:sz w:val="28"/>
          <w:szCs w:val="28"/>
        </w:rPr>
        <w:t xml:space="preserve">skaitļiem un </w:t>
      </w:r>
      <w:r w:rsidR="00900929" w:rsidRPr="005C3188">
        <w:rPr>
          <w:rFonts w:ascii="Times New Roman" w:eastAsia="Times New Roman" w:hAnsi="Times New Roman" w:cs="Times New Roman"/>
          <w:sz w:val="28"/>
          <w:szCs w:val="28"/>
        </w:rPr>
        <w:t>vārd</w:t>
      </w:r>
      <w:r w:rsidR="00D535F0" w:rsidRPr="005C3188">
        <w:rPr>
          <w:rFonts w:ascii="Times New Roman" w:eastAsia="Times New Roman" w:hAnsi="Times New Roman" w:cs="Times New Roman"/>
          <w:sz w:val="28"/>
          <w:szCs w:val="28"/>
        </w:rPr>
        <w:t xml:space="preserve">iem </w:t>
      </w:r>
      <w:r w:rsidR="00900929" w:rsidRPr="005C3188">
        <w:rPr>
          <w:rFonts w:ascii="Times New Roman" w:eastAsia="Times New Roman" w:hAnsi="Times New Roman" w:cs="Times New Roman"/>
          <w:sz w:val="28"/>
          <w:szCs w:val="28"/>
        </w:rPr>
        <w:t>„</w:t>
      </w:r>
      <w:r w:rsidR="00D535F0" w:rsidRPr="005C3188">
        <w:rPr>
          <w:rFonts w:ascii="Times New Roman" w:eastAsia="Times New Roman" w:hAnsi="Times New Roman" w:cs="Times New Roman"/>
          <w:sz w:val="28"/>
          <w:szCs w:val="28"/>
        </w:rPr>
        <w:t>14. panta 1</w:t>
      </w:r>
      <w:r w:rsidR="005C3188" w:rsidRPr="005C3188">
        <w:rPr>
          <w:rFonts w:ascii="Times New Roman" w:eastAsia="Times New Roman" w:hAnsi="Times New Roman" w:cs="Times New Roman"/>
          <w:sz w:val="28"/>
          <w:szCs w:val="28"/>
        </w:rPr>
        <w:t>6</w:t>
      </w:r>
      <w:r w:rsidR="00D535F0" w:rsidRPr="005C3188">
        <w:rPr>
          <w:rFonts w:ascii="Times New Roman" w:eastAsia="Times New Roman" w:hAnsi="Times New Roman" w:cs="Times New Roman"/>
          <w:sz w:val="28"/>
          <w:szCs w:val="28"/>
        </w:rPr>
        <w:t>. punktā</w:t>
      </w:r>
      <w:r w:rsidR="00900929" w:rsidRPr="005C3188">
        <w:rPr>
          <w:rFonts w:ascii="Times New Roman" w:eastAsia="Times New Roman" w:hAnsi="Times New Roman" w:cs="Times New Roman"/>
          <w:sz w:val="28"/>
          <w:szCs w:val="28"/>
        </w:rPr>
        <w:t>”</w:t>
      </w:r>
      <w:r w:rsidRPr="005C3188">
        <w:rPr>
          <w:rFonts w:ascii="Times New Roman" w:eastAsia="Times New Roman" w:hAnsi="Times New Roman" w:cs="Times New Roman"/>
          <w:sz w:val="28"/>
          <w:szCs w:val="28"/>
        </w:rPr>
        <w:t>.</w:t>
      </w:r>
    </w:p>
    <w:p w:rsidR="00D144E2" w:rsidRPr="008C6AE3" w:rsidRDefault="00D144E2" w:rsidP="00174B32">
      <w:pPr>
        <w:pStyle w:val="Sarakstarindkopa"/>
        <w:spacing w:after="0" w:line="240" w:lineRule="auto"/>
        <w:ind w:left="0" w:firstLine="709"/>
        <w:contextualSpacing w:val="0"/>
        <w:jc w:val="both"/>
        <w:rPr>
          <w:rFonts w:ascii="Times New Roman" w:eastAsia="Times New Roman" w:hAnsi="Times New Roman" w:cs="Times New Roman"/>
          <w:sz w:val="28"/>
          <w:szCs w:val="28"/>
        </w:rPr>
      </w:pPr>
      <w:r w:rsidRPr="005C3188">
        <w:rPr>
          <w:rFonts w:ascii="Times New Roman" w:eastAsia="Times New Roman" w:hAnsi="Times New Roman" w:cs="Times New Roman"/>
          <w:sz w:val="28"/>
          <w:szCs w:val="28"/>
        </w:rPr>
        <w:t>1.14. Aizstāt 27.</w:t>
      </w:r>
      <w:r w:rsidRPr="005C3188">
        <w:rPr>
          <w:rFonts w:ascii="Times New Roman" w:eastAsia="Times New Roman" w:hAnsi="Times New Roman" w:cs="Times New Roman"/>
          <w:sz w:val="28"/>
          <w:szCs w:val="28"/>
          <w:vertAlign w:val="superscript"/>
        </w:rPr>
        <w:t>2</w:t>
      </w:r>
      <w:r w:rsidRPr="005C3188">
        <w:rPr>
          <w:rFonts w:ascii="Times New Roman" w:eastAsia="Times New Roman" w:hAnsi="Times New Roman" w:cs="Times New Roman"/>
          <w:sz w:val="28"/>
          <w:szCs w:val="28"/>
        </w:rPr>
        <w:t xml:space="preserve"> 13.</w:t>
      </w:r>
      <w:r w:rsidR="00900929" w:rsidRPr="005C3188">
        <w:rPr>
          <w:rFonts w:ascii="Times New Roman" w:eastAsia="Times New Roman" w:hAnsi="Times New Roman" w:cs="Times New Roman"/>
          <w:sz w:val="28"/>
          <w:szCs w:val="28"/>
        </w:rPr>
        <w:t xml:space="preserve"> </w:t>
      </w:r>
      <w:r w:rsidRPr="005C3188">
        <w:rPr>
          <w:rFonts w:ascii="Times New Roman" w:eastAsia="Times New Roman" w:hAnsi="Times New Roman" w:cs="Times New Roman"/>
          <w:sz w:val="28"/>
          <w:szCs w:val="28"/>
        </w:rPr>
        <w:t>apakšpunktā skaitli un vārdu „12. pantu” ar skaitļiem un vārdiem „12. panta 1. punktu”.</w:t>
      </w:r>
      <w:r>
        <w:rPr>
          <w:rFonts w:ascii="Times New Roman" w:eastAsia="Times New Roman" w:hAnsi="Times New Roman" w:cs="Times New Roman"/>
          <w:sz w:val="28"/>
          <w:szCs w:val="28"/>
        </w:rPr>
        <w:t xml:space="preserve"> </w:t>
      </w:r>
    </w:p>
    <w:p w:rsidR="000F250B" w:rsidRPr="008C6AE3" w:rsidRDefault="00973991" w:rsidP="00D535F0">
      <w:pPr>
        <w:pStyle w:val="Sarakstarindkopa"/>
        <w:tabs>
          <w:tab w:val="left" w:pos="1276"/>
        </w:tabs>
        <w:spacing w:before="120" w:after="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r w:rsidR="008C7050" w:rsidRPr="008C6AE3">
        <w:rPr>
          <w:rFonts w:ascii="Times New Roman" w:eastAsia="Times New Roman" w:hAnsi="Times New Roman" w:cs="Times New Roman"/>
          <w:sz w:val="28"/>
          <w:szCs w:val="28"/>
        </w:rPr>
        <w:t xml:space="preserve"> </w:t>
      </w:r>
      <w:r w:rsidR="000F250B" w:rsidRPr="008C6AE3">
        <w:rPr>
          <w:rFonts w:ascii="Times New Roman" w:eastAsia="Times New Roman" w:hAnsi="Times New Roman" w:cs="Times New Roman"/>
          <w:sz w:val="28"/>
          <w:szCs w:val="28"/>
        </w:rPr>
        <w:t>Papildināt 27.</w:t>
      </w:r>
      <w:r w:rsidR="000F250B" w:rsidRPr="008C6AE3">
        <w:rPr>
          <w:rFonts w:ascii="Times New Roman" w:eastAsia="Times New Roman" w:hAnsi="Times New Roman" w:cs="Times New Roman"/>
          <w:sz w:val="28"/>
          <w:szCs w:val="28"/>
          <w:vertAlign w:val="superscript"/>
        </w:rPr>
        <w:t xml:space="preserve">2 </w:t>
      </w:r>
      <w:r w:rsidR="000F250B" w:rsidRPr="008C6AE3">
        <w:rPr>
          <w:rFonts w:ascii="Times New Roman" w:eastAsia="Times New Roman" w:hAnsi="Times New Roman" w:cs="Times New Roman"/>
          <w:sz w:val="28"/>
          <w:szCs w:val="28"/>
        </w:rPr>
        <w:t xml:space="preserve">punktu ar </w:t>
      </w:r>
      <w:proofErr w:type="gramStart"/>
      <w:r w:rsidR="000F250B" w:rsidRPr="008C6AE3">
        <w:rPr>
          <w:rFonts w:ascii="Times New Roman" w:eastAsia="Times New Roman" w:hAnsi="Times New Roman" w:cs="Times New Roman"/>
          <w:sz w:val="28"/>
          <w:szCs w:val="28"/>
        </w:rPr>
        <w:t>27.</w:t>
      </w:r>
      <w:r w:rsidR="000F250B" w:rsidRPr="008C6AE3">
        <w:rPr>
          <w:rFonts w:ascii="Times New Roman" w:eastAsia="Times New Roman" w:hAnsi="Times New Roman" w:cs="Times New Roman"/>
          <w:sz w:val="28"/>
          <w:szCs w:val="28"/>
          <w:vertAlign w:val="superscript"/>
        </w:rPr>
        <w:t xml:space="preserve">2 </w:t>
      </w:r>
      <w:r w:rsidR="000F250B" w:rsidRPr="008C6AE3">
        <w:rPr>
          <w:rFonts w:ascii="Times New Roman" w:eastAsia="Times New Roman" w:hAnsi="Times New Roman" w:cs="Times New Roman"/>
          <w:sz w:val="28"/>
          <w:szCs w:val="28"/>
        </w:rPr>
        <w:t>18. </w:t>
      </w:r>
      <w:r w:rsidR="00900929">
        <w:rPr>
          <w:rFonts w:ascii="Times New Roman" w:eastAsia="Times New Roman" w:hAnsi="Times New Roman" w:cs="Times New Roman"/>
          <w:sz w:val="28"/>
          <w:szCs w:val="28"/>
        </w:rPr>
        <w:t xml:space="preserve"> </w:t>
      </w:r>
      <w:r w:rsidR="000F250B" w:rsidRPr="008C6AE3">
        <w:rPr>
          <w:rFonts w:ascii="Times New Roman" w:eastAsia="Times New Roman" w:hAnsi="Times New Roman" w:cs="Times New Roman"/>
          <w:sz w:val="28"/>
          <w:szCs w:val="28"/>
        </w:rPr>
        <w:t>apakšpunktu šādā redakcijā</w:t>
      </w:r>
      <w:proofErr w:type="gramEnd"/>
      <w:r w:rsidR="000F250B" w:rsidRPr="008C6AE3">
        <w:rPr>
          <w:rFonts w:ascii="Times New Roman" w:eastAsia="Times New Roman" w:hAnsi="Times New Roman" w:cs="Times New Roman"/>
          <w:sz w:val="28"/>
          <w:szCs w:val="28"/>
        </w:rPr>
        <w:t>:</w:t>
      </w:r>
    </w:p>
    <w:p w:rsidR="000F250B" w:rsidRDefault="000F250B" w:rsidP="00D535F0">
      <w:pPr>
        <w:pStyle w:val="MKNormal"/>
      </w:pPr>
      <w:r w:rsidRPr="004F6547">
        <w:t>„</w:t>
      </w:r>
      <w:proofErr w:type="gramStart"/>
      <w:r w:rsidRPr="004F6547">
        <w:t>27.</w:t>
      </w:r>
      <w:r w:rsidRPr="004F6547">
        <w:rPr>
          <w:vertAlign w:val="superscript"/>
        </w:rPr>
        <w:t xml:space="preserve">2 </w:t>
      </w:r>
      <w:r w:rsidRPr="004F6547">
        <w:t>18. atbalsta pretendents</w:t>
      </w:r>
      <w:proofErr w:type="gramEnd"/>
      <w:r w:rsidR="002F4FFE" w:rsidRPr="004F6547">
        <w:t xml:space="preserve"> ievēro Regulas </w:t>
      </w:r>
      <w:proofErr w:type="spellStart"/>
      <w:r w:rsidR="002F4FFE" w:rsidRPr="004F6547">
        <w:t>Nr</w:t>
      </w:r>
      <w:proofErr w:type="spellEnd"/>
      <w:r w:rsidR="002F4FFE" w:rsidRPr="004F6547">
        <w:t>.</w:t>
      </w:r>
      <w:r w:rsidR="00B74E04">
        <w:t> </w:t>
      </w:r>
      <w:r w:rsidR="002F4FFE" w:rsidRPr="004F6547">
        <w:t>651/2014 14.</w:t>
      </w:r>
      <w:r w:rsidR="00B74E04">
        <w:t> </w:t>
      </w:r>
      <w:r w:rsidR="002F4FFE" w:rsidRPr="004F6547">
        <w:t>panta 1</w:t>
      </w:r>
      <w:r w:rsidR="005C3188">
        <w:t>7</w:t>
      </w:r>
      <w:r w:rsidR="002F4FFE" w:rsidRPr="004F6547">
        <w:t>.</w:t>
      </w:r>
      <w:r w:rsidR="00B74E04">
        <w:t> </w:t>
      </w:r>
      <w:r w:rsidR="002F4FFE" w:rsidRPr="004F6547">
        <w:t>punktā noteikto pras</w:t>
      </w:r>
      <w:r w:rsidR="00462327" w:rsidRPr="004F6547">
        <w:t>ību</w:t>
      </w:r>
      <w:r w:rsidR="00D535F0">
        <w:t>.</w:t>
      </w:r>
      <w:r w:rsidRPr="004F6547">
        <w:t>”</w:t>
      </w:r>
    </w:p>
    <w:p w:rsidR="00E5352E" w:rsidRPr="008C6AE3" w:rsidRDefault="00973991" w:rsidP="00973991">
      <w:pPr>
        <w:pStyle w:val="Sarakstarindkopa"/>
        <w:tabs>
          <w:tab w:val="left" w:pos="1134"/>
          <w:tab w:val="left" w:pos="1276"/>
        </w:tabs>
        <w:spacing w:before="120" w:after="0" w:line="240" w:lineRule="auto"/>
        <w:ind w:left="840" w:hanging="13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r w:rsidR="008C7050" w:rsidRPr="008C6AE3">
        <w:rPr>
          <w:rFonts w:ascii="Times New Roman" w:eastAsia="Times New Roman" w:hAnsi="Times New Roman" w:cs="Times New Roman"/>
          <w:sz w:val="28"/>
          <w:szCs w:val="28"/>
        </w:rPr>
        <w:t xml:space="preserve"> </w:t>
      </w:r>
      <w:r w:rsidR="00E5352E" w:rsidRPr="008C6AE3">
        <w:rPr>
          <w:rFonts w:ascii="Times New Roman" w:eastAsia="Times New Roman" w:hAnsi="Times New Roman" w:cs="Times New Roman"/>
          <w:sz w:val="28"/>
          <w:szCs w:val="28"/>
        </w:rPr>
        <w:t>Svītrot 32.1.2.</w:t>
      </w:r>
      <w:r w:rsidR="006B0DF9" w:rsidRPr="008C6AE3">
        <w:rPr>
          <w:rFonts w:ascii="Times New Roman" w:eastAsia="Times New Roman" w:hAnsi="Times New Roman" w:cs="Times New Roman"/>
          <w:sz w:val="28"/>
          <w:szCs w:val="28"/>
        </w:rPr>
        <w:t> </w:t>
      </w:r>
      <w:r w:rsidR="00E5352E" w:rsidRPr="008C6AE3">
        <w:rPr>
          <w:rFonts w:ascii="Times New Roman" w:eastAsia="Times New Roman" w:hAnsi="Times New Roman" w:cs="Times New Roman"/>
          <w:sz w:val="28"/>
          <w:szCs w:val="28"/>
        </w:rPr>
        <w:t>apakšpunktu.</w:t>
      </w:r>
    </w:p>
    <w:p w:rsidR="00576DEB" w:rsidRPr="008C6AE3" w:rsidRDefault="00973991" w:rsidP="00973991">
      <w:pPr>
        <w:pStyle w:val="Sarakstarindkopa"/>
        <w:tabs>
          <w:tab w:val="left" w:pos="1134"/>
          <w:tab w:val="left" w:pos="1276"/>
        </w:tabs>
        <w:spacing w:before="120" w:after="0" w:line="240" w:lineRule="auto"/>
        <w:ind w:left="840" w:hanging="13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r w:rsidR="008C7050" w:rsidRPr="008C6AE3">
        <w:rPr>
          <w:rFonts w:ascii="Times New Roman" w:eastAsia="Times New Roman" w:hAnsi="Times New Roman" w:cs="Times New Roman"/>
          <w:sz w:val="28"/>
          <w:szCs w:val="28"/>
        </w:rPr>
        <w:t xml:space="preserve"> </w:t>
      </w:r>
      <w:r w:rsidR="00576DEB" w:rsidRPr="008C6AE3">
        <w:rPr>
          <w:rFonts w:ascii="Times New Roman" w:eastAsia="Times New Roman" w:hAnsi="Times New Roman" w:cs="Times New Roman"/>
          <w:sz w:val="28"/>
          <w:szCs w:val="28"/>
        </w:rPr>
        <w:t>Papildināt 32.1.5.</w:t>
      </w:r>
      <w:r w:rsidR="008B6635" w:rsidRPr="008C6AE3">
        <w:rPr>
          <w:rFonts w:ascii="Times New Roman" w:eastAsia="Times New Roman" w:hAnsi="Times New Roman" w:cs="Times New Roman"/>
          <w:sz w:val="28"/>
          <w:szCs w:val="28"/>
        </w:rPr>
        <w:t> </w:t>
      </w:r>
      <w:r w:rsidR="00576DEB" w:rsidRPr="008C6AE3">
        <w:rPr>
          <w:rFonts w:ascii="Times New Roman" w:eastAsia="Times New Roman" w:hAnsi="Times New Roman" w:cs="Times New Roman"/>
          <w:sz w:val="28"/>
          <w:szCs w:val="28"/>
        </w:rPr>
        <w:t>apakšpunktu aiz vārda „fiziska” ar vārdiem „vai juridiska.”</w:t>
      </w:r>
    </w:p>
    <w:p w:rsidR="00224E68" w:rsidRPr="008C6AE3" w:rsidRDefault="00973991" w:rsidP="00973991">
      <w:pPr>
        <w:pStyle w:val="Sarakstarindkopa"/>
        <w:tabs>
          <w:tab w:val="left" w:pos="1276"/>
        </w:tabs>
        <w:spacing w:before="120" w:after="0" w:line="240" w:lineRule="auto"/>
        <w:ind w:left="840" w:hanging="13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r w:rsidR="008C7050" w:rsidRPr="008C6AE3">
        <w:rPr>
          <w:rFonts w:ascii="Times New Roman" w:eastAsia="Times New Roman" w:hAnsi="Times New Roman" w:cs="Times New Roman"/>
          <w:sz w:val="28"/>
          <w:szCs w:val="28"/>
        </w:rPr>
        <w:t xml:space="preserve"> </w:t>
      </w:r>
      <w:r w:rsidR="00224E68" w:rsidRPr="008C6AE3">
        <w:rPr>
          <w:rFonts w:ascii="Times New Roman" w:eastAsia="Times New Roman" w:hAnsi="Times New Roman" w:cs="Times New Roman"/>
          <w:sz w:val="28"/>
          <w:szCs w:val="28"/>
        </w:rPr>
        <w:t>Izteikt</w:t>
      </w:r>
      <w:r w:rsidR="00F1428E" w:rsidRPr="008C6AE3">
        <w:rPr>
          <w:rFonts w:ascii="Times New Roman" w:eastAsia="Times New Roman" w:hAnsi="Times New Roman" w:cs="Times New Roman"/>
          <w:sz w:val="28"/>
          <w:szCs w:val="28"/>
        </w:rPr>
        <w:t xml:space="preserve"> </w:t>
      </w:r>
      <w:r w:rsidR="001A11FF" w:rsidRPr="008C6AE3">
        <w:rPr>
          <w:rFonts w:ascii="Times New Roman" w:eastAsia="Times New Roman" w:hAnsi="Times New Roman" w:cs="Times New Roman"/>
          <w:sz w:val="28"/>
          <w:szCs w:val="28"/>
        </w:rPr>
        <w:t>32.</w:t>
      </w:r>
      <w:r w:rsidR="001A11FF" w:rsidRPr="008C6AE3">
        <w:rPr>
          <w:rFonts w:ascii="Times New Roman" w:eastAsia="Times New Roman" w:hAnsi="Times New Roman" w:cs="Times New Roman"/>
          <w:sz w:val="28"/>
          <w:szCs w:val="28"/>
          <w:vertAlign w:val="superscript"/>
        </w:rPr>
        <w:t xml:space="preserve">1 </w:t>
      </w:r>
      <w:r w:rsidR="001A11FF" w:rsidRPr="008C6AE3">
        <w:rPr>
          <w:rFonts w:ascii="Times New Roman" w:eastAsia="Times New Roman" w:hAnsi="Times New Roman" w:cs="Times New Roman"/>
          <w:sz w:val="28"/>
          <w:szCs w:val="28"/>
        </w:rPr>
        <w:t>punkt</w:t>
      </w:r>
      <w:r w:rsidR="00224E68" w:rsidRPr="008C6AE3">
        <w:rPr>
          <w:rFonts w:ascii="Times New Roman" w:eastAsia="Times New Roman" w:hAnsi="Times New Roman" w:cs="Times New Roman"/>
          <w:sz w:val="28"/>
          <w:szCs w:val="28"/>
        </w:rPr>
        <w:t>a pirmo teikumu šādā redakcijā:</w:t>
      </w:r>
    </w:p>
    <w:p w:rsidR="008B6635" w:rsidRPr="008C6AE3" w:rsidRDefault="00224E68" w:rsidP="004F6547">
      <w:pPr>
        <w:pStyle w:val="Sarakstarindkopa"/>
        <w:tabs>
          <w:tab w:val="left" w:pos="709"/>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 xml:space="preserve">“Šo noteikumu 32.1.1., 32.1.3. un 32.1.5. apakšpunktā minētie pretendenti var īstenot </w:t>
      </w:r>
      <w:proofErr w:type="spellStart"/>
      <w:r w:rsidRPr="008C6AE3">
        <w:rPr>
          <w:rFonts w:ascii="Times New Roman" w:eastAsia="Times New Roman" w:hAnsi="Times New Roman" w:cs="Times New Roman"/>
          <w:sz w:val="28"/>
          <w:szCs w:val="28"/>
        </w:rPr>
        <w:t>kopprojektu</w:t>
      </w:r>
      <w:proofErr w:type="spellEnd"/>
      <w:r w:rsidRPr="008C6AE3">
        <w:rPr>
          <w:rFonts w:ascii="Times New Roman" w:eastAsia="Times New Roman" w:hAnsi="Times New Roman" w:cs="Times New Roman"/>
          <w:sz w:val="28"/>
          <w:szCs w:val="28"/>
        </w:rPr>
        <w:t xml:space="preserve"> šo noteikumu 9.3.1. apakšpunktā minētajā </w:t>
      </w:r>
      <w:proofErr w:type="spellStart"/>
      <w:r w:rsidRPr="008C6AE3">
        <w:rPr>
          <w:rFonts w:ascii="Times New Roman" w:eastAsia="Times New Roman" w:hAnsi="Times New Roman" w:cs="Times New Roman"/>
          <w:sz w:val="28"/>
          <w:szCs w:val="28"/>
        </w:rPr>
        <w:t>apakšpasākumā</w:t>
      </w:r>
      <w:proofErr w:type="spellEnd"/>
      <w:r w:rsidRPr="008C6AE3">
        <w:rPr>
          <w:rFonts w:ascii="Times New Roman" w:eastAsia="Times New Roman" w:hAnsi="Times New Roman" w:cs="Times New Roman"/>
          <w:sz w:val="28"/>
          <w:szCs w:val="28"/>
        </w:rPr>
        <w:t xml:space="preserve">, ja starp </w:t>
      </w:r>
      <w:proofErr w:type="spellStart"/>
      <w:r w:rsidRPr="008C6AE3">
        <w:rPr>
          <w:rFonts w:ascii="Times New Roman" w:eastAsia="Times New Roman" w:hAnsi="Times New Roman" w:cs="Times New Roman"/>
          <w:sz w:val="28"/>
          <w:szCs w:val="28"/>
        </w:rPr>
        <w:t>kopprojekta</w:t>
      </w:r>
      <w:proofErr w:type="spellEnd"/>
      <w:r w:rsidRPr="008C6AE3">
        <w:rPr>
          <w:rFonts w:ascii="Times New Roman" w:eastAsia="Times New Roman" w:hAnsi="Times New Roman" w:cs="Times New Roman"/>
          <w:sz w:val="28"/>
          <w:szCs w:val="28"/>
        </w:rPr>
        <w:t xml:space="preserve"> dalībniekiem ir noslēgts līgums un pēc </w:t>
      </w:r>
      <w:proofErr w:type="spellStart"/>
      <w:r w:rsidRPr="008C6AE3">
        <w:rPr>
          <w:rFonts w:ascii="Times New Roman" w:eastAsia="Times New Roman" w:hAnsi="Times New Roman" w:cs="Times New Roman"/>
          <w:sz w:val="28"/>
          <w:szCs w:val="28"/>
        </w:rPr>
        <w:t>kopprojekta</w:t>
      </w:r>
      <w:proofErr w:type="spellEnd"/>
      <w:r w:rsidRPr="008C6AE3">
        <w:rPr>
          <w:rFonts w:ascii="Times New Roman" w:eastAsia="Times New Roman" w:hAnsi="Times New Roman" w:cs="Times New Roman"/>
          <w:sz w:val="28"/>
          <w:szCs w:val="28"/>
        </w:rPr>
        <w:t xml:space="preserve"> īstenošanas tiek pārbūvēta vai atjaunota viena koplietošanas meliorācijas sistēma, kura regulē ūdens režīmu vismaz divos zemes īpašumos ar kopēju robežu.</w:t>
      </w:r>
      <w:r w:rsidR="001A11FF" w:rsidRPr="008C6AE3">
        <w:rPr>
          <w:rFonts w:ascii="Times New Roman" w:eastAsia="Times New Roman" w:hAnsi="Times New Roman" w:cs="Times New Roman"/>
          <w:sz w:val="28"/>
          <w:szCs w:val="28"/>
        </w:rPr>
        <w:t>”.</w:t>
      </w:r>
      <w:r w:rsidR="008B6635" w:rsidRPr="008C6AE3">
        <w:rPr>
          <w:rFonts w:ascii="Times New Roman" w:eastAsia="Times New Roman" w:hAnsi="Times New Roman" w:cs="Times New Roman"/>
          <w:sz w:val="28"/>
          <w:szCs w:val="28"/>
        </w:rPr>
        <w:t xml:space="preserve"> </w:t>
      </w:r>
    </w:p>
    <w:p w:rsidR="008B6635" w:rsidRPr="008C6AE3" w:rsidRDefault="00973991" w:rsidP="00973991">
      <w:pPr>
        <w:pStyle w:val="Sarakstarindkopa"/>
        <w:tabs>
          <w:tab w:val="left" w:pos="709"/>
          <w:tab w:val="left" w:pos="1276"/>
        </w:tabs>
        <w:spacing w:before="120" w:after="0" w:line="240" w:lineRule="auto"/>
        <w:ind w:left="840" w:hanging="13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r w:rsidR="008C7050" w:rsidRPr="008C6AE3">
        <w:rPr>
          <w:rFonts w:ascii="Times New Roman" w:eastAsia="Times New Roman" w:hAnsi="Times New Roman" w:cs="Times New Roman"/>
          <w:sz w:val="28"/>
          <w:szCs w:val="28"/>
        </w:rPr>
        <w:t xml:space="preserve"> </w:t>
      </w:r>
      <w:r w:rsidR="008B6635" w:rsidRPr="008C6AE3">
        <w:rPr>
          <w:rFonts w:ascii="Times New Roman" w:eastAsia="Times New Roman" w:hAnsi="Times New Roman" w:cs="Times New Roman"/>
          <w:sz w:val="28"/>
          <w:szCs w:val="28"/>
        </w:rPr>
        <w:t>Papildināt noteikumus ar 32.</w:t>
      </w:r>
      <w:r w:rsidR="008B6635" w:rsidRPr="008C6AE3">
        <w:rPr>
          <w:rFonts w:ascii="Times New Roman" w:eastAsia="Times New Roman" w:hAnsi="Times New Roman" w:cs="Times New Roman"/>
          <w:sz w:val="28"/>
          <w:szCs w:val="28"/>
          <w:vertAlign w:val="superscript"/>
        </w:rPr>
        <w:t>2</w:t>
      </w:r>
      <w:r w:rsidR="008B6635" w:rsidRPr="008C6AE3">
        <w:rPr>
          <w:rFonts w:ascii="Times New Roman" w:eastAsia="Times New Roman" w:hAnsi="Times New Roman" w:cs="Times New Roman"/>
          <w:sz w:val="28"/>
          <w:szCs w:val="28"/>
        </w:rPr>
        <w:t> punktu šādā redakcijā:</w:t>
      </w:r>
    </w:p>
    <w:p w:rsidR="008B6635" w:rsidRPr="008C6AE3" w:rsidRDefault="008B6635" w:rsidP="004F6547">
      <w:pPr>
        <w:pStyle w:val="Sarakstarindkopa"/>
        <w:tabs>
          <w:tab w:val="left" w:pos="0"/>
          <w:tab w:val="left" w:pos="709"/>
          <w:tab w:val="left" w:pos="1701"/>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„32.</w:t>
      </w:r>
      <w:r w:rsidRPr="008C6AE3">
        <w:rPr>
          <w:rFonts w:ascii="Times New Roman" w:eastAsia="Times New Roman" w:hAnsi="Times New Roman" w:cs="Times New Roman"/>
          <w:sz w:val="28"/>
          <w:szCs w:val="28"/>
          <w:vertAlign w:val="superscript"/>
        </w:rPr>
        <w:t xml:space="preserve">2 </w:t>
      </w:r>
      <w:r w:rsidRPr="008C6AE3">
        <w:rPr>
          <w:rFonts w:ascii="Times New Roman" w:eastAsia="Times New Roman" w:hAnsi="Times New Roman" w:cs="Times New Roman"/>
          <w:sz w:val="28"/>
          <w:szCs w:val="28"/>
        </w:rPr>
        <w:t>Šo noteikumu 32.1.1. apakšpunktā minētie pretendenti meliorācijas sistēmu pārbūvi un atjaunošanu veic zemē, kas tiek izmantota lauksaimniecības produktu ražošanai.”</w:t>
      </w:r>
      <w:r w:rsidR="00604927" w:rsidRPr="008C6AE3">
        <w:rPr>
          <w:rFonts w:ascii="Times New Roman" w:eastAsia="Times New Roman" w:hAnsi="Times New Roman" w:cs="Times New Roman"/>
          <w:sz w:val="28"/>
          <w:szCs w:val="28"/>
        </w:rPr>
        <w:t>.</w:t>
      </w:r>
    </w:p>
    <w:p w:rsidR="00646956" w:rsidRPr="00973991" w:rsidRDefault="00973991" w:rsidP="00973991">
      <w:pPr>
        <w:tabs>
          <w:tab w:val="left" w:pos="709"/>
          <w:tab w:val="left" w:pos="1276"/>
        </w:tabs>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t>1.20.</w:t>
      </w:r>
      <w:r w:rsidR="008C7050" w:rsidRPr="00973991">
        <w:rPr>
          <w:rFonts w:ascii="Times New Roman" w:eastAsia="Times New Roman" w:hAnsi="Times New Roman" w:cs="Times New Roman"/>
          <w:sz w:val="28"/>
          <w:szCs w:val="28"/>
        </w:rPr>
        <w:t xml:space="preserve"> </w:t>
      </w:r>
      <w:r w:rsidR="00646956" w:rsidRPr="00973991">
        <w:rPr>
          <w:rFonts w:ascii="Times New Roman" w:eastAsia="Times New Roman" w:hAnsi="Times New Roman" w:cs="Times New Roman"/>
          <w:sz w:val="28"/>
          <w:szCs w:val="28"/>
        </w:rPr>
        <w:t>Papildināt 37.</w:t>
      </w:r>
      <w:r w:rsidR="00B74E04" w:rsidRPr="00973991">
        <w:rPr>
          <w:rFonts w:ascii="Times New Roman" w:eastAsia="Times New Roman" w:hAnsi="Times New Roman" w:cs="Times New Roman"/>
          <w:sz w:val="28"/>
          <w:szCs w:val="28"/>
        </w:rPr>
        <w:t> </w:t>
      </w:r>
      <w:r w:rsidR="00646956" w:rsidRPr="00973991">
        <w:rPr>
          <w:rFonts w:ascii="Times New Roman" w:eastAsia="Times New Roman" w:hAnsi="Times New Roman" w:cs="Times New Roman"/>
          <w:sz w:val="28"/>
          <w:szCs w:val="28"/>
        </w:rPr>
        <w:t>punktu ar otru teikumu šādā redakcijā:</w:t>
      </w:r>
    </w:p>
    <w:p w:rsidR="00646956" w:rsidRPr="008C6AE3" w:rsidRDefault="00646956" w:rsidP="00956A39">
      <w:pPr>
        <w:pStyle w:val="Sarakstarindkopa"/>
        <w:tabs>
          <w:tab w:val="left" w:pos="709"/>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w:t>
      </w:r>
      <w:r w:rsidR="00506739">
        <w:rPr>
          <w:rFonts w:ascii="Times New Roman" w:eastAsia="Times New Roman" w:hAnsi="Times New Roman" w:cs="Times New Roman"/>
          <w:sz w:val="28"/>
          <w:szCs w:val="28"/>
        </w:rPr>
        <w:t>Attiecībā uz š</w:t>
      </w:r>
      <w:r w:rsidRPr="008C6AE3">
        <w:rPr>
          <w:rFonts w:ascii="Times New Roman" w:eastAsia="Times New Roman" w:hAnsi="Times New Roman" w:cs="Times New Roman"/>
          <w:sz w:val="28"/>
          <w:szCs w:val="28"/>
        </w:rPr>
        <w:t>o noteikumu 5.11.</w:t>
      </w:r>
      <w:r w:rsidR="00B74E04">
        <w:rPr>
          <w:rFonts w:ascii="Times New Roman" w:eastAsia="Times New Roman" w:hAnsi="Times New Roman" w:cs="Times New Roman"/>
          <w:sz w:val="28"/>
          <w:szCs w:val="28"/>
        </w:rPr>
        <w:t> </w:t>
      </w:r>
      <w:r w:rsidRPr="008C6AE3">
        <w:rPr>
          <w:rFonts w:ascii="Times New Roman" w:eastAsia="Times New Roman" w:hAnsi="Times New Roman" w:cs="Times New Roman"/>
          <w:sz w:val="28"/>
          <w:szCs w:val="28"/>
        </w:rPr>
        <w:t>apakšpunktā minēt</w:t>
      </w:r>
      <w:r w:rsidR="00604927" w:rsidRPr="008C6AE3">
        <w:rPr>
          <w:rFonts w:ascii="Times New Roman" w:eastAsia="Times New Roman" w:hAnsi="Times New Roman" w:cs="Times New Roman"/>
          <w:sz w:val="28"/>
          <w:szCs w:val="28"/>
        </w:rPr>
        <w:t>o</w:t>
      </w:r>
      <w:r w:rsidR="00506739">
        <w:rPr>
          <w:rFonts w:ascii="Times New Roman" w:eastAsia="Times New Roman" w:hAnsi="Times New Roman" w:cs="Times New Roman"/>
          <w:sz w:val="28"/>
          <w:szCs w:val="28"/>
        </w:rPr>
        <w:t xml:space="preserve"> stratēģisko</w:t>
      </w:r>
      <w:r w:rsidRPr="008C6AE3">
        <w:rPr>
          <w:rFonts w:ascii="Times New Roman" w:eastAsia="Times New Roman" w:hAnsi="Times New Roman" w:cs="Times New Roman"/>
          <w:sz w:val="28"/>
          <w:szCs w:val="28"/>
        </w:rPr>
        <w:t xml:space="preserve"> projekt</w:t>
      </w:r>
      <w:r w:rsidR="00604927" w:rsidRPr="008C6AE3">
        <w:rPr>
          <w:rFonts w:ascii="Times New Roman" w:eastAsia="Times New Roman" w:hAnsi="Times New Roman" w:cs="Times New Roman"/>
          <w:sz w:val="28"/>
          <w:szCs w:val="28"/>
        </w:rPr>
        <w:t>u</w:t>
      </w:r>
      <w:r w:rsidRPr="008C6AE3">
        <w:rPr>
          <w:rFonts w:ascii="Times New Roman" w:eastAsia="Times New Roman" w:hAnsi="Times New Roman" w:cs="Times New Roman"/>
          <w:sz w:val="28"/>
          <w:szCs w:val="28"/>
        </w:rPr>
        <w:t xml:space="preserve"> attiecināmo izmaksu apjom</w:t>
      </w:r>
      <w:r w:rsidR="00604927" w:rsidRPr="008C6AE3">
        <w:rPr>
          <w:rFonts w:ascii="Times New Roman" w:eastAsia="Times New Roman" w:hAnsi="Times New Roman" w:cs="Times New Roman"/>
          <w:sz w:val="28"/>
          <w:szCs w:val="28"/>
        </w:rPr>
        <w:t>u</w:t>
      </w:r>
      <w:r w:rsidRPr="008C6AE3">
        <w:rPr>
          <w:rFonts w:ascii="Times New Roman" w:eastAsia="Times New Roman" w:hAnsi="Times New Roman" w:cs="Times New Roman"/>
          <w:sz w:val="28"/>
          <w:szCs w:val="28"/>
        </w:rPr>
        <w:t xml:space="preserve"> </w:t>
      </w:r>
      <w:r w:rsidR="00E70DC6" w:rsidRPr="008C6AE3">
        <w:rPr>
          <w:rFonts w:ascii="Times New Roman" w:eastAsia="Times New Roman" w:hAnsi="Times New Roman" w:cs="Times New Roman"/>
          <w:sz w:val="28"/>
          <w:szCs w:val="28"/>
        </w:rPr>
        <w:t>neierobežo</w:t>
      </w:r>
      <w:r w:rsidRPr="008C6AE3">
        <w:rPr>
          <w:rFonts w:ascii="Times New Roman" w:eastAsia="Times New Roman" w:hAnsi="Times New Roman" w:cs="Times New Roman"/>
          <w:sz w:val="28"/>
          <w:szCs w:val="28"/>
        </w:rPr>
        <w:t xml:space="preserve">, ja </w:t>
      </w:r>
      <w:r w:rsidR="00E70DC6" w:rsidRPr="008C6AE3">
        <w:rPr>
          <w:rFonts w:ascii="Times New Roman" w:eastAsia="Times New Roman" w:hAnsi="Times New Roman" w:cs="Times New Roman"/>
          <w:sz w:val="28"/>
          <w:szCs w:val="28"/>
        </w:rPr>
        <w:t>šāda projekta virzību atbalsta</w:t>
      </w:r>
      <w:r w:rsidRPr="008C6AE3">
        <w:rPr>
          <w:rFonts w:ascii="Times New Roman" w:eastAsia="Times New Roman" w:hAnsi="Times New Roman" w:cs="Times New Roman"/>
          <w:sz w:val="28"/>
          <w:szCs w:val="28"/>
        </w:rPr>
        <w:t xml:space="preserve"> </w:t>
      </w:r>
      <w:r w:rsidR="00604927" w:rsidRPr="008C6AE3">
        <w:rPr>
          <w:rFonts w:ascii="Times New Roman" w:eastAsia="Times New Roman" w:hAnsi="Times New Roman" w:cs="Times New Roman"/>
          <w:sz w:val="28"/>
          <w:szCs w:val="28"/>
        </w:rPr>
        <w:t xml:space="preserve">Lauksaimnieku nevalstisko organizāciju </w:t>
      </w:r>
      <w:r w:rsidRPr="008C6AE3">
        <w:rPr>
          <w:rFonts w:ascii="Times New Roman" w:eastAsia="Times New Roman" w:hAnsi="Times New Roman" w:cs="Times New Roman"/>
          <w:sz w:val="28"/>
          <w:szCs w:val="28"/>
        </w:rPr>
        <w:t>konsultatīvā padome.”</w:t>
      </w:r>
    </w:p>
    <w:p w:rsidR="00F87CEC" w:rsidRPr="008C6AE3" w:rsidRDefault="00973991" w:rsidP="00973991">
      <w:pPr>
        <w:pStyle w:val="Sarakstarindkopa"/>
        <w:tabs>
          <w:tab w:val="left" w:pos="709"/>
          <w:tab w:val="left" w:pos="1134"/>
          <w:tab w:val="left" w:pos="1276"/>
        </w:tabs>
        <w:spacing w:before="120" w:after="0" w:line="240" w:lineRule="auto"/>
        <w:ind w:left="840" w:hanging="13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r w:rsidR="008C7050" w:rsidRPr="008C6AE3">
        <w:rPr>
          <w:rFonts w:ascii="Times New Roman" w:eastAsia="Times New Roman" w:hAnsi="Times New Roman" w:cs="Times New Roman"/>
          <w:sz w:val="28"/>
          <w:szCs w:val="28"/>
        </w:rPr>
        <w:t xml:space="preserve"> </w:t>
      </w:r>
      <w:r w:rsidR="002077A4" w:rsidRPr="008C6AE3">
        <w:rPr>
          <w:rFonts w:ascii="Times New Roman" w:eastAsia="Times New Roman" w:hAnsi="Times New Roman" w:cs="Times New Roman"/>
          <w:sz w:val="28"/>
          <w:szCs w:val="28"/>
        </w:rPr>
        <w:t>Izteikt 55.4.</w:t>
      </w:r>
      <w:r w:rsidR="00B74E04">
        <w:rPr>
          <w:rFonts w:ascii="Times New Roman" w:eastAsia="Times New Roman" w:hAnsi="Times New Roman" w:cs="Times New Roman"/>
          <w:sz w:val="28"/>
          <w:szCs w:val="28"/>
        </w:rPr>
        <w:t> </w:t>
      </w:r>
      <w:r w:rsidR="002077A4" w:rsidRPr="008C6AE3">
        <w:rPr>
          <w:rFonts w:ascii="Times New Roman" w:eastAsia="Times New Roman" w:hAnsi="Times New Roman" w:cs="Times New Roman"/>
          <w:sz w:val="28"/>
          <w:szCs w:val="28"/>
        </w:rPr>
        <w:t>apakšpunktu šādā redakcijā:</w:t>
      </w:r>
    </w:p>
    <w:p w:rsidR="00BF06DC" w:rsidRPr="008C6AE3" w:rsidRDefault="00BF06DC" w:rsidP="000716BC">
      <w:pPr>
        <w:pStyle w:val="Sarakstarindkopa"/>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„55.4. ilgtermiņa nomas līguma kopiju (uzrādot oriģinālu), kas reģistrēt</w:t>
      </w:r>
      <w:r w:rsidR="000716BC" w:rsidRPr="008C6AE3">
        <w:rPr>
          <w:rFonts w:ascii="Times New Roman" w:eastAsia="Times New Roman" w:hAnsi="Times New Roman" w:cs="Times New Roman"/>
          <w:sz w:val="28"/>
          <w:szCs w:val="28"/>
        </w:rPr>
        <w:t>a</w:t>
      </w:r>
      <w:r w:rsidRPr="008C6AE3">
        <w:rPr>
          <w:rFonts w:ascii="Times New Roman" w:eastAsia="Times New Roman" w:hAnsi="Times New Roman" w:cs="Times New Roman"/>
          <w:sz w:val="28"/>
          <w:szCs w:val="28"/>
        </w:rPr>
        <w:t xml:space="preserve"> zemesgrāmatā vai zemesgrāmatā ierakstītas apbūves tiesības, ja projektā plānota jauna būvniecība</w:t>
      </w:r>
      <w:r w:rsidR="000716BC" w:rsidRPr="008C6AE3">
        <w:rPr>
          <w:rFonts w:ascii="Times New Roman" w:eastAsia="Times New Roman" w:hAnsi="Times New Roman" w:cs="Times New Roman"/>
          <w:sz w:val="28"/>
          <w:szCs w:val="28"/>
        </w:rPr>
        <w:t>:</w:t>
      </w:r>
    </w:p>
    <w:p w:rsidR="000716BC" w:rsidRPr="008C6AE3" w:rsidRDefault="000716BC" w:rsidP="000716BC">
      <w:pPr>
        <w:pStyle w:val="Sarakstarindkopa"/>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 xml:space="preserve">55.4.1. </w:t>
      </w:r>
      <w:r w:rsidR="00F55AA1" w:rsidRPr="008C6AE3">
        <w:rPr>
          <w:rFonts w:ascii="Times New Roman" w:eastAsia="Times New Roman" w:hAnsi="Times New Roman" w:cs="Times New Roman"/>
          <w:sz w:val="28"/>
          <w:szCs w:val="28"/>
        </w:rPr>
        <w:t xml:space="preserve">vismaz </w:t>
      </w:r>
      <w:r w:rsidRPr="008C6AE3">
        <w:rPr>
          <w:rFonts w:ascii="Times New Roman" w:eastAsia="Times New Roman" w:hAnsi="Times New Roman" w:cs="Times New Roman"/>
          <w:sz w:val="28"/>
          <w:szCs w:val="28"/>
        </w:rPr>
        <w:t>uz septiņiem gadiem no projekta iesnieguma iesniegšanas dienas par jaunu būvniecību, pārbūvi, atjaunošanu, ilggadīgo augļkopības kultūraugu stādījumu ierīkošanu (turpmāk – stādījumi), par nekustamo īpašumu, kurā, īstenojot projektu, paredzēts būvēt jaunas būves, pārbūvēt esošās būves, ierīkot stādījumus, pārbūvēt vai atjaunot meliorācijas sistēmas, vai attīstīt lauksaimniecības infrastruktūru;</w:t>
      </w:r>
    </w:p>
    <w:p w:rsidR="00B25B1F" w:rsidRPr="008C6AE3" w:rsidRDefault="000716BC" w:rsidP="000716BC">
      <w:pPr>
        <w:pStyle w:val="Sarakstarindkopa"/>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lastRenderedPageBreak/>
        <w:t>55.4.2.</w:t>
      </w:r>
      <w:r w:rsidRPr="008C6AE3">
        <w:rPr>
          <w:sz w:val="28"/>
          <w:szCs w:val="28"/>
        </w:rPr>
        <w:t xml:space="preserve"> </w:t>
      </w:r>
      <w:r w:rsidR="00F55AA1" w:rsidRPr="008C6AE3">
        <w:rPr>
          <w:rFonts w:ascii="Times New Roman" w:hAnsi="Times New Roman" w:cs="Times New Roman"/>
          <w:sz w:val="28"/>
          <w:szCs w:val="28"/>
        </w:rPr>
        <w:t>vismaz</w:t>
      </w:r>
      <w:r w:rsidR="00F55AA1" w:rsidRPr="008C6AE3">
        <w:rPr>
          <w:sz w:val="28"/>
          <w:szCs w:val="28"/>
        </w:rPr>
        <w:t xml:space="preserve"> </w:t>
      </w:r>
      <w:r w:rsidRPr="008C6AE3">
        <w:rPr>
          <w:rFonts w:ascii="Times New Roman" w:eastAsia="Times New Roman" w:hAnsi="Times New Roman" w:cs="Times New Roman"/>
          <w:sz w:val="28"/>
          <w:szCs w:val="28"/>
        </w:rPr>
        <w:t>uz septiņiem gadiem no projekta iesnieguma iesniegšanas dienas par nekustamo īpašumu, kurā, īstenojot projektu, paredzēts uzstādīt stacionāros pamatlīdzekļus;”.</w:t>
      </w:r>
    </w:p>
    <w:p w:rsidR="00B25B1F" w:rsidRPr="008C6AE3" w:rsidRDefault="00973991" w:rsidP="00EA7BC7">
      <w:pPr>
        <w:pStyle w:val="Sarakstarindkopa"/>
        <w:tabs>
          <w:tab w:val="left" w:pos="1134"/>
        </w:tabs>
        <w:spacing w:before="120"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r w:rsidR="00EA7BC7" w:rsidRPr="008C6AE3">
        <w:rPr>
          <w:rFonts w:ascii="Times New Roman" w:eastAsia="Times New Roman" w:hAnsi="Times New Roman" w:cs="Times New Roman"/>
          <w:sz w:val="28"/>
          <w:szCs w:val="28"/>
        </w:rPr>
        <w:t xml:space="preserve">. </w:t>
      </w:r>
      <w:r w:rsidR="00B25B1F" w:rsidRPr="008C6AE3">
        <w:rPr>
          <w:rFonts w:ascii="Times New Roman" w:eastAsia="Times New Roman" w:hAnsi="Times New Roman" w:cs="Times New Roman"/>
          <w:sz w:val="28"/>
          <w:szCs w:val="28"/>
        </w:rPr>
        <w:t>Papildināt 56.</w:t>
      </w:r>
      <w:r w:rsidR="00B74E04">
        <w:rPr>
          <w:rFonts w:ascii="Times New Roman" w:eastAsia="Times New Roman" w:hAnsi="Times New Roman" w:cs="Times New Roman"/>
          <w:sz w:val="28"/>
          <w:szCs w:val="28"/>
        </w:rPr>
        <w:t> </w:t>
      </w:r>
      <w:r w:rsidR="00B25B1F" w:rsidRPr="008C6AE3">
        <w:rPr>
          <w:rFonts w:ascii="Times New Roman" w:eastAsia="Times New Roman" w:hAnsi="Times New Roman" w:cs="Times New Roman"/>
          <w:sz w:val="28"/>
          <w:szCs w:val="28"/>
        </w:rPr>
        <w:t>punktu ar 56.4.</w:t>
      </w:r>
      <w:r w:rsidR="00B25B1F" w:rsidRPr="008C6AE3">
        <w:rPr>
          <w:rFonts w:ascii="Times New Roman" w:eastAsia="Times New Roman" w:hAnsi="Times New Roman" w:cs="Times New Roman"/>
          <w:sz w:val="28"/>
          <w:szCs w:val="28"/>
          <w:vertAlign w:val="superscript"/>
        </w:rPr>
        <w:t>1</w:t>
      </w:r>
      <w:r w:rsidR="00B25B1F" w:rsidRPr="008C6AE3">
        <w:rPr>
          <w:rFonts w:ascii="Times New Roman" w:eastAsia="Times New Roman" w:hAnsi="Times New Roman" w:cs="Times New Roman"/>
          <w:sz w:val="28"/>
          <w:szCs w:val="28"/>
        </w:rPr>
        <w:t xml:space="preserve"> apakšpunktu šādā redakcijā:</w:t>
      </w:r>
    </w:p>
    <w:p w:rsidR="000716BC" w:rsidRPr="008C6AE3" w:rsidRDefault="00B25B1F" w:rsidP="00B25B1F">
      <w:pPr>
        <w:pStyle w:val="Sarakstarindkopa"/>
        <w:tabs>
          <w:tab w:val="left" w:pos="1134"/>
        </w:tabs>
        <w:spacing w:after="0" w:line="240" w:lineRule="auto"/>
        <w:ind w:left="0" w:firstLine="709"/>
        <w:contextualSpacing w:val="0"/>
        <w:jc w:val="both"/>
        <w:rPr>
          <w:rFonts w:ascii="Times New Roman" w:eastAsia="Times New Roman" w:hAnsi="Times New Roman" w:cs="Times New Roman"/>
          <w:sz w:val="28"/>
          <w:szCs w:val="28"/>
          <w:highlight w:val="yellow"/>
        </w:rPr>
      </w:pPr>
      <w:r w:rsidRPr="008C6AE3">
        <w:rPr>
          <w:rFonts w:ascii="Times New Roman" w:eastAsia="Times New Roman" w:hAnsi="Times New Roman" w:cs="Times New Roman"/>
          <w:sz w:val="28"/>
          <w:szCs w:val="28"/>
        </w:rPr>
        <w:t>„56.4.</w:t>
      </w:r>
      <w:r w:rsidRPr="008C6AE3">
        <w:rPr>
          <w:rFonts w:ascii="Times New Roman" w:eastAsia="Times New Roman" w:hAnsi="Times New Roman" w:cs="Times New Roman"/>
          <w:sz w:val="28"/>
          <w:szCs w:val="28"/>
          <w:vertAlign w:val="superscript"/>
        </w:rPr>
        <w:t xml:space="preserve">1 </w:t>
      </w:r>
      <w:r w:rsidR="004821C6" w:rsidRPr="008C6AE3">
        <w:rPr>
          <w:rFonts w:ascii="Times New Roman" w:hAnsi="Times New Roman"/>
          <w:sz w:val="28"/>
          <w:szCs w:val="28"/>
        </w:rPr>
        <w:t>šo noteikumu 11.2.1.</w:t>
      </w:r>
      <w:r w:rsidR="004821C6" w:rsidRPr="008C6AE3">
        <w:rPr>
          <w:rFonts w:ascii="Times New Roman" w:hAnsi="Times New Roman"/>
          <w:sz w:val="28"/>
          <w:szCs w:val="28"/>
          <w:vertAlign w:val="superscript"/>
        </w:rPr>
        <w:t>1</w:t>
      </w:r>
      <w:r w:rsidR="004821C6" w:rsidRPr="008C6AE3">
        <w:rPr>
          <w:rFonts w:ascii="Times New Roman" w:hAnsi="Times New Roman"/>
          <w:sz w:val="28"/>
          <w:szCs w:val="28"/>
        </w:rPr>
        <w:t xml:space="preserve"> apakšpunktā minētā mērķa sasniegšanai nacionālajā akreditācijas institūcijā akreditēta</w:t>
      </w:r>
      <w:r w:rsidR="00604927" w:rsidRPr="008C6AE3">
        <w:rPr>
          <w:rFonts w:ascii="Times New Roman" w:hAnsi="Times New Roman"/>
          <w:sz w:val="28"/>
          <w:szCs w:val="28"/>
        </w:rPr>
        <w:t>s institūcijas</w:t>
      </w:r>
      <w:r w:rsidR="004821C6" w:rsidRPr="008C6AE3">
        <w:rPr>
          <w:rFonts w:ascii="Times New Roman" w:hAnsi="Times New Roman"/>
          <w:sz w:val="28"/>
          <w:szCs w:val="28"/>
        </w:rPr>
        <w:t xml:space="preserve"> </w:t>
      </w:r>
      <w:proofErr w:type="spellStart"/>
      <w:r w:rsidR="004821C6" w:rsidRPr="008C6AE3">
        <w:rPr>
          <w:rFonts w:ascii="Times New Roman" w:hAnsi="Times New Roman"/>
          <w:sz w:val="28"/>
          <w:szCs w:val="28"/>
        </w:rPr>
        <w:t>energoauditora</w:t>
      </w:r>
      <w:proofErr w:type="spellEnd"/>
      <w:r w:rsidR="004821C6" w:rsidRPr="008C6AE3">
        <w:rPr>
          <w:rFonts w:ascii="Times New Roman" w:hAnsi="Times New Roman"/>
          <w:sz w:val="28"/>
          <w:szCs w:val="28"/>
        </w:rPr>
        <w:t xml:space="preserve"> atzinumu, kas apliecina iekārtas energoefektivitātes palielinājumu vismaz 20</w:t>
      </w:r>
      <w:r w:rsidR="00604927" w:rsidRPr="008C6AE3">
        <w:rPr>
          <w:rFonts w:ascii="Times New Roman" w:hAnsi="Times New Roman"/>
          <w:sz w:val="28"/>
          <w:szCs w:val="28"/>
        </w:rPr>
        <w:t xml:space="preserve"> procent</w:t>
      </w:r>
      <w:r w:rsidR="004E78C3" w:rsidRPr="008C6AE3">
        <w:rPr>
          <w:rFonts w:ascii="Times New Roman" w:hAnsi="Times New Roman"/>
          <w:sz w:val="28"/>
          <w:szCs w:val="28"/>
        </w:rPr>
        <w:t>iem</w:t>
      </w:r>
      <w:r w:rsidR="004821C6" w:rsidRPr="008C6AE3">
        <w:rPr>
          <w:rFonts w:ascii="Times New Roman" w:hAnsi="Times New Roman"/>
          <w:sz w:val="28"/>
          <w:szCs w:val="28"/>
        </w:rPr>
        <w:t xml:space="preserve"> salīdzinājumā ar nomaināmo iekārtu, </w:t>
      </w:r>
      <w:proofErr w:type="spellStart"/>
      <w:r w:rsidR="00604927" w:rsidRPr="008C6AE3">
        <w:rPr>
          <w:rFonts w:ascii="Times New Roman" w:hAnsi="Times New Roman"/>
          <w:sz w:val="28"/>
          <w:szCs w:val="28"/>
        </w:rPr>
        <w:t>infromāciju</w:t>
      </w:r>
      <w:proofErr w:type="spellEnd"/>
      <w:r w:rsidR="00604927" w:rsidRPr="008C6AE3">
        <w:rPr>
          <w:rFonts w:ascii="Times New Roman" w:hAnsi="Times New Roman"/>
          <w:sz w:val="28"/>
          <w:szCs w:val="28"/>
        </w:rPr>
        <w:t xml:space="preserve"> par</w:t>
      </w:r>
      <w:r w:rsidR="004821C6" w:rsidRPr="008C6AE3">
        <w:rPr>
          <w:rFonts w:ascii="Times New Roman" w:hAnsi="Times New Roman"/>
          <w:sz w:val="28"/>
          <w:szCs w:val="28"/>
        </w:rPr>
        <w:t xml:space="preserve"> enerģijas patēriņu pirms un pēc projekta īstenošanas, enerģijas izejas datus un to avotus, izmantoto aprēķinu metodiku un veikto mērījumu aprakstu</w:t>
      </w:r>
      <w:r w:rsidR="001407EF" w:rsidRPr="008C6AE3">
        <w:rPr>
          <w:rFonts w:ascii="Times New Roman" w:eastAsia="Times New Roman" w:hAnsi="Times New Roman" w:cs="Times New Roman"/>
          <w:sz w:val="28"/>
          <w:szCs w:val="28"/>
        </w:rPr>
        <w:t>.</w:t>
      </w:r>
      <w:r w:rsidRPr="008C6AE3">
        <w:rPr>
          <w:rFonts w:ascii="Times New Roman" w:eastAsia="Times New Roman" w:hAnsi="Times New Roman" w:cs="Times New Roman"/>
          <w:sz w:val="28"/>
          <w:szCs w:val="28"/>
        </w:rPr>
        <w:t>”</w:t>
      </w:r>
      <w:r w:rsidR="00604927" w:rsidRPr="008C6AE3">
        <w:rPr>
          <w:rFonts w:ascii="Times New Roman" w:eastAsia="Times New Roman" w:hAnsi="Times New Roman" w:cs="Times New Roman"/>
          <w:sz w:val="28"/>
          <w:szCs w:val="28"/>
        </w:rPr>
        <w:t>.</w:t>
      </w:r>
      <w:r w:rsidR="000716BC" w:rsidRPr="008C6AE3">
        <w:rPr>
          <w:rFonts w:ascii="Times New Roman" w:eastAsia="Times New Roman" w:hAnsi="Times New Roman" w:cs="Times New Roman"/>
          <w:sz w:val="28"/>
          <w:szCs w:val="28"/>
          <w:highlight w:val="yellow"/>
        </w:rPr>
        <w:t xml:space="preserve"> </w:t>
      </w:r>
    </w:p>
    <w:p w:rsidR="00F11C4F" w:rsidRPr="008C6AE3" w:rsidRDefault="005B16DB" w:rsidP="005B16DB">
      <w:pPr>
        <w:pStyle w:val="Sarakstarindkopa"/>
        <w:tabs>
          <w:tab w:val="left" w:pos="0"/>
          <w:tab w:val="left" w:pos="1134"/>
        </w:tabs>
        <w:spacing w:before="120" w:after="0" w:line="240" w:lineRule="auto"/>
        <w:ind w:left="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97399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F11C4F" w:rsidRPr="008C6AE3">
        <w:rPr>
          <w:rFonts w:ascii="Times New Roman" w:eastAsia="Times New Roman" w:hAnsi="Times New Roman" w:cs="Times New Roman"/>
          <w:sz w:val="28"/>
          <w:szCs w:val="28"/>
        </w:rPr>
        <w:t>Papildināt 56.7.</w:t>
      </w:r>
      <w:r w:rsidR="00B74E04">
        <w:rPr>
          <w:rFonts w:ascii="Times New Roman" w:eastAsia="Times New Roman" w:hAnsi="Times New Roman" w:cs="Times New Roman"/>
          <w:sz w:val="28"/>
          <w:szCs w:val="28"/>
        </w:rPr>
        <w:t> </w:t>
      </w:r>
      <w:r w:rsidR="00F11C4F" w:rsidRPr="008C6AE3">
        <w:rPr>
          <w:rFonts w:ascii="Times New Roman" w:eastAsia="Times New Roman" w:hAnsi="Times New Roman" w:cs="Times New Roman"/>
          <w:sz w:val="28"/>
          <w:szCs w:val="28"/>
        </w:rPr>
        <w:t xml:space="preserve">apakšpunktu ar 56.7.4. </w:t>
      </w:r>
      <w:r w:rsidR="006261C1" w:rsidRPr="008C6AE3">
        <w:rPr>
          <w:rFonts w:ascii="Times New Roman" w:eastAsia="Times New Roman" w:hAnsi="Times New Roman" w:cs="Times New Roman"/>
          <w:sz w:val="28"/>
          <w:szCs w:val="28"/>
        </w:rPr>
        <w:t>un 56.7.5.</w:t>
      </w:r>
      <w:r w:rsidR="00B74E04">
        <w:rPr>
          <w:rFonts w:ascii="Times New Roman" w:eastAsia="Times New Roman" w:hAnsi="Times New Roman" w:cs="Times New Roman"/>
          <w:sz w:val="28"/>
          <w:szCs w:val="28"/>
        </w:rPr>
        <w:t> </w:t>
      </w:r>
      <w:r w:rsidR="00F11C4F" w:rsidRPr="008C6AE3">
        <w:rPr>
          <w:rFonts w:ascii="Times New Roman" w:eastAsia="Times New Roman" w:hAnsi="Times New Roman" w:cs="Times New Roman"/>
          <w:sz w:val="28"/>
          <w:szCs w:val="28"/>
        </w:rPr>
        <w:t>apakšpunktu šādā redakcijā:</w:t>
      </w:r>
    </w:p>
    <w:p w:rsidR="006261C1" w:rsidRPr="008C6AE3" w:rsidRDefault="00F11C4F" w:rsidP="00F11C4F">
      <w:pPr>
        <w:pStyle w:val="Sarakstarindkopa"/>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 xml:space="preserve">„56.7.4. Pārtikas un veterinārā dienesta saskaņotu </w:t>
      </w:r>
      <w:proofErr w:type="spellStart"/>
      <w:r w:rsidRPr="008C6AE3">
        <w:rPr>
          <w:rFonts w:ascii="Times New Roman" w:eastAsia="Times New Roman" w:hAnsi="Times New Roman" w:cs="Times New Roman"/>
          <w:sz w:val="28"/>
          <w:szCs w:val="28"/>
        </w:rPr>
        <w:t>biodrošības</w:t>
      </w:r>
      <w:proofErr w:type="spellEnd"/>
      <w:r w:rsidRPr="008C6AE3">
        <w:rPr>
          <w:rFonts w:ascii="Times New Roman" w:eastAsia="Times New Roman" w:hAnsi="Times New Roman" w:cs="Times New Roman"/>
          <w:sz w:val="28"/>
          <w:szCs w:val="28"/>
        </w:rPr>
        <w:t xml:space="preserve"> ieviešanas plānu, </w:t>
      </w:r>
      <w:proofErr w:type="gramStart"/>
      <w:r w:rsidRPr="008C6AE3">
        <w:rPr>
          <w:rFonts w:ascii="Times New Roman" w:eastAsia="Times New Roman" w:hAnsi="Times New Roman" w:cs="Times New Roman"/>
          <w:sz w:val="28"/>
          <w:szCs w:val="28"/>
        </w:rPr>
        <w:t xml:space="preserve">ja projektā iegulda investīcijas lauksaimniecības dzīvnieku novietnes </w:t>
      </w:r>
      <w:proofErr w:type="spellStart"/>
      <w:r w:rsidRPr="008C6AE3">
        <w:rPr>
          <w:rFonts w:ascii="Times New Roman" w:eastAsia="Times New Roman" w:hAnsi="Times New Roman" w:cs="Times New Roman"/>
          <w:sz w:val="28"/>
          <w:szCs w:val="28"/>
        </w:rPr>
        <w:t>biodrošības</w:t>
      </w:r>
      <w:proofErr w:type="spellEnd"/>
      <w:r w:rsidRPr="008C6AE3">
        <w:rPr>
          <w:rFonts w:ascii="Times New Roman" w:eastAsia="Times New Roman" w:hAnsi="Times New Roman" w:cs="Times New Roman"/>
          <w:sz w:val="28"/>
          <w:szCs w:val="28"/>
        </w:rPr>
        <w:t xml:space="preserve"> pasākumu īstenošanā, lai mazinātu epizootiju</w:t>
      </w:r>
      <w:proofErr w:type="gramEnd"/>
      <w:r w:rsidRPr="008C6AE3">
        <w:rPr>
          <w:rFonts w:ascii="Times New Roman" w:eastAsia="Times New Roman" w:hAnsi="Times New Roman" w:cs="Times New Roman"/>
          <w:sz w:val="28"/>
          <w:szCs w:val="28"/>
        </w:rPr>
        <w:t xml:space="preserve"> </w:t>
      </w:r>
      <w:r w:rsidR="006261C1" w:rsidRPr="008C6AE3">
        <w:rPr>
          <w:rFonts w:ascii="Times New Roman" w:eastAsia="Times New Roman" w:hAnsi="Times New Roman" w:cs="Times New Roman"/>
          <w:sz w:val="28"/>
          <w:szCs w:val="28"/>
        </w:rPr>
        <w:t xml:space="preserve">un </w:t>
      </w:r>
      <w:proofErr w:type="spellStart"/>
      <w:r w:rsidR="006261C1" w:rsidRPr="008C6AE3">
        <w:rPr>
          <w:rFonts w:ascii="Times New Roman" w:eastAsia="Times New Roman" w:hAnsi="Times New Roman" w:cs="Times New Roman"/>
          <w:sz w:val="28"/>
          <w:szCs w:val="28"/>
        </w:rPr>
        <w:t>epifitotiju</w:t>
      </w:r>
      <w:proofErr w:type="spellEnd"/>
      <w:r w:rsidR="006261C1" w:rsidRPr="008C6AE3">
        <w:rPr>
          <w:rFonts w:ascii="Times New Roman" w:eastAsia="Times New Roman" w:hAnsi="Times New Roman" w:cs="Times New Roman"/>
          <w:sz w:val="28"/>
          <w:szCs w:val="28"/>
        </w:rPr>
        <w:t xml:space="preserve"> iespējamās sekas;</w:t>
      </w:r>
    </w:p>
    <w:p w:rsidR="00F11C4F" w:rsidRPr="008C6AE3" w:rsidRDefault="006261C1" w:rsidP="00F11C4F">
      <w:pPr>
        <w:pStyle w:val="Sarakstarindkopa"/>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56.7.5. Pārtikas un veterinārā dienesta atzinumu, ka projektā plānotās investīcijas uzlabos dzīvnieku labturības apstākļus, ja pretendents projektā plāno sasniegt mērķi dzīvnieku labturības apstākļu uzlabošanā.</w:t>
      </w:r>
      <w:r w:rsidR="00F11C4F" w:rsidRPr="008C6AE3">
        <w:rPr>
          <w:rFonts w:ascii="Times New Roman" w:eastAsia="Times New Roman" w:hAnsi="Times New Roman" w:cs="Times New Roman"/>
          <w:sz w:val="28"/>
          <w:szCs w:val="28"/>
        </w:rPr>
        <w:t>”</w:t>
      </w:r>
    </w:p>
    <w:p w:rsidR="00A83C92" w:rsidRPr="008C6AE3" w:rsidRDefault="00973991" w:rsidP="00973991">
      <w:pPr>
        <w:pStyle w:val="Sarakstarindkopa"/>
        <w:tabs>
          <w:tab w:val="left" w:pos="1134"/>
          <w:tab w:val="left" w:pos="1276"/>
        </w:tabs>
        <w:spacing w:before="120" w:after="0" w:line="240" w:lineRule="auto"/>
        <w:ind w:left="1320" w:hanging="61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r w:rsidR="005B16DB">
        <w:rPr>
          <w:rFonts w:ascii="Times New Roman" w:eastAsia="Times New Roman" w:hAnsi="Times New Roman" w:cs="Times New Roman"/>
          <w:sz w:val="28"/>
          <w:szCs w:val="28"/>
        </w:rPr>
        <w:t xml:space="preserve"> </w:t>
      </w:r>
      <w:r w:rsidR="004F5249" w:rsidRPr="008C6AE3">
        <w:rPr>
          <w:rFonts w:ascii="Times New Roman" w:eastAsia="Times New Roman" w:hAnsi="Times New Roman" w:cs="Times New Roman"/>
          <w:sz w:val="28"/>
          <w:szCs w:val="28"/>
        </w:rPr>
        <w:t>Svītrot 57.8.</w:t>
      </w:r>
      <w:r w:rsidR="006B0DF9" w:rsidRPr="008C6AE3">
        <w:rPr>
          <w:rFonts w:ascii="Times New Roman" w:eastAsia="Times New Roman" w:hAnsi="Times New Roman" w:cs="Times New Roman"/>
          <w:sz w:val="28"/>
          <w:szCs w:val="28"/>
        </w:rPr>
        <w:t> </w:t>
      </w:r>
      <w:r w:rsidR="004F5249" w:rsidRPr="008C6AE3">
        <w:rPr>
          <w:rFonts w:ascii="Times New Roman" w:eastAsia="Times New Roman" w:hAnsi="Times New Roman" w:cs="Times New Roman"/>
          <w:sz w:val="28"/>
          <w:szCs w:val="28"/>
        </w:rPr>
        <w:t>apakšpunktu.</w:t>
      </w:r>
    </w:p>
    <w:p w:rsidR="004F5249" w:rsidRPr="008C6AE3" w:rsidRDefault="00973991" w:rsidP="00973991">
      <w:pPr>
        <w:pStyle w:val="Sarakstarindkopa"/>
        <w:tabs>
          <w:tab w:val="left" w:pos="1134"/>
        </w:tabs>
        <w:spacing w:before="120" w:after="0" w:line="240" w:lineRule="auto"/>
        <w:ind w:left="1320" w:hanging="61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r w:rsidR="008C7050" w:rsidRPr="008C6AE3">
        <w:rPr>
          <w:rFonts w:ascii="Times New Roman" w:eastAsia="Times New Roman" w:hAnsi="Times New Roman" w:cs="Times New Roman"/>
          <w:sz w:val="28"/>
          <w:szCs w:val="28"/>
        </w:rPr>
        <w:t xml:space="preserve"> </w:t>
      </w:r>
      <w:r w:rsidR="004F5249" w:rsidRPr="008C6AE3">
        <w:rPr>
          <w:rFonts w:ascii="Times New Roman" w:eastAsia="Times New Roman" w:hAnsi="Times New Roman" w:cs="Times New Roman"/>
          <w:sz w:val="28"/>
          <w:szCs w:val="28"/>
        </w:rPr>
        <w:t>Papildināt noteikumus ar 57.</w:t>
      </w:r>
      <w:r w:rsidR="004F5249" w:rsidRPr="008C6AE3">
        <w:rPr>
          <w:rFonts w:ascii="Times New Roman" w:eastAsia="Times New Roman" w:hAnsi="Times New Roman" w:cs="Times New Roman"/>
          <w:sz w:val="28"/>
          <w:szCs w:val="28"/>
          <w:vertAlign w:val="superscript"/>
        </w:rPr>
        <w:t>1</w:t>
      </w:r>
      <w:r w:rsidR="004F5249" w:rsidRPr="008C6AE3">
        <w:rPr>
          <w:rFonts w:ascii="Times New Roman" w:eastAsia="Times New Roman" w:hAnsi="Times New Roman" w:cs="Times New Roman"/>
          <w:sz w:val="28"/>
          <w:szCs w:val="28"/>
        </w:rPr>
        <w:t xml:space="preserve"> punktu šādā redakcijā:</w:t>
      </w:r>
    </w:p>
    <w:p w:rsidR="004F5249" w:rsidRPr="008C6AE3" w:rsidRDefault="004F5249" w:rsidP="004F5249">
      <w:pPr>
        <w:pStyle w:val="Sarakstarindkopa"/>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„57.</w:t>
      </w:r>
      <w:r w:rsidRPr="008C6AE3">
        <w:rPr>
          <w:rFonts w:ascii="Times New Roman" w:eastAsia="Times New Roman" w:hAnsi="Times New Roman" w:cs="Times New Roman"/>
          <w:sz w:val="28"/>
          <w:szCs w:val="28"/>
          <w:vertAlign w:val="superscript"/>
        </w:rPr>
        <w:t>1</w:t>
      </w:r>
      <w:r w:rsidRPr="008C6AE3">
        <w:rPr>
          <w:rFonts w:ascii="Times New Roman" w:eastAsia="Times New Roman" w:hAnsi="Times New Roman" w:cs="Times New Roman"/>
          <w:sz w:val="28"/>
          <w:szCs w:val="28"/>
        </w:rPr>
        <w:t xml:space="preserve"> </w:t>
      </w:r>
      <w:r w:rsidR="006B0DF9" w:rsidRPr="008C6AE3">
        <w:rPr>
          <w:rFonts w:ascii="Times New Roman" w:eastAsia="Times New Roman" w:hAnsi="Times New Roman" w:cs="Times New Roman"/>
          <w:sz w:val="28"/>
          <w:szCs w:val="28"/>
        </w:rPr>
        <w:t>Ī</w:t>
      </w:r>
      <w:r w:rsidRPr="008C6AE3">
        <w:rPr>
          <w:rFonts w:ascii="Times New Roman" w:eastAsia="Times New Roman" w:hAnsi="Times New Roman" w:cs="Times New Roman"/>
          <w:sz w:val="28"/>
          <w:szCs w:val="28"/>
        </w:rPr>
        <w:t>steno</w:t>
      </w:r>
      <w:r w:rsidR="00C028CB" w:rsidRPr="008C6AE3">
        <w:rPr>
          <w:rFonts w:ascii="Times New Roman" w:eastAsia="Times New Roman" w:hAnsi="Times New Roman" w:cs="Times New Roman"/>
          <w:sz w:val="28"/>
          <w:szCs w:val="28"/>
        </w:rPr>
        <w:t>jot</w:t>
      </w:r>
      <w:r w:rsidRPr="008C6AE3">
        <w:rPr>
          <w:rFonts w:ascii="Times New Roman" w:eastAsia="Times New Roman" w:hAnsi="Times New Roman" w:cs="Times New Roman"/>
          <w:sz w:val="28"/>
          <w:szCs w:val="28"/>
        </w:rPr>
        <w:t xml:space="preserve"> </w:t>
      </w:r>
      <w:proofErr w:type="spellStart"/>
      <w:r w:rsidRPr="008C6AE3">
        <w:rPr>
          <w:rFonts w:ascii="Times New Roman" w:eastAsia="Times New Roman" w:hAnsi="Times New Roman" w:cs="Times New Roman"/>
          <w:sz w:val="28"/>
          <w:szCs w:val="28"/>
        </w:rPr>
        <w:t>kopprojekt</w:t>
      </w:r>
      <w:r w:rsidR="006B0DF9" w:rsidRPr="008C6AE3">
        <w:rPr>
          <w:rFonts w:ascii="Times New Roman" w:eastAsia="Times New Roman" w:hAnsi="Times New Roman" w:cs="Times New Roman"/>
          <w:sz w:val="28"/>
          <w:szCs w:val="28"/>
        </w:rPr>
        <w:t>u</w:t>
      </w:r>
      <w:proofErr w:type="spellEnd"/>
      <w:r w:rsidR="00C028CB" w:rsidRPr="008C6AE3">
        <w:rPr>
          <w:rFonts w:ascii="Times New Roman" w:eastAsia="Times New Roman" w:hAnsi="Times New Roman" w:cs="Times New Roman"/>
          <w:sz w:val="28"/>
          <w:szCs w:val="28"/>
        </w:rPr>
        <w:t>,</w:t>
      </w:r>
      <w:r w:rsidR="006B0DF9" w:rsidRPr="008C6AE3">
        <w:rPr>
          <w:rFonts w:ascii="Times New Roman" w:eastAsia="Times New Roman" w:hAnsi="Times New Roman" w:cs="Times New Roman"/>
          <w:sz w:val="28"/>
          <w:szCs w:val="28"/>
        </w:rPr>
        <w:t xml:space="preserve"> šo noteikumu 22. un 32. punktā minētie pretendenti Lauku atbalsta dienestā iesniedz arī</w:t>
      </w:r>
      <w:r w:rsidRPr="008C6AE3">
        <w:rPr>
          <w:rFonts w:ascii="Times New Roman" w:eastAsia="Times New Roman" w:hAnsi="Times New Roman" w:cs="Times New Roman"/>
          <w:sz w:val="28"/>
          <w:szCs w:val="28"/>
        </w:rPr>
        <w:t xml:space="preserve"> notariāli apliecinātu līgumu starp </w:t>
      </w:r>
      <w:proofErr w:type="spellStart"/>
      <w:r w:rsidRPr="008C6AE3">
        <w:rPr>
          <w:rFonts w:ascii="Times New Roman" w:eastAsia="Times New Roman" w:hAnsi="Times New Roman" w:cs="Times New Roman"/>
          <w:sz w:val="28"/>
          <w:szCs w:val="28"/>
        </w:rPr>
        <w:t>kopprojekta</w:t>
      </w:r>
      <w:proofErr w:type="spellEnd"/>
      <w:r w:rsidRPr="008C6AE3">
        <w:rPr>
          <w:rFonts w:ascii="Times New Roman" w:eastAsia="Times New Roman" w:hAnsi="Times New Roman" w:cs="Times New Roman"/>
          <w:sz w:val="28"/>
          <w:szCs w:val="28"/>
        </w:rPr>
        <w:t xml:space="preserve"> dalībniekiem, kurš:</w:t>
      </w:r>
    </w:p>
    <w:p w:rsidR="004F5249" w:rsidRPr="008C6AE3" w:rsidRDefault="004F5249" w:rsidP="004F5249">
      <w:pPr>
        <w:pStyle w:val="Sarakstarindkopa"/>
        <w:tabs>
          <w:tab w:val="left" w:pos="1134"/>
        </w:tabs>
        <w:spacing w:line="240" w:lineRule="auto"/>
        <w:ind w:left="0" w:firstLine="709"/>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57.1.</w:t>
      </w:r>
      <w:r w:rsidRPr="008C6AE3">
        <w:rPr>
          <w:rFonts w:ascii="Times New Roman" w:eastAsia="Times New Roman" w:hAnsi="Times New Roman" w:cs="Times New Roman"/>
          <w:sz w:val="28"/>
          <w:szCs w:val="28"/>
          <w:vertAlign w:val="superscript"/>
        </w:rPr>
        <w:t>1</w:t>
      </w:r>
      <w:r w:rsidRPr="008C6AE3">
        <w:rPr>
          <w:rFonts w:ascii="Times New Roman" w:eastAsia="Times New Roman" w:hAnsi="Times New Roman" w:cs="Times New Roman"/>
          <w:sz w:val="28"/>
          <w:szCs w:val="28"/>
        </w:rPr>
        <w:t xml:space="preserve"> apliecina atbalsta pretendenta tiesības pārstāvēt </w:t>
      </w:r>
      <w:proofErr w:type="spellStart"/>
      <w:r w:rsidRPr="008C6AE3">
        <w:rPr>
          <w:rFonts w:ascii="Times New Roman" w:eastAsia="Times New Roman" w:hAnsi="Times New Roman" w:cs="Times New Roman"/>
          <w:sz w:val="28"/>
          <w:szCs w:val="28"/>
        </w:rPr>
        <w:t>kopprojektā</w:t>
      </w:r>
      <w:proofErr w:type="spellEnd"/>
      <w:r w:rsidRPr="008C6AE3">
        <w:rPr>
          <w:rFonts w:ascii="Times New Roman" w:eastAsia="Times New Roman" w:hAnsi="Times New Roman" w:cs="Times New Roman"/>
          <w:sz w:val="28"/>
          <w:szCs w:val="28"/>
        </w:rPr>
        <w:t xml:space="preserve"> iesaistītās personas, iesniegt projekta iesniegumu, īstenot projektu un saņemt atbalstu;</w:t>
      </w:r>
    </w:p>
    <w:p w:rsidR="004F5249" w:rsidRPr="008C6AE3" w:rsidRDefault="004F5249" w:rsidP="004F5249">
      <w:pPr>
        <w:pStyle w:val="Sarakstarindkopa"/>
        <w:tabs>
          <w:tab w:val="left" w:pos="1134"/>
        </w:tabs>
        <w:spacing w:line="240" w:lineRule="auto"/>
        <w:ind w:left="0" w:firstLine="709"/>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57.2.</w:t>
      </w:r>
      <w:r w:rsidRPr="008C6AE3">
        <w:rPr>
          <w:rFonts w:ascii="Times New Roman" w:eastAsia="Times New Roman" w:hAnsi="Times New Roman" w:cs="Times New Roman"/>
          <w:sz w:val="28"/>
          <w:szCs w:val="28"/>
          <w:vertAlign w:val="superscript"/>
        </w:rPr>
        <w:t>1</w:t>
      </w:r>
      <w:r w:rsidRPr="008C6AE3">
        <w:rPr>
          <w:rFonts w:ascii="Times New Roman" w:eastAsia="Times New Roman" w:hAnsi="Times New Roman" w:cs="Times New Roman"/>
          <w:sz w:val="28"/>
          <w:szCs w:val="28"/>
        </w:rPr>
        <w:t xml:space="preserve"> apliecina, ka </w:t>
      </w:r>
      <w:proofErr w:type="spellStart"/>
      <w:r w:rsidRPr="008C6AE3">
        <w:rPr>
          <w:rFonts w:ascii="Times New Roman" w:eastAsia="Times New Roman" w:hAnsi="Times New Roman" w:cs="Times New Roman"/>
          <w:sz w:val="28"/>
          <w:szCs w:val="28"/>
        </w:rPr>
        <w:t>kopprojekta</w:t>
      </w:r>
      <w:proofErr w:type="spellEnd"/>
      <w:r w:rsidRPr="008C6AE3">
        <w:rPr>
          <w:rFonts w:ascii="Times New Roman" w:eastAsia="Times New Roman" w:hAnsi="Times New Roman" w:cs="Times New Roman"/>
          <w:sz w:val="28"/>
          <w:szCs w:val="28"/>
        </w:rPr>
        <w:t xml:space="preserve"> dalībnieki piecus gadus pēc projekta īstenošanas ievēros </w:t>
      </w:r>
      <w:r w:rsidR="00C028CB" w:rsidRPr="008C6AE3">
        <w:rPr>
          <w:rFonts w:ascii="Times New Roman" w:eastAsia="Times New Roman" w:hAnsi="Times New Roman" w:cs="Times New Roman"/>
          <w:sz w:val="28"/>
          <w:szCs w:val="28"/>
        </w:rPr>
        <w:t xml:space="preserve">prasības </w:t>
      </w:r>
      <w:r w:rsidRPr="008C6AE3">
        <w:rPr>
          <w:rFonts w:ascii="Times New Roman" w:eastAsia="Times New Roman" w:hAnsi="Times New Roman" w:cs="Times New Roman"/>
          <w:sz w:val="28"/>
          <w:szCs w:val="28"/>
        </w:rPr>
        <w:t>normatīv</w:t>
      </w:r>
      <w:r w:rsidR="00C028CB" w:rsidRPr="008C6AE3">
        <w:rPr>
          <w:rFonts w:ascii="Times New Roman" w:eastAsia="Times New Roman" w:hAnsi="Times New Roman" w:cs="Times New Roman"/>
          <w:sz w:val="28"/>
          <w:szCs w:val="28"/>
        </w:rPr>
        <w:t>aj</w:t>
      </w:r>
      <w:r w:rsidRPr="008C6AE3">
        <w:rPr>
          <w:rFonts w:ascii="Times New Roman" w:eastAsia="Times New Roman" w:hAnsi="Times New Roman" w:cs="Times New Roman"/>
          <w:sz w:val="28"/>
          <w:szCs w:val="28"/>
        </w:rPr>
        <w:t>os akt</w:t>
      </w:r>
      <w:r w:rsidR="00C028CB" w:rsidRPr="008C6AE3">
        <w:rPr>
          <w:rFonts w:ascii="Times New Roman" w:eastAsia="Times New Roman" w:hAnsi="Times New Roman" w:cs="Times New Roman"/>
          <w:sz w:val="28"/>
          <w:szCs w:val="28"/>
        </w:rPr>
        <w:t>o</w:t>
      </w:r>
      <w:r w:rsidRPr="008C6AE3">
        <w:rPr>
          <w:rFonts w:ascii="Times New Roman" w:eastAsia="Times New Roman" w:hAnsi="Times New Roman" w:cs="Times New Roman"/>
          <w:sz w:val="28"/>
          <w:szCs w:val="28"/>
        </w:rPr>
        <w:t>s par valsts un Eiropas Savienības atbalsta piešķiršanu lauku un zivsaimniecības attīstībai, kā arī īstenos saistības, ko tie uzņēmušies uzraudzības periodā;</w:t>
      </w:r>
    </w:p>
    <w:p w:rsidR="004F5249" w:rsidRDefault="004F5249" w:rsidP="004F5249">
      <w:pPr>
        <w:pStyle w:val="Sarakstarindkopa"/>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57.3.</w:t>
      </w:r>
      <w:r w:rsidRPr="008C6AE3">
        <w:rPr>
          <w:rFonts w:ascii="Times New Roman" w:eastAsia="Times New Roman" w:hAnsi="Times New Roman" w:cs="Times New Roman"/>
          <w:sz w:val="28"/>
          <w:szCs w:val="28"/>
          <w:vertAlign w:val="superscript"/>
        </w:rPr>
        <w:t>1</w:t>
      </w:r>
      <w:r w:rsidRPr="008C6AE3">
        <w:rPr>
          <w:rFonts w:ascii="Times New Roman" w:eastAsia="Times New Roman" w:hAnsi="Times New Roman" w:cs="Times New Roman"/>
          <w:sz w:val="28"/>
          <w:szCs w:val="28"/>
        </w:rPr>
        <w:t xml:space="preserve"> paredz izmaksu sadali, norēķinu kārtību starp </w:t>
      </w:r>
      <w:proofErr w:type="spellStart"/>
      <w:r w:rsidRPr="008C6AE3">
        <w:rPr>
          <w:rFonts w:ascii="Times New Roman" w:eastAsia="Times New Roman" w:hAnsi="Times New Roman" w:cs="Times New Roman"/>
          <w:sz w:val="28"/>
          <w:szCs w:val="28"/>
        </w:rPr>
        <w:t>kopprojekta</w:t>
      </w:r>
      <w:proofErr w:type="spellEnd"/>
      <w:r w:rsidRPr="008C6AE3">
        <w:rPr>
          <w:rFonts w:ascii="Times New Roman" w:eastAsia="Times New Roman" w:hAnsi="Times New Roman" w:cs="Times New Roman"/>
          <w:sz w:val="28"/>
          <w:szCs w:val="28"/>
        </w:rPr>
        <w:t xml:space="preserve"> dalībniekiem un saistības, kas izriet no projekta īstenošanas.”</w:t>
      </w:r>
    </w:p>
    <w:p w:rsidR="005B16DB" w:rsidRDefault="005B16DB" w:rsidP="004F5249">
      <w:pPr>
        <w:pStyle w:val="Sarakstarindkopa"/>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973991">
        <w:rPr>
          <w:rFonts w:ascii="Times New Roman" w:eastAsia="Times New Roman" w:hAnsi="Times New Roman" w:cs="Times New Roman"/>
          <w:sz w:val="28"/>
          <w:szCs w:val="28"/>
        </w:rPr>
        <w:t>6</w:t>
      </w:r>
      <w:r>
        <w:rPr>
          <w:rFonts w:ascii="Times New Roman" w:eastAsia="Times New Roman" w:hAnsi="Times New Roman" w:cs="Times New Roman"/>
          <w:sz w:val="28"/>
          <w:szCs w:val="28"/>
        </w:rPr>
        <w:t>. papildināt noteikumus ar 57.</w:t>
      </w:r>
      <w:r w:rsidRPr="005B16DB">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punktu šādā redakcijā:</w:t>
      </w:r>
    </w:p>
    <w:p w:rsidR="005B16DB" w:rsidRPr="008C6AE3" w:rsidRDefault="005B16DB" w:rsidP="004F5249">
      <w:pPr>
        <w:pStyle w:val="Sarakstarindkopa"/>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B16DB">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r w:rsidRPr="005B16DB">
        <w:rPr>
          <w:rFonts w:ascii="Times New Roman" w:eastAsia="Times New Roman" w:hAnsi="Times New Roman" w:cs="Times New Roman"/>
          <w:sz w:val="28"/>
          <w:szCs w:val="28"/>
        </w:rPr>
        <w:t>Lauku atbalsta dienests Administratīvā procesa likumā noteiktajā kārtībā šo noteikumu 56. un 57.</w:t>
      </w:r>
      <w:r>
        <w:rPr>
          <w:rFonts w:ascii="Times New Roman" w:eastAsia="Times New Roman" w:hAnsi="Times New Roman" w:cs="Times New Roman"/>
          <w:sz w:val="28"/>
          <w:szCs w:val="28"/>
        </w:rPr>
        <w:t xml:space="preserve"> </w:t>
      </w:r>
      <w:r w:rsidRPr="005B16DB">
        <w:rPr>
          <w:rFonts w:ascii="Times New Roman" w:eastAsia="Times New Roman" w:hAnsi="Times New Roman" w:cs="Times New Roman"/>
          <w:sz w:val="28"/>
          <w:szCs w:val="28"/>
        </w:rPr>
        <w:t>punktā minētos dokumentus pieprasa no attiecīgās iestādes, izņemot gadījumu, ja tos pretendents pats ir iesniedzis</w:t>
      </w:r>
      <w:r>
        <w:rPr>
          <w:rFonts w:ascii="Times New Roman" w:eastAsia="Times New Roman" w:hAnsi="Times New Roman" w:cs="Times New Roman"/>
          <w:sz w:val="28"/>
          <w:szCs w:val="28"/>
        </w:rPr>
        <w:t xml:space="preserve">.” </w:t>
      </w:r>
    </w:p>
    <w:p w:rsidR="000E064B" w:rsidRPr="008C6AE3" w:rsidRDefault="008C7050" w:rsidP="004F5249">
      <w:pPr>
        <w:pStyle w:val="Sarakstarindkopa"/>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1.2</w:t>
      </w:r>
      <w:r w:rsidR="00973991">
        <w:rPr>
          <w:rFonts w:ascii="Times New Roman" w:eastAsia="Times New Roman" w:hAnsi="Times New Roman" w:cs="Times New Roman"/>
          <w:sz w:val="28"/>
          <w:szCs w:val="28"/>
        </w:rPr>
        <w:t>7</w:t>
      </w:r>
      <w:r w:rsidR="000E064B" w:rsidRPr="008C6AE3">
        <w:rPr>
          <w:rFonts w:ascii="Times New Roman" w:eastAsia="Times New Roman" w:hAnsi="Times New Roman" w:cs="Times New Roman"/>
          <w:sz w:val="28"/>
          <w:szCs w:val="28"/>
        </w:rPr>
        <w:t>. Papildināt 58.</w:t>
      </w:r>
      <w:r w:rsidR="00B74E04">
        <w:rPr>
          <w:rFonts w:ascii="Times New Roman" w:eastAsia="Times New Roman" w:hAnsi="Times New Roman" w:cs="Times New Roman"/>
          <w:sz w:val="28"/>
          <w:szCs w:val="28"/>
        </w:rPr>
        <w:t> </w:t>
      </w:r>
      <w:r w:rsidR="000E064B" w:rsidRPr="008C6AE3">
        <w:rPr>
          <w:rFonts w:ascii="Times New Roman" w:eastAsia="Times New Roman" w:hAnsi="Times New Roman" w:cs="Times New Roman"/>
          <w:sz w:val="28"/>
          <w:szCs w:val="28"/>
        </w:rPr>
        <w:t>punktu aiz vārdiem „jaunai būvniecībai, ” ar vārdu „</w:t>
      </w:r>
      <w:r w:rsidR="00D77871" w:rsidRPr="00461340">
        <w:rPr>
          <w:rFonts w:ascii="Times New Roman" w:eastAsia="Times New Roman" w:hAnsi="Times New Roman" w:cs="Times New Roman"/>
          <w:sz w:val="28"/>
          <w:szCs w:val="28"/>
        </w:rPr>
        <w:t>atjaunošanai</w:t>
      </w:r>
      <w:r w:rsidR="000E064B" w:rsidRPr="008C6AE3">
        <w:rPr>
          <w:rFonts w:ascii="Times New Roman" w:eastAsia="Times New Roman" w:hAnsi="Times New Roman" w:cs="Times New Roman"/>
          <w:sz w:val="28"/>
          <w:szCs w:val="28"/>
        </w:rPr>
        <w:t>”.</w:t>
      </w:r>
    </w:p>
    <w:p w:rsidR="002077A4" w:rsidRPr="008C6AE3" w:rsidRDefault="008C7050" w:rsidP="000B10C6">
      <w:pPr>
        <w:pStyle w:val="Sarakstarindkopa"/>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lastRenderedPageBreak/>
        <w:t>1.2</w:t>
      </w:r>
      <w:r w:rsidR="00973991">
        <w:rPr>
          <w:rFonts w:ascii="Times New Roman" w:eastAsia="Times New Roman" w:hAnsi="Times New Roman" w:cs="Times New Roman"/>
          <w:sz w:val="28"/>
          <w:szCs w:val="28"/>
        </w:rPr>
        <w:t>8</w:t>
      </w:r>
      <w:r w:rsidR="002077A4" w:rsidRPr="008C6AE3">
        <w:rPr>
          <w:rFonts w:ascii="Times New Roman" w:eastAsia="Times New Roman" w:hAnsi="Times New Roman" w:cs="Times New Roman"/>
          <w:sz w:val="28"/>
          <w:szCs w:val="28"/>
        </w:rPr>
        <w:t>. Svītrot 58.</w:t>
      </w:r>
      <w:r w:rsidR="002077A4" w:rsidRPr="008C6AE3">
        <w:rPr>
          <w:rFonts w:ascii="Times New Roman" w:eastAsia="Times New Roman" w:hAnsi="Times New Roman" w:cs="Times New Roman"/>
          <w:sz w:val="28"/>
          <w:szCs w:val="28"/>
          <w:vertAlign w:val="superscript"/>
        </w:rPr>
        <w:t xml:space="preserve">1 </w:t>
      </w:r>
      <w:r w:rsidR="002077A4" w:rsidRPr="008C6AE3">
        <w:rPr>
          <w:rFonts w:ascii="Times New Roman" w:eastAsia="Times New Roman" w:hAnsi="Times New Roman" w:cs="Times New Roman"/>
          <w:sz w:val="28"/>
          <w:szCs w:val="28"/>
        </w:rPr>
        <w:t>apakšpunktā vārdus un skaitli „kopā ar projekta iesniegumu vai 12 mēnešu laikā pēc lēmuma spēkā stāšanās par projekta iesnieguma apstiprināšanu, bet”.</w:t>
      </w:r>
    </w:p>
    <w:p w:rsidR="000B10C6" w:rsidRPr="00973991" w:rsidRDefault="00973991" w:rsidP="00973991">
      <w:pPr>
        <w:tabs>
          <w:tab w:val="left" w:pos="1134"/>
          <w:tab w:val="left" w:pos="1276"/>
        </w:tabs>
        <w:spacing w:before="120" w:after="0" w:line="240" w:lineRule="auto"/>
        <w:ind w:left="568"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r w:rsidR="004F6547" w:rsidRPr="00973991">
        <w:rPr>
          <w:rFonts w:ascii="Times New Roman" w:eastAsia="Times New Roman" w:hAnsi="Times New Roman" w:cs="Times New Roman"/>
          <w:sz w:val="28"/>
          <w:szCs w:val="28"/>
        </w:rPr>
        <w:t xml:space="preserve"> </w:t>
      </w:r>
      <w:r w:rsidR="000B10C6" w:rsidRPr="00973991">
        <w:rPr>
          <w:rFonts w:ascii="Times New Roman" w:eastAsia="Times New Roman" w:hAnsi="Times New Roman" w:cs="Times New Roman"/>
          <w:sz w:val="28"/>
          <w:szCs w:val="28"/>
        </w:rPr>
        <w:t>Izteikt</w:t>
      </w:r>
      <w:r w:rsidR="00E5352E" w:rsidRPr="00973991">
        <w:rPr>
          <w:rFonts w:ascii="Times New Roman" w:eastAsia="Times New Roman" w:hAnsi="Times New Roman" w:cs="Times New Roman"/>
          <w:sz w:val="28"/>
          <w:szCs w:val="28"/>
        </w:rPr>
        <w:t xml:space="preserve"> 61.</w:t>
      </w:r>
      <w:r w:rsidR="006B0DF9" w:rsidRPr="00973991">
        <w:rPr>
          <w:rFonts w:ascii="Times New Roman" w:eastAsia="Times New Roman" w:hAnsi="Times New Roman" w:cs="Times New Roman"/>
          <w:sz w:val="28"/>
          <w:szCs w:val="28"/>
        </w:rPr>
        <w:t> </w:t>
      </w:r>
      <w:r w:rsidR="00067975" w:rsidRPr="00973991">
        <w:rPr>
          <w:rFonts w:ascii="Times New Roman" w:eastAsia="Times New Roman" w:hAnsi="Times New Roman" w:cs="Times New Roman"/>
          <w:sz w:val="28"/>
          <w:szCs w:val="28"/>
        </w:rPr>
        <w:t>p</w:t>
      </w:r>
      <w:r w:rsidR="00E5352E" w:rsidRPr="00973991">
        <w:rPr>
          <w:rFonts w:ascii="Times New Roman" w:eastAsia="Times New Roman" w:hAnsi="Times New Roman" w:cs="Times New Roman"/>
          <w:sz w:val="28"/>
          <w:szCs w:val="28"/>
        </w:rPr>
        <w:t>unkt</w:t>
      </w:r>
      <w:r w:rsidR="000B10C6" w:rsidRPr="00973991">
        <w:rPr>
          <w:rFonts w:ascii="Times New Roman" w:eastAsia="Times New Roman" w:hAnsi="Times New Roman" w:cs="Times New Roman"/>
          <w:sz w:val="28"/>
          <w:szCs w:val="28"/>
        </w:rPr>
        <w:t>u šādā red</w:t>
      </w:r>
      <w:r w:rsidR="004F6547" w:rsidRPr="00973991">
        <w:rPr>
          <w:rFonts w:ascii="Times New Roman" w:eastAsia="Times New Roman" w:hAnsi="Times New Roman" w:cs="Times New Roman"/>
          <w:sz w:val="28"/>
          <w:szCs w:val="28"/>
        </w:rPr>
        <w:t>ak</w:t>
      </w:r>
      <w:r w:rsidR="000B10C6" w:rsidRPr="00973991">
        <w:rPr>
          <w:rFonts w:ascii="Times New Roman" w:eastAsia="Times New Roman" w:hAnsi="Times New Roman" w:cs="Times New Roman"/>
          <w:sz w:val="28"/>
          <w:szCs w:val="28"/>
        </w:rPr>
        <w:t>cijā:</w:t>
      </w:r>
    </w:p>
    <w:p w:rsidR="000B10C6" w:rsidRPr="008C6AE3" w:rsidRDefault="000B10C6" w:rsidP="00956A39">
      <w:pPr>
        <w:pStyle w:val="Sarakstarindkopa"/>
        <w:tabs>
          <w:tab w:val="left" w:pos="1134"/>
        </w:tabs>
        <w:spacing w:before="120"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w:t>
      </w:r>
      <w:r w:rsidR="008C7050" w:rsidRPr="008C6AE3">
        <w:rPr>
          <w:rFonts w:ascii="Times New Roman" w:eastAsia="Times New Roman" w:hAnsi="Times New Roman" w:cs="Times New Roman"/>
          <w:sz w:val="28"/>
          <w:szCs w:val="28"/>
        </w:rPr>
        <w:t xml:space="preserve">61. </w:t>
      </w:r>
      <w:r w:rsidRPr="008C6AE3">
        <w:rPr>
          <w:rFonts w:ascii="Times New Roman" w:eastAsia="Times New Roman" w:hAnsi="Times New Roman" w:cs="Times New Roman"/>
          <w:sz w:val="28"/>
          <w:szCs w:val="28"/>
        </w:rPr>
        <w:t xml:space="preserve">Atbalsta saņēmējs (izņemot šo noteikumu 1.3. apakšpunktā minēto atbalsta saņēmēju), sākot ar nākamo gadu pēc projekta īstenošanas, par pirmo pilno noslēgto gadu un turpmāk visā projekta uzraudzības periodā katru gadu mēneša laikā pēc gada pārskata iesniegšanas Valsts ieņēmumu dienestā iesniedz Lauku atbalsta dienestā pārskatu par atbalsta saņēmēja saimnieciskās darbības rādītājiem par iepriekšējo kalendāra gadu </w:t>
      </w:r>
      <w:proofErr w:type="gramStart"/>
      <w:r w:rsidRPr="008C6AE3">
        <w:rPr>
          <w:rFonts w:ascii="Times New Roman" w:eastAsia="Times New Roman" w:hAnsi="Times New Roman" w:cs="Times New Roman"/>
          <w:sz w:val="28"/>
          <w:szCs w:val="28"/>
        </w:rPr>
        <w:t>(</w:t>
      </w:r>
      <w:proofErr w:type="gramEnd"/>
      <w:r w:rsidR="0051263F">
        <w:fldChar w:fldCharType="begin"/>
      </w:r>
      <w:r w:rsidR="0051263F">
        <w:instrText xml:space="preserve"> HYPERLINK "https://likumi.lv/ta/id/269868?&amp;search=on" \l "piel11" \t "_blank" </w:instrText>
      </w:r>
      <w:r w:rsidR="0051263F">
        <w:fldChar w:fldCharType="separate"/>
      </w:r>
      <w:r w:rsidRPr="008C6AE3">
        <w:rPr>
          <w:rStyle w:val="Hipersaite"/>
          <w:rFonts w:ascii="Times New Roman" w:eastAsia="Times New Roman" w:hAnsi="Times New Roman" w:cs="Times New Roman"/>
          <w:sz w:val="28"/>
          <w:szCs w:val="28"/>
        </w:rPr>
        <w:t>11. pielikums</w:t>
      </w:r>
      <w:r w:rsidR="0051263F">
        <w:rPr>
          <w:rStyle w:val="Hipersaite"/>
          <w:rFonts w:ascii="Times New Roman" w:eastAsia="Times New Roman" w:hAnsi="Times New Roman" w:cs="Times New Roman"/>
          <w:sz w:val="28"/>
          <w:szCs w:val="28"/>
        </w:rPr>
        <w:fldChar w:fldCharType="end"/>
      </w:r>
      <w:r w:rsidRPr="008C6AE3">
        <w:rPr>
          <w:rFonts w:ascii="Times New Roman" w:eastAsia="Times New Roman" w:hAnsi="Times New Roman" w:cs="Times New Roman"/>
          <w:sz w:val="28"/>
          <w:szCs w:val="28"/>
        </w:rPr>
        <w:t>).”</w:t>
      </w:r>
    </w:p>
    <w:p w:rsidR="00053E4B" w:rsidRPr="008C6AE3" w:rsidRDefault="008C7050" w:rsidP="00956A39">
      <w:pPr>
        <w:pStyle w:val="Sarakstarindkopa"/>
        <w:tabs>
          <w:tab w:val="left" w:pos="1134"/>
        </w:tabs>
        <w:spacing w:before="120" w:after="0" w:line="240" w:lineRule="auto"/>
        <w:ind w:left="0" w:firstLine="709"/>
        <w:contextualSpacing w:val="0"/>
        <w:jc w:val="both"/>
        <w:rPr>
          <w:rFonts w:ascii="Times New Roman" w:eastAsia="Times New Roman" w:hAnsi="Times New Roman" w:cs="Times New Roman"/>
          <w:sz w:val="28"/>
          <w:szCs w:val="28"/>
        </w:rPr>
      </w:pPr>
      <w:r w:rsidRPr="008C6AE3">
        <w:rPr>
          <w:rFonts w:ascii="Times New Roman" w:eastAsia="Times New Roman" w:hAnsi="Times New Roman" w:cs="Times New Roman"/>
          <w:sz w:val="28"/>
          <w:szCs w:val="28"/>
        </w:rPr>
        <w:t>1.</w:t>
      </w:r>
      <w:r w:rsidR="00973991">
        <w:rPr>
          <w:rFonts w:ascii="Times New Roman" w:eastAsia="Times New Roman" w:hAnsi="Times New Roman" w:cs="Times New Roman"/>
          <w:sz w:val="28"/>
          <w:szCs w:val="28"/>
        </w:rPr>
        <w:t>30</w:t>
      </w:r>
      <w:r w:rsidR="000B10C6" w:rsidRPr="008C6AE3">
        <w:rPr>
          <w:rFonts w:ascii="Times New Roman" w:eastAsia="Times New Roman" w:hAnsi="Times New Roman" w:cs="Times New Roman"/>
          <w:sz w:val="28"/>
          <w:szCs w:val="28"/>
        </w:rPr>
        <w:t>. </w:t>
      </w:r>
      <w:r w:rsidR="00053E4B" w:rsidRPr="008C6AE3">
        <w:rPr>
          <w:rFonts w:ascii="Times New Roman" w:eastAsia="Times New Roman" w:hAnsi="Times New Roman" w:cs="Times New Roman"/>
          <w:sz w:val="28"/>
          <w:szCs w:val="28"/>
        </w:rPr>
        <w:t xml:space="preserve">Papildināt </w:t>
      </w:r>
      <w:proofErr w:type="gramStart"/>
      <w:r w:rsidR="00053E4B" w:rsidRPr="008C6AE3">
        <w:rPr>
          <w:rFonts w:ascii="Times New Roman" w:eastAsia="Times New Roman" w:hAnsi="Times New Roman" w:cs="Times New Roman"/>
          <w:sz w:val="28"/>
          <w:szCs w:val="28"/>
        </w:rPr>
        <w:t>63.2.</w:t>
      </w:r>
      <w:r w:rsidR="00B74E04">
        <w:rPr>
          <w:rFonts w:ascii="Times New Roman" w:eastAsia="Times New Roman" w:hAnsi="Times New Roman" w:cs="Times New Roman"/>
          <w:sz w:val="28"/>
          <w:szCs w:val="28"/>
        </w:rPr>
        <w:t> </w:t>
      </w:r>
      <w:r w:rsidR="00053E4B" w:rsidRPr="008C6AE3">
        <w:rPr>
          <w:rFonts w:ascii="Times New Roman" w:eastAsia="Times New Roman" w:hAnsi="Times New Roman" w:cs="Times New Roman"/>
          <w:sz w:val="28"/>
          <w:szCs w:val="28"/>
        </w:rPr>
        <w:t>apakšpunktu aiz vārdiem „minētais mērķis”</w:t>
      </w:r>
      <w:proofErr w:type="gramEnd"/>
      <w:r w:rsidR="00053E4B" w:rsidRPr="008C6AE3">
        <w:rPr>
          <w:rFonts w:ascii="Times New Roman" w:eastAsia="Times New Roman" w:hAnsi="Times New Roman" w:cs="Times New Roman"/>
          <w:sz w:val="28"/>
          <w:szCs w:val="28"/>
        </w:rPr>
        <w:t xml:space="preserve"> ar vārdiem „</w:t>
      </w:r>
      <w:r w:rsidR="00D77871" w:rsidRPr="00461340">
        <w:rPr>
          <w:rFonts w:ascii="Times New Roman" w:eastAsia="Times New Roman" w:hAnsi="Times New Roman" w:cs="Times New Roman"/>
          <w:sz w:val="28"/>
          <w:szCs w:val="28"/>
        </w:rPr>
        <w:t>un</w:t>
      </w:r>
      <w:r w:rsidR="00D77871" w:rsidRPr="008C6AE3">
        <w:rPr>
          <w:rFonts w:ascii="Times New Roman" w:eastAsia="Times New Roman" w:hAnsi="Times New Roman" w:cs="Times New Roman"/>
          <w:sz w:val="28"/>
          <w:szCs w:val="28"/>
        </w:rPr>
        <w:t xml:space="preserve"> </w:t>
      </w:r>
      <w:r w:rsidR="00053E4B" w:rsidRPr="008C6AE3">
        <w:rPr>
          <w:rFonts w:ascii="Times New Roman" w:eastAsia="Times New Roman" w:hAnsi="Times New Roman" w:cs="Times New Roman"/>
          <w:sz w:val="28"/>
          <w:szCs w:val="28"/>
        </w:rPr>
        <w:t>projekta īstenošanas laikā būvprojektā veikti grozījumi</w:t>
      </w:r>
      <w:r w:rsidR="000B10C6" w:rsidRPr="008C6AE3">
        <w:rPr>
          <w:rFonts w:ascii="Times New Roman" w:eastAsia="Times New Roman" w:hAnsi="Times New Roman" w:cs="Times New Roman"/>
          <w:sz w:val="28"/>
          <w:szCs w:val="28"/>
        </w:rPr>
        <w:t>"</w:t>
      </w:r>
      <w:r w:rsidR="00053E4B" w:rsidRPr="008C6AE3">
        <w:rPr>
          <w:rFonts w:ascii="Times New Roman" w:eastAsia="Times New Roman" w:hAnsi="Times New Roman" w:cs="Times New Roman"/>
          <w:sz w:val="28"/>
          <w:szCs w:val="28"/>
        </w:rPr>
        <w:t>.</w:t>
      </w:r>
    </w:p>
    <w:p w:rsidR="00A1474A" w:rsidRPr="008C6AE3" w:rsidRDefault="005B16DB" w:rsidP="005B16DB">
      <w:pPr>
        <w:pStyle w:val="Sarakstarindkopa"/>
        <w:tabs>
          <w:tab w:val="left" w:pos="1276"/>
        </w:tabs>
        <w:spacing w:before="120" w:after="0" w:line="240" w:lineRule="auto"/>
        <w:ind w:left="1525" w:hanging="816"/>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3991">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AA57F9" w:rsidRPr="008C6AE3">
        <w:rPr>
          <w:rFonts w:ascii="Times New Roman" w:eastAsia="Times New Roman" w:hAnsi="Times New Roman" w:cs="Times New Roman"/>
          <w:sz w:val="28"/>
          <w:szCs w:val="28"/>
        </w:rPr>
        <w:t>Izteikt</w:t>
      </w:r>
      <w:r w:rsidR="006A7B3B" w:rsidRPr="008C6AE3">
        <w:rPr>
          <w:rFonts w:ascii="Times New Roman" w:eastAsia="Times New Roman" w:hAnsi="Times New Roman" w:cs="Times New Roman"/>
          <w:sz w:val="28"/>
          <w:szCs w:val="28"/>
        </w:rPr>
        <w:t xml:space="preserve"> 1., </w:t>
      </w:r>
      <w:r w:rsidR="00230533" w:rsidRPr="008C6AE3">
        <w:rPr>
          <w:rFonts w:ascii="Times New Roman" w:eastAsia="Times New Roman" w:hAnsi="Times New Roman" w:cs="Times New Roman"/>
          <w:sz w:val="28"/>
          <w:szCs w:val="28"/>
        </w:rPr>
        <w:t xml:space="preserve">2. </w:t>
      </w:r>
      <w:r w:rsidR="006A7B3B" w:rsidRPr="008C6AE3">
        <w:rPr>
          <w:rFonts w:ascii="Times New Roman" w:eastAsia="Times New Roman" w:hAnsi="Times New Roman" w:cs="Times New Roman"/>
          <w:sz w:val="28"/>
          <w:szCs w:val="28"/>
        </w:rPr>
        <w:t>un 3.</w:t>
      </w:r>
      <w:r w:rsidR="00B74E04">
        <w:rPr>
          <w:rFonts w:ascii="Times New Roman" w:eastAsia="Times New Roman" w:hAnsi="Times New Roman" w:cs="Times New Roman"/>
          <w:sz w:val="28"/>
          <w:szCs w:val="28"/>
        </w:rPr>
        <w:t> </w:t>
      </w:r>
      <w:r w:rsidR="006A7B3B" w:rsidRPr="008C6AE3">
        <w:rPr>
          <w:rFonts w:ascii="Times New Roman" w:eastAsia="Times New Roman" w:hAnsi="Times New Roman" w:cs="Times New Roman"/>
          <w:sz w:val="28"/>
          <w:szCs w:val="28"/>
        </w:rPr>
        <w:t xml:space="preserve">pielikumu </w:t>
      </w:r>
      <w:r w:rsidR="00A1474A" w:rsidRPr="008C6AE3">
        <w:rPr>
          <w:rFonts w:ascii="Times New Roman" w:eastAsia="Times New Roman" w:hAnsi="Times New Roman" w:cs="Times New Roman"/>
          <w:sz w:val="28"/>
          <w:szCs w:val="28"/>
        </w:rPr>
        <w:t>šādā redakcijā:</w:t>
      </w:r>
    </w:p>
    <w:p w:rsidR="00AA57F9" w:rsidRPr="000F68FA" w:rsidRDefault="00AA57F9" w:rsidP="00AA57F9">
      <w:pPr>
        <w:shd w:val="clear" w:color="auto" w:fill="FFFFFF"/>
        <w:spacing w:after="0" w:line="240" w:lineRule="auto"/>
        <w:jc w:val="right"/>
        <w:rPr>
          <w:rFonts w:ascii="Times New Roman" w:eastAsia="Times New Roman" w:hAnsi="Times New Roman" w:cs="Times New Roman"/>
          <w:sz w:val="24"/>
          <w:szCs w:val="24"/>
        </w:rPr>
      </w:pPr>
      <w:r w:rsidRPr="000F68FA">
        <w:rPr>
          <w:rFonts w:ascii="Arial" w:eastAsia="Times New Roman" w:hAnsi="Arial" w:cs="Arial"/>
          <w:sz w:val="20"/>
          <w:szCs w:val="20"/>
        </w:rPr>
        <w:t>„</w:t>
      </w:r>
      <w:r w:rsidRPr="000F68FA">
        <w:rPr>
          <w:rFonts w:ascii="Times New Roman" w:eastAsia="Times New Roman" w:hAnsi="Times New Roman" w:cs="Times New Roman"/>
          <w:sz w:val="24"/>
          <w:szCs w:val="24"/>
        </w:rPr>
        <w:t>1.pielikums</w:t>
      </w:r>
      <w:r w:rsidRPr="000F68FA">
        <w:rPr>
          <w:rFonts w:ascii="Times New Roman" w:eastAsia="Times New Roman" w:hAnsi="Times New Roman" w:cs="Times New Roman"/>
          <w:sz w:val="24"/>
          <w:szCs w:val="24"/>
        </w:rPr>
        <w:br/>
        <w:t>Ministru kabineta</w:t>
      </w:r>
      <w:r w:rsidRPr="000F68FA">
        <w:rPr>
          <w:rFonts w:ascii="Times New Roman" w:eastAsia="Times New Roman" w:hAnsi="Times New Roman" w:cs="Times New Roman"/>
          <w:sz w:val="24"/>
          <w:szCs w:val="24"/>
        </w:rPr>
        <w:br/>
        <w:t xml:space="preserve">2014.gada </w:t>
      </w:r>
      <w:proofErr w:type="gramStart"/>
      <w:r w:rsidRPr="000F68FA">
        <w:rPr>
          <w:rFonts w:ascii="Times New Roman" w:eastAsia="Times New Roman" w:hAnsi="Times New Roman" w:cs="Times New Roman"/>
          <w:sz w:val="24"/>
          <w:szCs w:val="24"/>
        </w:rPr>
        <w:t>30.septembra</w:t>
      </w:r>
      <w:proofErr w:type="gramEnd"/>
      <w:r w:rsidRPr="000F68FA">
        <w:rPr>
          <w:rFonts w:ascii="Times New Roman" w:eastAsia="Times New Roman" w:hAnsi="Times New Roman" w:cs="Times New Roman"/>
          <w:sz w:val="24"/>
          <w:szCs w:val="24"/>
        </w:rPr>
        <w:br/>
        <w:t>noteikumiem Nr.600</w:t>
      </w:r>
    </w:p>
    <w:p w:rsidR="00AA57F9" w:rsidRPr="000F68FA" w:rsidRDefault="00AA57F9" w:rsidP="00AA57F9">
      <w:pPr>
        <w:shd w:val="clear" w:color="auto" w:fill="FFFFFF"/>
        <w:spacing w:before="100" w:beforeAutospacing="1" w:after="100" w:afterAutospacing="1" w:line="293" w:lineRule="atLeast"/>
        <w:ind w:firstLine="300"/>
        <w:jc w:val="center"/>
        <w:rPr>
          <w:rFonts w:ascii="Arial" w:eastAsia="Times New Roman" w:hAnsi="Arial" w:cs="Arial"/>
          <w:sz w:val="20"/>
          <w:szCs w:val="20"/>
        </w:rPr>
      </w:pPr>
      <w:r w:rsidRPr="000F68FA">
        <w:rPr>
          <w:rFonts w:ascii="Arial" w:eastAsia="Times New Roman" w:hAnsi="Arial" w:cs="Arial"/>
          <w:noProof/>
          <w:sz w:val="20"/>
          <w:szCs w:val="20"/>
        </w:rPr>
        <w:drawing>
          <wp:inline distT="0" distB="0" distL="0" distR="0" wp14:anchorId="4EA81A9C" wp14:editId="2211BC19">
            <wp:extent cx="6000750" cy="942975"/>
            <wp:effectExtent l="0" t="0" r="0" b="9525"/>
            <wp:docPr id="30" name="Attēls 30" descr="https://likumi.lv/wwwraksti/2016/200/BILDES/N_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ikumi.lv/wwwraksti/2016/200/BILDES/N_64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942975"/>
                    </a:xfrm>
                    <a:prstGeom prst="rect">
                      <a:avLst/>
                    </a:prstGeom>
                    <a:noFill/>
                    <a:ln>
                      <a:noFill/>
                    </a:ln>
                  </pic:spPr>
                </pic:pic>
              </a:graphicData>
            </a:graphic>
          </wp:inline>
        </w:drawing>
      </w:r>
    </w:p>
    <w:p w:rsidR="00AA57F9" w:rsidRPr="000F68FA" w:rsidRDefault="00AA57F9" w:rsidP="00AA57F9">
      <w:pPr>
        <w:shd w:val="clear" w:color="auto" w:fill="FFFFFF"/>
        <w:spacing w:before="100" w:beforeAutospacing="1" w:after="100" w:afterAutospacing="1" w:line="240" w:lineRule="auto"/>
        <w:jc w:val="center"/>
        <w:outlineLvl w:val="3"/>
        <w:rPr>
          <w:rFonts w:ascii="Arial" w:eastAsia="Times New Roman" w:hAnsi="Arial" w:cs="Arial"/>
          <w:b/>
          <w:bCs/>
          <w:sz w:val="20"/>
          <w:szCs w:val="20"/>
        </w:rPr>
      </w:pPr>
      <w:r w:rsidRPr="000F68FA">
        <w:rPr>
          <w:rFonts w:ascii="Arial" w:eastAsia="Times New Roman" w:hAnsi="Arial" w:cs="Arial"/>
          <w:b/>
          <w:bCs/>
          <w:sz w:val="20"/>
          <w:szCs w:val="20"/>
        </w:rPr>
        <w:t>Eiropas Savienības</w:t>
      </w:r>
      <w:r w:rsidRPr="000F68FA">
        <w:rPr>
          <w:rFonts w:ascii="Arial" w:eastAsia="Times New Roman" w:hAnsi="Arial" w:cs="Arial"/>
          <w:b/>
          <w:bCs/>
          <w:sz w:val="20"/>
          <w:szCs w:val="20"/>
        </w:rPr>
        <w:br/>
        <w:t>Eiropas Lauksaimniecības fonda lauku attīstībai (ELFLA)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44"/>
        <w:gridCol w:w="7487"/>
      </w:tblGrid>
      <w:tr w:rsidR="000F68FA" w:rsidRPr="000F68FA" w:rsidTr="00230533">
        <w:tc>
          <w:tcPr>
            <w:tcW w:w="0" w:type="auto"/>
            <w:gridSpan w:val="2"/>
            <w:tcBorders>
              <w:top w:val="nil"/>
              <w:left w:val="nil"/>
              <w:bottom w:val="nil"/>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Atklāta projektu iesniegumu konkursa Latvijas Lauku attīstības programmas 2014.–2020. gadam</w:t>
            </w:r>
            <w:r w:rsidRPr="000F68FA">
              <w:rPr>
                <w:rFonts w:ascii="Times New Roman" w:eastAsia="Times New Roman" w:hAnsi="Times New Roman" w:cs="Times New Roman"/>
                <w:b/>
                <w:bCs/>
                <w:sz w:val="20"/>
                <w:szCs w:val="20"/>
              </w:rPr>
              <w:br/>
              <w:t>pasākuma 4. "Ieguldījumi materiālajos aktīvos"</w:t>
            </w:r>
          </w:p>
        </w:tc>
      </w:tr>
      <w:tr w:rsidR="000F68FA" w:rsidRPr="000F68FA" w:rsidTr="00230533">
        <w:tc>
          <w:tcPr>
            <w:tcW w:w="900" w:type="pc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100" w:type="pc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1D69D45D" wp14:editId="0004BFFE">
                  <wp:extent cx="123825" cy="123825"/>
                  <wp:effectExtent l="0" t="0" r="9525" b="9525"/>
                  <wp:docPr id="31" name="Attēls 3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F68FA">
              <w:rPr>
                <w:rFonts w:ascii="Times New Roman" w:eastAsia="Times New Roman" w:hAnsi="Times New Roman" w:cs="Times New Roman"/>
                <w:sz w:val="20"/>
                <w:szCs w:val="20"/>
              </w:rPr>
              <w:t> </w:t>
            </w:r>
            <w:r w:rsidRPr="000F68FA">
              <w:rPr>
                <w:rFonts w:ascii="Times New Roman" w:eastAsia="Times New Roman" w:hAnsi="Times New Roman" w:cs="Times New Roman"/>
                <w:b/>
                <w:bCs/>
                <w:sz w:val="20"/>
                <w:szCs w:val="20"/>
                <w:bdr w:val="none" w:sz="0" w:space="0" w:color="auto" w:frame="1"/>
              </w:rPr>
              <w:t xml:space="preserve">4.1. </w:t>
            </w:r>
            <w:proofErr w:type="spellStart"/>
            <w:r w:rsidRPr="000F68FA">
              <w:rPr>
                <w:rFonts w:ascii="Times New Roman" w:eastAsia="Times New Roman" w:hAnsi="Times New Roman" w:cs="Times New Roman"/>
                <w:b/>
                <w:bCs/>
                <w:sz w:val="20"/>
                <w:szCs w:val="20"/>
                <w:bdr w:val="none" w:sz="0" w:space="0" w:color="auto" w:frame="1"/>
              </w:rPr>
              <w:t>apakšpasākuma</w:t>
            </w:r>
            <w:proofErr w:type="spellEnd"/>
            <w:r w:rsidRPr="000F68FA">
              <w:rPr>
                <w:rFonts w:ascii="Times New Roman" w:eastAsia="Times New Roman" w:hAnsi="Times New Roman" w:cs="Times New Roman"/>
                <w:b/>
                <w:bCs/>
                <w:sz w:val="20"/>
                <w:szCs w:val="20"/>
                <w:bdr w:val="none" w:sz="0" w:space="0" w:color="auto" w:frame="1"/>
              </w:rPr>
              <w:t xml:space="preserve"> "Atbalsts ieguldījumiem lauku saimniecībās"</w:t>
            </w:r>
            <w:r w:rsidRPr="000F68FA">
              <w:rPr>
                <w:rFonts w:ascii="Times New Roman" w:eastAsia="Times New Roman" w:hAnsi="Times New Roman" w:cs="Times New Roman"/>
                <w:sz w:val="20"/>
                <w:szCs w:val="20"/>
              </w:rPr>
              <w:br/>
            </w:r>
            <w:r w:rsidRPr="000F68FA">
              <w:rPr>
                <w:rFonts w:ascii="Times New Roman" w:eastAsia="Times New Roman" w:hAnsi="Times New Roman" w:cs="Times New Roman"/>
                <w:noProof/>
                <w:sz w:val="20"/>
                <w:szCs w:val="20"/>
              </w:rPr>
              <w:drawing>
                <wp:inline distT="0" distB="0" distL="0" distR="0" wp14:anchorId="51461C55" wp14:editId="09B9D767">
                  <wp:extent cx="123825" cy="123825"/>
                  <wp:effectExtent l="0" t="0" r="9525" b="9525"/>
                  <wp:docPr id="32" name="Attēls 3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F68FA">
              <w:rPr>
                <w:rFonts w:ascii="Times New Roman" w:eastAsia="Times New Roman" w:hAnsi="Times New Roman" w:cs="Times New Roman"/>
                <w:sz w:val="20"/>
                <w:szCs w:val="20"/>
              </w:rPr>
              <w:t> </w:t>
            </w:r>
            <w:r w:rsidRPr="000F68FA">
              <w:rPr>
                <w:rFonts w:ascii="Times New Roman" w:eastAsia="Times New Roman" w:hAnsi="Times New Roman" w:cs="Times New Roman"/>
                <w:b/>
                <w:bCs/>
                <w:sz w:val="20"/>
                <w:szCs w:val="20"/>
                <w:bdr w:val="none" w:sz="0" w:space="0" w:color="auto" w:frame="1"/>
              </w:rPr>
              <w:t xml:space="preserve">4.2. </w:t>
            </w:r>
            <w:proofErr w:type="spellStart"/>
            <w:r w:rsidRPr="000F68FA">
              <w:rPr>
                <w:rFonts w:ascii="Times New Roman" w:eastAsia="Times New Roman" w:hAnsi="Times New Roman" w:cs="Times New Roman"/>
                <w:b/>
                <w:bCs/>
                <w:sz w:val="20"/>
                <w:szCs w:val="20"/>
                <w:bdr w:val="none" w:sz="0" w:space="0" w:color="auto" w:frame="1"/>
              </w:rPr>
              <w:t>apakšpasākuma</w:t>
            </w:r>
            <w:proofErr w:type="spellEnd"/>
            <w:r w:rsidRPr="000F68FA">
              <w:rPr>
                <w:rFonts w:ascii="Times New Roman" w:eastAsia="Times New Roman" w:hAnsi="Times New Roman" w:cs="Times New Roman"/>
                <w:b/>
                <w:bCs/>
                <w:sz w:val="20"/>
                <w:szCs w:val="20"/>
                <w:bdr w:val="none" w:sz="0" w:space="0" w:color="auto" w:frame="1"/>
              </w:rPr>
              <w:t xml:space="preserve"> "Atbalsts ieguldījumiem pārstrādē"</w:t>
            </w:r>
            <w:r w:rsidRPr="000F68FA">
              <w:rPr>
                <w:rFonts w:ascii="Times New Roman" w:eastAsia="Times New Roman" w:hAnsi="Times New Roman" w:cs="Times New Roman"/>
                <w:sz w:val="20"/>
                <w:szCs w:val="20"/>
              </w:rPr>
              <w:br/>
            </w:r>
            <w:r w:rsidRPr="000F68FA">
              <w:rPr>
                <w:rFonts w:ascii="Times New Roman" w:eastAsia="Times New Roman" w:hAnsi="Times New Roman" w:cs="Times New Roman"/>
                <w:noProof/>
                <w:sz w:val="20"/>
                <w:szCs w:val="20"/>
              </w:rPr>
              <w:drawing>
                <wp:inline distT="0" distB="0" distL="0" distR="0" wp14:anchorId="398948AF" wp14:editId="62B6393D">
                  <wp:extent cx="123825" cy="123825"/>
                  <wp:effectExtent l="0" t="0" r="9525" b="9525"/>
                  <wp:docPr id="33" name="Attēls 3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F68FA">
              <w:rPr>
                <w:rFonts w:ascii="Times New Roman" w:eastAsia="Times New Roman" w:hAnsi="Times New Roman" w:cs="Times New Roman"/>
                <w:sz w:val="20"/>
                <w:szCs w:val="20"/>
              </w:rPr>
              <w:t> </w:t>
            </w:r>
            <w:r w:rsidRPr="000F68FA">
              <w:rPr>
                <w:rFonts w:ascii="Times New Roman" w:eastAsia="Times New Roman" w:hAnsi="Times New Roman" w:cs="Times New Roman"/>
                <w:b/>
                <w:bCs/>
                <w:sz w:val="20"/>
                <w:szCs w:val="20"/>
                <w:bdr w:val="none" w:sz="0" w:space="0" w:color="auto" w:frame="1"/>
              </w:rPr>
              <w:t xml:space="preserve">4.3. </w:t>
            </w:r>
            <w:proofErr w:type="spellStart"/>
            <w:r w:rsidRPr="000F68FA">
              <w:rPr>
                <w:rFonts w:ascii="Times New Roman" w:eastAsia="Times New Roman" w:hAnsi="Times New Roman" w:cs="Times New Roman"/>
                <w:b/>
                <w:bCs/>
                <w:sz w:val="20"/>
                <w:szCs w:val="20"/>
                <w:bdr w:val="none" w:sz="0" w:space="0" w:color="auto" w:frame="1"/>
              </w:rPr>
              <w:t>apakšpasākuma</w:t>
            </w:r>
            <w:proofErr w:type="spellEnd"/>
            <w:r w:rsidRPr="000F68FA">
              <w:rPr>
                <w:rFonts w:ascii="Times New Roman" w:eastAsia="Times New Roman" w:hAnsi="Times New Roman" w:cs="Times New Roman"/>
                <w:b/>
                <w:bCs/>
                <w:sz w:val="20"/>
                <w:szCs w:val="20"/>
                <w:bdr w:val="none" w:sz="0" w:space="0" w:color="auto" w:frame="1"/>
              </w:rPr>
              <w:t xml:space="preserve"> "Atbalsts ieguldījumiem lauksaimniecības un mežsaimniecības infrastruktūras attīstībā"</w:t>
            </w:r>
          </w:p>
        </w:tc>
      </w:tr>
    </w:tbl>
    <w:p w:rsidR="00AA57F9" w:rsidRPr="000F68FA" w:rsidRDefault="00AA57F9" w:rsidP="00AA57F9">
      <w:pPr>
        <w:shd w:val="clear" w:color="auto" w:fill="FFFFFF"/>
        <w:spacing w:before="100" w:beforeAutospacing="1" w:after="100" w:afterAutospacing="1" w:line="240" w:lineRule="auto"/>
        <w:jc w:val="center"/>
        <w:outlineLvl w:val="3"/>
        <w:rPr>
          <w:rFonts w:ascii="Arial" w:eastAsia="Times New Roman" w:hAnsi="Arial" w:cs="Arial"/>
          <w:b/>
          <w:bCs/>
          <w:sz w:val="20"/>
          <w:szCs w:val="20"/>
        </w:rPr>
      </w:pPr>
      <w:r w:rsidRPr="000F68FA">
        <w:rPr>
          <w:rFonts w:ascii="Arial" w:eastAsia="Times New Roman" w:hAnsi="Arial" w:cs="Arial"/>
          <w:b/>
          <w:bCs/>
          <w:sz w:val="20"/>
          <w:szCs w:val="20"/>
        </w:rPr>
        <w:t>projekta iesniegums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44"/>
        <w:gridCol w:w="2739"/>
        <w:gridCol w:w="3744"/>
        <w:gridCol w:w="1004"/>
      </w:tblGrid>
      <w:tr w:rsidR="000F68FA" w:rsidRPr="000F68FA" w:rsidTr="00230533">
        <w:trPr>
          <w:trHeight w:val="450"/>
        </w:trPr>
        <w:tc>
          <w:tcPr>
            <w:tcW w:w="900" w:type="pct"/>
            <w:tcBorders>
              <w:top w:val="nil"/>
              <w:left w:val="nil"/>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w:t>
            </w:r>
          </w:p>
        </w:tc>
        <w:tc>
          <w:tcPr>
            <w:tcW w:w="2050" w:type="pct"/>
            <w:tcBorders>
              <w:top w:val="single" w:sz="6" w:space="0" w:color="414142"/>
              <w:left w:val="single" w:sz="6" w:space="0" w:color="414142"/>
              <w:bottom w:val="single" w:sz="6" w:space="0" w:color="414142"/>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nil"/>
              <w:left w:val="outset"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50"/>
        </w:trPr>
        <w:tc>
          <w:tcPr>
            <w:tcW w:w="900" w:type="pct"/>
            <w:tcBorders>
              <w:top w:val="nil"/>
              <w:left w:val="nil"/>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Klienta numurs</w:t>
            </w:r>
          </w:p>
        </w:tc>
        <w:tc>
          <w:tcPr>
            <w:tcW w:w="2050" w:type="pct"/>
            <w:tcBorders>
              <w:top w:val="single" w:sz="6" w:space="0" w:color="414142"/>
              <w:left w:val="single" w:sz="6" w:space="0" w:color="414142"/>
              <w:bottom w:val="single" w:sz="6" w:space="0" w:color="414142"/>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nil"/>
              <w:left w:val="outset"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50"/>
        </w:trPr>
        <w:tc>
          <w:tcPr>
            <w:tcW w:w="900" w:type="pct"/>
            <w:tcBorders>
              <w:top w:val="nil"/>
              <w:left w:val="nil"/>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Reģistrācijas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./personas kods (fiziskām personām)</w:t>
            </w:r>
          </w:p>
        </w:tc>
        <w:tc>
          <w:tcPr>
            <w:tcW w:w="2050" w:type="pct"/>
            <w:tcBorders>
              <w:top w:val="single" w:sz="6" w:space="0" w:color="414142"/>
              <w:left w:val="single" w:sz="6" w:space="0" w:color="414142"/>
              <w:bottom w:val="single" w:sz="6" w:space="0" w:color="414142"/>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nil"/>
              <w:left w:val="outset"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50"/>
        </w:trPr>
        <w:tc>
          <w:tcPr>
            <w:tcW w:w="900" w:type="pct"/>
            <w:tcBorders>
              <w:top w:val="nil"/>
              <w:left w:val="nil"/>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Adrese korespondencei (adrese, pasta indekss)</w:t>
            </w:r>
          </w:p>
        </w:tc>
        <w:tc>
          <w:tcPr>
            <w:tcW w:w="2050" w:type="pct"/>
            <w:tcBorders>
              <w:top w:val="single" w:sz="6" w:space="0" w:color="414142"/>
              <w:left w:val="single" w:sz="6" w:space="0" w:color="414142"/>
              <w:bottom w:val="single" w:sz="6" w:space="0" w:color="414142"/>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nil"/>
              <w:left w:val="outset"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50"/>
        </w:trPr>
        <w:tc>
          <w:tcPr>
            <w:tcW w:w="900" w:type="pct"/>
            <w:tcBorders>
              <w:top w:val="nil"/>
              <w:left w:val="nil"/>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īstenošanas vieta (adrese)</w:t>
            </w:r>
          </w:p>
        </w:tc>
        <w:tc>
          <w:tcPr>
            <w:tcW w:w="2050" w:type="pct"/>
            <w:tcBorders>
              <w:top w:val="single" w:sz="6" w:space="0" w:color="414142"/>
              <w:left w:val="single" w:sz="6" w:space="0" w:color="414142"/>
              <w:bottom w:val="single" w:sz="6" w:space="0" w:color="414142"/>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nil"/>
              <w:left w:val="outset"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50"/>
        </w:trPr>
        <w:tc>
          <w:tcPr>
            <w:tcW w:w="900" w:type="pct"/>
            <w:tcBorders>
              <w:top w:val="nil"/>
              <w:left w:val="nil"/>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vadītājs</w:t>
            </w:r>
          </w:p>
        </w:tc>
        <w:tc>
          <w:tcPr>
            <w:tcW w:w="2050" w:type="pct"/>
            <w:tcBorders>
              <w:top w:val="single" w:sz="6" w:space="0" w:color="414142"/>
              <w:left w:val="single" w:sz="6" w:space="0" w:color="414142"/>
              <w:bottom w:val="single" w:sz="6" w:space="0" w:color="414142"/>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nil"/>
              <w:left w:val="outset"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50"/>
        </w:trPr>
        <w:tc>
          <w:tcPr>
            <w:tcW w:w="900" w:type="pct"/>
            <w:tcBorders>
              <w:top w:val="nil"/>
              <w:left w:val="nil"/>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w:t>
            </w:r>
          </w:p>
        </w:tc>
        <w:tc>
          <w:tcPr>
            <w:tcW w:w="150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Kontakttālruņa</w:t>
            </w:r>
            <w:proofErr w:type="spellEnd"/>
            <w:r w:rsidRPr="000F68FA">
              <w:rPr>
                <w:rFonts w:ascii="Times New Roman" w:eastAsia="Times New Roman" w:hAnsi="Times New Roman" w:cs="Times New Roman"/>
                <w:sz w:val="20"/>
                <w:szCs w:val="20"/>
              </w:rPr>
              <w:t xml:space="preserve"> numurs, e-pasta adrese</w:t>
            </w:r>
          </w:p>
        </w:tc>
        <w:tc>
          <w:tcPr>
            <w:tcW w:w="2050" w:type="pct"/>
            <w:tcBorders>
              <w:top w:val="single" w:sz="6" w:space="0" w:color="414142"/>
              <w:left w:val="single" w:sz="6" w:space="0" w:color="414142"/>
              <w:bottom w:val="single" w:sz="6" w:space="0" w:color="414142"/>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nil"/>
              <w:left w:val="outset"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270"/>
        </w:trPr>
        <w:tc>
          <w:tcPr>
            <w:tcW w:w="900" w:type="pc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0" w:type="pct"/>
            <w:tcBorders>
              <w:top w:val="outset" w:sz="6" w:space="0" w:color="414142"/>
              <w:left w:val="nil"/>
              <w:bottom w:val="outset" w:sz="6" w:space="0" w:color="414142"/>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050" w:type="pct"/>
            <w:tcBorders>
              <w:top w:val="outset" w:sz="6" w:space="0" w:color="414142"/>
              <w:left w:val="nil"/>
              <w:bottom w:val="outset" w:sz="6" w:space="0" w:color="414142"/>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rPr>
          <w:trHeight w:val="450"/>
        </w:trPr>
        <w:tc>
          <w:tcPr>
            <w:tcW w:w="900" w:type="pct"/>
            <w:tcBorders>
              <w:top w:val="nil"/>
              <w:left w:val="nil"/>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nosaukums</w:t>
            </w:r>
          </w:p>
        </w:tc>
        <w:tc>
          <w:tcPr>
            <w:tcW w:w="2050" w:type="pct"/>
            <w:tcBorders>
              <w:top w:val="single" w:sz="6" w:space="0" w:color="414142"/>
              <w:left w:val="single" w:sz="6" w:space="0" w:color="414142"/>
              <w:bottom w:val="single" w:sz="6" w:space="0" w:color="414142"/>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nil"/>
              <w:left w:val="outset"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50"/>
        </w:trPr>
        <w:tc>
          <w:tcPr>
            <w:tcW w:w="900" w:type="pct"/>
            <w:tcBorders>
              <w:top w:val="nil"/>
              <w:left w:val="nil"/>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Projekta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p>
        </w:tc>
        <w:tc>
          <w:tcPr>
            <w:tcW w:w="2050" w:type="pct"/>
            <w:tcBorders>
              <w:top w:val="single" w:sz="6" w:space="0" w:color="414142"/>
              <w:left w:val="single" w:sz="6" w:space="0" w:color="414142"/>
              <w:bottom w:val="single" w:sz="6" w:space="0" w:color="414142"/>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nil"/>
              <w:left w:val="outset"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sz w:val="20"/>
          <w:szCs w:val="20"/>
          <w:u w:val="single"/>
        </w:rPr>
      </w:pPr>
      <w:r w:rsidRPr="000F68FA">
        <w:rPr>
          <w:rFonts w:ascii="Arial" w:eastAsia="Times New Roman" w:hAnsi="Arial" w:cs="Arial"/>
          <w:b/>
          <w:bCs/>
          <w:sz w:val="20"/>
          <w:szCs w:val="20"/>
          <w:u w:val="single"/>
        </w:rPr>
        <w:t>A. INFORMĀCIJA PAR ATBALSTA PRETENDENTU PROJEKTA IESNIEGUMA IESNIEGŠANAS MĒNEŠA PIRMAJĀ DATUMĀ</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A.1. Darbības apraksts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F68FA" w:rsidRPr="000F68FA" w:rsidTr="00230533">
        <w:tc>
          <w:tcPr>
            <w:tcW w:w="0" w:type="auto"/>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Pašreizējās darbības apraksts</w:t>
            </w:r>
          </w:p>
        </w:tc>
      </w:tr>
      <w:tr w:rsidR="000F68FA" w:rsidRPr="000F68FA" w:rsidTr="00230533">
        <w:trPr>
          <w:trHeight w:val="1350"/>
        </w:trPr>
        <w:tc>
          <w:tcPr>
            <w:tcW w:w="0" w:type="auto"/>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Galvenie sadarbības partneri (izejvielu piegādātāji un gatavās produkcijas pircēji)</w:t>
            </w:r>
          </w:p>
        </w:tc>
      </w:tr>
      <w:tr w:rsidR="000F68FA" w:rsidRPr="000F68FA" w:rsidTr="00230533">
        <w:trPr>
          <w:trHeight w:val="1350"/>
        </w:trPr>
        <w:tc>
          <w:tcPr>
            <w:tcW w:w="0" w:type="auto"/>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Līdzšinējā saimniecības/uzņēmuma ražošanas shēma (no izejvielu iegādes līdz gatavās produkcijas realizācijai)</w:t>
            </w:r>
          </w:p>
        </w:tc>
      </w:tr>
      <w:tr w:rsidR="000F68FA" w:rsidRPr="000F68FA" w:rsidTr="00230533">
        <w:trPr>
          <w:trHeight w:val="1350"/>
        </w:trPr>
        <w:tc>
          <w:tcPr>
            <w:tcW w:w="0" w:type="auto"/>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Saimniecības/uzņēmuma saražotā produkta apraksts</w:t>
            </w:r>
          </w:p>
        </w:tc>
      </w:tr>
      <w:tr w:rsidR="000F68FA" w:rsidRPr="000F68FA" w:rsidTr="00230533">
        <w:trPr>
          <w:trHeight w:val="1350"/>
        </w:trPr>
        <w:tc>
          <w:tcPr>
            <w:tcW w:w="0" w:type="auto"/>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256"/>
        </w:trPr>
        <w:tc>
          <w:tcPr>
            <w:tcW w:w="0" w:type="auto"/>
            <w:tcBorders>
              <w:top w:val="outset" w:sz="6" w:space="0" w:color="414142"/>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Kopprojekta</w:t>
            </w:r>
            <w:proofErr w:type="spellEnd"/>
            <w:r w:rsidRPr="000F68FA">
              <w:rPr>
                <w:rFonts w:ascii="Times New Roman" w:eastAsia="Times New Roman" w:hAnsi="Times New Roman" w:cs="Times New Roman"/>
                <w:i/>
                <w:iCs/>
                <w:sz w:val="20"/>
                <w:szCs w:val="20"/>
              </w:rPr>
              <w:t xml:space="preserve"> dalībnieki 4.1. </w:t>
            </w:r>
            <w:proofErr w:type="spellStart"/>
            <w:r w:rsidRPr="000F68FA">
              <w:rPr>
                <w:rFonts w:ascii="Times New Roman" w:eastAsia="Times New Roman" w:hAnsi="Times New Roman" w:cs="Times New Roman"/>
                <w:i/>
                <w:iCs/>
                <w:sz w:val="20"/>
                <w:szCs w:val="20"/>
              </w:rPr>
              <w:t>apakšpasākumā</w:t>
            </w:r>
            <w:proofErr w:type="spellEnd"/>
            <w:r w:rsidRPr="000F68FA">
              <w:rPr>
                <w:rFonts w:ascii="Times New Roman" w:eastAsia="Times New Roman" w:hAnsi="Times New Roman" w:cs="Times New Roman"/>
                <w:i/>
                <w:iCs/>
                <w:sz w:val="20"/>
                <w:szCs w:val="20"/>
              </w:rPr>
              <w:t xml:space="preserve"> (ja attiecas)</w:t>
            </w:r>
          </w:p>
        </w:tc>
      </w:tr>
      <w:tr w:rsidR="000F68FA" w:rsidRPr="000F68FA" w:rsidTr="00230533">
        <w:trPr>
          <w:trHeight w:val="1350"/>
        </w:trPr>
        <w:tc>
          <w:tcPr>
            <w:tcW w:w="0" w:type="auto"/>
            <w:tcBorders>
              <w:top w:val="outset" w:sz="6" w:space="0" w:color="414142"/>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A.2. Atbalsta pretendentu raksturojošie rādītāji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30"/>
        <w:gridCol w:w="822"/>
        <w:gridCol w:w="1096"/>
        <w:gridCol w:w="1187"/>
        <w:gridCol w:w="1096"/>
      </w:tblGrid>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Pēdējais noslēgtais gads</w:t>
            </w:r>
          </w:p>
        </w:tc>
        <w:tc>
          <w:tcPr>
            <w:tcW w:w="190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Vidējais strādājošo skaits pēdējā noslēgtajā gadā</w:t>
            </w:r>
          </w:p>
        </w:tc>
        <w:tc>
          <w:tcPr>
            <w:tcW w:w="190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Kopējais darbaspēka ieguldījums – nostrādāto stundu skaits pēdējā </w:t>
            </w:r>
            <w:r w:rsidRPr="000F68FA">
              <w:rPr>
                <w:rFonts w:ascii="Times New Roman" w:eastAsia="Times New Roman" w:hAnsi="Times New Roman" w:cs="Times New Roman"/>
                <w:sz w:val="20"/>
                <w:szCs w:val="20"/>
              </w:rPr>
              <w:lastRenderedPageBreak/>
              <w:t>noslēgtajā gadā</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xml:space="preserve">Stundas </w:t>
            </w:r>
            <w:r w:rsidRPr="000F68FA">
              <w:rPr>
                <w:rFonts w:ascii="Times New Roman" w:eastAsia="Times New Roman" w:hAnsi="Times New Roman" w:cs="Times New Roman"/>
                <w:sz w:val="20"/>
                <w:szCs w:val="20"/>
              </w:rPr>
              <w:lastRenderedPageBreak/>
              <w:t>kopā</w:t>
            </w:r>
          </w:p>
        </w:tc>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lauksaimniecībā</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Stundas kopā</w:t>
            </w:r>
          </w:p>
        </w:tc>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lauksaimniecības produktu pārstrādē</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Stundas kopā</w:t>
            </w:r>
          </w:p>
        </w:tc>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Saražotā lauksaimniecības produkcija pēdējā noslēgtajā gadā, </w:t>
            </w:r>
            <w:r w:rsidRPr="000F68FA">
              <w:rPr>
                <w:rFonts w:ascii="Times New Roman" w:eastAsia="Times New Roman" w:hAnsi="Times New Roman" w:cs="Times New Roman"/>
                <w:i/>
                <w:iCs/>
                <w:sz w:val="20"/>
                <w:szCs w:val="20"/>
              </w:rPr>
              <w:t>EUR</w:t>
            </w:r>
          </w:p>
        </w:tc>
        <w:tc>
          <w:tcPr>
            <w:tcW w:w="190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Saimnieciskās darbības izmaksas lauksaimniecības produkcijas ražošanai pēdējā noslēgtajā </w:t>
            </w:r>
            <w:proofErr w:type="spellStart"/>
            <w:r w:rsidRPr="000F68FA">
              <w:rPr>
                <w:rFonts w:ascii="Times New Roman" w:eastAsia="Times New Roman" w:hAnsi="Times New Roman" w:cs="Times New Roman"/>
                <w:sz w:val="20"/>
                <w:szCs w:val="20"/>
              </w:rPr>
              <w:t>gadā,</w:t>
            </w:r>
            <w:r w:rsidRPr="000F68FA">
              <w:rPr>
                <w:rFonts w:ascii="Times New Roman" w:eastAsia="Times New Roman" w:hAnsi="Times New Roman" w:cs="Times New Roman"/>
                <w:i/>
                <w:iCs/>
                <w:sz w:val="20"/>
                <w:szCs w:val="20"/>
              </w:rPr>
              <w:t>EUR</w:t>
            </w:r>
            <w:proofErr w:type="spellEnd"/>
          </w:p>
        </w:tc>
        <w:tc>
          <w:tcPr>
            <w:tcW w:w="190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Pēdējā noslēgtajā gadā veiktās valsts sociālās apdrošināšanas iemaksas (attiecībā uz zemnieku saimniecību – par īpašnieku veiktās iemaksas), </w:t>
            </w:r>
            <w:r w:rsidRPr="000F68FA">
              <w:rPr>
                <w:rFonts w:ascii="Times New Roman" w:eastAsia="Times New Roman" w:hAnsi="Times New Roman" w:cs="Times New Roman"/>
                <w:i/>
                <w:iCs/>
                <w:sz w:val="20"/>
                <w:szCs w:val="20"/>
              </w:rPr>
              <w:t>EUR</w:t>
            </w:r>
          </w:p>
        </w:tc>
        <w:tc>
          <w:tcPr>
            <w:tcW w:w="190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 vai zemnieku saimniecības īpašnieks ir pašnodarbinātā persona (Jā/Nē)</w:t>
            </w:r>
          </w:p>
        </w:tc>
        <w:tc>
          <w:tcPr>
            <w:tcW w:w="190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 fiziskas personas – dzimums un vecums (ja atbalsta pretendents ir juridiska persona, tās dalībnieka vecums, kam pieder vairāk par 51% pamatkapitāla daļu saimniecībā)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sieviete</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gadi un jaunāki</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vīrietis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vecāki par 40 gadiem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 xml:space="preserve">Atbalsta pretendenta statuss 4.2. </w:t>
            </w:r>
            <w:proofErr w:type="spellStart"/>
            <w:r w:rsidRPr="000F68FA">
              <w:rPr>
                <w:rFonts w:ascii="Times New Roman" w:eastAsia="Times New Roman" w:hAnsi="Times New Roman" w:cs="Times New Roman"/>
                <w:b/>
                <w:bCs/>
                <w:i/>
                <w:iCs/>
                <w:sz w:val="20"/>
                <w:szCs w:val="20"/>
              </w:rPr>
              <w:t>apakšpasākumam</w:t>
            </w:r>
            <w:proofErr w:type="spellEnd"/>
            <w:r w:rsidRPr="000F68FA">
              <w:rPr>
                <w:rFonts w:ascii="Times New Roman" w:eastAsia="Times New Roman" w:hAnsi="Times New Roman" w:cs="Times New Roman"/>
                <w:b/>
                <w:bCs/>
                <w:i/>
                <w:iCs/>
                <w:sz w:val="20"/>
                <w:szCs w:val="20"/>
              </w:rPr>
              <w:t>:</w:t>
            </w:r>
          </w:p>
        </w:tc>
        <w:tc>
          <w:tcPr>
            <w:tcW w:w="190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juridiska persona, kas lauksaimniecības produktu pārstrādes uzņēmumā nodarbojas ar lauksaimniecības produktu pārstrādi (pārstrādes uzņēmums)</w:t>
            </w:r>
          </w:p>
        </w:tc>
        <w:tc>
          <w:tcPr>
            <w:tcW w:w="190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juridiska persona, kas plāno uzsākt lauksaimniecības produktu pārstrādi, ja ir pierādīta projekta dzīvotspēja un izejvielu nodrošinājums (jauns pārstrādes uzņēmums)</w:t>
            </w:r>
          </w:p>
        </w:tc>
        <w:tc>
          <w:tcPr>
            <w:tcW w:w="190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juridiska persona, kas nodarbojas ar lauksaimniecības produktu pārstrādi mājas apstākļos (ražotājs mājas apstākļos)</w:t>
            </w:r>
          </w:p>
        </w:tc>
        <w:tc>
          <w:tcPr>
            <w:tcW w:w="190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A.3. Atbalsta pretendenta izglītība 4.1. </w:t>
      </w:r>
      <w:proofErr w:type="spellStart"/>
      <w:r w:rsidRPr="000F68FA">
        <w:rPr>
          <w:rFonts w:ascii="Arial" w:eastAsia="Times New Roman" w:hAnsi="Arial" w:cs="Arial"/>
          <w:b/>
          <w:bCs/>
          <w:i/>
          <w:iCs/>
          <w:sz w:val="20"/>
          <w:szCs w:val="20"/>
        </w:rPr>
        <w:t>apakšpasākumam</w:t>
      </w:r>
      <w:proofErr w:type="spellEnd"/>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61"/>
        <w:gridCol w:w="3470"/>
      </w:tblGrid>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Augstākā izglītība vai profesionālā vidējā (vidējā speciālā) izglītība lauksaimniecībā</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Lauksaimniecības nozarē piemērotas profesionālas iemaņas un kompetence</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Nav lauksaimnieciskas izglītības (norāda, kāda izglītība un kurā specialitātē ir iegūta)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A.4. Informācija par ražošanu 4.2. </w:t>
      </w:r>
      <w:proofErr w:type="spellStart"/>
      <w:r w:rsidRPr="000F68FA">
        <w:rPr>
          <w:rFonts w:ascii="Arial" w:eastAsia="Times New Roman" w:hAnsi="Arial" w:cs="Arial"/>
          <w:b/>
          <w:bCs/>
          <w:i/>
          <w:iCs/>
          <w:sz w:val="20"/>
          <w:szCs w:val="20"/>
        </w:rPr>
        <w:t>apakšpasākumam</w:t>
      </w:r>
      <w:proofErr w:type="spellEnd"/>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61"/>
        <w:gridCol w:w="1735"/>
        <w:gridCol w:w="1735"/>
      </w:tblGrid>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Pārstrādes sektors/sektori</w:t>
            </w:r>
          </w:p>
        </w:tc>
        <w:tc>
          <w:tcPr>
            <w:tcW w:w="1900" w:type="pct"/>
            <w:gridSpan w:val="2"/>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Pamatizejvielu</w:t>
            </w:r>
            <w:proofErr w:type="spellEnd"/>
            <w:r w:rsidRPr="000F68FA">
              <w:rPr>
                <w:rFonts w:ascii="Times New Roman" w:eastAsia="Times New Roman" w:hAnsi="Times New Roman" w:cs="Times New Roman"/>
                <w:sz w:val="20"/>
                <w:szCs w:val="20"/>
              </w:rPr>
              <w:t xml:space="preserve"> veids/veidi</w:t>
            </w:r>
          </w:p>
        </w:tc>
        <w:tc>
          <w:tcPr>
            <w:tcW w:w="1900" w:type="pct"/>
            <w:gridSpan w:val="2"/>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Pamatizejvielu</w:t>
            </w:r>
            <w:proofErr w:type="spellEnd"/>
            <w:r w:rsidRPr="000F68FA">
              <w:rPr>
                <w:rFonts w:ascii="Times New Roman" w:eastAsia="Times New Roman" w:hAnsi="Times New Roman" w:cs="Times New Roman"/>
                <w:sz w:val="20"/>
                <w:szCs w:val="20"/>
              </w:rPr>
              <w:t xml:space="preserve"> pārstrādes jauda (t/gadā)</w:t>
            </w:r>
          </w:p>
        </w:tc>
        <w:tc>
          <w:tcPr>
            <w:tcW w:w="1900" w:type="pct"/>
            <w:gridSpan w:val="2"/>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Pēdējais noslēgtais gads</w:t>
            </w:r>
          </w:p>
        </w:tc>
        <w:tc>
          <w:tcPr>
            <w:tcW w:w="9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tonnas</w:t>
            </w:r>
          </w:p>
        </w:tc>
        <w:tc>
          <w:tcPr>
            <w:tcW w:w="9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EUR</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Iepirktās </w:t>
            </w:r>
            <w:proofErr w:type="spellStart"/>
            <w:r w:rsidRPr="000F68FA">
              <w:rPr>
                <w:rFonts w:ascii="Times New Roman" w:eastAsia="Times New Roman" w:hAnsi="Times New Roman" w:cs="Times New Roman"/>
                <w:sz w:val="20"/>
                <w:szCs w:val="20"/>
              </w:rPr>
              <w:t>pamatizejvielas</w:t>
            </w:r>
            <w:proofErr w:type="spellEnd"/>
            <w:r w:rsidRPr="000F68FA">
              <w:rPr>
                <w:rFonts w:ascii="Times New Roman" w:eastAsia="Times New Roman" w:hAnsi="Times New Roman" w:cs="Times New Roman"/>
                <w:sz w:val="20"/>
                <w:szCs w:val="20"/>
              </w:rPr>
              <w:t xml:space="preserve"> pēdējā noslēgtajā gadā</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no vietējiem ražotājiem</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Pārstrādātās </w:t>
            </w:r>
            <w:proofErr w:type="spellStart"/>
            <w:r w:rsidRPr="000F68FA">
              <w:rPr>
                <w:rFonts w:ascii="Times New Roman" w:eastAsia="Times New Roman" w:hAnsi="Times New Roman" w:cs="Times New Roman"/>
                <w:sz w:val="20"/>
                <w:szCs w:val="20"/>
              </w:rPr>
              <w:t>pamatizejvielas</w:t>
            </w:r>
            <w:proofErr w:type="spellEnd"/>
            <w:r w:rsidRPr="000F68FA">
              <w:rPr>
                <w:rFonts w:ascii="Times New Roman" w:eastAsia="Times New Roman" w:hAnsi="Times New Roman" w:cs="Times New Roman"/>
                <w:sz w:val="20"/>
                <w:szCs w:val="20"/>
              </w:rPr>
              <w:t xml:space="preserve"> pēdējā noslēgtajā gadā</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Saražotā pārstrādes produkcija pēdējā noslēgtajā gadā</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saražotā bioloģiskā produkcija pēdējā noslēgtajā gadā</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Realizētā pārstrādes produkcija pēdējā noslēgtajā gadā</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realizētā bioloģiskā produkcija pēdējā noslēgtajā gadā</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pārstrādes produkcija, kas izvesta uz Eiropas Savienības dalībvalstīm pēdējā noslēgtajā gadā</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pārstrādes produkcija, kas eksportēta uz trešajām valstīm pēdējā noslēgtajā gadā</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A.5. Atbalsta pretendentam (4.1. </w:t>
      </w:r>
      <w:proofErr w:type="spellStart"/>
      <w:r w:rsidRPr="000F68FA">
        <w:rPr>
          <w:rFonts w:ascii="Arial" w:eastAsia="Times New Roman" w:hAnsi="Arial" w:cs="Arial"/>
          <w:b/>
          <w:bCs/>
          <w:i/>
          <w:iCs/>
          <w:sz w:val="20"/>
          <w:szCs w:val="20"/>
        </w:rPr>
        <w:t>apakšpasākumam</w:t>
      </w:r>
      <w:proofErr w:type="spellEnd"/>
      <w:r w:rsidRPr="000F68FA">
        <w:rPr>
          <w:rFonts w:ascii="Arial" w:eastAsia="Times New Roman" w:hAnsi="Arial" w:cs="Arial"/>
          <w:b/>
          <w:bCs/>
          <w:i/>
          <w:iCs/>
          <w:sz w:val="20"/>
          <w:szCs w:val="20"/>
        </w:rPr>
        <w:t>) lauksaimniecība ir saimniecības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61"/>
        <w:gridCol w:w="3470"/>
      </w:tblGrid>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pamatdarbība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pārējā saimnieciskā darbība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plāno uzsākt lauksaimniecības produktu ražošanu</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sz w:val="20"/>
          <w:szCs w:val="20"/>
        </w:rPr>
      </w:pPr>
      <w:r w:rsidRPr="000F68FA">
        <w:rPr>
          <w:rFonts w:ascii="Arial" w:eastAsia="Times New Roman" w:hAnsi="Arial" w:cs="Arial"/>
          <w:b/>
          <w:bCs/>
          <w:sz w:val="20"/>
          <w:szCs w:val="20"/>
        </w:rPr>
        <w:t>A.6. Atbalsta saņēmējs piedalās kādā no shēmām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61"/>
        <w:gridCol w:w="1370"/>
        <w:gridCol w:w="2100"/>
      </w:tblGrid>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Shēma</w:t>
            </w:r>
          </w:p>
        </w:tc>
        <w:tc>
          <w:tcPr>
            <w:tcW w:w="7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Jā/Nē</w:t>
            </w:r>
          </w:p>
        </w:tc>
        <w:tc>
          <w:tcPr>
            <w:tcW w:w="11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 xml:space="preserve">Sertifikāta </w:t>
            </w:r>
            <w:proofErr w:type="spellStart"/>
            <w:r w:rsidRPr="000F68FA">
              <w:rPr>
                <w:rFonts w:ascii="Times New Roman" w:eastAsia="Times New Roman" w:hAnsi="Times New Roman" w:cs="Times New Roman"/>
                <w:b/>
                <w:bCs/>
                <w:i/>
                <w:iCs/>
                <w:sz w:val="20"/>
                <w:szCs w:val="20"/>
              </w:rPr>
              <w:t>Nr</w:t>
            </w:r>
            <w:proofErr w:type="spellEnd"/>
            <w:r w:rsidRPr="000F68FA">
              <w:rPr>
                <w:rFonts w:ascii="Times New Roman" w:eastAsia="Times New Roman" w:hAnsi="Times New Roman" w:cs="Times New Roman"/>
                <w:b/>
                <w:bCs/>
                <w:i/>
                <w:iCs/>
                <w:sz w:val="20"/>
                <w:szCs w:val="20"/>
              </w:rPr>
              <w:t>. (ja piedalās kādā no shēmām)</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Bioloģisko produktu ražošana/pārstrāde</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Integrētās dārzkopības produktu ražošana</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Nacionālās pārtikas kvalitātes shēma</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A.7. Atbalsta pretendenta ražošanas ēkas un būves, tehnika un iekārtas 4.1. un 4.2. </w:t>
      </w:r>
      <w:proofErr w:type="spellStart"/>
      <w:r w:rsidRPr="000F68FA">
        <w:rPr>
          <w:rFonts w:ascii="Arial" w:eastAsia="Times New Roman" w:hAnsi="Arial" w:cs="Arial"/>
          <w:b/>
          <w:bCs/>
          <w:i/>
          <w:iCs/>
          <w:sz w:val="20"/>
          <w:szCs w:val="20"/>
        </w:rPr>
        <w:t>apakšpasākumiem</w:t>
      </w:r>
      <w:proofErr w:type="spellEnd"/>
      <w:r w:rsidRPr="000F68FA">
        <w:rPr>
          <w:rFonts w:ascii="Arial" w:eastAsia="Times New Roman" w:hAnsi="Arial" w:cs="Arial"/>
          <w:b/>
          <w:bCs/>
          <w:i/>
          <w:iCs/>
          <w:sz w:val="20"/>
          <w:szCs w:val="20"/>
        </w:rPr>
        <w:t>*</w:t>
      </w:r>
      <w:r w:rsidR="00332251">
        <w:rPr>
          <w:rFonts w:ascii="Times New Roman" w:eastAsia="Times New Roman" w:hAnsi="Times New Roman" w:cs="Times New Roman"/>
          <w:sz w:val="24"/>
          <w:szCs w:val="24"/>
        </w:rPr>
        <w:t xml:space="preserve"> </w:t>
      </w:r>
      <w:r w:rsidRPr="000F68FA">
        <w:rPr>
          <w:rFonts w:ascii="Times New Roman" w:eastAsia="Times New Roman" w:hAnsi="Times New Roman" w:cs="Times New Roman"/>
          <w:sz w:val="24"/>
          <w:szCs w:val="24"/>
        </w:rPr>
        <w:t xml:space="preserve">(par </w:t>
      </w:r>
      <w:proofErr w:type="spellStart"/>
      <w:r w:rsidRPr="000F68FA">
        <w:rPr>
          <w:rFonts w:ascii="Times New Roman" w:eastAsia="Times New Roman" w:hAnsi="Times New Roman" w:cs="Times New Roman"/>
          <w:sz w:val="24"/>
          <w:szCs w:val="24"/>
        </w:rPr>
        <w:t>kopprojektu</w:t>
      </w:r>
      <w:proofErr w:type="spellEnd"/>
      <w:r w:rsidRPr="000F68FA">
        <w:rPr>
          <w:rFonts w:ascii="Times New Roman" w:eastAsia="Times New Roman" w:hAnsi="Times New Roman" w:cs="Times New Roman"/>
          <w:sz w:val="24"/>
          <w:szCs w:val="24"/>
        </w:rPr>
        <w:t xml:space="preserve"> 4.1. </w:t>
      </w:r>
      <w:proofErr w:type="spellStart"/>
      <w:r w:rsidRPr="000F68FA">
        <w:rPr>
          <w:rFonts w:ascii="Times New Roman" w:eastAsia="Times New Roman" w:hAnsi="Times New Roman" w:cs="Times New Roman"/>
          <w:sz w:val="24"/>
          <w:szCs w:val="24"/>
        </w:rPr>
        <w:t>apakšpasākumā</w:t>
      </w:r>
      <w:proofErr w:type="spellEnd"/>
      <w:r w:rsidRPr="000F68FA">
        <w:rPr>
          <w:rFonts w:ascii="Times New Roman" w:eastAsia="Times New Roman" w:hAnsi="Times New Roman" w:cs="Times New Roman"/>
          <w:sz w:val="24"/>
          <w:szCs w:val="24"/>
        </w:rPr>
        <w:t xml:space="preserve"> aizpilda katrs </w:t>
      </w:r>
      <w:proofErr w:type="spellStart"/>
      <w:r w:rsidRPr="000F68FA">
        <w:rPr>
          <w:rFonts w:ascii="Times New Roman" w:eastAsia="Times New Roman" w:hAnsi="Times New Roman" w:cs="Times New Roman"/>
          <w:sz w:val="24"/>
          <w:szCs w:val="24"/>
        </w:rPr>
        <w:t>kopprojekta</w:t>
      </w:r>
      <w:proofErr w:type="spellEnd"/>
      <w:r w:rsidRPr="000F68FA">
        <w:rPr>
          <w:rFonts w:ascii="Times New Roman" w:eastAsia="Times New Roman" w:hAnsi="Times New Roman" w:cs="Times New Roman"/>
          <w:sz w:val="24"/>
          <w:szCs w:val="24"/>
        </w:rPr>
        <w:t xml:space="preserve"> dalībnieks)</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622"/>
        <w:gridCol w:w="906"/>
        <w:gridCol w:w="1297"/>
        <w:gridCol w:w="1024"/>
        <w:gridCol w:w="1572"/>
        <w:gridCol w:w="1115"/>
        <w:gridCol w:w="1115"/>
        <w:gridCol w:w="1480"/>
      </w:tblGrid>
      <w:tr w:rsidR="000F68FA" w:rsidRPr="000F68FA" w:rsidTr="00230533">
        <w:tc>
          <w:tcPr>
            <w:tcW w:w="0" w:type="auto"/>
            <w:gridSpan w:val="8"/>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Ražošanas ēkas un būves, tehnika un iekārtas</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Nr.p.k</w:t>
            </w:r>
            <w:proofErr w:type="spellEnd"/>
            <w:r w:rsidRPr="000F68FA">
              <w:rPr>
                <w:rFonts w:ascii="Times New Roman" w:eastAsia="Times New Roman" w:hAnsi="Times New Roman" w:cs="Times New Roman"/>
                <w:sz w:val="20"/>
                <w:szCs w:val="20"/>
              </w:rPr>
              <w:t>.</w:t>
            </w:r>
          </w:p>
        </w:tc>
        <w:tc>
          <w:tcPr>
            <w:tcW w:w="10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Nosaukums, tehnikas un iekārtas marka vai modelis</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Īpašumā, skaits</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Nomā esošās, skaits</w:t>
            </w:r>
          </w:p>
        </w:tc>
        <w:tc>
          <w:tcPr>
            <w:tcW w:w="6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Izlaides vai izveidošanas gads</w:t>
            </w:r>
          </w:p>
        </w:tc>
        <w:tc>
          <w:tcPr>
            <w:tcW w:w="6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Jauda, ietilpība/</w:t>
            </w:r>
            <w:r w:rsidRPr="000F68FA">
              <w:rPr>
                <w:rFonts w:ascii="Times New Roman" w:eastAsia="Times New Roman" w:hAnsi="Times New Roman" w:cs="Times New Roman"/>
                <w:sz w:val="20"/>
                <w:szCs w:val="20"/>
              </w:rPr>
              <w:br/>
              <w:t>Mērvienība</w:t>
            </w:r>
          </w:p>
        </w:tc>
        <w:tc>
          <w:tcPr>
            <w:tcW w:w="8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 tehnika vai iekārta tiks papildināta vai aizstāta, atzīmēt konkrēto</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Ražošanas ēkas un būves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Tehnika un iekārtas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03BEC6EF" wp14:editId="48E27645">
                  <wp:extent cx="123825" cy="123825"/>
                  <wp:effectExtent l="0" t="0" r="9525" b="9525"/>
                  <wp:docPr id="34" name="Attēls 3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32E01ECB" wp14:editId="5B0A1089">
                  <wp:extent cx="123825" cy="123825"/>
                  <wp:effectExtent l="0" t="0" r="9525" b="9525"/>
                  <wp:docPr id="35" name="Attēls 3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2C2939DA" wp14:editId="449D311E">
                  <wp:extent cx="123825" cy="123825"/>
                  <wp:effectExtent l="0" t="0" r="9525" b="9525"/>
                  <wp:docPr id="36" name="Attēls 3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5D722C54" wp14:editId="001B89F5">
                  <wp:extent cx="123825" cy="123825"/>
                  <wp:effectExtent l="0" t="0" r="9525" b="9525"/>
                  <wp:docPr id="37" name="Attēls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3B881DA6" wp14:editId="6FE63222">
                  <wp:extent cx="123825" cy="123825"/>
                  <wp:effectExtent l="0" t="0" r="9525" b="9525"/>
                  <wp:docPr id="38" name="Attēls 3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6D1E3FDB" wp14:editId="3C8497FD">
                  <wp:extent cx="123825" cy="123825"/>
                  <wp:effectExtent l="0" t="0" r="9525" b="9525"/>
                  <wp:docPr id="39" name="Attēls 3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45C7A03F" wp14:editId="165B7AD7">
                  <wp:extent cx="123825" cy="123825"/>
                  <wp:effectExtent l="0" t="0" r="9525" b="9525"/>
                  <wp:docPr id="40" name="Attēls 4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4E843770" wp14:editId="414F9968">
                  <wp:extent cx="123825" cy="123825"/>
                  <wp:effectExtent l="0" t="0" r="9525" b="9525"/>
                  <wp:docPr id="41" name="Attēls 4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25BCFCD4" wp14:editId="5E3C26E2">
                  <wp:extent cx="123825" cy="123825"/>
                  <wp:effectExtent l="0" t="0" r="9525" b="9525"/>
                  <wp:docPr id="42" name="Attēls 4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44AC8C16" wp14:editId="2A86F59F">
                  <wp:extent cx="123825" cy="123825"/>
                  <wp:effectExtent l="0" t="0" r="9525" b="9525"/>
                  <wp:docPr id="43" name="Attēls 4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F68FA" w:rsidRPr="000F68FA" w:rsidTr="00230533">
        <w:tc>
          <w:tcPr>
            <w:tcW w:w="0" w:type="auto"/>
            <w:gridSpan w:val="8"/>
            <w:tcBorders>
              <w:top w:val="outset" w:sz="6" w:space="0" w:color="414142"/>
              <w:left w:val="nil"/>
              <w:bottom w:val="nil"/>
              <w:right w:val="nil"/>
            </w:tcBorders>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 Ja atbalsta pretendenta īpašumā vai nomā esošo pamatlīdzekļu skaits ir ļoti liels, projekta iesnieguma pielikumā iespējams pievienot ats</w:t>
            </w:r>
            <w:r w:rsidR="004F6547">
              <w:rPr>
                <w:rFonts w:ascii="Times New Roman" w:eastAsia="Times New Roman" w:hAnsi="Times New Roman" w:cs="Times New Roman"/>
                <w:i/>
                <w:iCs/>
                <w:sz w:val="20"/>
                <w:szCs w:val="20"/>
              </w:rPr>
              <w:t>e</w:t>
            </w:r>
            <w:r w:rsidRPr="000F68FA">
              <w:rPr>
                <w:rFonts w:ascii="Times New Roman" w:eastAsia="Times New Roman" w:hAnsi="Times New Roman" w:cs="Times New Roman"/>
                <w:i/>
                <w:iCs/>
                <w:sz w:val="20"/>
                <w:szCs w:val="20"/>
              </w:rPr>
              <w:t>višķu pamatlīdzekļu sarakstu</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A.8. Atbalsta pretendenta zeme</w:t>
      </w:r>
      <w:r w:rsidRPr="000F68FA">
        <w:rPr>
          <w:rFonts w:ascii="Times New Roman" w:eastAsia="Times New Roman" w:hAnsi="Times New Roman" w:cs="Times New Roman"/>
          <w:sz w:val="24"/>
          <w:szCs w:val="24"/>
        </w:rPr>
        <w:t xml:space="preserve"> (par </w:t>
      </w:r>
      <w:proofErr w:type="spellStart"/>
      <w:r w:rsidRPr="000F68FA">
        <w:rPr>
          <w:rFonts w:ascii="Times New Roman" w:eastAsia="Times New Roman" w:hAnsi="Times New Roman" w:cs="Times New Roman"/>
          <w:sz w:val="24"/>
          <w:szCs w:val="24"/>
        </w:rPr>
        <w:t>kopprojektu</w:t>
      </w:r>
      <w:proofErr w:type="spellEnd"/>
      <w:r w:rsidRPr="000F68FA">
        <w:rPr>
          <w:rFonts w:ascii="Times New Roman" w:eastAsia="Times New Roman" w:hAnsi="Times New Roman" w:cs="Times New Roman"/>
          <w:sz w:val="24"/>
          <w:szCs w:val="24"/>
        </w:rPr>
        <w:t xml:space="preserve"> 4.1. </w:t>
      </w:r>
      <w:proofErr w:type="spellStart"/>
      <w:r w:rsidRPr="000F68FA">
        <w:rPr>
          <w:rFonts w:ascii="Times New Roman" w:eastAsia="Times New Roman" w:hAnsi="Times New Roman" w:cs="Times New Roman"/>
          <w:sz w:val="24"/>
          <w:szCs w:val="24"/>
        </w:rPr>
        <w:t>apakšpasākumā</w:t>
      </w:r>
      <w:proofErr w:type="spellEnd"/>
      <w:r w:rsidRPr="000F68FA">
        <w:rPr>
          <w:rFonts w:ascii="Times New Roman" w:eastAsia="Times New Roman" w:hAnsi="Times New Roman" w:cs="Times New Roman"/>
          <w:sz w:val="24"/>
          <w:szCs w:val="24"/>
        </w:rPr>
        <w:t xml:space="preserve"> aizpilda katrs </w:t>
      </w:r>
      <w:proofErr w:type="spellStart"/>
      <w:r w:rsidRPr="000F68FA">
        <w:rPr>
          <w:rFonts w:ascii="Times New Roman" w:eastAsia="Times New Roman" w:hAnsi="Times New Roman" w:cs="Times New Roman"/>
          <w:sz w:val="24"/>
          <w:szCs w:val="24"/>
        </w:rPr>
        <w:t>kopprojekta</w:t>
      </w:r>
      <w:proofErr w:type="spellEnd"/>
      <w:r w:rsidRPr="000F68FA">
        <w:rPr>
          <w:rFonts w:ascii="Times New Roman" w:eastAsia="Times New Roman" w:hAnsi="Times New Roman" w:cs="Times New Roman"/>
          <w:sz w:val="24"/>
          <w:szCs w:val="24"/>
        </w:rPr>
        <w:t xml:space="preserve"> dalībnieks)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83"/>
        <w:gridCol w:w="2648"/>
      </w:tblGrid>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Atbalsta pretendenta zeme</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ha</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w:t>
            </w:r>
          </w:p>
        </w:tc>
        <w:tc>
          <w:tcPr>
            <w:tcW w:w="1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Īpašumā</w:t>
            </w:r>
          </w:p>
        </w:tc>
        <w:tc>
          <w:tcPr>
            <w:tcW w:w="1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Pastāvīgā lietošanā</w:t>
            </w:r>
          </w:p>
        </w:tc>
        <w:tc>
          <w:tcPr>
            <w:tcW w:w="1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Nomātā</w:t>
            </w:r>
          </w:p>
        </w:tc>
        <w:tc>
          <w:tcPr>
            <w:tcW w:w="1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Lauksaimniecībā izmantojamā zeme (turpmāk – LIZ)</w:t>
            </w:r>
          </w:p>
        </w:tc>
        <w:tc>
          <w:tcPr>
            <w:tcW w:w="1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Īpašumā</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Pastāvīgā lietošanā</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Nomātā</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LIZ izmantošanas veids</w:t>
            </w:r>
          </w:p>
        </w:tc>
        <w:tc>
          <w:tcPr>
            <w:tcW w:w="1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Aramzeme</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Ilggadīgie stādījumi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Pļavas un ganības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Pārējā zeme</w:t>
            </w:r>
          </w:p>
        </w:tc>
        <w:tc>
          <w:tcPr>
            <w:tcW w:w="1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Meži</w:t>
            </w:r>
          </w:p>
        </w:tc>
        <w:tc>
          <w:tcPr>
            <w:tcW w:w="1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Meži, kuros kultivē mellenes vai dzērvenes</w:t>
            </w:r>
          </w:p>
        </w:tc>
        <w:tc>
          <w:tcPr>
            <w:tcW w:w="1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Purvi, kuros kultivē mellenes vai dzērvenes</w:t>
            </w:r>
          </w:p>
        </w:tc>
        <w:tc>
          <w:tcPr>
            <w:tcW w:w="1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Pārējā zeme (zem ēkām, ceļiem </w:t>
            </w:r>
            <w:proofErr w:type="spellStart"/>
            <w:r w:rsidRPr="000F68FA">
              <w:rPr>
                <w:rFonts w:ascii="Times New Roman" w:eastAsia="Times New Roman" w:hAnsi="Times New Roman" w:cs="Times New Roman"/>
                <w:sz w:val="20"/>
                <w:szCs w:val="20"/>
              </w:rPr>
              <w:t>utt</w:t>
            </w:r>
            <w:proofErr w:type="spellEnd"/>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A.9. Atbalsta pretendenta meliorācijas sistēmas 4.3. </w:t>
      </w:r>
      <w:proofErr w:type="spellStart"/>
      <w:r w:rsidRPr="000F68FA">
        <w:rPr>
          <w:rFonts w:ascii="Arial" w:eastAsia="Times New Roman" w:hAnsi="Arial" w:cs="Arial"/>
          <w:b/>
          <w:bCs/>
          <w:i/>
          <w:iCs/>
          <w:sz w:val="20"/>
          <w:szCs w:val="20"/>
        </w:rPr>
        <w:t>apakšpasākumam</w:t>
      </w:r>
      <w:proofErr w:type="spellEnd"/>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579"/>
        <w:gridCol w:w="1552"/>
      </w:tblGrid>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meliorācijas sistēmas</w:t>
            </w:r>
          </w:p>
        </w:tc>
        <w:tc>
          <w:tcPr>
            <w:tcW w:w="8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km</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 KM: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īpašumā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tiesiskajā valdījumā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nomā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Tai skaitā meliorācijas sistēmas lauksaimniecības zemēs, km: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īpašumā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tiesiskajā valdījumā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Tai skaitā meliorācijas sistēmas meža zemēs, km: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īpašumā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tiesiskajā valdījumā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meliorētā LIZ platība, ha:</w:t>
            </w:r>
          </w:p>
        </w:tc>
        <w:tc>
          <w:tcPr>
            <w:tcW w:w="8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ha</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īpašumā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tiesiskajā valdījumā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A.10. Atbalsta pretendenta saņemtais publiskais finansējums un/vai iesniegtie projektu iesniegumi citās iestādēs ārpus LAD Eiropas Savienības fondu (ERAF </w:t>
      </w:r>
      <w:proofErr w:type="spellStart"/>
      <w:r w:rsidRPr="000F68FA">
        <w:rPr>
          <w:rFonts w:ascii="Arial" w:eastAsia="Times New Roman" w:hAnsi="Arial" w:cs="Arial"/>
          <w:b/>
          <w:bCs/>
          <w:i/>
          <w:iCs/>
          <w:sz w:val="20"/>
          <w:szCs w:val="20"/>
        </w:rPr>
        <w:t>u.c</w:t>
      </w:r>
      <w:proofErr w:type="spellEnd"/>
      <w:r w:rsidRPr="000F68FA">
        <w:rPr>
          <w:rFonts w:ascii="Arial" w:eastAsia="Times New Roman" w:hAnsi="Arial" w:cs="Arial"/>
          <w:b/>
          <w:bCs/>
          <w:i/>
          <w:iCs/>
          <w:sz w:val="20"/>
          <w:szCs w:val="20"/>
        </w:rPr>
        <w:t>.) un valsts un pašvaldības finansētajiem investīciju pasākumiem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61"/>
        <w:gridCol w:w="1370"/>
        <w:gridCol w:w="2100"/>
      </w:tblGrid>
      <w:tr w:rsidR="000F68FA" w:rsidRPr="000F68FA" w:rsidTr="00230533">
        <w:tc>
          <w:tcPr>
            <w:tcW w:w="31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roofErr w:type="gramStart"/>
            <w:r w:rsidRPr="000F68FA">
              <w:rPr>
                <w:rFonts w:ascii="Times New Roman" w:eastAsia="Times New Roman" w:hAnsi="Times New Roman" w:cs="Times New Roman"/>
                <w:sz w:val="20"/>
                <w:szCs w:val="20"/>
              </w:rPr>
              <w:t>Līdz šī projekta iesnieguma iesniegšanas brīdim atbalsta pretendents </w:t>
            </w:r>
            <w:r w:rsidRPr="000F68FA">
              <w:rPr>
                <w:rFonts w:ascii="Times New Roman" w:eastAsia="Times New Roman" w:hAnsi="Times New Roman" w:cs="Times New Roman"/>
                <w:b/>
                <w:bCs/>
                <w:i/>
                <w:iCs/>
                <w:sz w:val="20"/>
                <w:szCs w:val="20"/>
              </w:rPr>
              <w:t>ir saņēmis publisko finansējumu</w:t>
            </w:r>
            <w:r w:rsidRPr="000F68FA">
              <w:rPr>
                <w:rFonts w:ascii="Times New Roman" w:eastAsia="Times New Roman" w:hAnsi="Times New Roman" w:cs="Times New Roman"/>
                <w:sz w:val="20"/>
                <w:szCs w:val="20"/>
              </w:rPr>
              <w:t> un/vai</w:t>
            </w:r>
            <w:proofErr w:type="gramEnd"/>
            <w:r w:rsidRPr="000F68FA">
              <w:rPr>
                <w:rFonts w:ascii="Times New Roman" w:eastAsia="Times New Roman" w:hAnsi="Times New Roman" w:cs="Times New Roman"/>
                <w:sz w:val="20"/>
                <w:szCs w:val="20"/>
              </w:rPr>
              <w:t> </w:t>
            </w:r>
            <w:r w:rsidRPr="000F68FA">
              <w:rPr>
                <w:rFonts w:ascii="Times New Roman" w:eastAsia="Times New Roman" w:hAnsi="Times New Roman" w:cs="Times New Roman"/>
                <w:b/>
                <w:bCs/>
                <w:i/>
                <w:iCs/>
                <w:sz w:val="20"/>
                <w:szCs w:val="20"/>
              </w:rPr>
              <w:t>ir iesniedzis projekta iesniegumu</w:t>
            </w:r>
            <w:r w:rsidRPr="000F68FA">
              <w:rPr>
                <w:rFonts w:ascii="Times New Roman" w:eastAsia="Times New Roman" w:hAnsi="Times New Roman" w:cs="Times New Roman"/>
                <w:sz w:val="20"/>
                <w:szCs w:val="20"/>
              </w:rPr>
              <w:t> citiem Eiropas Savienības fondu un valsts un pašvaldības finansētajiem investīcijas pasākumiem</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Jā</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Nē</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A.10.1. Ja atbilde "Jā"</w:t>
      </w:r>
      <w:proofErr w:type="gramStart"/>
      <w:r w:rsidRPr="000F68FA">
        <w:rPr>
          <w:rFonts w:ascii="Arial" w:eastAsia="Times New Roman" w:hAnsi="Arial" w:cs="Arial"/>
          <w:b/>
          <w:bCs/>
          <w:i/>
          <w:iCs/>
          <w:sz w:val="20"/>
          <w:szCs w:val="20"/>
        </w:rPr>
        <w:t>, lūdzu, sniegt</w:t>
      </w:r>
      <w:proofErr w:type="gramEnd"/>
      <w:r w:rsidRPr="000F68FA">
        <w:rPr>
          <w:rFonts w:ascii="Arial" w:eastAsia="Times New Roman" w:hAnsi="Arial" w:cs="Arial"/>
          <w:b/>
          <w:bCs/>
          <w:i/>
          <w:iCs/>
          <w:sz w:val="20"/>
          <w:szCs w:val="20"/>
        </w:rPr>
        <w:t xml:space="preserve"> informāciju par projektiem:</w:t>
      </w:r>
    </w:p>
    <w:tbl>
      <w:tblPr>
        <w:tblW w:w="5000" w:type="pct"/>
        <w:tblBorders>
          <w:top w:val="outset" w:sz="6" w:space="0" w:color="414142"/>
          <w:left w:val="outset" w:sz="6"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57"/>
        <w:gridCol w:w="1010"/>
        <w:gridCol w:w="996"/>
        <w:gridCol w:w="1089"/>
        <w:gridCol w:w="1089"/>
        <w:gridCol w:w="1049"/>
        <w:gridCol w:w="1089"/>
        <w:gridCol w:w="1089"/>
        <w:gridCol w:w="1363"/>
      </w:tblGrid>
      <w:tr w:rsidR="000F68FA" w:rsidRPr="000F68FA" w:rsidTr="00230533">
        <w:tc>
          <w:tcPr>
            <w:tcW w:w="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proofErr w:type="spellStart"/>
            <w:r w:rsidRPr="000F68FA">
              <w:rPr>
                <w:rFonts w:ascii="Times New Roman" w:eastAsia="Times New Roman" w:hAnsi="Times New Roman" w:cs="Times New Roman"/>
                <w:b/>
                <w:bCs/>
                <w:sz w:val="20"/>
                <w:szCs w:val="20"/>
              </w:rPr>
              <w:t>Nr</w:t>
            </w:r>
            <w:proofErr w:type="spellEnd"/>
            <w:r w:rsidRPr="000F68FA">
              <w:rPr>
                <w:rFonts w:ascii="Times New Roman" w:eastAsia="Times New Roman" w:hAnsi="Times New Roman" w:cs="Times New Roman"/>
                <w:b/>
                <w:bCs/>
                <w:sz w:val="20"/>
                <w:szCs w:val="20"/>
              </w:rPr>
              <w:t>. p. k.</w:t>
            </w:r>
          </w:p>
        </w:tc>
        <w:tc>
          <w:tcPr>
            <w:tcW w:w="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Fonda nosaukums, atbalsta institūcijas nosaukums</w:t>
            </w:r>
          </w:p>
        </w:tc>
        <w:tc>
          <w:tcPr>
            <w:tcW w:w="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Projekta nosaukums un projekta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īstenošanas stadija (saņemts finansējums; projekts pašlaik tiek īstenots; projekts iesniegts vērtēšanai)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īstenošanas laiks (mm/</w:t>
            </w:r>
            <w:proofErr w:type="spellStart"/>
            <w:r w:rsidRPr="000F68FA">
              <w:rPr>
                <w:rFonts w:ascii="Times New Roman" w:eastAsia="Times New Roman" w:hAnsi="Times New Roman" w:cs="Times New Roman"/>
                <w:sz w:val="20"/>
                <w:szCs w:val="20"/>
              </w:rPr>
              <w:t>gggg</w:t>
            </w:r>
            <w:proofErr w:type="spellEnd"/>
            <w:r w:rsidRPr="000F68FA">
              <w:rPr>
                <w:rFonts w:ascii="Times New Roman" w:eastAsia="Times New Roman" w:hAnsi="Times New Roman" w:cs="Times New Roman"/>
                <w:sz w:val="20"/>
                <w:szCs w:val="20"/>
              </w:rPr>
              <w:t>) – (mm/</w:t>
            </w:r>
            <w:proofErr w:type="spellStart"/>
            <w:r w:rsidRPr="000F68FA">
              <w:rPr>
                <w:rFonts w:ascii="Times New Roman" w:eastAsia="Times New Roman" w:hAnsi="Times New Roman" w:cs="Times New Roman"/>
                <w:sz w:val="20"/>
                <w:szCs w:val="20"/>
              </w:rPr>
              <w:t>gggg</w:t>
            </w:r>
            <w:proofErr w:type="spellEnd"/>
            <w:r w:rsidRPr="000F68FA">
              <w:rPr>
                <w:rFonts w:ascii="Times New Roman" w:eastAsia="Times New Roman" w:hAnsi="Times New Roman" w:cs="Times New Roman"/>
                <w:sz w:val="20"/>
                <w:szCs w:val="20"/>
              </w:rPr>
              <w:t>)</w:t>
            </w:r>
          </w:p>
        </w:tc>
        <w:tc>
          <w:tcPr>
            <w:tcW w:w="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Attiecināmo izmaksu summa (EUR)</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Publiskais finansējums (EUR)</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Vai projekta iesniegums ir saistīts ar vērtēšanai iesniegto projekta iesniegumu (</w:t>
            </w:r>
            <w:r w:rsidRPr="000F68FA">
              <w:rPr>
                <w:rFonts w:ascii="Times New Roman" w:eastAsia="Times New Roman" w:hAnsi="Times New Roman" w:cs="Times New Roman"/>
                <w:i/>
                <w:iCs/>
                <w:sz w:val="20"/>
                <w:szCs w:val="20"/>
              </w:rPr>
              <w:t>Jā; Nē</w:t>
            </w:r>
            <w:r w:rsidRPr="000F68FA">
              <w:rPr>
                <w:rFonts w:ascii="Times New Roman" w:eastAsia="Times New Roman" w:hAnsi="Times New Roman" w:cs="Times New Roman"/>
                <w:sz w:val="20"/>
                <w:szCs w:val="20"/>
              </w:rPr>
              <w:t>)</w:t>
            </w:r>
          </w:p>
        </w:tc>
        <w:tc>
          <w:tcPr>
            <w:tcW w:w="7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Saistītā projekta saturiskā saistība un projekta iesniegumā kombinējamo attiecināmo izmaksu pozīcijas</w:t>
            </w:r>
          </w:p>
        </w:tc>
      </w:tr>
      <w:tr w:rsidR="000F68FA" w:rsidRPr="000F68FA" w:rsidTr="00230533">
        <w:tc>
          <w:tcPr>
            <w:tcW w:w="0" w:type="auto"/>
            <w:gridSpan w:val="9"/>
            <w:tcBorders>
              <w:top w:val="outset" w:sz="6" w:space="0" w:color="414142"/>
              <w:left w:val="outset" w:sz="6" w:space="0" w:color="414142"/>
              <w:bottom w:val="outset" w:sz="6" w:space="0" w:color="414142"/>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Eiropas Savienības finansētie projekti</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9"/>
            <w:tcBorders>
              <w:top w:val="outset" w:sz="6" w:space="0" w:color="414142"/>
              <w:left w:val="outset" w:sz="6" w:space="0" w:color="414142"/>
              <w:bottom w:val="outset" w:sz="6" w:space="0" w:color="414142"/>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 xml:space="preserve">Citi projekti (valsts un pašvaldības finansētie projekti u. </w:t>
            </w:r>
            <w:proofErr w:type="spellStart"/>
            <w:r w:rsidRPr="000F68FA">
              <w:rPr>
                <w:rFonts w:ascii="Times New Roman" w:eastAsia="Times New Roman" w:hAnsi="Times New Roman" w:cs="Times New Roman"/>
                <w:i/>
                <w:iCs/>
                <w:sz w:val="20"/>
                <w:szCs w:val="20"/>
              </w:rPr>
              <w:t>tml</w:t>
            </w:r>
            <w:proofErr w:type="spellEnd"/>
            <w:r w:rsidRPr="000F68FA">
              <w:rPr>
                <w:rFonts w:ascii="Times New Roman" w:eastAsia="Times New Roman" w:hAnsi="Times New Roman" w:cs="Times New Roman"/>
                <w:i/>
                <w:iCs/>
                <w:sz w:val="20"/>
                <w:szCs w:val="20"/>
              </w:rPr>
              <w:t>.)</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sz w:val="20"/>
          <w:szCs w:val="20"/>
          <w:u w:val="single"/>
        </w:rPr>
      </w:pPr>
      <w:r w:rsidRPr="000F68FA">
        <w:rPr>
          <w:rFonts w:ascii="Arial" w:eastAsia="Times New Roman" w:hAnsi="Arial" w:cs="Arial"/>
          <w:b/>
          <w:bCs/>
          <w:sz w:val="20"/>
          <w:szCs w:val="20"/>
          <w:u w:val="single"/>
        </w:rPr>
        <w:t>B. INFORMĀCIJA PAR PROJEKTU</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lastRenderedPageBreak/>
        <w:t>B.1. Investīciju rezultātā sasniedzamais mērķis un tā ieguldījums LAP mērķa virzienos un horizontālajās prioritātēs</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913"/>
        <w:gridCol w:w="913"/>
        <w:gridCol w:w="2922"/>
      </w:tblGrid>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Individuālais mērķis</w:t>
            </w:r>
          </w:p>
        </w:tc>
        <w:tc>
          <w:tcPr>
            <w:tcW w:w="9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Mērķa virziens un horizontālā prioritāte*</w:t>
            </w:r>
          </w:p>
        </w:tc>
        <w:tc>
          <w:tcPr>
            <w:tcW w:w="16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Paskaidrojums</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Pēc projekta īstenošanas tiek palielināts saimniecības vai uzņēmuma neto apgrozījums no lauksaimniecības nozares vismaz par </w:t>
            </w:r>
            <w:r w:rsidR="00253618">
              <w:rPr>
                <w:rFonts w:ascii="Times New Roman" w:eastAsia="Times New Roman" w:hAnsi="Times New Roman" w:cs="Times New Roman"/>
                <w:sz w:val="20"/>
                <w:szCs w:val="20"/>
              </w:rPr>
              <w:t>5</w:t>
            </w:r>
            <w:r w:rsidRPr="000F68FA">
              <w:rPr>
                <w:rFonts w:ascii="Times New Roman" w:eastAsia="Times New Roman" w:hAnsi="Times New Roman" w:cs="Times New Roman"/>
                <w:sz w:val="20"/>
                <w:szCs w:val="20"/>
              </w:rPr>
              <w:t xml:space="preserve">% vai vismaz par pusi no projekta investīciju apmēra vai par </w:t>
            </w:r>
            <w:r w:rsidR="00253618">
              <w:rPr>
                <w:rFonts w:ascii="Times New Roman" w:eastAsia="Times New Roman" w:hAnsi="Times New Roman" w:cs="Times New Roman"/>
                <w:sz w:val="20"/>
                <w:szCs w:val="20"/>
              </w:rPr>
              <w:t>5</w:t>
            </w:r>
            <w:r w:rsidRPr="000F68FA">
              <w:rPr>
                <w:rFonts w:ascii="Times New Roman" w:eastAsia="Times New Roman" w:hAnsi="Times New Roman" w:cs="Times New Roman"/>
                <w:sz w:val="20"/>
                <w:szCs w:val="20"/>
              </w:rPr>
              <w:t>%</w:t>
            </w:r>
            <w:proofErr w:type="gramStart"/>
            <w:r w:rsidRPr="000F68FA">
              <w:rPr>
                <w:rFonts w:ascii="Times New Roman" w:eastAsia="Times New Roman" w:hAnsi="Times New Roman" w:cs="Times New Roman"/>
                <w:sz w:val="20"/>
                <w:szCs w:val="20"/>
              </w:rPr>
              <w:t xml:space="preserve">  </w:t>
            </w:r>
            <w:proofErr w:type="gramEnd"/>
            <w:r w:rsidRPr="000F68FA">
              <w:rPr>
                <w:rFonts w:ascii="Times New Roman" w:eastAsia="Times New Roman" w:hAnsi="Times New Roman" w:cs="Times New Roman"/>
                <w:sz w:val="20"/>
                <w:szCs w:val="20"/>
              </w:rPr>
              <w:t>tiek palielināts fiziskais ražošanas apjoms vai ražošanas efektivitāte salīdzinājumā ar pēdējo noslēgto gadu vai pēdējiem trīs noslēgtajiem gadiem pirms projekta pieteikuma iesniegšanas (norādot B.2. tabulā vienu no sasniedzamajiem rādītājiem)</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2A</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16898F22" wp14:editId="3644D1EF">
                  <wp:extent cx="123825" cy="123825"/>
                  <wp:effectExtent l="0" t="0" r="9525" b="9525"/>
                  <wp:docPr id="44" name="Attēls 4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Piemēram: neto apgrozījums;</w:t>
            </w:r>
            <w:r w:rsidRPr="000F68FA">
              <w:rPr>
                <w:rFonts w:ascii="Times New Roman" w:eastAsia="Times New Roman" w:hAnsi="Times New Roman" w:cs="Times New Roman"/>
                <w:sz w:val="20"/>
                <w:szCs w:val="20"/>
              </w:rPr>
              <w:br/>
              <w:t>apsaimniekotās LIZ platības ha;</w:t>
            </w:r>
            <w:r w:rsidRPr="000F68FA">
              <w:rPr>
                <w:rFonts w:ascii="Times New Roman" w:eastAsia="Times New Roman" w:hAnsi="Times New Roman" w:cs="Times New Roman"/>
                <w:sz w:val="20"/>
                <w:szCs w:val="20"/>
              </w:rPr>
              <w:br/>
              <w:t>lauksaimniecības dzīvnieku skaits;</w:t>
            </w:r>
            <w:r w:rsidRPr="000F68FA">
              <w:rPr>
                <w:rFonts w:ascii="Times New Roman" w:eastAsia="Times New Roman" w:hAnsi="Times New Roman" w:cs="Times New Roman"/>
                <w:sz w:val="20"/>
                <w:szCs w:val="20"/>
              </w:rPr>
              <w:br/>
              <w:t>saražotās produkcijas apjoms; izmaksu samazinājums uz 1 ha apsaimniekotās LIZ vai uz 1 saražoto produkcijas vienību;</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Jaunajiem uzņēmumiem neto apgrozījums no lauksaimniecības nozares trešajā vai sestajā** noslēgtajā gadā pēc projekta īstenošanas un turpmāk visu projekta uzraudzības laiku ir vismaz 20% no projekta investīciju apmēra</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2A</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09369BB7" wp14:editId="0F005F73">
                  <wp:extent cx="123825" cy="123825"/>
                  <wp:effectExtent l="0" t="0" r="9525" b="9525"/>
                  <wp:docPr id="45" name="Attēls 4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Neto apgrozījums</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Uzlabot infrastruktūru lauksaimniecības attīstībai, meža ražības, audzes veselības un kokmateriālu kvalitātes paaugstināšanai, kā arī lauksaimniecības un mežsaimniecības nozares konkurētspējas palielināšanai</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2A</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1C5A7973" wp14:editId="55F1ECDE">
                  <wp:extent cx="123825" cy="123825"/>
                  <wp:effectExtent l="0" t="0" r="9525" b="9525"/>
                  <wp:docPr id="46" name="Attēls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4.3. </w:t>
            </w:r>
            <w:proofErr w:type="spellStart"/>
            <w:r w:rsidRPr="000F68FA">
              <w:rPr>
                <w:rFonts w:ascii="Times New Roman" w:eastAsia="Times New Roman" w:hAnsi="Times New Roman" w:cs="Times New Roman"/>
                <w:sz w:val="20"/>
                <w:szCs w:val="20"/>
              </w:rPr>
              <w:t>apakšpasākuma</w:t>
            </w:r>
            <w:proofErr w:type="spellEnd"/>
            <w:r w:rsidRPr="000F68FA">
              <w:rPr>
                <w:rFonts w:ascii="Times New Roman" w:eastAsia="Times New Roman" w:hAnsi="Times New Roman" w:cs="Times New Roman"/>
                <w:sz w:val="20"/>
                <w:szCs w:val="20"/>
              </w:rPr>
              <w:t xml:space="preserve"> mērķis (meliorācijas sistēmu atjaunošana un pārbūve, laukumu un </w:t>
            </w:r>
            <w:proofErr w:type="spellStart"/>
            <w:r w:rsidRPr="000F68FA">
              <w:rPr>
                <w:rFonts w:ascii="Times New Roman" w:eastAsia="Times New Roman" w:hAnsi="Times New Roman" w:cs="Times New Roman"/>
                <w:sz w:val="20"/>
                <w:szCs w:val="20"/>
              </w:rPr>
              <w:t>pievadcelu</w:t>
            </w:r>
            <w:proofErr w:type="spellEnd"/>
            <w:r w:rsidRPr="000F68FA">
              <w:rPr>
                <w:rFonts w:ascii="Times New Roman" w:eastAsia="Times New Roman" w:hAnsi="Times New Roman" w:cs="Times New Roman"/>
                <w:sz w:val="20"/>
                <w:szCs w:val="20"/>
              </w:rPr>
              <w:t xml:space="preserve"> būvniecība un pārbūve)</w:t>
            </w:r>
          </w:p>
        </w:tc>
      </w:tr>
      <w:tr w:rsidR="000F68FA" w:rsidRPr="000F68FA" w:rsidTr="009F3D73">
        <w:trPr>
          <w:trHeight w:val="2061"/>
        </w:trPr>
        <w:tc>
          <w:tcPr>
            <w:tcW w:w="2400" w:type="pct"/>
            <w:tcBorders>
              <w:top w:val="outset" w:sz="6" w:space="0" w:color="414142"/>
              <w:left w:val="outset" w:sz="6" w:space="0" w:color="414142"/>
              <w:bottom w:val="single" w:sz="4" w:space="0" w:color="auto"/>
              <w:right w:val="outset" w:sz="6" w:space="0" w:color="414142"/>
            </w:tcBorders>
            <w:hideMark/>
          </w:tcPr>
          <w:p w:rsidR="009F3D73"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Pēc projekta īstenošanas tiek palielināts pārstrādes uzņēmuma neto apgrozījums no lauksaimniecības produktu pārstrādes vismaz par </w:t>
            </w:r>
            <w:r w:rsidR="009F3D73">
              <w:rPr>
                <w:rFonts w:ascii="Times New Roman" w:eastAsia="Times New Roman" w:hAnsi="Times New Roman" w:cs="Times New Roman"/>
                <w:sz w:val="20"/>
                <w:szCs w:val="20"/>
              </w:rPr>
              <w:t>5</w:t>
            </w:r>
            <w:r w:rsidRPr="000F68FA">
              <w:rPr>
                <w:rFonts w:ascii="Times New Roman" w:eastAsia="Times New Roman" w:hAnsi="Times New Roman" w:cs="Times New Roman"/>
                <w:sz w:val="20"/>
                <w:szCs w:val="20"/>
              </w:rPr>
              <w:t xml:space="preserve">% vai vismaz par pusi no projekta investīciju apmēra vai par </w:t>
            </w:r>
            <w:r w:rsidR="009F3D73">
              <w:rPr>
                <w:rFonts w:ascii="Times New Roman" w:eastAsia="Times New Roman" w:hAnsi="Times New Roman" w:cs="Times New Roman"/>
                <w:sz w:val="20"/>
                <w:szCs w:val="20"/>
              </w:rPr>
              <w:t>5</w:t>
            </w:r>
            <w:r w:rsidRPr="000F68FA">
              <w:rPr>
                <w:rFonts w:ascii="Times New Roman" w:eastAsia="Times New Roman" w:hAnsi="Times New Roman" w:cs="Times New Roman"/>
                <w:sz w:val="20"/>
                <w:szCs w:val="20"/>
              </w:rPr>
              <w:t xml:space="preserve">% tiek palielināts fiziskais ražošanas apjoms vai ražošanas efektivitāte salīdzinājumā ar pēdējo noslēgto gadu pirms projekta pieteikuma iesniegšanas </w:t>
            </w:r>
            <w:proofErr w:type="gramStart"/>
            <w:r w:rsidRPr="000F68FA">
              <w:rPr>
                <w:rFonts w:ascii="Times New Roman" w:eastAsia="Times New Roman" w:hAnsi="Times New Roman" w:cs="Times New Roman"/>
                <w:sz w:val="20"/>
                <w:szCs w:val="20"/>
              </w:rPr>
              <w:t>(</w:t>
            </w:r>
            <w:proofErr w:type="gramEnd"/>
            <w:r w:rsidRPr="000F68FA">
              <w:rPr>
                <w:rFonts w:ascii="Times New Roman" w:eastAsia="Times New Roman" w:hAnsi="Times New Roman" w:cs="Times New Roman"/>
                <w:sz w:val="20"/>
                <w:szCs w:val="20"/>
              </w:rPr>
              <w:t>norādot B.2. tabulā vienu no sasniedzamajiem rādītājiem)</w:t>
            </w:r>
          </w:p>
          <w:p w:rsidR="009F3D73" w:rsidRPr="000F68FA" w:rsidRDefault="009F3D73" w:rsidP="00230533">
            <w:pPr>
              <w:spacing w:after="0" w:line="240" w:lineRule="auto"/>
              <w:rPr>
                <w:rFonts w:ascii="Times New Roman" w:eastAsia="Times New Roman" w:hAnsi="Times New Roman" w:cs="Times New Roman"/>
                <w:sz w:val="20"/>
                <w:szCs w:val="20"/>
              </w:rPr>
            </w:pPr>
          </w:p>
        </w:tc>
        <w:tc>
          <w:tcPr>
            <w:tcW w:w="500" w:type="pct"/>
            <w:tcBorders>
              <w:top w:val="outset" w:sz="6" w:space="0" w:color="414142"/>
              <w:left w:val="outset" w:sz="6" w:space="0" w:color="414142"/>
              <w:bottom w:val="single" w:sz="4" w:space="0" w:color="auto"/>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3A</w:t>
            </w:r>
          </w:p>
        </w:tc>
        <w:tc>
          <w:tcPr>
            <w:tcW w:w="500" w:type="pct"/>
            <w:tcBorders>
              <w:top w:val="outset" w:sz="6" w:space="0" w:color="414142"/>
              <w:left w:val="outset" w:sz="6" w:space="0" w:color="414142"/>
              <w:bottom w:val="single" w:sz="4" w:space="0" w:color="auto"/>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414009BA" wp14:editId="50C1EF7F">
                  <wp:extent cx="123825" cy="123825"/>
                  <wp:effectExtent l="0" t="0" r="9525" b="9525"/>
                  <wp:docPr id="47" name="Attēls 4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5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Piemēram: neto apgrozījums;</w:t>
            </w:r>
            <w:r w:rsidRPr="000F68FA">
              <w:rPr>
                <w:rFonts w:ascii="Times New Roman" w:eastAsia="Times New Roman" w:hAnsi="Times New Roman" w:cs="Times New Roman"/>
                <w:sz w:val="20"/>
                <w:szCs w:val="20"/>
              </w:rPr>
              <w:br/>
              <w:t>saražotās produkcijas apjoms;</w:t>
            </w:r>
            <w:r w:rsidRPr="000F68FA">
              <w:rPr>
                <w:rFonts w:ascii="Times New Roman" w:eastAsia="Times New Roman" w:hAnsi="Times New Roman" w:cs="Times New Roman"/>
                <w:sz w:val="20"/>
                <w:szCs w:val="20"/>
              </w:rPr>
              <w:br/>
              <w:t>izmaksu samazinājums uz 1 saražoto produkcijas vienību;</w:t>
            </w:r>
            <w:r w:rsidRPr="000F68FA">
              <w:rPr>
                <w:rFonts w:ascii="Times New Roman" w:eastAsia="Times New Roman" w:hAnsi="Times New Roman" w:cs="Times New Roman"/>
                <w:sz w:val="20"/>
                <w:szCs w:val="20"/>
              </w:rPr>
              <w:br/>
              <w:t>saražotās produkcijas apjoma palielinājums uz 1 uzņēmumā nodarbināto</w:t>
            </w:r>
          </w:p>
        </w:tc>
      </w:tr>
      <w:tr w:rsidR="009F3D73" w:rsidRPr="000F68FA" w:rsidTr="009F3D73">
        <w:trPr>
          <w:trHeight w:val="360"/>
        </w:trPr>
        <w:tc>
          <w:tcPr>
            <w:tcW w:w="2400" w:type="pct"/>
            <w:tcBorders>
              <w:top w:val="single" w:sz="4" w:space="0" w:color="auto"/>
              <w:left w:val="outset" w:sz="6" w:space="0" w:color="414142"/>
              <w:bottom w:val="outset" w:sz="6" w:space="0" w:color="414142"/>
              <w:right w:val="outset" w:sz="6" w:space="0" w:color="414142"/>
            </w:tcBorders>
          </w:tcPr>
          <w:p w:rsidR="009F3D73" w:rsidRPr="000F68FA" w:rsidRDefault="009F3D73" w:rsidP="009F3D7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Jaunajiem</w:t>
            </w:r>
            <w:r>
              <w:rPr>
                <w:rFonts w:ascii="Times New Roman" w:eastAsia="Times New Roman" w:hAnsi="Times New Roman" w:cs="Times New Roman"/>
                <w:sz w:val="20"/>
                <w:szCs w:val="20"/>
              </w:rPr>
              <w:t xml:space="preserve"> pārstrādes</w:t>
            </w:r>
            <w:proofErr w:type="gramStart"/>
            <w:r>
              <w:rPr>
                <w:rFonts w:ascii="Times New Roman" w:eastAsia="Times New Roman" w:hAnsi="Times New Roman" w:cs="Times New Roman"/>
                <w:sz w:val="20"/>
                <w:szCs w:val="20"/>
              </w:rPr>
              <w:t xml:space="preserve"> </w:t>
            </w:r>
            <w:r w:rsidRPr="000F68FA">
              <w:rPr>
                <w:rFonts w:ascii="Times New Roman" w:eastAsia="Times New Roman" w:hAnsi="Times New Roman" w:cs="Times New Roman"/>
                <w:sz w:val="20"/>
                <w:szCs w:val="20"/>
              </w:rPr>
              <w:t xml:space="preserve"> </w:t>
            </w:r>
            <w:proofErr w:type="gramEnd"/>
            <w:r w:rsidRPr="000F68FA">
              <w:rPr>
                <w:rFonts w:ascii="Times New Roman" w:eastAsia="Times New Roman" w:hAnsi="Times New Roman" w:cs="Times New Roman"/>
                <w:sz w:val="20"/>
                <w:szCs w:val="20"/>
              </w:rPr>
              <w:t>uzņēmumiem neto apgrozījums no trešajā noslēgtajā gadā pēc projekta īstenošanas un turpmāk visu projekta uzraudzības laiku ir vismaz 20% no projekta investīciju apmēra</w:t>
            </w:r>
          </w:p>
        </w:tc>
        <w:tc>
          <w:tcPr>
            <w:tcW w:w="500" w:type="pct"/>
            <w:tcBorders>
              <w:top w:val="single" w:sz="4" w:space="0" w:color="auto"/>
              <w:left w:val="outset" w:sz="6" w:space="0" w:color="414142"/>
              <w:bottom w:val="outset" w:sz="6" w:space="0" w:color="414142"/>
              <w:right w:val="outset" w:sz="6" w:space="0" w:color="414142"/>
            </w:tcBorders>
            <w:vAlign w:val="center"/>
          </w:tcPr>
          <w:p w:rsidR="009F3D73" w:rsidRPr="000F68FA" w:rsidRDefault="009F3D73"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3A</w:t>
            </w:r>
          </w:p>
        </w:tc>
        <w:tc>
          <w:tcPr>
            <w:tcW w:w="500" w:type="pct"/>
            <w:tcBorders>
              <w:top w:val="single" w:sz="4" w:space="0" w:color="auto"/>
              <w:left w:val="outset" w:sz="6" w:space="0" w:color="414142"/>
              <w:bottom w:val="outset" w:sz="6" w:space="0" w:color="414142"/>
              <w:right w:val="outset" w:sz="6" w:space="0" w:color="414142"/>
            </w:tcBorders>
            <w:vAlign w:val="center"/>
          </w:tcPr>
          <w:p w:rsidR="009F3D73" w:rsidRPr="000F68FA" w:rsidRDefault="009F3D73" w:rsidP="00230533">
            <w:pPr>
              <w:spacing w:before="100" w:beforeAutospacing="1" w:after="100" w:afterAutospacing="1" w:line="293" w:lineRule="atLeast"/>
              <w:jc w:val="center"/>
              <w:rPr>
                <w:rFonts w:ascii="Times New Roman" w:eastAsia="Times New Roman" w:hAnsi="Times New Roman" w:cs="Times New Roman"/>
                <w:noProof/>
                <w:sz w:val="20"/>
                <w:szCs w:val="20"/>
              </w:rPr>
            </w:pPr>
          </w:p>
        </w:tc>
        <w:tc>
          <w:tcPr>
            <w:tcW w:w="1650" w:type="pct"/>
            <w:tcBorders>
              <w:top w:val="single" w:sz="4" w:space="0" w:color="auto"/>
              <w:left w:val="outset" w:sz="6" w:space="0" w:color="414142"/>
              <w:bottom w:val="outset" w:sz="6" w:space="0" w:color="414142"/>
              <w:right w:val="outset" w:sz="6" w:space="0" w:color="414142"/>
            </w:tcBorders>
          </w:tcPr>
          <w:p w:rsidR="009F3D73" w:rsidRPr="000F68FA" w:rsidRDefault="009F3D73"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Neto apgrozījums</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Tiek nodrošināta efektīva vides prasību ievērošana – ieviestas gaisa vai ūdens piesārņojumu samazinošas tehnoloģijas lauksaimniecības produktu pārstrādes procesā</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3A</w:t>
            </w:r>
            <w:r w:rsidRPr="000F68FA">
              <w:rPr>
                <w:rFonts w:ascii="Times New Roman" w:eastAsia="Times New Roman" w:hAnsi="Times New Roman" w:cs="Times New Roman"/>
                <w:b/>
                <w:bCs/>
                <w:i/>
                <w:iCs/>
                <w:sz w:val="20"/>
                <w:szCs w:val="20"/>
              </w:rPr>
              <w:br/>
              <w:t>(HP-V)</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27148031" wp14:editId="58868E33">
                  <wp:extent cx="123825" cy="123825"/>
                  <wp:effectExtent l="0" t="0" r="9525" b="9525"/>
                  <wp:docPr id="48" name="Attēls 4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Šī mērķa sasniegšanu var veicināt ar</w:t>
            </w:r>
            <w:r w:rsidRPr="000F68FA">
              <w:rPr>
                <w:rFonts w:ascii="Times New Roman" w:eastAsia="Times New Roman" w:hAnsi="Times New Roman" w:cs="Times New Roman"/>
                <w:sz w:val="20"/>
                <w:szCs w:val="20"/>
              </w:rPr>
              <w:br/>
              <w:t>notekūdeņu un dūmgāžu attīrīšanas iekārtām un tehniku.</w:t>
            </w:r>
            <w:r w:rsidRPr="000F68FA">
              <w:rPr>
                <w:rFonts w:ascii="Times New Roman" w:eastAsia="Times New Roman" w:hAnsi="Times New Roman" w:cs="Times New Roman"/>
                <w:sz w:val="20"/>
                <w:szCs w:val="20"/>
              </w:rPr>
              <w:br/>
              <w:t>Ja tiek paredzētas attiecīgās investīcijas vides mērķiem, tad neattiecas sasniedzamo mērķu detalizēts apraksts un plānotie rādītāji B.2.</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Tiek veicināta klimata pārmaiņu samazināšana – uzbūvētas jaunas vai atjaunotas vai pārbūvētas esošās būves, panākot 20% enerģijas ietaupījumu apkurei un telpu dzesēšanai (pierādāms ar </w:t>
            </w:r>
            <w:proofErr w:type="spellStart"/>
            <w:r w:rsidRPr="000F68FA">
              <w:rPr>
                <w:rFonts w:ascii="Times New Roman" w:eastAsia="Times New Roman" w:hAnsi="Times New Roman" w:cs="Times New Roman"/>
                <w:sz w:val="20"/>
                <w:szCs w:val="20"/>
              </w:rPr>
              <w:t>energoauditu</w:t>
            </w:r>
            <w:proofErr w:type="spellEnd"/>
            <w:r w:rsidRPr="000F68FA">
              <w:rPr>
                <w:rFonts w:ascii="Times New Roman" w:eastAsia="Times New Roman" w:hAnsi="Times New Roman" w:cs="Times New Roman"/>
                <w:sz w:val="20"/>
                <w:szCs w:val="20"/>
              </w:rPr>
              <w:t xml:space="preserve"> vai energoefektivitātes aprēķinu)</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5B</w:t>
            </w:r>
            <w:r w:rsidRPr="000F68FA">
              <w:rPr>
                <w:rFonts w:ascii="Times New Roman" w:eastAsia="Times New Roman" w:hAnsi="Times New Roman" w:cs="Times New Roman"/>
                <w:b/>
                <w:bCs/>
                <w:i/>
                <w:iCs/>
                <w:sz w:val="20"/>
                <w:szCs w:val="20"/>
              </w:rPr>
              <w:br/>
              <w:t>(HP-K)</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3D0A1AEC" wp14:editId="47B7B08B">
                  <wp:extent cx="123825" cy="123825"/>
                  <wp:effectExtent l="0" t="0" r="9525" b="9525"/>
                  <wp:docPr id="49" name="Attēls 4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Šī mērķa sasniegšanu var veicināt ar</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energoefektīvu</w:t>
            </w:r>
            <w:proofErr w:type="spellEnd"/>
            <w:r w:rsidRPr="000F68FA">
              <w:rPr>
                <w:rFonts w:ascii="Times New Roman" w:eastAsia="Times New Roman" w:hAnsi="Times New Roman" w:cs="Times New Roman"/>
                <w:sz w:val="20"/>
                <w:szCs w:val="20"/>
              </w:rPr>
              <w:t xml:space="preserve"> būvju būvniecību, atjaunošanu un pārbūvi lauksaimniecībā un pārstrādē</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Tiek veicināta klimata pārmaiņu samazināšana – </w:t>
            </w:r>
            <w:r w:rsidRPr="000F68FA">
              <w:rPr>
                <w:rFonts w:ascii="Times New Roman" w:eastAsia="Times New Roman" w:hAnsi="Times New Roman" w:cs="Times New Roman"/>
                <w:sz w:val="20"/>
                <w:szCs w:val="20"/>
              </w:rPr>
              <w:lastRenderedPageBreak/>
              <w:t>ieviestas tehnoloģijas SEG un/vai amonjaka emisijas samazinājumam</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lastRenderedPageBreak/>
              <w:t>5D</w:t>
            </w:r>
            <w:r w:rsidRPr="000F68FA">
              <w:rPr>
                <w:rFonts w:ascii="Times New Roman" w:eastAsia="Times New Roman" w:hAnsi="Times New Roman" w:cs="Times New Roman"/>
                <w:b/>
                <w:bCs/>
                <w:i/>
                <w:iCs/>
                <w:sz w:val="20"/>
                <w:szCs w:val="20"/>
              </w:rPr>
              <w:br/>
            </w:r>
            <w:r w:rsidRPr="000F68FA">
              <w:rPr>
                <w:rFonts w:ascii="Times New Roman" w:eastAsia="Times New Roman" w:hAnsi="Times New Roman" w:cs="Times New Roman"/>
                <w:b/>
                <w:bCs/>
                <w:i/>
                <w:iCs/>
                <w:sz w:val="20"/>
                <w:szCs w:val="20"/>
              </w:rPr>
              <w:lastRenderedPageBreak/>
              <w:t>(HP-K)</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lastRenderedPageBreak/>
              <w:drawing>
                <wp:inline distT="0" distB="0" distL="0" distR="0" wp14:anchorId="6CFC920B" wp14:editId="307BB020">
                  <wp:extent cx="123825" cy="123825"/>
                  <wp:effectExtent l="0" t="0" r="9525" b="9525"/>
                  <wp:docPr id="50" name="Attēls 5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Šī mērķa sasniegšanu var veicināt </w:t>
            </w:r>
            <w:r w:rsidRPr="000F68FA">
              <w:rPr>
                <w:rFonts w:ascii="Times New Roman" w:eastAsia="Times New Roman" w:hAnsi="Times New Roman" w:cs="Times New Roman"/>
                <w:sz w:val="20"/>
                <w:szCs w:val="20"/>
              </w:rPr>
              <w:lastRenderedPageBreak/>
              <w:t>ar:</w:t>
            </w:r>
            <w:r w:rsidRPr="000F68FA">
              <w:rPr>
                <w:rFonts w:ascii="Times New Roman" w:eastAsia="Times New Roman" w:hAnsi="Times New Roman" w:cs="Times New Roman"/>
                <w:sz w:val="20"/>
                <w:szCs w:val="20"/>
              </w:rPr>
              <w:br/>
              <w:t>• precīzajām tehnoloģijām lopkopībā un augkopībā;</w:t>
            </w:r>
            <w:r w:rsidRPr="000F68FA">
              <w:rPr>
                <w:rFonts w:ascii="Times New Roman" w:eastAsia="Times New Roman" w:hAnsi="Times New Roman" w:cs="Times New Roman"/>
                <w:sz w:val="20"/>
                <w:szCs w:val="20"/>
              </w:rPr>
              <w:br/>
              <w:t>• vides prasībām piemērotu kūtsmēslu krātuvju izbūvi un pārbūvi;</w:t>
            </w:r>
            <w:r w:rsidRPr="000F68FA">
              <w:rPr>
                <w:rFonts w:ascii="Times New Roman" w:eastAsia="Times New Roman" w:hAnsi="Times New Roman" w:cs="Times New Roman"/>
                <w:sz w:val="20"/>
                <w:szCs w:val="20"/>
              </w:rPr>
              <w:br/>
              <w:t>• iekārtām, kurās fosilais kurināmās tiek aizstāts ar atjaunojamajiem energoresursiem</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9F3D7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xml:space="preserve">Kooperatīvā sabiedrība pēc projekta īstenošanas palielina apgrozījumu ar kooperatīvās sabiedrības biedriem vismaz par </w:t>
            </w:r>
            <w:r w:rsidR="009F3D73">
              <w:rPr>
                <w:rFonts w:ascii="Times New Roman" w:eastAsia="Times New Roman" w:hAnsi="Times New Roman" w:cs="Times New Roman"/>
                <w:sz w:val="20"/>
                <w:szCs w:val="20"/>
              </w:rPr>
              <w:t>5</w:t>
            </w:r>
            <w:r w:rsidRPr="000F68FA">
              <w:rPr>
                <w:rFonts w:ascii="Times New Roman" w:eastAsia="Times New Roman" w:hAnsi="Times New Roman" w:cs="Times New Roman"/>
                <w:sz w:val="20"/>
                <w:szCs w:val="20"/>
              </w:rPr>
              <w:t xml:space="preserve">% vai par pusi no ieguldīto investīciju apmēra vai par </w:t>
            </w:r>
            <w:r w:rsidR="009F3D73">
              <w:rPr>
                <w:rFonts w:ascii="Times New Roman" w:eastAsia="Times New Roman" w:hAnsi="Times New Roman" w:cs="Times New Roman"/>
                <w:sz w:val="20"/>
                <w:szCs w:val="20"/>
              </w:rPr>
              <w:t>5</w:t>
            </w:r>
            <w:r w:rsidRPr="000F68FA">
              <w:rPr>
                <w:rFonts w:ascii="Times New Roman" w:eastAsia="Times New Roman" w:hAnsi="Times New Roman" w:cs="Times New Roman"/>
                <w:sz w:val="20"/>
                <w:szCs w:val="20"/>
              </w:rPr>
              <w:t>% palielina ražošanas efektivitāti vai biedru skaitu salīdzinājumā ar pēdējo noslēgto gadu pirms projekta iesnieguma iesniegšanas (norādot B.2. tabulā vienu no sasniedzamajiem rādītājiem)</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2A</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14208655" wp14:editId="3ECE2207">
                  <wp:extent cx="123825" cy="123825"/>
                  <wp:effectExtent l="0" t="0" r="9525" b="9525"/>
                  <wp:docPr id="51" name="Attēls 5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Mērķis attiecas, ja projektu īsteno 4.1. </w:t>
            </w:r>
            <w:proofErr w:type="spellStart"/>
            <w:r w:rsidRPr="000F68FA">
              <w:rPr>
                <w:rFonts w:ascii="Times New Roman" w:eastAsia="Times New Roman" w:hAnsi="Times New Roman" w:cs="Times New Roman"/>
                <w:sz w:val="20"/>
                <w:szCs w:val="20"/>
              </w:rPr>
              <w:t>apakšpasākumā</w:t>
            </w:r>
            <w:proofErr w:type="spellEnd"/>
          </w:p>
        </w:tc>
      </w:tr>
      <w:tr w:rsidR="000F68FA" w:rsidRPr="000F68FA" w:rsidTr="00230533">
        <w:trPr>
          <w:trHeight w:val="1650"/>
        </w:trPr>
        <w:tc>
          <w:tcPr>
            <w:tcW w:w="240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9F3D7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Kooperatīvā sabiedrība pēc projekta īstenošanas palielina neto apgrozījumu no produktu pārstrādes par </w:t>
            </w:r>
            <w:r w:rsidR="009F3D73">
              <w:rPr>
                <w:rFonts w:ascii="Times New Roman" w:eastAsia="Times New Roman" w:hAnsi="Times New Roman" w:cs="Times New Roman"/>
                <w:sz w:val="20"/>
                <w:szCs w:val="20"/>
              </w:rPr>
              <w:t>5</w:t>
            </w:r>
            <w:r w:rsidRPr="000F68FA">
              <w:rPr>
                <w:rFonts w:ascii="Times New Roman" w:eastAsia="Times New Roman" w:hAnsi="Times New Roman" w:cs="Times New Roman"/>
                <w:sz w:val="20"/>
                <w:szCs w:val="20"/>
              </w:rPr>
              <w:t xml:space="preserve"> % vai par pusi no ieguldīto investīciju apjoma vai par </w:t>
            </w:r>
            <w:r w:rsidR="009F3D73">
              <w:rPr>
                <w:rFonts w:ascii="Times New Roman" w:eastAsia="Times New Roman" w:hAnsi="Times New Roman" w:cs="Times New Roman"/>
                <w:sz w:val="20"/>
                <w:szCs w:val="20"/>
              </w:rPr>
              <w:t>5</w:t>
            </w:r>
            <w:r w:rsidRPr="000F68FA">
              <w:rPr>
                <w:rFonts w:ascii="Times New Roman" w:eastAsia="Times New Roman" w:hAnsi="Times New Roman" w:cs="Times New Roman"/>
                <w:sz w:val="20"/>
                <w:szCs w:val="20"/>
              </w:rPr>
              <w:t>% palielina fizisko ražošanas apjomu salīdzinājumā pēdējo noslēgto gadu pirms projekta pieteikuma iesniegšanas (norādot B.2. tabulā vienu no sasniedzamajiem rādītājiem)</w:t>
            </w:r>
          </w:p>
        </w:tc>
        <w:tc>
          <w:tcPr>
            <w:tcW w:w="500" w:type="pct"/>
            <w:tcBorders>
              <w:top w:val="outset" w:sz="6" w:space="0" w:color="414142"/>
              <w:left w:val="outset" w:sz="6" w:space="0" w:color="414142"/>
              <w:bottom w:val="single" w:sz="4" w:space="0" w:color="auto"/>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3A</w:t>
            </w:r>
          </w:p>
        </w:tc>
        <w:tc>
          <w:tcPr>
            <w:tcW w:w="500" w:type="pct"/>
            <w:tcBorders>
              <w:top w:val="outset" w:sz="6" w:space="0" w:color="414142"/>
              <w:left w:val="outset" w:sz="6" w:space="0" w:color="414142"/>
              <w:bottom w:val="single" w:sz="4" w:space="0" w:color="auto"/>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noProof/>
                <w:sz w:val="20"/>
                <w:szCs w:val="20"/>
              </w:rPr>
              <w:drawing>
                <wp:inline distT="0" distB="0" distL="0" distR="0" wp14:anchorId="04FC3466" wp14:editId="5A72D5F7">
                  <wp:extent cx="123825" cy="123825"/>
                  <wp:effectExtent l="0" t="0" r="9525" b="9525"/>
                  <wp:docPr id="52" name="Attēls 5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5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Ja projekts tiek īstenots 4.2. </w:t>
            </w:r>
            <w:proofErr w:type="spellStart"/>
            <w:r w:rsidRPr="000F68FA">
              <w:rPr>
                <w:rFonts w:ascii="Times New Roman" w:eastAsia="Times New Roman" w:hAnsi="Times New Roman" w:cs="Times New Roman"/>
                <w:sz w:val="20"/>
                <w:szCs w:val="20"/>
              </w:rPr>
              <w:t>apakšpasākumā</w:t>
            </w:r>
            <w:proofErr w:type="spellEnd"/>
          </w:p>
        </w:tc>
      </w:tr>
      <w:tr w:rsidR="000F68FA" w:rsidRPr="000F68FA" w:rsidTr="00230533">
        <w:trPr>
          <w:trHeight w:val="195"/>
        </w:trPr>
        <w:tc>
          <w:tcPr>
            <w:tcW w:w="2400" w:type="pct"/>
            <w:tcBorders>
              <w:top w:val="single" w:sz="4" w:space="0" w:color="auto"/>
              <w:left w:val="outset" w:sz="6" w:space="0" w:color="414142"/>
              <w:bottom w:val="single" w:sz="4" w:space="0" w:color="auto"/>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Uzlabo dzīvnieku labturības apstākļus vai iegulda investīcijas lauksaimniecības dzīvnieku novietnes </w:t>
            </w:r>
            <w:proofErr w:type="spellStart"/>
            <w:r w:rsidRPr="000F68FA">
              <w:rPr>
                <w:rFonts w:ascii="Times New Roman" w:eastAsia="Times New Roman" w:hAnsi="Times New Roman" w:cs="Times New Roman"/>
                <w:sz w:val="20"/>
                <w:szCs w:val="20"/>
              </w:rPr>
              <w:t>biodrošības</w:t>
            </w:r>
            <w:proofErr w:type="spellEnd"/>
            <w:r w:rsidRPr="000F68FA">
              <w:rPr>
                <w:rFonts w:ascii="Times New Roman" w:eastAsia="Times New Roman" w:hAnsi="Times New Roman" w:cs="Times New Roman"/>
                <w:sz w:val="20"/>
                <w:szCs w:val="20"/>
              </w:rPr>
              <w:t xml:space="preserve"> pasākumu </w:t>
            </w:r>
            <w:proofErr w:type="spellStart"/>
            <w:r w:rsidRPr="000F68FA">
              <w:rPr>
                <w:rFonts w:ascii="Times New Roman" w:eastAsia="Times New Roman" w:hAnsi="Times New Roman" w:cs="Times New Roman"/>
                <w:sz w:val="20"/>
                <w:szCs w:val="20"/>
              </w:rPr>
              <w:t>īstenošanā.lai</w:t>
            </w:r>
            <w:proofErr w:type="spellEnd"/>
            <w:r w:rsidRPr="000F68FA">
              <w:rPr>
                <w:rFonts w:ascii="Times New Roman" w:eastAsia="Times New Roman" w:hAnsi="Times New Roman" w:cs="Times New Roman"/>
                <w:sz w:val="20"/>
                <w:szCs w:val="20"/>
              </w:rPr>
              <w:t xml:space="preserve"> mazinātu epizootiju un </w:t>
            </w:r>
            <w:proofErr w:type="spellStart"/>
            <w:r w:rsidRPr="000F68FA">
              <w:rPr>
                <w:rFonts w:ascii="Times New Roman" w:eastAsia="Times New Roman" w:hAnsi="Times New Roman" w:cs="Times New Roman"/>
                <w:sz w:val="20"/>
                <w:szCs w:val="20"/>
              </w:rPr>
              <w:t>epifitotiju</w:t>
            </w:r>
            <w:proofErr w:type="spellEnd"/>
            <w:r w:rsidRPr="000F68FA">
              <w:rPr>
                <w:rFonts w:ascii="Times New Roman" w:eastAsia="Times New Roman" w:hAnsi="Times New Roman" w:cs="Times New Roman"/>
                <w:sz w:val="20"/>
                <w:szCs w:val="20"/>
              </w:rPr>
              <w:t xml:space="preserve"> iespējamās sekas</w:t>
            </w:r>
          </w:p>
        </w:tc>
        <w:tc>
          <w:tcPr>
            <w:tcW w:w="500" w:type="pct"/>
            <w:tcBorders>
              <w:top w:val="single" w:sz="4" w:space="0" w:color="auto"/>
              <w:left w:val="outset" w:sz="6" w:space="0" w:color="414142"/>
              <w:bottom w:val="outset" w:sz="6" w:space="0" w:color="414142"/>
              <w:right w:val="outset" w:sz="6" w:space="0" w:color="414142"/>
            </w:tcBorders>
            <w:vAlign w:val="center"/>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2A</w:t>
            </w:r>
          </w:p>
        </w:tc>
        <w:tc>
          <w:tcPr>
            <w:tcW w:w="500" w:type="pct"/>
            <w:tcBorders>
              <w:top w:val="single" w:sz="4" w:space="0" w:color="auto"/>
              <w:left w:val="outset" w:sz="6" w:space="0" w:color="414142"/>
              <w:bottom w:val="outset" w:sz="6" w:space="0" w:color="414142"/>
              <w:right w:val="outset" w:sz="6" w:space="0" w:color="414142"/>
            </w:tcBorders>
            <w:vAlign w:val="center"/>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noProof/>
                <w:sz w:val="20"/>
                <w:szCs w:val="20"/>
              </w:rPr>
            </w:pPr>
            <w:r w:rsidRPr="000F68FA">
              <w:rPr>
                <w:rFonts w:ascii="Times New Roman" w:eastAsia="Times New Roman" w:hAnsi="Times New Roman" w:cs="Times New Roman"/>
                <w:noProof/>
                <w:sz w:val="20"/>
                <w:szCs w:val="20"/>
              </w:rPr>
              <w:drawing>
                <wp:inline distT="0" distB="0" distL="0" distR="0" wp14:anchorId="02874551" wp14:editId="1A7AED13">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50" w:type="pct"/>
            <w:tcBorders>
              <w:top w:val="single" w:sz="4" w:space="0" w:color="auto"/>
              <w:left w:val="outset" w:sz="6" w:space="0" w:color="414142"/>
              <w:bottom w:val="outset" w:sz="6" w:space="0" w:color="414142"/>
              <w:right w:val="outset" w:sz="6" w:space="0" w:color="414142"/>
            </w:tcBorders>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Mērķis attiecas, ja projektu īsteno 4.1. </w:t>
            </w:r>
            <w:proofErr w:type="spellStart"/>
            <w:r w:rsidRPr="000F68FA">
              <w:rPr>
                <w:rFonts w:ascii="Times New Roman" w:eastAsia="Times New Roman" w:hAnsi="Times New Roman" w:cs="Times New Roman"/>
                <w:sz w:val="20"/>
                <w:szCs w:val="20"/>
              </w:rPr>
              <w:t>apakšpasākumā</w:t>
            </w:r>
            <w:proofErr w:type="spellEnd"/>
          </w:p>
        </w:tc>
      </w:tr>
      <w:tr w:rsidR="000F68FA" w:rsidRPr="000F68FA" w:rsidTr="00230533">
        <w:tc>
          <w:tcPr>
            <w:tcW w:w="0" w:type="auto"/>
            <w:gridSpan w:val="4"/>
            <w:tcBorders>
              <w:top w:val="outset" w:sz="6" w:space="0" w:color="414142"/>
              <w:left w:val="nil"/>
              <w:bottom w:val="nil"/>
              <w:right w:val="nil"/>
            </w:tcBorders>
            <w:hideMark/>
          </w:tcPr>
          <w:p w:rsidR="00AA57F9"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B.12. tabulā ir jānorāda katras izdevumu pozīcijas atbilstība izvēlētajam mērķim (piemēram, traktors – 2A, kūtsmēslu krātuve – 5D, būvniecība – 2A)</w:t>
            </w:r>
            <w:r w:rsidRPr="000F68FA">
              <w:rPr>
                <w:rFonts w:ascii="Times New Roman" w:eastAsia="Times New Roman" w:hAnsi="Times New Roman" w:cs="Times New Roman"/>
                <w:sz w:val="20"/>
                <w:szCs w:val="20"/>
              </w:rPr>
              <w:br/>
              <w:t>** Sestajā gadā sasniedz rādītājus, ja projekts tiek īstenots gaļas liellopu audzēšanas nozarē, vai ierīko ilggadīgos stādījumus.</w:t>
            </w:r>
          </w:p>
          <w:p w:rsidR="00443443" w:rsidRDefault="00443443" w:rsidP="00230533">
            <w:pPr>
              <w:spacing w:after="0" w:line="240" w:lineRule="auto"/>
              <w:rPr>
                <w:rFonts w:ascii="Times New Roman" w:eastAsia="Times New Roman" w:hAnsi="Times New Roman" w:cs="Times New Roman"/>
                <w:sz w:val="20"/>
                <w:szCs w:val="20"/>
              </w:rPr>
            </w:pPr>
          </w:p>
          <w:p w:rsidR="00443443" w:rsidRPr="00443443" w:rsidRDefault="00443443" w:rsidP="00443443">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rPr>
            </w:pPr>
            <w:r w:rsidRPr="00443443">
              <w:rPr>
                <w:rFonts w:ascii="Arial" w:eastAsia="Times New Roman" w:hAnsi="Arial" w:cs="Arial"/>
                <w:b/>
                <w:bCs/>
                <w:i/>
                <w:iCs/>
                <w:color w:val="414142"/>
                <w:sz w:val="20"/>
                <w:szCs w:val="20"/>
              </w:rPr>
              <w:t xml:space="preserve">Ja projektu īsteno 4.2. </w:t>
            </w:r>
            <w:proofErr w:type="spellStart"/>
            <w:r w:rsidRPr="00443443">
              <w:rPr>
                <w:rFonts w:ascii="Arial" w:eastAsia="Times New Roman" w:hAnsi="Arial" w:cs="Arial"/>
                <w:b/>
                <w:bCs/>
                <w:i/>
                <w:iCs/>
                <w:color w:val="414142"/>
                <w:sz w:val="20"/>
                <w:szCs w:val="20"/>
              </w:rPr>
              <w:t>apakšpasākumā</w:t>
            </w:r>
            <w:proofErr w:type="spellEnd"/>
            <w:r w:rsidRPr="00443443">
              <w:rPr>
                <w:rFonts w:ascii="Arial" w:eastAsia="Times New Roman" w:hAnsi="Arial" w:cs="Arial"/>
                <w:b/>
                <w:bCs/>
                <w:i/>
                <w:iCs/>
                <w:color w:val="414142"/>
                <w:sz w:val="20"/>
                <w:szCs w:val="20"/>
              </w:rPr>
              <w:t>, atbalsta pretendents, kura kopējais apgrozījums pēdējā noslēgtajā gadā ir vairāk nekā EUR 50 000 001, papildus iepriekšminētajiem mērķiem, izpilda vismaz vienu no šādiem nosacījumiem: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9"/>
              <w:gridCol w:w="2626"/>
            </w:tblGrid>
            <w:tr w:rsidR="00443443" w:rsidRPr="00443443" w:rsidTr="00B74E04">
              <w:tc>
                <w:tcPr>
                  <w:tcW w:w="3550" w:type="pct"/>
                  <w:tcBorders>
                    <w:top w:val="outset" w:sz="6" w:space="0" w:color="414142"/>
                    <w:left w:val="outset" w:sz="6" w:space="0" w:color="414142"/>
                    <w:bottom w:val="outset" w:sz="6" w:space="0" w:color="414142"/>
                    <w:right w:val="outset" w:sz="6" w:space="0" w:color="414142"/>
                  </w:tcBorders>
                  <w:vAlign w:val="center"/>
                  <w:hideMark/>
                </w:tcPr>
                <w:p w:rsidR="00443443" w:rsidRPr="00443443" w:rsidRDefault="00443443" w:rsidP="00443443">
                  <w:pPr>
                    <w:spacing w:after="0" w:line="240" w:lineRule="auto"/>
                    <w:rPr>
                      <w:rFonts w:ascii="Times New Roman" w:eastAsia="Times New Roman" w:hAnsi="Times New Roman" w:cs="Times New Roman"/>
                      <w:b/>
                      <w:bCs/>
                      <w:i/>
                      <w:iCs/>
                      <w:color w:val="414142"/>
                      <w:sz w:val="20"/>
                      <w:szCs w:val="20"/>
                    </w:rPr>
                  </w:pPr>
                  <w:r w:rsidRPr="00443443">
                    <w:rPr>
                      <w:rFonts w:ascii="Times New Roman" w:eastAsia="Times New Roman" w:hAnsi="Times New Roman" w:cs="Times New Roman"/>
                      <w:b/>
                      <w:bCs/>
                      <w:i/>
                      <w:iCs/>
                      <w:color w:val="414142"/>
                      <w:sz w:val="20"/>
                      <w:szCs w:val="20"/>
                    </w:rPr>
                    <w:t>Papildu nosacījums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443443" w:rsidRPr="00443443" w:rsidRDefault="00443443" w:rsidP="00443443">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443443">
                    <w:rPr>
                      <w:rFonts w:ascii="Times New Roman" w:eastAsia="Times New Roman" w:hAnsi="Times New Roman" w:cs="Times New Roman"/>
                      <w:b/>
                      <w:bCs/>
                      <w:i/>
                      <w:iCs/>
                      <w:color w:val="414142"/>
                      <w:sz w:val="20"/>
                      <w:szCs w:val="20"/>
                    </w:rPr>
                    <w:t>Jā/Nē</w:t>
                  </w:r>
                </w:p>
              </w:tc>
            </w:tr>
            <w:tr w:rsidR="00443443" w:rsidRPr="00443443" w:rsidTr="00B74E04">
              <w:tc>
                <w:tcPr>
                  <w:tcW w:w="3550" w:type="pct"/>
                  <w:tcBorders>
                    <w:top w:val="outset" w:sz="6" w:space="0" w:color="414142"/>
                    <w:left w:val="outset" w:sz="6" w:space="0" w:color="414142"/>
                    <w:bottom w:val="outset" w:sz="6" w:space="0" w:color="414142"/>
                    <w:right w:val="outset" w:sz="6" w:space="0" w:color="414142"/>
                  </w:tcBorders>
                  <w:vAlign w:val="center"/>
                  <w:hideMark/>
                </w:tcPr>
                <w:p w:rsidR="00443443" w:rsidRPr="00443443" w:rsidRDefault="00443443" w:rsidP="00443443">
                  <w:pPr>
                    <w:spacing w:after="0" w:line="240" w:lineRule="auto"/>
                    <w:rPr>
                      <w:rFonts w:ascii="Times New Roman" w:eastAsia="Times New Roman" w:hAnsi="Times New Roman" w:cs="Times New Roman"/>
                      <w:color w:val="414142"/>
                      <w:sz w:val="20"/>
                      <w:szCs w:val="20"/>
                    </w:rPr>
                  </w:pPr>
                  <w:r w:rsidRPr="00443443">
                    <w:rPr>
                      <w:rFonts w:ascii="Times New Roman" w:eastAsia="Times New Roman" w:hAnsi="Times New Roman" w:cs="Times New Roman"/>
                      <w:color w:val="414142"/>
                      <w:sz w:val="20"/>
                      <w:szCs w:val="20"/>
                    </w:rPr>
                    <w:t>Projekta īstenošanā ieguldītās investīcijas ir vismaz trīs reizes lielākas par projektā attiecināmo izmaksu summu</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443443" w:rsidRPr="00443443" w:rsidRDefault="00443443" w:rsidP="00443443">
                  <w:pPr>
                    <w:spacing w:after="0" w:line="240" w:lineRule="auto"/>
                    <w:rPr>
                      <w:rFonts w:ascii="Times New Roman" w:eastAsia="Times New Roman" w:hAnsi="Times New Roman" w:cs="Times New Roman"/>
                      <w:color w:val="414142"/>
                      <w:sz w:val="20"/>
                      <w:szCs w:val="20"/>
                    </w:rPr>
                  </w:pPr>
                  <w:r w:rsidRPr="00443443">
                    <w:rPr>
                      <w:rFonts w:ascii="Times New Roman" w:eastAsia="Times New Roman" w:hAnsi="Times New Roman" w:cs="Times New Roman"/>
                      <w:color w:val="414142"/>
                      <w:sz w:val="20"/>
                      <w:szCs w:val="20"/>
                    </w:rPr>
                    <w:t> </w:t>
                  </w:r>
                </w:p>
              </w:tc>
            </w:tr>
            <w:tr w:rsidR="00443443" w:rsidRPr="00443443" w:rsidTr="00B74E04">
              <w:tc>
                <w:tcPr>
                  <w:tcW w:w="3550" w:type="pct"/>
                  <w:tcBorders>
                    <w:top w:val="outset" w:sz="6" w:space="0" w:color="414142"/>
                    <w:left w:val="outset" w:sz="6" w:space="0" w:color="414142"/>
                    <w:bottom w:val="outset" w:sz="6" w:space="0" w:color="414142"/>
                    <w:right w:val="outset" w:sz="6" w:space="0" w:color="414142"/>
                  </w:tcBorders>
                  <w:vAlign w:val="center"/>
                  <w:hideMark/>
                </w:tcPr>
                <w:p w:rsidR="00443443" w:rsidRPr="00443443" w:rsidRDefault="00443443" w:rsidP="00443443">
                  <w:pPr>
                    <w:spacing w:after="0" w:line="240" w:lineRule="auto"/>
                    <w:rPr>
                      <w:rFonts w:ascii="Times New Roman" w:eastAsia="Times New Roman" w:hAnsi="Times New Roman" w:cs="Times New Roman"/>
                      <w:color w:val="414142"/>
                      <w:sz w:val="20"/>
                      <w:szCs w:val="20"/>
                    </w:rPr>
                  </w:pPr>
                  <w:r w:rsidRPr="00443443">
                    <w:rPr>
                      <w:rFonts w:ascii="Times New Roman" w:eastAsia="Times New Roman" w:hAnsi="Times New Roman" w:cs="Times New Roman"/>
                      <w:color w:val="414142"/>
                      <w:sz w:val="20"/>
                      <w:szCs w:val="20"/>
                    </w:rPr>
                    <w:t>Pēc projekta īstenošanas darbavietu skaits palielinās vismaz par 10 procentiem salīdzinājumā ar pēdējā noslēgtā gada kopējo darbinieku skaitu</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443443" w:rsidRPr="00443443" w:rsidRDefault="00443443" w:rsidP="00443443">
                  <w:pPr>
                    <w:spacing w:after="0" w:line="240" w:lineRule="auto"/>
                    <w:rPr>
                      <w:rFonts w:ascii="Times New Roman" w:eastAsia="Times New Roman" w:hAnsi="Times New Roman" w:cs="Times New Roman"/>
                      <w:color w:val="414142"/>
                      <w:sz w:val="20"/>
                      <w:szCs w:val="20"/>
                    </w:rPr>
                  </w:pPr>
                  <w:r w:rsidRPr="00443443">
                    <w:rPr>
                      <w:rFonts w:ascii="Times New Roman" w:eastAsia="Times New Roman" w:hAnsi="Times New Roman" w:cs="Times New Roman"/>
                      <w:color w:val="414142"/>
                      <w:sz w:val="20"/>
                      <w:szCs w:val="20"/>
                    </w:rPr>
                    <w:t> </w:t>
                  </w:r>
                </w:p>
              </w:tc>
            </w:tr>
          </w:tbl>
          <w:p w:rsidR="00443443" w:rsidRPr="000F68FA" w:rsidRDefault="00443443"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i/>
          <w:iCs/>
          <w:sz w:val="20"/>
          <w:szCs w:val="20"/>
        </w:rPr>
      </w:pPr>
      <w:r w:rsidRPr="000F68FA">
        <w:rPr>
          <w:rFonts w:ascii="Arial" w:eastAsia="Times New Roman" w:hAnsi="Arial" w:cs="Arial"/>
          <w:b/>
          <w:bCs/>
          <w:i/>
          <w:iCs/>
          <w:sz w:val="20"/>
          <w:szCs w:val="20"/>
          <w:bdr w:val="none" w:sz="0" w:space="0" w:color="auto" w:frame="1"/>
        </w:rPr>
        <w:t>B.2. Pēc projekta īstenošanas sasniedzamie rādītāji</w:t>
      </w:r>
      <w:r w:rsidRPr="000F68FA">
        <w:rPr>
          <w:rFonts w:ascii="Arial" w:eastAsia="Times New Roman" w:hAnsi="Arial" w:cs="Arial"/>
          <w:i/>
          <w:iCs/>
          <w:sz w:val="20"/>
          <w:szCs w:val="20"/>
        </w:rPr>
        <w:t xml:space="preserve"> (neattiecas uz 4.3. </w:t>
      </w:r>
      <w:proofErr w:type="spellStart"/>
      <w:r w:rsidRPr="000F68FA">
        <w:rPr>
          <w:rFonts w:ascii="Arial" w:eastAsia="Times New Roman" w:hAnsi="Arial" w:cs="Arial"/>
          <w:i/>
          <w:iCs/>
          <w:sz w:val="20"/>
          <w:szCs w:val="20"/>
        </w:rPr>
        <w:t>apakšpasākumu</w:t>
      </w:r>
      <w:proofErr w:type="spellEnd"/>
      <w:r w:rsidRPr="000F68FA">
        <w:rPr>
          <w:rFonts w:ascii="Arial" w:eastAsia="Times New Roman" w:hAnsi="Arial" w:cs="Arial"/>
          <w:i/>
          <w:iCs/>
          <w:sz w:val="20"/>
          <w:szCs w:val="20"/>
        </w:rPr>
        <w:t xml:space="preserve"> un 4.2. </w:t>
      </w:r>
      <w:proofErr w:type="spellStart"/>
      <w:r w:rsidRPr="000F68FA">
        <w:rPr>
          <w:rFonts w:ascii="Arial" w:eastAsia="Times New Roman" w:hAnsi="Arial" w:cs="Arial"/>
          <w:i/>
          <w:iCs/>
          <w:sz w:val="20"/>
          <w:szCs w:val="20"/>
        </w:rPr>
        <w:t>apakšpasākumu</w:t>
      </w:r>
      <w:proofErr w:type="spellEnd"/>
      <w:r w:rsidRPr="000F68FA">
        <w:rPr>
          <w:rFonts w:ascii="Arial" w:eastAsia="Times New Roman" w:hAnsi="Arial" w:cs="Arial"/>
          <w:i/>
          <w:iCs/>
          <w:sz w:val="20"/>
          <w:szCs w:val="20"/>
        </w:rPr>
        <w:t>, ja investīcijas paredz nodrošināt efektīvu vides prasību ievērošanu (HP-V)):</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91"/>
        <w:gridCol w:w="2745"/>
        <w:gridCol w:w="2745"/>
        <w:gridCol w:w="1450"/>
      </w:tblGrid>
      <w:tr w:rsidR="000F68FA" w:rsidRPr="000F68FA" w:rsidTr="00230533">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Rādītāju apraksts</w:t>
            </w:r>
          </w:p>
        </w:tc>
        <w:tc>
          <w:tcPr>
            <w:tcW w:w="15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Rādītāja mērvienība</w:t>
            </w:r>
          </w:p>
        </w:tc>
        <w:tc>
          <w:tcPr>
            <w:tcW w:w="15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Gads</w:t>
            </w:r>
          </w:p>
        </w:tc>
        <w:tc>
          <w:tcPr>
            <w:tcW w:w="7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Vērtība</w:t>
            </w:r>
          </w:p>
        </w:tc>
      </w:tr>
      <w:tr w:rsidR="000F68FA" w:rsidRPr="000F68FA" w:rsidTr="00230533">
        <w:trPr>
          <w:trHeight w:val="287"/>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 xml:space="preserve">4.1. </w:t>
            </w:r>
            <w:proofErr w:type="spellStart"/>
            <w:r w:rsidRPr="000F68FA">
              <w:rPr>
                <w:rFonts w:ascii="Times New Roman" w:eastAsia="Times New Roman" w:hAnsi="Times New Roman" w:cs="Times New Roman"/>
                <w:b/>
                <w:bCs/>
                <w:i/>
                <w:iCs/>
                <w:sz w:val="20"/>
                <w:szCs w:val="20"/>
              </w:rPr>
              <w:t>apakšpasākums</w:t>
            </w:r>
            <w:proofErr w:type="spellEnd"/>
          </w:p>
        </w:tc>
      </w:tr>
      <w:tr w:rsidR="000F68FA" w:rsidRPr="000F68FA" w:rsidTr="00230533">
        <w:trPr>
          <w:trHeight w:val="540"/>
        </w:trPr>
        <w:tc>
          <w:tcPr>
            <w:tcW w:w="2703" w:type="pct"/>
            <w:gridSpan w:val="2"/>
            <w:tcBorders>
              <w:top w:val="outset" w:sz="6" w:space="0" w:color="414142"/>
              <w:left w:val="outset" w:sz="6" w:space="0" w:color="414142"/>
              <w:bottom w:val="single" w:sz="4" w:space="0" w:color="auto"/>
              <w:right w:val="outset" w:sz="6" w:space="0" w:color="414142"/>
            </w:tcBorders>
            <w:shd w:val="clear" w:color="auto" w:fill="D9D9D9" w:themeFill="background1" w:themeFillShade="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roofErr w:type="spellStart"/>
            <w:r w:rsidRPr="000F68FA">
              <w:rPr>
                <w:rFonts w:ascii="Arial" w:eastAsia="Times New Roman" w:hAnsi="Arial" w:cs="Arial"/>
                <w:b/>
                <w:bCs/>
                <w:i/>
                <w:iCs/>
                <w:sz w:val="20"/>
                <w:szCs w:val="20"/>
              </w:rPr>
              <w:t>Kopprojekta</w:t>
            </w:r>
            <w:proofErr w:type="spellEnd"/>
            <w:r w:rsidRPr="000F68FA">
              <w:rPr>
                <w:rFonts w:ascii="Arial" w:eastAsia="Times New Roman" w:hAnsi="Arial" w:cs="Arial"/>
                <w:b/>
                <w:bCs/>
                <w:i/>
                <w:iCs/>
                <w:sz w:val="20"/>
                <w:szCs w:val="20"/>
              </w:rPr>
              <w:t xml:space="preserve"> dalībnieks 4.1.apakšpasākumā (ja attiecas)*</w:t>
            </w:r>
          </w:p>
        </w:tc>
        <w:tc>
          <w:tcPr>
            <w:tcW w:w="2297"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645"/>
        </w:trPr>
        <w:tc>
          <w:tcPr>
            <w:tcW w:w="1200" w:type="pct"/>
            <w:vMerge w:val="restart"/>
            <w:tcBorders>
              <w:top w:val="single" w:sz="4" w:space="0" w:color="auto"/>
              <w:left w:val="outset" w:sz="6" w:space="0" w:color="414142"/>
              <w:right w:val="single" w:sz="4" w:space="0" w:color="auto"/>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val="restart"/>
            <w:tcBorders>
              <w:top w:val="single" w:sz="4" w:space="0" w:color="auto"/>
              <w:left w:val="single" w:sz="4" w:space="0" w:color="auto"/>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single" w:sz="4" w:space="0" w:color="auto"/>
              <w:left w:val="outset" w:sz="6" w:space="0" w:color="414142"/>
              <w:bottom w:val="outset" w:sz="6" w:space="0" w:color="414142"/>
              <w:right w:val="outset" w:sz="6" w:space="0" w:color="414142"/>
            </w:tcBorders>
            <w:shd w:val="clear" w:color="auto" w:fill="D9D9D9"/>
            <w:vAlign w:val="center"/>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Pēdējā noslēgtajā gadā pirms projekta iesniegšanas</w:t>
            </w:r>
          </w:p>
        </w:tc>
        <w:tc>
          <w:tcPr>
            <w:tcW w:w="794" w:type="pct"/>
            <w:tcBorders>
              <w:top w:val="single" w:sz="4" w:space="0" w:color="auto"/>
              <w:left w:val="outset" w:sz="6" w:space="0" w:color="414142"/>
              <w:bottom w:val="outset" w:sz="6" w:space="0" w:color="414142"/>
              <w:right w:val="outset" w:sz="6" w:space="0" w:color="414142"/>
            </w:tcBorders>
            <w:shd w:val="clear" w:color="auto" w:fill="D9D9D9"/>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200" w:type="pct"/>
            <w:vMerge/>
            <w:tcBorders>
              <w:left w:val="outset" w:sz="6" w:space="0" w:color="414142"/>
              <w:right w:val="single" w:sz="4" w:space="0" w:color="auto"/>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left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1</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left w:val="outset" w:sz="6" w:space="0" w:color="414142"/>
              <w:right w:val="single" w:sz="4" w:space="0" w:color="auto"/>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left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left w:val="outset" w:sz="6" w:space="0" w:color="414142"/>
              <w:right w:val="single" w:sz="4" w:space="0" w:color="auto"/>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left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left w:val="outset" w:sz="6" w:space="0" w:color="414142"/>
              <w:right w:val="single" w:sz="4" w:space="0" w:color="auto"/>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left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4</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left w:val="outset" w:sz="6" w:space="0" w:color="414142"/>
              <w:right w:val="single" w:sz="4" w:space="0" w:color="auto"/>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left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5</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left w:val="outset" w:sz="6" w:space="0" w:color="414142"/>
              <w:right w:val="single" w:sz="4" w:space="0" w:color="auto"/>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left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6</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327"/>
        </w:trPr>
        <w:tc>
          <w:tcPr>
            <w:tcW w:w="1200" w:type="pct"/>
            <w:vMerge/>
            <w:tcBorders>
              <w:left w:val="outset" w:sz="6" w:space="0" w:color="414142"/>
              <w:right w:val="single" w:sz="4" w:space="0" w:color="auto"/>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left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right w:val="single" w:sz="4" w:space="0" w:color="auto"/>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7</w:t>
            </w:r>
          </w:p>
        </w:tc>
        <w:tc>
          <w:tcPr>
            <w:tcW w:w="794" w:type="pct"/>
            <w:tcBorders>
              <w:top w:val="outset" w:sz="6" w:space="0" w:color="414142"/>
              <w:left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rPr>
          <w:trHeight w:val="270"/>
        </w:trPr>
        <w:tc>
          <w:tcPr>
            <w:tcW w:w="5000" w:type="pct"/>
            <w:gridSpan w:val="4"/>
            <w:tcBorders>
              <w:top w:val="single" w:sz="4" w:space="0" w:color="auto"/>
              <w:left w:val="outset" w:sz="6" w:space="0" w:color="414142"/>
              <w:bottom w:val="outset" w:sz="6" w:space="0" w:color="414142"/>
              <w:right w:val="outset" w:sz="6" w:space="0" w:color="414142"/>
            </w:tcBorders>
            <w:shd w:val="clear" w:color="auto" w:fill="D9D9D9"/>
            <w:vAlign w:val="center"/>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 xml:space="preserve">4.2. </w:t>
            </w:r>
            <w:proofErr w:type="spellStart"/>
            <w:r w:rsidRPr="000F68FA">
              <w:rPr>
                <w:rFonts w:ascii="Times New Roman" w:eastAsia="Times New Roman" w:hAnsi="Times New Roman" w:cs="Times New Roman"/>
                <w:b/>
                <w:bCs/>
                <w:i/>
                <w:iCs/>
                <w:sz w:val="20"/>
                <w:szCs w:val="20"/>
              </w:rPr>
              <w:t>apakšpasākums</w:t>
            </w:r>
            <w:proofErr w:type="spellEnd"/>
          </w:p>
        </w:tc>
      </w:tr>
      <w:tr w:rsidR="000F68FA" w:rsidRPr="000F68FA" w:rsidTr="00230533">
        <w:tc>
          <w:tcPr>
            <w:tcW w:w="120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3"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Pēdējā noslēgtajā gadā pirms projekta iesniegšanas</w:t>
            </w:r>
          </w:p>
        </w:tc>
        <w:tc>
          <w:tcPr>
            <w:tcW w:w="7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1</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4</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5</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6</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200"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5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7</w:t>
            </w:r>
          </w:p>
        </w:tc>
        <w:tc>
          <w:tcPr>
            <w:tcW w:w="794"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after="0" w:line="240" w:lineRule="auto"/>
        <w:rPr>
          <w:rFonts w:ascii="Arial" w:eastAsia="Times New Roman" w:hAnsi="Arial" w:cs="Arial"/>
          <w:sz w:val="27"/>
          <w:szCs w:val="27"/>
        </w:rPr>
      </w:pPr>
      <w:r w:rsidRPr="000F68FA">
        <w:rPr>
          <w:rFonts w:ascii="Times New Roman" w:eastAsia="Times New Roman" w:hAnsi="Times New Roman" w:cs="Times New Roman"/>
          <w:i/>
          <w:sz w:val="20"/>
          <w:szCs w:val="20"/>
        </w:rPr>
        <w:t xml:space="preserve">*Aizpilda katrs </w:t>
      </w:r>
      <w:proofErr w:type="spellStart"/>
      <w:r w:rsidRPr="000F68FA">
        <w:rPr>
          <w:rFonts w:ascii="Times New Roman" w:eastAsia="Times New Roman" w:hAnsi="Times New Roman" w:cs="Times New Roman"/>
          <w:i/>
          <w:sz w:val="20"/>
          <w:szCs w:val="20"/>
        </w:rPr>
        <w:t>kopprojekta</w:t>
      </w:r>
      <w:proofErr w:type="spellEnd"/>
      <w:r w:rsidRPr="000F68FA">
        <w:rPr>
          <w:rFonts w:ascii="Times New Roman" w:eastAsia="Times New Roman" w:hAnsi="Times New Roman" w:cs="Times New Roman"/>
          <w:i/>
          <w:sz w:val="20"/>
          <w:szCs w:val="20"/>
        </w:rPr>
        <w:t xml:space="preserve"> dalībnieks</w:t>
      </w:r>
      <w:r w:rsidRPr="000F68FA">
        <w:rPr>
          <w:rFonts w:ascii="Times New Roman" w:eastAsia="Times New Roman" w:hAnsi="Times New Roman" w:cs="Times New Roman"/>
          <w:sz w:val="20"/>
          <w:szCs w:val="20"/>
        </w:rPr>
        <w:t xml:space="preserve"> (fiziskai personai – vārds, uzvārds; juridiskai personai – nosaukums)</w:t>
      </w:r>
      <w:r w:rsidRPr="000F68FA">
        <w:rPr>
          <w:rFonts w:ascii="Arial" w:eastAsia="Times New Roman" w:hAnsi="Arial" w:cs="Arial"/>
          <w:sz w:val="27"/>
          <w:szCs w:val="27"/>
        </w:rPr>
        <w:b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87"/>
        <w:gridCol w:w="1461"/>
        <w:gridCol w:w="1461"/>
        <w:gridCol w:w="1461"/>
        <w:gridCol w:w="1461"/>
      </w:tblGrid>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B 2.</w:t>
            </w:r>
            <w:r w:rsidR="009475B8">
              <w:rPr>
                <w:rFonts w:ascii="Times New Roman" w:eastAsia="Times New Roman" w:hAnsi="Times New Roman" w:cs="Times New Roman"/>
                <w:b/>
                <w:bCs/>
                <w:i/>
                <w:iCs/>
                <w:sz w:val="20"/>
                <w:szCs w:val="20"/>
              </w:rPr>
              <w:t>1</w:t>
            </w:r>
            <w:r w:rsidRPr="000F68FA">
              <w:rPr>
                <w:rFonts w:ascii="Times New Roman" w:eastAsia="Times New Roman" w:hAnsi="Times New Roman" w:cs="Times New Roman"/>
                <w:b/>
                <w:bCs/>
                <w:i/>
                <w:iCs/>
                <w:sz w:val="20"/>
                <w:szCs w:val="20"/>
              </w:rPr>
              <w:t>. Projekta rādītāji, ja projekta mērķis (vai viens no mērķiem) ir SEG un/vai amonjaka emisijas samazināšana (5D):</w:t>
            </w:r>
          </w:p>
        </w:tc>
      </w:tr>
      <w:tr w:rsidR="000F68FA" w:rsidRPr="000F68FA" w:rsidTr="00230533">
        <w:tc>
          <w:tcPr>
            <w:tcW w:w="18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Plānotais emisijas samazinājums saimniecībā gadā pēc projekta īstenošanas</w:t>
            </w:r>
          </w:p>
        </w:tc>
        <w:tc>
          <w:tcPr>
            <w:tcW w:w="16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SEG emisijas</w:t>
            </w:r>
          </w:p>
        </w:tc>
        <w:tc>
          <w:tcPr>
            <w:tcW w:w="16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Amonjaka emisija</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p>
        </w:tc>
        <w:tc>
          <w:tcPr>
            <w:tcW w:w="8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t CO</w:t>
            </w:r>
            <w:r w:rsidRPr="000F68FA">
              <w:rPr>
                <w:rFonts w:ascii="Times New Roman" w:eastAsia="Times New Roman" w:hAnsi="Times New Roman" w:cs="Times New Roman"/>
                <w:b/>
                <w:bCs/>
                <w:i/>
                <w:iCs/>
                <w:sz w:val="20"/>
                <w:szCs w:val="20"/>
                <w:bdr w:val="none" w:sz="0" w:space="0" w:color="auto" w:frame="1"/>
                <w:vertAlign w:val="subscript"/>
              </w:rPr>
              <w:t>2</w:t>
            </w:r>
            <w:r w:rsidRPr="000F68FA">
              <w:rPr>
                <w:rFonts w:ascii="Times New Roman" w:eastAsia="Times New Roman" w:hAnsi="Times New Roman" w:cs="Times New Roman"/>
                <w:b/>
                <w:bCs/>
                <w:i/>
                <w:iCs/>
                <w:sz w:val="20"/>
                <w:szCs w:val="20"/>
              </w:rPr>
              <w:t> </w:t>
            </w:r>
            <w:proofErr w:type="spellStart"/>
            <w:r w:rsidRPr="000F68FA">
              <w:rPr>
                <w:rFonts w:ascii="Times New Roman" w:eastAsia="Times New Roman" w:hAnsi="Times New Roman" w:cs="Times New Roman"/>
                <w:b/>
                <w:bCs/>
                <w:i/>
                <w:iCs/>
                <w:sz w:val="20"/>
                <w:szCs w:val="20"/>
              </w:rPr>
              <w:t>ekv</w:t>
            </w:r>
            <w:proofErr w:type="spellEnd"/>
            <w:r w:rsidRPr="000F68FA">
              <w:rPr>
                <w:rFonts w:ascii="Times New Roman" w:eastAsia="Times New Roman" w:hAnsi="Times New Roman" w:cs="Times New Roman"/>
                <w:b/>
                <w:bCs/>
                <w:i/>
                <w:iCs/>
                <w:sz w:val="20"/>
                <w:szCs w:val="20"/>
              </w:rPr>
              <w:t>./gadā</w:t>
            </w:r>
          </w:p>
        </w:tc>
        <w:tc>
          <w:tcPr>
            <w:tcW w:w="8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w:t>
            </w:r>
          </w:p>
        </w:tc>
        <w:tc>
          <w:tcPr>
            <w:tcW w:w="8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t/gadā</w:t>
            </w:r>
          </w:p>
        </w:tc>
        <w:tc>
          <w:tcPr>
            <w:tcW w:w="8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w:t>
            </w:r>
          </w:p>
        </w:tc>
      </w:tr>
      <w:tr w:rsidR="000F68FA" w:rsidRPr="000F68FA" w:rsidTr="00230533">
        <w:tc>
          <w:tcPr>
            <w:tcW w:w="1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Kūtsmēslu krātuves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Precīzās tehnoloģijas laukkopībā</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Precīzās tehnoloģijas lopkopībā</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Tehnoloģijas atjaunojamo energoresursu izmantošanai</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B.3. Projekta apraksts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F68FA" w:rsidRPr="000F68FA" w:rsidTr="00230533">
        <w:tc>
          <w:tcPr>
            <w:tcW w:w="0" w:type="auto"/>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B.3.1. Ražošanas procesa un tehnoloģisko procesu apraksts</w:t>
            </w:r>
          </w:p>
        </w:tc>
      </w:tr>
      <w:tr w:rsidR="000F68FA" w:rsidRPr="000F68FA" w:rsidTr="00230533">
        <w:trPr>
          <w:trHeight w:val="13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B.3.2. Katras attiecināmo izmaksu pozīcijas apraksts, norādot tās funkciju un nozīmi projektā</w:t>
            </w:r>
          </w:p>
        </w:tc>
      </w:tr>
      <w:tr w:rsidR="000F68FA" w:rsidRPr="000F68FA" w:rsidTr="00230533">
        <w:trPr>
          <w:trHeight w:val="13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lastRenderedPageBreak/>
              <w:t> </w:t>
            </w:r>
          </w:p>
        </w:tc>
      </w:tr>
      <w:tr w:rsidR="000F68FA" w:rsidRPr="000F68FA" w:rsidTr="00230533">
        <w:tc>
          <w:tcPr>
            <w:tcW w:w="0" w:type="auto"/>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B.3.3. Projekta finansēšanas apraksts</w:t>
            </w:r>
          </w:p>
        </w:tc>
      </w:tr>
      <w:tr w:rsidR="000F68FA" w:rsidRPr="000F68FA" w:rsidTr="00230533">
        <w:trPr>
          <w:trHeight w:val="13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B.4. Projekta īstenošanas vieta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853"/>
        <w:gridCol w:w="1278"/>
      </w:tblGrid>
      <w:tr w:rsidR="000F68FA" w:rsidRPr="000F68FA" w:rsidTr="00230533">
        <w:tc>
          <w:tcPr>
            <w:tcW w:w="4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īstenošanas vietas kadastra numurs:</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r>
      <w:tr w:rsidR="000F68FA" w:rsidRPr="000F68FA" w:rsidTr="00230533">
        <w:tc>
          <w:tcPr>
            <w:tcW w:w="4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zemei (ja tiek veikta būvniecība, būves pārbūve, ilggadīgo stādījumu ierīkošana, stacionārās iekārtas)</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ēkām, kurās tiek uzstādītas stacionārās iekārtas vai veikta būves pārbūve vai būves atjaunošana</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 tiek iegādāta mobilā tehnika, norāda saimniecības atrašanās vietas kadastra numuru</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pēc projektā paredzētās būvniecības pabeigšanas būve, pēc stādījumu ierīkošanas ilggadīgie stādījumi atrodas vai iegādātā tehnika, tehnoloģijas tiks izmantotas apgabalos ar dabas ierobežojumiem (ADI) (vismaz 51% no saimniecības teritorijas atrodas ADI teritorijā) </w:t>
            </w:r>
            <w:r w:rsidRPr="000F68FA">
              <w:rPr>
                <w:rFonts w:ascii="Times New Roman" w:eastAsia="Times New Roman" w:hAnsi="Times New Roman" w:cs="Times New Roman"/>
                <w:i/>
                <w:iCs/>
                <w:sz w:val="20"/>
                <w:szCs w:val="20"/>
              </w:rPr>
              <w:t>(Jā, Nē)</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pēc projektā paredzētās būvniecības pabeigšanas būve, pēc stādījumu ierīkošanas ilggadīgie stādījumi atrodas vai iegādātā tehnika, tehnoloģijas tiks izmantotas apgabalos ar specifiskiem ierobežojumiem (ASI) (vismaz 51% no saimniecības teritorijas atrodas ASI teritorijā) </w:t>
            </w:r>
            <w:r w:rsidRPr="000F68FA">
              <w:rPr>
                <w:rFonts w:ascii="Times New Roman" w:eastAsia="Times New Roman" w:hAnsi="Times New Roman" w:cs="Times New Roman"/>
                <w:i/>
                <w:iCs/>
                <w:sz w:val="20"/>
                <w:szCs w:val="20"/>
              </w:rPr>
              <w:t>(Jā, Nē)</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B.5. Projekts tiks īstenots šādā 4.1. </w:t>
      </w:r>
      <w:proofErr w:type="spellStart"/>
      <w:r w:rsidRPr="000F68FA">
        <w:rPr>
          <w:rFonts w:ascii="Arial" w:eastAsia="Times New Roman" w:hAnsi="Arial" w:cs="Arial"/>
          <w:b/>
          <w:bCs/>
          <w:i/>
          <w:iCs/>
          <w:sz w:val="20"/>
          <w:szCs w:val="20"/>
        </w:rPr>
        <w:t>apakšpasākuma</w:t>
      </w:r>
      <w:proofErr w:type="spellEnd"/>
      <w:r w:rsidRPr="000F68FA">
        <w:rPr>
          <w:rFonts w:ascii="Arial" w:eastAsia="Times New Roman" w:hAnsi="Arial" w:cs="Arial"/>
          <w:b/>
          <w:bCs/>
          <w:i/>
          <w:iCs/>
          <w:sz w:val="20"/>
          <w:szCs w:val="20"/>
        </w:rPr>
        <w:t xml:space="preserve"> nozarē: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13"/>
        <w:gridCol w:w="3470"/>
        <w:gridCol w:w="2648"/>
      </w:tblGrid>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Nozare</w:t>
            </w:r>
          </w:p>
        </w:tc>
        <w:tc>
          <w:tcPr>
            <w:tcW w:w="1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Konvencionālā lauksaimniecība</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Bioloģiskā lauksaimniecība</w:t>
            </w:r>
          </w:p>
        </w:tc>
      </w:tr>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Laukaugi</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graudaugi</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kartupeļi</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rapsis</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lini</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cits</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Dārzkopība</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augļkopība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dārzeņkopība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dekoratīvā dārzkopība (stādu audzēšana)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Vīnkopība</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Ilggadīgie stādījumi</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Piena lopkopība</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piena liellopi</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kazas</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Ganību dzīvnieki</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nobarojamie liellopi</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aitas</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zirgi</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Cūkas</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Putni</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Jaukti (laukkopība/lopkopība)</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Citi</w:t>
            </w:r>
          </w:p>
        </w:tc>
      </w:tr>
      <w:tr w:rsidR="000F68FA" w:rsidRPr="000F68FA" w:rsidTr="00230533">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B.6. Projekts tiks īstenots šādā 4.2. </w:t>
      </w:r>
      <w:proofErr w:type="spellStart"/>
      <w:r w:rsidRPr="000F68FA">
        <w:rPr>
          <w:rFonts w:ascii="Arial" w:eastAsia="Times New Roman" w:hAnsi="Arial" w:cs="Arial"/>
          <w:b/>
          <w:bCs/>
          <w:i/>
          <w:iCs/>
          <w:sz w:val="20"/>
          <w:szCs w:val="20"/>
        </w:rPr>
        <w:t>apakšpasākuma</w:t>
      </w:r>
      <w:proofErr w:type="spellEnd"/>
      <w:r w:rsidRPr="000F68FA">
        <w:rPr>
          <w:rFonts w:ascii="Arial" w:eastAsia="Times New Roman" w:hAnsi="Arial" w:cs="Arial"/>
          <w:b/>
          <w:bCs/>
          <w:i/>
          <w:iCs/>
          <w:sz w:val="20"/>
          <w:szCs w:val="20"/>
        </w:rPr>
        <w:t xml:space="preserve"> nozarē: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6"/>
        <w:gridCol w:w="2831"/>
        <w:gridCol w:w="2374"/>
      </w:tblGrid>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Nozare</w:t>
            </w:r>
          </w:p>
        </w:tc>
        <w:tc>
          <w:tcPr>
            <w:tcW w:w="1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Konvencionālā lauksaimniecība</w:t>
            </w:r>
          </w:p>
        </w:tc>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Bioloģiskā lauksaimniecība</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Piena pārstrāde</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Gaļas pārstrāde</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Graudu pārstrāde</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Augļu pārstrāde un</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Dārzeņu pārstrāde</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sektori:</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___________________________ pārstrāde</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B.7. Projekta īstenošana 4.2. </w:t>
      </w:r>
      <w:proofErr w:type="spellStart"/>
      <w:r w:rsidRPr="000F68FA">
        <w:rPr>
          <w:rFonts w:ascii="Arial" w:eastAsia="Times New Roman" w:hAnsi="Arial" w:cs="Arial"/>
          <w:b/>
          <w:bCs/>
          <w:i/>
          <w:iCs/>
          <w:sz w:val="20"/>
          <w:szCs w:val="20"/>
        </w:rPr>
        <w:t>apakšpasākumā</w:t>
      </w:r>
      <w:proofErr w:type="spellEnd"/>
      <w:r w:rsidRPr="000F68FA">
        <w:rPr>
          <w:rFonts w:ascii="Arial" w:eastAsia="Times New Roman" w:hAnsi="Arial" w:cs="Arial"/>
          <w:b/>
          <w:bCs/>
          <w:i/>
          <w:iCs/>
          <w:sz w:val="20"/>
          <w:szCs w:val="20"/>
        </w:rPr>
        <w:t>:</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B.7.1. Projektā izmantotā </w:t>
      </w:r>
      <w:proofErr w:type="spellStart"/>
      <w:r w:rsidRPr="000F68FA">
        <w:rPr>
          <w:rFonts w:ascii="Arial" w:eastAsia="Times New Roman" w:hAnsi="Arial" w:cs="Arial"/>
          <w:b/>
          <w:bCs/>
          <w:i/>
          <w:iCs/>
          <w:sz w:val="20"/>
          <w:szCs w:val="20"/>
        </w:rPr>
        <w:t>pamatizejviela</w:t>
      </w:r>
      <w:proofErr w:type="spellEnd"/>
      <w:r w:rsidRPr="000F68FA">
        <w:rPr>
          <w:rFonts w:ascii="Arial" w:eastAsia="Times New Roman" w:hAnsi="Arial" w:cs="Arial"/>
          <w:b/>
          <w:bCs/>
          <w:i/>
          <w:iCs/>
          <w:sz w:val="20"/>
          <w:szCs w:val="20"/>
        </w:rPr>
        <w:t xml:space="preserve"> un projekta paredzētais gala produkts 4.2. </w:t>
      </w:r>
      <w:proofErr w:type="spellStart"/>
      <w:r w:rsidRPr="000F68FA">
        <w:rPr>
          <w:rFonts w:ascii="Arial" w:eastAsia="Times New Roman" w:hAnsi="Arial" w:cs="Arial"/>
          <w:b/>
          <w:bCs/>
          <w:i/>
          <w:iCs/>
          <w:sz w:val="20"/>
          <w:szCs w:val="20"/>
        </w:rPr>
        <w:t>apakšpasākumā</w:t>
      </w:r>
      <w:proofErr w:type="spellEnd"/>
      <w:r w:rsidRPr="000F68FA">
        <w:rPr>
          <w:rFonts w:ascii="Arial" w:eastAsia="Times New Roman" w:hAnsi="Arial" w:cs="Arial"/>
          <w:b/>
          <w:bCs/>
          <w:i/>
          <w:iCs/>
          <w:sz w:val="20"/>
          <w:szCs w:val="20"/>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09"/>
        <w:gridCol w:w="5022"/>
      </w:tblGrid>
      <w:tr w:rsidR="000F68FA" w:rsidRPr="000F68FA" w:rsidTr="00230533">
        <w:tc>
          <w:tcPr>
            <w:tcW w:w="2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Produkta veida (-u) nosaukums (-i)</w:t>
            </w:r>
          </w:p>
        </w:tc>
        <w:tc>
          <w:tcPr>
            <w:tcW w:w="27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KN grupa un KN kods līdz iespējamam detalizācijas līmenim</w:t>
            </w:r>
          </w:p>
        </w:tc>
      </w:tr>
      <w:tr w:rsidR="000F68FA" w:rsidRPr="000F68FA" w:rsidTr="00230533">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proofErr w:type="spellStart"/>
            <w:r w:rsidRPr="000F68FA">
              <w:rPr>
                <w:rFonts w:ascii="Times New Roman" w:eastAsia="Times New Roman" w:hAnsi="Times New Roman" w:cs="Times New Roman"/>
                <w:i/>
                <w:iCs/>
                <w:sz w:val="20"/>
                <w:szCs w:val="20"/>
              </w:rPr>
              <w:t>Pamatizejviela</w:t>
            </w:r>
            <w:proofErr w:type="spellEnd"/>
          </w:p>
        </w:tc>
      </w:tr>
      <w:tr w:rsidR="000F68FA" w:rsidRPr="000F68FA" w:rsidTr="00230533">
        <w:trPr>
          <w:trHeight w:val="405"/>
        </w:trPr>
        <w:tc>
          <w:tcPr>
            <w:tcW w:w="2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Galaprodukts</w:t>
            </w:r>
          </w:p>
        </w:tc>
      </w:tr>
      <w:tr w:rsidR="000F68FA" w:rsidRPr="000F68FA" w:rsidTr="00230533">
        <w:trPr>
          <w:trHeight w:val="405"/>
        </w:trPr>
        <w:tc>
          <w:tcPr>
            <w:tcW w:w="2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B.7.2. Ja projekta īstenošanā iegūtais gala produkts nav iekļauts Līguma par Eiropas Savienības darbību I pielikumā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35"/>
        <w:gridCol w:w="1370"/>
        <w:gridCol w:w="1826"/>
      </w:tblGrid>
      <w:tr w:rsidR="000F68FA" w:rsidRPr="000F68FA" w:rsidTr="00230533">
        <w:tc>
          <w:tcPr>
            <w:tcW w:w="325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lastRenderedPageBreak/>
              <w:t>Īstenojot projektu, ir plānotas būtiskas izmaiņas ražošanas procesā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Nē</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B.7.2.1. Ja atbilde ir "Jā"</w:t>
      </w:r>
      <w:proofErr w:type="gramStart"/>
      <w:r w:rsidRPr="000F68FA">
        <w:rPr>
          <w:rFonts w:ascii="Arial" w:eastAsia="Times New Roman" w:hAnsi="Arial" w:cs="Arial"/>
          <w:b/>
          <w:bCs/>
          <w:i/>
          <w:iCs/>
          <w:sz w:val="20"/>
          <w:szCs w:val="20"/>
        </w:rPr>
        <w:t>, lūdzu, sniegt</w:t>
      </w:r>
      <w:proofErr w:type="gramEnd"/>
      <w:r w:rsidRPr="000F68FA">
        <w:rPr>
          <w:rFonts w:ascii="Arial" w:eastAsia="Times New Roman" w:hAnsi="Arial" w:cs="Arial"/>
          <w:b/>
          <w:bCs/>
          <w:i/>
          <w:iCs/>
          <w:sz w:val="20"/>
          <w:szCs w:val="20"/>
        </w:rPr>
        <w:t xml:space="preserve"> informāciju par pretendenta rīcībā esošiem aktīviem (pamatlīdzekļiem un nemateriāliem ieguldījumiem), kuri tiek izmantoti ražošanas procesā un kurus projektā plānots būtiski mainīt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35"/>
        <w:gridCol w:w="1552"/>
        <w:gridCol w:w="1644"/>
        <w:gridCol w:w="1461"/>
        <w:gridCol w:w="1461"/>
        <w:gridCol w:w="1278"/>
      </w:tblGrid>
      <w:tr w:rsidR="000F68FA" w:rsidRPr="000F68FA" w:rsidTr="00230533">
        <w:tc>
          <w:tcPr>
            <w:tcW w:w="95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Aktīva nosaukums</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Pielietojums</w:t>
            </w:r>
          </w:p>
        </w:tc>
        <w:tc>
          <w:tcPr>
            <w:tcW w:w="235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Nolietojuma vērtība EUR iepriekšējos 3 fiskālajos gados</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Pirms projekta</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Pēc projekta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 gads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 gads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 gads</w:t>
            </w:r>
          </w:p>
        </w:tc>
      </w:tr>
      <w:tr w:rsidR="000F68FA" w:rsidRPr="000F68FA" w:rsidTr="00230533">
        <w:trPr>
          <w:trHeight w:val="405"/>
        </w:trPr>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after="0" w:line="240" w:lineRule="auto"/>
        <w:rPr>
          <w:rFonts w:ascii="Arial" w:eastAsia="Times New Roman" w:hAnsi="Arial" w:cs="Arial"/>
          <w:sz w:val="27"/>
          <w:szCs w:val="27"/>
        </w:rPr>
      </w:pPr>
      <w:r w:rsidRPr="000F68FA">
        <w:rPr>
          <w:rFonts w:ascii="Arial" w:eastAsia="Times New Roman" w:hAnsi="Arial" w:cs="Arial"/>
          <w:sz w:val="27"/>
          <w:szCs w:val="27"/>
        </w:rPr>
        <w:b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35"/>
        <w:gridCol w:w="1370"/>
        <w:gridCol w:w="1826"/>
      </w:tblGrid>
      <w:tr w:rsidR="000F68FA" w:rsidRPr="000F68FA" w:rsidTr="00230533">
        <w:tc>
          <w:tcPr>
            <w:tcW w:w="325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Īstenojot projektu, ir plānota esošas uzņēmējdarbības vietas darbības dažādošana</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Nē</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B.7.2.2. Ja atbilde ir "Jā"</w:t>
      </w:r>
      <w:proofErr w:type="gramStart"/>
      <w:r w:rsidRPr="000F68FA">
        <w:rPr>
          <w:rFonts w:ascii="Arial" w:eastAsia="Times New Roman" w:hAnsi="Arial" w:cs="Arial"/>
          <w:b/>
          <w:bCs/>
          <w:i/>
          <w:iCs/>
          <w:sz w:val="20"/>
          <w:szCs w:val="20"/>
        </w:rPr>
        <w:t>, lūdzu, sniegt</w:t>
      </w:r>
      <w:proofErr w:type="gramEnd"/>
      <w:r w:rsidRPr="000F68FA">
        <w:rPr>
          <w:rFonts w:ascii="Arial" w:eastAsia="Times New Roman" w:hAnsi="Arial" w:cs="Arial"/>
          <w:b/>
          <w:bCs/>
          <w:i/>
          <w:iCs/>
          <w:sz w:val="20"/>
          <w:szCs w:val="20"/>
        </w:rPr>
        <w:t xml:space="preserve"> informāciju par pretendenta rīcībā esošajiem aktīviem (pamatlīdzekļiem un nemateriāliem ieguldījumiem), kas pilnīgi vai daļēji atkārtoti tiks izmantoti, lai ražotu gala produktu vai radītu tehnoloģijas ar samazinātu ietekmi uz vidi: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35"/>
        <w:gridCol w:w="1552"/>
        <w:gridCol w:w="1644"/>
        <w:gridCol w:w="4200"/>
      </w:tblGrid>
      <w:tr w:rsidR="000F68FA" w:rsidRPr="000F68FA" w:rsidTr="00230533">
        <w:tc>
          <w:tcPr>
            <w:tcW w:w="95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Aktīva nosaukums</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Pielietojums</w:t>
            </w:r>
          </w:p>
        </w:tc>
        <w:tc>
          <w:tcPr>
            <w:tcW w:w="235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Aktīva atlikusī vērtība EUR grāmatvedībā iepriekšējā fiskālā gada beigās (pēdējais noslēgtais gads)</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Pirms projekta</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Pēc projekta</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rPr>
          <w:trHeight w:val="405"/>
        </w:trPr>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B.8. Atbalsta pretendenta meliorācijas sistēmas pārbūvēšana vai atjaunošana (viena īpašnieka meliorācijas sistēma, koplietošanas meliorācijas sistēma, pašvaldības meliorācijas sistēma, valsts nozīmes meliorācijas sistēma) un/vai infrastruktūras objekta veids un parametri 4.3. </w:t>
      </w:r>
      <w:proofErr w:type="spellStart"/>
      <w:r w:rsidRPr="000F68FA">
        <w:rPr>
          <w:rFonts w:ascii="Arial" w:eastAsia="Times New Roman" w:hAnsi="Arial" w:cs="Arial"/>
          <w:b/>
          <w:bCs/>
          <w:i/>
          <w:iCs/>
          <w:sz w:val="20"/>
          <w:szCs w:val="20"/>
        </w:rPr>
        <w:t>apakšpasākumam</w:t>
      </w:r>
      <w:proofErr w:type="spellEnd"/>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87"/>
        <w:gridCol w:w="3744"/>
      </w:tblGrid>
      <w:tr w:rsidR="000F68FA" w:rsidRPr="000F68FA" w:rsidTr="00230533">
        <w:tc>
          <w:tcPr>
            <w:tcW w:w="29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Meliorācijas sistēma</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Meliorācijas sistēmas veids</w:t>
            </w:r>
          </w:p>
        </w:tc>
      </w:tr>
      <w:tr w:rsidR="000F68FA" w:rsidRPr="000F68FA" w:rsidTr="00230533">
        <w:tc>
          <w:tcPr>
            <w:tcW w:w="2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Meliorācijas sistēmas pārbūve</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Meliorācijas sistēmas atjaunošana</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Meliorācijas sistēmai pieguļošu brauktuvju klātņu pārbūve, km</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9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Infrastruktūras objekts</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Garums (km), platība (m</w:t>
            </w:r>
            <w:r w:rsidRPr="000F68FA">
              <w:rPr>
                <w:rFonts w:ascii="Times New Roman" w:eastAsia="Times New Roman" w:hAnsi="Times New Roman" w:cs="Times New Roman"/>
                <w:sz w:val="20"/>
                <w:szCs w:val="20"/>
                <w:vertAlign w:val="superscript"/>
              </w:rPr>
              <w:t>2</w:t>
            </w:r>
            <w:r w:rsidRPr="000F68FA">
              <w:rPr>
                <w:rFonts w:ascii="Times New Roman" w:eastAsia="Times New Roman" w:hAnsi="Times New Roman" w:cs="Times New Roman"/>
                <w:sz w:val="20"/>
                <w:szCs w:val="20"/>
              </w:rPr>
              <w:t>)</w:t>
            </w:r>
          </w:p>
        </w:tc>
      </w:tr>
      <w:tr w:rsidR="000F68FA" w:rsidRPr="000F68FA" w:rsidTr="00230533">
        <w:tc>
          <w:tcPr>
            <w:tcW w:w="2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Laukumi pie ražošanas objektiem</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Pievadceļi pie ražošanas objektiem</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lastRenderedPageBreak/>
        <w:t xml:space="preserve">B.9. Pārbūvējamās vai atjaunojamās meliorācijas sistēmas 4.3. </w:t>
      </w:r>
      <w:proofErr w:type="spellStart"/>
      <w:r w:rsidRPr="000F68FA">
        <w:rPr>
          <w:rFonts w:ascii="Arial" w:eastAsia="Times New Roman" w:hAnsi="Arial" w:cs="Arial"/>
          <w:b/>
          <w:bCs/>
          <w:i/>
          <w:iCs/>
          <w:sz w:val="20"/>
          <w:szCs w:val="20"/>
        </w:rPr>
        <w:t>apakšpasākumam</w:t>
      </w:r>
      <w:proofErr w:type="spellEnd"/>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B.9.1. Atbalsta pretendenta pārbūvējamās vai atjaunojamās meliorācijas sistēmas (km, ha,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65"/>
        <w:gridCol w:w="822"/>
        <w:gridCol w:w="1644"/>
        <w:gridCol w:w="4200"/>
      </w:tblGrid>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Meliorācijas sistēma</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 km (ha)</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lauksaimniecības zemē*, %</w:t>
            </w:r>
          </w:p>
        </w:tc>
        <w:tc>
          <w:tcPr>
            <w:tcW w:w="2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meža zemē*,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Pārbūvējamās meliorācijas sistēmas garums, km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Atjaunojamās meliorācijas sistēmas garums, km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pārbūvējamās vai atjaunojamās meliorācijas sistēmas garums apgabalos ar dabas ierobežojumiem (ADI)</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pārbūvējamās vai atjaunojamās meliorācijas sistēmas garums apgabalos ar specifiskiem ierobežojumiem (ASI)</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pārbūvējamās vai atjaunojamās meliorācijas sistēmas garums </w:t>
            </w:r>
            <w:r w:rsidRPr="000F68FA">
              <w:rPr>
                <w:rFonts w:ascii="Times New Roman" w:eastAsia="Times New Roman" w:hAnsi="Times New Roman" w:cs="Times New Roman"/>
                <w:i/>
                <w:iCs/>
                <w:sz w:val="20"/>
                <w:szCs w:val="20"/>
              </w:rPr>
              <w:t>NATURA 2000</w:t>
            </w:r>
            <w:r w:rsidRPr="000F68FA">
              <w:rPr>
                <w:rFonts w:ascii="Times New Roman" w:eastAsia="Times New Roman" w:hAnsi="Times New Roman" w:cs="Times New Roman"/>
                <w:sz w:val="20"/>
                <w:szCs w:val="20"/>
              </w:rPr>
              <w:t> teritorijā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Pārbūvējamās vai atjaunojamās meliorācijas sistēmas ietekmētā platība, ha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b/>
          <w:bCs/>
          <w:i/>
          <w:iCs/>
          <w:sz w:val="20"/>
          <w:szCs w:val="20"/>
          <w:bdr w:val="none" w:sz="0" w:space="0" w:color="auto" w:frame="1"/>
        </w:rPr>
        <w:t xml:space="preserve">B.9.2. </w:t>
      </w:r>
      <w:proofErr w:type="spellStart"/>
      <w:r w:rsidRPr="000F68FA">
        <w:rPr>
          <w:rFonts w:ascii="Arial" w:eastAsia="Times New Roman" w:hAnsi="Arial" w:cs="Arial"/>
          <w:b/>
          <w:bCs/>
          <w:i/>
          <w:iCs/>
          <w:sz w:val="20"/>
          <w:szCs w:val="20"/>
          <w:bdr w:val="none" w:sz="0" w:space="0" w:color="auto" w:frame="1"/>
        </w:rPr>
        <w:t>Kopprojekta</w:t>
      </w:r>
      <w:proofErr w:type="spellEnd"/>
      <w:r w:rsidRPr="000F68FA">
        <w:rPr>
          <w:rFonts w:ascii="Arial" w:eastAsia="Times New Roman" w:hAnsi="Arial" w:cs="Arial"/>
          <w:b/>
          <w:bCs/>
          <w:i/>
          <w:iCs/>
          <w:sz w:val="20"/>
          <w:szCs w:val="20"/>
          <w:bdr w:val="none" w:sz="0" w:space="0" w:color="auto" w:frame="1"/>
        </w:rPr>
        <w:t xml:space="preserve"> dalībnieku pārbūvējamās vai atjaunojamās meliorācijas sistēmas (km, ha, %)</w:t>
      </w:r>
      <w:r w:rsidRPr="000F68FA">
        <w:rPr>
          <w:rFonts w:ascii="Arial" w:eastAsia="Times New Roman" w:hAnsi="Arial" w:cs="Arial"/>
          <w:sz w:val="20"/>
          <w:szCs w:val="20"/>
        </w:rPr>
        <w:t> </w:t>
      </w:r>
      <w:r w:rsidRPr="000F68FA">
        <w:rPr>
          <w:rFonts w:ascii="Arial" w:eastAsia="Times New Roman" w:hAnsi="Arial" w:cs="Arial"/>
          <w:i/>
          <w:iCs/>
          <w:sz w:val="20"/>
          <w:szCs w:val="20"/>
        </w:rPr>
        <w:t xml:space="preserve">(aizpilda tikai </w:t>
      </w:r>
      <w:proofErr w:type="spellStart"/>
      <w:r w:rsidRPr="000F68FA">
        <w:rPr>
          <w:rFonts w:ascii="Arial" w:eastAsia="Times New Roman" w:hAnsi="Arial" w:cs="Arial"/>
          <w:i/>
          <w:iCs/>
          <w:sz w:val="20"/>
          <w:szCs w:val="20"/>
        </w:rPr>
        <w:t>kopprojektiem</w:t>
      </w:r>
      <w:proofErr w:type="spellEnd"/>
      <w:r w:rsidRPr="000F68FA">
        <w:rPr>
          <w:rFonts w:ascii="Arial" w:eastAsia="Times New Roman" w:hAnsi="Arial" w:cs="Arial"/>
          <w:i/>
          <w:iCs/>
          <w:sz w:val="20"/>
          <w:szCs w:val="20"/>
        </w:rPr>
        <w:t xml:space="preserve"> par katru </w:t>
      </w:r>
      <w:proofErr w:type="spellStart"/>
      <w:r w:rsidRPr="000F68FA">
        <w:rPr>
          <w:rFonts w:ascii="Arial" w:eastAsia="Times New Roman" w:hAnsi="Arial" w:cs="Arial"/>
          <w:i/>
          <w:iCs/>
          <w:sz w:val="20"/>
          <w:szCs w:val="20"/>
        </w:rPr>
        <w:t>kopprojekta</w:t>
      </w:r>
      <w:proofErr w:type="spellEnd"/>
      <w:r w:rsidRPr="000F68FA">
        <w:rPr>
          <w:rFonts w:ascii="Arial" w:eastAsia="Times New Roman" w:hAnsi="Arial" w:cs="Arial"/>
          <w:i/>
          <w:iCs/>
          <w:sz w:val="20"/>
          <w:szCs w:val="20"/>
        </w:rPr>
        <w:t xml:space="preserve"> dalībnieku (izņemot atbalsta pretendentu))</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65"/>
        <w:gridCol w:w="822"/>
        <w:gridCol w:w="1644"/>
        <w:gridCol w:w="4200"/>
      </w:tblGrid>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Kopprojekta</w:t>
            </w:r>
            <w:proofErr w:type="spellEnd"/>
            <w:r w:rsidRPr="000F68FA">
              <w:rPr>
                <w:rFonts w:ascii="Times New Roman" w:eastAsia="Times New Roman" w:hAnsi="Times New Roman" w:cs="Times New Roman"/>
                <w:sz w:val="20"/>
                <w:szCs w:val="20"/>
              </w:rPr>
              <w:t xml:space="preserve"> dalībnieks/meliorācijas sistēma</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 km (ha)</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lauksaimniecības zemē*, %</w:t>
            </w:r>
          </w:p>
        </w:tc>
        <w:tc>
          <w:tcPr>
            <w:tcW w:w="2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meža zemē*,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Kopprojekta</w:t>
            </w:r>
            <w:proofErr w:type="spellEnd"/>
            <w:r w:rsidRPr="000F68FA">
              <w:rPr>
                <w:rFonts w:ascii="Times New Roman" w:eastAsia="Times New Roman" w:hAnsi="Times New Roman" w:cs="Times New Roman"/>
                <w:sz w:val="20"/>
                <w:szCs w:val="20"/>
              </w:rPr>
              <w:t xml:space="preserve"> dalībnieks (fiziskai personai – vārds, uzvārds, juridiskai personai – nosaukums)</w:t>
            </w:r>
          </w:p>
        </w:tc>
        <w:tc>
          <w:tcPr>
            <w:tcW w:w="365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Pārbūvējamās meliorācijas sistēmas garums, km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Atjaunojamās meliorācijas sistēmas garums, km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27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Kopprojekta</w:t>
            </w:r>
            <w:proofErr w:type="spellEnd"/>
            <w:r w:rsidRPr="000F68FA">
              <w:rPr>
                <w:rFonts w:ascii="Times New Roman" w:eastAsia="Times New Roman" w:hAnsi="Times New Roman" w:cs="Times New Roman"/>
                <w:sz w:val="20"/>
                <w:szCs w:val="20"/>
              </w:rPr>
              <w:t xml:space="preserve"> dalībnieks (fiziskai personai – vārds, uzvārds, juridiskai personai – nosaukums)</w:t>
            </w:r>
          </w:p>
        </w:tc>
        <w:tc>
          <w:tcPr>
            <w:tcW w:w="365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Pārbūvējamās meliorācijas sistēmas garums, km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Atjaunojamās meliorācijas sistēmas garums, km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27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Kopprojekta</w:t>
            </w:r>
            <w:proofErr w:type="spellEnd"/>
            <w:r w:rsidRPr="000F68FA">
              <w:rPr>
                <w:rFonts w:ascii="Times New Roman" w:eastAsia="Times New Roman" w:hAnsi="Times New Roman" w:cs="Times New Roman"/>
                <w:sz w:val="20"/>
                <w:szCs w:val="20"/>
              </w:rPr>
              <w:t xml:space="preserve"> dalībnieks (fiziskai personai – vārds, uzvārds, juridiskai personai – nosaukums)</w:t>
            </w:r>
          </w:p>
        </w:tc>
        <w:tc>
          <w:tcPr>
            <w:tcW w:w="365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Pārbūvējamās meliorācijas sistēmas garums, km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Atjaunojamās meliorācijas sistēmas garums, km</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 km (ha)</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lauksaimniecības zemē*, %</w:t>
            </w:r>
          </w:p>
        </w:tc>
        <w:tc>
          <w:tcPr>
            <w:tcW w:w="2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meža zemē*,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 KOPPROJEKTĀ: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pārbūvējamās vai atjaunojamās meliorācijas sistēmas garums apgabalos ar dabas ierobežojumiem (ADI) (ieskaitot B.9.1. tabulā norādīto)</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pārbūvējamās vai atjaunojamās meliorācijas sistēmas garums apgabalos ar specifiskiem ierobežojumiem (ASI) (ieskaitot B.9.1. tabulā norādīto)</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pārbūvējamās vai atjaunojamās meliorācijas sistēmas garums </w:t>
            </w:r>
            <w:r w:rsidRPr="000F68FA">
              <w:rPr>
                <w:rFonts w:ascii="Times New Roman" w:eastAsia="Times New Roman" w:hAnsi="Times New Roman" w:cs="Times New Roman"/>
                <w:i/>
                <w:iCs/>
                <w:sz w:val="20"/>
                <w:szCs w:val="20"/>
              </w:rPr>
              <w:t>NATURA</w:t>
            </w:r>
            <w:r w:rsidRPr="000F68FA">
              <w:rPr>
                <w:rFonts w:ascii="Times New Roman" w:eastAsia="Times New Roman" w:hAnsi="Times New Roman" w:cs="Times New Roman"/>
                <w:sz w:val="20"/>
                <w:szCs w:val="20"/>
              </w:rPr>
              <w:t>2000 teritorijā (ieskaitot B.9.1. tabulā norādīto)</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videi draudzīgās meliorācijas sistēmas (</w:t>
            </w:r>
            <w:proofErr w:type="spellStart"/>
            <w:r w:rsidRPr="000F68FA">
              <w:rPr>
                <w:rFonts w:ascii="Times New Roman" w:eastAsia="Times New Roman" w:hAnsi="Times New Roman" w:cs="Times New Roman"/>
                <w:sz w:val="20"/>
                <w:szCs w:val="20"/>
              </w:rPr>
              <w:t>sedimentācijas</w:t>
            </w:r>
            <w:proofErr w:type="spellEnd"/>
            <w:r w:rsidRPr="000F68FA">
              <w:rPr>
                <w:rFonts w:ascii="Times New Roman" w:eastAsia="Times New Roman" w:hAnsi="Times New Roman" w:cs="Times New Roman"/>
                <w:sz w:val="20"/>
                <w:szCs w:val="20"/>
              </w:rPr>
              <w:t xml:space="preserve"> baseini, meandri, mitrāji)</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Pārbūvējamās vai atjaunojamās meliorācijas sistēmas ietekmētā platība, ha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4"/>
            <w:tcBorders>
              <w:top w:val="outset" w:sz="6" w:space="0" w:color="414142"/>
              <w:left w:val="nil"/>
              <w:bottom w:val="nil"/>
              <w:right w:val="nil"/>
            </w:tcBorders>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 Zemi ar citu lietošanas veidu, ja tā nodrošina pasākuma mērķa sasniegšanu, proporcionāli sadala starp lauksaimniecības un meža zemi.</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B.10. Projekta laikā plānots iegādāties šādus pamatlīdzekļus 4.1. un 4.2. </w:t>
      </w:r>
      <w:proofErr w:type="spellStart"/>
      <w:r w:rsidRPr="000F68FA">
        <w:rPr>
          <w:rFonts w:ascii="Arial" w:eastAsia="Times New Roman" w:hAnsi="Arial" w:cs="Arial"/>
          <w:b/>
          <w:bCs/>
          <w:i/>
          <w:iCs/>
          <w:sz w:val="20"/>
          <w:szCs w:val="20"/>
        </w:rPr>
        <w:t>apakšpasākumam</w:t>
      </w:r>
      <w:proofErr w:type="spellEnd"/>
      <w:r w:rsidRPr="000F68FA">
        <w:rPr>
          <w:rFonts w:ascii="Arial" w:eastAsia="Times New Roman" w:hAnsi="Arial" w:cs="Arial"/>
          <w:b/>
          <w:bCs/>
          <w:i/>
          <w:iCs/>
          <w:sz w:val="20"/>
          <w:szCs w:val="20"/>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465"/>
        <w:gridCol w:w="730"/>
        <w:gridCol w:w="1461"/>
        <w:gridCol w:w="2283"/>
        <w:gridCol w:w="1644"/>
      </w:tblGrid>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Ražošanas tehnika un iekārtas</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p>
        </w:tc>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Nosaukums, modelis vai marka</w:t>
            </w:r>
          </w:p>
        </w:tc>
        <w:tc>
          <w:tcPr>
            <w:tcW w:w="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Skaits</w:t>
            </w:r>
          </w:p>
        </w:tc>
        <w:tc>
          <w:tcPr>
            <w:tcW w:w="8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Ja tehnika vai iekārtas papildina vai aizstāj esošos </w:t>
            </w:r>
            <w:r w:rsidRPr="000F68FA">
              <w:rPr>
                <w:rFonts w:ascii="Times New Roman" w:eastAsia="Times New Roman" w:hAnsi="Times New Roman" w:cs="Times New Roman"/>
                <w:sz w:val="20"/>
                <w:szCs w:val="20"/>
              </w:rPr>
              <w:lastRenderedPageBreak/>
              <w:t xml:space="preserve">pamatlīdzekļus, norādīt pamatlīdzekļa vienības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no A.7. tabulas (ja attiecas)</w:t>
            </w:r>
          </w:p>
        </w:tc>
        <w:tc>
          <w:tcPr>
            <w:tcW w:w="1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Jauda, ietilpība/ mērvienība</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Jauda, % pret aizstājamo vienību/ vienībām (ja piemērojams)</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Traktortehnika vai agregāti papildina esošo parku, saglabājot esošās vienības/iekārta iegādāta papildus esošajām</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Pamatlīdzekļu jauda, ražība, celtspēja ir par 25% lielāka nekā saimniecībā esošā pamatlīdzekļa jauda, ražība vai celtspēja</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Pamatlīdzekļa iegāde būtiski mainīs ražošanas vai tehnoloģiju raksturu</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Citi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ilggadīgie stādījumi, stropi)</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B.11. Projekta laikā notiks šāda jauna būvniecība, pārbūve, atjaunošana 4.3. </w:t>
      </w:r>
      <w:proofErr w:type="spellStart"/>
      <w:r w:rsidRPr="000F68FA">
        <w:rPr>
          <w:rFonts w:ascii="Arial" w:eastAsia="Times New Roman" w:hAnsi="Arial" w:cs="Arial"/>
          <w:b/>
          <w:bCs/>
          <w:i/>
          <w:iCs/>
          <w:sz w:val="20"/>
          <w:szCs w:val="20"/>
        </w:rPr>
        <w:t>apakšpasākumā</w:t>
      </w:r>
      <w:proofErr w:type="spellEnd"/>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B.11.1. Jaunas būvniecības, pārbūves vai atjaunošanas kopējās izmaksas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470"/>
        <w:gridCol w:w="1644"/>
        <w:gridCol w:w="1644"/>
        <w:gridCol w:w="1826"/>
      </w:tblGrid>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Jauna būvniecība, pārbūve, atjaunošana</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p>
        </w:tc>
        <w:tc>
          <w:tcPr>
            <w:tcW w:w="1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Būvdarbi (meliorācijas sistēmas, videi draudzīgās meliorācijas sistēmas, meliorācijas sistēmai pieguloša brauktuves klātne, caurtekas, laukumi, pievadceļi)</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Apjoms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/m, km, m</w:t>
            </w:r>
            <w:r w:rsidRPr="000F68FA">
              <w:rPr>
                <w:rFonts w:ascii="Times New Roman" w:eastAsia="Times New Roman" w:hAnsi="Times New Roman" w:cs="Times New Roman"/>
                <w:sz w:val="20"/>
                <w:szCs w:val="20"/>
                <w:vertAlign w:val="superscript"/>
              </w:rPr>
              <w:t>2</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Izmaksas uz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/m, km, m</w:t>
            </w:r>
            <w:r w:rsidRPr="000F68FA">
              <w:rPr>
                <w:rFonts w:ascii="Times New Roman" w:eastAsia="Times New Roman" w:hAnsi="Times New Roman" w:cs="Times New Roman"/>
                <w:sz w:val="20"/>
                <w:szCs w:val="20"/>
                <w:vertAlign w:val="superscript"/>
              </w:rPr>
              <w:t>2</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Kopējās izmaksas, EUR</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 = 3 x 4</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Jauna būvniecība</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lastRenderedPageBreak/>
              <w:t>Izmaksas par jaunu būvniecību,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Pārbūve</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Izmaksas par pārbūvi,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Atjaunošana</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Izmaksas par atjaunošanu,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Izmaksas par jaunu būvniecību, pārbūvi, atjaunošanu,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B.11.2. Jaunas būvniecības, pārbūves vai atjaunošanas attiecināmās izmaksas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470"/>
        <w:gridCol w:w="1644"/>
        <w:gridCol w:w="1644"/>
        <w:gridCol w:w="1826"/>
      </w:tblGrid>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Jauna būvniecība, pārbūve, atjaunošana</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p>
        </w:tc>
        <w:tc>
          <w:tcPr>
            <w:tcW w:w="1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Būvdarbi (meliorācijas sistēmas, videi draudzīgās meliorācijas sistēmas, meliorācijas sistēmai pieguloša brauktuves klātne, caurtekas, laukumi, pievadceļi)</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Apjoms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/m, km, m</w:t>
            </w:r>
            <w:r w:rsidRPr="000F68FA">
              <w:rPr>
                <w:rFonts w:ascii="Times New Roman" w:eastAsia="Times New Roman" w:hAnsi="Times New Roman" w:cs="Times New Roman"/>
                <w:sz w:val="20"/>
                <w:szCs w:val="20"/>
                <w:vertAlign w:val="superscript"/>
              </w:rPr>
              <w:t>2</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Izmaksas uz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/m, km, m</w:t>
            </w:r>
            <w:r w:rsidRPr="000F68FA">
              <w:rPr>
                <w:rFonts w:ascii="Times New Roman" w:eastAsia="Times New Roman" w:hAnsi="Times New Roman" w:cs="Times New Roman"/>
                <w:sz w:val="20"/>
                <w:szCs w:val="20"/>
                <w:vertAlign w:val="superscript"/>
              </w:rPr>
              <w:t>2</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Attiecināmās izmaksas, EUR</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 = 3 x 4</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Jauna būvniecība</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Attiecināmās izmaksas par jaunu būvniecību,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Pārbūve</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Attiecināmās izmaksas par pārbūvi,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Atjaunošana</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Attiecināmās izmaksas par atjaunošanu,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Attiecināmās izmaksas par jaunu būvniecību, pārbūvi, atjaunošanu,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B.11.3. Pārbūves un atjaunošanas attiecināmo izmaksu sadalījums </w:t>
      </w:r>
      <w:proofErr w:type="spellStart"/>
      <w:r w:rsidRPr="000F68FA">
        <w:rPr>
          <w:rFonts w:ascii="Arial" w:eastAsia="Times New Roman" w:hAnsi="Arial" w:cs="Arial"/>
          <w:b/>
          <w:bCs/>
          <w:i/>
          <w:iCs/>
          <w:sz w:val="20"/>
          <w:szCs w:val="20"/>
        </w:rPr>
        <w:t>kopprojektā</w:t>
      </w:r>
      <w:proofErr w:type="spellEnd"/>
      <w:r w:rsidRPr="000F68FA">
        <w:rPr>
          <w:rFonts w:ascii="Arial" w:eastAsia="Times New Roman" w:hAnsi="Arial" w:cs="Arial"/>
          <w:b/>
          <w:bCs/>
          <w:i/>
          <w:iCs/>
          <w:sz w:val="20"/>
          <w:szCs w:val="20"/>
        </w:rPr>
        <w:t xml:space="preserve"> (aizpilda tikai </w:t>
      </w:r>
      <w:proofErr w:type="spellStart"/>
      <w:r w:rsidRPr="000F68FA">
        <w:rPr>
          <w:rFonts w:ascii="Arial" w:eastAsia="Times New Roman" w:hAnsi="Arial" w:cs="Arial"/>
          <w:b/>
          <w:bCs/>
          <w:i/>
          <w:iCs/>
          <w:sz w:val="20"/>
          <w:szCs w:val="20"/>
        </w:rPr>
        <w:t>kopprojektam</w:t>
      </w:r>
      <w:proofErr w:type="spellEnd"/>
      <w:r w:rsidRPr="000F68FA">
        <w:rPr>
          <w:rFonts w:ascii="Arial" w:eastAsia="Times New Roman" w:hAnsi="Arial" w:cs="Arial"/>
          <w:b/>
          <w:bCs/>
          <w:i/>
          <w:iCs/>
          <w:sz w:val="20"/>
          <w:szCs w:val="20"/>
        </w:rPr>
        <w:t xml:space="preserve"> – gan par </w:t>
      </w:r>
      <w:proofErr w:type="spellStart"/>
      <w:r w:rsidRPr="000F68FA">
        <w:rPr>
          <w:rFonts w:ascii="Arial" w:eastAsia="Times New Roman" w:hAnsi="Arial" w:cs="Arial"/>
          <w:b/>
          <w:bCs/>
          <w:i/>
          <w:iCs/>
          <w:sz w:val="20"/>
          <w:szCs w:val="20"/>
        </w:rPr>
        <w:t>kopprojekta</w:t>
      </w:r>
      <w:proofErr w:type="spellEnd"/>
      <w:r w:rsidRPr="000F68FA">
        <w:rPr>
          <w:rFonts w:ascii="Arial" w:eastAsia="Times New Roman" w:hAnsi="Arial" w:cs="Arial"/>
          <w:b/>
          <w:bCs/>
          <w:i/>
          <w:iCs/>
          <w:sz w:val="20"/>
          <w:szCs w:val="20"/>
        </w:rPr>
        <w:t xml:space="preserve"> atbalsta pretendentu, gan par katru </w:t>
      </w:r>
      <w:proofErr w:type="spellStart"/>
      <w:r w:rsidRPr="000F68FA">
        <w:rPr>
          <w:rFonts w:ascii="Arial" w:eastAsia="Times New Roman" w:hAnsi="Arial" w:cs="Arial"/>
          <w:b/>
          <w:bCs/>
          <w:i/>
          <w:iCs/>
          <w:sz w:val="20"/>
          <w:szCs w:val="20"/>
        </w:rPr>
        <w:t>kopprojekta</w:t>
      </w:r>
      <w:proofErr w:type="spellEnd"/>
      <w:r w:rsidRPr="000F68FA">
        <w:rPr>
          <w:rFonts w:ascii="Arial" w:eastAsia="Times New Roman" w:hAnsi="Arial" w:cs="Arial"/>
          <w:b/>
          <w:bCs/>
          <w:i/>
          <w:iCs/>
          <w:sz w:val="20"/>
          <w:szCs w:val="20"/>
        </w:rPr>
        <w:t xml:space="preserve"> dalībnieku)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561"/>
        <w:gridCol w:w="1644"/>
        <w:gridCol w:w="1644"/>
        <w:gridCol w:w="1735"/>
      </w:tblGrid>
      <w:tr w:rsidR="000F68FA" w:rsidRPr="000F68FA" w:rsidTr="00230533">
        <w:tc>
          <w:tcPr>
            <w:tcW w:w="2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Kopprojekta</w:t>
            </w:r>
            <w:proofErr w:type="spellEnd"/>
            <w:r w:rsidRPr="000F68FA">
              <w:rPr>
                <w:rFonts w:ascii="Times New Roman" w:eastAsia="Times New Roman" w:hAnsi="Times New Roman" w:cs="Times New Roman"/>
                <w:sz w:val="20"/>
                <w:szCs w:val="20"/>
              </w:rPr>
              <w:t xml:space="preserve"> atbalsta pretendents (fiziskai personai – vārds, uzvārds; juridiskai personai – nosaukums)</w:t>
            </w:r>
          </w:p>
        </w:tc>
        <w:tc>
          <w:tcPr>
            <w:tcW w:w="275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Pārbūve, atjaunošana</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p>
        </w:tc>
        <w:tc>
          <w:tcPr>
            <w:tcW w:w="1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Būvdarbi (meliorācijas sistēmas, videi draudzīgās meliorācijas sistēmas, meliorācijas sistēmai pieguloša brauktuves klātne, caurtekas)</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Apjoms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/m</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Izmaksas uz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/m</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Attiecināmās izmaksas, EUR</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 = 3 x 4</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Pārbūve</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Attiecināmās izmaksas par pārbūvi,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Atjaunošana</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Attiecināmās izmaksas par atjaunošanu,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Pārbūves, atjaunošanas izmaksas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Vispārējās izmaksas</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Vispārējo izmaksu pozīcija</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Izmaksas uz vienību, EUR</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Vienību skaits</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 vispārējās izmaksas</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after="0" w:line="240" w:lineRule="auto"/>
        <w:rPr>
          <w:rFonts w:ascii="Arial" w:eastAsia="Times New Roman" w:hAnsi="Arial" w:cs="Arial"/>
          <w:sz w:val="27"/>
          <w:szCs w:val="27"/>
        </w:rPr>
      </w:pPr>
      <w:r w:rsidRPr="000F68FA">
        <w:rPr>
          <w:rFonts w:ascii="Arial" w:eastAsia="Times New Roman" w:hAnsi="Arial" w:cs="Arial"/>
          <w:sz w:val="27"/>
          <w:szCs w:val="27"/>
        </w:rPr>
        <w:b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561"/>
        <w:gridCol w:w="1644"/>
        <w:gridCol w:w="1644"/>
        <w:gridCol w:w="1735"/>
      </w:tblGrid>
      <w:tr w:rsidR="000F68FA" w:rsidRPr="000F68FA" w:rsidTr="00230533">
        <w:tc>
          <w:tcPr>
            <w:tcW w:w="2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Kopprojekta</w:t>
            </w:r>
            <w:proofErr w:type="spellEnd"/>
            <w:r w:rsidRPr="000F68FA">
              <w:rPr>
                <w:rFonts w:ascii="Times New Roman" w:eastAsia="Times New Roman" w:hAnsi="Times New Roman" w:cs="Times New Roman"/>
                <w:sz w:val="20"/>
                <w:szCs w:val="20"/>
              </w:rPr>
              <w:t xml:space="preserve"> dalībnieks (fiziskai personai – vārds, uzvārds, juridiskai personai – nosaukums)</w:t>
            </w:r>
          </w:p>
        </w:tc>
        <w:tc>
          <w:tcPr>
            <w:tcW w:w="2750" w:type="pct"/>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Pārbūve, atjaunošana</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p>
        </w:tc>
        <w:tc>
          <w:tcPr>
            <w:tcW w:w="1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Būvdarbi (meliorācijas sistēmas, videi draudzīgās meliorācijas sistēmas, meliorācijas sistēmai pieguloša brauktuves klātne, caurtekas)</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Apjoms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/m</w:t>
            </w:r>
          </w:p>
        </w:tc>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Izmaksas uz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/m</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Attiecināmās izmaksas, EUR</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 = 3 x 4</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Pārbūve</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Attiecināmās izmaksas par būves pārbūvi,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Atjaunošana</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lastRenderedPageBreak/>
              <w:t>Attiecināmās izmaksas par atjaunošanu,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Pārbūves, atjaunošanas izmaksas KOPĀ</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Vispārējās izmaksas</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Vispārējo izmaksu pozīcija</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Izmaksas uz vienību, EUR</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Vienību skaits</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00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 vispārējās izmaksas</w:t>
            </w:r>
          </w:p>
        </w:tc>
        <w:tc>
          <w:tcPr>
            <w:tcW w:w="10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B.12. Projekta iesnieguma kopējās un attiecināmās izmaksas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8"/>
        <w:gridCol w:w="888"/>
        <w:gridCol w:w="581"/>
        <w:gridCol w:w="384"/>
        <w:gridCol w:w="384"/>
        <w:gridCol w:w="913"/>
        <w:gridCol w:w="764"/>
        <w:gridCol w:w="882"/>
        <w:gridCol w:w="882"/>
        <w:gridCol w:w="805"/>
        <w:gridCol w:w="751"/>
        <w:gridCol w:w="1119"/>
      </w:tblGrid>
      <w:tr w:rsidR="000F68FA" w:rsidRPr="000F68FA" w:rsidTr="00230533">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Izmaksu pozīcijas sadalījumā pa plānotajām projekta darbībām un projekta posmiem</w:t>
            </w:r>
          </w:p>
        </w:tc>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Mērvienība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r w:rsidRPr="000F68FA">
              <w:rPr>
                <w:rFonts w:ascii="Times New Roman" w:eastAsia="Times New Roman" w:hAnsi="Times New Roman" w:cs="Times New Roman"/>
                <w:sz w:val="20"/>
                <w:szCs w:val="20"/>
              </w:rPr>
              <w:t>/</w:t>
            </w:r>
            <w:proofErr w:type="spellStart"/>
            <w:r w:rsidRPr="000F68FA">
              <w:rPr>
                <w:rFonts w:ascii="Times New Roman" w:eastAsia="Times New Roman" w:hAnsi="Times New Roman" w:cs="Times New Roman"/>
                <w:sz w:val="20"/>
                <w:szCs w:val="20"/>
              </w:rPr>
              <w:t>gab</w:t>
            </w:r>
            <w:proofErr w:type="spellEnd"/>
            <w:r w:rsidRPr="000F68FA">
              <w:rPr>
                <w:rFonts w:ascii="Times New Roman" w:eastAsia="Times New Roman" w:hAnsi="Times New Roman" w:cs="Times New Roman"/>
                <w:sz w:val="20"/>
                <w:szCs w:val="20"/>
              </w:rPr>
              <w:t>.)</w:t>
            </w:r>
          </w:p>
        </w:tc>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Vienību skaits</w:t>
            </w:r>
          </w:p>
        </w:tc>
        <w:tc>
          <w:tcPr>
            <w:tcW w:w="700" w:type="pct"/>
            <w:gridSpan w:val="2"/>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 izmaksas, EUR</w:t>
            </w:r>
          </w:p>
        </w:tc>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Attiecināmās izmaksas, EUR</w:t>
            </w:r>
          </w:p>
        </w:tc>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097FA7" w:rsidP="00230533">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AA57F9" w:rsidRPr="000F68FA">
              <w:rPr>
                <w:rFonts w:ascii="Times New Roman" w:eastAsia="Times New Roman" w:hAnsi="Times New Roman" w:cs="Times New Roman"/>
                <w:sz w:val="20"/>
                <w:szCs w:val="20"/>
              </w:rPr>
              <w:t>tbalsta intensitāte, %</w:t>
            </w:r>
          </w:p>
        </w:tc>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Publiskais finansējums, EUR</w:t>
            </w:r>
          </w:p>
        </w:tc>
        <w:tc>
          <w:tcPr>
            <w:tcW w:w="50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Privātais finansējums, EUR</w:t>
            </w:r>
          </w:p>
        </w:tc>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097FA7">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Īstenošanas laiks </w:t>
            </w:r>
            <w:proofErr w:type="gramStart"/>
            <w:r w:rsidRPr="000F68FA">
              <w:rPr>
                <w:rFonts w:ascii="Times New Roman" w:eastAsia="Times New Roman" w:hAnsi="Times New Roman" w:cs="Times New Roman"/>
                <w:sz w:val="20"/>
                <w:szCs w:val="20"/>
              </w:rPr>
              <w:t>(</w:t>
            </w:r>
            <w:proofErr w:type="gramEnd"/>
            <w:r w:rsidRPr="000F68FA">
              <w:rPr>
                <w:rFonts w:ascii="Times New Roman" w:eastAsia="Times New Roman" w:hAnsi="Times New Roman" w:cs="Times New Roman"/>
                <w:sz w:val="20"/>
                <w:szCs w:val="20"/>
              </w:rPr>
              <w:t xml:space="preserve">DD. </w:t>
            </w:r>
            <w:r w:rsidR="00097FA7">
              <w:rPr>
                <w:rFonts w:ascii="Times New Roman" w:eastAsia="Times New Roman" w:hAnsi="Times New Roman" w:cs="Times New Roman"/>
                <w:sz w:val="20"/>
                <w:szCs w:val="20"/>
              </w:rPr>
              <w:t>MM. G</w:t>
            </w:r>
            <w:r w:rsidRPr="000F68FA">
              <w:rPr>
                <w:rFonts w:ascii="Times New Roman" w:eastAsia="Times New Roman" w:hAnsi="Times New Roman" w:cs="Times New Roman"/>
                <w:sz w:val="20"/>
                <w:szCs w:val="20"/>
              </w:rPr>
              <w:t>GGG.)</w:t>
            </w:r>
          </w:p>
        </w:tc>
        <w:tc>
          <w:tcPr>
            <w:tcW w:w="50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Izmaksu atbilstība mērķa virzienam (2A,3A, 3A(HP-V),5B,5D)</w:t>
            </w:r>
          </w:p>
        </w:tc>
        <w:tc>
          <w:tcPr>
            <w:tcW w:w="50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Apakšpasākuma</w:t>
            </w:r>
            <w:proofErr w:type="spellEnd"/>
            <w:r w:rsidRPr="000F68FA">
              <w:rPr>
                <w:rFonts w:ascii="Times New Roman" w:eastAsia="Times New Roman" w:hAnsi="Times New Roman" w:cs="Times New Roman"/>
                <w:sz w:val="20"/>
                <w:szCs w:val="20"/>
              </w:rPr>
              <w:t xml:space="preserve"> kods</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ar PVN</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bez PVN</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r>
      <w:tr w:rsidR="000F68FA" w:rsidRPr="000F68FA" w:rsidTr="00230533">
        <w:tc>
          <w:tcPr>
            <w:tcW w:w="0" w:type="auto"/>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1. Jaunu ražošanas pamatlīdzekļu iegāde</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45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Pamatlīdzekļu iegādes izmaksas, kopā</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45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 Jaunas būves būvniecības, būves pārbūves, būves atjaunošanas izmaksas</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45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Jaunas būves būvniecības, būves pārbūves izmaksas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45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 Būvmateriālu iegāde</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45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Izmaksas būvmateriālu iegādei, kopā</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45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4. Vispārējās izmaksas</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45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Vispārējās izmaksas, kopā</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450" w:type="pct"/>
            <w:gridSpan w:val="3"/>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45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B.13. Projektu īstenos: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83"/>
        <w:gridCol w:w="2648"/>
      </w:tblGrid>
      <w:tr w:rsidR="000F68FA" w:rsidRPr="000F68FA" w:rsidTr="00230533">
        <w:tc>
          <w:tcPr>
            <w:tcW w:w="355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jaunais lauksaimnieks, veicot būvju būvniecību, pārbūvi vai </w:t>
            </w:r>
            <w:proofErr w:type="gramStart"/>
            <w:r w:rsidRPr="000F68FA">
              <w:rPr>
                <w:rFonts w:ascii="Times New Roman" w:eastAsia="Times New Roman" w:hAnsi="Times New Roman" w:cs="Times New Roman"/>
                <w:sz w:val="20"/>
                <w:szCs w:val="20"/>
              </w:rPr>
              <w:t>stacionāro iekārtu iegādi</w:t>
            </w:r>
            <w:proofErr w:type="gramEnd"/>
            <w:r w:rsidRPr="000F68FA">
              <w:rPr>
                <w:rFonts w:ascii="Times New Roman" w:eastAsia="Times New Roman" w:hAnsi="Times New Roman" w:cs="Times New Roman"/>
                <w:sz w:val="20"/>
                <w:szCs w:val="20"/>
              </w:rPr>
              <w:t xml:space="preserve"> kopā ar būvniecību vai pārbūvi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Papildu atbalsta intensitāte (%)</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jaunais lauksaimnieks, ja projektā investīcijas tiks ieguldītas pamatlīdzekļu iegādē bez būvniecības vai pārbūves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lopkopības nozarē, kurā audzē zālēdājus, izņemot piena liellopus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80"/>
        </w:trPr>
        <w:tc>
          <w:tcPr>
            <w:tcW w:w="3550"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sasniedzot mērķi 5B, projekta rezultātā energoefektivitāte tiks palielināta vismaz par 20%</w:t>
            </w:r>
          </w:p>
        </w:tc>
        <w:tc>
          <w:tcPr>
            <w:tcW w:w="1450" w:type="pct"/>
            <w:tcBorders>
              <w:top w:val="outset" w:sz="6" w:space="0" w:color="414142"/>
              <w:left w:val="outset" w:sz="6" w:space="0" w:color="414142"/>
              <w:bottom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120"/>
        </w:trPr>
        <w:tc>
          <w:tcPr>
            <w:tcW w:w="3550" w:type="pct"/>
            <w:tcBorders>
              <w:top w:val="single" w:sz="4" w:space="0" w:color="auto"/>
              <w:left w:val="outset" w:sz="6" w:space="0" w:color="414142"/>
              <w:bottom w:val="single" w:sz="4" w:space="0" w:color="auto"/>
              <w:right w:val="outset" w:sz="6" w:space="0" w:color="414142"/>
            </w:tcBorders>
            <w:shd w:val="clear" w:color="auto" w:fill="D9D9D9"/>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biodrošības</w:t>
            </w:r>
            <w:proofErr w:type="spellEnd"/>
            <w:r w:rsidRPr="000F68FA">
              <w:rPr>
                <w:rFonts w:ascii="Times New Roman" w:eastAsia="Times New Roman" w:hAnsi="Times New Roman" w:cs="Times New Roman"/>
                <w:sz w:val="20"/>
                <w:szCs w:val="20"/>
              </w:rPr>
              <w:t xml:space="preserve"> pasākumi, ja projektu īsteno cūkkopības un putnkopības nozarē</w:t>
            </w:r>
          </w:p>
          <w:p w:rsidR="00AA57F9" w:rsidRPr="000F68FA" w:rsidRDefault="00AA57F9" w:rsidP="00230533">
            <w:pPr>
              <w:spacing w:after="0" w:line="240" w:lineRule="auto"/>
              <w:rPr>
                <w:rFonts w:ascii="Times New Roman" w:eastAsia="Times New Roman" w:hAnsi="Times New Roman" w:cs="Times New Roman"/>
                <w:sz w:val="20"/>
                <w:szCs w:val="20"/>
              </w:rPr>
            </w:pPr>
          </w:p>
        </w:tc>
        <w:tc>
          <w:tcPr>
            <w:tcW w:w="1450" w:type="pct"/>
            <w:tcBorders>
              <w:top w:val="single" w:sz="4" w:space="0" w:color="auto"/>
              <w:left w:val="outset" w:sz="6" w:space="0" w:color="414142"/>
              <w:bottom w:val="single" w:sz="4" w:space="0" w:color="auto"/>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rPr>
          <w:trHeight w:val="285"/>
        </w:trPr>
        <w:tc>
          <w:tcPr>
            <w:tcW w:w="3550" w:type="pct"/>
            <w:tcBorders>
              <w:top w:val="single" w:sz="4" w:space="0" w:color="auto"/>
              <w:left w:val="outset" w:sz="6" w:space="0" w:color="414142"/>
              <w:bottom w:val="single" w:sz="4" w:space="0" w:color="auto"/>
              <w:right w:val="outset" w:sz="6" w:space="0" w:color="414142"/>
            </w:tcBorders>
            <w:shd w:val="clear" w:color="auto" w:fill="D9D9D9"/>
            <w:vAlign w:val="center"/>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graudu kaltei, ja izmanto atjaunojamos energoresursus</w:t>
            </w:r>
          </w:p>
        </w:tc>
        <w:tc>
          <w:tcPr>
            <w:tcW w:w="1450" w:type="pct"/>
            <w:tcBorders>
              <w:top w:val="single" w:sz="4" w:space="0" w:color="auto"/>
              <w:left w:val="outset" w:sz="6" w:space="0" w:color="414142"/>
              <w:bottom w:val="single" w:sz="4" w:space="0" w:color="auto"/>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rPr>
          <w:trHeight w:val="510"/>
        </w:trPr>
        <w:tc>
          <w:tcPr>
            <w:tcW w:w="3550" w:type="pct"/>
            <w:tcBorders>
              <w:top w:val="single" w:sz="4" w:space="0" w:color="auto"/>
              <w:left w:val="outset" w:sz="6" w:space="0" w:color="414142"/>
              <w:bottom w:val="single" w:sz="4" w:space="0" w:color="auto"/>
              <w:right w:val="outset" w:sz="6" w:space="0" w:color="414142"/>
            </w:tcBorders>
            <w:shd w:val="clear" w:color="auto" w:fill="D9D9D9"/>
            <w:vAlign w:val="center"/>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projektam, kas nodrošina 11.2.2.3. un 11.2.2.4.</w:t>
            </w:r>
            <w:r w:rsidRPr="000F68FA">
              <w:t xml:space="preserve"> </w:t>
            </w:r>
            <w:r w:rsidRPr="000F68FA">
              <w:rPr>
                <w:rFonts w:ascii="Times New Roman" w:eastAsia="Times New Roman" w:hAnsi="Times New Roman" w:cs="Times New Roman"/>
                <w:sz w:val="20"/>
                <w:szCs w:val="20"/>
              </w:rPr>
              <w:t xml:space="preserve">mērķa sasniegšanu un </w:t>
            </w:r>
            <w:proofErr w:type="spellStart"/>
            <w:r w:rsidRPr="000F68FA">
              <w:rPr>
                <w:rFonts w:ascii="Times New Roman" w:eastAsia="Times New Roman" w:hAnsi="Times New Roman" w:cs="Times New Roman"/>
                <w:sz w:val="20"/>
                <w:szCs w:val="20"/>
              </w:rPr>
              <w:t>meteostaciju</w:t>
            </w:r>
            <w:proofErr w:type="spellEnd"/>
            <w:r w:rsidRPr="000F68FA">
              <w:rPr>
                <w:rFonts w:ascii="Times New Roman" w:eastAsia="Times New Roman" w:hAnsi="Times New Roman" w:cs="Times New Roman"/>
                <w:sz w:val="20"/>
                <w:szCs w:val="20"/>
              </w:rPr>
              <w:t xml:space="preserve"> izveidošanai ilggadīgajiem stādījumiem</w:t>
            </w:r>
          </w:p>
        </w:tc>
        <w:tc>
          <w:tcPr>
            <w:tcW w:w="1450" w:type="pct"/>
            <w:tcBorders>
              <w:top w:val="single" w:sz="4" w:space="0" w:color="auto"/>
              <w:left w:val="outset" w:sz="6" w:space="0" w:color="414142"/>
              <w:bottom w:val="single" w:sz="4" w:space="0" w:color="auto"/>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rPr>
          <w:trHeight w:val="210"/>
        </w:trPr>
        <w:tc>
          <w:tcPr>
            <w:tcW w:w="3550" w:type="pct"/>
            <w:tcBorders>
              <w:top w:val="single" w:sz="4" w:space="0" w:color="auto"/>
              <w:left w:val="outset" w:sz="6" w:space="0" w:color="414142"/>
              <w:bottom w:val="single" w:sz="4" w:space="0" w:color="auto"/>
              <w:right w:val="outset" w:sz="6" w:space="0" w:color="414142"/>
            </w:tcBorders>
            <w:shd w:val="clear" w:color="auto" w:fill="D9D9D9"/>
            <w:vAlign w:val="center"/>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būvēm un tehnikai, ja projektu īsteno dārzkopības nozarē</w:t>
            </w:r>
          </w:p>
        </w:tc>
        <w:tc>
          <w:tcPr>
            <w:tcW w:w="1450" w:type="pct"/>
            <w:tcBorders>
              <w:top w:val="single" w:sz="4" w:space="0" w:color="auto"/>
              <w:left w:val="outset" w:sz="6" w:space="0" w:color="414142"/>
              <w:bottom w:val="outset" w:sz="6" w:space="0" w:color="414142"/>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3550" w:type="pct"/>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pārstrādes uzņēmums, kas ražo pārtikas kvalitātes shēmas produktus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pārstrādes uzņēmums, kas ražo vismaz piecus pārtikas produktus, kuri atbilst ieteicamo pārtikas produktu izvēles kritērijiem</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pārstrādes uzņēmuma restrukturizācijai, ja to skāruši citu valstu noteiktie importa ierobežojumi (eksports uz konkrēto valsti veidojis vismaz 10%)</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300"/>
        </w:trPr>
        <w:tc>
          <w:tcPr>
            <w:tcW w:w="3550"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 projekta rezultātā tiek ieviesta inovācija</w:t>
            </w:r>
          </w:p>
        </w:tc>
        <w:tc>
          <w:tcPr>
            <w:tcW w:w="1450" w:type="pct"/>
            <w:tcBorders>
              <w:top w:val="outset" w:sz="6" w:space="0" w:color="414142"/>
              <w:left w:val="outset" w:sz="6" w:space="0" w:color="414142"/>
              <w:bottom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165"/>
        </w:trPr>
        <w:tc>
          <w:tcPr>
            <w:tcW w:w="3550" w:type="pct"/>
            <w:tcBorders>
              <w:top w:val="single" w:sz="4" w:space="0" w:color="auto"/>
              <w:left w:val="outset" w:sz="6" w:space="0" w:color="414142"/>
              <w:bottom w:val="outset" w:sz="6" w:space="0" w:color="414142"/>
              <w:right w:val="outset" w:sz="6" w:space="0" w:color="414142"/>
            </w:tcBorders>
            <w:shd w:val="clear" w:color="auto" w:fill="D9D9D9"/>
            <w:vAlign w:val="center"/>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 projekta īstenošanas rezultātā pārstrādei tiek izmantota atbalsta pretendenta saražotā lauksaimniecības produkcija</w:t>
            </w:r>
          </w:p>
        </w:tc>
        <w:tc>
          <w:tcPr>
            <w:tcW w:w="1450" w:type="pct"/>
            <w:tcBorders>
              <w:top w:val="single" w:sz="4" w:space="0" w:color="auto"/>
              <w:left w:val="outset" w:sz="6" w:space="0" w:color="414142"/>
              <w:bottom w:val="outset" w:sz="6" w:space="0" w:color="414142"/>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B.14. Projekta finansējums 4.3. </w:t>
      </w:r>
      <w:proofErr w:type="spellStart"/>
      <w:r w:rsidRPr="000F68FA">
        <w:rPr>
          <w:rFonts w:ascii="Arial" w:eastAsia="Times New Roman" w:hAnsi="Arial" w:cs="Arial"/>
          <w:b/>
          <w:bCs/>
          <w:i/>
          <w:iCs/>
          <w:sz w:val="20"/>
          <w:szCs w:val="20"/>
        </w:rPr>
        <w:t>apakšpasākumam</w:t>
      </w:r>
      <w:proofErr w:type="spellEnd"/>
      <w:r w:rsidRPr="000F68FA">
        <w:rPr>
          <w:rFonts w:ascii="Arial" w:eastAsia="Times New Roman" w:hAnsi="Arial" w:cs="Arial"/>
          <w:b/>
          <w:bCs/>
          <w:i/>
          <w:iCs/>
          <w:sz w:val="20"/>
          <w:szCs w:val="20"/>
        </w:rPr>
        <w:t xml:space="preserve"> (aizpildot tabulu, citas zemes īpatsvaru norāda, proporcionāli sadalot starp meža un lauksaimniecības zemi)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17"/>
        <w:gridCol w:w="1370"/>
        <w:gridCol w:w="4566"/>
        <w:gridCol w:w="1278"/>
      </w:tblGrid>
      <w:tr w:rsidR="000F68FA" w:rsidRPr="000F68FA" w:rsidTr="00230533">
        <w:tc>
          <w:tcPr>
            <w:tcW w:w="1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kopējā summa, EUR</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attiecināmo izmaksu summa, EUR</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ieguldītā summa lauksaimniecības zemē,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attiecināmo izmaksu summa lauksaimniecības zemē,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Projekta ieguldītā summa meža zemē,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attiecināmo izmaksu summa meža zemē,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B.15. Pārējās neattiecināmās izmaksas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853"/>
        <w:gridCol w:w="1278"/>
      </w:tblGrid>
      <w:tr w:rsidR="000F68FA" w:rsidRPr="000F68FA" w:rsidTr="00230533">
        <w:tc>
          <w:tcPr>
            <w:tcW w:w="4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Neattiecināmo izmaksu pozīcijas</w:t>
            </w:r>
          </w:p>
        </w:tc>
        <w:tc>
          <w:tcPr>
            <w:tcW w:w="7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Summa, EUR</w:t>
            </w:r>
          </w:p>
        </w:tc>
      </w:tr>
      <w:tr w:rsidR="000F68FA" w:rsidRPr="000F68FA" w:rsidTr="00230533">
        <w:trPr>
          <w:trHeight w:val="405"/>
        </w:trPr>
        <w:tc>
          <w:tcPr>
            <w:tcW w:w="4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4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4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w:t>
            </w:r>
          </w:p>
        </w:tc>
        <w:tc>
          <w:tcPr>
            <w:tcW w:w="7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B.16. Projekta finansējums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17"/>
        <w:gridCol w:w="1370"/>
        <w:gridCol w:w="4566"/>
        <w:gridCol w:w="1278"/>
      </w:tblGrid>
      <w:tr w:rsidR="000F68FA" w:rsidRPr="000F68FA" w:rsidTr="00230533">
        <w:tc>
          <w:tcPr>
            <w:tcW w:w="1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kopējā summa, EUR</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attiecināmo izmaksu summa, EUR</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B.17. Projekta ietekmes uz apkārtējo vidi un klimata pārmaiņu novēršanu apraksts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F68FA" w:rsidRPr="000F68FA" w:rsidTr="00230533">
        <w:tc>
          <w:tcPr>
            <w:tcW w:w="0" w:type="auto"/>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ietekmes uz apkārtējo vidi apraksts saskaņā ar Eiropas Savienības un Latvijas Republikas normatīvajiem aktiem</w:t>
            </w:r>
          </w:p>
        </w:tc>
      </w:tr>
      <w:tr w:rsidR="000F68FA" w:rsidRPr="000F68FA" w:rsidTr="00230533">
        <w:trPr>
          <w:trHeight w:val="13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B.18. Projektu atlases kritēriji</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B.18.1. Atlases kritēriji </w:t>
      </w:r>
      <w:proofErr w:type="spellStart"/>
      <w:r w:rsidRPr="000F68FA">
        <w:rPr>
          <w:rFonts w:ascii="Arial" w:eastAsia="Times New Roman" w:hAnsi="Arial" w:cs="Arial"/>
          <w:b/>
          <w:bCs/>
          <w:i/>
          <w:iCs/>
          <w:sz w:val="20"/>
          <w:szCs w:val="20"/>
        </w:rPr>
        <w:t>apakšpasākumā</w:t>
      </w:r>
      <w:proofErr w:type="spellEnd"/>
      <w:r w:rsidRPr="000F68FA">
        <w:rPr>
          <w:rFonts w:ascii="Arial" w:eastAsia="Times New Roman" w:hAnsi="Arial" w:cs="Arial"/>
          <w:b/>
          <w:bCs/>
          <w:i/>
          <w:iCs/>
          <w:sz w:val="20"/>
          <w:szCs w:val="20"/>
        </w:rPr>
        <w:t xml:space="preserve"> "Atbalsts ieguldījumiem lauku saimniecībās"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1918"/>
        <w:gridCol w:w="3013"/>
        <w:gridCol w:w="1370"/>
        <w:gridCol w:w="1187"/>
        <w:gridCol w:w="1096"/>
      </w:tblGrid>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Kritēriju grupa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Punktu skaits kritērijā</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Maksimāli iespējamais punktu skaits grupā</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punktu skaits kritērijā</w:t>
            </w:r>
          </w:p>
        </w:tc>
      </w:tr>
      <w:tr w:rsidR="000F68FA" w:rsidRPr="000F68FA" w:rsidTr="00230533">
        <w:trPr>
          <w:trHeight w:val="2055"/>
        </w:trPr>
        <w:tc>
          <w:tcPr>
            <w:tcW w:w="30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05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gatavība ieviešanai (punktu skaitu reizina ar attiecīgo būvniecības izdevumu proporciju no kopējiem projekta attaisnotajiem izdevumiem)</w:t>
            </w:r>
            <w:r w:rsidRPr="000F68FA">
              <w:rPr>
                <w:rFonts w:ascii="Times New Roman" w:eastAsia="Times New Roman" w:hAnsi="Times New Roman" w:cs="Times New Roman"/>
                <w:sz w:val="20"/>
                <w:szCs w:val="20"/>
                <w:vertAlign w:val="superscript"/>
              </w:rPr>
              <w:t>1</w:t>
            </w:r>
          </w:p>
        </w:tc>
        <w:tc>
          <w:tcPr>
            <w:tcW w:w="165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 ar projekta iesniegumu ir iesniegts būvprojekts ar atzīmi būvatļaujā par projektēšanas nosacījumu izpildi vai plānoto ilggadīgo augļkopības kultūraugu stādījumu skiču projekts, vai paskaidrojuma raksts (apliecinājuma karte) ar būvvaldes atzīmi par būvniecības ieceres akceptu</w:t>
            </w:r>
          </w:p>
        </w:tc>
        <w:tc>
          <w:tcPr>
            <w:tcW w:w="75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5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0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240"/>
        </w:trPr>
        <w:tc>
          <w:tcPr>
            <w:tcW w:w="300" w:type="pct"/>
            <w:tcBorders>
              <w:top w:val="single" w:sz="4" w:space="0" w:color="auto"/>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1050" w:type="pct"/>
            <w:tcBorders>
              <w:top w:val="single" w:sz="4" w:space="0" w:color="auto"/>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Projektā paredzēti </w:t>
            </w:r>
            <w:proofErr w:type="spellStart"/>
            <w:r w:rsidRPr="000F68FA">
              <w:rPr>
                <w:rFonts w:ascii="Times New Roman" w:eastAsia="Times New Roman" w:hAnsi="Times New Roman" w:cs="Times New Roman"/>
                <w:sz w:val="20"/>
                <w:szCs w:val="20"/>
              </w:rPr>
              <w:t>biodrošības</w:t>
            </w:r>
            <w:proofErr w:type="spellEnd"/>
            <w:r w:rsidRPr="000F68FA">
              <w:rPr>
                <w:rFonts w:ascii="Times New Roman" w:eastAsia="Times New Roman" w:hAnsi="Times New Roman" w:cs="Times New Roman"/>
                <w:sz w:val="20"/>
                <w:szCs w:val="20"/>
              </w:rPr>
              <w:t xml:space="preserve"> pasākumi</w:t>
            </w:r>
          </w:p>
        </w:tc>
        <w:tc>
          <w:tcPr>
            <w:tcW w:w="1650" w:type="pct"/>
            <w:tcBorders>
              <w:top w:val="single" w:sz="4" w:space="0" w:color="auto"/>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pretendents, īstenojot projektu, veic būvniecību, kas </w:t>
            </w:r>
            <w:r w:rsidRPr="000F68FA">
              <w:rPr>
                <w:rFonts w:ascii="Times New Roman" w:eastAsia="Times New Roman" w:hAnsi="Times New Roman" w:cs="Times New Roman"/>
                <w:sz w:val="20"/>
                <w:szCs w:val="20"/>
              </w:rPr>
              <w:lastRenderedPageBreak/>
              <w:t xml:space="preserve">saistīta ar </w:t>
            </w:r>
            <w:proofErr w:type="spellStart"/>
            <w:r w:rsidRPr="000F68FA">
              <w:rPr>
                <w:rFonts w:ascii="Times New Roman" w:eastAsia="Times New Roman" w:hAnsi="Times New Roman" w:cs="Times New Roman"/>
                <w:sz w:val="20"/>
                <w:szCs w:val="20"/>
              </w:rPr>
              <w:t>biodrošības</w:t>
            </w:r>
            <w:proofErr w:type="spellEnd"/>
            <w:r w:rsidRPr="000F68FA">
              <w:rPr>
                <w:rFonts w:ascii="Times New Roman" w:eastAsia="Times New Roman" w:hAnsi="Times New Roman" w:cs="Times New Roman"/>
                <w:sz w:val="20"/>
                <w:szCs w:val="20"/>
              </w:rPr>
              <w:t xml:space="preserve"> palielināšanu, ja projekts tiek īstenots cūkkopības un putnkopības nozarē.</w:t>
            </w:r>
            <w:r w:rsidRPr="000F68FA">
              <w:rPr>
                <w:rFonts w:ascii="Times New Roman" w:eastAsia="Times New Roman" w:hAnsi="Times New Roman" w:cs="Times New Roman"/>
                <w:sz w:val="20"/>
                <w:szCs w:val="20"/>
                <w:vertAlign w:val="superscript"/>
              </w:rPr>
              <w:t>2</w:t>
            </w:r>
          </w:p>
        </w:tc>
        <w:tc>
          <w:tcPr>
            <w:tcW w:w="750" w:type="pct"/>
            <w:tcBorders>
              <w:top w:val="single" w:sz="4" w:space="0" w:color="auto"/>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5</w:t>
            </w:r>
          </w:p>
        </w:tc>
        <w:tc>
          <w:tcPr>
            <w:tcW w:w="650" w:type="pct"/>
            <w:tcBorders>
              <w:top w:val="single" w:sz="4" w:space="0" w:color="auto"/>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600" w:type="pct"/>
            <w:tcBorders>
              <w:top w:val="single" w:sz="4" w:space="0" w:color="auto"/>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rPr>
          <w:trHeight w:val="5130"/>
        </w:trPr>
        <w:tc>
          <w:tcPr>
            <w:tcW w:w="300" w:type="pct"/>
            <w:vMerge w:val="restart"/>
            <w:tcBorders>
              <w:top w:val="outset" w:sz="6" w:space="0" w:color="414142"/>
              <w:left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3.</w:t>
            </w:r>
          </w:p>
        </w:tc>
        <w:tc>
          <w:tcPr>
            <w:tcW w:w="1050" w:type="pct"/>
            <w:vMerge w:val="restart"/>
            <w:tcBorders>
              <w:top w:val="outset" w:sz="6" w:space="0" w:color="414142"/>
              <w:left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Saņemtais publiskā finansējuma apmērs</w:t>
            </w:r>
          </w:p>
        </w:tc>
        <w:tc>
          <w:tcPr>
            <w:tcW w:w="165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pretendenta vidējie ieņēmumi pēdējos divos noslēgtajos gados no lauksaimniecības produktu ražošanas un pārstrādes salīdzinājumā ar izmaksāto publisko finansējumu LAP 2007–2013 pasākumā "Lauku saimniecību modernizācija" un Ministru kabineta 2014. gada 30. 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600 "Kārtība, kādā piešķir valsts un Eiropas Savienības atbalstu atklātu projektu konkursu veidā pasākumam "Ieguldījumi materiālajos aktīvos"" 1.1. apakšpunktā minētajā apakšpasākumā.</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 xml:space="preserve"> (Ja pēdējos divos noslēgtajos gados ir bijis apgrozījums, bet atbalsts nav saņemts, kā arī tad, ja nav bijis ne apgrozījums, ne saņemts atbalsts, pretendentam piešķir maksimālo punktu skaitu kritērijā.)</w:t>
            </w:r>
          </w:p>
        </w:tc>
        <w:tc>
          <w:tcPr>
            <w:tcW w:w="75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w:t>
            </w:r>
            <w:r w:rsidRPr="000F68FA">
              <w:t xml:space="preserve"> </w:t>
            </w:r>
            <w:r w:rsidRPr="000F68FA">
              <w:rPr>
                <w:rFonts w:ascii="Times New Roman" w:eastAsia="Times New Roman" w:hAnsi="Times New Roman" w:cs="Times New Roman"/>
                <w:sz w:val="20"/>
                <w:szCs w:val="20"/>
              </w:rPr>
              <w:t>maksimāli pieejamais punktu skaits ir 20</w:t>
            </w:r>
          </w:p>
        </w:tc>
        <w:tc>
          <w:tcPr>
            <w:tcW w:w="650" w:type="pct"/>
            <w:vMerge w:val="restart"/>
            <w:tcBorders>
              <w:top w:val="outset" w:sz="6" w:space="0" w:color="414142"/>
              <w:left w:val="outset" w:sz="6" w:space="0" w:color="414142"/>
              <w:right w:val="outset" w:sz="6" w:space="0" w:color="414142"/>
            </w:tcBorders>
            <w:hideMark/>
          </w:tcPr>
          <w:p w:rsidR="00AA57F9" w:rsidRPr="000F68FA" w:rsidRDefault="00CB6A70" w:rsidP="002305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00" w:type="pct"/>
            <w:vMerge w:val="restart"/>
            <w:tcBorders>
              <w:top w:val="outset" w:sz="6" w:space="0" w:color="414142"/>
              <w:left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150"/>
        </w:trPr>
        <w:tc>
          <w:tcPr>
            <w:tcW w:w="300" w:type="pct"/>
            <w:vMerge/>
            <w:tcBorders>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050" w:type="pct"/>
            <w:vMerge/>
            <w:tcBorders>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650" w:type="pct"/>
            <w:tcBorders>
              <w:top w:val="single" w:sz="4" w:space="0" w:color="auto"/>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pretendents nav saņēmis publisko finansējumu Ministru kabineta 2014. gada 30. 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xml:space="preserve">. 600 "Kārtība, kādā piešķir valsts un Eiropas Savienības atbalstu atklātu projektu konkursu veidā pasākumam "Ieguldījumi materiālajos aktīvos"" 1.1. apakšpunktā minētajā </w:t>
            </w:r>
            <w:proofErr w:type="spellStart"/>
            <w:r w:rsidRPr="000F68FA">
              <w:rPr>
                <w:rFonts w:ascii="Times New Roman" w:eastAsia="Times New Roman" w:hAnsi="Times New Roman" w:cs="Times New Roman"/>
                <w:sz w:val="20"/>
                <w:szCs w:val="20"/>
              </w:rPr>
              <w:t>apakšpasākumā</w:t>
            </w:r>
            <w:proofErr w:type="spellEnd"/>
            <w:r w:rsidRPr="000F68FA">
              <w:rPr>
                <w:rFonts w:ascii="Times New Roman" w:eastAsia="Times New Roman" w:hAnsi="Times New Roman" w:cs="Times New Roman"/>
                <w:sz w:val="20"/>
                <w:szCs w:val="20"/>
              </w:rPr>
              <w:t>.</w:t>
            </w:r>
          </w:p>
        </w:tc>
        <w:tc>
          <w:tcPr>
            <w:tcW w:w="750" w:type="pct"/>
            <w:tcBorders>
              <w:top w:val="single" w:sz="4" w:space="0" w:color="auto"/>
              <w:left w:val="outset" w:sz="6" w:space="0" w:color="414142"/>
              <w:bottom w:val="outset" w:sz="6" w:space="0" w:color="414142"/>
              <w:right w:val="outset" w:sz="6" w:space="0" w:color="414142"/>
            </w:tcBorders>
          </w:tcPr>
          <w:p w:rsidR="00AA57F9" w:rsidRPr="000F68FA" w:rsidRDefault="00CB6A70" w:rsidP="002305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50" w:type="pct"/>
            <w:vMerge/>
            <w:tcBorders>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600" w:type="pct"/>
            <w:vMerge/>
            <w:tcBorders>
              <w:left w:val="outset" w:sz="6" w:space="0" w:color="414142"/>
              <w:bottom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3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Projekta mērķis (saskaņā ar Ministru kabineta 2014. gada 30. 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600 "Kārtība, kādā piešķir valsts un Eiropas Savienības atbalstu atklātu projektu konkursu veidā pasākumam "Ieguldījumi materiālajos aktīvos"" 11. punktu)</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6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Veiktās nodokļu iemaksas</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pretendenta pēdējā noslēgtajā gadā veiktās valsts sociālās apdrošināšanas iemaksas vidēji uz vienu pēdējā noslēgtajā gadā nodarbināto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pašnodarbinātu personu), dalītas ar 100</w:t>
            </w:r>
            <w:r w:rsidRPr="000F68FA">
              <w:rPr>
                <w:rFonts w:ascii="Times New Roman" w:eastAsia="Times New Roman" w:hAnsi="Times New Roman" w:cs="Times New Roman"/>
                <w:sz w:val="20"/>
                <w:szCs w:val="20"/>
                <w:vertAlign w:val="superscript"/>
              </w:rPr>
              <w:t>4</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 atbilst kādai no šīm shēmām</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Bioloģiskās lauksaimniecības shēmas operators;</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integrētās dārzkopības produktu </w:t>
            </w:r>
            <w:r w:rsidRPr="000F68FA">
              <w:rPr>
                <w:rFonts w:ascii="Times New Roman" w:eastAsia="Times New Roman" w:hAnsi="Times New Roman" w:cs="Times New Roman"/>
                <w:sz w:val="20"/>
                <w:szCs w:val="20"/>
              </w:rPr>
              <w:lastRenderedPageBreak/>
              <w:t>ražošana un segtajām platībām – dalība pārtikas kvalitātes shēmā</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rPr>
          <w:trHeight w:val="690"/>
        </w:trPr>
        <w:tc>
          <w:tcPr>
            <w:tcW w:w="300" w:type="pct"/>
            <w:tcBorders>
              <w:top w:val="outset" w:sz="6" w:space="0" w:color="414142"/>
              <w:left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7.</w:t>
            </w:r>
          </w:p>
        </w:tc>
        <w:tc>
          <w:tcPr>
            <w:tcW w:w="1050" w:type="pct"/>
            <w:tcBorders>
              <w:top w:val="outset" w:sz="6" w:space="0" w:color="414142"/>
              <w:left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iesnieguma iesniegšana</w:t>
            </w:r>
          </w:p>
        </w:tc>
        <w:tc>
          <w:tcPr>
            <w:tcW w:w="1650" w:type="pct"/>
            <w:tcBorders>
              <w:top w:val="outset" w:sz="6" w:space="0" w:color="414142"/>
              <w:left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iesniegums iesniegts Lauku atbalsta dienesta Elektroniskās pieteikšanās sistēmā</w:t>
            </w:r>
          </w:p>
        </w:tc>
        <w:tc>
          <w:tcPr>
            <w:tcW w:w="750" w:type="pct"/>
            <w:tcBorders>
              <w:top w:val="outset" w:sz="6" w:space="0" w:color="414142"/>
              <w:left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650" w:type="pct"/>
            <w:tcBorders>
              <w:top w:val="outset" w:sz="6" w:space="0" w:color="414142"/>
              <w:left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600" w:type="pct"/>
            <w:tcBorders>
              <w:top w:val="outset" w:sz="6" w:space="0" w:color="414142"/>
              <w:left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Saimniecības īpašnieks vai persona, kurai uzņēmumā pieder ne mazāk</w:t>
            </w:r>
            <w:proofErr w:type="gramStart"/>
            <w:r w:rsidRPr="000F68FA">
              <w:rPr>
                <w:rFonts w:ascii="Times New Roman" w:eastAsia="Times New Roman" w:hAnsi="Times New Roman" w:cs="Times New Roman"/>
                <w:sz w:val="20"/>
                <w:szCs w:val="20"/>
              </w:rPr>
              <w:t xml:space="preserve"> kā 51 procents </w:t>
            </w:r>
            <w:proofErr w:type="spellStart"/>
            <w:r w:rsidRPr="000F68FA">
              <w:rPr>
                <w:rFonts w:ascii="Times New Roman" w:eastAsia="Times New Roman" w:hAnsi="Times New Roman" w:cs="Times New Roman"/>
                <w:sz w:val="20"/>
                <w:szCs w:val="20"/>
              </w:rPr>
              <w:t>kapitāldaļu</w:t>
            </w:r>
            <w:proofErr w:type="spellEnd"/>
            <w:r w:rsidRPr="000F68FA">
              <w:rPr>
                <w:rFonts w:ascii="Times New Roman" w:eastAsia="Times New Roman" w:hAnsi="Times New Roman" w:cs="Times New Roman"/>
                <w:sz w:val="20"/>
                <w:szCs w:val="20"/>
              </w:rPr>
              <w:t xml:space="preserve"> un Uzņēmumu reģistrā reģistrētas atsevišķas paraksta tiesības, un tie nav vecāki par 40 gadiem</w:t>
            </w:r>
            <w:proofErr w:type="gramEnd"/>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Pieteiktā projekta attiecināmās summas lielums projektu iesniegšanas kārtā </w:t>
            </w:r>
            <w:proofErr w:type="spellStart"/>
            <w:r w:rsidRPr="000F68FA">
              <w:rPr>
                <w:rFonts w:ascii="Times New Roman" w:eastAsia="Times New Roman" w:hAnsi="Times New Roman" w:cs="Times New Roman"/>
                <w:sz w:val="20"/>
                <w:szCs w:val="20"/>
              </w:rPr>
              <w:t>apakšpasākumā</w:t>
            </w:r>
            <w:proofErr w:type="spellEnd"/>
            <w:r w:rsidRPr="000F68FA">
              <w:rPr>
                <w:rFonts w:ascii="Times New Roman" w:eastAsia="Times New Roman" w:hAnsi="Times New Roman" w:cs="Times New Roman"/>
                <w:sz w:val="20"/>
                <w:szCs w:val="20"/>
              </w:rPr>
              <w:t xml:space="preserve"> "Atbalsts ieguldījumiem lauku saimniecībās" (summē visus uz attiecīgo </w:t>
            </w:r>
            <w:proofErr w:type="spellStart"/>
            <w:r w:rsidRPr="000F68FA">
              <w:rPr>
                <w:rFonts w:ascii="Times New Roman" w:eastAsia="Times New Roman" w:hAnsi="Times New Roman" w:cs="Times New Roman"/>
                <w:sz w:val="20"/>
                <w:szCs w:val="20"/>
              </w:rPr>
              <w:t>apakšpasākumu</w:t>
            </w:r>
            <w:proofErr w:type="spellEnd"/>
            <w:r w:rsidRPr="000F68FA">
              <w:rPr>
                <w:rFonts w:ascii="Times New Roman" w:eastAsia="Times New Roman" w:hAnsi="Times New Roman" w:cs="Times New Roman"/>
                <w:sz w:val="20"/>
                <w:szCs w:val="20"/>
              </w:rPr>
              <w:t xml:space="preserve"> iesniegtos projektus attiecīgajā kārtā)</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līdz EUR 150 000 </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EUR 150 001–500 000 </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vairāk par EUR 500 001 </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3750" w:type="pct"/>
            <w:gridSpan w:val="4"/>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135</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Minimālais punktu skaits, lai pretendētu uz atbalstu, ir 40 punkti</w:t>
            </w:r>
          </w:p>
        </w:tc>
      </w:tr>
    </w:tbl>
    <w:p w:rsidR="00AA57F9" w:rsidRPr="000F68FA" w:rsidRDefault="00AA57F9" w:rsidP="00AA57F9">
      <w:pPr>
        <w:shd w:val="clear" w:color="auto" w:fill="FFFFFF"/>
        <w:spacing w:after="0" w:line="240" w:lineRule="auto"/>
        <w:rPr>
          <w:rFonts w:ascii="Arial" w:eastAsia="Times New Roman" w:hAnsi="Arial" w:cs="Arial"/>
          <w:sz w:val="20"/>
          <w:szCs w:val="20"/>
        </w:rPr>
      </w:pPr>
      <w:r w:rsidRPr="000F68FA">
        <w:rPr>
          <w:rFonts w:ascii="Arial" w:eastAsia="Times New Roman" w:hAnsi="Arial" w:cs="Arial"/>
          <w:sz w:val="20"/>
          <w:szCs w:val="20"/>
        </w:rPr>
        <w:t>Piezīmes.</w:t>
      </w:r>
    </w:p>
    <w:p w:rsidR="00AA57F9" w:rsidRPr="000F68FA" w:rsidRDefault="00AA57F9" w:rsidP="00AA57F9">
      <w:pPr>
        <w:shd w:val="clear" w:color="auto" w:fill="FFFFFF"/>
        <w:spacing w:before="120" w:after="0" w:line="240" w:lineRule="auto"/>
        <w:rPr>
          <w:rFonts w:ascii="Arial" w:eastAsia="Times New Roman" w:hAnsi="Arial" w:cs="Arial"/>
          <w:sz w:val="20"/>
          <w:szCs w:val="20"/>
        </w:rPr>
      </w:pPr>
      <w:r w:rsidRPr="000F68FA">
        <w:rPr>
          <w:rFonts w:ascii="Arial" w:eastAsia="Times New Roman" w:hAnsi="Arial" w:cs="Arial"/>
          <w:sz w:val="20"/>
          <w:szCs w:val="20"/>
          <w:vertAlign w:val="superscript"/>
        </w:rPr>
        <w:t>1</w:t>
      </w:r>
      <w:r w:rsidRPr="000F68FA">
        <w:rPr>
          <w:rFonts w:ascii="Arial" w:eastAsia="Times New Roman" w:hAnsi="Arial" w:cs="Arial"/>
          <w:sz w:val="20"/>
          <w:szCs w:val="20"/>
        </w:rPr>
        <w:t> Kritēriju aprēķina pēc šādas formulas: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548"/>
        <w:gridCol w:w="4200"/>
      </w:tblGrid>
      <w:tr w:rsidR="000F68FA" w:rsidRPr="000F68FA" w:rsidTr="00230533">
        <w:tc>
          <w:tcPr>
            <w:tcW w:w="2400" w:type="pct"/>
            <w:vMerge w:val="restart"/>
            <w:tcBorders>
              <w:top w:val="nil"/>
              <w:left w:val="nil"/>
              <w:bottom w:val="nil"/>
              <w:right w:val="nil"/>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 B x</w:t>
            </w:r>
          </w:p>
        </w:tc>
        <w:tc>
          <w:tcPr>
            <w:tcW w:w="300" w:type="pct"/>
            <w:tcBorders>
              <w:top w:val="nil"/>
              <w:left w:val="nil"/>
              <w:bottom w:val="single" w:sz="6" w:space="0" w:color="414142"/>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w:t>
            </w:r>
          </w:p>
        </w:tc>
        <w:tc>
          <w:tcPr>
            <w:tcW w:w="2300" w:type="pct"/>
            <w:vMerge w:val="restar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kur</w:t>
            </w:r>
          </w:p>
        </w:tc>
      </w:tr>
      <w:tr w:rsidR="000F68FA" w:rsidRPr="000F68FA" w:rsidTr="00230533">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nil"/>
              <w:bottom w:val="nil"/>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w:t>
            </w:r>
          </w:p>
        </w:tc>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after="0" w:line="293" w:lineRule="atLeast"/>
        <w:ind w:firstLine="301"/>
        <w:rPr>
          <w:rFonts w:ascii="Arial" w:eastAsia="Times New Roman" w:hAnsi="Arial" w:cs="Arial"/>
          <w:sz w:val="20"/>
          <w:szCs w:val="20"/>
        </w:rPr>
      </w:pPr>
      <w:r w:rsidRPr="000F68FA">
        <w:rPr>
          <w:rFonts w:ascii="Arial" w:eastAsia="Times New Roman" w:hAnsi="Arial" w:cs="Arial"/>
          <w:sz w:val="20"/>
          <w:szCs w:val="20"/>
        </w:rPr>
        <w:t>A – punktu skaits, kas aprēķināts, ņemot vērā būvniecības proporciju pret kopējiem attiecināmiem projekta izdevumiem;</w:t>
      </w:r>
      <w:r w:rsidRPr="000F68FA">
        <w:rPr>
          <w:rFonts w:ascii="Arial" w:eastAsia="Times New Roman" w:hAnsi="Arial" w:cs="Arial"/>
          <w:sz w:val="20"/>
          <w:szCs w:val="20"/>
        </w:rPr>
        <w:br/>
        <w:t>B – punktu skaits kritērijā pēc iesniegto dokumentu veida;</w:t>
      </w:r>
      <w:r w:rsidRPr="000F68FA">
        <w:rPr>
          <w:rFonts w:ascii="Arial" w:eastAsia="Times New Roman" w:hAnsi="Arial" w:cs="Arial"/>
          <w:sz w:val="20"/>
          <w:szCs w:val="20"/>
        </w:rPr>
        <w:br/>
        <w:t>C – projektā paredzētie būvniecības izdevumi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w:t>
      </w:r>
      <w:r w:rsidRPr="000F68FA">
        <w:rPr>
          <w:rFonts w:ascii="Arial" w:eastAsia="Times New Roman" w:hAnsi="Arial" w:cs="Arial"/>
          <w:sz w:val="20"/>
          <w:szCs w:val="20"/>
        </w:rPr>
        <w:br/>
        <w:t>D – projekta kopējie attiecināmie izdevumi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w:t>
      </w:r>
      <w:r w:rsidRPr="000F68FA">
        <w:rPr>
          <w:rFonts w:ascii="Arial" w:eastAsia="Times New Roman" w:hAnsi="Arial" w:cs="Arial"/>
          <w:sz w:val="20"/>
          <w:szCs w:val="20"/>
        </w:rPr>
        <w:br/>
        <w:t>Punktus piešķir par vienu kritēriju grupā.</w:t>
      </w:r>
    </w:p>
    <w:p w:rsidR="00AA57F9" w:rsidRPr="000F68FA" w:rsidRDefault="00AA57F9" w:rsidP="00AA57F9">
      <w:pPr>
        <w:shd w:val="clear" w:color="auto" w:fill="FFFFFF"/>
        <w:spacing w:after="0" w:line="293" w:lineRule="atLeast"/>
        <w:rPr>
          <w:rFonts w:ascii="Arial" w:eastAsia="Times New Roman" w:hAnsi="Arial" w:cs="Arial"/>
          <w:sz w:val="20"/>
          <w:szCs w:val="20"/>
        </w:rPr>
      </w:pPr>
      <w:r w:rsidRPr="000F68FA">
        <w:rPr>
          <w:rFonts w:ascii="Arial" w:eastAsia="Times New Roman" w:hAnsi="Arial" w:cs="Arial"/>
          <w:sz w:val="20"/>
          <w:szCs w:val="20"/>
          <w:vertAlign w:val="superscript"/>
        </w:rPr>
        <w:t>2</w:t>
      </w:r>
      <w:r w:rsidRPr="000F68FA">
        <w:rPr>
          <w:rFonts w:ascii="Arial" w:eastAsia="Times New Roman" w:hAnsi="Arial" w:cs="Arial"/>
          <w:sz w:val="20"/>
          <w:szCs w:val="20"/>
        </w:rPr>
        <w:t xml:space="preserve"> Investīciju ieguldījums saistīts ar pasākuma „Dabas katastrofās un katastrofālos notikumos cietušā lauksaimniecības ražošanas potenciāla atjaunošana un piemērotu profilaktisko pasākumu ieviešana” </w:t>
      </w:r>
      <w:proofErr w:type="spellStart"/>
      <w:r w:rsidRPr="000F68FA">
        <w:rPr>
          <w:rFonts w:ascii="Arial" w:eastAsia="Times New Roman" w:hAnsi="Arial" w:cs="Arial"/>
          <w:sz w:val="20"/>
          <w:szCs w:val="20"/>
        </w:rPr>
        <w:t>apakšpasākumā</w:t>
      </w:r>
      <w:proofErr w:type="spellEnd"/>
      <w:r w:rsidRPr="000F68FA">
        <w:rPr>
          <w:rFonts w:ascii="Arial" w:eastAsia="Times New Roman" w:hAnsi="Arial" w:cs="Arial"/>
          <w:sz w:val="20"/>
          <w:szCs w:val="20"/>
        </w:rPr>
        <w:t xml:space="preserve"> "Atbalsts profilaktiskajiem pasākumiem, lai mazinātu epizootiju iespējamās sekas" plānotajām darbībām, ja minētajā </w:t>
      </w:r>
      <w:proofErr w:type="spellStart"/>
      <w:r w:rsidRPr="000F68FA">
        <w:rPr>
          <w:rFonts w:ascii="Arial" w:eastAsia="Times New Roman" w:hAnsi="Arial" w:cs="Arial"/>
          <w:sz w:val="20"/>
          <w:szCs w:val="20"/>
        </w:rPr>
        <w:t>apakšpasākumā</w:t>
      </w:r>
      <w:proofErr w:type="spellEnd"/>
      <w:r w:rsidRPr="000F68FA">
        <w:rPr>
          <w:rFonts w:ascii="Arial" w:eastAsia="Times New Roman" w:hAnsi="Arial" w:cs="Arial"/>
          <w:sz w:val="20"/>
          <w:szCs w:val="20"/>
        </w:rPr>
        <w:t xml:space="preserve"> atbalstu par šīm investīcijām nav iespējams saņemt.</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3</w:t>
      </w:r>
      <w:r w:rsidRPr="000F68FA">
        <w:rPr>
          <w:rFonts w:ascii="Arial" w:eastAsia="Times New Roman" w:hAnsi="Arial" w:cs="Arial"/>
          <w:sz w:val="20"/>
          <w:szCs w:val="20"/>
        </w:rPr>
        <w:t> Kritēriju aprēķina pēc šādas formulas: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09"/>
        <w:gridCol w:w="1187"/>
        <w:gridCol w:w="3835"/>
      </w:tblGrid>
      <w:tr w:rsidR="000F68FA" w:rsidRPr="000F68FA" w:rsidTr="00230533">
        <w:tc>
          <w:tcPr>
            <w:tcW w:w="2250" w:type="pct"/>
            <w:vMerge w:val="restart"/>
            <w:tcBorders>
              <w:top w:val="nil"/>
              <w:left w:val="nil"/>
              <w:bottom w:val="nil"/>
              <w:right w:val="nil"/>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w:t>
            </w:r>
          </w:p>
        </w:tc>
        <w:tc>
          <w:tcPr>
            <w:tcW w:w="650" w:type="pct"/>
            <w:tcBorders>
              <w:top w:val="nil"/>
              <w:left w:val="nil"/>
              <w:bottom w:val="single" w:sz="6" w:space="0" w:color="414142"/>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 + C) / 2</w:t>
            </w:r>
          </w:p>
        </w:tc>
        <w:tc>
          <w:tcPr>
            <w:tcW w:w="2100" w:type="pct"/>
            <w:vMerge w:val="restar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 10, kur</w:t>
            </w:r>
          </w:p>
        </w:tc>
      </w:tr>
      <w:tr w:rsidR="000F68FA" w:rsidRPr="000F68FA" w:rsidTr="00230533">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650" w:type="pct"/>
            <w:tcBorders>
              <w:top w:val="outset" w:sz="6" w:space="0" w:color="414142"/>
              <w:left w:val="nil"/>
              <w:bottom w:val="nil"/>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 – 70 000</w:t>
            </w:r>
          </w:p>
        </w:tc>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A – punktu skaits, kas aprēķināts, ņemot vērā ieņēmumu proporciju pret saņemto atbalstu;</w:t>
      </w:r>
      <w:r w:rsidRPr="000F68FA">
        <w:rPr>
          <w:rFonts w:ascii="Arial" w:eastAsia="Times New Roman" w:hAnsi="Arial" w:cs="Arial"/>
          <w:sz w:val="20"/>
          <w:szCs w:val="20"/>
        </w:rPr>
        <w:br/>
        <w:t>B + C – pretendenta ieņēmumi no lauksaimniecības produktu ražošanas un pārstrādes pēdējos divos noslēgtajos gados (B – pirmajā gadā, C – otrajā gadā). Attiecībā uz jaunu uzņēmumu, ja nav ieņēmumu pēdējos divos noslēgtajos gados, izmanto pēdējo noslēgto gadu, dalot ar 1;</w:t>
      </w:r>
      <w:r w:rsidRPr="000F68FA">
        <w:rPr>
          <w:rFonts w:ascii="Arial" w:eastAsia="Times New Roman" w:hAnsi="Arial" w:cs="Arial"/>
          <w:sz w:val="20"/>
          <w:szCs w:val="20"/>
        </w:rPr>
        <w:br/>
        <w:t>D – pretendentam izmaksātais publiskais finansējums.</w:t>
      </w:r>
      <w:r w:rsidRPr="000F68FA">
        <w:rPr>
          <w:rFonts w:ascii="Arial" w:eastAsia="Times New Roman" w:hAnsi="Arial" w:cs="Arial"/>
          <w:sz w:val="20"/>
          <w:szCs w:val="20"/>
        </w:rPr>
        <w:br/>
        <w:t>Ja kritērijā ir negatīvs rezultāts, piešķir kritērijam maksimālo punktu skaitu – 20.</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4</w:t>
      </w:r>
      <w:r w:rsidRPr="000F68FA">
        <w:rPr>
          <w:rFonts w:ascii="Arial" w:eastAsia="Times New Roman" w:hAnsi="Arial" w:cs="Arial"/>
          <w:sz w:val="20"/>
          <w:szCs w:val="20"/>
        </w:rPr>
        <w:t> Kritēriju aprēķina pēc šādas formulas: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548"/>
        <w:gridCol w:w="4200"/>
      </w:tblGrid>
      <w:tr w:rsidR="000F68FA" w:rsidRPr="000F68FA" w:rsidTr="00230533">
        <w:tc>
          <w:tcPr>
            <w:tcW w:w="2400" w:type="pct"/>
            <w:vMerge w:val="restart"/>
            <w:tcBorders>
              <w:top w:val="nil"/>
              <w:left w:val="nil"/>
              <w:bottom w:val="nil"/>
              <w:right w:val="nil"/>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A =</w:t>
            </w:r>
          </w:p>
        </w:tc>
        <w:tc>
          <w:tcPr>
            <w:tcW w:w="300" w:type="pct"/>
            <w:tcBorders>
              <w:top w:val="nil"/>
              <w:left w:val="nil"/>
              <w:bottom w:val="single" w:sz="6" w:space="0" w:color="414142"/>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w:t>
            </w:r>
          </w:p>
        </w:tc>
        <w:tc>
          <w:tcPr>
            <w:tcW w:w="2300" w:type="pct"/>
            <w:vMerge w:val="restar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100, kur</w:t>
            </w:r>
          </w:p>
        </w:tc>
      </w:tr>
      <w:tr w:rsidR="000F68FA" w:rsidRPr="000F68FA" w:rsidTr="00230533">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nil"/>
              <w:bottom w:val="nil"/>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w:t>
            </w:r>
          </w:p>
        </w:tc>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709"/>
        <w:rPr>
          <w:rFonts w:ascii="Times New Roman" w:eastAsia="Times New Roman" w:hAnsi="Times New Roman" w:cs="Times New Roman"/>
          <w:sz w:val="24"/>
          <w:szCs w:val="24"/>
        </w:rPr>
      </w:pPr>
      <w:r w:rsidRPr="000F68FA">
        <w:rPr>
          <w:rFonts w:ascii="Arial" w:eastAsia="Times New Roman" w:hAnsi="Arial" w:cs="Arial"/>
          <w:sz w:val="20"/>
          <w:szCs w:val="20"/>
        </w:rPr>
        <w:t xml:space="preserve">A – punktu skaits, kas aprēķināts, ņemot vērā pretendenta pēdējā noslēgtajā gadā veiktās valsts sociālās apdrošināšanas iemaksas (attiecībā uz zemnieku saimniecību – arī zemnieku saimniecības īpašnieka par sevi veiktās iemaksas) vidēji uz vienu pēdējā noslēgtajā gadā nodarbināto (t. </w:t>
      </w:r>
      <w:proofErr w:type="spellStart"/>
      <w:r w:rsidRPr="000F68FA">
        <w:rPr>
          <w:rFonts w:ascii="Arial" w:eastAsia="Times New Roman" w:hAnsi="Arial" w:cs="Arial"/>
          <w:sz w:val="20"/>
          <w:szCs w:val="20"/>
        </w:rPr>
        <w:t>sk</w:t>
      </w:r>
      <w:proofErr w:type="spellEnd"/>
      <w:r w:rsidRPr="000F68FA">
        <w:rPr>
          <w:rFonts w:ascii="Arial" w:eastAsia="Times New Roman" w:hAnsi="Arial" w:cs="Arial"/>
          <w:sz w:val="20"/>
          <w:szCs w:val="20"/>
        </w:rPr>
        <w:t>. pašnodarbināto);</w:t>
      </w:r>
      <w:r w:rsidRPr="000F68FA">
        <w:rPr>
          <w:rFonts w:ascii="Arial" w:eastAsia="Times New Roman" w:hAnsi="Arial" w:cs="Arial"/>
          <w:sz w:val="20"/>
          <w:szCs w:val="20"/>
        </w:rPr>
        <w:br/>
        <w:t>B – pretendenta pēdējā noslēgtajā gadā veiktās valsts sociālās apdrošināšanas iemaksas;</w:t>
      </w:r>
      <w:r w:rsidRPr="000F68FA">
        <w:rPr>
          <w:rFonts w:ascii="Arial" w:eastAsia="Times New Roman" w:hAnsi="Arial" w:cs="Arial"/>
          <w:sz w:val="20"/>
          <w:szCs w:val="20"/>
        </w:rPr>
        <w:br/>
        <w:t xml:space="preserve">C – vidējais pēdējā noslēgtajā gadā nodarbināto skaits (t. </w:t>
      </w:r>
      <w:proofErr w:type="spellStart"/>
      <w:r w:rsidRPr="000F68FA">
        <w:rPr>
          <w:rFonts w:ascii="Arial" w:eastAsia="Times New Roman" w:hAnsi="Arial" w:cs="Arial"/>
          <w:sz w:val="20"/>
          <w:szCs w:val="20"/>
        </w:rPr>
        <w:t>sk</w:t>
      </w:r>
      <w:proofErr w:type="spellEnd"/>
      <w:r w:rsidRPr="000F68FA">
        <w:rPr>
          <w:rFonts w:ascii="Arial" w:eastAsia="Times New Roman" w:hAnsi="Arial" w:cs="Arial"/>
          <w:sz w:val="20"/>
          <w:szCs w:val="20"/>
        </w:rPr>
        <w:t>. pašnodarbinātie).</w:t>
      </w:r>
      <w:r w:rsidRPr="000F68FA">
        <w:rPr>
          <w:rFonts w:ascii="Arial" w:eastAsia="Times New Roman" w:hAnsi="Arial" w:cs="Arial"/>
          <w:sz w:val="20"/>
          <w:szCs w:val="20"/>
        </w:rPr>
        <w:br/>
        <w:t>Kritērija aprēķinā izmanto VID datubāzes datus.</w:t>
      </w:r>
      <w:r w:rsidRPr="000F68FA">
        <w:rPr>
          <w:rFonts w:ascii="Times New Roman" w:eastAsia="Times New Roman" w:hAnsi="Times New Roman" w:cs="Times New Roman"/>
          <w:sz w:val="24"/>
          <w:szCs w:val="24"/>
        </w:rPr>
        <w:t>”</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B.18.2. Atlases kritēriji </w:t>
      </w:r>
      <w:proofErr w:type="spellStart"/>
      <w:r w:rsidRPr="000F68FA">
        <w:rPr>
          <w:rFonts w:ascii="Arial" w:eastAsia="Times New Roman" w:hAnsi="Arial" w:cs="Arial"/>
          <w:b/>
          <w:bCs/>
          <w:i/>
          <w:iCs/>
          <w:sz w:val="20"/>
          <w:szCs w:val="20"/>
        </w:rPr>
        <w:t>apakšpasākumā</w:t>
      </w:r>
      <w:proofErr w:type="spellEnd"/>
      <w:r w:rsidRPr="000F68FA">
        <w:rPr>
          <w:rFonts w:ascii="Arial" w:eastAsia="Times New Roman" w:hAnsi="Arial" w:cs="Arial"/>
          <w:b/>
          <w:bCs/>
          <w:i/>
          <w:iCs/>
          <w:sz w:val="20"/>
          <w:szCs w:val="20"/>
        </w:rPr>
        <w:t xml:space="preserve"> "Atbalsts ieguldījumiem pārstrādē"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1918"/>
        <w:gridCol w:w="3013"/>
        <w:gridCol w:w="1370"/>
        <w:gridCol w:w="1187"/>
        <w:gridCol w:w="1096"/>
      </w:tblGrid>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Kritēriju grupa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Punktu skaits kritērijā</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Maksimāli iespējamais punktu skaits grupā</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punktu skaits kritērijā</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gatavība ieviešanai (punktu skaitu reizina ar attiecīgo būvniecības izdevumu proporciju no kopējiem projekta attiecināmajiem izdevumiem)</w:t>
            </w:r>
            <w:r w:rsidRPr="000F68FA">
              <w:rPr>
                <w:rFonts w:ascii="Times New Roman" w:eastAsia="Times New Roman" w:hAnsi="Times New Roman" w:cs="Times New Roman"/>
                <w:sz w:val="20"/>
                <w:szCs w:val="20"/>
                <w:vertAlign w:val="superscript"/>
              </w:rPr>
              <w:t>1</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Būvprojekts ar būvatļaujā veiktu atzīmi par projektēšanas nosacījumu izpildi vai paskaidrojuma raksts/apliecinājuma karte ar būvvaldes atzīmi par būvniecības ieceres akceptu iesniegts kopā ar projekta iesniegumu</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Saņemtais publiskā finansējuma apmērs</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pretendenta vidējie ieņēmumi pēdējos divos noslēgtajos gados no lauksaimniecības produktu ražošanas un pārstrādes pret izmaksāto publisko finansējumu LAP 2007–2013 pasākumā "Lauksaimniecības produktu pievienotās vērtības radīšana" un Ministru kabineta 2014. gada 30. 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xml:space="preserve">. 600 "Kārtība, kādā piešķir valsts un Eiropas Savienības atbalstu atklātu projektu konkursu veidā pasākumam "Ieguldījumi materiālajos aktīvos"" 1.2. apakšpunktā minētajā </w:t>
            </w:r>
            <w:proofErr w:type="spellStart"/>
            <w:r w:rsidRPr="000F68FA">
              <w:rPr>
                <w:rFonts w:ascii="Times New Roman" w:eastAsia="Times New Roman" w:hAnsi="Times New Roman" w:cs="Times New Roman"/>
                <w:sz w:val="20"/>
                <w:szCs w:val="20"/>
              </w:rPr>
              <w:t>apakšpasākumā</w:t>
            </w:r>
            <w:proofErr w:type="spellEnd"/>
            <w:r w:rsidRPr="000F68FA">
              <w:rPr>
                <w:rFonts w:ascii="Times New Roman" w:eastAsia="Times New Roman" w:hAnsi="Times New Roman" w:cs="Times New Roman"/>
                <w:sz w:val="20"/>
                <w:szCs w:val="20"/>
              </w:rPr>
              <w:t> </w:t>
            </w:r>
            <w:r w:rsidRPr="000F68FA">
              <w:rPr>
                <w:rFonts w:ascii="Times New Roman" w:eastAsia="Times New Roman" w:hAnsi="Times New Roman" w:cs="Times New Roman"/>
                <w:sz w:val="20"/>
                <w:szCs w:val="20"/>
                <w:vertAlign w:val="superscript"/>
              </w:rPr>
              <w:t>2</w:t>
            </w:r>
            <w:r w:rsidRPr="000F68FA">
              <w:rPr>
                <w:rFonts w:ascii="Times New Roman" w:eastAsia="Times New Roman" w:hAnsi="Times New Roman" w:cs="Times New Roman"/>
                <w:sz w:val="20"/>
                <w:szCs w:val="20"/>
              </w:rPr>
              <w:t> (ja pēdējos divos noslēgtajos gados ir bijis apgrozījums, bet atbalsts nav saņemts, pretendentam piešķir maksimālo punktu skaitu kritērijā)</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Veiktās nodokļu iemaksas</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pretendenta pēdējā noslēgtajā gadā veiktās valsts sociālās apdrošināšanas iemaksas vidēji uz vienu pēdējā noslēgtajā gadā nodarbināto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pašnodarbinātu personu), dalītas ar 100</w:t>
            </w:r>
            <w:r w:rsidRPr="000F68FA">
              <w:rPr>
                <w:rFonts w:ascii="Times New Roman" w:eastAsia="Times New Roman" w:hAnsi="Times New Roman" w:cs="Times New Roman"/>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Projekta mērķis (saskaņā ar Ministru </w:t>
            </w:r>
            <w:r w:rsidRPr="000F68FA">
              <w:rPr>
                <w:rFonts w:ascii="Times New Roman" w:eastAsia="Times New Roman" w:hAnsi="Times New Roman" w:cs="Times New Roman"/>
                <w:sz w:val="20"/>
                <w:szCs w:val="20"/>
              </w:rPr>
              <w:lastRenderedPageBreak/>
              <w:t xml:space="preserve">kabineta 2014. gada 30. 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600 "Kārtība, kādā piešķir valsts un Eiropas Savienības atbalstu atklātu projektu konkursu veidā pasākumam "Ieguldījumi materiālajos aktīvos"" 11. punktu)</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6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5.</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 ir kādas pārtikas kvalitātes shēmas operators</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 ir nacionālās pārtikas kvalitātes shēmas, bioloģiskās lauksaimniecības shēmas, aizsargātu ģeogrāfiskās izcelsmes norāžu, aizsargātu cilmes vietas nosaukumu shēmas, garantētu tradicionālo īpatnību shēmas operators</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iesnieguma iesniegšana</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iesniegums iesniegts Lauku atbalsta dienesta Elektroniskās pieteikšanās sistēmā</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Teritorijas attīstības indekss</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būvniecības (arī iekārtas uzstādīšanas esošā būvē) īstenošanas vietas teritorijas attīstības indekss novadam vai republikas nozīmes pilsētai (ja tas ir negatīvs)</w:t>
            </w:r>
            <w:r w:rsidRPr="000F68FA">
              <w:rPr>
                <w:rFonts w:ascii="Times New Roman" w:eastAsia="Times New Roman" w:hAnsi="Times New Roman" w:cs="Times New Roman"/>
                <w:sz w:val="20"/>
                <w:szCs w:val="20"/>
                <w:vertAlign w:val="superscript"/>
              </w:rPr>
              <w:t>4</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700" w:type="pct"/>
            <w:gridSpan w:val="4"/>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100</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Minimālais punktu skaits, lai pretendētu uz atbalstu, ir 35 punkti</w:t>
            </w:r>
          </w:p>
        </w:tc>
      </w:tr>
    </w:tbl>
    <w:p w:rsidR="00AA57F9" w:rsidRPr="000F68FA" w:rsidRDefault="00AA57F9" w:rsidP="00AA57F9">
      <w:pPr>
        <w:shd w:val="clear" w:color="auto" w:fill="FFFFFF"/>
        <w:spacing w:after="0" w:line="240" w:lineRule="auto"/>
        <w:rPr>
          <w:rFonts w:ascii="Arial" w:eastAsia="Times New Roman" w:hAnsi="Arial" w:cs="Arial"/>
          <w:sz w:val="20"/>
          <w:szCs w:val="20"/>
        </w:rPr>
      </w:pPr>
      <w:r w:rsidRPr="000F68FA">
        <w:rPr>
          <w:rFonts w:ascii="Arial" w:eastAsia="Times New Roman" w:hAnsi="Arial" w:cs="Arial"/>
          <w:sz w:val="20"/>
          <w:szCs w:val="20"/>
        </w:rPr>
        <w:t>Piezīmes.</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1</w:t>
      </w:r>
      <w:r w:rsidRPr="000F68FA">
        <w:rPr>
          <w:rFonts w:ascii="Arial" w:eastAsia="Times New Roman" w:hAnsi="Arial" w:cs="Arial"/>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548"/>
        <w:gridCol w:w="4200"/>
      </w:tblGrid>
      <w:tr w:rsidR="000F68FA" w:rsidRPr="000F68FA" w:rsidTr="00230533">
        <w:tc>
          <w:tcPr>
            <w:tcW w:w="2400" w:type="pct"/>
            <w:vMerge w:val="restart"/>
            <w:tcBorders>
              <w:top w:val="nil"/>
              <w:left w:val="nil"/>
              <w:bottom w:val="nil"/>
              <w:right w:val="nil"/>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 B x</w:t>
            </w:r>
          </w:p>
        </w:tc>
        <w:tc>
          <w:tcPr>
            <w:tcW w:w="300" w:type="pct"/>
            <w:tcBorders>
              <w:top w:val="nil"/>
              <w:left w:val="nil"/>
              <w:bottom w:val="single" w:sz="6" w:space="0" w:color="414142"/>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w:t>
            </w:r>
          </w:p>
        </w:tc>
        <w:tc>
          <w:tcPr>
            <w:tcW w:w="2300" w:type="pct"/>
            <w:vMerge w:val="restar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kur</w:t>
            </w:r>
          </w:p>
        </w:tc>
      </w:tr>
      <w:tr w:rsidR="000F68FA" w:rsidRPr="000F68FA" w:rsidTr="00230533">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nil"/>
              <w:bottom w:val="nil"/>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w:t>
            </w:r>
          </w:p>
        </w:tc>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A – punktu skaits, kas aprēķināts, ņemot vērā būvniecības proporciju pret kopējiem attiecināmiem projekta izdevumiem;</w:t>
      </w:r>
      <w:r w:rsidRPr="000F68FA">
        <w:rPr>
          <w:rFonts w:ascii="Arial" w:eastAsia="Times New Roman" w:hAnsi="Arial" w:cs="Arial"/>
          <w:sz w:val="20"/>
          <w:szCs w:val="20"/>
        </w:rPr>
        <w:br/>
        <w:t>B – punktu skaits kritērijā pēc iesniegto dokumentu veida;</w:t>
      </w:r>
      <w:r w:rsidRPr="000F68FA">
        <w:rPr>
          <w:rFonts w:ascii="Arial" w:eastAsia="Times New Roman" w:hAnsi="Arial" w:cs="Arial"/>
          <w:sz w:val="20"/>
          <w:szCs w:val="20"/>
        </w:rPr>
        <w:br/>
        <w:t>C – projektā paredzētie būvniecības izdevumi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w:t>
      </w:r>
      <w:r w:rsidRPr="000F68FA">
        <w:rPr>
          <w:rFonts w:ascii="Arial" w:eastAsia="Times New Roman" w:hAnsi="Arial" w:cs="Arial"/>
          <w:sz w:val="20"/>
          <w:szCs w:val="20"/>
        </w:rPr>
        <w:br/>
        <w:t>D – projekta kopējie attiecināmie izdevumi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w:t>
      </w:r>
      <w:r w:rsidRPr="000F68FA">
        <w:rPr>
          <w:rFonts w:ascii="Arial" w:eastAsia="Times New Roman" w:hAnsi="Arial" w:cs="Arial"/>
          <w:sz w:val="20"/>
          <w:szCs w:val="20"/>
        </w:rPr>
        <w:br/>
        <w:t>Punktus piešķir par vienu kritēriju grupā.</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2</w:t>
      </w:r>
      <w:r w:rsidRPr="000F68FA">
        <w:rPr>
          <w:rFonts w:ascii="Arial" w:eastAsia="Times New Roman" w:hAnsi="Arial" w:cs="Arial"/>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09"/>
        <w:gridCol w:w="1187"/>
        <w:gridCol w:w="3835"/>
      </w:tblGrid>
      <w:tr w:rsidR="000F68FA" w:rsidRPr="000F68FA" w:rsidTr="00230533">
        <w:tc>
          <w:tcPr>
            <w:tcW w:w="2250" w:type="pct"/>
            <w:vMerge w:val="restart"/>
            <w:tcBorders>
              <w:top w:val="nil"/>
              <w:left w:val="nil"/>
              <w:bottom w:val="nil"/>
              <w:right w:val="nil"/>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w:t>
            </w:r>
          </w:p>
        </w:tc>
        <w:tc>
          <w:tcPr>
            <w:tcW w:w="650" w:type="pct"/>
            <w:tcBorders>
              <w:top w:val="nil"/>
              <w:left w:val="nil"/>
              <w:bottom w:val="single" w:sz="6" w:space="0" w:color="414142"/>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 + C) / 2</w:t>
            </w:r>
          </w:p>
        </w:tc>
        <w:tc>
          <w:tcPr>
            <w:tcW w:w="2100" w:type="pct"/>
            <w:vMerge w:val="restar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 10, kur</w:t>
            </w:r>
          </w:p>
        </w:tc>
      </w:tr>
      <w:tr w:rsidR="000F68FA" w:rsidRPr="000F68FA" w:rsidTr="00230533">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650" w:type="pct"/>
            <w:tcBorders>
              <w:top w:val="outset" w:sz="6" w:space="0" w:color="414142"/>
              <w:left w:val="nil"/>
              <w:bottom w:val="nil"/>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w:t>
            </w:r>
          </w:p>
        </w:tc>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A – punktu skaits, kas aprēķināts, ņemot vērā ieņēmumu proporciju pret saņemto atbalstu;</w:t>
      </w:r>
      <w:r w:rsidRPr="000F68FA">
        <w:rPr>
          <w:rFonts w:ascii="Arial" w:eastAsia="Times New Roman" w:hAnsi="Arial" w:cs="Arial"/>
          <w:sz w:val="20"/>
          <w:szCs w:val="20"/>
        </w:rPr>
        <w:br/>
        <w:t>B + C – pretendenta ieņēmumi no lauksaimniecības produktu ražošanas un pārstrādes pēdējos divos noslēgtajos gados (B – pirmajā gadā, C – otrajā gadā)</w:t>
      </w:r>
      <w:r w:rsidR="00BE5984" w:rsidRPr="000F68FA">
        <w:rPr>
          <w:rFonts w:ascii="Arial" w:eastAsia="Times New Roman" w:hAnsi="Arial" w:cs="Arial"/>
          <w:sz w:val="20"/>
          <w:szCs w:val="20"/>
        </w:rPr>
        <w:t>. Attiecībā uz jaunu uzņēmumu, ja nav ieņēmumu pēdējos divos noslēgtajos gados, izmanto pēdējo noslēgto gadu, dalot ar 1</w:t>
      </w:r>
      <w:r w:rsidRPr="000F68FA">
        <w:rPr>
          <w:rFonts w:ascii="Arial" w:eastAsia="Times New Roman" w:hAnsi="Arial" w:cs="Arial"/>
          <w:sz w:val="20"/>
          <w:szCs w:val="20"/>
        </w:rPr>
        <w:t>;</w:t>
      </w:r>
      <w:r w:rsidRPr="000F68FA">
        <w:rPr>
          <w:rFonts w:ascii="Arial" w:eastAsia="Times New Roman" w:hAnsi="Arial" w:cs="Arial"/>
          <w:sz w:val="20"/>
          <w:szCs w:val="20"/>
        </w:rPr>
        <w:br/>
        <w:t>D – pretendentam izmaksātais publiskais finansējums.</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3</w:t>
      </w:r>
      <w:r w:rsidRPr="000F68FA">
        <w:rPr>
          <w:rFonts w:ascii="Arial" w:eastAsia="Times New Roman" w:hAnsi="Arial" w:cs="Arial"/>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548"/>
        <w:gridCol w:w="4200"/>
      </w:tblGrid>
      <w:tr w:rsidR="000F68FA" w:rsidRPr="000F68FA" w:rsidTr="00230533">
        <w:tc>
          <w:tcPr>
            <w:tcW w:w="2400" w:type="pct"/>
            <w:vMerge w:val="restart"/>
            <w:tcBorders>
              <w:top w:val="nil"/>
              <w:left w:val="nil"/>
              <w:bottom w:val="nil"/>
              <w:right w:val="nil"/>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A =</w:t>
            </w:r>
          </w:p>
        </w:tc>
        <w:tc>
          <w:tcPr>
            <w:tcW w:w="300" w:type="pct"/>
            <w:tcBorders>
              <w:top w:val="nil"/>
              <w:left w:val="nil"/>
              <w:bottom w:val="single" w:sz="6" w:space="0" w:color="414142"/>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w:t>
            </w:r>
          </w:p>
        </w:tc>
        <w:tc>
          <w:tcPr>
            <w:tcW w:w="2300" w:type="pct"/>
            <w:vMerge w:val="restar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100</w:t>
            </w:r>
            <w:proofErr w:type="gramStart"/>
            <w:r w:rsidRPr="000F68FA">
              <w:rPr>
                <w:rFonts w:ascii="Times New Roman" w:eastAsia="Times New Roman" w:hAnsi="Times New Roman" w:cs="Times New Roman"/>
                <w:sz w:val="20"/>
                <w:szCs w:val="20"/>
              </w:rPr>
              <w:t xml:space="preserve"> , </w:t>
            </w:r>
            <w:proofErr w:type="gramEnd"/>
            <w:r w:rsidRPr="000F68FA">
              <w:rPr>
                <w:rFonts w:ascii="Times New Roman" w:eastAsia="Times New Roman" w:hAnsi="Times New Roman" w:cs="Times New Roman"/>
                <w:sz w:val="20"/>
                <w:szCs w:val="20"/>
              </w:rPr>
              <w:t>kur</w:t>
            </w:r>
          </w:p>
        </w:tc>
      </w:tr>
      <w:tr w:rsidR="000F68FA" w:rsidRPr="000F68FA" w:rsidTr="00230533">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nil"/>
              <w:bottom w:val="nil"/>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w:t>
            </w:r>
          </w:p>
        </w:tc>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 xml:space="preserve">A – punktu skaits, kas aprēķināts, ņemot vērā pretendenta (attiecībā uz zemnieku saimniecību – arī zemnieku saimniecības īpašnieka par sevi veiktās iemaksas) pēdējā noslēgtajā gadā veiktās valsts sociālās apdrošināšanas iemaksas vidēji uz vienu pēdējā noslēgtajā gadā nodarbināto (t. </w:t>
      </w:r>
      <w:proofErr w:type="spellStart"/>
      <w:r w:rsidRPr="000F68FA">
        <w:rPr>
          <w:rFonts w:ascii="Arial" w:eastAsia="Times New Roman" w:hAnsi="Arial" w:cs="Arial"/>
          <w:sz w:val="20"/>
          <w:szCs w:val="20"/>
        </w:rPr>
        <w:t>sk</w:t>
      </w:r>
      <w:proofErr w:type="spellEnd"/>
      <w:r w:rsidRPr="000F68FA">
        <w:rPr>
          <w:rFonts w:ascii="Arial" w:eastAsia="Times New Roman" w:hAnsi="Arial" w:cs="Arial"/>
          <w:sz w:val="20"/>
          <w:szCs w:val="20"/>
        </w:rPr>
        <w:t>. pašnodarbināto);</w:t>
      </w:r>
      <w:r w:rsidRPr="000F68FA">
        <w:rPr>
          <w:rFonts w:ascii="Arial" w:eastAsia="Times New Roman" w:hAnsi="Arial" w:cs="Arial"/>
          <w:sz w:val="20"/>
          <w:szCs w:val="20"/>
        </w:rPr>
        <w:br/>
        <w:t>B – pretendenta pēdējā noslēgtajā gadā veiktās valsts sociālās apdrošināšanas iemaksas;</w:t>
      </w:r>
      <w:r w:rsidRPr="000F68FA">
        <w:rPr>
          <w:rFonts w:ascii="Arial" w:eastAsia="Times New Roman" w:hAnsi="Arial" w:cs="Arial"/>
          <w:sz w:val="20"/>
          <w:szCs w:val="20"/>
        </w:rPr>
        <w:br/>
        <w:t xml:space="preserve">C – vidējais pēdējā noslēgtajā gadā nodarbināto skaits (t. </w:t>
      </w:r>
      <w:proofErr w:type="spellStart"/>
      <w:r w:rsidRPr="000F68FA">
        <w:rPr>
          <w:rFonts w:ascii="Arial" w:eastAsia="Times New Roman" w:hAnsi="Arial" w:cs="Arial"/>
          <w:sz w:val="20"/>
          <w:szCs w:val="20"/>
        </w:rPr>
        <w:t>sk</w:t>
      </w:r>
      <w:proofErr w:type="spellEnd"/>
      <w:r w:rsidRPr="000F68FA">
        <w:rPr>
          <w:rFonts w:ascii="Arial" w:eastAsia="Times New Roman" w:hAnsi="Arial" w:cs="Arial"/>
          <w:sz w:val="20"/>
          <w:szCs w:val="20"/>
        </w:rPr>
        <w:t>. pašnodarbinātie).</w:t>
      </w:r>
      <w:r w:rsidRPr="000F68FA">
        <w:rPr>
          <w:rFonts w:ascii="Arial" w:eastAsia="Times New Roman" w:hAnsi="Arial" w:cs="Arial"/>
          <w:sz w:val="20"/>
          <w:szCs w:val="20"/>
        </w:rPr>
        <w:br/>
        <w:t>Kritērija aprēķinā izmanto VID datubāzes datus.</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4</w:t>
      </w:r>
      <w:r w:rsidRPr="000F68FA">
        <w:rPr>
          <w:rFonts w:ascii="Arial" w:eastAsia="Times New Roman" w:hAnsi="Arial" w:cs="Arial"/>
          <w:sz w:val="20"/>
          <w:szCs w:val="20"/>
        </w:rPr>
        <w:t> Kritēriju aprēķina, izmantojot šādu formulu:</w:t>
      </w:r>
    </w:p>
    <w:p w:rsidR="00AA57F9" w:rsidRPr="000F68FA" w:rsidRDefault="00AA57F9" w:rsidP="00AA57F9">
      <w:pPr>
        <w:shd w:val="clear" w:color="auto" w:fill="FFFFFF"/>
        <w:spacing w:before="100" w:beforeAutospacing="1" w:after="100" w:afterAutospacing="1" w:line="293" w:lineRule="atLeast"/>
        <w:ind w:firstLine="300"/>
        <w:jc w:val="center"/>
        <w:rPr>
          <w:rFonts w:ascii="Arial" w:eastAsia="Times New Roman" w:hAnsi="Arial" w:cs="Arial"/>
          <w:sz w:val="20"/>
          <w:szCs w:val="20"/>
        </w:rPr>
      </w:pPr>
      <w:r w:rsidRPr="000F68FA">
        <w:rPr>
          <w:rFonts w:ascii="Arial" w:eastAsia="Times New Roman" w:hAnsi="Arial" w:cs="Arial"/>
          <w:sz w:val="20"/>
          <w:szCs w:val="20"/>
        </w:rPr>
        <w:t>A = B x (–10), kur</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A – punktu skaits, kas aprēķināts, ņemot vērā teritorijas attīstības indeksu;</w:t>
      </w:r>
      <w:r w:rsidRPr="000F68FA">
        <w:rPr>
          <w:rFonts w:ascii="Arial" w:eastAsia="Times New Roman" w:hAnsi="Arial" w:cs="Arial"/>
          <w:sz w:val="20"/>
          <w:szCs w:val="20"/>
        </w:rPr>
        <w:br/>
        <w:t>B – teritorijas attīstības indekss novadā vai republikas nozīmes pilsētā, kurā notiks projekta īstenošana (būvniecība, iekārtu uzstādīšana esošā būvē).</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B.18.3. Atlases kritēriji pasākumā "Ieguldījumi materiālajos aktīvos" kooperatīvajām sabiedrībām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1918"/>
        <w:gridCol w:w="3013"/>
        <w:gridCol w:w="1370"/>
        <w:gridCol w:w="1187"/>
        <w:gridCol w:w="1096"/>
      </w:tblGrid>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Kritēriju grupa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Punktu skaits kritērijā</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Maksimāli iespējamais punktu skaits grupā</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punktu skaits kritērijā</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gatavība ieviešanai (punktu skaitu reizina ar attiecīgo būvniecības izdevumu proporciju no kopējiem projekta attaisnotajiem izdevumiem)</w:t>
            </w:r>
            <w:r w:rsidRPr="000F68FA">
              <w:rPr>
                <w:rFonts w:ascii="Times New Roman" w:eastAsia="Times New Roman" w:hAnsi="Times New Roman" w:cs="Times New Roman"/>
                <w:sz w:val="20"/>
                <w:szCs w:val="20"/>
                <w:vertAlign w:val="superscript"/>
              </w:rPr>
              <w:t>1</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Būvprojekts ar būvatļaujā veiktu atzīmi par projektēšanas nosacījumu izpildi vai paskaidrojuma raksts/apliecinājuma karte ar būvvaldes atzīmi par būvniecības ieceres akceptu iesniegts kopā ar projekta iesniegumu</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Saņemtais publiskā finansējuma apmērs</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pretendenta vidējie ieņēmumi pēdējos divos noslēgtajos gados no lauksaimniecības preču un pakalpojumu apgrozījuma ar biedriem pret izmaksāto publisko finansējumu LAP 2007–2013 pasākumā "Lauku saimniecību modernizācija" un "Lauksaimniecības produktu pievienotās vērtības radīšana" un Ministru kabineta 2014. gada 30. 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xml:space="preserve">. 600 "Kārtība, kādā piešķir valsts un Eiropas Savienības atbalstu atklātu projektu konkursu veidā pasākumam "Ieguldījumi materiālajos aktīvos"" 1.1. un 1.2. apakšpunktā minētajā </w:t>
            </w:r>
            <w:proofErr w:type="spellStart"/>
            <w:r w:rsidRPr="000F68FA">
              <w:rPr>
                <w:rFonts w:ascii="Times New Roman" w:eastAsia="Times New Roman" w:hAnsi="Times New Roman" w:cs="Times New Roman"/>
                <w:sz w:val="20"/>
                <w:szCs w:val="20"/>
              </w:rPr>
              <w:t>apakšpasākumā</w:t>
            </w:r>
            <w:proofErr w:type="spellEnd"/>
            <w:r w:rsidRPr="000F68FA">
              <w:rPr>
                <w:rFonts w:ascii="Times New Roman" w:eastAsia="Times New Roman" w:hAnsi="Times New Roman" w:cs="Times New Roman"/>
                <w:sz w:val="20"/>
                <w:szCs w:val="20"/>
              </w:rPr>
              <w:t> </w:t>
            </w:r>
            <w:r w:rsidRPr="000F68FA">
              <w:rPr>
                <w:rFonts w:ascii="Times New Roman" w:eastAsia="Times New Roman" w:hAnsi="Times New Roman" w:cs="Times New Roman"/>
                <w:sz w:val="20"/>
                <w:szCs w:val="20"/>
                <w:vertAlign w:val="superscript"/>
              </w:rPr>
              <w:t>2</w:t>
            </w:r>
            <w:r w:rsidRPr="000F68FA">
              <w:rPr>
                <w:rFonts w:ascii="Times New Roman" w:eastAsia="Times New Roman" w:hAnsi="Times New Roman" w:cs="Times New Roman"/>
                <w:sz w:val="20"/>
                <w:szCs w:val="20"/>
              </w:rPr>
              <w:t xml:space="preserve"> (ja pēdējos divos noslēgtajos gados ir bijis </w:t>
            </w:r>
            <w:r w:rsidRPr="000F68FA">
              <w:rPr>
                <w:rFonts w:ascii="Times New Roman" w:eastAsia="Times New Roman" w:hAnsi="Times New Roman" w:cs="Times New Roman"/>
                <w:sz w:val="20"/>
                <w:szCs w:val="20"/>
              </w:rPr>
              <w:lastRenderedPageBreak/>
              <w:t>apgrozījums, bet atbalsts nav saņemts, pretendentam piešķir maksimālo punktu skaitu kritērijā)</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Atbilstoši aprēķinātajam koeficientam</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3.</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Apgrozījums</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Lauksaimniecības preču un pakalpojumu apgrozījums starp kooperatīvo sabiedrību un tās biedriem procentos no kooperatīvās sabiedrības lauksaimniecības preču un pakalpojumu kopējā apgrozījuma</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 – par katru pilnu procentu, kas pārsniedz 75 % no kopējā apgrozījuma apmēra, piešķir 1 punktu</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Projekta mērķis (saskaņā ar Ministru kabineta 2014. gada 30. 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600 "Kārtība, kādā piešķir valsts un Eiropas Savienības atbalstu atklātu projektu konkursu veidā pasākumam "Ieguldījumi materiālajos aktīvos"" 11. punktu)</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6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 iekļauts bioloģiskās lauksaimniecības kontroles sistēmā</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Bioloģiski sertificēts kooperatīvs</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iesnieguma iesniegšana</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iesniegums iesniegts Lauku atbalsta dienesta Elektroniskās pieteikšanās sistēmā</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Teritorijas attīstības indekss</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būvniecības (arī iekārtas uzstādīšanas esošā būvē) īstenošanas vietas teritorijas attīstības indekss novadam (ja tas ir negatīvs)</w:t>
            </w:r>
            <w:r w:rsidRPr="000F68FA">
              <w:rPr>
                <w:rFonts w:ascii="Times New Roman" w:eastAsia="Times New Roman" w:hAnsi="Times New Roman" w:cs="Times New Roman"/>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700" w:type="pct"/>
            <w:gridSpan w:val="4"/>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w:t>
            </w:r>
          </w:p>
        </w:tc>
        <w:tc>
          <w:tcPr>
            <w:tcW w:w="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100</w:t>
            </w:r>
          </w:p>
        </w:tc>
        <w:tc>
          <w:tcPr>
            <w:tcW w:w="6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Minimālais punktu skaits, lai pretendētu uz atbalstu, ir 35 punkti</w:t>
            </w:r>
          </w:p>
        </w:tc>
      </w:tr>
    </w:tbl>
    <w:p w:rsidR="00AA57F9" w:rsidRPr="000F68FA" w:rsidRDefault="00AA57F9" w:rsidP="00AA57F9">
      <w:pPr>
        <w:shd w:val="clear" w:color="auto" w:fill="FFFFFF"/>
        <w:spacing w:after="0" w:line="240" w:lineRule="auto"/>
        <w:rPr>
          <w:rFonts w:ascii="Arial" w:eastAsia="Times New Roman" w:hAnsi="Arial" w:cs="Arial"/>
          <w:sz w:val="20"/>
          <w:szCs w:val="20"/>
        </w:rPr>
      </w:pPr>
      <w:r w:rsidRPr="000F68FA">
        <w:rPr>
          <w:rFonts w:ascii="Arial" w:eastAsia="Times New Roman" w:hAnsi="Arial" w:cs="Arial"/>
          <w:sz w:val="20"/>
          <w:szCs w:val="20"/>
        </w:rPr>
        <w:t>Piezīmes.</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1</w:t>
      </w:r>
      <w:r w:rsidRPr="000F68FA">
        <w:rPr>
          <w:rFonts w:ascii="Arial" w:eastAsia="Times New Roman" w:hAnsi="Arial" w:cs="Arial"/>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548"/>
        <w:gridCol w:w="4200"/>
      </w:tblGrid>
      <w:tr w:rsidR="000F68FA" w:rsidRPr="000F68FA" w:rsidTr="00230533">
        <w:tc>
          <w:tcPr>
            <w:tcW w:w="2400" w:type="pct"/>
            <w:vMerge w:val="restart"/>
            <w:tcBorders>
              <w:top w:val="nil"/>
              <w:left w:val="nil"/>
              <w:bottom w:val="nil"/>
              <w:right w:val="nil"/>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 B x</w:t>
            </w:r>
          </w:p>
        </w:tc>
        <w:tc>
          <w:tcPr>
            <w:tcW w:w="300" w:type="pct"/>
            <w:tcBorders>
              <w:top w:val="nil"/>
              <w:left w:val="nil"/>
              <w:bottom w:val="single" w:sz="6" w:space="0" w:color="414142"/>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w:t>
            </w:r>
          </w:p>
        </w:tc>
        <w:tc>
          <w:tcPr>
            <w:tcW w:w="2300" w:type="pct"/>
            <w:vMerge w:val="restar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kur</w:t>
            </w:r>
          </w:p>
        </w:tc>
      </w:tr>
      <w:tr w:rsidR="000F68FA" w:rsidRPr="000F68FA" w:rsidTr="00230533">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nil"/>
              <w:bottom w:val="nil"/>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w:t>
            </w:r>
          </w:p>
        </w:tc>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A – punktu skaits, kas aprēķināts, ņemot vērā būvniecības proporciju pret kopējiem attiecināmiem projekta izdevumiem;</w:t>
      </w:r>
      <w:r w:rsidRPr="000F68FA">
        <w:rPr>
          <w:rFonts w:ascii="Arial" w:eastAsia="Times New Roman" w:hAnsi="Arial" w:cs="Arial"/>
          <w:sz w:val="20"/>
          <w:szCs w:val="20"/>
        </w:rPr>
        <w:br/>
        <w:t>B – punktu skaits kritērijā pēc iesniegto dokumentu veida;</w:t>
      </w:r>
      <w:r w:rsidRPr="000F68FA">
        <w:rPr>
          <w:rFonts w:ascii="Arial" w:eastAsia="Times New Roman" w:hAnsi="Arial" w:cs="Arial"/>
          <w:sz w:val="20"/>
          <w:szCs w:val="20"/>
        </w:rPr>
        <w:br/>
        <w:t>C – projektā paredzētie būvniecības izdevumi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w:t>
      </w:r>
      <w:r w:rsidRPr="000F68FA">
        <w:rPr>
          <w:rFonts w:ascii="Arial" w:eastAsia="Times New Roman" w:hAnsi="Arial" w:cs="Arial"/>
          <w:sz w:val="20"/>
          <w:szCs w:val="20"/>
        </w:rPr>
        <w:br/>
        <w:t>D – projekta kopējie attiecināmie izdevumi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w:t>
      </w:r>
      <w:r w:rsidRPr="000F68FA">
        <w:rPr>
          <w:rFonts w:ascii="Arial" w:eastAsia="Times New Roman" w:hAnsi="Arial" w:cs="Arial"/>
          <w:sz w:val="20"/>
          <w:szCs w:val="20"/>
        </w:rPr>
        <w:br/>
        <w:t>Punktus piešķir par vienu kritēriju grupā.</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2</w:t>
      </w:r>
      <w:r w:rsidRPr="000F68FA">
        <w:rPr>
          <w:rFonts w:ascii="Arial" w:eastAsia="Times New Roman" w:hAnsi="Arial" w:cs="Arial"/>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09"/>
        <w:gridCol w:w="1187"/>
        <w:gridCol w:w="3835"/>
      </w:tblGrid>
      <w:tr w:rsidR="000F68FA" w:rsidRPr="000F68FA" w:rsidTr="00230533">
        <w:tc>
          <w:tcPr>
            <w:tcW w:w="2250" w:type="pct"/>
            <w:vMerge w:val="restart"/>
            <w:tcBorders>
              <w:top w:val="nil"/>
              <w:left w:val="nil"/>
              <w:bottom w:val="nil"/>
              <w:right w:val="nil"/>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w:t>
            </w:r>
          </w:p>
        </w:tc>
        <w:tc>
          <w:tcPr>
            <w:tcW w:w="650" w:type="pct"/>
            <w:tcBorders>
              <w:top w:val="nil"/>
              <w:left w:val="nil"/>
              <w:bottom w:val="single" w:sz="6" w:space="0" w:color="414142"/>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 + C) / 2</w:t>
            </w:r>
          </w:p>
        </w:tc>
        <w:tc>
          <w:tcPr>
            <w:tcW w:w="2100" w:type="pct"/>
            <w:vMerge w:val="restar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 10, kur</w:t>
            </w:r>
          </w:p>
        </w:tc>
      </w:tr>
      <w:tr w:rsidR="000F68FA" w:rsidRPr="000F68FA" w:rsidTr="00230533">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650" w:type="pct"/>
            <w:tcBorders>
              <w:top w:val="outset" w:sz="6" w:space="0" w:color="414142"/>
              <w:left w:val="nil"/>
              <w:bottom w:val="nil"/>
              <w:right w:val="nil"/>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w:t>
            </w:r>
          </w:p>
        </w:tc>
        <w:tc>
          <w:tcPr>
            <w:tcW w:w="0" w:type="auto"/>
            <w:vMerge/>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A – punktu skaits, kas aprēķināts, ņemot vērā ieņēmumu proporciju pret saņemto atbalstu;</w:t>
      </w:r>
      <w:r w:rsidRPr="000F68FA">
        <w:rPr>
          <w:rFonts w:ascii="Arial" w:eastAsia="Times New Roman" w:hAnsi="Arial" w:cs="Arial"/>
          <w:sz w:val="20"/>
          <w:szCs w:val="20"/>
        </w:rPr>
        <w:br/>
        <w:t>B + C – pretendenta ieņēmumi no lauksaimniecības preču un pakalpojumu apgrozījuma ar biedriem pēdējos divos noslēgtajos gados;</w:t>
      </w:r>
      <w:r w:rsidRPr="000F68FA">
        <w:rPr>
          <w:rFonts w:ascii="Arial" w:eastAsia="Times New Roman" w:hAnsi="Arial" w:cs="Arial"/>
          <w:sz w:val="20"/>
          <w:szCs w:val="20"/>
        </w:rPr>
        <w:br/>
        <w:t>D – pretendentam izmaksātais publiskais finansējums LAP 2007–2013 pasākumā "Lauksaimniecības produktu pievienotās vērtības radīšana" un "Lauku saimniecību modernizācija".</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3</w:t>
      </w:r>
      <w:r w:rsidRPr="000F68FA">
        <w:rPr>
          <w:rFonts w:ascii="Arial" w:eastAsia="Times New Roman" w:hAnsi="Arial" w:cs="Arial"/>
          <w:sz w:val="20"/>
          <w:szCs w:val="20"/>
        </w:rPr>
        <w:t> Kritēriju aprēķina, izmantojot šādu formulu:</w:t>
      </w:r>
    </w:p>
    <w:p w:rsidR="00AA57F9" w:rsidRPr="000F68FA" w:rsidRDefault="00AA57F9" w:rsidP="00AA57F9">
      <w:pPr>
        <w:shd w:val="clear" w:color="auto" w:fill="FFFFFF"/>
        <w:spacing w:before="100" w:beforeAutospacing="1" w:after="100" w:afterAutospacing="1" w:line="293" w:lineRule="atLeast"/>
        <w:ind w:firstLine="300"/>
        <w:jc w:val="center"/>
        <w:rPr>
          <w:rFonts w:ascii="Arial" w:eastAsia="Times New Roman" w:hAnsi="Arial" w:cs="Arial"/>
          <w:sz w:val="20"/>
          <w:szCs w:val="20"/>
        </w:rPr>
      </w:pPr>
      <w:r w:rsidRPr="000F68FA">
        <w:rPr>
          <w:rFonts w:ascii="Arial" w:eastAsia="Times New Roman" w:hAnsi="Arial" w:cs="Arial"/>
          <w:sz w:val="20"/>
          <w:szCs w:val="20"/>
        </w:rPr>
        <w:t>A = B x (–10)</w:t>
      </w:r>
      <w:proofErr w:type="gramStart"/>
      <w:r w:rsidRPr="000F68FA">
        <w:rPr>
          <w:rFonts w:ascii="Arial" w:eastAsia="Times New Roman" w:hAnsi="Arial" w:cs="Arial"/>
          <w:sz w:val="20"/>
          <w:szCs w:val="20"/>
        </w:rPr>
        <w:t xml:space="preserve"> , </w:t>
      </w:r>
      <w:proofErr w:type="gramEnd"/>
      <w:r w:rsidRPr="000F68FA">
        <w:rPr>
          <w:rFonts w:ascii="Arial" w:eastAsia="Times New Roman" w:hAnsi="Arial" w:cs="Arial"/>
          <w:sz w:val="20"/>
          <w:szCs w:val="20"/>
        </w:rPr>
        <w:t>kur</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A – punktu skaits, kas aprēķināts, ņemot vērā teritorijas attīstības indeksu;</w:t>
      </w:r>
      <w:r w:rsidRPr="000F68FA">
        <w:rPr>
          <w:rFonts w:ascii="Arial" w:eastAsia="Times New Roman" w:hAnsi="Arial" w:cs="Arial"/>
          <w:sz w:val="20"/>
          <w:szCs w:val="20"/>
        </w:rPr>
        <w:br/>
        <w:t>B – teritorijas attīstības indekss novadā, kurā notiks projekta īstenošana (būvniecība, iekārtu uzstādīšana esošā būvē).</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B.18.4. Atlases kritēriji </w:t>
      </w:r>
      <w:proofErr w:type="spellStart"/>
      <w:r w:rsidRPr="000F68FA">
        <w:rPr>
          <w:rFonts w:ascii="Arial" w:eastAsia="Times New Roman" w:hAnsi="Arial" w:cs="Arial"/>
          <w:b/>
          <w:bCs/>
          <w:i/>
          <w:iCs/>
          <w:sz w:val="20"/>
          <w:szCs w:val="20"/>
        </w:rPr>
        <w:t>apakšpasākumā</w:t>
      </w:r>
      <w:proofErr w:type="spellEnd"/>
      <w:r w:rsidRPr="000F68FA">
        <w:rPr>
          <w:rFonts w:ascii="Arial" w:eastAsia="Times New Roman" w:hAnsi="Arial" w:cs="Arial"/>
          <w:b/>
          <w:bCs/>
          <w:i/>
          <w:iCs/>
          <w:sz w:val="20"/>
          <w:szCs w:val="20"/>
        </w:rPr>
        <w:t xml:space="preserve"> "Atbalsts ieguldījumiem lauksaimniecības un mežsaimniecības infrastruktūras attīstībā"</w:t>
      </w:r>
    </w:p>
    <w:tbl>
      <w:tblPr>
        <w:tblW w:w="502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1"/>
        <w:gridCol w:w="1927"/>
        <w:gridCol w:w="3028"/>
        <w:gridCol w:w="1377"/>
        <w:gridCol w:w="1195"/>
        <w:gridCol w:w="1099"/>
      </w:tblGrid>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Kritēriju grupa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Punktu skaits kritērijā</w:t>
            </w:r>
          </w:p>
        </w:tc>
        <w:tc>
          <w:tcPr>
            <w:tcW w:w="651"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Maksimāli iespējamais punktu skaits grupā</w:t>
            </w:r>
          </w:p>
        </w:tc>
        <w:tc>
          <w:tcPr>
            <w:tcW w:w="599"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punktu skaits kritērijā</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paredzēti būvniecības darbi</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 ar projekta iesniegumu ir iesniegts būvprojekts ar atzīmi būvatļaujā par projektēšanas nosacījumu izpildi vai paskaidrojuma raksts laukumu un pievadceļu būvniecībai un pārbūvei</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tc>
        <w:tc>
          <w:tcPr>
            <w:tcW w:w="651"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tc>
        <w:tc>
          <w:tcPr>
            <w:tcW w:w="599"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Tiek īstenots </w:t>
            </w:r>
            <w:proofErr w:type="spellStart"/>
            <w:r w:rsidRPr="000F68FA">
              <w:rPr>
                <w:rFonts w:ascii="Times New Roman" w:eastAsia="Times New Roman" w:hAnsi="Times New Roman" w:cs="Times New Roman"/>
                <w:sz w:val="20"/>
                <w:szCs w:val="20"/>
              </w:rPr>
              <w:t>kopprojekts</w:t>
            </w:r>
            <w:proofErr w:type="spellEnd"/>
            <w:r w:rsidRPr="000F68FA">
              <w:rPr>
                <w:rFonts w:ascii="Times New Roman" w:eastAsia="Times New Roman" w:hAnsi="Times New Roman" w:cs="Times New Roman"/>
                <w:sz w:val="20"/>
                <w:szCs w:val="20"/>
              </w:rPr>
              <w:t>, kurā notiek meliorācijas pārbūve vai atjaunošana</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Projekts attiecas uz vairāk nekā piecu īpašnieku meliorācijas sistēmām</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651"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599"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Projekts attiecas uz piecu īpašnieku meliorācijas sistēmām</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rPr>
          <w:trHeight w:val="1080"/>
        </w:trPr>
        <w:tc>
          <w:tcPr>
            <w:tcW w:w="30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105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izmantoti videi draudzīgas meliorācijas sistēmas elementi</w:t>
            </w:r>
          </w:p>
        </w:tc>
        <w:tc>
          <w:tcPr>
            <w:tcW w:w="165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Projekts paredz posmu ar meandriem, </w:t>
            </w:r>
            <w:proofErr w:type="spellStart"/>
            <w:r w:rsidRPr="000F68FA">
              <w:rPr>
                <w:rFonts w:ascii="Times New Roman" w:eastAsia="Times New Roman" w:hAnsi="Times New Roman" w:cs="Times New Roman"/>
                <w:sz w:val="20"/>
                <w:szCs w:val="20"/>
              </w:rPr>
              <w:t>sedimentācijas</w:t>
            </w:r>
            <w:proofErr w:type="spellEnd"/>
            <w:r w:rsidRPr="000F68FA">
              <w:rPr>
                <w:rFonts w:ascii="Times New Roman" w:eastAsia="Times New Roman" w:hAnsi="Times New Roman" w:cs="Times New Roman"/>
                <w:sz w:val="20"/>
                <w:szCs w:val="20"/>
              </w:rPr>
              <w:t xml:space="preserve"> dīķu, divpakāpju meliorācijas grāvju vai akmeņu krāvumu izveidi, kontrolēto drenāžu un mākslīgos mitrājus</w:t>
            </w:r>
          </w:p>
        </w:tc>
        <w:tc>
          <w:tcPr>
            <w:tcW w:w="750"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tc>
        <w:tc>
          <w:tcPr>
            <w:tcW w:w="651"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tc>
        <w:tc>
          <w:tcPr>
            <w:tcW w:w="599" w:type="pct"/>
            <w:tcBorders>
              <w:top w:val="outset" w:sz="6" w:space="0" w:color="414142"/>
              <w:left w:val="outset" w:sz="6" w:space="0" w:color="414142"/>
              <w:bottom w:val="single" w:sz="4" w:space="0" w:color="auto"/>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2520"/>
        </w:trPr>
        <w:tc>
          <w:tcPr>
            <w:tcW w:w="300" w:type="pct"/>
            <w:tcBorders>
              <w:top w:val="single" w:sz="4" w:space="0" w:color="auto"/>
              <w:left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050" w:type="pct"/>
            <w:tcBorders>
              <w:top w:val="single" w:sz="4" w:space="0" w:color="auto"/>
              <w:left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w:t>
            </w:r>
          </w:p>
        </w:tc>
        <w:tc>
          <w:tcPr>
            <w:tcW w:w="1650" w:type="pct"/>
            <w:tcBorders>
              <w:top w:val="single" w:sz="4" w:space="0" w:color="auto"/>
              <w:left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 ir pašvaldība (arī pašvaldības kapitālsabiedrība), kas pārbūvēs vai atjaunos pašvaldības īpašumā esošu meliorācijas sistēmu un hidrotehniskās būves lauksaimniecības vai meža zemē un pārbūvēs vai atjaunos pašvaldības nozīmes koplietošanas meliorācijas sistēmu lauksaimniecības vai meža zemē</w:t>
            </w:r>
          </w:p>
        </w:tc>
        <w:tc>
          <w:tcPr>
            <w:tcW w:w="750" w:type="pct"/>
            <w:tcBorders>
              <w:top w:val="single" w:sz="4" w:space="0" w:color="auto"/>
              <w:left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51" w:type="pct"/>
            <w:tcBorders>
              <w:top w:val="single" w:sz="4" w:space="0" w:color="auto"/>
              <w:left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599" w:type="pct"/>
            <w:tcBorders>
              <w:top w:val="single" w:sz="4" w:space="0" w:color="auto"/>
              <w:left w:val="outset" w:sz="6" w:space="0" w:color="414142"/>
              <w:right w:val="outset" w:sz="6" w:space="0" w:color="414142"/>
            </w:tcBorders>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30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Pieteiktā projekta attiecināmās summas </w:t>
            </w:r>
            <w:r w:rsidRPr="000F68FA">
              <w:rPr>
                <w:rFonts w:ascii="Times New Roman" w:eastAsia="Times New Roman" w:hAnsi="Times New Roman" w:cs="Times New Roman"/>
                <w:sz w:val="20"/>
                <w:szCs w:val="20"/>
              </w:rPr>
              <w:lastRenderedPageBreak/>
              <w:t xml:space="preserve">lielums projektu iesniegšanas kārtā </w:t>
            </w:r>
            <w:proofErr w:type="spellStart"/>
            <w:r w:rsidRPr="000F68FA">
              <w:rPr>
                <w:rFonts w:ascii="Times New Roman" w:eastAsia="Times New Roman" w:hAnsi="Times New Roman" w:cs="Times New Roman"/>
                <w:sz w:val="20"/>
                <w:szCs w:val="20"/>
              </w:rPr>
              <w:t>apakšpasākumā</w:t>
            </w:r>
            <w:proofErr w:type="spellEnd"/>
            <w:r w:rsidRPr="000F68FA">
              <w:rPr>
                <w:rFonts w:ascii="Times New Roman" w:eastAsia="Times New Roman" w:hAnsi="Times New Roman" w:cs="Times New Roman"/>
                <w:sz w:val="20"/>
                <w:szCs w:val="20"/>
              </w:rPr>
              <w:t xml:space="preserve"> "Atbalsts ieguldījumiem lauksaimniecības un mežsaimniecības infrastruktūras attīstībā" (summē visus uz attiecīgo </w:t>
            </w:r>
            <w:proofErr w:type="spellStart"/>
            <w:r w:rsidRPr="000F68FA">
              <w:rPr>
                <w:rFonts w:ascii="Times New Roman" w:eastAsia="Times New Roman" w:hAnsi="Times New Roman" w:cs="Times New Roman"/>
                <w:sz w:val="20"/>
                <w:szCs w:val="20"/>
              </w:rPr>
              <w:t>apakšpasākumu</w:t>
            </w:r>
            <w:proofErr w:type="spellEnd"/>
            <w:r w:rsidRPr="000F68FA">
              <w:rPr>
                <w:rFonts w:ascii="Times New Roman" w:eastAsia="Times New Roman" w:hAnsi="Times New Roman" w:cs="Times New Roman"/>
                <w:sz w:val="20"/>
                <w:szCs w:val="20"/>
              </w:rPr>
              <w:t xml:space="preserve"> iesniegtos projektus attiecīgajā kārtā)</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xml:space="preserve">līdz EUR 50 000 </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651"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599" w:type="pct"/>
            <w:vMerge w:val="restar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EUR 50 001–150 000 </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vairāk EUR par 150 001 </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6.</w:t>
            </w:r>
          </w:p>
        </w:tc>
        <w:tc>
          <w:tcPr>
            <w:tcW w:w="10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iesnieguma iesniegšana</w:t>
            </w:r>
          </w:p>
        </w:tc>
        <w:tc>
          <w:tcPr>
            <w:tcW w:w="16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iesniegums iesniegts Lauku atbalsta dienesta Elektroniskās pieteikšanās sistēmā</w:t>
            </w:r>
          </w:p>
        </w:tc>
        <w:tc>
          <w:tcPr>
            <w:tcW w:w="750"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651"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599"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750" w:type="pct"/>
            <w:gridSpan w:val="4"/>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w:t>
            </w:r>
          </w:p>
        </w:tc>
        <w:tc>
          <w:tcPr>
            <w:tcW w:w="651"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115</w:t>
            </w:r>
          </w:p>
        </w:tc>
        <w:tc>
          <w:tcPr>
            <w:tcW w:w="599" w:type="pct"/>
            <w:tcBorders>
              <w:top w:val="outset" w:sz="6" w:space="0" w:color="414142"/>
              <w:left w:val="outset" w:sz="6" w:space="0" w:color="414142"/>
              <w:bottom w:val="outset" w:sz="6" w:space="0" w:color="414142"/>
              <w:right w:val="outset" w:sz="6" w:space="0" w:color="414142"/>
            </w:tcBorders>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Minimālais punktu skaits, lai pretendētu uz atbalstu, ir 35 punktu.</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sz w:val="20"/>
          <w:szCs w:val="20"/>
          <w:u w:val="single"/>
        </w:rPr>
      </w:pPr>
      <w:r w:rsidRPr="000F68FA">
        <w:rPr>
          <w:rFonts w:ascii="Arial" w:eastAsia="Times New Roman" w:hAnsi="Arial" w:cs="Arial"/>
          <w:b/>
          <w:bCs/>
          <w:sz w:val="20"/>
          <w:szCs w:val="20"/>
          <w:u w:val="single"/>
        </w:rPr>
        <w:t xml:space="preserve">C. FINANŠU INFORMĀCIJA </w:t>
      </w:r>
      <w:proofErr w:type="gramStart"/>
      <w:r w:rsidRPr="000F68FA">
        <w:rPr>
          <w:rFonts w:ascii="Times New Roman" w:eastAsia="Times New Roman" w:hAnsi="Times New Roman" w:cs="Times New Roman"/>
          <w:sz w:val="24"/>
          <w:szCs w:val="24"/>
        </w:rPr>
        <w:t>(</w:t>
      </w:r>
      <w:proofErr w:type="gramEnd"/>
      <w:r w:rsidRPr="000F68FA">
        <w:rPr>
          <w:rFonts w:ascii="Times New Roman" w:eastAsia="Times New Roman" w:hAnsi="Times New Roman" w:cs="Times New Roman"/>
          <w:sz w:val="24"/>
          <w:szCs w:val="24"/>
        </w:rPr>
        <w:t xml:space="preserve">par </w:t>
      </w:r>
      <w:proofErr w:type="spellStart"/>
      <w:r w:rsidRPr="000F68FA">
        <w:rPr>
          <w:rFonts w:ascii="Times New Roman" w:eastAsia="Times New Roman" w:hAnsi="Times New Roman" w:cs="Times New Roman"/>
          <w:sz w:val="24"/>
          <w:szCs w:val="24"/>
        </w:rPr>
        <w:t>kopprojektu</w:t>
      </w:r>
      <w:proofErr w:type="spellEnd"/>
      <w:r w:rsidRPr="000F68FA">
        <w:rPr>
          <w:rFonts w:ascii="Times New Roman" w:eastAsia="Times New Roman" w:hAnsi="Times New Roman" w:cs="Times New Roman"/>
          <w:sz w:val="24"/>
          <w:szCs w:val="24"/>
        </w:rPr>
        <w:t xml:space="preserve"> 4.1. </w:t>
      </w:r>
      <w:proofErr w:type="spellStart"/>
      <w:r w:rsidRPr="000F68FA">
        <w:rPr>
          <w:rFonts w:ascii="Times New Roman" w:eastAsia="Times New Roman" w:hAnsi="Times New Roman" w:cs="Times New Roman"/>
          <w:sz w:val="24"/>
          <w:szCs w:val="24"/>
        </w:rPr>
        <w:t>apakšpasākumā</w:t>
      </w:r>
      <w:proofErr w:type="spellEnd"/>
      <w:r w:rsidRPr="000F68FA">
        <w:rPr>
          <w:rFonts w:ascii="Times New Roman" w:eastAsia="Times New Roman" w:hAnsi="Times New Roman" w:cs="Times New Roman"/>
          <w:sz w:val="24"/>
          <w:szCs w:val="24"/>
        </w:rPr>
        <w:t xml:space="preserve"> aizpilda katrs </w:t>
      </w:r>
      <w:proofErr w:type="spellStart"/>
      <w:r w:rsidRPr="000F68FA">
        <w:rPr>
          <w:rFonts w:ascii="Times New Roman" w:eastAsia="Times New Roman" w:hAnsi="Times New Roman" w:cs="Times New Roman"/>
          <w:sz w:val="24"/>
          <w:szCs w:val="24"/>
        </w:rPr>
        <w:t>kopprojekta</w:t>
      </w:r>
      <w:proofErr w:type="spellEnd"/>
      <w:r w:rsidRPr="000F68FA">
        <w:rPr>
          <w:rFonts w:ascii="Times New Roman" w:eastAsia="Times New Roman" w:hAnsi="Times New Roman" w:cs="Times New Roman"/>
          <w:sz w:val="24"/>
          <w:szCs w:val="24"/>
        </w:rPr>
        <w:t xml:space="preserve"> dalībnieks</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b/>
          <w:bCs/>
          <w:sz w:val="20"/>
          <w:szCs w:val="20"/>
          <w:bdr w:val="none" w:sz="0" w:space="0" w:color="auto" w:frame="1"/>
        </w:rPr>
        <w:t>C.1. Ražošanas apjoms</w:t>
      </w:r>
      <w:r w:rsidRPr="000F68FA">
        <w:rPr>
          <w:rFonts w:ascii="Arial" w:eastAsia="Times New Roman" w:hAnsi="Arial" w:cs="Arial"/>
          <w:sz w:val="20"/>
          <w:szCs w:val="20"/>
        </w:rPr>
        <w:t> </w:t>
      </w:r>
      <w:r w:rsidRPr="000F68FA">
        <w:rPr>
          <w:rFonts w:ascii="Arial" w:eastAsia="Times New Roman" w:hAnsi="Arial" w:cs="Arial"/>
          <w:i/>
          <w:iCs/>
          <w:sz w:val="20"/>
          <w:szCs w:val="20"/>
        </w:rPr>
        <w:t>(informāciju norāda, sākot ar pēdējo noslēgto gadu, turpmākajiem gadiem un gadu, divus vai trīs gadus pēc īstenošanas)</w:t>
      </w: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87"/>
        <w:gridCol w:w="1644"/>
        <w:gridCol w:w="4200"/>
      </w:tblGrid>
      <w:tr w:rsidR="000F68FA" w:rsidRPr="000F68FA" w:rsidTr="00230533">
        <w:trPr>
          <w:trHeight w:val="285"/>
        </w:trPr>
        <w:tc>
          <w:tcPr>
            <w:tcW w:w="1800" w:type="pct"/>
            <w:tcBorders>
              <w:top w:val="outset" w:sz="6" w:space="0" w:color="414142"/>
              <w:left w:val="outset" w:sz="6" w:space="0" w:color="414142"/>
              <w:bottom w:val="single" w:sz="4" w:space="0" w:color="auto"/>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proofErr w:type="spellStart"/>
            <w:r w:rsidRPr="000F68FA">
              <w:rPr>
                <w:rFonts w:ascii="Times New Roman" w:eastAsia="Times New Roman" w:hAnsi="Times New Roman" w:cs="Times New Roman"/>
                <w:i/>
                <w:sz w:val="20"/>
                <w:szCs w:val="20"/>
              </w:rPr>
              <w:t>Kopprojekta</w:t>
            </w:r>
            <w:proofErr w:type="spellEnd"/>
            <w:r w:rsidRPr="000F68FA">
              <w:rPr>
                <w:rFonts w:ascii="Times New Roman" w:eastAsia="Times New Roman" w:hAnsi="Times New Roman" w:cs="Times New Roman"/>
                <w:i/>
                <w:sz w:val="20"/>
                <w:szCs w:val="20"/>
              </w:rPr>
              <w:t xml:space="preserve"> dalībnieks </w:t>
            </w:r>
            <w:r w:rsidRPr="000F68FA">
              <w:rPr>
                <w:rFonts w:ascii="Times New Roman" w:eastAsia="Times New Roman" w:hAnsi="Times New Roman" w:cs="Times New Roman"/>
                <w:i/>
                <w:sz w:val="20"/>
                <w:szCs w:val="20"/>
              </w:rPr>
              <w:br/>
              <w:t xml:space="preserve">4.1. </w:t>
            </w:r>
            <w:proofErr w:type="spellStart"/>
            <w:r w:rsidRPr="000F68FA">
              <w:rPr>
                <w:rFonts w:ascii="Times New Roman" w:eastAsia="Times New Roman" w:hAnsi="Times New Roman" w:cs="Times New Roman"/>
                <w:i/>
                <w:sz w:val="20"/>
                <w:szCs w:val="20"/>
              </w:rPr>
              <w:t>apakšpasākumā</w:t>
            </w:r>
            <w:proofErr w:type="spellEnd"/>
            <w:r w:rsidRPr="000F68FA">
              <w:rPr>
                <w:rFonts w:ascii="Times New Roman" w:eastAsia="Times New Roman" w:hAnsi="Times New Roman" w:cs="Times New Roman"/>
                <w:i/>
                <w:sz w:val="20"/>
                <w:szCs w:val="20"/>
              </w:rPr>
              <w:t xml:space="preserve"> (ja attiecas)</w:t>
            </w:r>
          </w:p>
        </w:tc>
        <w:tc>
          <w:tcPr>
            <w:tcW w:w="900"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vMerge w:val="restart"/>
            <w:tcBorders>
              <w:top w:val="nil"/>
              <w:left w:val="single" w:sz="6" w:space="0" w:color="414142"/>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180"/>
        </w:trPr>
        <w:tc>
          <w:tcPr>
            <w:tcW w:w="1800" w:type="pct"/>
            <w:tcBorders>
              <w:top w:val="single" w:sz="4" w:space="0" w:color="auto"/>
              <w:left w:val="outset" w:sz="6" w:space="0" w:color="414142"/>
              <w:bottom w:val="outset" w:sz="6" w:space="0" w:color="414142"/>
              <w:right w:val="outset" w:sz="6" w:space="0" w:color="414142"/>
            </w:tcBorders>
            <w:shd w:val="clear" w:color="auto" w:fill="BFBFBF"/>
            <w:vAlign w:val="center"/>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Pēdējais noslēgtais gads</w:t>
            </w:r>
          </w:p>
        </w:tc>
        <w:tc>
          <w:tcPr>
            <w:tcW w:w="900" w:type="pct"/>
            <w:tcBorders>
              <w:top w:val="single" w:sz="4" w:space="0" w:color="auto"/>
              <w:left w:val="outset" w:sz="6" w:space="0" w:color="414142"/>
              <w:bottom w:val="outset" w:sz="6" w:space="0" w:color="414142"/>
              <w:right w:val="outset" w:sz="6" w:space="0" w:color="414142"/>
            </w:tcBorders>
            <w:shd w:val="clear" w:color="auto" w:fill="BFBFBF"/>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300" w:type="pct"/>
            <w:vMerge/>
            <w:tcBorders>
              <w:left w:val="single" w:sz="6" w:space="0" w:color="414142"/>
              <w:bottom w:val="nil"/>
              <w:right w:val="nil"/>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Iesniegšanas gads</w:t>
            </w:r>
          </w:p>
        </w:tc>
        <w:tc>
          <w:tcPr>
            <w:tcW w:w="9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nil"/>
              <w:left w:val="single"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Gads pēc projekta īstenošanas</w:t>
            </w:r>
          </w:p>
        </w:tc>
        <w:tc>
          <w:tcPr>
            <w:tcW w:w="9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nil"/>
              <w:left w:val="single"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C.1.1. Ražošanas apjoms</w:t>
      </w: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354"/>
        <w:gridCol w:w="571"/>
        <w:gridCol w:w="525"/>
        <w:gridCol w:w="447"/>
        <w:gridCol w:w="308"/>
        <w:gridCol w:w="502"/>
        <w:gridCol w:w="424"/>
        <w:gridCol w:w="84"/>
        <w:gridCol w:w="280"/>
        <w:gridCol w:w="19"/>
        <w:gridCol w:w="478"/>
        <w:gridCol w:w="525"/>
        <w:gridCol w:w="95"/>
        <w:gridCol w:w="486"/>
        <w:gridCol w:w="447"/>
        <w:gridCol w:w="532"/>
        <w:gridCol w:w="502"/>
        <w:gridCol w:w="656"/>
        <w:gridCol w:w="625"/>
        <w:gridCol w:w="478"/>
        <w:gridCol w:w="525"/>
      </w:tblGrid>
      <w:tr w:rsidR="000F68FA" w:rsidRPr="000F68FA" w:rsidTr="00230533">
        <w:tc>
          <w:tcPr>
            <w:tcW w:w="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Pro</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duk</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cijas</w:t>
            </w:r>
            <w:proofErr w:type="spellEnd"/>
            <w:r w:rsidRPr="000F68FA">
              <w:rPr>
                <w:rFonts w:ascii="Times New Roman" w:eastAsia="Times New Roman" w:hAnsi="Times New Roman" w:cs="Times New Roman"/>
                <w:sz w:val="20"/>
                <w:szCs w:val="20"/>
              </w:rPr>
              <w:t xml:space="preserve"> veids</w:t>
            </w:r>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Mērvie</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nība</w:t>
            </w:r>
            <w:proofErr w:type="spellEnd"/>
            <w:r w:rsidRPr="000F68FA">
              <w:rPr>
                <w:rFonts w:ascii="Times New Roman" w:eastAsia="Times New Roman" w:hAnsi="Times New Roman" w:cs="Times New Roman"/>
                <w:sz w:val="20"/>
                <w:szCs w:val="20"/>
              </w:rPr>
              <w:t xml:space="preserve"> (fiziskās vienībās)</w:t>
            </w:r>
          </w:p>
        </w:tc>
        <w:tc>
          <w:tcPr>
            <w:tcW w:w="1250" w:type="pct"/>
            <w:gridSpan w:val="6"/>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0</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gads</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400" w:type="pct"/>
            <w:gridSpan w:val="5"/>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1</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gads</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Krājumi peri</w:t>
            </w:r>
            <w:r w:rsidRPr="000F68FA">
              <w:rPr>
                <w:rFonts w:ascii="Times New Roman" w:eastAsia="Times New Roman" w:hAnsi="Times New Roman" w:cs="Times New Roman"/>
                <w:sz w:val="20"/>
                <w:szCs w:val="20"/>
              </w:rPr>
              <w:br/>
              <w:t>oda sākumā</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Platība (ha)</w:t>
            </w:r>
          </w:p>
        </w:tc>
        <w:tc>
          <w:tcPr>
            <w:tcW w:w="2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Sara</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žots</w:t>
            </w:r>
            <w:proofErr w:type="spellEnd"/>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Patērēts </w:t>
            </w:r>
            <w:proofErr w:type="spellStart"/>
            <w:r w:rsidRPr="000F68FA">
              <w:rPr>
                <w:rFonts w:ascii="Times New Roman" w:eastAsia="Times New Roman" w:hAnsi="Times New Roman" w:cs="Times New Roman"/>
                <w:sz w:val="20"/>
                <w:szCs w:val="20"/>
              </w:rPr>
              <w:t>saim</w:t>
            </w:r>
            <w:proofErr w:type="spellEnd"/>
          </w:p>
        </w:tc>
        <w:tc>
          <w:tcPr>
            <w:tcW w:w="750" w:type="pct"/>
            <w:gridSpan w:val="5"/>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Realizēts</w:t>
            </w:r>
          </w:p>
        </w:tc>
        <w:tc>
          <w:tcPr>
            <w:tcW w:w="3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Krājumi perioda beigās</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Krā</w:t>
            </w:r>
            <w:proofErr w:type="spellEnd"/>
            <w:r w:rsidRPr="000F68FA">
              <w:rPr>
                <w:rFonts w:ascii="Times New Roman" w:eastAsia="Times New Roman" w:hAnsi="Times New Roman" w:cs="Times New Roman"/>
                <w:sz w:val="20"/>
                <w:szCs w:val="20"/>
              </w:rPr>
              <w:br/>
              <w:t>jumi peri</w:t>
            </w:r>
            <w:r w:rsidRPr="000F68FA">
              <w:rPr>
                <w:rFonts w:ascii="Times New Roman" w:eastAsia="Times New Roman" w:hAnsi="Times New Roman" w:cs="Times New Roman"/>
                <w:sz w:val="20"/>
                <w:szCs w:val="20"/>
              </w:rPr>
              <w:br/>
              <w:t>oda sākumā</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Platība (ha)</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Saražots</w:t>
            </w:r>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Patērēts </w:t>
            </w:r>
            <w:proofErr w:type="spellStart"/>
            <w:r w:rsidRPr="000F68FA">
              <w:rPr>
                <w:rFonts w:ascii="Times New Roman" w:eastAsia="Times New Roman" w:hAnsi="Times New Roman" w:cs="Times New Roman"/>
                <w:sz w:val="20"/>
                <w:szCs w:val="20"/>
              </w:rPr>
              <w:t>saimn</w:t>
            </w:r>
            <w:proofErr w:type="spellEnd"/>
            <w:r w:rsidRPr="000F68FA">
              <w:rPr>
                <w:rFonts w:ascii="Times New Roman" w:eastAsia="Times New Roman" w:hAnsi="Times New Roman" w:cs="Times New Roman"/>
                <w:sz w:val="20"/>
                <w:szCs w:val="20"/>
              </w:rPr>
              <w:t>.</w:t>
            </w:r>
          </w:p>
        </w:tc>
        <w:tc>
          <w:tcPr>
            <w:tcW w:w="900" w:type="pct"/>
            <w:gridSpan w:val="3"/>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Realizēts</w:t>
            </w:r>
          </w:p>
        </w:tc>
        <w:tc>
          <w:tcPr>
            <w:tcW w:w="2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Krājumi peri</w:t>
            </w:r>
            <w:r w:rsidRPr="000F68FA">
              <w:rPr>
                <w:rFonts w:ascii="Times New Roman" w:eastAsia="Times New Roman" w:hAnsi="Times New Roman" w:cs="Times New Roman"/>
                <w:sz w:val="20"/>
                <w:szCs w:val="20"/>
              </w:rPr>
              <w:br/>
              <w:t xml:space="preserve">oda </w:t>
            </w:r>
            <w:proofErr w:type="spellStart"/>
            <w:r w:rsidRPr="000F68FA">
              <w:rPr>
                <w:rFonts w:ascii="Times New Roman" w:eastAsia="Times New Roman" w:hAnsi="Times New Roman" w:cs="Times New Roman"/>
                <w:sz w:val="20"/>
                <w:szCs w:val="20"/>
              </w:rPr>
              <w:t>bei</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gās</w:t>
            </w:r>
            <w:proofErr w:type="spellEnd"/>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Dau</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dzums</w:t>
            </w:r>
            <w:proofErr w:type="spellEnd"/>
          </w:p>
        </w:tc>
        <w:tc>
          <w:tcPr>
            <w:tcW w:w="2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Cena EUR</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Vērtība EUR</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Daudzums</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CenaEUR</w:t>
            </w:r>
            <w:proofErr w:type="spellEnd"/>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Vērtība</w:t>
            </w:r>
            <w:r w:rsidRPr="000F68FA">
              <w:rPr>
                <w:rFonts w:ascii="Times New Roman" w:eastAsia="Times New Roman" w:hAnsi="Times New Roman" w:cs="Times New Roman"/>
                <w:sz w:val="20"/>
                <w:szCs w:val="20"/>
              </w:rPr>
              <w:br/>
              <w:t>EUR</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750" w:type="pct"/>
            <w:gridSpan w:val="13"/>
            <w:tcBorders>
              <w:top w:val="outset" w:sz="6" w:space="0" w:color="414142"/>
              <w:left w:val="outset" w:sz="6" w:space="0" w:color="414142"/>
              <w:bottom w:val="outset" w:sz="6" w:space="0" w:color="414142"/>
              <w:right w:val="outset" w:sz="6" w:space="0" w:color="414142"/>
            </w:tcBorders>
            <w:shd w:val="clear" w:color="auto" w:fill="D9D9D9"/>
            <w:vAlign w:val="bottom"/>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Augkopība</w:t>
            </w:r>
          </w:p>
        </w:tc>
        <w:tc>
          <w:tcPr>
            <w:tcW w:w="100" w:type="pct"/>
            <w:tcBorders>
              <w:top w:val="nil"/>
              <w:left w:val="outset" w:sz="6" w:space="0" w:color="414142"/>
              <w:bottom w:val="nil"/>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shd w:val="clear" w:color="auto" w:fill="D9D9D9"/>
            <w:vAlign w:val="bottom"/>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Augkopība</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70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gridSpan w:val="11"/>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augkopības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augkopības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3"/>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3"/>
            <w:tcBorders>
              <w:top w:val="outset" w:sz="6" w:space="0" w:color="414142"/>
              <w:left w:val="outset" w:sz="6" w:space="0" w:color="414142"/>
              <w:bottom w:val="outset" w:sz="6" w:space="0" w:color="414142"/>
              <w:right w:val="outset" w:sz="6" w:space="0" w:color="414142"/>
            </w:tcBorders>
            <w:shd w:val="clear" w:color="auto" w:fill="D9D9D9"/>
            <w:vAlign w:val="bottom"/>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lastRenderedPageBreak/>
              <w:t>Lopkopība</w:t>
            </w:r>
          </w:p>
        </w:tc>
        <w:tc>
          <w:tcPr>
            <w:tcW w:w="100" w:type="pct"/>
            <w:tcBorders>
              <w:top w:val="nil"/>
              <w:left w:val="outset" w:sz="6" w:space="0" w:color="414142"/>
              <w:bottom w:val="nil"/>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Lopkopība</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70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w:t>
            </w:r>
          </w:p>
        </w:tc>
      </w:tr>
      <w:tr w:rsidR="000F68FA" w:rsidRPr="000F68FA" w:rsidTr="00230533">
        <w:tc>
          <w:tcPr>
            <w:tcW w:w="2150" w:type="pct"/>
            <w:gridSpan w:val="11"/>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lopkopības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lopkopības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3"/>
            <w:tcBorders>
              <w:top w:val="outset" w:sz="6" w:space="0" w:color="414142"/>
              <w:left w:val="outset" w:sz="6" w:space="0" w:color="414142"/>
              <w:bottom w:val="outset" w:sz="6" w:space="0" w:color="414142"/>
              <w:right w:val="nil"/>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Pārstrāde</w:t>
            </w:r>
          </w:p>
        </w:tc>
        <w:tc>
          <w:tcPr>
            <w:tcW w:w="100" w:type="pct"/>
            <w:tcBorders>
              <w:top w:val="nil"/>
              <w:left w:val="outset" w:sz="6" w:space="0" w:color="414142"/>
              <w:bottom w:val="nil"/>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Pārstrāde</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70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gridSpan w:val="11"/>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pārstrādes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pārstrādes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3"/>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gridSpan w:val="11"/>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Ieņēmumi no citiem produkcijas veidiem un no citām nozarēm</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0</w:t>
            </w:r>
          </w:p>
        </w:tc>
        <w:tc>
          <w:tcPr>
            <w:tcW w:w="35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Ieņēmumi no citiem produkcijas veidiem un no citām nozarēm</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1</w:t>
            </w:r>
          </w:p>
        </w:tc>
        <w:tc>
          <w:tcPr>
            <w:tcW w:w="20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w:t>
            </w:r>
          </w:p>
        </w:tc>
        <w:tc>
          <w:tcPr>
            <w:tcW w:w="2000" w:type="pct"/>
            <w:gridSpan w:val="10"/>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w:t>
            </w:r>
          </w:p>
        </w:tc>
        <w:tc>
          <w:tcPr>
            <w:tcW w:w="2000" w:type="pct"/>
            <w:gridSpan w:val="10"/>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2000" w:type="pct"/>
            <w:gridSpan w:val="10"/>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16</w:t>
            </w:r>
          </w:p>
        </w:tc>
        <w:tc>
          <w:tcPr>
            <w:tcW w:w="2000" w:type="pct"/>
            <w:gridSpan w:val="10"/>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150" w:type="pct"/>
            <w:gridSpan w:val="11"/>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citiem produkcijas veidiem un no citām nozarēm</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citiem produkcijas veidiem un citām nozarēm</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750" w:type="pct"/>
            <w:gridSpan w:val="13"/>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gridSpan w:val="11"/>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Neto apgrozījums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Neto apgrozījums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3"/>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gridSpan w:val="10"/>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atbalsta pretendenta saimnieciskās darbības ieņēmumi</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0</w:t>
            </w:r>
          </w:p>
        </w:tc>
        <w:tc>
          <w:tcPr>
            <w:tcW w:w="35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atbalsta pretendenta saimnieciskās darbības ieņēmumi</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1</w:t>
            </w:r>
          </w:p>
        </w:tc>
        <w:tc>
          <w:tcPr>
            <w:tcW w:w="20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17</w:t>
            </w:r>
          </w:p>
        </w:tc>
        <w:tc>
          <w:tcPr>
            <w:tcW w:w="2000" w:type="pct"/>
            <w:gridSpan w:val="9"/>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Nākamo periodu ieņēmumi (ES finansējums)</w:t>
            </w:r>
          </w:p>
        </w:tc>
        <w:tc>
          <w:tcPr>
            <w:tcW w:w="25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Nākamo periodu ieņēmumi (ES finansējums)</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w:t>
            </w:r>
          </w:p>
        </w:tc>
        <w:tc>
          <w:tcPr>
            <w:tcW w:w="2000" w:type="pct"/>
            <w:gridSpan w:val="9"/>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19</w:t>
            </w:r>
          </w:p>
        </w:tc>
        <w:tc>
          <w:tcPr>
            <w:tcW w:w="2000" w:type="pct"/>
            <w:gridSpan w:val="9"/>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2000" w:type="pct"/>
            <w:gridSpan w:val="9"/>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150" w:type="pct"/>
            <w:gridSpan w:val="10"/>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saimnieciskās darbības ieņēmumi kopā</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saimnieciskās darbības ieņēmumi kopā</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after="0" w:line="240" w:lineRule="auto"/>
        <w:rPr>
          <w:rFonts w:ascii="Arial" w:eastAsia="Times New Roman" w:hAnsi="Arial" w:cs="Arial"/>
          <w:sz w:val="27"/>
          <w:szCs w:val="27"/>
        </w:rPr>
      </w:pPr>
      <w:r w:rsidRPr="000F68FA">
        <w:rPr>
          <w:rFonts w:ascii="Arial" w:eastAsia="Times New Roman" w:hAnsi="Arial" w:cs="Arial"/>
          <w:sz w:val="27"/>
          <w:szCs w:val="27"/>
        </w:rPr>
        <w:br/>
        <w:t> </w:t>
      </w: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5"/>
        <w:gridCol w:w="391"/>
        <w:gridCol w:w="512"/>
        <w:gridCol w:w="538"/>
        <w:gridCol w:w="495"/>
        <w:gridCol w:w="338"/>
        <w:gridCol w:w="356"/>
        <w:gridCol w:w="469"/>
        <w:gridCol w:w="381"/>
        <w:gridCol w:w="529"/>
        <w:gridCol w:w="581"/>
        <w:gridCol w:w="99"/>
        <w:gridCol w:w="538"/>
        <w:gridCol w:w="495"/>
        <w:gridCol w:w="338"/>
        <w:gridCol w:w="556"/>
        <w:gridCol w:w="729"/>
        <w:gridCol w:w="381"/>
        <w:gridCol w:w="529"/>
        <w:gridCol w:w="581"/>
      </w:tblGrid>
      <w:tr w:rsidR="000F68FA" w:rsidRPr="000F68FA" w:rsidTr="00230533">
        <w:tc>
          <w:tcPr>
            <w:tcW w:w="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lastRenderedPageBreak/>
              <w:t>p.k</w:t>
            </w:r>
            <w:proofErr w:type="spellEnd"/>
            <w:r w:rsidRPr="000F68FA">
              <w:rPr>
                <w:rFonts w:ascii="Times New Roman" w:eastAsia="Times New Roman" w:hAnsi="Times New Roman" w:cs="Times New Roman"/>
                <w:sz w:val="20"/>
                <w:szCs w:val="20"/>
              </w:rPr>
              <w:t>.</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lastRenderedPageBreak/>
              <w:t>Pro</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lastRenderedPageBreak/>
              <w:t>duk</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cijas</w:t>
            </w:r>
            <w:proofErr w:type="spellEnd"/>
            <w:r w:rsidRPr="000F68FA">
              <w:rPr>
                <w:rFonts w:ascii="Times New Roman" w:eastAsia="Times New Roman" w:hAnsi="Times New Roman" w:cs="Times New Roman"/>
                <w:sz w:val="20"/>
                <w:szCs w:val="20"/>
              </w:rPr>
              <w:t xml:space="preserve"> veids</w:t>
            </w:r>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lastRenderedPageBreak/>
              <w:t>Mērv</w:t>
            </w:r>
            <w:r w:rsidRPr="000F68FA">
              <w:rPr>
                <w:rFonts w:ascii="Times New Roman" w:eastAsia="Times New Roman" w:hAnsi="Times New Roman" w:cs="Times New Roman"/>
                <w:sz w:val="20"/>
                <w:szCs w:val="20"/>
              </w:rPr>
              <w:lastRenderedPageBreak/>
              <w:t>ie</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nība</w:t>
            </w:r>
            <w:proofErr w:type="spellEnd"/>
            <w:r w:rsidRPr="000F68FA">
              <w:rPr>
                <w:rFonts w:ascii="Times New Roman" w:eastAsia="Times New Roman" w:hAnsi="Times New Roman" w:cs="Times New Roman"/>
                <w:sz w:val="20"/>
                <w:szCs w:val="20"/>
              </w:rPr>
              <w:t xml:space="preserve"> (</w:t>
            </w:r>
            <w:proofErr w:type="spellStart"/>
            <w:r w:rsidRPr="000F68FA">
              <w:rPr>
                <w:rFonts w:ascii="Times New Roman" w:eastAsia="Times New Roman" w:hAnsi="Times New Roman" w:cs="Times New Roman"/>
                <w:sz w:val="20"/>
                <w:szCs w:val="20"/>
              </w:rPr>
              <w:t>fizis</w:t>
            </w:r>
            <w:proofErr w:type="spellEnd"/>
            <w:r w:rsidRPr="000F68FA">
              <w:rPr>
                <w:rFonts w:ascii="Times New Roman" w:eastAsia="Times New Roman" w:hAnsi="Times New Roman" w:cs="Times New Roman"/>
                <w:sz w:val="20"/>
                <w:szCs w:val="20"/>
              </w:rPr>
              <w:br/>
              <w:t xml:space="preserve">kās </w:t>
            </w:r>
            <w:proofErr w:type="spellStart"/>
            <w:r w:rsidRPr="000F68FA">
              <w:rPr>
                <w:rFonts w:ascii="Times New Roman" w:eastAsia="Times New Roman" w:hAnsi="Times New Roman" w:cs="Times New Roman"/>
                <w:sz w:val="20"/>
                <w:szCs w:val="20"/>
              </w:rPr>
              <w:t>vienī</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bās</w:t>
            </w:r>
            <w:proofErr w:type="spellEnd"/>
            <w:r w:rsidRPr="000F68FA">
              <w:rPr>
                <w:rFonts w:ascii="Times New Roman" w:eastAsia="Times New Roman" w:hAnsi="Times New Roman" w:cs="Times New Roman"/>
                <w:sz w:val="20"/>
                <w:szCs w:val="20"/>
              </w:rPr>
              <w:t>)</w:t>
            </w:r>
          </w:p>
        </w:tc>
        <w:tc>
          <w:tcPr>
            <w:tcW w:w="1250" w:type="pct"/>
            <w:gridSpan w:val="5"/>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w:t>
            </w:r>
          </w:p>
        </w:tc>
        <w:tc>
          <w:tcPr>
            <w:tcW w:w="55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gads</w:t>
            </w:r>
          </w:p>
        </w:tc>
        <w:tc>
          <w:tcPr>
            <w:tcW w:w="100" w:type="pct"/>
            <w:vMerge w:val="restart"/>
            <w:tcBorders>
              <w:top w:val="nil"/>
              <w:left w:val="single" w:sz="6" w:space="0" w:color="414142"/>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400" w:type="pct"/>
            <w:gridSpan w:val="5"/>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gads</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Krā</w:t>
            </w:r>
            <w:proofErr w:type="spellEnd"/>
            <w:r w:rsidRPr="000F68FA">
              <w:rPr>
                <w:rFonts w:ascii="Times New Roman" w:eastAsia="Times New Roman" w:hAnsi="Times New Roman" w:cs="Times New Roman"/>
                <w:sz w:val="20"/>
                <w:szCs w:val="20"/>
              </w:rPr>
              <w:br/>
              <w:t>jumi peri</w:t>
            </w:r>
            <w:r w:rsidRPr="000F68FA">
              <w:rPr>
                <w:rFonts w:ascii="Times New Roman" w:eastAsia="Times New Roman" w:hAnsi="Times New Roman" w:cs="Times New Roman"/>
                <w:sz w:val="20"/>
                <w:szCs w:val="20"/>
              </w:rPr>
              <w:br/>
              <w:t>oda sākumā</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Platība (ha)</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Sara</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žots</w:t>
            </w:r>
            <w:proofErr w:type="spellEnd"/>
          </w:p>
        </w:tc>
        <w:tc>
          <w:tcPr>
            <w:tcW w:w="2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Patē</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rēts</w:t>
            </w:r>
            <w:proofErr w:type="spellEnd"/>
            <w:r w:rsidRPr="000F68FA">
              <w:rPr>
                <w:rFonts w:ascii="Times New Roman" w:eastAsia="Times New Roman" w:hAnsi="Times New Roman" w:cs="Times New Roman"/>
                <w:sz w:val="20"/>
                <w:szCs w:val="20"/>
              </w:rPr>
              <w:t xml:space="preserve"> </w:t>
            </w:r>
            <w:proofErr w:type="spellStart"/>
            <w:r w:rsidRPr="000F68FA">
              <w:rPr>
                <w:rFonts w:ascii="Times New Roman" w:eastAsia="Times New Roman" w:hAnsi="Times New Roman" w:cs="Times New Roman"/>
                <w:sz w:val="20"/>
                <w:szCs w:val="20"/>
              </w:rPr>
              <w:t>saim</w:t>
            </w:r>
            <w:proofErr w:type="spellEnd"/>
          </w:p>
        </w:tc>
        <w:tc>
          <w:tcPr>
            <w:tcW w:w="800" w:type="pct"/>
            <w:gridSpan w:val="3"/>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Realizēts</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Krājumi perioda beigās</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Krā</w:t>
            </w:r>
            <w:proofErr w:type="spellEnd"/>
            <w:r w:rsidRPr="000F68FA">
              <w:rPr>
                <w:rFonts w:ascii="Times New Roman" w:eastAsia="Times New Roman" w:hAnsi="Times New Roman" w:cs="Times New Roman"/>
                <w:sz w:val="20"/>
                <w:szCs w:val="20"/>
              </w:rPr>
              <w:br/>
              <w:t>jumi peri</w:t>
            </w:r>
            <w:r w:rsidRPr="000F68FA">
              <w:rPr>
                <w:rFonts w:ascii="Times New Roman" w:eastAsia="Times New Roman" w:hAnsi="Times New Roman" w:cs="Times New Roman"/>
                <w:sz w:val="20"/>
                <w:szCs w:val="20"/>
              </w:rPr>
              <w:br/>
              <w:t>oda sākumā</w:t>
            </w:r>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Platība (ha)</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Sara</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žots</w:t>
            </w:r>
            <w:proofErr w:type="spellEnd"/>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Patērēts </w:t>
            </w:r>
            <w:proofErr w:type="spellStart"/>
            <w:r w:rsidRPr="000F68FA">
              <w:rPr>
                <w:rFonts w:ascii="Times New Roman" w:eastAsia="Times New Roman" w:hAnsi="Times New Roman" w:cs="Times New Roman"/>
                <w:sz w:val="20"/>
                <w:szCs w:val="20"/>
              </w:rPr>
              <w:t>saimn</w:t>
            </w:r>
            <w:proofErr w:type="spellEnd"/>
            <w:r w:rsidRPr="000F68FA">
              <w:rPr>
                <w:rFonts w:ascii="Times New Roman" w:eastAsia="Times New Roman" w:hAnsi="Times New Roman" w:cs="Times New Roman"/>
                <w:sz w:val="20"/>
                <w:szCs w:val="20"/>
              </w:rPr>
              <w:t>.</w:t>
            </w:r>
          </w:p>
        </w:tc>
        <w:tc>
          <w:tcPr>
            <w:tcW w:w="900" w:type="pct"/>
            <w:gridSpan w:val="3"/>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Realizēts</w:t>
            </w:r>
          </w:p>
        </w:tc>
        <w:tc>
          <w:tcPr>
            <w:tcW w:w="2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Krājumi peri</w:t>
            </w:r>
            <w:r w:rsidRPr="000F68FA">
              <w:rPr>
                <w:rFonts w:ascii="Times New Roman" w:eastAsia="Times New Roman" w:hAnsi="Times New Roman" w:cs="Times New Roman"/>
                <w:sz w:val="20"/>
                <w:szCs w:val="20"/>
              </w:rPr>
              <w:br/>
              <w:t xml:space="preserve">oda </w:t>
            </w:r>
            <w:proofErr w:type="spellStart"/>
            <w:r w:rsidRPr="000F68FA">
              <w:rPr>
                <w:rFonts w:ascii="Times New Roman" w:eastAsia="Times New Roman" w:hAnsi="Times New Roman" w:cs="Times New Roman"/>
                <w:sz w:val="20"/>
                <w:szCs w:val="20"/>
              </w:rPr>
              <w:t>bei</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gās</w:t>
            </w:r>
            <w:proofErr w:type="spellEnd"/>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Dau</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dzums</w:t>
            </w:r>
            <w:proofErr w:type="spellEnd"/>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Cena EUR</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Vērtība EUR</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Daudzums</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Cena EUR</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Vērtība</w:t>
            </w:r>
            <w:r w:rsidRPr="000F68FA">
              <w:rPr>
                <w:rFonts w:ascii="Times New Roman" w:eastAsia="Times New Roman" w:hAnsi="Times New Roman" w:cs="Times New Roman"/>
                <w:sz w:val="20"/>
                <w:szCs w:val="20"/>
              </w:rPr>
              <w:br/>
              <w:t>EUR</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750" w:type="pct"/>
            <w:gridSpan w:val="11"/>
            <w:tcBorders>
              <w:top w:val="outset" w:sz="6" w:space="0" w:color="414142"/>
              <w:left w:val="outset" w:sz="6" w:space="0" w:color="414142"/>
              <w:bottom w:val="outset" w:sz="6" w:space="0" w:color="414142"/>
              <w:right w:val="outset" w:sz="6" w:space="0" w:color="414142"/>
            </w:tcBorders>
            <w:shd w:val="clear" w:color="auto" w:fill="D9D9D9"/>
            <w:vAlign w:val="bottom"/>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Augkopība</w:t>
            </w:r>
          </w:p>
        </w:tc>
        <w:tc>
          <w:tcPr>
            <w:tcW w:w="100" w:type="pct"/>
            <w:tcBorders>
              <w:top w:val="nil"/>
              <w:left w:val="single" w:sz="6" w:space="0" w:color="414142"/>
              <w:bottom w:val="nil"/>
              <w:right w:val="single"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shd w:val="clear" w:color="auto" w:fill="D9D9D9"/>
            <w:vAlign w:val="bottom"/>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Augkopība</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single" w:sz="6" w:space="0" w:color="414142"/>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75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200" w:type="pct"/>
            <w:gridSpan w:val="9"/>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augkopības produkcijas realizācijas</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augkopības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1"/>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1"/>
            <w:tcBorders>
              <w:top w:val="outset" w:sz="6" w:space="0" w:color="414142"/>
              <w:left w:val="outset" w:sz="6" w:space="0" w:color="414142"/>
              <w:bottom w:val="outset" w:sz="6" w:space="0" w:color="414142"/>
              <w:right w:val="outset" w:sz="6" w:space="0" w:color="414142"/>
            </w:tcBorders>
            <w:shd w:val="clear" w:color="auto" w:fill="D9D9D9"/>
            <w:vAlign w:val="bottom"/>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Lopkopība</w:t>
            </w:r>
          </w:p>
        </w:tc>
        <w:tc>
          <w:tcPr>
            <w:tcW w:w="100" w:type="pct"/>
            <w:tcBorders>
              <w:top w:val="nil"/>
              <w:left w:val="single" w:sz="6" w:space="0" w:color="414142"/>
              <w:bottom w:val="nil"/>
              <w:right w:val="single"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Lopkopība</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single" w:sz="6" w:space="0" w:color="414142"/>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75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w:t>
            </w:r>
          </w:p>
        </w:tc>
      </w:tr>
      <w:tr w:rsidR="000F68FA" w:rsidRPr="000F68FA" w:rsidTr="00230533">
        <w:tc>
          <w:tcPr>
            <w:tcW w:w="2200" w:type="pct"/>
            <w:gridSpan w:val="9"/>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lopkopības produkcijas realizācijas</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single" w:sz="6" w:space="0" w:color="414142"/>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lopkopības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1"/>
            <w:tcBorders>
              <w:top w:val="outset" w:sz="6" w:space="0" w:color="414142"/>
              <w:left w:val="outset" w:sz="6" w:space="0" w:color="414142"/>
              <w:bottom w:val="outset" w:sz="6" w:space="0" w:color="414142"/>
              <w:right w:val="nil"/>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single"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1"/>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Pārstrāde</w:t>
            </w:r>
          </w:p>
        </w:tc>
        <w:tc>
          <w:tcPr>
            <w:tcW w:w="100" w:type="pct"/>
            <w:tcBorders>
              <w:top w:val="nil"/>
              <w:left w:val="single" w:sz="6" w:space="0" w:color="414142"/>
              <w:bottom w:val="nil"/>
              <w:right w:val="single"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Pārstrāde</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single" w:sz="6" w:space="0" w:color="414142"/>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75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200" w:type="pct"/>
            <w:gridSpan w:val="9"/>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pārstrādes produkcijas realizācijas</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single" w:sz="6" w:space="0" w:color="414142"/>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pārstrādes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1"/>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200" w:type="pct"/>
            <w:gridSpan w:val="9"/>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Ieņēmumi no citiem produkcijas veidiem un no citām nozarēm</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single" w:sz="6" w:space="0" w:color="414142"/>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Ieņēmumi no citiem produkcijas veidiem un no citām nozarēm</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w:t>
            </w:r>
          </w:p>
        </w:tc>
        <w:tc>
          <w:tcPr>
            <w:tcW w:w="20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w:t>
            </w:r>
          </w:p>
        </w:tc>
        <w:tc>
          <w:tcPr>
            <w:tcW w:w="2050" w:type="pct"/>
            <w:gridSpan w:val="8"/>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w:t>
            </w:r>
          </w:p>
        </w:tc>
        <w:tc>
          <w:tcPr>
            <w:tcW w:w="2050" w:type="pct"/>
            <w:gridSpan w:val="8"/>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2050" w:type="pct"/>
            <w:gridSpan w:val="8"/>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16</w:t>
            </w:r>
          </w:p>
        </w:tc>
        <w:tc>
          <w:tcPr>
            <w:tcW w:w="2050" w:type="pct"/>
            <w:gridSpan w:val="8"/>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200" w:type="pct"/>
            <w:gridSpan w:val="9"/>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citiem produkcijas veidiem un no citām nozarēm</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citiem produkcijas veidiem un citām nozarēm</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750" w:type="pct"/>
            <w:gridSpan w:val="11"/>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w:t>
            </w:r>
          </w:p>
        </w:tc>
        <w:tc>
          <w:tcPr>
            <w:tcW w:w="100" w:type="pct"/>
            <w:tcBorders>
              <w:top w:val="nil"/>
              <w:left w:val="nil"/>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200" w:type="pct"/>
            <w:gridSpan w:val="9"/>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Neto apgrozījums</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single" w:sz="6" w:space="0" w:color="414142"/>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Neto apgrozījums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750" w:type="pct"/>
            <w:gridSpan w:val="11"/>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50" w:type="pct"/>
            <w:gridSpan w:val="8"/>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200" w:type="pct"/>
            <w:gridSpan w:val="9"/>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atbalsta pretendenta saimnieciskās darbības ieņēmumi</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single" w:sz="6" w:space="0" w:color="414142"/>
              <w:bottom w:val="nil"/>
              <w:right w:val="single"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atbalsta pretendenta saimnieciskās darbības ieņēmumi</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w:t>
            </w:r>
          </w:p>
        </w:tc>
        <w:tc>
          <w:tcPr>
            <w:tcW w:w="20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17</w:t>
            </w:r>
          </w:p>
        </w:tc>
        <w:tc>
          <w:tcPr>
            <w:tcW w:w="2050" w:type="pct"/>
            <w:gridSpan w:val="8"/>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Nākamo periodu ieņēmumi (ES finansējums)</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Nākamo periodu ieņēmumi (ES finansējums)</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w:t>
            </w:r>
          </w:p>
        </w:tc>
        <w:tc>
          <w:tcPr>
            <w:tcW w:w="2050" w:type="pct"/>
            <w:gridSpan w:val="8"/>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19</w:t>
            </w:r>
          </w:p>
        </w:tc>
        <w:tc>
          <w:tcPr>
            <w:tcW w:w="2050" w:type="pct"/>
            <w:gridSpan w:val="8"/>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2050" w:type="pct"/>
            <w:gridSpan w:val="8"/>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200" w:type="pct"/>
            <w:gridSpan w:val="9"/>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saimnieciskās darbības ieņēmumi kopā</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single" w:sz="6" w:space="0" w:color="414142"/>
              <w:bottom w:val="nil"/>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6"/>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saimnieciskās darbības ieņēmumi kopā</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after="0" w:line="240" w:lineRule="auto"/>
        <w:rPr>
          <w:rFonts w:ascii="Arial" w:eastAsia="Times New Roman" w:hAnsi="Arial" w:cs="Arial"/>
          <w:sz w:val="27"/>
          <w:szCs w:val="27"/>
        </w:rPr>
      </w:pPr>
      <w:r w:rsidRPr="000F68FA">
        <w:rPr>
          <w:rFonts w:ascii="Arial" w:eastAsia="Times New Roman" w:hAnsi="Arial" w:cs="Arial"/>
          <w:sz w:val="27"/>
          <w:szCs w:val="27"/>
        </w:rPr>
        <w:br/>
        <w:t> </w:t>
      </w: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
        <w:gridCol w:w="369"/>
        <w:gridCol w:w="596"/>
        <w:gridCol w:w="546"/>
        <w:gridCol w:w="60"/>
        <w:gridCol w:w="421"/>
        <w:gridCol w:w="320"/>
        <w:gridCol w:w="522"/>
        <w:gridCol w:w="441"/>
        <w:gridCol w:w="360"/>
        <w:gridCol w:w="60"/>
        <w:gridCol w:w="308"/>
        <w:gridCol w:w="546"/>
        <w:gridCol w:w="96"/>
        <w:gridCol w:w="505"/>
        <w:gridCol w:w="465"/>
        <w:gridCol w:w="320"/>
        <w:gridCol w:w="522"/>
        <w:gridCol w:w="684"/>
        <w:gridCol w:w="60"/>
        <w:gridCol w:w="607"/>
        <w:gridCol w:w="497"/>
        <w:gridCol w:w="546"/>
      </w:tblGrid>
      <w:tr w:rsidR="000F68FA" w:rsidRPr="000F68FA" w:rsidTr="00230533">
        <w:tc>
          <w:tcPr>
            <w:tcW w:w="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Pro</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duk</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cijas</w:t>
            </w:r>
            <w:proofErr w:type="spellEnd"/>
            <w:r w:rsidRPr="000F68FA">
              <w:rPr>
                <w:rFonts w:ascii="Times New Roman" w:eastAsia="Times New Roman" w:hAnsi="Times New Roman" w:cs="Times New Roman"/>
                <w:sz w:val="20"/>
                <w:szCs w:val="20"/>
              </w:rPr>
              <w:t xml:space="preserve"> veids</w:t>
            </w:r>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Mērvie</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nība</w:t>
            </w:r>
            <w:proofErr w:type="spellEnd"/>
            <w:r w:rsidRPr="000F68FA">
              <w:rPr>
                <w:rFonts w:ascii="Times New Roman" w:eastAsia="Times New Roman" w:hAnsi="Times New Roman" w:cs="Times New Roman"/>
                <w:sz w:val="20"/>
                <w:szCs w:val="20"/>
              </w:rPr>
              <w:t xml:space="preserve"> (fiziskās vienībās)</w:t>
            </w:r>
          </w:p>
        </w:tc>
        <w:tc>
          <w:tcPr>
            <w:tcW w:w="1350" w:type="pct"/>
            <w:gridSpan w:val="6"/>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gridSpan w:val="3"/>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4</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gads</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450" w:type="pct"/>
            <w:gridSpan w:val="6"/>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00" w:type="pct"/>
            <w:gridSpan w:val="2"/>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5</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gads</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Krājumi peri</w:t>
            </w:r>
            <w:r w:rsidRPr="000F68FA">
              <w:rPr>
                <w:rFonts w:ascii="Times New Roman" w:eastAsia="Times New Roman" w:hAnsi="Times New Roman" w:cs="Times New Roman"/>
                <w:sz w:val="20"/>
                <w:szCs w:val="20"/>
              </w:rPr>
              <w:br/>
              <w:t>oda sākumā</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Platība (ha)</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Sara</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žots</w:t>
            </w:r>
            <w:proofErr w:type="spellEnd"/>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Patērēts </w:t>
            </w:r>
            <w:proofErr w:type="spellStart"/>
            <w:r w:rsidRPr="000F68FA">
              <w:rPr>
                <w:rFonts w:ascii="Times New Roman" w:eastAsia="Times New Roman" w:hAnsi="Times New Roman" w:cs="Times New Roman"/>
                <w:sz w:val="20"/>
                <w:szCs w:val="20"/>
              </w:rPr>
              <w:t>saim</w:t>
            </w:r>
            <w:proofErr w:type="spellEnd"/>
          </w:p>
        </w:tc>
        <w:tc>
          <w:tcPr>
            <w:tcW w:w="700" w:type="pct"/>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Realizēts</w:t>
            </w:r>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Krājumi perioda beigās</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Krā</w:t>
            </w:r>
            <w:proofErr w:type="spellEnd"/>
            <w:r w:rsidRPr="000F68FA">
              <w:rPr>
                <w:rFonts w:ascii="Times New Roman" w:eastAsia="Times New Roman" w:hAnsi="Times New Roman" w:cs="Times New Roman"/>
                <w:sz w:val="20"/>
                <w:szCs w:val="20"/>
              </w:rPr>
              <w:br/>
              <w:t>jumi peri</w:t>
            </w:r>
            <w:r w:rsidRPr="000F68FA">
              <w:rPr>
                <w:rFonts w:ascii="Times New Roman" w:eastAsia="Times New Roman" w:hAnsi="Times New Roman" w:cs="Times New Roman"/>
                <w:sz w:val="20"/>
                <w:szCs w:val="20"/>
              </w:rPr>
              <w:br/>
              <w:t>oda sākumā</w:t>
            </w:r>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Platība (ha)</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Sara</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žots</w:t>
            </w:r>
            <w:proofErr w:type="spellEnd"/>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Patērēts </w:t>
            </w:r>
            <w:proofErr w:type="spellStart"/>
            <w:r w:rsidRPr="000F68FA">
              <w:rPr>
                <w:rFonts w:ascii="Times New Roman" w:eastAsia="Times New Roman" w:hAnsi="Times New Roman" w:cs="Times New Roman"/>
                <w:sz w:val="20"/>
                <w:szCs w:val="20"/>
              </w:rPr>
              <w:t>saimn</w:t>
            </w:r>
            <w:proofErr w:type="spellEnd"/>
            <w:r w:rsidRPr="000F68FA">
              <w:rPr>
                <w:rFonts w:ascii="Times New Roman" w:eastAsia="Times New Roman" w:hAnsi="Times New Roman" w:cs="Times New Roman"/>
                <w:sz w:val="20"/>
                <w:szCs w:val="20"/>
              </w:rPr>
              <w:t>.</w:t>
            </w:r>
          </w:p>
        </w:tc>
        <w:tc>
          <w:tcPr>
            <w:tcW w:w="900" w:type="pct"/>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Realizēts</w:t>
            </w:r>
          </w:p>
        </w:tc>
        <w:tc>
          <w:tcPr>
            <w:tcW w:w="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Krājumi peri</w:t>
            </w:r>
            <w:r w:rsidRPr="000F68FA">
              <w:rPr>
                <w:rFonts w:ascii="Times New Roman" w:eastAsia="Times New Roman" w:hAnsi="Times New Roman" w:cs="Times New Roman"/>
                <w:sz w:val="20"/>
                <w:szCs w:val="20"/>
              </w:rPr>
              <w:br/>
              <w:t xml:space="preserve">oda </w:t>
            </w:r>
            <w:proofErr w:type="spellStart"/>
            <w:r w:rsidRPr="000F68FA">
              <w:rPr>
                <w:rFonts w:ascii="Times New Roman" w:eastAsia="Times New Roman" w:hAnsi="Times New Roman" w:cs="Times New Roman"/>
                <w:sz w:val="20"/>
                <w:szCs w:val="20"/>
              </w:rPr>
              <w:t>bei</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gās</w:t>
            </w:r>
            <w:proofErr w:type="spellEnd"/>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Dau</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dzums</w:t>
            </w:r>
            <w:proofErr w:type="spellEnd"/>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Cena EUR</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Vēr</w:t>
            </w:r>
            <w:proofErr w:type="spellEnd"/>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tība</w:t>
            </w:r>
            <w:proofErr w:type="spellEnd"/>
            <w:r w:rsidRPr="000F68FA">
              <w:rPr>
                <w:rFonts w:ascii="Times New Roman" w:eastAsia="Times New Roman" w:hAnsi="Times New Roman" w:cs="Times New Roman"/>
                <w:sz w:val="20"/>
                <w:szCs w:val="20"/>
              </w:rPr>
              <w:t xml:space="preserve"> EUR</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Daudzums</w:t>
            </w:r>
          </w:p>
        </w:tc>
        <w:tc>
          <w:tcPr>
            <w:tcW w:w="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CenaEUR</w:t>
            </w:r>
            <w:proofErr w:type="spellEnd"/>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Vērtība</w:t>
            </w:r>
            <w:r w:rsidRPr="000F68FA">
              <w:rPr>
                <w:rFonts w:ascii="Times New Roman" w:eastAsia="Times New Roman" w:hAnsi="Times New Roman" w:cs="Times New Roman"/>
                <w:sz w:val="20"/>
                <w:szCs w:val="20"/>
              </w:rPr>
              <w:br/>
              <w:t>EUR</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800" w:type="pct"/>
            <w:gridSpan w:val="13"/>
            <w:tcBorders>
              <w:top w:val="outset" w:sz="6" w:space="0" w:color="414142"/>
              <w:left w:val="outset" w:sz="6" w:space="0" w:color="414142"/>
              <w:bottom w:val="outset" w:sz="6" w:space="0" w:color="414142"/>
              <w:right w:val="outset" w:sz="6" w:space="0" w:color="414142"/>
            </w:tcBorders>
            <w:shd w:val="clear" w:color="auto" w:fill="D9D9D9"/>
            <w:vAlign w:val="bottom"/>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Augkopība</w:t>
            </w:r>
          </w:p>
        </w:tc>
        <w:tc>
          <w:tcPr>
            <w:tcW w:w="100" w:type="pct"/>
            <w:tcBorders>
              <w:top w:val="nil"/>
              <w:left w:val="outset" w:sz="6" w:space="0" w:color="414142"/>
              <w:bottom w:val="nil"/>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00" w:type="pct"/>
            <w:gridSpan w:val="9"/>
            <w:tcBorders>
              <w:top w:val="outset" w:sz="6" w:space="0" w:color="414142"/>
              <w:left w:val="outset" w:sz="6" w:space="0" w:color="414142"/>
              <w:bottom w:val="outset" w:sz="6" w:space="0" w:color="414142"/>
              <w:right w:val="outset" w:sz="6" w:space="0" w:color="414142"/>
            </w:tcBorders>
            <w:shd w:val="clear" w:color="auto" w:fill="D9D9D9"/>
            <w:vAlign w:val="bottom"/>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Augkopība</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70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w:t>
            </w:r>
          </w:p>
        </w:tc>
        <w:tc>
          <w:tcPr>
            <w:tcW w:w="30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250" w:type="pct"/>
            <w:gridSpan w:val="10"/>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augkopības produkcijas realizācijas</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augkopības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800" w:type="pct"/>
            <w:gridSpan w:val="13"/>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00" w:type="pct"/>
            <w:gridSpan w:val="9"/>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800" w:type="pct"/>
            <w:gridSpan w:val="13"/>
            <w:tcBorders>
              <w:top w:val="outset" w:sz="6" w:space="0" w:color="414142"/>
              <w:left w:val="outset" w:sz="6" w:space="0" w:color="414142"/>
              <w:bottom w:val="outset" w:sz="6" w:space="0" w:color="414142"/>
              <w:right w:val="outset" w:sz="6" w:space="0" w:color="414142"/>
            </w:tcBorders>
            <w:shd w:val="clear" w:color="auto" w:fill="D9D9D9"/>
            <w:vAlign w:val="bottom"/>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Lopkopība</w:t>
            </w:r>
          </w:p>
        </w:tc>
        <w:tc>
          <w:tcPr>
            <w:tcW w:w="100" w:type="pct"/>
            <w:tcBorders>
              <w:top w:val="nil"/>
              <w:left w:val="outset" w:sz="6" w:space="0" w:color="414142"/>
              <w:bottom w:val="nil"/>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00" w:type="pct"/>
            <w:gridSpan w:val="9"/>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Lopkopība</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70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w:t>
            </w:r>
          </w:p>
        </w:tc>
        <w:tc>
          <w:tcPr>
            <w:tcW w:w="30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w:t>
            </w:r>
          </w:p>
        </w:tc>
      </w:tr>
      <w:tr w:rsidR="000F68FA" w:rsidRPr="000F68FA" w:rsidTr="00230533">
        <w:tc>
          <w:tcPr>
            <w:tcW w:w="2250" w:type="pct"/>
            <w:gridSpan w:val="10"/>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lopkopības produkcijas realizācijas</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lopkopības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800" w:type="pct"/>
            <w:gridSpan w:val="13"/>
            <w:tcBorders>
              <w:top w:val="outset" w:sz="6" w:space="0" w:color="414142"/>
              <w:left w:val="outset" w:sz="6" w:space="0" w:color="414142"/>
              <w:bottom w:val="outset" w:sz="6" w:space="0" w:color="414142"/>
              <w:right w:val="nil"/>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00" w:type="pct"/>
            <w:gridSpan w:val="9"/>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800" w:type="pct"/>
            <w:gridSpan w:val="1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Pārstrāde</w:t>
            </w:r>
          </w:p>
        </w:tc>
        <w:tc>
          <w:tcPr>
            <w:tcW w:w="100" w:type="pct"/>
            <w:tcBorders>
              <w:top w:val="nil"/>
              <w:left w:val="outset" w:sz="6" w:space="0" w:color="414142"/>
              <w:bottom w:val="nil"/>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00" w:type="pct"/>
            <w:gridSpan w:val="9"/>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Pārstrāde</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11</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700" w:type="pct"/>
            <w:gridSpan w:val="3"/>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X</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250" w:type="pct"/>
            <w:gridSpan w:val="10"/>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pārstrādes produkcijas realizācijas</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pārstrādes produkcijas realizācijas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800" w:type="pct"/>
            <w:gridSpan w:val="13"/>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00" w:type="pct"/>
            <w:gridSpan w:val="9"/>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250" w:type="pct"/>
            <w:gridSpan w:val="11"/>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Ieņēmumi no citiem produkcijas veidiem un no citām nozarēm</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4</w:t>
            </w:r>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Ieņēmumi no citiem produkcijas veidiem un no citām nozarēm</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5</w:t>
            </w:r>
          </w:p>
        </w:tc>
        <w:tc>
          <w:tcPr>
            <w:tcW w:w="15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w:t>
            </w:r>
          </w:p>
        </w:tc>
        <w:tc>
          <w:tcPr>
            <w:tcW w:w="2100" w:type="pct"/>
            <w:gridSpan w:val="10"/>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w:t>
            </w:r>
          </w:p>
        </w:tc>
        <w:tc>
          <w:tcPr>
            <w:tcW w:w="2100" w:type="pct"/>
            <w:gridSpan w:val="10"/>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2100" w:type="pct"/>
            <w:gridSpan w:val="10"/>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7"/>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16</w:t>
            </w:r>
          </w:p>
        </w:tc>
        <w:tc>
          <w:tcPr>
            <w:tcW w:w="2100" w:type="pct"/>
            <w:gridSpan w:val="10"/>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250" w:type="pct"/>
            <w:gridSpan w:val="11"/>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citiem produkcijas veidiem un no citām nozarēm</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Kopējie ieņēmumi no citiem produkcijas veidiem un citām nozarēm</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800" w:type="pct"/>
            <w:gridSpan w:val="13"/>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00" w:type="pct"/>
            <w:gridSpan w:val="9"/>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250" w:type="pct"/>
            <w:gridSpan w:val="10"/>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Neto apgrozījums</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Neto apgrozījums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800" w:type="pct"/>
            <w:gridSpan w:val="13"/>
            <w:tcBorders>
              <w:top w:val="outset" w:sz="6" w:space="0" w:color="414142"/>
              <w:left w:val="outset" w:sz="6" w:space="0" w:color="414142"/>
              <w:bottom w:val="outset" w:sz="6" w:space="0" w:color="414142"/>
              <w:right w:val="nil"/>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nil"/>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100" w:type="pct"/>
            <w:gridSpan w:val="9"/>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250" w:type="pct"/>
            <w:gridSpan w:val="10"/>
            <w:tcBorders>
              <w:top w:val="outset" w:sz="6" w:space="0" w:color="414142"/>
              <w:left w:val="outset" w:sz="6" w:space="0" w:color="414142"/>
              <w:bottom w:val="outset" w:sz="6" w:space="0" w:color="414142"/>
              <w:right w:val="outset" w:sz="6" w:space="0" w:color="414142"/>
            </w:tcBorders>
            <w:shd w:val="clear" w:color="auto" w:fill="BFBFB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atbalsta pretendenta saimnieciskās darbības ieņēmumi</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4</w:t>
            </w:r>
          </w:p>
        </w:tc>
        <w:tc>
          <w:tcPr>
            <w:tcW w:w="30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vMerge w:val="restart"/>
            <w:tcBorders>
              <w:top w:val="nil"/>
              <w:left w:val="outset" w:sz="6" w:space="0" w:color="414142"/>
              <w:bottom w:val="nil"/>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atbalsta pretendenta saimnieciskās darbības ieņēmumi</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5</w:t>
            </w:r>
          </w:p>
        </w:tc>
        <w:tc>
          <w:tcPr>
            <w:tcW w:w="150" w:type="pct"/>
            <w:vMerge w:val="restar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17</w:t>
            </w:r>
          </w:p>
        </w:tc>
        <w:tc>
          <w:tcPr>
            <w:tcW w:w="2100" w:type="pct"/>
            <w:gridSpan w:val="9"/>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Nākamo periodu ieņēmumi (ES finansējums)</w:t>
            </w:r>
          </w:p>
        </w:tc>
        <w:tc>
          <w:tcPr>
            <w:tcW w:w="25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Nākamo periodu ieņēmumi (ES finansējums)</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w:t>
            </w:r>
          </w:p>
        </w:tc>
        <w:tc>
          <w:tcPr>
            <w:tcW w:w="2100" w:type="pct"/>
            <w:gridSpan w:val="9"/>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19</w:t>
            </w:r>
          </w:p>
        </w:tc>
        <w:tc>
          <w:tcPr>
            <w:tcW w:w="2100" w:type="pct"/>
            <w:gridSpan w:val="9"/>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1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2100" w:type="pct"/>
            <w:gridSpan w:val="9"/>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gridSpan w:val="2"/>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2250" w:type="pct"/>
            <w:gridSpan w:val="10"/>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saimnieciskās darbības ieņēmumi kopā</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0" w:type="auto"/>
            <w:vMerge/>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700" w:type="pct"/>
            <w:gridSpan w:val="7"/>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Pārējie saimnieciskās darbības ieņēmumi kopā</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C.1.2. Neto apgrozījums sadalījumā pa lauksaimniecības nozarēm (apkopojums no 1.1. tabulas)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927"/>
        <w:gridCol w:w="730"/>
        <w:gridCol w:w="183"/>
        <w:gridCol w:w="3561"/>
        <w:gridCol w:w="730"/>
      </w:tblGrid>
      <w:tr w:rsidR="000F68FA" w:rsidRPr="000F68FA" w:rsidTr="00230533">
        <w:tc>
          <w:tcPr>
            <w:tcW w:w="2550" w:type="pct"/>
            <w:gridSpan w:val="2"/>
            <w:tcBorders>
              <w:top w:val="nil"/>
              <w:left w:val="nil"/>
              <w:bottom w:val="outset" w:sz="6" w:space="0" w:color="414142"/>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Mērvienība: EUR</w:t>
            </w:r>
          </w:p>
        </w:tc>
        <w:tc>
          <w:tcPr>
            <w:tcW w:w="100" w:type="pc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50" w:type="pct"/>
            <w:gridSpan w:val="2"/>
            <w:tcBorders>
              <w:top w:val="nil"/>
              <w:left w:val="nil"/>
              <w:bottom w:val="outset" w:sz="6" w:space="0" w:color="414142"/>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0</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1</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augkopības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augkopības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lopkopības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lopkopības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pārstrādes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pārstrādes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cita veida produkcijas (citām nozarēm)</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cita veida produkcijas (citām nozarēm)</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Neto apgrozījums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Neto apgrozījums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saimnieciskās darbības ieņēmumi</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saimnieciskās darbības ieņēmumi</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50" w:type="pct"/>
            <w:gridSpan w:val="2"/>
            <w:tcBorders>
              <w:top w:val="outset" w:sz="6" w:space="0" w:color="414142"/>
              <w:left w:val="nil"/>
              <w:bottom w:val="outset" w:sz="6" w:space="0" w:color="414142"/>
              <w:right w:val="nil"/>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Mērvienība: EUR</w:t>
            </w:r>
          </w:p>
        </w:tc>
        <w:tc>
          <w:tcPr>
            <w:tcW w:w="100" w:type="pc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50" w:type="pct"/>
            <w:gridSpan w:val="2"/>
            <w:tcBorders>
              <w:top w:val="outset" w:sz="6" w:space="0" w:color="414142"/>
              <w:left w:val="nil"/>
              <w:bottom w:val="outset" w:sz="6" w:space="0" w:color="414142"/>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augkopības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augkopības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lopkopības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lopkopības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pārstrādes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pārstrādes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cita veida produkcijas (citām nozarēm)</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cita veida produkcijas (citām nozarēm)</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Neto apgrozījums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Neto apgrozījums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saimnieciskās darbības ieņēmumi</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saimnieciskās darbības ieņēmumi</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50" w:type="pct"/>
            <w:gridSpan w:val="2"/>
            <w:tcBorders>
              <w:top w:val="outset" w:sz="6" w:space="0" w:color="414142"/>
              <w:left w:val="nil"/>
              <w:bottom w:val="outset" w:sz="6" w:space="0" w:color="414142"/>
              <w:right w:val="nil"/>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Mērvienība: EUR</w:t>
            </w:r>
          </w:p>
        </w:tc>
        <w:tc>
          <w:tcPr>
            <w:tcW w:w="100" w:type="pc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50" w:type="pct"/>
            <w:gridSpan w:val="2"/>
            <w:tcBorders>
              <w:top w:val="outset" w:sz="6" w:space="0" w:color="414142"/>
              <w:left w:val="nil"/>
              <w:bottom w:val="outset" w:sz="6" w:space="0" w:color="414142"/>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4</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5</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augkopības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augkopības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lopkopības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lopkopības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pārstrādes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pārstrādes produkcijas realizācijas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cita veida produkcijas (citām nozarēm)</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Kopējie ieņēmumi no cita veida produkcijas (citām nozarēm)</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Neto apgrozījums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Neto apgrozījums</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1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saimnieciskās darbības ieņēmumi</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00" w:type="pct"/>
            <w:tcBorders>
              <w:top w:val="nil"/>
              <w:left w:val="outset" w:sz="6" w:space="0" w:color="414142"/>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saimnieciskās darbības ieņēmumi</w:t>
            </w:r>
          </w:p>
        </w:tc>
        <w:tc>
          <w:tcPr>
            <w:tcW w:w="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C.1.3. Realizētā produkcija (EUR)</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633"/>
        <w:gridCol w:w="3822"/>
        <w:gridCol w:w="809"/>
        <w:gridCol w:w="810"/>
        <w:gridCol w:w="810"/>
        <w:gridCol w:w="810"/>
        <w:gridCol w:w="810"/>
        <w:gridCol w:w="627"/>
      </w:tblGrid>
      <w:tr w:rsidR="000F68FA" w:rsidRPr="000F68FA" w:rsidTr="00230533">
        <w:tc>
          <w:tcPr>
            <w:tcW w:w="0" w:type="auto"/>
            <w:gridSpan w:val="8"/>
            <w:tcBorders>
              <w:top w:val="nil"/>
              <w:left w:val="nil"/>
              <w:bottom w:val="outset" w:sz="6" w:space="0" w:color="414142"/>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Mērvienība: EUR</w:t>
            </w:r>
          </w:p>
        </w:tc>
      </w:tr>
      <w:tr w:rsidR="000F68FA" w:rsidRPr="000F68FA" w:rsidTr="00230533">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proofErr w:type="spellStart"/>
            <w:r w:rsidRPr="000F68FA">
              <w:rPr>
                <w:rFonts w:ascii="Times New Roman" w:eastAsia="Times New Roman" w:hAnsi="Times New Roman" w:cs="Times New Roman"/>
                <w:b/>
                <w:bCs/>
                <w:i/>
                <w:iCs/>
                <w:sz w:val="20"/>
                <w:szCs w:val="20"/>
              </w:rPr>
              <w:t>Nr.p.k</w:t>
            </w:r>
            <w:proofErr w:type="spellEnd"/>
            <w:r w:rsidRPr="000F68FA">
              <w:rPr>
                <w:rFonts w:ascii="Times New Roman" w:eastAsia="Times New Roman" w:hAnsi="Times New Roman" w:cs="Times New Roman"/>
                <w:b/>
                <w:bCs/>
                <w:i/>
                <w:iCs/>
                <w:sz w:val="20"/>
                <w:szCs w:val="20"/>
              </w:rPr>
              <w:t>.</w:t>
            </w:r>
          </w:p>
        </w:tc>
        <w:tc>
          <w:tcPr>
            <w:tcW w:w="205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Produkcijas veids</w:t>
            </w:r>
          </w:p>
        </w:tc>
        <w:tc>
          <w:tcPr>
            <w:tcW w:w="2600" w:type="pct"/>
            <w:gridSpan w:val="6"/>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Gadi</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0.</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1.</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4.</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5.</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Augkopības produkcija</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Lopkopības produkcija</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Pārstrādes produkcija</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Cita veida produkcija (pārējās nozares)</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40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after="0" w:line="240" w:lineRule="auto"/>
        <w:rPr>
          <w:rFonts w:ascii="Arial" w:eastAsia="Times New Roman" w:hAnsi="Arial" w:cs="Arial"/>
          <w:sz w:val="27"/>
          <w:szCs w:val="27"/>
        </w:rPr>
      </w:pPr>
      <w:r w:rsidRPr="000F68FA">
        <w:rPr>
          <w:rFonts w:ascii="Arial" w:eastAsia="Times New Roman" w:hAnsi="Arial" w:cs="Arial"/>
          <w:sz w:val="27"/>
          <w:szCs w:val="27"/>
        </w:rPr>
        <w:br/>
        <w:t> </w:t>
      </w: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40"/>
        <w:gridCol w:w="3378"/>
        <w:gridCol w:w="3013"/>
      </w:tblGrid>
      <w:tr w:rsidR="000F68FA" w:rsidRPr="000F68FA" w:rsidTr="00230533">
        <w:tc>
          <w:tcPr>
            <w:tcW w:w="1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b/>
                <w:bCs/>
                <w:i/>
                <w:iCs/>
                <w:sz w:val="20"/>
                <w:szCs w:val="20"/>
                <w:bdr w:val="none" w:sz="0" w:space="0" w:color="auto" w:frame="1"/>
              </w:rPr>
              <w:t>C.2. Izmaksas</w:t>
            </w:r>
            <w:r w:rsidRPr="000F68FA">
              <w:rPr>
                <w:rFonts w:ascii="Times New Roman" w:eastAsia="Times New Roman" w:hAnsi="Times New Roman" w:cs="Times New Roman"/>
                <w:i/>
                <w:iCs/>
                <w:sz w:val="20"/>
                <w:szCs w:val="20"/>
              </w:rPr>
              <w:t> (informāciju norāda, sākot ar pēdējo noslēgto gadu, turpmākajiem gadiem un gadu, divus vai trīs gadus pēc īstenošanas) Pēdējais noslēgtais gads</w:t>
            </w:r>
          </w:p>
        </w:tc>
        <w:tc>
          <w:tcPr>
            <w:tcW w:w="18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650" w:type="pct"/>
            <w:tcBorders>
              <w:top w:val="nil"/>
              <w:left w:val="single"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Iesniegšanas gads</w:t>
            </w:r>
          </w:p>
        </w:tc>
        <w:tc>
          <w:tcPr>
            <w:tcW w:w="18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650" w:type="pct"/>
            <w:tcBorders>
              <w:top w:val="nil"/>
              <w:left w:val="single"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Gads pēc projekta īstenošanas</w:t>
            </w:r>
          </w:p>
        </w:tc>
        <w:tc>
          <w:tcPr>
            <w:tcW w:w="18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650" w:type="pct"/>
            <w:tcBorders>
              <w:top w:val="nil"/>
              <w:left w:val="single"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C.2.1. Mainīgās un fiksētās izmaksas, t. </w:t>
      </w:r>
      <w:proofErr w:type="spellStart"/>
      <w:r w:rsidRPr="000F68FA">
        <w:rPr>
          <w:rFonts w:ascii="Arial" w:eastAsia="Times New Roman" w:hAnsi="Arial" w:cs="Arial"/>
          <w:b/>
          <w:bCs/>
          <w:i/>
          <w:iCs/>
          <w:sz w:val="20"/>
          <w:szCs w:val="20"/>
        </w:rPr>
        <w:t>sk</w:t>
      </w:r>
      <w:proofErr w:type="spellEnd"/>
      <w:r w:rsidRPr="000F68FA">
        <w:rPr>
          <w:rFonts w:ascii="Arial" w:eastAsia="Times New Roman" w:hAnsi="Arial" w:cs="Arial"/>
          <w:b/>
          <w:bCs/>
          <w:i/>
          <w:iCs/>
          <w:sz w:val="20"/>
          <w:szCs w:val="20"/>
        </w:rPr>
        <w:t>. realizētās produkcijas ražošanas izmaksas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2"/>
        <w:gridCol w:w="872"/>
        <w:gridCol w:w="881"/>
        <w:gridCol w:w="605"/>
        <w:gridCol w:w="586"/>
        <w:gridCol w:w="605"/>
        <w:gridCol w:w="586"/>
        <w:gridCol w:w="605"/>
        <w:gridCol w:w="586"/>
        <w:gridCol w:w="605"/>
        <w:gridCol w:w="586"/>
        <w:gridCol w:w="605"/>
        <w:gridCol w:w="586"/>
        <w:gridCol w:w="605"/>
        <w:gridCol w:w="586"/>
      </w:tblGrid>
      <w:tr w:rsidR="000F68FA" w:rsidRPr="000F68FA" w:rsidTr="00230533">
        <w:tc>
          <w:tcPr>
            <w:tcW w:w="12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Mērvienība: EUR</w:t>
            </w:r>
          </w:p>
        </w:tc>
        <w:tc>
          <w:tcPr>
            <w:tcW w:w="300" w:type="pct"/>
            <w:tcBorders>
              <w:top w:val="outset" w:sz="6" w:space="0" w:color="414142"/>
              <w:left w:val="outset" w:sz="6" w:space="0" w:color="414142"/>
              <w:bottom w:val="outset" w:sz="6" w:space="0" w:color="414142"/>
              <w:right w:val="nil"/>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0</w:t>
            </w:r>
          </w:p>
        </w:tc>
        <w:tc>
          <w:tcPr>
            <w:tcW w:w="300" w:type="pct"/>
            <w:tcBorders>
              <w:top w:val="outset" w:sz="6" w:space="0" w:color="414142"/>
              <w:left w:val="nil"/>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 gads</w:t>
            </w:r>
          </w:p>
        </w:tc>
        <w:tc>
          <w:tcPr>
            <w:tcW w:w="300" w:type="pct"/>
            <w:tcBorders>
              <w:top w:val="outset" w:sz="6" w:space="0" w:color="414142"/>
              <w:left w:val="outset" w:sz="6" w:space="0" w:color="414142"/>
              <w:bottom w:val="outset" w:sz="6" w:space="0" w:color="414142"/>
              <w:right w:val="nil"/>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1</w:t>
            </w:r>
          </w:p>
        </w:tc>
        <w:tc>
          <w:tcPr>
            <w:tcW w:w="300" w:type="pct"/>
            <w:tcBorders>
              <w:top w:val="outset" w:sz="6" w:space="0" w:color="414142"/>
              <w:left w:val="nil"/>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 gads</w:t>
            </w:r>
          </w:p>
        </w:tc>
        <w:tc>
          <w:tcPr>
            <w:tcW w:w="300" w:type="pct"/>
            <w:tcBorders>
              <w:top w:val="outset" w:sz="6" w:space="0" w:color="414142"/>
              <w:left w:val="outset" w:sz="6" w:space="0" w:color="414142"/>
              <w:bottom w:val="outset" w:sz="6" w:space="0" w:color="414142"/>
              <w:right w:val="nil"/>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w:t>
            </w:r>
          </w:p>
        </w:tc>
        <w:tc>
          <w:tcPr>
            <w:tcW w:w="300" w:type="pct"/>
            <w:tcBorders>
              <w:top w:val="outset" w:sz="6" w:space="0" w:color="414142"/>
              <w:left w:val="nil"/>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 gads</w:t>
            </w:r>
          </w:p>
        </w:tc>
        <w:tc>
          <w:tcPr>
            <w:tcW w:w="300" w:type="pct"/>
            <w:tcBorders>
              <w:top w:val="outset" w:sz="6" w:space="0" w:color="414142"/>
              <w:left w:val="outset" w:sz="6" w:space="0" w:color="414142"/>
              <w:bottom w:val="outset" w:sz="6" w:space="0" w:color="414142"/>
              <w:right w:val="nil"/>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w:t>
            </w:r>
          </w:p>
        </w:tc>
        <w:tc>
          <w:tcPr>
            <w:tcW w:w="300" w:type="pct"/>
            <w:tcBorders>
              <w:top w:val="outset" w:sz="6" w:space="0" w:color="414142"/>
              <w:left w:val="nil"/>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 gads</w:t>
            </w:r>
          </w:p>
        </w:tc>
        <w:tc>
          <w:tcPr>
            <w:tcW w:w="300" w:type="pct"/>
            <w:tcBorders>
              <w:top w:val="outset" w:sz="6" w:space="0" w:color="414142"/>
              <w:left w:val="outset" w:sz="6" w:space="0" w:color="414142"/>
              <w:bottom w:val="outset" w:sz="6" w:space="0" w:color="414142"/>
              <w:right w:val="nil"/>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4</w:t>
            </w:r>
          </w:p>
        </w:tc>
        <w:tc>
          <w:tcPr>
            <w:tcW w:w="300" w:type="pct"/>
            <w:tcBorders>
              <w:top w:val="outset" w:sz="6" w:space="0" w:color="414142"/>
              <w:left w:val="nil"/>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 gads</w:t>
            </w:r>
          </w:p>
        </w:tc>
        <w:tc>
          <w:tcPr>
            <w:tcW w:w="300" w:type="pct"/>
            <w:tcBorders>
              <w:top w:val="outset" w:sz="6" w:space="0" w:color="414142"/>
              <w:left w:val="outset" w:sz="6" w:space="0" w:color="414142"/>
              <w:bottom w:val="outset" w:sz="6" w:space="0" w:color="414142"/>
              <w:right w:val="nil"/>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5</w:t>
            </w:r>
          </w:p>
        </w:tc>
        <w:tc>
          <w:tcPr>
            <w:tcW w:w="300" w:type="pct"/>
            <w:tcBorders>
              <w:top w:val="outset" w:sz="6" w:space="0" w:color="414142"/>
              <w:left w:val="nil"/>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 gads</w:t>
            </w:r>
          </w:p>
        </w:tc>
      </w:tr>
      <w:tr w:rsidR="000F68FA" w:rsidRPr="000F68FA" w:rsidTr="00230533">
        <w:tc>
          <w:tcPr>
            <w:tcW w:w="6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Izmaksu veids</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Patērēts</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Summa</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Patērēts</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Summa</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Patērēts</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Summa</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Patērēts</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Summa</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Patērēts</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Summa</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Patērēts</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Summa</w:t>
            </w:r>
          </w:p>
        </w:tc>
      </w:tr>
      <w:tr w:rsidR="000F68FA" w:rsidRPr="000F68FA" w:rsidTr="00230533">
        <w:tc>
          <w:tcPr>
            <w:tcW w:w="3100" w:type="pct"/>
            <w:gridSpan w:val="9"/>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Mainīgās izmaksas</w:t>
            </w:r>
          </w:p>
        </w:tc>
        <w:tc>
          <w:tcPr>
            <w:tcW w:w="1900" w:type="pct"/>
            <w:gridSpan w:val="6"/>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4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Augkopībā</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Sēkla</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Mēslojums</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Pesticīdi</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900" w:type="pct"/>
            <w:gridSpan w:val="2"/>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Mainīgās izmaksas kopā, augkopībā</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4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Lopkopībā</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Iepērkamā lopbarība</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Veterinārija</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900" w:type="pct"/>
            <w:gridSpan w:val="2"/>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Mainīgās izmaksas kopā, lopkopībā</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4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Pārstrādē</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900" w:type="pct"/>
            <w:gridSpan w:val="2"/>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Mainīgās izmaksas kopā, pārstrādē</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16</w:t>
            </w:r>
          </w:p>
        </w:tc>
        <w:tc>
          <w:tcPr>
            <w:tcW w:w="4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Pārējās nozarēs</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17</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19</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900" w:type="pct"/>
            <w:gridSpan w:val="2"/>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Mainīgās izmaksas kopā, pārējās nozarēs</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21</w:t>
            </w:r>
          </w:p>
        </w:tc>
        <w:tc>
          <w:tcPr>
            <w:tcW w:w="1300" w:type="pct"/>
            <w:gridSpan w:val="3"/>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Mainīgās izmaksas kopā</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after="0" w:line="240" w:lineRule="auto"/>
        <w:rPr>
          <w:rFonts w:ascii="Arial" w:eastAsia="Times New Roman" w:hAnsi="Arial" w:cs="Arial"/>
          <w:sz w:val="27"/>
          <w:szCs w:val="27"/>
        </w:rPr>
      </w:pPr>
      <w:r w:rsidRPr="000F68FA">
        <w:rPr>
          <w:rFonts w:ascii="Arial" w:eastAsia="Times New Roman" w:hAnsi="Arial" w:cs="Arial"/>
          <w:sz w:val="27"/>
          <w:szCs w:val="27"/>
        </w:rPr>
        <w:lastRenderedPageBreak/>
        <w:b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6"/>
        <w:gridCol w:w="3425"/>
        <w:gridCol w:w="476"/>
        <w:gridCol w:w="476"/>
        <w:gridCol w:w="476"/>
        <w:gridCol w:w="476"/>
        <w:gridCol w:w="476"/>
        <w:gridCol w:w="475"/>
        <w:gridCol w:w="475"/>
        <w:gridCol w:w="475"/>
        <w:gridCol w:w="475"/>
        <w:gridCol w:w="475"/>
        <w:gridCol w:w="475"/>
      </w:tblGrid>
      <w:tr w:rsidR="000F68FA" w:rsidRPr="000F68FA" w:rsidTr="00230533">
        <w:tc>
          <w:tcPr>
            <w:tcW w:w="20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Fiksētās izmaksas</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0</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1</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4</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5</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22</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Darba alga</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23</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Sociālās apdrošināšanas maksājumi</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24</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Degviela un smērvielas (papildus mainīgajās izmaksās ietvertajai daļai)</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Elektrība</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26</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Kurināmais</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27</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Ražošanas iekārtu apkalpošana un remonts</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28</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Noma</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29</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31</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32</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33</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Citas izmaksas</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34</w:t>
            </w:r>
          </w:p>
        </w:tc>
        <w:tc>
          <w:tcPr>
            <w:tcW w:w="1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Fiksētās izmaksas kopā</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35</w:t>
            </w:r>
          </w:p>
        </w:tc>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Izmaksas kopā</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vMerge w:val="restar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36</w:t>
            </w:r>
          </w:p>
        </w:tc>
        <w:tc>
          <w:tcPr>
            <w:tcW w:w="1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 xml:space="preserve">t. </w:t>
            </w:r>
            <w:proofErr w:type="spellStart"/>
            <w:r w:rsidRPr="000F68FA">
              <w:rPr>
                <w:rFonts w:ascii="Times New Roman" w:eastAsia="Times New Roman" w:hAnsi="Times New Roman" w:cs="Times New Roman"/>
                <w:b/>
                <w:bCs/>
                <w:i/>
                <w:iCs/>
                <w:sz w:val="20"/>
                <w:szCs w:val="20"/>
              </w:rPr>
              <w:t>sk</w:t>
            </w:r>
            <w:proofErr w:type="spellEnd"/>
            <w:r w:rsidRPr="000F68FA">
              <w:rPr>
                <w:rFonts w:ascii="Times New Roman" w:eastAsia="Times New Roman" w:hAnsi="Times New Roman" w:cs="Times New Roman"/>
                <w:b/>
                <w:bCs/>
                <w:i/>
                <w:iCs/>
                <w:sz w:val="20"/>
                <w:szCs w:val="20"/>
              </w:rPr>
              <w:t>. realizētās produkcijas ražošanas izmaksas</w:t>
            </w: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 xml:space="preserve">C.2.2. Mainīgās un fiksētās izmaksas, t. </w:t>
      </w:r>
      <w:proofErr w:type="spellStart"/>
      <w:r w:rsidRPr="000F68FA">
        <w:rPr>
          <w:rFonts w:ascii="Arial" w:eastAsia="Times New Roman" w:hAnsi="Arial" w:cs="Arial"/>
          <w:b/>
          <w:bCs/>
          <w:i/>
          <w:iCs/>
          <w:sz w:val="20"/>
          <w:szCs w:val="20"/>
        </w:rPr>
        <w:t>sk</w:t>
      </w:r>
      <w:proofErr w:type="spellEnd"/>
      <w:r w:rsidRPr="000F68FA">
        <w:rPr>
          <w:rFonts w:ascii="Arial" w:eastAsia="Times New Roman" w:hAnsi="Arial" w:cs="Arial"/>
          <w:b/>
          <w:bCs/>
          <w:i/>
          <w:iCs/>
          <w:sz w:val="20"/>
          <w:szCs w:val="20"/>
        </w:rPr>
        <w:t>. realizētās produkcijas ražošanas izmaksas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82"/>
        <w:gridCol w:w="822"/>
        <w:gridCol w:w="822"/>
        <w:gridCol w:w="822"/>
        <w:gridCol w:w="822"/>
        <w:gridCol w:w="822"/>
        <w:gridCol w:w="639"/>
      </w:tblGrid>
      <w:tr w:rsidR="000F68FA" w:rsidRPr="000F68FA" w:rsidTr="00230533">
        <w:tc>
          <w:tcPr>
            <w:tcW w:w="2400" w:type="pct"/>
            <w:vMerge w:val="restar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600" w:type="pct"/>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Gadi</w:t>
            </w:r>
          </w:p>
        </w:tc>
      </w:tr>
      <w:tr w:rsidR="000F68FA" w:rsidRPr="000F68FA" w:rsidTr="002305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0.</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1.</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2.</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3.</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4.</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5.</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Mainīgās izmaksas</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Augkopība</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Lopkopība</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Pārstrāde</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Pārējās nozares</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Mainīgās izmaksas kopā</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Fiksētās izmaksas</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Izmaksas kopā</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realizētās produkcijas ražošanas izmaksas</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C.3. Naudas plūsmas pārskats pa gadiem</w:t>
      </w: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935"/>
        <w:gridCol w:w="1644"/>
        <w:gridCol w:w="1552"/>
      </w:tblGrid>
      <w:tr w:rsidR="000F68FA" w:rsidRPr="000F68FA" w:rsidTr="00230533">
        <w:tc>
          <w:tcPr>
            <w:tcW w:w="3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Projekta iesniegšanas gads</w:t>
            </w:r>
          </w:p>
        </w:tc>
        <w:tc>
          <w:tcPr>
            <w:tcW w:w="9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nil"/>
              <w:left w:val="single"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Gads pēc projekta īstenošanas</w:t>
            </w:r>
          </w:p>
        </w:tc>
        <w:tc>
          <w:tcPr>
            <w:tcW w:w="9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nil"/>
              <w:left w:val="single"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2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3. gads pēc projekta īstenošanas</w:t>
            </w:r>
          </w:p>
        </w:tc>
        <w:tc>
          <w:tcPr>
            <w:tcW w:w="9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850" w:type="pct"/>
            <w:tcBorders>
              <w:top w:val="nil"/>
              <w:left w:val="single"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i/>
          <w:iCs/>
          <w:sz w:val="20"/>
          <w:szCs w:val="20"/>
        </w:rPr>
      </w:pPr>
      <w:r w:rsidRPr="000F68FA">
        <w:rPr>
          <w:rFonts w:ascii="Arial" w:eastAsia="Times New Roman" w:hAnsi="Arial" w:cs="Arial"/>
          <w:b/>
          <w:bCs/>
          <w:i/>
          <w:iCs/>
          <w:sz w:val="20"/>
          <w:szCs w:val="20"/>
          <w:bdr w:val="none" w:sz="0" w:space="0" w:color="auto" w:frame="1"/>
        </w:rPr>
        <w:t>C.3.1. Naudas plūsmas pārskats pa gadiem</w:t>
      </w:r>
      <w:r w:rsidRPr="000F68FA">
        <w:rPr>
          <w:rFonts w:ascii="Arial" w:eastAsia="Times New Roman" w:hAnsi="Arial" w:cs="Arial"/>
          <w:i/>
          <w:iCs/>
          <w:sz w:val="20"/>
          <w:szCs w:val="20"/>
        </w:rPr>
        <w:t> (sākot ar iesniegšanas gadu un turpmākajiem gadiem un gadu, divus vai trīs gadus pēc īstenošanas)</w:t>
      </w:r>
    </w:p>
    <w:tbl>
      <w:tblPr>
        <w:tblW w:w="5000" w:type="pct"/>
        <w:tblBorders>
          <w:top w:val="outset" w:sz="2" w:space="0" w:color="414142"/>
          <w:left w:val="outset" w:sz="2"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835"/>
        <w:gridCol w:w="822"/>
        <w:gridCol w:w="822"/>
        <w:gridCol w:w="822"/>
        <w:gridCol w:w="822"/>
        <w:gridCol w:w="822"/>
        <w:gridCol w:w="639"/>
      </w:tblGrid>
      <w:tr w:rsidR="000F68FA" w:rsidRPr="000F68FA" w:rsidTr="00230533">
        <w:tc>
          <w:tcPr>
            <w:tcW w:w="2400" w:type="pct"/>
            <w:gridSpan w:val="2"/>
            <w:tcBorders>
              <w:top w:val="nil"/>
              <w:left w:val="nil"/>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w:t>
            </w:r>
          </w:p>
        </w:tc>
        <w:tc>
          <w:tcPr>
            <w:tcW w:w="2600" w:type="pct"/>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Gadi</w:t>
            </w:r>
          </w:p>
        </w:tc>
      </w:tr>
      <w:tr w:rsidR="000F68FA" w:rsidRPr="000F68FA" w:rsidTr="00230533">
        <w:tc>
          <w:tcPr>
            <w:tcW w:w="2400" w:type="pct"/>
            <w:gridSpan w:val="2"/>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0</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1</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2</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3</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4</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5</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20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Naudas atlikums perioda sākumā</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20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Ienākošā naudas plūsma KOPĀ</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2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I. Pamatdarbības naudas plūsma</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augkopības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augkopības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augkopības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lopkopības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lopkopības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lopkopības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pārstrādes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pārstrādes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pārstrādes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citu nozaru produkcijas realizācijas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Saņemtais PVN no pārdošanas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uzņēmuma pamatdarbības ieņēmumi</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16</w:t>
            </w:r>
          </w:p>
        </w:tc>
        <w:tc>
          <w:tcPr>
            <w:tcW w:w="2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II. Ieguldīšanas darbības naudas plūsma</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2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pamatlīdzekļu un nemateriālo ieguldījumu pārdošanas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Saņemtais PVN no ieguldīšanas naudas plūsmas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22</w:t>
            </w:r>
          </w:p>
        </w:tc>
        <w:tc>
          <w:tcPr>
            <w:tcW w:w="2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Saņemtie procenti</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23</w:t>
            </w:r>
          </w:p>
        </w:tc>
        <w:tc>
          <w:tcPr>
            <w:tcW w:w="2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Saņemtās dividendes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2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Citi ieņēmumi no ieguldīšanas darbības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26</w:t>
            </w:r>
          </w:p>
        </w:tc>
        <w:tc>
          <w:tcPr>
            <w:tcW w:w="2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III. Finansēšanas darbības naudas plūsma</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Saņemti aizņēmumi (kredīti)</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28</w:t>
            </w:r>
          </w:p>
        </w:tc>
        <w:tc>
          <w:tcPr>
            <w:tcW w:w="2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Eiropas Lauksaimniecības fonda lauku attīstībai (ELFLA) finansējums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29</w:t>
            </w:r>
          </w:p>
        </w:tc>
        <w:tc>
          <w:tcPr>
            <w:tcW w:w="2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Eiropas Savienības un valsts atbalsts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tc>
        <w:tc>
          <w:tcPr>
            <w:tcW w:w="2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31</w:t>
            </w:r>
          </w:p>
        </w:tc>
        <w:tc>
          <w:tcPr>
            <w:tcW w:w="20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Izejošā naudas plūsma KOPĀ</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32</w:t>
            </w:r>
          </w:p>
        </w:tc>
        <w:tc>
          <w:tcPr>
            <w:tcW w:w="2050" w:type="pct"/>
            <w:tcBorders>
              <w:top w:val="outset" w:sz="6" w:space="0" w:color="414142"/>
              <w:left w:val="outset" w:sz="6" w:space="0" w:color="414142"/>
              <w:bottom w:val="outset" w:sz="6" w:space="0" w:color="414142"/>
              <w:right w:val="outset" w:sz="6" w:space="0" w:color="414142"/>
            </w:tcBorders>
            <w:shd w:val="clear" w:color="auto" w:fill="A6A6A6"/>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I. Pamatdarbības naudas plūsma</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Maksājumi piegādātājiem</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izejvielu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izejvielu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36</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izejvielu (norādīt veidu)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zemes, ēku un iekārtu nomu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38</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komunālajiem pakalpojumiem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39</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degvielu un smērvielām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elektroenerģiju un kurināmo</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pakalpojumu apmaksu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remontu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transportu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apdrošināšanu un sertifikāciju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Samaksāts PVN (priekšnodoklis) par preču/pakalpojumu pirkumiem esošajā periodā</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46</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darba algas maksājumiem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par sociālās apdrošināšanas maksājumiem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48</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Administrācijas izdevumi</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49</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Samaksāts uzņēmuma ienākuma nodoklis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50</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Samaksāts nekustamā īpašuma nodoklis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Samaksātie pārējie nodokļi un nodevas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uzņēmuma pamatdarbības izdevumi</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Projekta izmaksu pozīcijas:</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56</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Izmaksu pozīcijas bez PVN</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PVN (priekšnodoklis) par projekta pasākumiem kopā</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Ārkārtas izdevumi</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II. Ieguldīšanas darbības naudas plūsma</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nekustamo īpašumu, iekārtu, nemateriālo un citu ilgtermiņa ieguldījumiem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Samaksāts priekšnodoklis par pamatlīdzekļu un nemateriālo līdzekļu iegādi</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Izsniegtie aizdevumi citām personām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Projekta izmaksu pozīcijas:</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Izmaksu pozīcijas bez PVN</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PVN (priekšnodoklis) par projekta izmaksām kopā</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Citi izdevumi par ieguldījumiem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2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III. Finansēšanas darbības naudas plūsma</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aizdevumu atmaksāšanai</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Samaksātie kredītprocenti par aizdevumiem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nomātā pamatlīdzekļu izpirkumiem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Izdevumi līzinga procentu maksājumiem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Izmaksātās dividendes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2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PVN maksājums budžetā</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16</w:t>
            </w:r>
          </w:p>
        </w:tc>
        <w:tc>
          <w:tcPr>
            <w:tcW w:w="2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Naudas līdzekļu atlikums perioda beigās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lastRenderedPageBreak/>
        <w:t>C.3.2. Atbalsta pretendenta darbinieku skaits pa gadiem (projekta iesniegšanas gadā un plānotais turpmākajos gados)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82"/>
        <w:gridCol w:w="822"/>
        <w:gridCol w:w="822"/>
        <w:gridCol w:w="822"/>
        <w:gridCol w:w="822"/>
        <w:gridCol w:w="822"/>
        <w:gridCol w:w="639"/>
      </w:tblGrid>
      <w:tr w:rsidR="000F68FA" w:rsidRPr="000F68FA" w:rsidTr="00230533">
        <w:tc>
          <w:tcPr>
            <w:tcW w:w="24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0</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1</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2</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3</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4</w:t>
            </w:r>
          </w:p>
        </w:tc>
        <w:tc>
          <w:tcPr>
            <w:tcW w:w="45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5</w:t>
            </w:r>
          </w:p>
        </w:tc>
      </w:tr>
      <w:tr w:rsidR="000F68FA" w:rsidRPr="000F68FA" w:rsidTr="00230533">
        <w:trPr>
          <w:trHeight w:val="405"/>
        </w:trPr>
        <w:tc>
          <w:tcPr>
            <w:tcW w:w="24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C.3.3. Ja plānotajā finanšu informācijā paredzētas būtiskās izmaiņas (vairāk nekā 20% salīdzinājumā ar iepriekšējo gadu), paskaidrot to iemeslus (pa finanšu posteņu pozīcijām)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F68FA" w:rsidRPr="000F68FA" w:rsidTr="00230533">
        <w:trPr>
          <w:trHeight w:val="13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C.4. Peļņas un zaudējumu aprēķins un bilance par pēdējo noslēgto gadu projektiem ar kopējo attiecināmo izmaksu virs EUR 150</w:t>
      </w:r>
      <w:r w:rsidR="005D4453" w:rsidRPr="000F68FA">
        <w:rPr>
          <w:rFonts w:ascii="Arial" w:eastAsia="Times New Roman" w:hAnsi="Arial" w:cs="Arial"/>
          <w:b/>
          <w:bCs/>
          <w:i/>
          <w:iCs/>
          <w:sz w:val="20"/>
          <w:szCs w:val="20"/>
        </w:rPr>
        <w:t> </w:t>
      </w:r>
      <w:r w:rsidRPr="000F68FA">
        <w:rPr>
          <w:rFonts w:ascii="Arial" w:eastAsia="Times New Roman" w:hAnsi="Arial" w:cs="Arial"/>
          <w:b/>
          <w:bCs/>
          <w:i/>
          <w:iCs/>
          <w:sz w:val="20"/>
          <w:szCs w:val="20"/>
        </w:rPr>
        <w:t>000</w:t>
      </w:r>
      <w:r w:rsidR="005D4453" w:rsidRPr="000F68FA">
        <w:rPr>
          <w:rFonts w:ascii="Arial" w:eastAsia="Times New Roman" w:hAnsi="Arial" w:cs="Arial"/>
          <w:b/>
          <w:bCs/>
          <w:i/>
          <w:iCs/>
          <w:sz w:val="20"/>
          <w:szCs w:val="20"/>
        </w:rPr>
        <w:t xml:space="preserve">, izņemot 4.2. </w:t>
      </w:r>
      <w:proofErr w:type="spellStart"/>
      <w:r w:rsidR="005D4453" w:rsidRPr="000F68FA">
        <w:rPr>
          <w:rFonts w:ascii="Arial" w:eastAsia="Times New Roman" w:hAnsi="Arial" w:cs="Arial"/>
          <w:b/>
          <w:bCs/>
          <w:i/>
          <w:iCs/>
          <w:sz w:val="20"/>
          <w:szCs w:val="20"/>
        </w:rPr>
        <w:t>apakšpasākumā</w:t>
      </w:r>
      <w:proofErr w:type="spellEnd"/>
      <w:r w:rsidR="005D4453" w:rsidRPr="000F68FA">
        <w:rPr>
          <w:rFonts w:ascii="Arial" w:eastAsia="Times New Roman" w:hAnsi="Arial" w:cs="Arial"/>
          <w:b/>
          <w:bCs/>
          <w:i/>
          <w:iCs/>
          <w:sz w:val="20"/>
          <w:szCs w:val="20"/>
        </w:rPr>
        <w:t xml:space="preserve"> jauna pārstrādes uzņēmuma izveidošana</w:t>
      </w:r>
      <w:r w:rsidR="00BF7791" w:rsidRPr="000F68FA">
        <w:rPr>
          <w:rFonts w:ascii="Arial" w:eastAsia="Times New Roman" w:hAnsi="Arial" w:cs="Arial"/>
          <w:b/>
          <w:bCs/>
          <w:i/>
          <w:iCs/>
          <w:sz w:val="20"/>
          <w:szCs w:val="20"/>
        </w:rPr>
        <w:t>i</w:t>
      </w:r>
      <w:r w:rsidR="005D4453" w:rsidRPr="000F68FA">
        <w:rPr>
          <w:rFonts w:ascii="Arial" w:eastAsia="Times New Roman" w:hAnsi="Arial" w:cs="Arial"/>
          <w:b/>
          <w:bCs/>
          <w:i/>
          <w:iCs/>
          <w:sz w:val="20"/>
          <w:szCs w:val="20"/>
        </w:rPr>
        <w:t xml:space="preserve">, ja </w:t>
      </w:r>
      <w:r w:rsidR="00BF7791" w:rsidRPr="000F68FA">
        <w:rPr>
          <w:rFonts w:ascii="Arial" w:eastAsia="Times New Roman" w:hAnsi="Arial" w:cs="Arial"/>
          <w:b/>
          <w:bCs/>
          <w:i/>
          <w:iCs/>
          <w:sz w:val="20"/>
          <w:szCs w:val="20"/>
        </w:rPr>
        <w:t>pretendents nav veicis saimniecisko darbību.</w:t>
      </w:r>
      <w:r w:rsidR="005D4453" w:rsidRPr="000F68FA">
        <w:rPr>
          <w:rFonts w:ascii="Arial" w:eastAsia="Times New Roman" w:hAnsi="Arial" w:cs="Arial"/>
          <w:b/>
          <w:bCs/>
          <w:i/>
          <w:iCs/>
          <w:sz w:val="20"/>
          <w:szCs w:val="20"/>
        </w:rPr>
        <w:t xml:space="preserve"> </w:t>
      </w: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83"/>
        <w:gridCol w:w="2648"/>
      </w:tblGrid>
      <w:tr w:rsidR="000F68FA" w:rsidRPr="000F68FA" w:rsidTr="00230533">
        <w:tc>
          <w:tcPr>
            <w:tcW w:w="3550" w:type="pct"/>
            <w:vMerge w:val="restart"/>
            <w:tcBorders>
              <w:top w:val="nil"/>
              <w:left w:val="nil"/>
              <w:bottom w:val="nil"/>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proofErr w:type="gramStart"/>
            <w:r w:rsidRPr="000F68FA">
              <w:rPr>
                <w:rFonts w:ascii="Times New Roman" w:eastAsia="Times New Roman" w:hAnsi="Times New Roman" w:cs="Times New Roman"/>
                <w:b/>
                <w:bCs/>
                <w:sz w:val="20"/>
                <w:szCs w:val="20"/>
              </w:rPr>
              <w:t>Pēdējā noslēgtā gadā</w:t>
            </w:r>
            <w:proofErr w:type="gramEnd"/>
          </w:p>
        </w:tc>
      </w:tr>
      <w:tr w:rsidR="000F68FA" w:rsidRPr="000F68FA" w:rsidTr="00230533">
        <w:tc>
          <w:tcPr>
            <w:tcW w:w="0" w:type="auto"/>
            <w:vMerge/>
            <w:tcBorders>
              <w:top w:val="nil"/>
              <w:left w:val="nil"/>
              <w:bottom w:val="nil"/>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C.4.1. Peļņas vai zaudējumu aprēķins</w:t>
      </w:r>
      <w:r w:rsidR="00BF7791" w:rsidRPr="000F68FA">
        <w:rPr>
          <w:rFonts w:ascii="Arial" w:eastAsia="Times New Roman" w:hAnsi="Arial" w:cs="Arial"/>
          <w:b/>
          <w:bCs/>
          <w:i/>
          <w:iCs/>
          <w:sz w:val="20"/>
          <w:szCs w:val="20"/>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5935"/>
        <w:gridCol w:w="2648"/>
      </w:tblGrid>
      <w:tr w:rsidR="000F68FA" w:rsidRPr="000F68FA" w:rsidTr="00BF7791">
        <w:trPr>
          <w:trHeight w:val="342"/>
        </w:trPr>
        <w:tc>
          <w:tcPr>
            <w:tcW w:w="300"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3250"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rsidR="00BF7791" w:rsidRPr="000F68FA" w:rsidRDefault="00AA57F9" w:rsidP="00BF779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Neto apgrozījums</w:t>
            </w:r>
          </w:p>
        </w:tc>
        <w:tc>
          <w:tcPr>
            <w:tcW w:w="1450"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BF7791">
        <w:trPr>
          <w:trHeight w:val="255"/>
        </w:trPr>
        <w:tc>
          <w:tcPr>
            <w:tcW w:w="300" w:type="pct"/>
            <w:tcBorders>
              <w:top w:val="single" w:sz="4" w:space="0" w:color="auto"/>
              <w:left w:val="outset" w:sz="6" w:space="0" w:color="414142"/>
              <w:bottom w:val="single" w:sz="4" w:space="0" w:color="auto"/>
              <w:right w:val="outset" w:sz="6" w:space="0" w:color="414142"/>
            </w:tcBorders>
            <w:shd w:val="clear" w:color="auto" w:fill="D9D9D9"/>
            <w:vAlign w:val="center"/>
          </w:tcPr>
          <w:p w:rsidR="00BF7791" w:rsidRPr="000F68FA" w:rsidRDefault="00BF7791"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3250" w:type="pct"/>
            <w:tcBorders>
              <w:top w:val="single" w:sz="4" w:space="0" w:color="auto"/>
              <w:left w:val="outset" w:sz="6" w:space="0" w:color="414142"/>
              <w:bottom w:val="single" w:sz="4" w:space="0" w:color="auto"/>
              <w:right w:val="outset" w:sz="6" w:space="0" w:color="414142"/>
            </w:tcBorders>
            <w:shd w:val="clear" w:color="auto" w:fill="D9D9D9"/>
            <w:vAlign w:val="center"/>
          </w:tcPr>
          <w:p w:rsidR="00BF7791" w:rsidRPr="000F68FA" w:rsidRDefault="00BF7791"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 lauksaimnieciskās darbības</w:t>
            </w:r>
          </w:p>
        </w:tc>
        <w:tc>
          <w:tcPr>
            <w:tcW w:w="1450" w:type="pct"/>
            <w:tcBorders>
              <w:top w:val="single" w:sz="4" w:space="0" w:color="auto"/>
              <w:left w:val="outset" w:sz="6" w:space="0" w:color="414142"/>
              <w:bottom w:val="single" w:sz="4" w:space="0" w:color="auto"/>
              <w:right w:val="outset" w:sz="6" w:space="0" w:color="414142"/>
            </w:tcBorders>
            <w:shd w:val="clear" w:color="auto" w:fill="D9D9D9"/>
            <w:vAlign w:val="center"/>
          </w:tcPr>
          <w:p w:rsidR="00BF7791" w:rsidRPr="000F68FA" w:rsidRDefault="00BF7791" w:rsidP="00230533">
            <w:pPr>
              <w:spacing w:after="0" w:line="240" w:lineRule="auto"/>
              <w:rPr>
                <w:rFonts w:ascii="Times New Roman" w:eastAsia="Times New Roman" w:hAnsi="Times New Roman" w:cs="Times New Roman"/>
                <w:sz w:val="20"/>
                <w:szCs w:val="20"/>
              </w:rPr>
            </w:pPr>
          </w:p>
        </w:tc>
      </w:tr>
      <w:tr w:rsidR="000F68FA" w:rsidRPr="000F68FA" w:rsidTr="00BF7791">
        <w:trPr>
          <w:trHeight w:val="165"/>
        </w:trPr>
        <w:tc>
          <w:tcPr>
            <w:tcW w:w="300" w:type="pct"/>
            <w:tcBorders>
              <w:top w:val="single" w:sz="4" w:space="0" w:color="auto"/>
              <w:left w:val="outset" w:sz="6" w:space="0" w:color="414142"/>
              <w:bottom w:val="single" w:sz="4" w:space="0" w:color="auto"/>
              <w:right w:val="outset" w:sz="6" w:space="0" w:color="414142"/>
            </w:tcBorders>
            <w:shd w:val="clear" w:color="auto" w:fill="D9D9D9"/>
            <w:vAlign w:val="center"/>
          </w:tcPr>
          <w:p w:rsidR="00BF7791" w:rsidRPr="000F68FA" w:rsidRDefault="00BF7791"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3250" w:type="pct"/>
            <w:tcBorders>
              <w:top w:val="single" w:sz="4" w:space="0" w:color="auto"/>
              <w:left w:val="outset" w:sz="6" w:space="0" w:color="414142"/>
              <w:bottom w:val="single" w:sz="4" w:space="0" w:color="auto"/>
              <w:right w:val="outset" w:sz="6" w:space="0" w:color="414142"/>
            </w:tcBorders>
            <w:shd w:val="clear" w:color="auto" w:fill="D9D9D9"/>
            <w:vAlign w:val="center"/>
          </w:tcPr>
          <w:p w:rsidR="00BF7791" w:rsidRPr="000F68FA" w:rsidRDefault="00BF7791"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 pārstrādes</w:t>
            </w:r>
          </w:p>
        </w:tc>
        <w:tc>
          <w:tcPr>
            <w:tcW w:w="1450" w:type="pct"/>
            <w:tcBorders>
              <w:top w:val="single" w:sz="4" w:space="0" w:color="auto"/>
              <w:left w:val="outset" w:sz="6" w:space="0" w:color="414142"/>
              <w:bottom w:val="single" w:sz="4" w:space="0" w:color="auto"/>
              <w:right w:val="outset" w:sz="6" w:space="0" w:color="414142"/>
            </w:tcBorders>
            <w:shd w:val="clear" w:color="auto" w:fill="D9D9D9"/>
            <w:vAlign w:val="center"/>
          </w:tcPr>
          <w:p w:rsidR="00BF7791" w:rsidRPr="000F68FA" w:rsidRDefault="00BF7791" w:rsidP="00230533">
            <w:pPr>
              <w:spacing w:after="0" w:line="240" w:lineRule="auto"/>
              <w:rPr>
                <w:rFonts w:ascii="Times New Roman" w:eastAsia="Times New Roman" w:hAnsi="Times New Roman" w:cs="Times New Roman"/>
                <w:sz w:val="20"/>
                <w:szCs w:val="20"/>
              </w:rPr>
            </w:pPr>
          </w:p>
        </w:tc>
      </w:tr>
      <w:tr w:rsidR="000F68FA" w:rsidRPr="000F68FA" w:rsidTr="00BF7791">
        <w:trPr>
          <w:trHeight w:val="195"/>
        </w:trPr>
        <w:tc>
          <w:tcPr>
            <w:tcW w:w="300" w:type="pct"/>
            <w:tcBorders>
              <w:top w:val="single" w:sz="4" w:space="0" w:color="auto"/>
              <w:left w:val="outset" w:sz="6" w:space="0" w:color="414142"/>
              <w:bottom w:val="outset" w:sz="6" w:space="0" w:color="414142"/>
              <w:right w:val="outset" w:sz="6" w:space="0" w:color="414142"/>
            </w:tcBorders>
            <w:shd w:val="clear" w:color="auto" w:fill="D9D9D9"/>
            <w:vAlign w:val="center"/>
          </w:tcPr>
          <w:p w:rsidR="00BF7791" w:rsidRPr="000F68FA" w:rsidRDefault="00BF7791"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w:t>
            </w:r>
          </w:p>
        </w:tc>
        <w:tc>
          <w:tcPr>
            <w:tcW w:w="3250" w:type="pct"/>
            <w:tcBorders>
              <w:top w:val="single" w:sz="4" w:space="0" w:color="auto"/>
              <w:left w:val="outset" w:sz="6" w:space="0" w:color="414142"/>
              <w:bottom w:val="outset" w:sz="6" w:space="0" w:color="414142"/>
              <w:right w:val="outset" w:sz="6" w:space="0" w:color="414142"/>
            </w:tcBorders>
            <w:shd w:val="clear" w:color="auto" w:fill="D9D9D9"/>
            <w:vAlign w:val="center"/>
          </w:tcPr>
          <w:p w:rsidR="00BF7791" w:rsidRPr="000F68FA" w:rsidRDefault="00BF7791"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 citiem pamatdarbības veidiem</w:t>
            </w:r>
          </w:p>
        </w:tc>
        <w:tc>
          <w:tcPr>
            <w:tcW w:w="1450" w:type="pct"/>
            <w:tcBorders>
              <w:top w:val="single" w:sz="4" w:space="0" w:color="auto"/>
              <w:left w:val="outset" w:sz="6" w:space="0" w:color="414142"/>
              <w:bottom w:val="outset" w:sz="6" w:space="0" w:color="414142"/>
              <w:right w:val="outset" w:sz="6" w:space="0" w:color="414142"/>
            </w:tcBorders>
            <w:shd w:val="clear" w:color="auto" w:fill="D9D9D9"/>
            <w:vAlign w:val="center"/>
          </w:tcPr>
          <w:p w:rsidR="00BF7791" w:rsidRPr="000F68FA" w:rsidRDefault="00BF7791" w:rsidP="00230533">
            <w:pPr>
              <w:spacing w:after="0" w:line="240" w:lineRule="auto"/>
              <w:rPr>
                <w:rFonts w:ascii="Times New Roman" w:eastAsia="Times New Roman" w:hAnsi="Times New Roman" w:cs="Times New Roman"/>
                <w:sz w:val="20"/>
                <w:szCs w:val="20"/>
              </w:rPr>
            </w:pP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Pārdotās produkcijas ražošanas izmaksas</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Bruto peļņa vai zaudējumi</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Pārdošanas izmaksas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Administrācijas izmaksas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Ieņēmumi no līdzdalības koncerna meitas un asociēto uzņēmumu kapitālā</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saimnieciskās darbības ieņēmumi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nākamo periodu ieņēmumu daļa (ES finansējums)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Pārējās saimnieciskās darbības izmaksas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procentu un tamlīdzīgi ieņēmumi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Procentu maksājumi un tamlīdzīgas izmaksas</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Peļņa vai zaudējumi pirms ārkārtas posteņiem un nodokļiem</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Ārkārtas ieņēmumi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Ārkārtas izmaksas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Peļņa vai zaudējumi pirms nodokļiem</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16</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Uzņēmuma ienākuma nodoklis par pārskata gadu</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17</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nodokļi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Pārskata gada peļņa vai zaudējumi</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BF7791" w:rsidRPr="000F68FA" w:rsidRDefault="00BF7791" w:rsidP="00BF7791">
      <w:pPr>
        <w:shd w:val="clear" w:color="auto" w:fill="FFFFFF"/>
        <w:spacing w:after="0" w:line="240" w:lineRule="auto"/>
        <w:ind w:firstLine="300"/>
        <w:jc w:val="both"/>
        <w:rPr>
          <w:rFonts w:ascii="Times New Roman" w:eastAsia="Times New Roman" w:hAnsi="Times New Roman" w:cs="Times New Roman"/>
          <w:bCs/>
          <w:iCs/>
          <w:sz w:val="20"/>
          <w:szCs w:val="20"/>
        </w:rPr>
      </w:pPr>
      <w:r w:rsidRPr="000F68FA">
        <w:rPr>
          <w:rFonts w:ascii="Times New Roman" w:eastAsia="Times New Roman" w:hAnsi="Times New Roman" w:cs="Times New Roman"/>
          <w:bCs/>
          <w:iCs/>
          <w:sz w:val="20"/>
          <w:szCs w:val="20"/>
        </w:rPr>
        <w:t>*</w:t>
      </w:r>
      <w:r w:rsidRPr="000F68FA">
        <w:t xml:space="preserve"> </w:t>
      </w:r>
      <w:r w:rsidRPr="000F68FA">
        <w:rPr>
          <w:rFonts w:ascii="Times New Roman" w:eastAsia="Times New Roman" w:hAnsi="Times New Roman" w:cs="Times New Roman"/>
          <w:bCs/>
          <w:iCs/>
          <w:sz w:val="20"/>
          <w:szCs w:val="20"/>
        </w:rPr>
        <w:t>Norādītās pozīcijas ir obligātas, ja, sagatavojot gada pārskatu, atbalsta pretendents iekļauj peļņas vai zaudējumu aprēķinā arī citas pozīcijas, veidlapā papildus peļņas vai zaudējumu aprēķinā var norādīt arī pozīcijas saskaņā ar uzņēmuma gada pārskatu.</w:t>
      </w:r>
    </w:p>
    <w:p w:rsidR="00BF7791" w:rsidRPr="000F68FA" w:rsidRDefault="00BF7791" w:rsidP="00BF7791">
      <w:pPr>
        <w:shd w:val="clear" w:color="auto" w:fill="FFFFFF"/>
        <w:spacing w:after="0" w:line="293" w:lineRule="atLeast"/>
        <w:ind w:firstLine="301"/>
        <w:rPr>
          <w:rFonts w:ascii="Arial" w:eastAsia="Times New Roman" w:hAnsi="Arial" w:cs="Arial"/>
          <w:b/>
          <w:bCs/>
          <w:i/>
          <w:iCs/>
          <w:sz w:val="20"/>
          <w:szCs w:val="20"/>
        </w:rPr>
      </w:pP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C.4.2. Bilance (uz gada beigām)</w:t>
      </w:r>
      <w:r w:rsidR="00BF7791" w:rsidRPr="000F68FA">
        <w:rPr>
          <w:rFonts w:ascii="Arial" w:eastAsia="Times New Roman" w:hAnsi="Arial" w:cs="Arial"/>
          <w:b/>
          <w:bCs/>
          <w:i/>
          <w:iCs/>
          <w:sz w:val="20"/>
          <w:szCs w:val="20"/>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5935"/>
        <w:gridCol w:w="2648"/>
      </w:tblGrid>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Aktīvi</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Nemateriālie ieguldījumi</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Pamatlīdzekļi</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Ilgtermiņa finanšu ieguldījumi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Ilgtermiņa ieguldījumi kopā (1+2+3)</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Krājumi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Debitori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Pircēju un pasūtītāju parādi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Nākamo periodu izmaksas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Citi debitori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Debitori kopā</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Naudas līdzekļi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Apgrozāmie līdzekļi kopā (5+10+11)</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 aktīvi (4+12)</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Pasīvi</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Pašu kapitāls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Pamatkapitāls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16</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Rezerves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17</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Iepriekšējo gadu nesadalītā peļņa</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Pārskata gada nesadalīta peļņa</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19</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Kopā pašu kapitāls (15+16+17+18)</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Uzkrājumi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21</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Ilgtermiņa kreditori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22</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Ilgtermiņa aizņēmumu ilgtermiņa daļa</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23</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Parādi piegādātājiem un darbuzņēmējiem</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24</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Nākamo periodu ieņēmumi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saņemtā finanšu palīdzība (ES finansējums)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26</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Neizmaksātās iepriekšējo gadu dividendes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27</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ilgtermiņa kreditori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28</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 ilgtermiņa parādi</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29</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Īstermiņa parādi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Īstermiņa aizņēmumi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ilgtermiņa aizņēmumu īstermiņa daļa)</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31</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Parādi piegādātājiem un darbuzņēmējiem</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32</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Nākamo periodu ieņēmumi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33</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saņemtā finanšu palīdzība (ES finansējums)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BF7791">
        <w:trPr>
          <w:trHeight w:val="315"/>
        </w:trPr>
        <w:tc>
          <w:tcPr>
            <w:tcW w:w="300" w:type="pct"/>
            <w:tcBorders>
              <w:top w:val="outset" w:sz="6" w:space="0" w:color="414142"/>
              <w:left w:val="outset" w:sz="6" w:space="0" w:color="414142"/>
              <w:bottom w:val="single" w:sz="4" w:space="0" w:color="auto"/>
              <w:right w:val="outset" w:sz="6" w:space="0" w:color="414142"/>
            </w:tcBorders>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34</w:t>
            </w:r>
          </w:p>
        </w:tc>
        <w:tc>
          <w:tcPr>
            <w:tcW w:w="3250" w:type="pct"/>
            <w:tcBorders>
              <w:top w:val="outset" w:sz="6" w:space="0" w:color="414142"/>
              <w:left w:val="outset" w:sz="6" w:space="0" w:color="414142"/>
              <w:bottom w:val="single" w:sz="4" w:space="0" w:color="auto"/>
              <w:right w:val="outset" w:sz="6" w:space="0" w:color="414142"/>
            </w:tcBorders>
            <w:vAlign w:val="center"/>
            <w:hideMark/>
          </w:tcPr>
          <w:p w:rsidR="00BF7791"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Pārskata gada dividendes</w:t>
            </w:r>
          </w:p>
        </w:tc>
        <w:tc>
          <w:tcPr>
            <w:tcW w:w="1450" w:type="pct"/>
            <w:tcBorders>
              <w:top w:val="outset" w:sz="6" w:space="0" w:color="414142"/>
              <w:left w:val="outset" w:sz="6" w:space="0" w:color="414142"/>
              <w:bottom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BF7791">
        <w:trPr>
          <w:trHeight w:val="135"/>
        </w:trPr>
        <w:tc>
          <w:tcPr>
            <w:tcW w:w="300" w:type="pct"/>
            <w:tcBorders>
              <w:top w:val="single" w:sz="4" w:space="0" w:color="auto"/>
              <w:left w:val="outset" w:sz="6" w:space="0" w:color="414142"/>
              <w:bottom w:val="outset" w:sz="6" w:space="0" w:color="414142"/>
              <w:right w:val="outset" w:sz="6" w:space="0" w:color="414142"/>
            </w:tcBorders>
            <w:vAlign w:val="center"/>
          </w:tcPr>
          <w:p w:rsidR="00BF7791" w:rsidRPr="000F68FA" w:rsidRDefault="00BF7791"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35</w:t>
            </w:r>
          </w:p>
        </w:tc>
        <w:tc>
          <w:tcPr>
            <w:tcW w:w="3250" w:type="pct"/>
            <w:tcBorders>
              <w:top w:val="single" w:sz="4" w:space="0" w:color="auto"/>
              <w:left w:val="outset" w:sz="6" w:space="0" w:color="414142"/>
              <w:bottom w:val="outset" w:sz="6" w:space="0" w:color="414142"/>
              <w:right w:val="outset" w:sz="6" w:space="0" w:color="414142"/>
            </w:tcBorders>
            <w:vAlign w:val="center"/>
          </w:tcPr>
          <w:p w:rsidR="00BF7791" w:rsidRPr="000F68FA" w:rsidRDefault="00BF7791"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Uzkrātās saistības</w:t>
            </w:r>
          </w:p>
        </w:tc>
        <w:tc>
          <w:tcPr>
            <w:tcW w:w="1450" w:type="pct"/>
            <w:tcBorders>
              <w:top w:val="single" w:sz="4" w:space="0" w:color="auto"/>
              <w:left w:val="outset" w:sz="6" w:space="0" w:color="414142"/>
              <w:bottom w:val="outset" w:sz="6" w:space="0" w:color="414142"/>
              <w:right w:val="outset" w:sz="6" w:space="0" w:color="414142"/>
            </w:tcBorders>
            <w:vAlign w:val="center"/>
          </w:tcPr>
          <w:p w:rsidR="00BF7791" w:rsidRPr="000F68FA" w:rsidRDefault="00BF7791" w:rsidP="00230533">
            <w:pPr>
              <w:spacing w:after="0" w:line="240" w:lineRule="auto"/>
              <w:rPr>
                <w:rFonts w:ascii="Times New Roman" w:eastAsia="Times New Roman" w:hAnsi="Times New Roman" w:cs="Times New Roman"/>
                <w:sz w:val="20"/>
                <w:szCs w:val="20"/>
              </w:rPr>
            </w:pP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BF779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r w:rsidR="00BF7791" w:rsidRPr="000F68FA">
              <w:rPr>
                <w:rFonts w:ascii="Times New Roman" w:eastAsia="Times New Roman" w:hAnsi="Times New Roman" w:cs="Times New Roman"/>
                <w:sz w:val="20"/>
                <w:szCs w:val="20"/>
              </w:rPr>
              <w:t>6</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Pārējie kreditori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BF779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r w:rsidR="00BF7791" w:rsidRPr="000F68FA">
              <w:rPr>
                <w:rFonts w:ascii="Times New Roman" w:eastAsia="Times New Roman" w:hAnsi="Times New Roman" w:cs="Times New Roman"/>
                <w:sz w:val="20"/>
                <w:szCs w:val="20"/>
              </w:rPr>
              <w:t>7</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right"/>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Kopā īstermiņa parādi</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BF779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r w:rsidR="00BF7791" w:rsidRPr="000F68FA">
              <w:rPr>
                <w:rFonts w:ascii="Times New Roman" w:eastAsia="Times New Roman" w:hAnsi="Times New Roman" w:cs="Times New Roman"/>
                <w:sz w:val="20"/>
                <w:szCs w:val="20"/>
              </w:rPr>
              <w:t>8</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BF7791">
            <w:pPr>
              <w:spacing w:after="0" w:line="240" w:lineRule="auto"/>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Kopā kreditori (28+</w:t>
            </w:r>
            <w:r w:rsidR="00BF7791" w:rsidRPr="000F68FA">
              <w:rPr>
                <w:rFonts w:ascii="Times New Roman" w:eastAsia="Times New Roman" w:hAnsi="Times New Roman" w:cs="Times New Roman"/>
                <w:i/>
                <w:iCs/>
                <w:sz w:val="20"/>
                <w:szCs w:val="20"/>
              </w:rPr>
              <w:t>37</w:t>
            </w:r>
            <w:r w:rsidRPr="000F68FA">
              <w:rPr>
                <w:rFonts w:ascii="Times New Roman" w:eastAsia="Times New Roman" w:hAnsi="Times New Roman" w:cs="Times New Roman"/>
                <w:i/>
                <w:iCs/>
                <w:sz w:val="20"/>
                <w:szCs w:val="20"/>
              </w:rPr>
              <w:t>)</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BF779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r w:rsidR="00BF7791" w:rsidRPr="000F68FA">
              <w:rPr>
                <w:rFonts w:ascii="Times New Roman" w:eastAsia="Times New Roman" w:hAnsi="Times New Roman" w:cs="Times New Roman"/>
                <w:sz w:val="20"/>
                <w:szCs w:val="20"/>
              </w:rPr>
              <w:t>9</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BF7791">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 pasīvi (19+20+</w:t>
            </w:r>
            <w:r w:rsidR="00BF7791" w:rsidRPr="000F68FA">
              <w:rPr>
                <w:rFonts w:ascii="Times New Roman" w:eastAsia="Times New Roman" w:hAnsi="Times New Roman" w:cs="Times New Roman"/>
                <w:b/>
                <w:bCs/>
                <w:sz w:val="20"/>
                <w:szCs w:val="20"/>
              </w:rPr>
              <w:t>38</w:t>
            </w:r>
            <w:r w:rsidRPr="000F68FA">
              <w:rPr>
                <w:rFonts w:ascii="Times New Roman" w:eastAsia="Times New Roman" w:hAnsi="Times New Roman" w:cs="Times New Roman"/>
                <w:b/>
                <w:bCs/>
                <w:sz w:val="20"/>
                <w:szCs w:val="20"/>
              </w:rPr>
              <w:t>)</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BF7791"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Nolietojums</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BF7791" w:rsidRPr="000F68FA" w:rsidRDefault="00BF7791" w:rsidP="00BF7791">
      <w:pPr>
        <w:shd w:val="clear" w:color="auto" w:fill="FFFFFF"/>
        <w:spacing w:after="0" w:line="240" w:lineRule="auto"/>
        <w:ind w:firstLine="300"/>
        <w:rPr>
          <w:rFonts w:ascii="Arial" w:eastAsia="Times New Roman" w:hAnsi="Arial" w:cs="Arial"/>
          <w:b/>
          <w:bCs/>
          <w:i/>
          <w:iCs/>
          <w:sz w:val="20"/>
          <w:szCs w:val="20"/>
        </w:rPr>
      </w:pPr>
      <w:r w:rsidRPr="000F68FA">
        <w:rPr>
          <w:rFonts w:ascii="Arial" w:eastAsia="Times New Roman" w:hAnsi="Arial" w:cs="Arial"/>
          <w:b/>
          <w:bCs/>
          <w:i/>
          <w:iCs/>
          <w:sz w:val="20"/>
          <w:szCs w:val="20"/>
        </w:rPr>
        <w:t>*</w:t>
      </w:r>
      <w:r w:rsidRPr="000F68FA">
        <w:rPr>
          <w:rFonts w:ascii="Times New Roman" w:eastAsia="Times New Roman" w:hAnsi="Times New Roman" w:cs="Times New Roman"/>
          <w:bCs/>
          <w:iCs/>
          <w:sz w:val="20"/>
          <w:szCs w:val="20"/>
        </w:rPr>
        <w:t>Norādītās pozīcijas ir obligātas, ja, sagatavojot gada pārskatu, atbalsta pretendents iekļauj bilancē arī citas pozīcijas, veidlapā papildus var norādīt arī tās bilances pozīcijas, kas saskaņā ar uzņēmuma gada pārskatu.</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C.4.3. Ekonomiskās dzīvotspējas rādītāju aprēķins</w:t>
      </w:r>
    </w:p>
    <w:tbl>
      <w:tblPr>
        <w:tblW w:w="5000" w:type="pct"/>
        <w:tblBorders>
          <w:top w:val="outset" w:sz="2" w:space="0" w:color="414142"/>
          <w:left w:val="outset" w:sz="2"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5935"/>
        <w:gridCol w:w="2648"/>
      </w:tblGrid>
      <w:tr w:rsidR="000F68FA" w:rsidRPr="000F68FA" w:rsidTr="00230533">
        <w:tc>
          <w:tcPr>
            <w:tcW w:w="3550" w:type="pct"/>
            <w:gridSpan w:val="2"/>
            <w:tcBorders>
              <w:top w:val="nil"/>
              <w:left w:val="nil"/>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Pašu kapitāls/aktīvu kopsumma</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Apgrozāmie līdzekļi/īstermiņa kreditori</w:t>
            </w:r>
            <w:r w:rsidR="00EC0D1D" w:rsidRPr="000F68FA">
              <w:rPr>
                <w:rFonts w:ascii="Times New Roman" w:eastAsia="Times New Roman" w:hAnsi="Times New Roman" w:cs="Times New Roman"/>
                <w:sz w:val="20"/>
                <w:szCs w:val="20"/>
              </w:rPr>
              <w:t>*</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32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EC0D1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Tīra pelņa + (nolietojums </w:t>
            </w:r>
            <w:r w:rsidR="00EC0D1D" w:rsidRPr="000F68FA">
              <w:rPr>
                <w:rFonts w:ascii="Times New Roman" w:eastAsia="Times New Roman" w:hAnsi="Times New Roman" w:cs="Times New Roman"/>
                <w:sz w:val="20"/>
                <w:szCs w:val="20"/>
              </w:rPr>
              <w:t>x</w:t>
            </w:r>
            <w:r w:rsidRPr="000F68FA">
              <w:rPr>
                <w:rFonts w:ascii="Times New Roman" w:eastAsia="Times New Roman" w:hAnsi="Times New Roman" w:cs="Times New Roman"/>
                <w:sz w:val="20"/>
                <w:szCs w:val="20"/>
              </w:rPr>
              <w:t xml:space="preserve"> 50%)</w:t>
            </w:r>
          </w:p>
        </w:tc>
        <w:tc>
          <w:tcPr>
            <w:tcW w:w="1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BF7791" w:rsidRPr="000F68FA" w:rsidRDefault="00BF7791" w:rsidP="00EC0D1D">
      <w:pPr>
        <w:shd w:val="clear" w:color="auto" w:fill="FFFFFF"/>
        <w:spacing w:after="0" w:line="240" w:lineRule="auto"/>
        <w:ind w:firstLine="301"/>
        <w:jc w:val="both"/>
        <w:rPr>
          <w:rFonts w:ascii="Arial" w:eastAsia="Times New Roman" w:hAnsi="Arial" w:cs="Arial"/>
          <w:b/>
          <w:bCs/>
          <w:sz w:val="20"/>
          <w:szCs w:val="20"/>
          <w:u w:val="single"/>
        </w:rPr>
      </w:pPr>
      <w:r w:rsidRPr="000F68FA">
        <w:rPr>
          <w:rFonts w:ascii="Arial" w:eastAsia="Times New Roman" w:hAnsi="Arial" w:cs="Arial"/>
          <w:b/>
          <w:bCs/>
          <w:sz w:val="20"/>
          <w:szCs w:val="20"/>
        </w:rPr>
        <w:t xml:space="preserve">* </w:t>
      </w:r>
      <w:r w:rsidR="00EC0D1D" w:rsidRPr="000F68FA">
        <w:rPr>
          <w:rFonts w:ascii="Times New Roman" w:eastAsia="Times New Roman" w:hAnsi="Times New Roman" w:cs="Times New Roman"/>
          <w:bCs/>
          <w:sz w:val="20"/>
          <w:szCs w:val="20"/>
        </w:rPr>
        <w:t>Ī</w:t>
      </w:r>
      <w:r w:rsidRPr="000F68FA">
        <w:rPr>
          <w:rFonts w:ascii="Times New Roman" w:eastAsia="Times New Roman" w:hAnsi="Times New Roman" w:cs="Times New Roman"/>
          <w:bCs/>
          <w:sz w:val="20"/>
          <w:szCs w:val="20"/>
        </w:rPr>
        <w:t xml:space="preserve">stermiņa kreditoriem </w:t>
      </w:r>
      <w:r w:rsidR="00EC0D1D" w:rsidRPr="000F68FA">
        <w:rPr>
          <w:rFonts w:ascii="Times New Roman" w:eastAsia="Times New Roman" w:hAnsi="Times New Roman" w:cs="Times New Roman"/>
          <w:bCs/>
          <w:sz w:val="20"/>
          <w:szCs w:val="20"/>
        </w:rPr>
        <w:t>neskaita klāt</w:t>
      </w:r>
      <w:r w:rsidRPr="000F68FA">
        <w:rPr>
          <w:rFonts w:ascii="Times New Roman" w:eastAsia="Times New Roman" w:hAnsi="Times New Roman" w:cs="Times New Roman"/>
          <w:bCs/>
          <w:sz w:val="20"/>
          <w:szCs w:val="20"/>
        </w:rPr>
        <w:t xml:space="preserve"> nākamo periodu ieņēmumu daļā ietverto īstermiņa valsts un Eiropas Savienības finansiālo atbalstu</w:t>
      </w:r>
      <w:r w:rsidR="00EC0D1D" w:rsidRPr="000F68FA">
        <w:rPr>
          <w:rFonts w:ascii="Times New Roman" w:eastAsia="Times New Roman" w:hAnsi="Times New Roman" w:cs="Times New Roman"/>
          <w:bCs/>
          <w:sz w:val="20"/>
          <w:szCs w:val="20"/>
        </w:rPr>
        <w:t>.</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sz w:val="20"/>
          <w:szCs w:val="20"/>
          <w:u w:val="single"/>
        </w:rPr>
      </w:pPr>
      <w:r w:rsidRPr="000F68FA">
        <w:rPr>
          <w:rFonts w:ascii="Arial" w:eastAsia="Times New Roman" w:hAnsi="Arial" w:cs="Arial"/>
          <w:b/>
          <w:bCs/>
          <w:sz w:val="20"/>
          <w:szCs w:val="20"/>
          <w:u w:val="single"/>
        </w:rPr>
        <w:t>D. PAVADDOKUMENTI</w:t>
      </w:r>
    </w:p>
    <w:p w:rsidR="00AA57F9" w:rsidRPr="000F68FA" w:rsidRDefault="00AA57F9" w:rsidP="00AA57F9">
      <w:pPr>
        <w:shd w:val="clear" w:color="auto" w:fill="FFFFFF"/>
        <w:spacing w:before="100" w:beforeAutospacing="1" w:after="100" w:afterAutospacing="1" w:line="293" w:lineRule="atLeast"/>
        <w:ind w:firstLine="300"/>
        <w:rPr>
          <w:rFonts w:ascii="Arial" w:eastAsia="Times New Roman" w:hAnsi="Arial" w:cs="Arial"/>
          <w:b/>
          <w:bCs/>
          <w:i/>
          <w:iCs/>
          <w:sz w:val="20"/>
          <w:szCs w:val="20"/>
        </w:rPr>
      </w:pPr>
      <w:r w:rsidRPr="000F68FA">
        <w:rPr>
          <w:rFonts w:ascii="Arial" w:eastAsia="Times New Roman" w:hAnsi="Arial" w:cs="Arial"/>
          <w:b/>
          <w:bCs/>
          <w:i/>
          <w:iCs/>
          <w:sz w:val="20"/>
          <w:szCs w:val="20"/>
        </w:rPr>
        <w:t>D.1. Iesniedzamie dokumenti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3744"/>
        <w:gridCol w:w="2191"/>
        <w:gridCol w:w="822"/>
        <w:gridCol w:w="822"/>
        <w:gridCol w:w="1004"/>
      </w:tblGrid>
      <w:tr w:rsidR="000F68FA" w:rsidRPr="000F68FA" w:rsidTr="00230533">
        <w:tc>
          <w:tcPr>
            <w:tcW w:w="3550" w:type="pct"/>
            <w:gridSpan w:val="3"/>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Iesniedzamie dokumenti (ja veidlapu iesniedz saskaņā ar normatīvajos aktos par elektronisko dokumentu noformēšanu noteiktajām prasībām, arī pavaddokumenti iesniedzami atbilstoši minēto normatīvo aktu prasībām)</w:t>
            </w:r>
          </w:p>
        </w:tc>
        <w:tc>
          <w:tcPr>
            <w:tcW w:w="145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Aizpilda atbalsta pretendents</w:t>
            </w:r>
          </w:p>
        </w:tc>
      </w:tr>
      <w:tr w:rsidR="000F68FA" w:rsidRPr="000F68FA" w:rsidTr="00230533">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145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Atzīmē ar X atbilstošo atbildi</w:t>
            </w:r>
          </w:p>
        </w:tc>
      </w:tr>
      <w:tr w:rsidR="000F68FA" w:rsidRPr="000F68FA" w:rsidTr="00230533">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Jā</w:t>
            </w:r>
          </w:p>
        </w:tc>
        <w:tc>
          <w:tcPr>
            <w:tcW w:w="4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Nē</w:t>
            </w:r>
          </w:p>
        </w:tc>
        <w:tc>
          <w:tcPr>
            <w:tcW w:w="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Neattiecas</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Projekta iesnieguma pilns komplekts (2 eksemplāros) un elektroniskā versija ar attiecīgu biznesa plānu saskaņā ar projekta iesnieguma C1., C.2., C.3. un C.4.sadaļu. </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oriģināli</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deklarācija saskaņā ar normatīvajiem aktiem par valsts un Eiropas Savienības atbalsta piešķiršanu, administrēšanu un uzraudzību lauku un zivsaimniecības attīstībai 2014.–2020. gada plānošanas periodā</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Kredītiestādes lēmums par kredīta piešķiršanu, ja projekta īstenošanai tiks ņemts kredīts, – projektiem, kuru attiecināmās izmaksas ir virs EUR 500 000</w:t>
            </w:r>
            <w:r w:rsidRPr="000F68FA">
              <w:rPr>
                <w:rFonts w:ascii="Times New Roman" w:eastAsia="Times New Roman" w:hAnsi="Times New Roman" w:cs="Times New Roman"/>
                <w:sz w:val="20"/>
                <w:szCs w:val="20"/>
                <w:vertAlign w:val="superscript"/>
              </w:rPr>
              <w:t>1</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Ja projekta īstenošanā atbalsta pretendents plāno ieguldīt privātos (izņemot kredītu) </w:t>
            </w:r>
            <w:r w:rsidRPr="000F68FA">
              <w:rPr>
                <w:rFonts w:ascii="Times New Roman" w:eastAsia="Times New Roman" w:hAnsi="Times New Roman" w:cs="Times New Roman"/>
                <w:sz w:val="20"/>
                <w:szCs w:val="20"/>
              </w:rPr>
              <w:lastRenderedPageBreak/>
              <w:t>naudas līdzekļus, iesniedz dokumentus, kas pierāda naudas līdzekļu pieejamību, – projektiem, kuru attiecināmās izmaksas ir virs EUR 500 000</w:t>
            </w:r>
            <w:r w:rsidRPr="000F68FA">
              <w:rPr>
                <w:rFonts w:ascii="Times New Roman" w:eastAsia="Times New Roman" w:hAnsi="Times New Roman" w:cs="Times New Roman"/>
                <w:sz w:val="20"/>
                <w:szCs w:val="20"/>
                <w:vertAlign w:val="superscript"/>
              </w:rPr>
              <w:t>1</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5.</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Ilgtermiņa nomas līguma kopija (uzrāda oriģinālu), kas reģistrēta zemesgrāmatā vai zemesgrāmatā ierakstītas apbūves tiesības, ja projektā plānota jauna būvniecība</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Valsts vides dienesta reģionālās vides pārvaldes tehniskie noteikumi vai atzinums, </w:t>
            </w:r>
            <w:proofErr w:type="gramStart"/>
            <w:r w:rsidRPr="000F68FA">
              <w:rPr>
                <w:rFonts w:ascii="Times New Roman" w:eastAsia="Times New Roman" w:hAnsi="Times New Roman" w:cs="Times New Roman"/>
                <w:sz w:val="20"/>
                <w:szCs w:val="20"/>
              </w:rPr>
              <w:t>ka projekta īstenošanai tehniskie noteikumi</w:t>
            </w:r>
            <w:proofErr w:type="gramEnd"/>
            <w:r w:rsidRPr="000F68FA">
              <w:rPr>
                <w:rFonts w:ascii="Times New Roman" w:eastAsia="Times New Roman" w:hAnsi="Times New Roman" w:cs="Times New Roman"/>
                <w:sz w:val="20"/>
                <w:szCs w:val="20"/>
              </w:rPr>
              <w:t xml:space="preserve"> nav nepieciešami</w:t>
            </w:r>
            <w:r w:rsidRPr="000F68FA">
              <w:rPr>
                <w:rFonts w:ascii="Times New Roman" w:eastAsia="Times New Roman" w:hAnsi="Times New Roman" w:cs="Times New Roman"/>
                <w:sz w:val="20"/>
                <w:szCs w:val="20"/>
                <w:vertAlign w:val="superscript"/>
              </w:rPr>
              <w:t>1</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Vides pārraudzības valsts biroja lēmums par ietekmes uz vidi novērtējuma nepiemērošanu, </w:t>
            </w:r>
            <w:proofErr w:type="gramStart"/>
            <w:r w:rsidRPr="000F68FA">
              <w:rPr>
                <w:rFonts w:ascii="Times New Roman" w:eastAsia="Times New Roman" w:hAnsi="Times New Roman" w:cs="Times New Roman"/>
                <w:sz w:val="20"/>
                <w:szCs w:val="20"/>
              </w:rPr>
              <w:t>ja projektam ir</w:t>
            </w:r>
            <w:proofErr w:type="gramEnd"/>
            <w:r w:rsidRPr="000F68FA">
              <w:rPr>
                <w:rFonts w:ascii="Times New Roman" w:eastAsia="Times New Roman" w:hAnsi="Times New Roman" w:cs="Times New Roman"/>
                <w:sz w:val="20"/>
                <w:szCs w:val="20"/>
              </w:rPr>
              <w:t xml:space="preserve"> veikts ietekmes uz vidi sākotnējais izvērtējums, vai atzinums par noslēguma ziņojumu, ja veikts ietekmes uz vidi novērtējums</w:t>
            </w:r>
            <w:r w:rsidRPr="000F68FA">
              <w:rPr>
                <w:rFonts w:ascii="Times New Roman" w:eastAsia="Times New Roman" w:hAnsi="Times New Roman" w:cs="Times New Roman"/>
                <w:sz w:val="20"/>
                <w:szCs w:val="20"/>
                <w:vertAlign w:val="superscript"/>
              </w:rPr>
              <w:t>1</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Informācija, ja projektu iesniedz 4.1. un 4.2. </w:t>
            </w:r>
            <w:proofErr w:type="spellStart"/>
            <w:r w:rsidRPr="000F68FA">
              <w:rPr>
                <w:rFonts w:ascii="Times New Roman" w:eastAsia="Times New Roman" w:hAnsi="Times New Roman" w:cs="Times New Roman"/>
                <w:b/>
                <w:bCs/>
                <w:sz w:val="20"/>
                <w:szCs w:val="20"/>
              </w:rPr>
              <w:t>apakšpasākumā</w:t>
            </w:r>
            <w:proofErr w:type="spellEnd"/>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EC0D1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Sertificēta speciālista izsniegts ēkas </w:t>
            </w:r>
            <w:proofErr w:type="spellStart"/>
            <w:r w:rsidRPr="000F68FA">
              <w:rPr>
                <w:rFonts w:ascii="Times New Roman" w:eastAsia="Times New Roman" w:hAnsi="Times New Roman" w:cs="Times New Roman"/>
                <w:sz w:val="20"/>
                <w:szCs w:val="20"/>
              </w:rPr>
              <w:t>energoaudita</w:t>
            </w:r>
            <w:proofErr w:type="spellEnd"/>
            <w:r w:rsidRPr="000F68FA">
              <w:rPr>
                <w:rFonts w:ascii="Times New Roman" w:eastAsia="Times New Roman" w:hAnsi="Times New Roman" w:cs="Times New Roman"/>
                <w:sz w:val="20"/>
                <w:szCs w:val="20"/>
              </w:rPr>
              <w:t xml:space="preserve"> pārskats ar energoefektivitātes aprēķinu (noteikumu 16. pielikums) </w:t>
            </w:r>
            <w:r w:rsidR="004821C6" w:rsidRPr="000F68FA">
              <w:rPr>
                <w:rFonts w:ascii="Times New Roman" w:eastAsia="Times New Roman" w:hAnsi="Times New Roman" w:cs="Times New Roman"/>
                <w:sz w:val="20"/>
                <w:szCs w:val="20"/>
              </w:rPr>
              <w:t xml:space="preserve">vai nacionālajā akreditācijas institūcijā akreditēta uzņēmumu </w:t>
            </w:r>
            <w:proofErr w:type="spellStart"/>
            <w:r w:rsidR="004821C6" w:rsidRPr="000F68FA">
              <w:rPr>
                <w:rFonts w:ascii="Times New Roman" w:eastAsia="Times New Roman" w:hAnsi="Times New Roman" w:cs="Times New Roman"/>
                <w:sz w:val="20"/>
                <w:szCs w:val="20"/>
              </w:rPr>
              <w:t>energoauditora</w:t>
            </w:r>
            <w:proofErr w:type="spellEnd"/>
            <w:r w:rsidR="004821C6" w:rsidRPr="000F68FA">
              <w:rPr>
                <w:rFonts w:ascii="Times New Roman" w:eastAsia="Times New Roman" w:hAnsi="Times New Roman" w:cs="Times New Roman"/>
                <w:sz w:val="20"/>
                <w:szCs w:val="20"/>
              </w:rPr>
              <w:t xml:space="preserve"> atzinum</w:t>
            </w:r>
            <w:r w:rsidR="00EC0D1D" w:rsidRPr="000F68FA">
              <w:rPr>
                <w:rFonts w:ascii="Times New Roman" w:eastAsia="Times New Roman" w:hAnsi="Times New Roman" w:cs="Times New Roman"/>
                <w:sz w:val="20"/>
                <w:szCs w:val="20"/>
              </w:rPr>
              <w:t>s</w:t>
            </w:r>
            <w:r w:rsidR="004821C6" w:rsidRPr="000F68FA">
              <w:rPr>
                <w:rFonts w:ascii="Times New Roman" w:eastAsia="Times New Roman" w:hAnsi="Times New Roman" w:cs="Times New Roman"/>
                <w:sz w:val="20"/>
                <w:szCs w:val="20"/>
              </w:rPr>
              <w:t xml:space="preserve"> brīvā formā </w:t>
            </w:r>
            <w:r w:rsidRPr="000F68FA">
              <w:rPr>
                <w:rFonts w:ascii="Times New Roman" w:eastAsia="Times New Roman" w:hAnsi="Times New Roman" w:cs="Times New Roman"/>
                <w:sz w:val="20"/>
                <w:szCs w:val="20"/>
              </w:rPr>
              <w:t>vai SEG un/vai amonjaka emisijas aprēķins (saskaņā ar šo noteikumu 13., 14. pielikumu)</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Saskaņā ar normatīvajiem aktiem par prasībām pārtikas kvalitātes shēmām, to ieviešanas, darbības, uzraudzības un kontroles kārtību – akreditētas iestādes vai par lauksaimniecības produktu integrētās audzēšanas, uzglabāšanas un marķēšanas prasībām un kontroles kārtību – kontroles institūcijas izsniegts dokuments, kas apliecina uzņēmuma atbilstību pārtikas kvalitātes shēmu vai bioloģiskās lauksaimniecības, vai integrētās audzēšanas prasībām</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 (uzrāda oriģinālu)</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Informācija, ja projektu iesniedz 4.1. </w:t>
            </w:r>
            <w:proofErr w:type="spellStart"/>
            <w:r w:rsidRPr="000F68FA">
              <w:rPr>
                <w:rFonts w:ascii="Times New Roman" w:eastAsia="Times New Roman" w:hAnsi="Times New Roman" w:cs="Times New Roman"/>
                <w:b/>
                <w:bCs/>
                <w:sz w:val="20"/>
                <w:szCs w:val="20"/>
              </w:rPr>
              <w:t>apakšpasākumā</w:t>
            </w:r>
            <w:proofErr w:type="spellEnd"/>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Skiču projekts – ja plānots ierīkot ilggadīgos stādījumus</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Valsts vides dienesta izziņa par minimālo vides aizsardzības prasību ievērošanu lopkopības saimniecībās</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495"/>
        </w:trPr>
        <w:tc>
          <w:tcPr>
            <w:tcW w:w="300"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2050"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Pārtikas un veterinārā dienesta saskaņots </w:t>
            </w:r>
            <w:proofErr w:type="spellStart"/>
            <w:r w:rsidRPr="000F68FA">
              <w:rPr>
                <w:rFonts w:ascii="Times New Roman" w:eastAsia="Times New Roman" w:hAnsi="Times New Roman" w:cs="Times New Roman"/>
                <w:sz w:val="20"/>
                <w:szCs w:val="20"/>
              </w:rPr>
              <w:t>biodrošības</w:t>
            </w:r>
            <w:proofErr w:type="spellEnd"/>
            <w:r w:rsidRPr="000F68FA">
              <w:rPr>
                <w:rFonts w:ascii="Times New Roman" w:eastAsia="Times New Roman" w:hAnsi="Times New Roman" w:cs="Times New Roman"/>
                <w:sz w:val="20"/>
                <w:szCs w:val="20"/>
              </w:rPr>
              <w:t xml:space="preserve"> plāns</w:t>
            </w:r>
          </w:p>
        </w:tc>
        <w:tc>
          <w:tcPr>
            <w:tcW w:w="1200"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single" w:sz="4" w:space="0" w:color="auto"/>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240"/>
        </w:trPr>
        <w:tc>
          <w:tcPr>
            <w:tcW w:w="300" w:type="pct"/>
            <w:tcBorders>
              <w:top w:val="single" w:sz="4" w:space="0" w:color="auto"/>
              <w:left w:val="outset" w:sz="6" w:space="0" w:color="414142"/>
              <w:bottom w:val="single" w:sz="4" w:space="0" w:color="auto"/>
              <w:right w:val="outset" w:sz="6" w:space="0" w:color="414142"/>
            </w:tcBorders>
            <w:shd w:val="clear" w:color="auto" w:fill="D9D9D9"/>
            <w:vAlign w:val="center"/>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w:t>
            </w:r>
          </w:p>
        </w:tc>
        <w:tc>
          <w:tcPr>
            <w:tcW w:w="2050" w:type="pct"/>
            <w:tcBorders>
              <w:top w:val="single" w:sz="4" w:space="0" w:color="auto"/>
              <w:left w:val="outset" w:sz="6" w:space="0" w:color="414142"/>
              <w:bottom w:val="single" w:sz="4" w:space="0" w:color="auto"/>
              <w:right w:val="outset" w:sz="6" w:space="0" w:color="414142"/>
            </w:tcBorders>
            <w:shd w:val="clear" w:color="auto" w:fill="D9D9D9"/>
            <w:vAlign w:val="center"/>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Pārtikas un veterinārā dienesta atzinumu, ka projektā plānotās investīcijas uzlabos dzīvnieku labturības apstākļus</w:t>
            </w:r>
          </w:p>
        </w:tc>
        <w:tc>
          <w:tcPr>
            <w:tcW w:w="1200" w:type="pct"/>
            <w:tcBorders>
              <w:top w:val="single" w:sz="4" w:space="0" w:color="auto"/>
              <w:left w:val="outset" w:sz="6" w:space="0" w:color="414142"/>
              <w:bottom w:val="single" w:sz="4" w:space="0" w:color="auto"/>
              <w:right w:val="outset" w:sz="6" w:space="0" w:color="414142"/>
            </w:tcBorders>
            <w:shd w:val="clear" w:color="auto" w:fill="D9D9D9"/>
            <w:vAlign w:val="center"/>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single" w:sz="4" w:space="0" w:color="auto"/>
              <w:left w:val="outset" w:sz="6" w:space="0" w:color="414142"/>
              <w:bottom w:val="single" w:sz="4" w:space="0" w:color="auto"/>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450" w:type="pct"/>
            <w:tcBorders>
              <w:top w:val="single" w:sz="4" w:space="0" w:color="auto"/>
              <w:left w:val="outset" w:sz="6" w:space="0" w:color="414142"/>
              <w:bottom w:val="single" w:sz="4" w:space="0" w:color="auto"/>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550" w:type="pct"/>
            <w:tcBorders>
              <w:top w:val="single" w:sz="4" w:space="0" w:color="auto"/>
              <w:left w:val="outset" w:sz="6" w:space="0" w:color="414142"/>
              <w:bottom w:val="single" w:sz="4" w:space="0" w:color="auto"/>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rPr>
          <w:trHeight w:val="660"/>
        </w:trPr>
        <w:tc>
          <w:tcPr>
            <w:tcW w:w="300" w:type="pct"/>
            <w:tcBorders>
              <w:top w:val="single" w:sz="4" w:space="0" w:color="auto"/>
              <w:left w:val="outset" w:sz="6" w:space="0" w:color="414142"/>
              <w:bottom w:val="outset" w:sz="6" w:space="0" w:color="414142"/>
              <w:right w:val="outset" w:sz="6" w:space="0" w:color="414142"/>
            </w:tcBorders>
            <w:shd w:val="clear" w:color="auto" w:fill="D9D9D9"/>
            <w:vAlign w:val="center"/>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w:t>
            </w:r>
          </w:p>
        </w:tc>
        <w:tc>
          <w:tcPr>
            <w:tcW w:w="2050" w:type="pct"/>
            <w:tcBorders>
              <w:top w:val="single" w:sz="4" w:space="0" w:color="auto"/>
              <w:left w:val="outset" w:sz="6" w:space="0" w:color="414142"/>
              <w:bottom w:val="outset" w:sz="6" w:space="0" w:color="414142"/>
              <w:right w:val="outset" w:sz="6" w:space="0" w:color="414142"/>
            </w:tcBorders>
            <w:shd w:val="clear" w:color="auto" w:fill="D9D9D9"/>
            <w:vAlign w:val="center"/>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Sertifikāts iekšzemes kravas pašpārvadājumiem – ja plānots iegādāties transporta puspiekabes</w:t>
            </w:r>
            <w:r w:rsidRPr="000F68FA">
              <w:rPr>
                <w:rFonts w:ascii="Times New Roman" w:eastAsia="Times New Roman" w:hAnsi="Times New Roman" w:cs="Times New Roman"/>
                <w:sz w:val="20"/>
                <w:szCs w:val="20"/>
                <w:vertAlign w:val="superscript"/>
              </w:rPr>
              <w:t>2</w:t>
            </w:r>
          </w:p>
        </w:tc>
        <w:tc>
          <w:tcPr>
            <w:tcW w:w="1200" w:type="pct"/>
            <w:tcBorders>
              <w:top w:val="single" w:sz="4" w:space="0" w:color="auto"/>
              <w:left w:val="outset" w:sz="6" w:space="0" w:color="414142"/>
              <w:bottom w:val="outset" w:sz="6" w:space="0" w:color="414142"/>
              <w:right w:val="outset" w:sz="6" w:space="0" w:color="414142"/>
            </w:tcBorders>
            <w:shd w:val="clear" w:color="auto" w:fill="D9D9D9"/>
            <w:vAlign w:val="center"/>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single" w:sz="4" w:space="0" w:color="auto"/>
              <w:left w:val="outset" w:sz="6" w:space="0" w:color="414142"/>
              <w:bottom w:val="outset" w:sz="6" w:space="0" w:color="414142"/>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450" w:type="pct"/>
            <w:tcBorders>
              <w:top w:val="single" w:sz="4" w:space="0" w:color="auto"/>
              <w:left w:val="outset" w:sz="6" w:space="0" w:color="414142"/>
              <w:bottom w:val="outset" w:sz="6" w:space="0" w:color="414142"/>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550" w:type="pct"/>
            <w:tcBorders>
              <w:top w:val="single" w:sz="4" w:space="0" w:color="auto"/>
              <w:left w:val="outset" w:sz="6" w:space="0" w:color="414142"/>
              <w:bottom w:val="outset" w:sz="6" w:space="0" w:color="414142"/>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Informācija par lauksaimniecības un mežsaimniecības preču un pakalpojumu apgrozījumu starp sabiedrību un sabiedrības biedriem par pēdējiem diviem noslēgtajiem gadiem (iesniedz kooperatīvās sabiedrības)</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16.</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 projektu īsteno gados jauns lauksaimnieks – izglītību apliecinošs dokuments vai izziņa no mācību iestādes</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Informācija, ja projektu iesniedz 4.2. </w:t>
            </w:r>
            <w:proofErr w:type="spellStart"/>
            <w:r w:rsidRPr="000F68FA">
              <w:rPr>
                <w:rFonts w:ascii="Times New Roman" w:eastAsia="Times New Roman" w:hAnsi="Times New Roman" w:cs="Times New Roman"/>
                <w:b/>
                <w:bCs/>
                <w:sz w:val="20"/>
                <w:szCs w:val="20"/>
              </w:rPr>
              <w:t>apakšpasākumā</w:t>
            </w:r>
            <w:proofErr w:type="spellEnd"/>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17.</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Deklarācija par komercsabiedrības atbilstību mazajai (sīkajai) vai vidējai komercsabiedrībai atbilstoši normatīvajiem aktiem par komercsabiedrības deklarēšanas kārtību atbilstoši mazajai (sīkajai) vai vidējai komercsabiedrībai</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Valsts vides dienesta reģionālās vides pārvaldes izsniegta izziņa par to, kāda piesārņojoša darbība notiks, īstenojot projektu, un kuru atļauju – A vai B kategorijas piesārņojošas darbības atļauju vai C kategorijas piesārņojošas darbības apliecinājumu – atbalsta pretendentam ir nepieciešams saņemt, ja šī prasība attiecas uz pretendentu saskaņā ar normatīvajiem aktiem par piesārņojošo darbību veikšanu</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19.</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Tehnoloģiskā procesa apraksts, skices un pēdējā inventarizācijas lieta un iekārtu izvietojuma shēma</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 vai kopija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Dokumenti, kas pierāda šo noteikumu </w:t>
            </w:r>
            <w:proofErr w:type="spellStart"/>
            <w:r w:rsidRPr="000F68FA">
              <w:rPr>
                <w:rFonts w:ascii="Times New Roman" w:eastAsia="Times New Roman" w:hAnsi="Times New Roman" w:cs="Times New Roman"/>
                <w:sz w:val="20"/>
                <w:szCs w:val="20"/>
              </w:rPr>
              <w:t>pamatizejvielu</w:t>
            </w:r>
            <w:proofErr w:type="spellEnd"/>
            <w:r w:rsidRPr="000F68FA">
              <w:rPr>
                <w:rFonts w:ascii="Times New Roman" w:eastAsia="Times New Roman" w:hAnsi="Times New Roman" w:cs="Times New Roman"/>
                <w:sz w:val="20"/>
                <w:szCs w:val="20"/>
              </w:rPr>
              <w:t xml:space="preserve"> nodrošinājumu (juridiska persona, kas plāno uzsākt produktu pārstrādi, uzrāda oriģinālu)</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21.</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Sadarbības līgums par vietējās izcelsmes </w:t>
            </w:r>
            <w:proofErr w:type="spellStart"/>
            <w:r w:rsidRPr="000F68FA">
              <w:rPr>
                <w:rFonts w:ascii="Times New Roman" w:eastAsia="Times New Roman" w:hAnsi="Times New Roman" w:cs="Times New Roman"/>
                <w:sz w:val="20"/>
                <w:szCs w:val="20"/>
              </w:rPr>
              <w:t>pamatizejvielas</w:t>
            </w:r>
            <w:proofErr w:type="spellEnd"/>
            <w:r w:rsidRPr="000F68FA">
              <w:rPr>
                <w:rFonts w:ascii="Times New Roman" w:eastAsia="Times New Roman" w:hAnsi="Times New Roman" w:cs="Times New Roman"/>
                <w:sz w:val="20"/>
                <w:szCs w:val="20"/>
              </w:rPr>
              <w:t xml:space="preserve"> iepirkšanu</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 (uzrāda oriģinālu)</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22.</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Marķējumi no pārtikas produktiem, kas atbilst ieteicamo pārtikas produktu izvēles kritērijiem</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23.</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Atzinums par projekta plānotās inovācijas atbilstību</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Informācija, ja projektu iesniedz 4.3. </w:t>
            </w:r>
            <w:proofErr w:type="spellStart"/>
            <w:r w:rsidRPr="000F68FA">
              <w:rPr>
                <w:rFonts w:ascii="Times New Roman" w:eastAsia="Times New Roman" w:hAnsi="Times New Roman" w:cs="Times New Roman"/>
                <w:b/>
                <w:bCs/>
                <w:sz w:val="20"/>
                <w:szCs w:val="20"/>
              </w:rPr>
              <w:t>apakšpasākumā</w:t>
            </w:r>
            <w:proofErr w:type="spellEnd"/>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24.</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Meliorācijas sistēmu un hidrotehnisko būvju tehniskās pārbaudes atzinums (ja projekta iesniegumam nav pievienots tehniskais projekts)</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Lēmums par ietekmes uz vidi novērtējuma vai ietekmes </w:t>
            </w:r>
            <w:proofErr w:type="spellStart"/>
            <w:r w:rsidRPr="000F68FA">
              <w:rPr>
                <w:rFonts w:ascii="Times New Roman" w:eastAsia="Times New Roman" w:hAnsi="Times New Roman" w:cs="Times New Roman"/>
                <w:sz w:val="20"/>
                <w:szCs w:val="20"/>
              </w:rPr>
              <w:t>uz</w:t>
            </w:r>
            <w:r w:rsidRPr="000F68FA">
              <w:rPr>
                <w:rFonts w:ascii="Times New Roman" w:eastAsia="Times New Roman" w:hAnsi="Times New Roman" w:cs="Times New Roman"/>
                <w:i/>
                <w:iCs/>
                <w:sz w:val="20"/>
                <w:szCs w:val="20"/>
              </w:rPr>
              <w:t>Natura</w:t>
            </w:r>
            <w:proofErr w:type="spellEnd"/>
            <w:r w:rsidRPr="000F68FA">
              <w:rPr>
                <w:rFonts w:ascii="Times New Roman" w:eastAsia="Times New Roman" w:hAnsi="Times New Roman" w:cs="Times New Roman"/>
                <w:i/>
                <w:iCs/>
                <w:sz w:val="20"/>
                <w:szCs w:val="20"/>
              </w:rPr>
              <w:t xml:space="preserve"> 2000</w:t>
            </w:r>
            <w:r w:rsidRPr="000F68FA">
              <w:rPr>
                <w:rFonts w:ascii="Times New Roman" w:eastAsia="Times New Roman" w:hAnsi="Times New Roman" w:cs="Times New Roman"/>
                <w:sz w:val="20"/>
                <w:szCs w:val="20"/>
              </w:rPr>
              <w:t> teritoriju novērtējuma procedūras nepiemērošanu – projektiem, kam ir veikts sākotnējais ietekmes uz vidi izvērtējums un ietekmes uz vidi novērtējuma vai ietekmes uz </w:t>
            </w:r>
            <w:proofErr w:type="spellStart"/>
            <w:r w:rsidRPr="000F68FA">
              <w:rPr>
                <w:rFonts w:ascii="Times New Roman" w:eastAsia="Times New Roman" w:hAnsi="Times New Roman" w:cs="Times New Roman"/>
                <w:i/>
                <w:iCs/>
                <w:sz w:val="20"/>
                <w:szCs w:val="20"/>
              </w:rPr>
              <w:t>Natura</w:t>
            </w:r>
            <w:proofErr w:type="spellEnd"/>
            <w:r w:rsidRPr="000F68FA">
              <w:rPr>
                <w:rFonts w:ascii="Times New Roman" w:eastAsia="Times New Roman" w:hAnsi="Times New Roman" w:cs="Times New Roman"/>
                <w:i/>
                <w:iCs/>
                <w:sz w:val="20"/>
                <w:szCs w:val="20"/>
              </w:rPr>
              <w:t xml:space="preserve"> 2000</w:t>
            </w:r>
            <w:r w:rsidRPr="000F68FA">
              <w:rPr>
                <w:rFonts w:ascii="Times New Roman" w:eastAsia="Times New Roman" w:hAnsi="Times New Roman" w:cs="Times New Roman"/>
                <w:sz w:val="20"/>
                <w:szCs w:val="20"/>
              </w:rPr>
              <w:t> teritoriju novērtējuma procedūra nav jāpiemēro</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26.</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Vides pārraudzības valsts biroja atzinums par ietekmes uz vidi novērtējuma noslēguma ziņojumu</w:t>
            </w:r>
            <w:proofErr w:type="gramStart"/>
            <w:r w:rsidRPr="000F68FA">
              <w:rPr>
                <w:rFonts w:ascii="Times New Roman" w:eastAsia="Times New Roman" w:hAnsi="Times New Roman" w:cs="Times New Roman"/>
                <w:sz w:val="20"/>
                <w:szCs w:val="20"/>
              </w:rPr>
              <w:t xml:space="preserve"> vai par ietekmes uz </w:t>
            </w:r>
            <w:r w:rsidRPr="000F68FA">
              <w:rPr>
                <w:rFonts w:ascii="Times New Roman" w:eastAsia="Times New Roman" w:hAnsi="Times New Roman" w:cs="Times New Roman"/>
                <w:i/>
                <w:iCs/>
                <w:sz w:val="20"/>
                <w:szCs w:val="20"/>
              </w:rPr>
              <w:t>Natura2000</w:t>
            </w:r>
            <w:r w:rsidRPr="000F68FA">
              <w:rPr>
                <w:rFonts w:ascii="Times New Roman" w:eastAsia="Times New Roman" w:hAnsi="Times New Roman" w:cs="Times New Roman"/>
                <w:sz w:val="20"/>
                <w:szCs w:val="20"/>
              </w:rPr>
              <w:t> teritoriju novērtējuma ziņojumu un noslēguma vai novērtējuma ziņojums, ja projektam ir</w:t>
            </w:r>
            <w:proofErr w:type="gramEnd"/>
            <w:r w:rsidRPr="000F68FA">
              <w:rPr>
                <w:rFonts w:ascii="Times New Roman" w:eastAsia="Times New Roman" w:hAnsi="Times New Roman" w:cs="Times New Roman"/>
                <w:sz w:val="20"/>
                <w:szCs w:val="20"/>
              </w:rPr>
              <w:t xml:space="preserve"> veikts ietekmes uz vidi novērtējums</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27.</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Dabas aizsardzības pārvaldes izsniegts apliecinājums par paredzētās darbības atbilstību īpaši aizsargājamo dabas teritoriju </w:t>
            </w:r>
            <w:r w:rsidRPr="000F68FA">
              <w:rPr>
                <w:rFonts w:ascii="Times New Roman" w:eastAsia="Times New Roman" w:hAnsi="Times New Roman" w:cs="Times New Roman"/>
                <w:sz w:val="20"/>
                <w:szCs w:val="20"/>
              </w:rPr>
              <w:lastRenderedPageBreak/>
              <w:t>dabas aizsardzības plānam, ja meliorācijas sistēmu pārbūve vai atjaunošana notiek īpaši aizsargājamās dabas teritorijās</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28.</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Tiesisko valdījumu apliecinošs dokuments par zemi, uz kuras tiks veikti projektā paredzētie darbi, ja zeme nav pretendenta īpašumā</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29.</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Pašvaldības domes lēmums par piedalīšanos projektā un visu ar projektu īstenošanu saistīto saistību uzņemšanos</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717"/>
        </w:trPr>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Apliecinājums par īpašuma vai valdījuma tiesībām uz pārbūvējamo vai atjaunojamo meliorācijas sistēmu</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35"/>
        </w:trPr>
        <w:tc>
          <w:tcPr>
            <w:tcW w:w="5000" w:type="pct"/>
            <w:gridSpan w:val="6"/>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b/>
                <w:bCs/>
                <w:sz w:val="20"/>
                <w:szCs w:val="20"/>
              </w:rPr>
              <w:t xml:space="preserve">Informācija, ja projektu iesniedz 4.1. un 4.3. </w:t>
            </w:r>
            <w:proofErr w:type="spellStart"/>
            <w:r w:rsidRPr="000F68FA">
              <w:rPr>
                <w:rFonts w:ascii="Times New Roman" w:eastAsia="Times New Roman" w:hAnsi="Times New Roman" w:cs="Times New Roman"/>
                <w:b/>
                <w:bCs/>
                <w:sz w:val="20"/>
                <w:szCs w:val="20"/>
              </w:rPr>
              <w:t>apakšpasākumā</w:t>
            </w:r>
            <w:proofErr w:type="spellEnd"/>
            <w:r w:rsidRPr="000F68FA">
              <w:rPr>
                <w:rFonts w:ascii="Times New Roman" w:eastAsia="Times New Roman" w:hAnsi="Times New Roman" w:cs="Times New Roman"/>
                <w:sz w:val="20"/>
                <w:szCs w:val="20"/>
              </w:rPr>
              <w:t> </w:t>
            </w:r>
          </w:p>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rPr>
          <w:trHeight w:val="705"/>
        </w:trPr>
        <w:tc>
          <w:tcPr>
            <w:tcW w:w="300" w:type="pct"/>
            <w:tcBorders>
              <w:top w:val="single" w:sz="4" w:space="0" w:color="auto"/>
              <w:left w:val="outset" w:sz="6" w:space="0" w:color="414142"/>
              <w:bottom w:val="outset" w:sz="6" w:space="0" w:color="414142"/>
              <w:right w:val="outset" w:sz="6" w:space="0" w:color="414142"/>
            </w:tcBorders>
            <w:shd w:val="clear" w:color="auto" w:fill="D9D9D9"/>
            <w:vAlign w:val="center"/>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31.</w:t>
            </w:r>
          </w:p>
        </w:tc>
        <w:tc>
          <w:tcPr>
            <w:tcW w:w="2050" w:type="pct"/>
            <w:tcBorders>
              <w:top w:val="single" w:sz="4" w:space="0" w:color="auto"/>
              <w:left w:val="outset" w:sz="6" w:space="0" w:color="414142"/>
              <w:bottom w:val="outset" w:sz="6" w:space="0" w:color="414142"/>
              <w:right w:val="outset" w:sz="6" w:space="0" w:color="414142"/>
            </w:tcBorders>
            <w:shd w:val="clear" w:color="auto" w:fill="D9D9D9"/>
            <w:vAlign w:val="center"/>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Notariāli apliecināts līgums starp </w:t>
            </w:r>
            <w:proofErr w:type="spellStart"/>
            <w:r w:rsidRPr="000F68FA">
              <w:rPr>
                <w:rFonts w:ascii="Times New Roman" w:eastAsia="Times New Roman" w:hAnsi="Times New Roman" w:cs="Times New Roman"/>
                <w:sz w:val="20"/>
                <w:szCs w:val="20"/>
              </w:rPr>
              <w:t>kopprojekta</w:t>
            </w:r>
            <w:proofErr w:type="spellEnd"/>
            <w:r w:rsidRPr="000F68FA">
              <w:rPr>
                <w:rFonts w:ascii="Times New Roman" w:eastAsia="Times New Roman" w:hAnsi="Times New Roman" w:cs="Times New Roman"/>
                <w:sz w:val="20"/>
                <w:szCs w:val="20"/>
              </w:rPr>
              <w:t xml:space="preserve"> dalībniekiem (ja tiek īstenots </w:t>
            </w:r>
            <w:proofErr w:type="spellStart"/>
            <w:r w:rsidRPr="000F68FA">
              <w:rPr>
                <w:rFonts w:ascii="Times New Roman" w:eastAsia="Times New Roman" w:hAnsi="Times New Roman" w:cs="Times New Roman"/>
                <w:sz w:val="20"/>
                <w:szCs w:val="20"/>
              </w:rPr>
              <w:t>kopprojekts</w:t>
            </w:r>
            <w:proofErr w:type="spellEnd"/>
            <w:r w:rsidRPr="000F68FA">
              <w:rPr>
                <w:rFonts w:ascii="Times New Roman" w:eastAsia="Times New Roman" w:hAnsi="Times New Roman" w:cs="Times New Roman"/>
                <w:sz w:val="20"/>
                <w:szCs w:val="20"/>
              </w:rPr>
              <w:t>)</w:t>
            </w:r>
          </w:p>
        </w:tc>
        <w:tc>
          <w:tcPr>
            <w:tcW w:w="1200" w:type="pct"/>
            <w:tcBorders>
              <w:top w:val="single" w:sz="4" w:space="0" w:color="auto"/>
              <w:left w:val="outset" w:sz="6" w:space="0" w:color="414142"/>
              <w:bottom w:val="outset" w:sz="6" w:space="0" w:color="414142"/>
              <w:right w:val="outset" w:sz="6" w:space="0" w:color="414142"/>
            </w:tcBorders>
            <w:shd w:val="clear" w:color="auto" w:fill="D9D9D9"/>
            <w:vAlign w:val="center"/>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single" w:sz="4" w:space="0" w:color="auto"/>
              <w:left w:val="outset" w:sz="6" w:space="0" w:color="414142"/>
              <w:bottom w:val="outset" w:sz="6" w:space="0" w:color="414142"/>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450" w:type="pct"/>
            <w:tcBorders>
              <w:top w:val="single" w:sz="4" w:space="0" w:color="auto"/>
              <w:left w:val="outset" w:sz="6" w:space="0" w:color="414142"/>
              <w:bottom w:val="outset" w:sz="6" w:space="0" w:color="414142"/>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c>
          <w:tcPr>
            <w:tcW w:w="550" w:type="pct"/>
            <w:tcBorders>
              <w:top w:val="single" w:sz="4" w:space="0" w:color="auto"/>
              <w:left w:val="outset" w:sz="6" w:space="0" w:color="414142"/>
              <w:bottom w:val="outset" w:sz="6" w:space="0" w:color="414142"/>
              <w:right w:val="outset" w:sz="6" w:space="0" w:color="414142"/>
            </w:tcBorders>
            <w:vAlign w:val="center"/>
          </w:tcPr>
          <w:p w:rsidR="00AA57F9" w:rsidRPr="000F68FA" w:rsidRDefault="00AA57F9" w:rsidP="00230533">
            <w:pPr>
              <w:spacing w:after="0" w:line="240" w:lineRule="auto"/>
              <w:rPr>
                <w:rFonts w:ascii="Times New Roman" w:eastAsia="Times New Roman" w:hAnsi="Times New Roman" w:cs="Times New Roman"/>
                <w:sz w:val="20"/>
                <w:szCs w:val="20"/>
              </w:rPr>
            </w:pP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Gadījumos, kad jāpiemēro iepirkuma procedūra saskaņā ar Publisko iepirkumu likumu</w:t>
            </w:r>
            <w:r w:rsidRPr="000F68FA">
              <w:rPr>
                <w:rFonts w:ascii="Times New Roman" w:eastAsia="Times New Roman" w:hAnsi="Times New Roman" w:cs="Times New Roman"/>
                <w:b/>
                <w:bCs/>
                <w:sz w:val="20"/>
                <w:szCs w:val="20"/>
                <w:vertAlign w:val="superscript"/>
              </w:rPr>
              <w:t>3</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32.</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Iepirkuma procedūras dokumenti saskaņā ar Publisko iepirkumu likumu</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oriģināli vai kopijas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Gadījumos, kad jāpiemēro Latvijas Republikas normatīvie akti par iepirkuma procedūrām pasūtītāja finansētiem projektiem, iepirkuma procedūru apliecinošie dokumenti</w:t>
            </w:r>
            <w:r w:rsidRPr="000F68FA">
              <w:rPr>
                <w:rFonts w:ascii="Times New Roman" w:eastAsia="Times New Roman" w:hAnsi="Times New Roman" w:cs="Times New Roman"/>
                <w:b/>
                <w:bCs/>
                <w:sz w:val="20"/>
                <w:szCs w:val="20"/>
                <w:vertAlign w:val="superscript"/>
              </w:rPr>
              <w:t>3</w:t>
            </w:r>
          </w:p>
        </w:tc>
      </w:tr>
      <w:tr w:rsidR="00461340" w:rsidRPr="000F68FA" w:rsidTr="00461340">
        <w:trPr>
          <w:trHeight w:val="490"/>
        </w:trPr>
        <w:tc>
          <w:tcPr>
            <w:tcW w:w="300" w:type="pct"/>
            <w:tcBorders>
              <w:top w:val="outset" w:sz="6" w:space="0" w:color="414142"/>
              <w:left w:val="outset" w:sz="6" w:space="0" w:color="414142"/>
              <w:right w:val="outset" w:sz="6" w:space="0" w:color="414142"/>
            </w:tcBorders>
            <w:shd w:val="clear" w:color="auto" w:fill="D9D9D9"/>
            <w:vAlign w:val="center"/>
            <w:hideMark/>
          </w:tcPr>
          <w:p w:rsidR="00461340" w:rsidRPr="000F68FA" w:rsidRDefault="00461340"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33.</w:t>
            </w:r>
          </w:p>
        </w:tc>
        <w:tc>
          <w:tcPr>
            <w:tcW w:w="2050" w:type="pct"/>
            <w:tcBorders>
              <w:top w:val="outset" w:sz="6" w:space="0" w:color="414142"/>
              <w:left w:val="outset" w:sz="6" w:space="0" w:color="414142"/>
              <w:right w:val="outset" w:sz="6" w:space="0" w:color="414142"/>
            </w:tcBorders>
            <w:shd w:val="clear" w:color="auto" w:fill="D9D9D9"/>
            <w:vAlign w:val="center"/>
            <w:hideMark/>
          </w:tcPr>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Iepirkuma priekšmeta tehniskā specifikācija</w:t>
            </w:r>
          </w:p>
        </w:tc>
        <w:tc>
          <w:tcPr>
            <w:tcW w:w="1200" w:type="pct"/>
            <w:tcBorders>
              <w:top w:val="outset" w:sz="6" w:space="0" w:color="414142"/>
              <w:left w:val="outset" w:sz="6" w:space="0" w:color="414142"/>
              <w:right w:val="outset" w:sz="6" w:space="0" w:color="414142"/>
            </w:tcBorders>
            <w:shd w:val="clear" w:color="auto" w:fill="D9D9D9"/>
            <w:vAlign w:val="center"/>
            <w:hideMark/>
          </w:tcPr>
          <w:p w:rsidR="00461340" w:rsidRPr="000F68FA" w:rsidRDefault="00461340" w:rsidP="00461340">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right w:val="outset" w:sz="6" w:space="0" w:color="414142"/>
            </w:tcBorders>
            <w:vAlign w:val="center"/>
            <w:hideMark/>
          </w:tcPr>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right w:val="outset" w:sz="6" w:space="0" w:color="414142"/>
            </w:tcBorders>
            <w:vAlign w:val="center"/>
            <w:hideMark/>
          </w:tcPr>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right w:val="outset" w:sz="6" w:space="0" w:color="414142"/>
            </w:tcBorders>
            <w:vAlign w:val="center"/>
            <w:hideMark/>
          </w:tcPr>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461340" w:rsidRPr="000F68FA" w:rsidTr="00461340">
        <w:trPr>
          <w:trHeight w:val="640"/>
        </w:trPr>
        <w:tc>
          <w:tcPr>
            <w:tcW w:w="300" w:type="pct"/>
            <w:tcBorders>
              <w:top w:val="outset" w:sz="6" w:space="0" w:color="414142"/>
              <w:left w:val="outset" w:sz="6" w:space="0" w:color="414142"/>
              <w:right w:val="outset" w:sz="6" w:space="0" w:color="414142"/>
            </w:tcBorders>
            <w:shd w:val="clear" w:color="auto" w:fill="D9D9D9"/>
            <w:vAlign w:val="center"/>
            <w:hideMark/>
          </w:tcPr>
          <w:p w:rsidR="00461340" w:rsidRPr="000F68FA" w:rsidRDefault="00461340" w:rsidP="00461340">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r w:rsidRPr="000F68FA">
              <w:rPr>
                <w:rFonts w:ascii="Times New Roman" w:eastAsia="Times New Roman" w:hAnsi="Times New Roman" w:cs="Times New Roman"/>
                <w:sz w:val="20"/>
                <w:szCs w:val="20"/>
              </w:rPr>
              <w:t>.</w:t>
            </w:r>
          </w:p>
        </w:tc>
        <w:tc>
          <w:tcPr>
            <w:tcW w:w="2050" w:type="pct"/>
            <w:tcBorders>
              <w:top w:val="outset" w:sz="6" w:space="0" w:color="414142"/>
              <w:left w:val="outset" w:sz="6" w:space="0" w:color="414142"/>
              <w:right w:val="outset" w:sz="6" w:space="0" w:color="414142"/>
            </w:tcBorders>
            <w:shd w:val="clear" w:color="auto" w:fill="D9D9D9"/>
            <w:vAlign w:val="center"/>
            <w:hideMark/>
          </w:tcPr>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Saņemtie piedāvājumi no iespējamiem piegādātājiem</w:t>
            </w:r>
          </w:p>
        </w:tc>
        <w:tc>
          <w:tcPr>
            <w:tcW w:w="1200" w:type="pct"/>
            <w:tcBorders>
              <w:top w:val="outset" w:sz="6" w:space="0" w:color="414142"/>
              <w:left w:val="outset" w:sz="6" w:space="0" w:color="414142"/>
              <w:right w:val="outset" w:sz="6" w:space="0" w:color="414142"/>
            </w:tcBorders>
            <w:shd w:val="clear" w:color="auto" w:fill="D9D9D9"/>
            <w:vAlign w:val="center"/>
            <w:hideMark/>
          </w:tcPr>
          <w:p w:rsidR="00461340" w:rsidRPr="000F68FA" w:rsidRDefault="00461340"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right w:val="outset" w:sz="6" w:space="0" w:color="414142"/>
            </w:tcBorders>
            <w:vAlign w:val="center"/>
            <w:hideMark/>
          </w:tcPr>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right w:val="outset" w:sz="6" w:space="0" w:color="414142"/>
            </w:tcBorders>
            <w:vAlign w:val="center"/>
            <w:hideMark/>
          </w:tcPr>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right w:val="outset" w:sz="6" w:space="0" w:color="414142"/>
            </w:tcBorders>
            <w:vAlign w:val="center"/>
            <w:hideMark/>
          </w:tcPr>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p w:rsidR="00461340" w:rsidRPr="000F68FA" w:rsidRDefault="00461340"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461340">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r w:rsidR="00461340">
              <w:rPr>
                <w:rFonts w:ascii="Times New Roman" w:eastAsia="Times New Roman" w:hAnsi="Times New Roman" w:cs="Times New Roman"/>
                <w:sz w:val="20"/>
                <w:szCs w:val="20"/>
              </w:rPr>
              <w:t>5</w:t>
            </w:r>
            <w:r w:rsidRPr="000F68FA">
              <w:rPr>
                <w:rFonts w:ascii="Times New Roman" w:eastAsia="Times New Roman" w:hAnsi="Times New Roman" w:cs="Times New Roman"/>
                <w:sz w:val="20"/>
                <w:szCs w:val="20"/>
              </w:rPr>
              <w:t>.</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Vērtēšanas ziņojums</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461340">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r w:rsidR="00461340">
              <w:rPr>
                <w:rFonts w:ascii="Times New Roman" w:eastAsia="Times New Roman" w:hAnsi="Times New Roman" w:cs="Times New Roman"/>
                <w:sz w:val="20"/>
                <w:szCs w:val="20"/>
              </w:rPr>
              <w:t>6</w:t>
            </w:r>
            <w:r w:rsidRPr="000F68FA">
              <w:rPr>
                <w:rFonts w:ascii="Times New Roman" w:eastAsia="Times New Roman" w:hAnsi="Times New Roman" w:cs="Times New Roman"/>
                <w:sz w:val="20"/>
                <w:szCs w:val="20"/>
              </w:rPr>
              <w:t>.</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apraksts par piedāvājumu salīdzinājumu konkrētajai iegādei, informācija par aptaujātajiem komersantiem, kas apliecina noteiktās cenas objektivitāti</w:t>
            </w:r>
            <w:r w:rsidRPr="000F68FA">
              <w:rPr>
                <w:rFonts w:ascii="Times New Roman" w:eastAsia="Times New Roman" w:hAnsi="Times New Roman" w:cs="Times New Roman"/>
                <w:sz w:val="20"/>
                <w:szCs w:val="20"/>
                <w:vertAlign w:val="superscript"/>
              </w:rPr>
              <w:t>4</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Jaunas būvniecības, būves pārbūves un būves atjaunošanas projektiem</w:t>
            </w:r>
          </w:p>
        </w:tc>
      </w:tr>
      <w:tr w:rsidR="000F68FA" w:rsidRPr="000F68FA" w:rsidTr="00461340">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461340" w:rsidP="00230533">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00AA57F9" w:rsidRPr="000F68FA">
              <w:rPr>
                <w:rFonts w:ascii="Times New Roman" w:eastAsia="Times New Roman" w:hAnsi="Times New Roman" w:cs="Times New Roman"/>
                <w:sz w:val="20"/>
                <w:szCs w:val="20"/>
              </w:rPr>
              <w:t>.</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tcPr>
          <w:p w:rsidR="00AA57F9" w:rsidRDefault="00AA57F9" w:rsidP="00230533">
            <w:pPr>
              <w:spacing w:after="0" w:line="240" w:lineRule="auto"/>
              <w:rPr>
                <w:rFonts w:ascii="Times New Roman" w:eastAsia="Times New Roman" w:hAnsi="Times New Roman" w:cs="Times New Roman"/>
                <w:sz w:val="20"/>
                <w:szCs w:val="20"/>
              </w:rPr>
            </w:pPr>
          </w:p>
          <w:p w:rsidR="00257CDE" w:rsidRPr="000F68FA" w:rsidRDefault="00257CDE" w:rsidP="002305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Ilgtermiņa nomas līguma kopija (uzrāda oriģinālu), kas reģistrēta zemesgrāmatā vai zemesgrāmatā ierakstītas apbūves tiesības, ja projektā plānota jauna būvniecība</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 (uzrāda oriģinālu)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461340" w:rsidP="00230533">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r w:rsidR="00AA57F9" w:rsidRPr="000F68FA">
              <w:rPr>
                <w:rFonts w:ascii="Times New Roman" w:eastAsia="Times New Roman" w:hAnsi="Times New Roman" w:cs="Times New Roman"/>
                <w:sz w:val="20"/>
                <w:szCs w:val="20"/>
              </w:rPr>
              <w:t>.</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Būvatļauja ar būvvaldes atzīmi par būvniecības ieceres akceptu, ja iesniegšanas dienā nav apstiprināts tehniskais projekts (uzrāda oriģinālu)</w:t>
            </w:r>
            <w:r w:rsidRPr="000F68FA">
              <w:rPr>
                <w:rFonts w:ascii="Times New Roman" w:eastAsia="Times New Roman" w:hAnsi="Times New Roman" w:cs="Times New Roman"/>
                <w:sz w:val="20"/>
                <w:szCs w:val="20"/>
                <w:vertAlign w:val="superscript"/>
              </w:rPr>
              <w:t>3</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461340" w:rsidP="00230533">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r w:rsidR="00AA57F9" w:rsidRPr="000F68FA">
              <w:rPr>
                <w:rFonts w:ascii="Times New Roman" w:eastAsia="Times New Roman" w:hAnsi="Times New Roman" w:cs="Times New Roman"/>
                <w:sz w:val="20"/>
                <w:szCs w:val="20"/>
              </w:rPr>
              <w:t>.</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Paskaidrojuma raksts (apliecinājuma karte) ar būvvaldes atzīmi par būvniecības ieceres akceptu, </w:t>
            </w:r>
            <w:proofErr w:type="gramStart"/>
            <w:r w:rsidRPr="000F68FA">
              <w:rPr>
                <w:rFonts w:ascii="Times New Roman" w:eastAsia="Times New Roman" w:hAnsi="Times New Roman" w:cs="Times New Roman"/>
                <w:sz w:val="20"/>
                <w:szCs w:val="20"/>
              </w:rPr>
              <w:t>izstrādāts atbilstoši būvniecību reglamentējošajiem normatīvajiem aktiem un attiecīgās pašvaldības saistošajiem</w:t>
            </w:r>
            <w:proofErr w:type="gramEnd"/>
            <w:r w:rsidRPr="000F68FA">
              <w:rPr>
                <w:rFonts w:ascii="Times New Roman" w:eastAsia="Times New Roman" w:hAnsi="Times New Roman" w:cs="Times New Roman"/>
                <w:sz w:val="20"/>
                <w:szCs w:val="20"/>
              </w:rPr>
              <w:t xml:space="preserve"> noteikumiem</w:t>
            </w:r>
            <w:r w:rsidRPr="000F68FA">
              <w:rPr>
                <w:rFonts w:ascii="Times New Roman" w:eastAsia="Times New Roman" w:hAnsi="Times New Roman" w:cs="Times New Roman"/>
                <w:sz w:val="20"/>
                <w:szCs w:val="20"/>
                <w:vertAlign w:val="superscript"/>
              </w:rPr>
              <w:t>3</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 (uzrāda oriģinālus)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461340" w:rsidP="00230533">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00AA57F9" w:rsidRPr="000F68FA">
              <w:rPr>
                <w:rFonts w:ascii="Times New Roman" w:eastAsia="Times New Roman" w:hAnsi="Times New Roman" w:cs="Times New Roman"/>
                <w:sz w:val="20"/>
                <w:szCs w:val="20"/>
              </w:rPr>
              <w:t>.</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Sagatavota būvniecības izmaksu tāme, ja atbilstoši plānotajai būvniecības iecerei būvvalde atbalsta pretendentam izsniegusi paskaidrojuma rakstu (apliecinājuma karti)</w:t>
            </w:r>
            <w:r w:rsidRPr="000F68FA">
              <w:rPr>
                <w:rFonts w:ascii="Times New Roman" w:eastAsia="Times New Roman" w:hAnsi="Times New Roman" w:cs="Times New Roman"/>
                <w:sz w:val="20"/>
                <w:szCs w:val="20"/>
                <w:vertAlign w:val="superscript"/>
              </w:rPr>
              <w:t>3</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oriģināls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461340" w:rsidP="00230533">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41</w:t>
            </w:r>
            <w:r w:rsidR="00AA57F9" w:rsidRPr="000F68FA">
              <w:rPr>
                <w:rFonts w:ascii="Times New Roman" w:eastAsia="Times New Roman" w:hAnsi="Times New Roman" w:cs="Times New Roman"/>
                <w:sz w:val="20"/>
                <w:szCs w:val="20"/>
              </w:rPr>
              <w:t>.</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Būvmateriālu iegādei – būvprojekts un būvatļauja ar būvvaldes atzīmes par projektēšanas nosacījumu izpildi, </w:t>
            </w:r>
            <w:proofErr w:type="gramStart"/>
            <w:r w:rsidRPr="000F68FA">
              <w:rPr>
                <w:rFonts w:ascii="Times New Roman" w:eastAsia="Times New Roman" w:hAnsi="Times New Roman" w:cs="Times New Roman"/>
                <w:sz w:val="20"/>
                <w:szCs w:val="20"/>
              </w:rPr>
              <w:t>ja būvvalde atbilstoši</w:t>
            </w:r>
            <w:proofErr w:type="gramEnd"/>
            <w:r w:rsidRPr="000F68FA">
              <w:rPr>
                <w:rFonts w:ascii="Times New Roman" w:eastAsia="Times New Roman" w:hAnsi="Times New Roman" w:cs="Times New Roman"/>
                <w:sz w:val="20"/>
                <w:szCs w:val="20"/>
              </w:rPr>
              <w:t xml:space="preserve"> plānotajai būvniecības iecerei nav izsniegusi paskaidrojuma rakstu (apliecinājuma karti)</w:t>
            </w:r>
            <w:r w:rsidRPr="000F68FA">
              <w:rPr>
                <w:rFonts w:ascii="Times New Roman" w:eastAsia="Times New Roman" w:hAnsi="Times New Roman" w:cs="Times New Roman"/>
                <w:sz w:val="20"/>
                <w:szCs w:val="20"/>
                <w:vertAlign w:val="superscript"/>
              </w:rPr>
              <w:t>1</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461340" w:rsidP="00230533">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00AA57F9" w:rsidRPr="000F68FA">
              <w:rPr>
                <w:rFonts w:ascii="Times New Roman" w:eastAsia="Times New Roman" w:hAnsi="Times New Roman" w:cs="Times New Roman"/>
                <w:sz w:val="20"/>
                <w:szCs w:val="20"/>
              </w:rPr>
              <w:t>.</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Būvprojekts ar būvatļaujā izdarītu atzīmi par projektēšanas nosacījumu izpildi</w:t>
            </w:r>
            <w:r w:rsidRPr="000F68FA">
              <w:rPr>
                <w:rFonts w:ascii="Times New Roman" w:eastAsia="Times New Roman" w:hAnsi="Times New Roman" w:cs="Times New Roman"/>
                <w:sz w:val="20"/>
                <w:szCs w:val="20"/>
                <w:vertAlign w:val="superscript"/>
              </w:rPr>
              <w:t>3</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461340" w:rsidP="00230533">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00AA57F9" w:rsidRPr="000F68FA">
              <w:rPr>
                <w:rFonts w:ascii="Times New Roman" w:eastAsia="Times New Roman" w:hAnsi="Times New Roman" w:cs="Times New Roman"/>
                <w:sz w:val="20"/>
                <w:szCs w:val="20"/>
              </w:rPr>
              <w:t>.</w:t>
            </w:r>
          </w:p>
        </w:tc>
        <w:tc>
          <w:tcPr>
            <w:tcW w:w="20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Papildināta būvatļauja vai papildināts paskaidrojuma raksts (apliecinājuma karte) ar būvvaldes atzīmi par būvdarbu uzsākšanas nosacījumu izpildi</w:t>
            </w:r>
            <w:r w:rsidRPr="000F68FA">
              <w:rPr>
                <w:rFonts w:ascii="Times New Roman" w:eastAsia="Times New Roman" w:hAnsi="Times New Roman" w:cs="Times New Roman"/>
                <w:sz w:val="20"/>
                <w:szCs w:val="20"/>
                <w:vertAlign w:val="superscript"/>
              </w:rPr>
              <w:t>5</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kopija (uzrāda oriģinālu)</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Citi iesniegtie dokumenti</w:t>
            </w:r>
          </w:p>
        </w:tc>
      </w:tr>
      <w:tr w:rsidR="000F68FA" w:rsidRPr="000F68FA" w:rsidTr="00230533">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461340" w:rsidP="00230533">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00AA57F9" w:rsidRPr="000F68FA">
              <w:rPr>
                <w:rFonts w:ascii="Times New Roman" w:eastAsia="Times New Roman" w:hAnsi="Times New Roman" w:cs="Times New Roman"/>
                <w:sz w:val="20"/>
                <w:szCs w:val="20"/>
              </w:rPr>
              <w:t>.</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after="0" w:line="240" w:lineRule="auto"/>
        <w:rPr>
          <w:rFonts w:ascii="Arial" w:eastAsia="Times New Roman" w:hAnsi="Arial" w:cs="Arial"/>
          <w:sz w:val="20"/>
          <w:szCs w:val="20"/>
        </w:rPr>
      </w:pPr>
      <w:r w:rsidRPr="000F68FA">
        <w:rPr>
          <w:rFonts w:ascii="Arial" w:eastAsia="Times New Roman" w:hAnsi="Arial" w:cs="Arial"/>
          <w:sz w:val="20"/>
          <w:szCs w:val="20"/>
          <w:vertAlign w:val="superscript"/>
        </w:rPr>
        <w:t>1</w:t>
      </w:r>
      <w:r w:rsidRPr="000F68FA">
        <w:rPr>
          <w:rFonts w:ascii="Arial" w:eastAsia="Times New Roman" w:hAnsi="Arial" w:cs="Arial"/>
          <w:sz w:val="20"/>
          <w:szCs w:val="20"/>
        </w:rPr>
        <w:t> Var iesniegt 6 mēnešu laikā pēc tam, kad stājies spēkā Lauku atbalsta dienesta lēmums par projekta iesnieguma apstiprināšanu.</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2</w:t>
      </w:r>
      <w:r w:rsidRPr="000F68FA">
        <w:rPr>
          <w:rFonts w:ascii="Arial" w:eastAsia="Times New Roman" w:hAnsi="Arial" w:cs="Arial"/>
          <w:sz w:val="20"/>
          <w:szCs w:val="20"/>
        </w:rPr>
        <w:t> Var iesniegt līdz maksājuma pieprasījuma iesniegšanai.</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3</w:t>
      </w:r>
      <w:r w:rsidRPr="000F68FA">
        <w:rPr>
          <w:rFonts w:ascii="Arial" w:eastAsia="Times New Roman" w:hAnsi="Arial" w:cs="Arial"/>
          <w:sz w:val="20"/>
          <w:szCs w:val="20"/>
        </w:rPr>
        <w:t> Var iesniegt </w:t>
      </w:r>
      <w:r w:rsidRPr="000F68FA">
        <w:rPr>
          <w:rFonts w:ascii="Arial" w:eastAsia="Times New Roman" w:hAnsi="Arial" w:cs="Arial"/>
          <w:b/>
          <w:bCs/>
          <w:sz w:val="20"/>
          <w:szCs w:val="20"/>
          <w:bdr w:val="none" w:sz="0" w:space="0" w:color="auto" w:frame="1"/>
        </w:rPr>
        <w:t>6 mēnešu</w:t>
      </w:r>
      <w:r w:rsidRPr="000F68FA">
        <w:rPr>
          <w:rFonts w:ascii="Arial" w:eastAsia="Times New Roman" w:hAnsi="Arial" w:cs="Arial"/>
          <w:sz w:val="20"/>
          <w:szCs w:val="20"/>
        </w:rPr>
        <w:t> (saistībā ar valsts nozīmes meliorācijas sistēmām – </w:t>
      </w:r>
      <w:r w:rsidRPr="000F68FA">
        <w:rPr>
          <w:rFonts w:ascii="Arial" w:eastAsia="Times New Roman" w:hAnsi="Arial" w:cs="Arial"/>
          <w:b/>
          <w:bCs/>
          <w:sz w:val="20"/>
          <w:szCs w:val="20"/>
          <w:bdr w:val="none" w:sz="0" w:space="0" w:color="auto" w:frame="1"/>
        </w:rPr>
        <w:t>9 mēnešu</w:t>
      </w:r>
      <w:r w:rsidRPr="000F68FA">
        <w:rPr>
          <w:rFonts w:ascii="Arial" w:eastAsia="Times New Roman" w:hAnsi="Arial" w:cs="Arial"/>
          <w:sz w:val="20"/>
          <w:szCs w:val="20"/>
        </w:rPr>
        <w:t xml:space="preserve">) laikā pēc tam, </w:t>
      </w:r>
      <w:proofErr w:type="gramStart"/>
      <w:r w:rsidRPr="000F68FA">
        <w:rPr>
          <w:rFonts w:ascii="Arial" w:eastAsia="Times New Roman" w:hAnsi="Arial" w:cs="Arial"/>
          <w:sz w:val="20"/>
          <w:szCs w:val="20"/>
        </w:rPr>
        <w:t>kad stājies spēkā Lauku</w:t>
      </w:r>
      <w:proofErr w:type="gramEnd"/>
      <w:r w:rsidRPr="000F68FA">
        <w:rPr>
          <w:rFonts w:ascii="Arial" w:eastAsia="Times New Roman" w:hAnsi="Arial" w:cs="Arial"/>
          <w:sz w:val="20"/>
          <w:szCs w:val="20"/>
        </w:rPr>
        <w:t xml:space="preserve"> atbalsta dienesta lēmums par projekta iesnieguma apstiprināšanu, </w:t>
      </w:r>
      <w:proofErr w:type="spellStart"/>
      <w:r w:rsidRPr="000F68FA">
        <w:rPr>
          <w:rFonts w:ascii="Arial" w:eastAsia="Times New Roman" w:hAnsi="Arial" w:cs="Arial"/>
          <w:sz w:val="20"/>
          <w:szCs w:val="20"/>
        </w:rPr>
        <w:t>t.i</w:t>
      </w:r>
      <w:proofErr w:type="spellEnd"/>
      <w:r w:rsidRPr="000F68FA">
        <w:rPr>
          <w:rFonts w:ascii="Arial" w:eastAsia="Times New Roman" w:hAnsi="Arial" w:cs="Arial"/>
          <w:sz w:val="20"/>
          <w:szCs w:val="20"/>
        </w:rPr>
        <w:t xml:space="preserve">., iepirkuma dokumentus par izmaksām, kas saistītas ar būvniecību, kā </w:t>
      </w:r>
      <w:r w:rsidR="00461340">
        <w:rPr>
          <w:rFonts w:ascii="Arial" w:eastAsia="Times New Roman" w:hAnsi="Arial" w:cs="Arial"/>
          <w:sz w:val="20"/>
          <w:szCs w:val="20"/>
        </w:rPr>
        <w:t xml:space="preserve">arī </w:t>
      </w:r>
      <w:r w:rsidRPr="000F68FA">
        <w:rPr>
          <w:rFonts w:ascii="Arial" w:eastAsia="Times New Roman" w:hAnsi="Arial" w:cs="Arial"/>
          <w:sz w:val="20"/>
          <w:szCs w:val="20"/>
        </w:rPr>
        <w:t xml:space="preserve">arhitektu, inženieru, konsultantu </w:t>
      </w:r>
      <w:proofErr w:type="spellStart"/>
      <w:r w:rsidRPr="000F68FA">
        <w:rPr>
          <w:rFonts w:ascii="Arial" w:eastAsia="Times New Roman" w:hAnsi="Arial" w:cs="Arial"/>
          <w:sz w:val="20"/>
          <w:szCs w:val="20"/>
        </w:rPr>
        <w:t>u.c</w:t>
      </w:r>
      <w:proofErr w:type="spellEnd"/>
      <w:r w:rsidRPr="000F68FA">
        <w:rPr>
          <w:rFonts w:ascii="Arial" w:eastAsia="Times New Roman" w:hAnsi="Arial" w:cs="Arial"/>
          <w:sz w:val="20"/>
          <w:szCs w:val="20"/>
        </w:rPr>
        <w:t>. honorāriem, kuri ietilpst vispārējās izmaksās.</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4</w:t>
      </w:r>
      <w:r w:rsidRPr="000F68FA">
        <w:rPr>
          <w:rFonts w:ascii="Arial" w:eastAsia="Times New Roman" w:hAnsi="Arial" w:cs="Arial"/>
          <w:sz w:val="20"/>
          <w:szCs w:val="20"/>
        </w:rPr>
        <w:t> Saskaņā ar normatīvajiem aktiem par valsts un Eiropas Savienības atbalsta piešķiršanu lauku un zivsaimniecības atbalstam.</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5</w:t>
      </w:r>
      <w:r w:rsidRPr="000F68FA">
        <w:rPr>
          <w:rFonts w:ascii="Arial" w:eastAsia="Times New Roman" w:hAnsi="Arial" w:cs="Arial"/>
          <w:sz w:val="20"/>
          <w:szCs w:val="20"/>
        </w:rPr>
        <w:t> Var iesniegt </w:t>
      </w:r>
      <w:r w:rsidRPr="000F68FA">
        <w:rPr>
          <w:rFonts w:ascii="Arial" w:eastAsia="Times New Roman" w:hAnsi="Arial" w:cs="Arial"/>
          <w:b/>
          <w:bCs/>
          <w:sz w:val="20"/>
          <w:szCs w:val="20"/>
          <w:bdr w:val="none" w:sz="0" w:space="0" w:color="auto" w:frame="1"/>
        </w:rPr>
        <w:t>9 mēnešu</w:t>
      </w:r>
      <w:r w:rsidRPr="000F68FA">
        <w:rPr>
          <w:rFonts w:ascii="Arial" w:eastAsia="Times New Roman" w:hAnsi="Arial" w:cs="Arial"/>
          <w:sz w:val="20"/>
          <w:szCs w:val="20"/>
        </w:rPr>
        <w:t> laikā pēc tam, kad stājies spēkā Lauku atbalsta dienesta lēmums par projekta iesnieguma apstiprināšanu.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70"/>
        <w:gridCol w:w="1370"/>
        <w:gridCol w:w="2191"/>
        <w:gridCol w:w="4200"/>
      </w:tblGrid>
      <w:tr w:rsidR="000F68FA" w:rsidRPr="000F68FA" w:rsidTr="00230533">
        <w:trPr>
          <w:trHeight w:val="405"/>
        </w:trPr>
        <w:tc>
          <w:tcPr>
            <w:tcW w:w="75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50" w:type="pct"/>
            <w:tcBorders>
              <w:top w:val="single" w:sz="6" w:space="0" w:color="414142"/>
              <w:left w:val="single" w:sz="6" w:space="0" w:color="414142"/>
              <w:bottom w:val="single" w:sz="6" w:space="0" w:color="414142"/>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200" w:type="pct"/>
            <w:tcBorders>
              <w:top w:val="single" w:sz="6" w:space="0" w:color="414142"/>
              <w:left w:val="single" w:sz="6" w:space="0" w:color="414142"/>
              <w:bottom w:val="single" w:sz="6" w:space="0" w:color="414142"/>
              <w:right w:val="single" w:sz="6" w:space="0" w:color="414142"/>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nil"/>
              <w:left w:val="outset" w:sz="6" w:space="0" w:color="414142"/>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750" w:type="pct"/>
            <w:tcBorders>
              <w:top w:val="outset" w:sz="6" w:space="0" w:color="414142"/>
              <w:left w:val="nil"/>
              <w:bottom w:val="nil"/>
              <w:right w:val="nil"/>
            </w:tcBorders>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datums</w:t>
            </w:r>
          </w:p>
        </w:tc>
        <w:tc>
          <w:tcPr>
            <w:tcW w:w="750" w:type="pct"/>
            <w:tcBorders>
              <w:top w:val="outset" w:sz="6" w:space="0" w:color="414142"/>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1200" w:type="pct"/>
            <w:tcBorders>
              <w:top w:val="outset" w:sz="6" w:space="0" w:color="414142"/>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2300" w:type="pc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bl>
    <w:p w:rsidR="00AA57F9" w:rsidRPr="000F68FA" w:rsidRDefault="00AA57F9" w:rsidP="00AA57F9">
      <w:pPr>
        <w:shd w:val="clear" w:color="auto" w:fill="FFFFFF"/>
        <w:spacing w:after="0" w:line="240" w:lineRule="auto"/>
        <w:rPr>
          <w:rFonts w:ascii="Arial" w:eastAsia="Times New Roman" w:hAnsi="Arial" w:cs="Arial"/>
          <w:sz w:val="27"/>
          <w:szCs w:val="27"/>
        </w:rPr>
      </w:pPr>
      <w:r w:rsidRPr="000F68FA">
        <w:rPr>
          <w:rFonts w:ascii="Arial" w:eastAsia="Times New Roman" w:hAnsi="Arial" w:cs="Arial"/>
          <w:sz w:val="27"/>
          <w:szCs w:val="27"/>
        </w:rPr>
        <w:b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39"/>
        <w:gridCol w:w="6392"/>
      </w:tblGrid>
      <w:tr w:rsidR="000F68FA" w:rsidRPr="000F68FA" w:rsidTr="00230533">
        <w:tc>
          <w:tcPr>
            <w:tcW w:w="1500" w:type="pc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b/>
                <w:bCs/>
                <w:i/>
                <w:iCs/>
                <w:sz w:val="20"/>
                <w:szCs w:val="20"/>
              </w:rPr>
            </w:pPr>
            <w:r w:rsidRPr="000F68FA">
              <w:rPr>
                <w:rFonts w:ascii="Times New Roman" w:eastAsia="Times New Roman" w:hAnsi="Times New Roman" w:cs="Times New Roman"/>
                <w:b/>
                <w:bCs/>
                <w:i/>
                <w:iCs/>
                <w:sz w:val="20"/>
                <w:szCs w:val="20"/>
              </w:rPr>
              <w:t>Atbalsta pretendenta paraksts</w:t>
            </w:r>
          </w:p>
        </w:tc>
        <w:tc>
          <w:tcPr>
            <w:tcW w:w="3500" w:type="pct"/>
            <w:tcBorders>
              <w:top w:val="nil"/>
              <w:left w:val="nil"/>
              <w:bottom w:val="single" w:sz="6" w:space="0" w:color="414142"/>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230533">
        <w:tc>
          <w:tcPr>
            <w:tcW w:w="1500" w:type="pct"/>
            <w:tcBorders>
              <w:top w:val="nil"/>
              <w:left w:val="nil"/>
              <w:bottom w:val="nil"/>
              <w:right w:val="nil"/>
            </w:tcBorders>
            <w:vAlign w:val="center"/>
            <w:hideMark/>
          </w:tcPr>
          <w:p w:rsidR="00AA57F9" w:rsidRPr="000F68FA" w:rsidRDefault="00AA57F9"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3500" w:type="pct"/>
            <w:tcBorders>
              <w:top w:val="outset" w:sz="6" w:space="0" w:color="414142"/>
              <w:left w:val="nil"/>
              <w:bottom w:val="nil"/>
              <w:right w:val="nil"/>
            </w:tcBorders>
            <w:hideMark/>
          </w:tcPr>
          <w:p w:rsidR="00AA57F9" w:rsidRPr="000F68FA" w:rsidRDefault="00AA57F9" w:rsidP="00230533">
            <w:pPr>
              <w:spacing w:before="100" w:beforeAutospacing="1" w:after="100" w:afterAutospacing="1" w:line="293" w:lineRule="atLeast"/>
              <w:jc w:val="center"/>
              <w:rPr>
                <w:rFonts w:ascii="Times New Roman" w:eastAsia="Times New Roman" w:hAnsi="Times New Roman" w:cs="Times New Roman"/>
                <w:i/>
                <w:iCs/>
                <w:sz w:val="20"/>
                <w:szCs w:val="20"/>
              </w:rPr>
            </w:pPr>
            <w:r w:rsidRPr="000F68FA">
              <w:rPr>
                <w:rFonts w:ascii="Times New Roman" w:eastAsia="Times New Roman" w:hAnsi="Times New Roman" w:cs="Times New Roman"/>
                <w:i/>
                <w:iCs/>
                <w:sz w:val="20"/>
                <w:szCs w:val="20"/>
              </w:rPr>
              <w:t>(paraksta atšifrējums)</w:t>
            </w:r>
          </w:p>
        </w:tc>
      </w:tr>
    </w:tbl>
    <w:p w:rsidR="00AA57F9" w:rsidRPr="000F68FA" w:rsidRDefault="00AA57F9" w:rsidP="00AA57F9">
      <w:pPr>
        <w:shd w:val="clear" w:color="auto" w:fill="FFFFFF"/>
        <w:spacing w:after="0" w:line="240" w:lineRule="auto"/>
        <w:rPr>
          <w:rFonts w:ascii="Arial" w:eastAsia="Times New Roman" w:hAnsi="Arial" w:cs="Arial"/>
          <w:sz w:val="20"/>
          <w:szCs w:val="20"/>
        </w:rPr>
      </w:pPr>
      <w:r w:rsidRPr="000F68FA">
        <w:rPr>
          <w:rFonts w:ascii="Arial" w:eastAsia="Times New Roman" w:hAnsi="Arial" w:cs="Arial"/>
          <w:b/>
          <w:bCs/>
          <w:sz w:val="20"/>
          <w:szCs w:val="20"/>
          <w:bdr w:val="none" w:sz="0" w:space="0" w:color="auto" w:frame="1"/>
        </w:rPr>
        <w:t>Piezīme.</w:t>
      </w:r>
      <w:r w:rsidRPr="000F68FA">
        <w:rPr>
          <w:rFonts w:ascii="Arial" w:eastAsia="Times New Roman" w:hAnsi="Arial" w:cs="Arial"/>
          <w:sz w:val="20"/>
          <w:szCs w:val="20"/>
        </w:rPr>
        <w:t> </w:t>
      </w:r>
      <w:r w:rsidRPr="000F68FA">
        <w:rPr>
          <w:rFonts w:ascii="Arial" w:eastAsia="Times New Roman" w:hAnsi="Arial" w:cs="Arial"/>
          <w:i/>
          <w:iCs/>
          <w:sz w:val="20"/>
          <w:szCs w:val="20"/>
        </w:rPr>
        <w:t>Dokumenta rekvizītus "Datums" un "Atbalsta pretendenta paraksts" neaizpilda, ja elektroniskais dokuments ir noformēts atbilstoši elektronisko dokumentu noformēšanai normatīvajos dokumentos noteiktajām prasībām.</w:t>
      </w:r>
    </w:p>
    <w:p w:rsidR="00AA57F9" w:rsidRPr="000F68FA" w:rsidRDefault="00AA57F9" w:rsidP="00AA57F9">
      <w:pPr>
        <w:spacing w:before="120" w:after="0" w:line="240" w:lineRule="auto"/>
        <w:jc w:val="both"/>
        <w:rPr>
          <w:rFonts w:ascii="Times New Roman" w:eastAsia="Times New Roman" w:hAnsi="Times New Roman" w:cs="Times New Roman"/>
          <w:sz w:val="24"/>
          <w:szCs w:val="24"/>
        </w:rPr>
      </w:pPr>
    </w:p>
    <w:p w:rsidR="00126538" w:rsidRPr="000F68FA" w:rsidRDefault="00126538" w:rsidP="00126538">
      <w:pPr>
        <w:shd w:val="clear" w:color="auto" w:fill="FFFFFF"/>
        <w:spacing w:after="0" w:line="240" w:lineRule="auto"/>
        <w:jc w:val="right"/>
        <w:rPr>
          <w:rFonts w:ascii="Times New Roman" w:hAnsi="Times New Roman" w:cs="Times New Roman"/>
          <w:sz w:val="24"/>
          <w:szCs w:val="24"/>
        </w:rPr>
      </w:pPr>
      <w:r w:rsidRPr="000F68FA">
        <w:rPr>
          <w:rFonts w:ascii="Times New Roman" w:hAnsi="Times New Roman" w:cs="Times New Roman"/>
          <w:sz w:val="24"/>
          <w:szCs w:val="24"/>
        </w:rPr>
        <w:t>2. pielikums </w:t>
      </w:r>
    </w:p>
    <w:p w:rsidR="00126538" w:rsidRPr="000F68FA" w:rsidRDefault="00126538" w:rsidP="00126538">
      <w:pPr>
        <w:shd w:val="clear" w:color="auto" w:fill="FFFFFF"/>
        <w:spacing w:after="0" w:line="240" w:lineRule="auto"/>
        <w:jc w:val="right"/>
        <w:rPr>
          <w:rFonts w:ascii="Times New Roman" w:hAnsi="Times New Roman" w:cs="Times New Roman"/>
          <w:sz w:val="24"/>
          <w:szCs w:val="24"/>
        </w:rPr>
      </w:pPr>
      <w:r w:rsidRPr="000F68FA">
        <w:rPr>
          <w:rFonts w:ascii="Times New Roman" w:hAnsi="Times New Roman" w:cs="Times New Roman"/>
          <w:sz w:val="24"/>
          <w:szCs w:val="24"/>
        </w:rPr>
        <w:t>Ministru kabineta </w:t>
      </w:r>
    </w:p>
    <w:p w:rsidR="00126538" w:rsidRPr="000F68FA" w:rsidRDefault="00126538" w:rsidP="00126538">
      <w:pPr>
        <w:shd w:val="clear" w:color="auto" w:fill="FFFFFF"/>
        <w:spacing w:after="0" w:line="240" w:lineRule="auto"/>
        <w:jc w:val="right"/>
        <w:rPr>
          <w:rFonts w:ascii="Times New Roman" w:hAnsi="Times New Roman" w:cs="Times New Roman"/>
          <w:sz w:val="24"/>
          <w:szCs w:val="24"/>
        </w:rPr>
      </w:pPr>
      <w:r w:rsidRPr="000F68FA">
        <w:rPr>
          <w:rFonts w:ascii="Times New Roman" w:hAnsi="Times New Roman" w:cs="Times New Roman"/>
          <w:sz w:val="24"/>
          <w:szCs w:val="24"/>
        </w:rPr>
        <w:t>2014. gada 30. septembra </w:t>
      </w:r>
    </w:p>
    <w:p w:rsidR="00126538" w:rsidRPr="000F68FA" w:rsidRDefault="00126538" w:rsidP="00126538">
      <w:pPr>
        <w:shd w:val="clear" w:color="auto" w:fill="FFFFFF"/>
        <w:spacing w:after="0" w:line="240" w:lineRule="auto"/>
        <w:jc w:val="right"/>
        <w:rPr>
          <w:rFonts w:ascii="Times New Roman" w:hAnsi="Times New Roman" w:cs="Times New Roman"/>
          <w:sz w:val="24"/>
          <w:szCs w:val="24"/>
        </w:rPr>
      </w:pPr>
      <w:r w:rsidRPr="000F68FA">
        <w:rPr>
          <w:rFonts w:ascii="Times New Roman" w:hAnsi="Times New Roman" w:cs="Times New Roman"/>
          <w:sz w:val="24"/>
          <w:szCs w:val="24"/>
        </w:rPr>
        <w:t xml:space="preserve">noteikumiem </w:t>
      </w:r>
      <w:proofErr w:type="spellStart"/>
      <w:r w:rsidRPr="000F68FA">
        <w:rPr>
          <w:rFonts w:ascii="Times New Roman" w:hAnsi="Times New Roman" w:cs="Times New Roman"/>
          <w:sz w:val="24"/>
          <w:szCs w:val="24"/>
        </w:rPr>
        <w:t>Nr</w:t>
      </w:r>
      <w:proofErr w:type="spellEnd"/>
      <w:r w:rsidRPr="000F68FA">
        <w:rPr>
          <w:rFonts w:ascii="Times New Roman" w:hAnsi="Times New Roman" w:cs="Times New Roman"/>
          <w:sz w:val="24"/>
          <w:szCs w:val="24"/>
        </w:rPr>
        <w:t>.</w:t>
      </w:r>
      <w:r w:rsidR="006F63D3" w:rsidRPr="000F68FA">
        <w:rPr>
          <w:rFonts w:ascii="Times New Roman" w:hAnsi="Times New Roman" w:cs="Times New Roman"/>
          <w:sz w:val="24"/>
          <w:szCs w:val="24"/>
        </w:rPr>
        <w:t> </w:t>
      </w:r>
      <w:r w:rsidRPr="000F68FA">
        <w:rPr>
          <w:rFonts w:ascii="Times New Roman" w:hAnsi="Times New Roman" w:cs="Times New Roman"/>
          <w:sz w:val="24"/>
          <w:szCs w:val="24"/>
        </w:rPr>
        <w:t>600</w:t>
      </w:r>
    </w:p>
    <w:p w:rsidR="00126538" w:rsidRPr="000F68FA" w:rsidRDefault="00126538" w:rsidP="00126538">
      <w:pPr>
        <w:shd w:val="clear" w:color="auto" w:fill="FFFFFF"/>
        <w:spacing w:after="0" w:line="240" w:lineRule="auto"/>
        <w:jc w:val="both"/>
        <w:rPr>
          <w:rFonts w:ascii="Times New Roman" w:hAnsi="Times New Roman" w:cs="Times New Roman"/>
          <w:b/>
          <w:bCs/>
          <w:sz w:val="24"/>
          <w:szCs w:val="24"/>
        </w:rPr>
      </w:pPr>
      <w:bookmarkStart w:id="0" w:name="BM549709"/>
      <w:bookmarkEnd w:id="0"/>
    </w:p>
    <w:p w:rsidR="00126538" w:rsidRPr="000F68FA" w:rsidRDefault="00126538" w:rsidP="00126538">
      <w:pPr>
        <w:shd w:val="clear" w:color="auto" w:fill="FFFFFF"/>
        <w:spacing w:after="0" w:line="240" w:lineRule="auto"/>
        <w:jc w:val="center"/>
        <w:rPr>
          <w:rFonts w:ascii="Times New Roman" w:hAnsi="Times New Roman" w:cs="Times New Roman"/>
          <w:b/>
          <w:bCs/>
          <w:sz w:val="24"/>
          <w:szCs w:val="24"/>
        </w:rPr>
      </w:pPr>
      <w:r w:rsidRPr="000F68FA">
        <w:rPr>
          <w:rFonts w:ascii="Times New Roman" w:hAnsi="Times New Roman" w:cs="Times New Roman"/>
          <w:b/>
          <w:bCs/>
          <w:sz w:val="24"/>
          <w:szCs w:val="24"/>
        </w:rPr>
        <w:t xml:space="preserve">Projektu atlases kritēriji pasākuma "Ieguldījumi materiālajos aktīvos" </w:t>
      </w:r>
      <w:proofErr w:type="spellStart"/>
      <w:r w:rsidRPr="000F68FA">
        <w:rPr>
          <w:rFonts w:ascii="Times New Roman" w:hAnsi="Times New Roman" w:cs="Times New Roman"/>
          <w:b/>
          <w:bCs/>
          <w:sz w:val="24"/>
          <w:szCs w:val="24"/>
        </w:rPr>
        <w:t>apakšpasākumā</w:t>
      </w:r>
      <w:proofErr w:type="spellEnd"/>
      <w:r w:rsidRPr="000F68FA">
        <w:rPr>
          <w:rFonts w:ascii="Times New Roman" w:hAnsi="Times New Roman" w:cs="Times New Roman"/>
          <w:b/>
          <w:bCs/>
          <w:sz w:val="24"/>
          <w:szCs w:val="24"/>
        </w:rPr>
        <w:t xml:space="preserve"> "Atbalsts ieguldījumiem lauku saimniecībās"</w:t>
      </w:r>
    </w:p>
    <w:p w:rsidR="00E566B4" w:rsidRPr="000F68FA" w:rsidRDefault="00E566B4" w:rsidP="00D86802">
      <w:pPr>
        <w:spacing w:after="0" w:line="240" w:lineRule="auto"/>
        <w:jc w:val="both"/>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1918"/>
        <w:gridCol w:w="3943"/>
        <w:gridCol w:w="1419"/>
        <w:gridCol w:w="1304"/>
      </w:tblGrid>
      <w:tr w:rsidR="000F68FA" w:rsidRPr="000F68FA" w:rsidTr="0050271A">
        <w:tc>
          <w:tcPr>
            <w:tcW w:w="300"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Kritēriju grupa</w:t>
            </w:r>
          </w:p>
        </w:tc>
        <w:tc>
          <w:tcPr>
            <w:tcW w:w="2159"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Kritērijs</w:t>
            </w:r>
          </w:p>
        </w:tc>
        <w:tc>
          <w:tcPr>
            <w:tcW w:w="777"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Punktu skaits kritērijā</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Maksimāli iespējamais punktu skaits grupā</w:t>
            </w:r>
          </w:p>
        </w:tc>
      </w:tr>
      <w:tr w:rsidR="000F68FA" w:rsidRPr="000F68FA" w:rsidTr="0050271A">
        <w:trPr>
          <w:trHeight w:val="2055"/>
        </w:trPr>
        <w:tc>
          <w:tcPr>
            <w:tcW w:w="300" w:type="pct"/>
            <w:tcBorders>
              <w:top w:val="outset" w:sz="6" w:space="0" w:color="414142"/>
              <w:left w:val="outset" w:sz="6" w:space="0" w:color="414142"/>
              <w:bottom w:val="single" w:sz="4" w:space="0" w:color="auto"/>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1.</w:t>
            </w:r>
          </w:p>
        </w:tc>
        <w:tc>
          <w:tcPr>
            <w:tcW w:w="1050" w:type="pct"/>
            <w:tcBorders>
              <w:top w:val="outset" w:sz="6" w:space="0" w:color="414142"/>
              <w:left w:val="outset" w:sz="6" w:space="0" w:color="414142"/>
              <w:bottom w:val="single" w:sz="4" w:space="0" w:color="auto"/>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gatavība ieviešanai (punktu skaitu reizina ar attiecīgo būvniecības izdevumu proporciju no kopējiem projekta attaisnotajiem izdevumiem)</w:t>
            </w:r>
            <w:r w:rsidRPr="000F68FA">
              <w:rPr>
                <w:rFonts w:ascii="Times New Roman" w:eastAsia="Times New Roman" w:hAnsi="Times New Roman" w:cs="Times New Roman"/>
                <w:sz w:val="20"/>
                <w:szCs w:val="20"/>
                <w:vertAlign w:val="superscript"/>
              </w:rPr>
              <w:t>1</w:t>
            </w:r>
          </w:p>
        </w:tc>
        <w:tc>
          <w:tcPr>
            <w:tcW w:w="2159" w:type="pct"/>
            <w:tcBorders>
              <w:top w:val="outset" w:sz="6" w:space="0" w:color="414142"/>
              <w:left w:val="outset" w:sz="6" w:space="0" w:color="414142"/>
              <w:bottom w:val="single" w:sz="4" w:space="0" w:color="auto"/>
              <w:right w:val="outset" w:sz="6" w:space="0" w:color="414142"/>
            </w:tcBorders>
            <w:hideMark/>
          </w:tcPr>
          <w:p w:rsidR="00961BE1" w:rsidRPr="000F68FA" w:rsidRDefault="0050271A" w:rsidP="001C32B0">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Kopā ar projekta iesniegumu ir iesniegts būvprojekts ar </w:t>
            </w:r>
            <w:r w:rsidR="001C32B0" w:rsidRPr="000F68FA">
              <w:rPr>
                <w:rFonts w:ascii="Times New Roman" w:eastAsia="Times New Roman" w:hAnsi="Times New Roman" w:cs="Times New Roman"/>
                <w:sz w:val="20"/>
                <w:szCs w:val="20"/>
              </w:rPr>
              <w:t xml:space="preserve">atzīmi </w:t>
            </w:r>
            <w:r w:rsidRPr="000F68FA">
              <w:rPr>
                <w:rFonts w:ascii="Times New Roman" w:eastAsia="Times New Roman" w:hAnsi="Times New Roman" w:cs="Times New Roman"/>
                <w:sz w:val="20"/>
                <w:szCs w:val="20"/>
              </w:rPr>
              <w:t>būvatļaujā par projektēšanas nosacījumu izpildi vai plānoto ilggadīgo augļkopības kultūraugu stādījumu skiču projekts, vai paskaidrojuma raksts/apliecinājuma karte ar būvvaldes atzīmi par būvniecības ieceres akceptu</w:t>
            </w:r>
          </w:p>
        </w:tc>
        <w:tc>
          <w:tcPr>
            <w:tcW w:w="777" w:type="pct"/>
            <w:tcBorders>
              <w:top w:val="outset" w:sz="6" w:space="0" w:color="414142"/>
              <w:left w:val="outset" w:sz="6" w:space="0" w:color="414142"/>
              <w:bottom w:val="single" w:sz="4" w:space="0" w:color="auto"/>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714" w:type="pct"/>
            <w:tcBorders>
              <w:top w:val="outset" w:sz="6" w:space="0" w:color="414142"/>
              <w:left w:val="outset" w:sz="6" w:space="0" w:color="414142"/>
              <w:bottom w:val="single" w:sz="4" w:space="0" w:color="auto"/>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50271A">
        <w:trPr>
          <w:trHeight w:val="240"/>
        </w:trPr>
        <w:tc>
          <w:tcPr>
            <w:tcW w:w="300" w:type="pct"/>
            <w:tcBorders>
              <w:top w:val="single" w:sz="4" w:space="0" w:color="auto"/>
              <w:left w:val="outset" w:sz="6" w:space="0" w:color="414142"/>
              <w:bottom w:val="outset" w:sz="6" w:space="0" w:color="414142"/>
              <w:right w:val="outset" w:sz="6" w:space="0" w:color="414142"/>
            </w:tcBorders>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1050" w:type="pct"/>
            <w:tcBorders>
              <w:top w:val="single" w:sz="4" w:space="0" w:color="auto"/>
              <w:left w:val="outset" w:sz="6" w:space="0" w:color="414142"/>
              <w:bottom w:val="outset" w:sz="6" w:space="0" w:color="414142"/>
              <w:right w:val="outset" w:sz="6" w:space="0" w:color="414142"/>
            </w:tcBorders>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Projektā paredzēti </w:t>
            </w:r>
            <w:proofErr w:type="spellStart"/>
            <w:r w:rsidRPr="000F68FA">
              <w:rPr>
                <w:rFonts w:ascii="Times New Roman" w:eastAsia="Times New Roman" w:hAnsi="Times New Roman" w:cs="Times New Roman"/>
                <w:sz w:val="20"/>
                <w:szCs w:val="20"/>
              </w:rPr>
              <w:t>biodrošības</w:t>
            </w:r>
            <w:proofErr w:type="spellEnd"/>
            <w:r w:rsidRPr="000F68FA">
              <w:rPr>
                <w:rFonts w:ascii="Times New Roman" w:eastAsia="Times New Roman" w:hAnsi="Times New Roman" w:cs="Times New Roman"/>
                <w:sz w:val="20"/>
                <w:szCs w:val="20"/>
              </w:rPr>
              <w:t xml:space="preserve"> pasākumi</w:t>
            </w:r>
          </w:p>
        </w:tc>
        <w:tc>
          <w:tcPr>
            <w:tcW w:w="2159" w:type="pct"/>
            <w:tcBorders>
              <w:top w:val="single" w:sz="4" w:space="0" w:color="auto"/>
              <w:left w:val="outset" w:sz="6" w:space="0" w:color="414142"/>
              <w:bottom w:val="outset" w:sz="6" w:space="0" w:color="414142"/>
              <w:right w:val="outset" w:sz="6" w:space="0" w:color="414142"/>
            </w:tcBorders>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w:t>
            </w:r>
            <w:r w:rsidR="003C39F9" w:rsidRPr="000F68FA">
              <w:rPr>
                <w:rFonts w:ascii="Times New Roman" w:eastAsia="Times New Roman" w:hAnsi="Times New Roman" w:cs="Times New Roman"/>
                <w:sz w:val="20"/>
                <w:szCs w:val="20"/>
              </w:rPr>
              <w:t>, īstenojot</w:t>
            </w:r>
            <w:r w:rsidRPr="000F68FA">
              <w:rPr>
                <w:rFonts w:ascii="Times New Roman" w:eastAsia="Times New Roman" w:hAnsi="Times New Roman" w:cs="Times New Roman"/>
                <w:sz w:val="20"/>
                <w:szCs w:val="20"/>
              </w:rPr>
              <w:t xml:space="preserve"> projekt</w:t>
            </w:r>
            <w:r w:rsidR="003C39F9" w:rsidRPr="000F68FA">
              <w:rPr>
                <w:rFonts w:ascii="Times New Roman" w:eastAsia="Times New Roman" w:hAnsi="Times New Roman" w:cs="Times New Roman"/>
                <w:sz w:val="20"/>
                <w:szCs w:val="20"/>
              </w:rPr>
              <w:t>u,</w:t>
            </w:r>
            <w:r w:rsidRPr="000F68FA">
              <w:rPr>
                <w:rFonts w:ascii="Times New Roman" w:eastAsia="Times New Roman" w:hAnsi="Times New Roman" w:cs="Times New Roman"/>
                <w:sz w:val="20"/>
                <w:szCs w:val="20"/>
              </w:rPr>
              <w:t xml:space="preserve"> veic būvniecīb</w:t>
            </w:r>
            <w:r w:rsidR="003C39F9" w:rsidRPr="000F68FA">
              <w:rPr>
                <w:rFonts w:ascii="Times New Roman" w:eastAsia="Times New Roman" w:hAnsi="Times New Roman" w:cs="Times New Roman"/>
                <w:sz w:val="20"/>
                <w:szCs w:val="20"/>
              </w:rPr>
              <w:t>u</w:t>
            </w:r>
            <w:r w:rsidRPr="000F68FA">
              <w:rPr>
                <w:rFonts w:ascii="Times New Roman" w:eastAsia="Times New Roman" w:hAnsi="Times New Roman" w:cs="Times New Roman"/>
                <w:sz w:val="20"/>
                <w:szCs w:val="20"/>
              </w:rPr>
              <w:t>, kas saistīt</w:t>
            </w:r>
            <w:r w:rsidR="003C39F9" w:rsidRPr="000F68FA">
              <w:rPr>
                <w:rFonts w:ascii="Times New Roman" w:eastAsia="Times New Roman" w:hAnsi="Times New Roman" w:cs="Times New Roman"/>
                <w:sz w:val="20"/>
                <w:szCs w:val="20"/>
              </w:rPr>
              <w:t>a</w:t>
            </w:r>
            <w:r w:rsidRPr="000F68FA">
              <w:rPr>
                <w:rFonts w:ascii="Times New Roman" w:eastAsia="Times New Roman" w:hAnsi="Times New Roman" w:cs="Times New Roman"/>
                <w:sz w:val="20"/>
                <w:szCs w:val="20"/>
              </w:rPr>
              <w:t xml:space="preserve"> ar </w:t>
            </w:r>
            <w:proofErr w:type="spellStart"/>
            <w:r w:rsidRPr="000F68FA">
              <w:rPr>
                <w:rFonts w:ascii="Times New Roman" w:eastAsia="Times New Roman" w:hAnsi="Times New Roman" w:cs="Times New Roman"/>
                <w:sz w:val="20"/>
                <w:szCs w:val="20"/>
              </w:rPr>
              <w:t>biodrošības</w:t>
            </w:r>
            <w:proofErr w:type="spellEnd"/>
            <w:r w:rsidRPr="000F68FA">
              <w:rPr>
                <w:rFonts w:ascii="Times New Roman" w:eastAsia="Times New Roman" w:hAnsi="Times New Roman" w:cs="Times New Roman"/>
                <w:sz w:val="20"/>
                <w:szCs w:val="20"/>
              </w:rPr>
              <w:t xml:space="preserve"> pa</w:t>
            </w:r>
            <w:r w:rsidR="003C39F9" w:rsidRPr="000F68FA">
              <w:rPr>
                <w:rFonts w:ascii="Times New Roman" w:eastAsia="Times New Roman" w:hAnsi="Times New Roman" w:cs="Times New Roman"/>
                <w:sz w:val="20"/>
                <w:szCs w:val="20"/>
              </w:rPr>
              <w:t>liel</w:t>
            </w:r>
            <w:r w:rsidRPr="000F68FA">
              <w:rPr>
                <w:rFonts w:ascii="Times New Roman" w:eastAsia="Times New Roman" w:hAnsi="Times New Roman" w:cs="Times New Roman"/>
                <w:sz w:val="20"/>
                <w:szCs w:val="20"/>
              </w:rPr>
              <w:t>ināšanu, ja projekts tiek īstenots cūkkopības un putnkopības nozarē.</w:t>
            </w:r>
            <w:r w:rsidRPr="000F68FA">
              <w:rPr>
                <w:rFonts w:ascii="Times New Roman" w:eastAsia="Times New Roman" w:hAnsi="Times New Roman" w:cs="Times New Roman"/>
                <w:sz w:val="20"/>
                <w:szCs w:val="20"/>
                <w:vertAlign w:val="superscript"/>
              </w:rPr>
              <w:t>2</w:t>
            </w:r>
          </w:p>
        </w:tc>
        <w:tc>
          <w:tcPr>
            <w:tcW w:w="777" w:type="pct"/>
            <w:tcBorders>
              <w:top w:val="single" w:sz="4" w:space="0" w:color="auto"/>
              <w:left w:val="outset" w:sz="6" w:space="0" w:color="414142"/>
              <w:bottom w:val="outset" w:sz="6" w:space="0" w:color="414142"/>
              <w:right w:val="outset" w:sz="6" w:space="0" w:color="414142"/>
            </w:tcBorders>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714" w:type="pct"/>
            <w:tcBorders>
              <w:top w:val="single" w:sz="4" w:space="0" w:color="auto"/>
              <w:left w:val="outset" w:sz="6" w:space="0" w:color="414142"/>
              <w:bottom w:val="outset" w:sz="6" w:space="0" w:color="414142"/>
              <w:right w:val="outset" w:sz="6" w:space="0" w:color="414142"/>
            </w:tcBorders>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r>
      <w:tr w:rsidR="000F68FA" w:rsidRPr="000F68FA" w:rsidTr="0050271A">
        <w:trPr>
          <w:trHeight w:val="3698"/>
        </w:trPr>
        <w:tc>
          <w:tcPr>
            <w:tcW w:w="300" w:type="pct"/>
            <w:vMerge w:val="restart"/>
            <w:tcBorders>
              <w:top w:val="outset" w:sz="6" w:space="0" w:color="414142"/>
              <w:left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1050" w:type="pct"/>
            <w:vMerge w:val="restart"/>
            <w:tcBorders>
              <w:top w:val="outset" w:sz="6" w:space="0" w:color="414142"/>
              <w:left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Saņemtais publiskā finansējuma apmērs</w:t>
            </w:r>
          </w:p>
        </w:tc>
        <w:tc>
          <w:tcPr>
            <w:tcW w:w="2159" w:type="pct"/>
            <w:tcBorders>
              <w:top w:val="outset" w:sz="6" w:space="0" w:color="414142"/>
              <w:left w:val="outset" w:sz="6" w:space="0" w:color="414142"/>
              <w:bottom w:val="single" w:sz="4" w:space="0" w:color="auto"/>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pretendenta vidējie ieņēmumi pēdējos divos noslēgtajos gados no lauksaimniecības produktu ražošanas un pārstrādes salīdzinājumā ar izmaksāto publisko finansējumu LAP 2007–2013 pasākumā "Lauku saimniecību modernizācija" un Ministru kabineta 2014. gada 30. 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600 "Kārtība, kādā piešķir valsts un Eiropas Savienības atbalstu atklātu projektu konkursu veidā pasākumam "Ieguldījumi materiālajos aktīvos"" 1.1. apakšpunktā minētajā apakšpasākumā</w:t>
            </w:r>
            <w:r w:rsidR="00246C5C"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 xml:space="preserve"> (</w:t>
            </w:r>
            <w:r w:rsidR="00820F8F" w:rsidRPr="000F68FA">
              <w:rPr>
                <w:rFonts w:ascii="Times New Roman" w:eastAsia="Times New Roman" w:hAnsi="Times New Roman" w:cs="Times New Roman"/>
                <w:sz w:val="20"/>
                <w:szCs w:val="20"/>
              </w:rPr>
              <w:t>J</w:t>
            </w:r>
            <w:r w:rsidRPr="000F68FA">
              <w:rPr>
                <w:rFonts w:ascii="Times New Roman" w:eastAsia="Times New Roman" w:hAnsi="Times New Roman" w:cs="Times New Roman"/>
                <w:sz w:val="20"/>
                <w:szCs w:val="20"/>
              </w:rPr>
              <w:t>a pēdējos divos noslēgtajos gados ir bijis apgrozījums, bet atbalsts nav saņemts, kā arī tad, ja nav bijis ne apgrozījums, ne saņemts atbalsts, pretendentam piešķir maksimālo punktu skaitu kritērijā</w:t>
            </w:r>
            <w:r w:rsidR="00820F8F"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t>)</w:t>
            </w:r>
          </w:p>
        </w:tc>
        <w:tc>
          <w:tcPr>
            <w:tcW w:w="777" w:type="pct"/>
            <w:tcBorders>
              <w:top w:val="outset" w:sz="6" w:space="0" w:color="414142"/>
              <w:left w:val="outset" w:sz="6" w:space="0" w:color="414142"/>
              <w:bottom w:val="single" w:sz="4" w:space="0" w:color="auto"/>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w:t>
            </w:r>
            <w:r w:rsidRPr="000F68FA">
              <w:t xml:space="preserve"> </w:t>
            </w:r>
            <w:r w:rsidRPr="000F68FA">
              <w:rPr>
                <w:rFonts w:ascii="Times New Roman" w:eastAsia="Times New Roman" w:hAnsi="Times New Roman" w:cs="Times New Roman"/>
                <w:sz w:val="20"/>
                <w:szCs w:val="20"/>
              </w:rPr>
              <w:t>maksimāli pieejamais punktu skaits ir 20</w:t>
            </w:r>
          </w:p>
        </w:tc>
        <w:tc>
          <w:tcPr>
            <w:tcW w:w="714" w:type="pct"/>
            <w:vMerge w:val="restart"/>
            <w:tcBorders>
              <w:top w:val="outset" w:sz="6" w:space="0" w:color="414142"/>
              <w:left w:val="outset" w:sz="6" w:space="0" w:color="414142"/>
              <w:right w:val="outset" w:sz="6" w:space="0" w:color="414142"/>
            </w:tcBorders>
            <w:hideMark/>
          </w:tcPr>
          <w:p w:rsidR="00961BE1" w:rsidRPr="000F68FA" w:rsidRDefault="00756D5D" w:rsidP="00961B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50271A">
        <w:trPr>
          <w:trHeight w:val="150"/>
        </w:trPr>
        <w:tc>
          <w:tcPr>
            <w:tcW w:w="300" w:type="pct"/>
            <w:vMerge/>
            <w:tcBorders>
              <w:left w:val="outset" w:sz="6" w:space="0" w:color="414142"/>
              <w:bottom w:val="outset" w:sz="6" w:space="0" w:color="414142"/>
              <w:right w:val="outset" w:sz="6" w:space="0" w:color="414142"/>
            </w:tcBorders>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1050" w:type="pct"/>
            <w:vMerge/>
            <w:tcBorders>
              <w:left w:val="outset" w:sz="6" w:space="0" w:color="414142"/>
              <w:bottom w:val="outset" w:sz="6" w:space="0" w:color="414142"/>
              <w:right w:val="outset" w:sz="6" w:space="0" w:color="414142"/>
            </w:tcBorders>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159" w:type="pct"/>
            <w:tcBorders>
              <w:top w:val="single" w:sz="4" w:space="0" w:color="auto"/>
              <w:left w:val="outset" w:sz="6" w:space="0" w:color="414142"/>
              <w:bottom w:val="outset" w:sz="6" w:space="0" w:color="414142"/>
              <w:right w:val="outset" w:sz="6" w:space="0" w:color="414142"/>
            </w:tcBorders>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 nav saņēmis publisko finansējumu Ministru kabineta 2014. gada 30.</w:t>
            </w:r>
            <w:r w:rsidR="00246C5C" w:rsidRPr="000F68FA">
              <w:rPr>
                <w:rFonts w:ascii="Times New Roman" w:eastAsia="Times New Roman" w:hAnsi="Times New Roman" w:cs="Times New Roman"/>
                <w:sz w:val="20"/>
                <w:szCs w:val="20"/>
              </w:rPr>
              <w:t> </w:t>
            </w:r>
            <w:r w:rsidRPr="000F68FA">
              <w:rPr>
                <w:rFonts w:ascii="Times New Roman" w:eastAsia="Times New Roman" w:hAnsi="Times New Roman" w:cs="Times New Roman"/>
                <w:sz w:val="20"/>
                <w:szCs w:val="20"/>
              </w:rPr>
              <w:t xml:space="preserve">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600 "Kārtība, kādā piešķir valsts un Eiropas Savienības atbalstu atklātu projektu konkursu veidā pasākumam "Ieguldījumi materiālajos aktīvos"" 1.1.</w:t>
            </w:r>
            <w:r w:rsidR="00246C5C" w:rsidRPr="000F68FA">
              <w:rPr>
                <w:rFonts w:ascii="Times New Roman" w:eastAsia="Times New Roman" w:hAnsi="Times New Roman" w:cs="Times New Roman"/>
                <w:sz w:val="20"/>
                <w:szCs w:val="20"/>
              </w:rPr>
              <w:t> </w:t>
            </w:r>
            <w:r w:rsidRPr="000F68FA">
              <w:rPr>
                <w:rFonts w:ascii="Times New Roman" w:eastAsia="Times New Roman" w:hAnsi="Times New Roman" w:cs="Times New Roman"/>
                <w:sz w:val="20"/>
                <w:szCs w:val="20"/>
              </w:rPr>
              <w:t xml:space="preserve">apakšpunktā minētajā </w:t>
            </w:r>
            <w:proofErr w:type="spellStart"/>
            <w:r w:rsidRPr="000F68FA">
              <w:rPr>
                <w:rFonts w:ascii="Times New Roman" w:eastAsia="Times New Roman" w:hAnsi="Times New Roman" w:cs="Times New Roman"/>
                <w:sz w:val="20"/>
                <w:szCs w:val="20"/>
              </w:rPr>
              <w:t>apakšpasākumā</w:t>
            </w:r>
            <w:proofErr w:type="spellEnd"/>
            <w:r w:rsidRPr="000F68FA">
              <w:rPr>
                <w:rFonts w:ascii="Times New Roman" w:eastAsia="Times New Roman" w:hAnsi="Times New Roman" w:cs="Times New Roman"/>
                <w:sz w:val="20"/>
                <w:szCs w:val="20"/>
              </w:rPr>
              <w:t>.</w:t>
            </w:r>
          </w:p>
        </w:tc>
        <w:tc>
          <w:tcPr>
            <w:tcW w:w="777" w:type="pct"/>
            <w:tcBorders>
              <w:top w:val="single" w:sz="4" w:space="0" w:color="auto"/>
              <w:left w:val="outset" w:sz="6" w:space="0" w:color="414142"/>
              <w:bottom w:val="outset" w:sz="6" w:space="0" w:color="414142"/>
              <w:right w:val="outset" w:sz="6" w:space="0" w:color="414142"/>
            </w:tcBorders>
          </w:tcPr>
          <w:p w:rsidR="00961BE1" w:rsidRPr="000F68FA" w:rsidRDefault="00756D5D" w:rsidP="00961B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14" w:type="pct"/>
            <w:vMerge/>
            <w:tcBorders>
              <w:left w:val="outset" w:sz="6" w:space="0" w:color="414142"/>
              <w:bottom w:val="outset" w:sz="6" w:space="0" w:color="414142"/>
              <w:right w:val="outset" w:sz="6" w:space="0" w:color="414142"/>
            </w:tcBorders>
          </w:tcPr>
          <w:p w:rsidR="00961BE1" w:rsidRPr="000F68FA" w:rsidRDefault="00961BE1" w:rsidP="00961BE1">
            <w:pPr>
              <w:spacing w:after="0" w:line="240" w:lineRule="auto"/>
              <w:rPr>
                <w:rFonts w:ascii="Times New Roman" w:eastAsia="Times New Roman" w:hAnsi="Times New Roman" w:cs="Times New Roman"/>
                <w:sz w:val="20"/>
                <w:szCs w:val="20"/>
              </w:rPr>
            </w:pPr>
          </w:p>
        </w:tc>
      </w:tr>
      <w:tr w:rsidR="000F68FA" w:rsidRPr="000F68FA" w:rsidTr="0050271A">
        <w:tc>
          <w:tcPr>
            <w:tcW w:w="300" w:type="pct"/>
            <w:vMerge w:val="restar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Projekta mērķis (saskaņā ar Ministru kabineta 2014. gada 30. 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600 "Kārtība, kādā piešķir valsts un Eiropas Savienības atbalstu atklātu projektu konkursu veidā pasākumam "Ieguldījumi materiālajos aktīvos"" 11. punktu)</w:t>
            </w:r>
          </w:p>
        </w:tc>
        <w:tc>
          <w:tcPr>
            <w:tcW w:w="215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tiek īstenots viens sasniedzamais mērķis</w:t>
            </w:r>
          </w:p>
        </w:tc>
        <w:tc>
          <w:tcPr>
            <w:tcW w:w="77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714" w:type="pct"/>
            <w:vMerge w:val="restart"/>
            <w:tcBorders>
              <w:top w:val="outset" w:sz="6" w:space="0" w:color="414142"/>
              <w:left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50271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15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tiek īstenoti divi vai vairāki sasniedzamie mērķi</w:t>
            </w:r>
          </w:p>
        </w:tc>
        <w:tc>
          <w:tcPr>
            <w:tcW w:w="77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714" w:type="pct"/>
            <w:vMerge/>
            <w:tcBorders>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r>
      <w:tr w:rsidR="000F68FA" w:rsidRPr="000F68FA" w:rsidTr="0050271A">
        <w:tc>
          <w:tcPr>
            <w:tcW w:w="300"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1050"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Veiktās nodokļu iemaksas</w:t>
            </w:r>
          </w:p>
        </w:tc>
        <w:tc>
          <w:tcPr>
            <w:tcW w:w="215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pretendenta pēdējā noslēgtajā gadā veiktās valsts sociālās apdrošināšanas iemaksas vidēji uz vienu pēdējā noslēgtajā gadā nodarbināto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pašnodarbinātu personu), dalītas ar 100</w:t>
            </w:r>
            <w:r w:rsidRPr="000F68FA">
              <w:rPr>
                <w:rFonts w:ascii="Times New Roman" w:eastAsia="Times New Roman" w:hAnsi="Times New Roman" w:cs="Times New Roman"/>
                <w:sz w:val="20"/>
                <w:szCs w:val="20"/>
                <w:vertAlign w:val="superscript"/>
              </w:rPr>
              <w:t>4</w:t>
            </w:r>
          </w:p>
        </w:tc>
        <w:tc>
          <w:tcPr>
            <w:tcW w:w="77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w:t>
            </w:r>
          </w:p>
        </w:tc>
        <w:tc>
          <w:tcPr>
            <w:tcW w:w="714"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50271A">
        <w:tc>
          <w:tcPr>
            <w:tcW w:w="300" w:type="pct"/>
            <w:vMerge w:val="restar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 atbilst kādai no šīm shēmām</w:t>
            </w:r>
          </w:p>
        </w:tc>
        <w:tc>
          <w:tcPr>
            <w:tcW w:w="215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Bioloģiskās lauksaimniecības shēmas operators</w:t>
            </w:r>
          </w:p>
        </w:tc>
        <w:tc>
          <w:tcPr>
            <w:tcW w:w="77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714" w:type="pct"/>
            <w:vMerge w:val="restart"/>
            <w:tcBorders>
              <w:top w:val="outset" w:sz="6" w:space="0" w:color="414142"/>
              <w:left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50271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159" w:type="pct"/>
            <w:tcBorders>
              <w:top w:val="outset" w:sz="6" w:space="0" w:color="414142"/>
              <w:left w:val="outset" w:sz="6" w:space="0" w:color="414142"/>
              <w:bottom w:val="outset" w:sz="6" w:space="0" w:color="414142"/>
              <w:right w:val="outset" w:sz="6" w:space="0" w:color="414142"/>
            </w:tcBorders>
            <w:hideMark/>
          </w:tcPr>
          <w:p w:rsidR="00961BE1" w:rsidRPr="000F68FA" w:rsidRDefault="00246C5C"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w:t>
            </w:r>
            <w:r w:rsidR="00961BE1" w:rsidRPr="000F68FA">
              <w:rPr>
                <w:rFonts w:ascii="Times New Roman" w:eastAsia="Times New Roman" w:hAnsi="Times New Roman" w:cs="Times New Roman"/>
                <w:sz w:val="20"/>
                <w:szCs w:val="20"/>
              </w:rPr>
              <w:t xml:space="preserve">ntegrētās dārzkopības produktu ražošana un segtajām platībām </w:t>
            </w:r>
            <w:r w:rsidRPr="000F68FA">
              <w:rPr>
                <w:rFonts w:ascii="Times New Roman" w:eastAsia="Times New Roman" w:hAnsi="Times New Roman" w:cs="Times New Roman"/>
                <w:sz w:val="20"/>
                <w:szCs w:val="20"/>
              </w:rPr>
              <w:t>–</w:t>
            </w:r>
            <w:r w:rsidR="00961BE1" w:rsidRPr="000F68FA">
              <w:rPr>
                <w:rFonts w:ascii="Times New Roman" w:eastAsia="Times New Roman" w:hAnsi="Times New Roman" w:cs="Times New Roman"/>
                <w:sz w:val="20"/>
                <w:szCs w:val="20"/>
              </w:rPr>
              <w:t xml:space="preserve"> dalība pārtikas kvalitātes shēmā</w:t>
            </w:r>
          </w:p>
        </w:tc>
        <w:tc>
          <w:tcPr>
            <w:tcW w:w="77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714" w:type="pct"/>
            <w:vMerge/>
            <w:tcBorders>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r>
      <w:tr w:rsidR="000F68FA" w:rsidRPr="000F68FA" w:rsidTr="0050271A">
        <w:trPr>
          <w:trHeight w:val="492"/>
        </w:trPr>
        <w:tc>
          <w:tcPr>
            <w:tcW w:w="300" w:type="pct"/>
            <w:tcBorders>
              <w:top w:val="outset" w:sz="6" w:space="0" w:color="414142"/>
              <w:left w:val="outset" w:sz="6" w:space="0" w:color="414142"/>
              <w:right w:val="outset" w:sz="6" w:space="0" w:color="414142"/>
            </w:tcBorders>
            <w:hideMark/>
          </w:tcPr>
          <w:p w:rsidR="0050271A"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7.</w:t>
            </w:r>
          </w:p>
        </w:tc>
        <w:tc>
          <w:tcPr>
            <w:tcW w:w="1050" w:type="pct"/>
            <w:tcBorders>
              <w:top w:val="outset" w:sz="6" w:space="0" w:color="414142"/>
              <w:left w:val="outset" w:sz="6" w:space="0" w:color="414142"/>
              <w:right w:val="outset" w:sz="6" w:space="0" w:color="414142"/>
            </w:tcBorders>
            <w:hideMark/>
          </w:tcPr>
          <w:p w:rsidR="0050271A"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iesnieguma iesniegšana</w:t>
            </w:r>
          </w:p>
        </w:tc>
        <w:tc>
          <w:tcPr>
            <w:tcW w:w="2159" w:type="pct"/>
            <w:tcBorders>
              <w:top w:val="outset" w:sz="6" w:space="0" w:color="414142"/>
              <w:left w:val="outset" w:sz="6" w:space="0" w:color="414142"/>
              <w:right w:val="outset" w:sz="6" w:space="0" w:color="414142"/>
            </w:tcBorders>
            <w:hideMark/>
          </w:tcPr>
          <w:p w:rsidR="0050271A"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iesniegums iesniegts Lauku atbalsta dienesta Elektroniskās pieteikšanās sistēmā</w:t>
            </w:r>
          </w:p>
        </w:tc>
        <w:tc>
          <w:tcPr>
            <w:tcW w:w="777" w:type="pct"/>
            <w:tcBorders>
              <w:top w:val="outset" w:sz="6" w:space="0" w:color="414142"/>
              <w:left w:val="outset" w:sz="6" w:space="0" w:color="414142"/>
              <w:right w:val="outset" w:sz="6" w:space="0" w:color="414142"/>
            </w:tcBorders>
            <w:hideMark/>
          </w:tcPr>
          <w:p w:rsidR="0050271A"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714" w:type="pct"/>
            <w:tcBorders>
              <w:top w:val="outset" w:sz="6" w:space="0" w:color="414142"/>
              <w:left w:val="outset" w:sz="6" w:space="0" w:color="414142"/>
              <w:right w:val="outset" w:sz="6" w:space="0" w:color="414142"/>
            </w:tcBorders>
            <w:hideMark/>
          </w:tcPr>
          <w:p w:rsidR="0050271A" w:rsidRPr="000F68FA" w:rsidRDefault="0050271A" w:rsidP="0050271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5 </w:t>
            </w:r>
          </w:p>
        </w:tc>
      </w:tr>
      <w:tr w:rsidR="000F68FA" w:rsidRPr="000F68FA" w:rsidTr="0050271A">
        <w:tc>
          <w:tcPr>
            <w:tcW w:w="300" w:type="pct"/>
            <w:tcBorders>
              <w:top w:val="outset" w:sz="6" w:space="0" w:color="414142"/>
              <w:left w:val="outset" w:sz="6" w:space="0" w:color="414142"/>
              <w:bottom w:val="outset" w:sz="6" w:space="0" w:color="414142"/>
              <w:right w:val="outset" w:sz="6" w:space="0" w:color="414142"/>
            </w:tcBorders>
            <w:hideMark/>
          </w:tcPr>
          <w:p w:rsidR="00961BE1"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r w:rsidR="00961BE1" w:rsidRPr="000F68FA">
              <w:rPr>
                <w:rFonts w:ascii="Times New Roman" w:eastAsia="Times New Roman" w:hAnsi="Times New Roman" w:cs="Times New Roman"/>
                <w:sz w:val="20"/>
                <w:szCs w:val="20"/>
              </w:rPr>
              <w:t>.</w:t>
            </w:r>
          </w:p>
        </w:tc>
        <w:tc>
          <w:tcPr>
            <w:tcW w:w="1050"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w:t>
            </w:r>
          </w:p>
        </w:tc>
        <w:tc>
          <w:tcPr>
            <w:tcW w:w="215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Saimniecības īpašnieks vai persona, kurai uzņēmumā pieder ne mazāk</w:t>
            </w:r>
            <w:proofErr w:type="gramStart"/>
            <w:r w:rsidRPr="000F68FA">
              <w:rPr>
                <w:rFonts w:ascii="Times New Roman" w:eastAsia="Times New Roman" w:hAnsi="Times New Roman" w:cs="Times New Roman"/>
                <w:sz w:val="20"/>
                <w:szCs w:val="20"/>
              </w:rPr>
              <w:t xml:space="preserve"> kā 51 procents </w:t>
            </w:r>
            <w:proofErr w:type="spellStart"/>
            <w:r w:rsidRPr="000F68FA">
              <w:rPr>
                <w:rFonts w:ascii="Times New Roman" w:eastAsia="Times New Roman" w:hAnsi="Times New Roman" w:cs="Times New Roman"/>
                <w:sz w:val="20"/>
                <w:szCs w:val="20"/>
              </w:rPr>
              <w:t>kapitāldaļu</w:t>
            </w:r>
            <w:proofErr w:type="spellEnd"/>
            <w:r w:rsidRPr="000F68FA">
              <w:rPr>
                <w:rFonts w:ascii="Times New Roman" w:eastAsia="Times New Roman" w:hAnsi="Times New Roman" w:cs="Times New Roman"/>
                <w:sz w:val="20"/>
                <w:szCs w:val="20"/>
              </w:rPr>
              <w:t xml:space="preserve"> un Uzņēmumu reģistrā reģistrētas atsevišķas paraksta tiesības, un </w:t>
            </w:r>
            <w:r w:rsidR="00246C5C" w:rsidRPr="000F68FA">
              <w:rPr>
                <w:rFonts w:ascii="Times New Roman" w:eastAsia="Times New Roman" w:hAnsi="Times New Roman" w:cs="Times New Roman"/>
                <w:sz w:val="20"/>
                <w:szCs w:val="20"/>
              </w:rPr>
              <w:t xml:space="preserve">tie </w:t>
            </w:r>
            <w:r w:rsidRPr="000F68FA">
              <w:rPr>
                <w:rFonts w:ascii="Times New Roman" w:eastAsia="Times New Roman" w:hAnsi="Times New Roman" w:cs="Times New Roman"/>
                <w:sz w:val="20"/>
                <w:szCs w:val="20"/>
              </w:rPr>
              <w:t>nav vecāk</w:t>
            </w:r>
            <w:r w:rsidR="00246C5C" w:rsidRPr="000F68FA">
              <w:rPr>
                <w:rFonts w:ascii="Times New Roman" w:eastAsia="Times New Roman" w:hAnsi="Times New Roman" w:cs="Times New Roman"/>
                <w:sz w:val="20"/>
                <w:szCs w:val="20"/>
              </w:rPr>
              <w:t>i</w:t>
            </w:r>
            <w:r w:rsidRPr="000F68FA">
              <w:rPr>
                <w:rFonts w:ascii="Times New Roman" w:eastAsia="Times New Roman" w:hAnsi="Times New Roman" w:cs="Times New Roman"/>
                <w:sz w:val="20"/>
                <w:szCs w:val="20"/>
              </w:rPr>
              <w:t xml:space="preserve"> par 40 gadiem</w:t>
            </w:r>
            <w:proofErr w:type="gramEnd"/>
          </w:p>
        </w:tc>
        <w:tc>
          <w:tcPr>
            <w:tcW w:w="77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714"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50271A">
        <w:tc>
          <w:tcPr>
            <w:tcW w:w="300" w:type="pct"/>
            <w:vMerge w:val="restart"/>
            <w:tcBorders>
              <w:top w:val="outset" w:sz="6" w:space="0" w:color="414142"/>
              <w:left w:val="outset" w:sz="6" w:space="0" w:color="414142"/>
              <w:bottom w:val="outset" w:sz="6" w:space="0" w:color="414142"/>
              <w:right w:val="outset" w:sz="6" w:space="0" w:color="414142"/>
            </w:tcBorders>
            <w:hideMark/>
          </w:tcPr>
          <w:p w:rsidR="00961BE1"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r w:rsidR="00961BE1" w:rsidRPr="000F68FA">
              <w:rPr>
                <w:rFonts w:ascii="Times New Roman" w:eastAsia="Times New Roman" w:hAnsi="Times New Roman" w:cs="Times New Roman"/>
                <w:sz w:val="20"/>
                <w:szCs w:val="20"/>
              </w:rPr>
              <w:t>.</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Pieteiktā projekta attiecināmās summas lielums projektu iesniegšanas kārtā </w:t>
            </w:r>
            <w:proofErr w:type="spellStart"/>
            <w:r w:rsidRPr="000F68FA">
              <w:rPr>
                <w:rFonts w:ascii="Times New Roman" w:eastAsia="Times New Roman" w:hAnsi="Times New Roman" w:cs="Times New Roman"/>
                <w:sz w:val="20"/>
                <w:szCs w:val="20"/>
              </w:rPr>
              <w:t>apakšpasākumā</w:t>
            </w:r>
            <w:proofErr w:type="spellEnd"/>
            <w:r w:rsidRPr="000F68FA">
              <w:rPr>
                <w:rFonts w:ascii="Times New Roman" w:eastAsia="Times New Roman" w:hAnsi="Times New Roman" w:cs="Times New Roman"/>
                <w:sz w:val="20"/>
                <w:szCs w:val="20"/>
              </w:rPr>
              <w:t xml:space="preserve"> "Atbalsts ieguldījumiem lauku saimniecībās" (summē visus uz attiecīgo </w:t>
            </w:r>
            <w:proofErr w:type="spellStart"/>
            <w:r w:rsidRPr="000F68FA">
              <w:rPr>
                <w:rFonts w:ascii="Times New Roman" w:eastAsia="Times New Roman" w:hAnsi="Times New Roman" w:cs="Times New Roman"/>
                <w:sz w:val="20"/>
                <w:szCs w:val="20"/>
              </w:rPr>
              <w:t>apakšpasākumu</w:t>
            </w:r>
            <w:proofErr w:type="spellEnd"/>
            <w:r w:rsidRPr="000F68FA">
              <w:rPr>
                <w:rFonts w:ascii="Times New Roman" w:eastAsia="Times New Roman" w:hAnsi="Times New Roman" w:cs="Times New Roman"/>
                <w:sz w:val="20"/>
                <w:szCs w:val="20"/>
              </w:rPr>
              <w:t xml:space="preserve"> iesniegtos projektus attiecīgajā kārtā)</w:t>
            </w:r>
          </w:p>
        </w:tc>
        <w:tc>
          <w:tcPr>
            <w:tcW w:w="215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līdz </w:t>
            </w:r>
            <w:r w:rsidR="00246C5C" w:rsidRPr="000F68FA">
              <w:rPr>
                <w:rFonts w:ascii="Times New Roman" w:eastAsia="Times New Roman" w:hAnsi="Times New Roman" w:cs="Times New Roman"/>
                <w:sz w:val="20"/>
                <w:szCs w:val="20"/>
              </w:rPr>
              <w:t xml:space="preserve">EUR </w:t>
            </w:r>
            <w:r w:rsidRPr="000F68FA">
              <w:rPr>
                <w:rFonts w:ascii="Times New Roman" w:eastAsia="Times New Roman" w:hAnsi="Times New Roman" w:cs="Times New Roman"/>
                <w:sz w:val="20"/>
                <w:szCs w:val="20"/>
              </w:rPr>
              <w:t xml:space="preserve">150 000 </w:t>
            </w:r>
          </w:p>
        </w:tc>
        <w:tc>
          <w:tcPr>
            <w:tcW w:w="77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714" w:type="pct"/>
            <w:vMerge w:val="restart"/>
            <w:tcBorders>
              <w:top w:val="outset" w:sz="6" w:space="0" w:color="414142"/>
              <w:left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50271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159" w:type="pct"/>
            <w:tcBorders>
              <w:top w:val="outset" w:sz="6" w:space="0" w:color="414142"/>
              <w:left w:val="outset" w:sz="6" w:space="0" w:color="414142"/>
              <w:bottom w:val="outset" w:sz="6" w:space="0" w:color="414142"/>
              <w:right w:val="outset" w:sz="6" w:space="0" w:color="414142"/>
            </w:tcBorders>
            <w:hideMark/>
          </w:tcPr>
          <w:p w:rsidR="00961BE1" w:rsidRPr="000F68FA" w:rsidRDefault="00246C5C">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EUR </w:t>
            </w:r>
            <w:r w:rsidR="00961BE1" w:rsidRPr="000F68FA">
              <w:rPr>
                <w:rFonts w:ascii="Times New Roman" w:eastAsia="Times New Roman" w:hAnsi="Times New Roman" w:cs="Times New Roman"/>
                <w:sz w:val="20"/>
                <w:szCs w:val="20"/>
              </w:rPr>
              <w:t>150 001–500 000</w:t>
            </w:r>
          </w:p>
        </w:tc>
        <w:tc>
          <w:tcPr>
            <w:tcW w:w="77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714" w:type="pct"/>
            <w:vMerge/>
            <w:tcBorders>
              <w:left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r>
      <w:tr w:rsidR="000F68FA" w:rsidRPr="000F68FA" w:rsidTr="0050271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15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vairāk par </w:t>
            </w:r>
            <w:r w:rsidR="00246C5C" w:rsidRPr="000F68FA">
              <w:rPr>
                <w:rFonts w:ascii="Times New Roman" w:eastAsia="Times New Roman" w:hAnsi="Times New Roman" w:cs="Times New Roman"/>
                <w:sz w:val="20"/>
                <w:szCs w:val="20"/>
              </w:rPr>
              <w:t xml:space="preserve">EUR </w:t>
            </w:r>
            <w:r w:rsidRPr="000F68FA">
              <w:rPr>
                <w:rFonts w:ascii="Times New Roman" w:eastAsia="Times New Roman" w:hAnsi="Times New Roman" w:cs="Times New Roman"/>
                <w:sz w:val="20"/>
                <w:szCs w:val="20"/>
              </w:rPr>
              <w:t xml:space="preserve">500 001 </w:t>
            </w:r>
          </w:p>
        </w:tc>
        <w:tc>
          <w:tcPr>
            <w:tcW w:w="77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714" w:type="pct"/>
            <w:vMerge/>
            <w:tcBorders>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r>
      <w:tr w:rsidR="000F68FA" w:rsidRPr="000F68FA" w:rsidTr="00961BE1">
        <w:tc>
          <w:tcPr>
            <w:tcW w:w="4286" w:type="pct"/>
            <w:gridSpan w:val="4"/>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756D5D" w:rsidP="00961BE1">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13</w:t>
            </w:r>
            <w:r>
              <w:rPr>
                <w:rFonts w:ascii="Times New Roman" w:eastAsia="Times New Roman" w:hAnsi="Times New Roman" w:cs="Times New Roman"/>
                <w:b/>
                <w:bCs/>
                <w:sz w:val="20"/>
                <w:szCs w:val="20"/>
              </w:rPr>
              <w:t>5</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961BE1">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50271A">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Minimālais punktu skaits, lai pretendētu uz atbalstu, ir </w:t>
            </w:r>
            <w:r w:rsidR="0050271A" w:rsidRPr="000F68FA">
              <w:rPr>
                <w:rFonts w:ascii="Times New Roman" w:eastAsia="Times New Roman" w:hAnsi="Times New Roman" w:cs="Times New Roman"/>
                <w:b/>
                <w:bCs/>
                <w:sz w:val="20"/>
                <w:szCs w:val="20"/>
              </w:rPr>
              <w:t>3</w:t>
            </w:r>
            <w:r w:rsidRPr="000F68FA">
              <w:rPr>
                <w:rFonts w:ascii="Times New Roman" w:eastAsia="Times New Roman" w:hAnsi="Times New Roman" w:cs="Times New Roman"/>
                <w:b/>
                <w:bCs/>
                <w:sz w:val="20"/>
                <w:szCs w:val="20"/>
              </w:rPr>
              <w:t>5 punkti</w:t>
            </w:r>
            <w:r w:rsidR="00246C5C" w:rsidRPr="000F68FA">
              <w:rPr>
                <w:rFonts w:ascii="Times New Roman" w:eastAsia="Times New Roman" w:hAnsi="Times New Roman" w:cs="Times New Roman"/>
                <w:b/>
                <w:bCs/>
                <w:sz w:val="20"/>
                <w:szCs w:val="20"/>
              </w:rPr>
              <w:t>.</w:t>
            </w:r>
          </w:p>
        </w:tc>
      </w:tr>
    </w:tbl>
    <w:p w:rsidR="00961BE1" w:rsidRPr="000F68FA" w:rsidRDefault="00961BE1" w:rsidP="00961BE1">
      <w:pPr>
        <w:shd w:val="clear" w:color="auto" w:fill="FFFFFF"/>
        <w:spacing w:after="0" w:line="240" w:lineRule="auto"/>
        <w:rPr>
          <w:rFonts w:ascii="Arial" w:eastAsia="Times New Roman" w:hAnsi="Arial" w:cs="Arial"/>
          <w:sz w:val="20"/>
          <w:szCs w:val="20"/>
        </w:rPr>
      </w:pPr>
      <w:r w:rsidRPr="000F68FA">
        <w:rPr>
          <w:rFonts w:ascii="Arial" w:eastAsia="Times New Roman" w:hAnsi="Arial" w:cs="Arial"/>
          <w:sz w:val="20"/>
          <w:szCs w:val="20"/>
        </w:rPr>
        <w:t>Piezīmes.</w:t>
      </w:r>
    </w:p>
    <w:p w:rsidR="00961BE1" w:rsidRPr="000F68FA" w:rsidRDefault="00961BE1" w:rsidP="00961BE1">
      <w:pPr>
        <w:shd w:val="clear" w:color="auto" w:fill="FFFFFF"/>
        <w:spacing w:before="120" w:after="0" w:line="240" w:lineRule="auto"/>
        <w:rPr>
          <w:rFonts w:ascii="Arial" w:eastAsia="Times New Roman" w:hAnsi="Arial" w:cs="Arial"/>
          <w:sz w:val="20"/>
          <w:szCs w:val="20"/>
        </w:rPr>
      </w:pPr>
      <w:r w:rsidRPr="000F68FA">
        <w:rPr>
          <w:rFonts w:ascii="Arial" w:eastAsia="Times New Roman" w:hAnsi="Arial" w:cs="Arial"/>
          <w:sz w:val="20"/>
          <w:szCs w:val="20"/>
          <w:vertAlign w:val="superscript"/>
        </w:rPr>
        <w:t>1</w:t>
      </w:r>
      <w:r w:rsidRPr="000F68FA">
        <w:rPr>
          <w:rFonts w:ascii="Arial" w:eastAsia="Times New Roman" w:hAnsi="Arial" w:cs="Arial"/>
          <w:sz w:val="20"/>
          <w:szCs w:val="20"/>
        </w:rPr>
        <w:t> Kritēriju aprēķina</w:t>
      </w:r>
      <w:r w:rsidR="00246C5C" w:rsidRPr="000F68FA">
        <w:rPr>
          <w:rFonts w:ascii="Arial" w:eastAsia="Times New Roman" w:hAnsi="Arial" w:cs="Arial"/>
          <w:sz w:val="20"/>
          <w:szCs w:val="20"/>
        </w:rPr>
        <w:t xml:space="preserve"> pēc</w:t>
      </w:r>
      <w:r w:rsidRPr="000F68FA">
        <w:rPr>
          <w:rFonts w:ascii="Arial" w:eastAsia="Times New Roman" w:hAnsi="Arial" w:cs="Arial"/>
          <w:sz w:val="20"/>
          <w:szCs w:val="20"/>
        </w:rPr>
        <w:t xml:space="preserve"> šād</w:t>
      </w:r>
      <w:r w:rsidR="00246C5C" w:rsidRPr="000F68FA">
        <w:rPr>
          <w:rFonts w:ascii="Arial" w:eastAsia="Times New Roman" w:hAnsi="Arial" w:cs="Arial"/>
          <w:sz w:val="20"/>
          <w:szCs w:val="20"/>
        </w:rPr>
        <w:t>as</w:t>
      </w:r>
      <w:r w:rsidRPr="000F68FA">
        <w:rPr>
          <w:rFonts w:ascii="Arial" w:eastAsia="Times New Roman" w:hAnsi="Arial" w:cs="Arial"/>
          <w:sz w:val="20"/>
          <w:szCs w:val="20"/>
        </w:rPr>
        <w:t xml:space="preserve"> formul</w:t>
      </w:r>
      <w:r w:rsidR="00246C5C" w:rsidRPr="000F68FA">
        <w:rPr>
          <w:rFonts w:ascii="Arial" w:eastAsia="Times New Roman" w:hAnsi="Arial" w:cs="Arial"/>
          <w:sz w:val="20"/>
          <w:szCs w:val="20"/>
        </w:rPr>
        <w:t>as</w:t>
      </w:r>
      <w:r w:rsidRPr="000F68FA">
        <w:rPr>
          <w:rFonts w:ascii="Arial" w:eastAsia="Times New Roman" w:hAnsi="Arial" w:cs="Arial"/>
          <w:sz w:val="20"/>
          <w:szCs w:val="20"/>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548"/>
        <w:gridCol w:w="4200"/>
      </w:tblGrid>
      <w:tr w:rsidR="000F68FA" w:rsidRPr="000F68FA" w:rsidTr="00961BE1">
        <w:tc>
          <w:tcPr>
            <w:tcW w:w="2400" w:type="pct"/>
            <w:vMerge w:val="restart"/>
            <w:tcBorders>
              <w:top w:val="nil"/>
              <w:left w:val="nil"/>
              <w:bottom w:val="nil"/>
              <w:right w:val="nil"/>
            </w:tcBorders>
            <w:vAlign w:val="center"/>
            <w:hideMark/>
          </w:tcPr>
          <w:p w:rsidR="00961BE1" w:rsidRPr="000F68FA" w:rsidRDefault="00961BE1" w:rsidP="00961BE1">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 B x</w:t>
            </w:r>
          </w:p>
        </w:tc>
        <w:tc>
          <w:tcPr>
            <w:tcW w:w="300" w:type="pct"/>
            <w:tcBorders>
              <w:top w:val="nil"/>
              <w:left w:val="nil"/>
              <w:bottom w:val="single" w:sz="6" w:space="0" w:color="414142"/>
              <w:right w:val="nil"/>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w:t>
            </w:r>
          </w:p>
        </w:tc>
        <w:tc>
          <w:tcPr>
            <w:tcW w:w="2300" w:type="pct"/>
            <w:vMerge w:val="restart"/>
            <w:tcBorders>
              <w:top w:val="nil"/>
              <w:left w:val="nil"/>
              <w:bottom w:val="nil"/>
              <w:right w:val="nil"/>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kur</w:t>
            </w:r>
          </w:p>
        </w:tc>
      </w:tr>
      <w:tr w:rsidR="000F68FA" w:rsidRPr="000F68FA" w:rsidTr="00961BE1">
        <w:tc>
          <w:tcPr>
            <w:tcW w:w="0" w:type="auto"/>
            <w:vMerge/>
            <w:tcBorders>
              <w:top w:val="nil"/>
              <w:left w:val="nil"/>
              <w:bottom w:val="nil"/>
              <w:right w:val="nil"/>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nil"/>
              <w:bottom w:val="nil"/>
              <w:right w:val="nil"/>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w:t>
            </w:r>
          </w:p>
        </w:tc>
        <w:tc>
          <w:tcPr>
            <w:tcW w:w="0" w:type="auto"/>
            <w:vMerge/>
            <w:tcBorders>
              <w:top w:val="nil"/>
              <w:left w:val="nil"/>
              <w:bottom w:val="nil"/>
              <w:right w:val="nil"/>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r>
    </w:tbl>
    <w:p w:rsidR="00961BE1" w:rsidRPr="000F68FA" w:rsidRDefault="00961BE1" w:rsidP="00961BE1">
      <w:pPr>
        <w:shd w:val="clear" w:color="auto" w:fill="FFFFFF"/>
        <w:spacing w:after="0" w:line="293" w:lineRule="atLeast"/>
        <w:ind w:firstLine="301"/>
        <w:rPr>
          <w:rFonts w:ascii="Arial" w:eastAsia="Times New Roman" w:hAnsi="Arial" w:cs="Arial"/>
          <w:sz w:val="20"/>
          <w:szCs w:val="20"/>
        </w:rPr>
      </w:pPr>
      <w:r w:rsidRPr="000F68FA">
        <w:rPr>
          <w:rFonts w:ascii="Arial" w:eastAsia="Times New Roman" w:hAnsi="Arial" w:cs="Arial"/>
          <w:sz w:val="20"/>
          <w:szCs w:val="20"/>
        </w:rPr>
        <w:t>A – punktu skaits, kas aprēķināts, ņemot vērā būvniecības proporciju pret kopējiem attiecināmiem projekta izdevumiem;</w:t>
      </w:r>
      <w:r w:rsidRPr="000F68FA">
        <w:rPr>
          <w:rFonts w:ascii="Arial" w:eastAsia="Times New Roman" w:hAnsi="Arial" w:cs="Arial"/>
          <w:sz w:val="20"/>
          <w:szCs w:val="20"/>
        </w:rPr>
        <w:br/>
        <w:t>B – punktu skaits kritērijā pēc iesniegto dokumentu veida;</w:t>
      </w:r>
      <w:r w:rsidRPr="000F68FA">
        <w:rPr>
          <w:rFonts w:ascii="Arial" w:eastAsia="Times New Roman" w:hAnsi="Arial" w:cs="Arial"/>
          <w:sz w:val="20"/>
          <w:szCs w:val="20"/>
        </w:rPr>
        <w:br/>
        <w:t>C – projektā paredzētie būvniecības izdevumi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w:t>
      </w:r>
      <w:r w:rsidRPr="000F68FA">
        <w:rPr>
          <w:rFonts w:ascii="Arial" w:eastAsia="Times New Roman" w:hAnsi="Arial" w:cs="Arial"/>
          <w:sz w:val="20"/>
          <w:szCs w:val="20"/>
        </w:rPr>
        <w:br/>
        <w:t>D – projekta kopējie attiecināmie izdevumi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w:t>
      </w:r>
      <w:r w:rsidRPr="000F68FA">
        <w:rPr>
          <w:rFonts w:ascii="Arial" w:eastAsia="Times New Roman" w:hAnsi="Arial" w:cs="Arial"/>
          <w:sz w:val="20"/>
          <w:szCs w:val="20"/>
        </w:rPr>
        <w:br/>
        <w:t>Punktus piešķir par vienu kritēriju grupā.</w:t>
      </w:r>
    </w:p>
    <w:p w:rsidR="00961BE1" w:rsidRPr="000F68FA" w:rsidRDefault="00961BE1" w:rsidP="00961BE1">
      <w:pPr>
        <w:shd w:val="clear" w:color="auto" w:fill="FFFFFF"/>
        <w:spacing w:after="0" w:line="293" w:lineRule="atLeast"/>
        <w:rPr>
          <w:rFonts w:ascii="Arial" w:eastAsia="Times New Roman" w:hAnsi="Arial" w:cs="Arial"/>
          <w:sz w:val="20"/>
          <w:szCs w:val="20"/>
        </w:rPr>
      </w:pPr>
      <w:r w:rsidRPr="000F68FA">
        <w:rPr>
          <w:rFonts w:ascii="Arial" w:eastAsia="Times New Roman" w:hAnsi="Arial" w:cs="Arial"/>
          <w:sz w:val="20"/>
          <w:szCs w:val="20"/>
          <w:vertAlign w:val="superscript"/>
        </w:rPr>
        <w:t>2</w:t>
      </w:r>
      <w:r w:rsidRPr="000F68FA">
        <w:rPr>
          <w:rFonts w:ascii="Arial" w:eastAsia="Times New Roman" w:hAnsi="Arial" w:cs="Arial"/>
          <w:sz w:val="20"/>
          <w:szCs w:val="20"/>
        </w:rPr>
        <w:t xml:space="preserve"> Investīciju ieguldījums saistīts ar pasākuma „Dabas katastrofās un katastrofālos notikumos cietušā lauksaimniecības ražošanas potenciāla atjaunošana un piemērotu profilaktisko pasākumu ieviešana”</w:t>
      </w:r>
      <w:r w:rsidR="00246C5C" w:rsidRPr="000F68FA">
        <w:rPr>
          <w:rFonts w:ascii="Arial" w:eastAsia="Times New Roman" w:hAnsi="Arial" w:cs="Arial"/>
          <w:sz w:val="20"/>
          <w:szCs w:val="20"/>
        </w:rPr>
        <w:t xml:space="preserve"> </w:t>
      </w:r>
      <w:proofErr w:type="spellStart"/>
      <w:r w:rsidRPr="000F68FA">
        <w:rPr>
          <w:rFonts w:ascii="Arial" w:eastAsia="Times New Roman" w:hAnsi="Arial" w:cs="Arial"/>
          <w:sz w:val="20"/>
          <w:szCs w:val="20"/>
        </w:rPr>
        <w:t>apakšpasākum</w:t>
      </w:r>
      <w:r w:rsidR="00246C5C" w:rsidRPr="000F68FA">
        <w:rPr>
          <w:rFonts w:ascii="Arial" w:eastAsia="Times New Roman" w:hAnsi="Arial" w:cs="Arial"/>
          <w:sz w:val="20"/>
          <w:szCs w:val="20"/>
        </w:rPr>
        <w:t>ā</w:t>
      </w:r>
      <w:proofErr w:type="spellEnd"/>
      <w:r w:rsidRPr="000F68FA">
        <w:rPr>
          <w:rFonts w:ascii="Arial" w:eastAsia="Times New Roman" w:hAnsi="Arial" w:cs="Arial"/>
          <w:sz w:val="20"/>
          <w:szCs w:val="20"/>
        </w:rPr>
        <w:t xml:space="preserve"> "Atbalsts profilaktiskajiem pasākumiem, lai mazinātu epizootiju iespējamās sekas" plānotajām darbībām, ja minēt</w:t>
      </w:r>
      <w:r w:rsidR="00246C5C" w:rsidRPr="000F68FA">
        <w:rPr>
          <w:rFonts w:ascii="Arial" w:eastAsia="Times New Roman" w:hAnsi="Arial" w:cs="Arial"/>
          <w:sz w:val="20"/>
          <w:szCs w:val="20"/>
        </w:rPr>
        <w:t>aj</w:t>
      </w:r>
      <w:r w:rsidRPr="000F68FA">
        <w:rPr>
          <w:rFonts w:ascii="Arial" w:eastAsia="Times New Roman" w:hAnsi="Arial" w:cs="Arial"/>
          <w:sz w:val="20"/>
          <w:szCs w:val="20"/>
        </w:rPr>
        <w:t xml:space="preserve">ā </w:t>
      </w:r>
      <w:proofErr w:type="spellStart"/>
      <w:r w:rsidRPr="000F68FA">
        <w:rPr>
          <w:rFonts w:ascii="Arial" w:eastAsia="Times New Roman" w:hAnsi="Arial" w:cs="Arial"/>
          <w:sz w:val="20"/>
          <w:szCs w:val="20"/>
        </w:rPr>
        <w:t>apakšpasākum</w:t>
      </w:r>
      <w:r w:rsidR="00246C5C" w:rsidRPr="000F68FA">
        <w:rPr>
          <w:rFonts w:ascii="Arial" w:eastAsia="Times New Roman" w:hAnsi="Arial" w:cs="Arial"/>
          <w:sz w:val="20"/>
          <w:szCs w:val="20"/>
        </w:rPr>
        <w:t>ā</w:t>
      </w:r>
      <w:proofErr w:type="spellEnd"/>
      <w:r w:rsidRPr="000F68FA">
        <w:rPr>
          <w:rFonts w:ascii="Arial" w:eastAsia="Times New Roman" w:hAnsi="Arial" w:cs="Arial"/>
          <w:sz w:val="20"/>
          <w:szCs w:val="20"/>
        </w:rPr>
        <w:t xml:space="preserve"> atbalstu par šīm investīcijām nav iespējams saņemt.</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3</w:t>
      </w:r>
      <w:r w:rsidRPr="000F68FA">
        <w:rPr>
          <w:rFonts w:ascii="Arial" w:eastAsia="Times New Roman" w:hAnsi="Arial" w:cs="Arial"/>
          <w:sz w:val="20"/>
          <w:szCs w:val="20"/>
        </w:rPr>
        <w:t> Kritēriju aprēķina</w:t>
      </w:r>
      <w:r w:rsidR="00246C5C" w:rsidRPr="000F68FA">
        <w:rPr>
          <w:rFonts w:ascii="Arial" w:eastAsia="Times New Roman" w:hAnsi="Arial" w:cs="Arial"/>
          <w:sz w:val="20"/>
          <w:szCs w:val="20"/>
        </w:rPr>
        <w:t xml:space="preserve"> pēc</w:t>
      </w:r>
      <w:r w:rsidRPr="000F68FA">
        <w:rPr>
          <w:rFonts w:ascii="Arial" w:eastAsia="Times New Roman" w:hAnsi="Arial" w:cs="Arial"/>
          <w:sz w:val="20"/>
          <w:szCs w:val="20"/>
        </w:rPr>
        <w:t xml:space="preserve"> šād</w:t>
      </w:r>
      <w:r w:rsidR="00246C5C" w:rsidRPr="000F68FA">
        <w:rPr>
          <w:rFonts w:ascii="Arial" w:eastAsia="Times New Roman" w:hAnsi="Arial" w:cs="Arial"/>
          <w:sz w:val="20"/>
          <w:szCs w:val="20"/>
        </w:rPr>
        <w:t>as</w:t>
      </w:r>
      <w:r w:rsidRPr="000F68FA">
        <w:rPr>
          <w:rFonts w:ascii="Arial" w:eastAsia="Times New Roman" w:hAnsi="Arial" w:cs="Arial"/>
          <w:sz w:val="20"/>
          <w:szCs w:val="20"/>
        </w:rPr>
        <w:t xml:space="preserve"> formul</w:t>
      </w:r>
      <w:r w:rsidR="00246C5C" w:rsidRPr="000F68FA">
        <w:rPr>
          <w:rFonts w:ascii="Arial" w:eastAsia="Times New Roman" w:hAnsi="Arial" w:cs="Arial"/>
          <w:sz w:val="20"/>
          <w:szCs w:val="20"/>
        </w:rPr>
        <w:t>as</w:t>
      </w:r>
      <w:r w:rsidRPr="000F68FA">
        <w:rPr>
          <w:rFonts w:ascii="Arial" w:eastAsia="Times New Roman" w:hAnsi="Arial" w:cs="Arial"/>
          <w:sz w:val="20"/>
          <w:szCs w:val="20"/>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09"/>
        <w:gridCol w:w="1187"/>
        <w:gridCol w:w="3835"/>
      </w:tblGrid>
      <w:tr w:rsidR="000F68FA" w:rsidRPr="000F68FA" w:rsidTr="00961BE1">
        <w:tc>
          <w:tcPr>
            <w:tcW w:w="2250" w:type="pct"/>
            <w:vMerge w:val="restart"/>
            <w:tcBorders>
              <w:top w:val="nil"/>
              <w:left w:val="nil"/>
              <w:bottom w:val="nil"/>
              <w:right w:val="nil"/>
            </w:tcBorders>
            <w:vAlign w:val="center"/>
            <w:hideMark/>
          </w:tcPr>
          <w:p w:rsidR="00961BE1" w:rsidRPr="000F68FA" w:rsidRDefault="00961BE1" w:rsidP="00961BE1">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w:t>
            </w:r>
          </w:p>
        </w:tc>
        <w:tc>
          <w:tcPr>
            <w:tcW w:w="650" w:type="pct"/>
            <w:tcBorders>
              <w:top w:val="nil"/>
              <w:left w:val="nil"/>
              <w:bottom w:val="single" w:sz="6" w:space="0" w:color="414142"/>
              <w:right w:val="nil"/>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 + C) / 2</w:t>
            </w:r>
          </w:p>
        </w:tc>
        <w:tc>
          <w:tcPr>
            <w:tcW w:w="2100" w:type="pct"/>
            <w:vMerge w:val="restart"/>
            <w:tcBorders>
              <w:top w:val="nil"/>
              <w:left w:val="nil"/>
              <w:bottom w:val="nil"/>
              <w:right w:val="nil"/>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 10, kur</w:t>
            </w:r>
          </w:p>
        </w:tc>
      </w:tr>
      <w:tr w:rsidR="000F68FA" w:rsidRPr="000F68FA" w:rsidTr="00961BE1">
        <w:tc>
          <w:tcPr>
            <w:tcW w:w="0" w:type="auto"/>
            <w:vMerge/>
            <w:tcBorders>
              <w:top w:val="nil"/>
              <w:left w:val="nil"/>
              <w:bottom w:val="nil"/>
              <w:right w:val="nil"/>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650" w:type="pct"/>
            <w:tcBorders>
              <w:top w:val="outset" w:sz="6" w:space="0" w:color="414142"/>
              <w:left w:val="nil"/>
              <w:bottom w:val="nil"/>
              <w:right w:val="nil"/>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 – 70 000</w:t>
            </w:r>
          </w:p>
        </w:tc>
        <w:tc>
          <w:tcPr>
            <w:tcW w:w="0" w:type="auto"/>
            <w:vMerge/>
            <w:tcBorders>
              <w:top w:val="nil"/>
              <w:left w:val="nil"/>
              <w:bottom w:val="nil"/>
              <w:right w:val="nil"/>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r>
    </w:tbl>
    <w:p w:rsidR="00961BE1" w:rsidRPr="000F68FA" w:rsidRDefault="00961BE1" w:rsidP="00961BE1">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A – punktu skaits, kas aprēķināts, ņemot vērā ieņēmumu proporciju pret saņemto atbalstu;</w:t>
      </w:r>
      <w:r w:rsidRPr="000F68FA">
        <w:rPr>
          <w:rFonts w:ascii="Arial" w:eastAsia="Times New Roman" w:hAnsi="Arial" w:cs="Arial"/>
          <w:sz w:val="20"/>
          <w:szCs w:val="20"/>
        </w:rPr>
        <w:br/>
        <w:t>B + C – pretendenta ieņēmumi no lauksaimniecības produktu ražošanas un pārstrādes pēdējos divos noslēgtajos gados (B – pirmajā gadā, C – otrajā gadā). Attiecībā uz jaunu uzņēmumu, ja nav ieņēmumu pēdējos divos noslēgtajos gados, izmanto pēdējo noslēgto gadu, dalot ar 1;</w:t>
      </w:r>
      <w:r w:rsidRPr="000F68FA">
        <w:rPr>
          <w:rFonts w:ascii="Arial" w:eastAsia="Times New Roman" w:hAnsi="Arial" w:cs="Arial"/>
          <w:sz w:val="20"/>
          <w:szCs w:val="20"/>
        </w:rPr>
        <w:br/>
        <w:t>D – pretendentam izmaksātais publiskais finansējums.</w:t>
      </w:r>
      <w:r w:rsidRPr="000F68FA">
        <w:rPr>
          <w:rFonts w:ascii="Arial" w:eastAsia="Times New Roman" w:hAnsi="Arial" w:cs="Arial"/>
          <w:sz w:val="20"/>
          <w:szCs w:val="20"/>
        </w:rPr>
        <w:br/>
        <w:t xml:space="preserve">Ja kritērijā ir negatīvs rezultāts, piešķir kritērijam maksimālo punktu skaitu </w:t>
      </w:r>
      <w:r w:rsidR="00246C5C" w:rsidRPr="000F68FA">
        <w:rPr>
          <w:rFonts w:ascii="Arial" w:eastAsia="Times New Roman" w:hAnsi="Arial" w:cs="Arial"/>
          <w:sz w:val="20"/>
          <w:szCs w:val="20"/>
        </w:rPr>
        <w:t>–</w:t>
      </w:r>
      <w:r w:rsidRPr="000F68FA">
        <w:rPr>
          <w:rFonts w:ascii="Arial" w:eastAsia="Times New Roman" w:hAnsi="Arial" w:cs="Arial"/>
          <w:sz w:val="20"/>
          <w:szCs w:val="20"/>
        </w:rPr>
        <w:t xml:space="preserve"> 20.</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4</w:t>
      </w:r>
      <w:r w:rsidRPr="000F68FA">
        <w:rPr>
          <w:rFonts w:ascii="Arial" w:eastAsia="Times New Roman" w:hAnsi="Arial" w:cs="Arial"/>
          <w:sz w:val="20"/>
          <w:szCs w:val="20"/>
        </w:rPr>
        <w:t> Kritēriju aprēķina</w:t>
      </w:r>
      <w:r w:rsidR="00246C5C" w:rsidRPr="000F68FA">
        <w:rPr>
          <w:rFonts w:ascii="Arial" w:eastAsia="Times New Roman" w:hAnsi="Arial" w:cs="Arial"/>
          <w:sz w:val="20"/>
          <w:szCs w:val="20"/>
        </w:rPr>
        <w:t xml:space="preserve"> pēc</w:t>
      </w:r>
      <w:r w:rsidRPr="000F68FA">
        <w:rPr>
          <w:rFonts w:ascii="Arial" w:eastAsia="Times New Roman" w:hAnsi="Arial" w:cs="Arial"/>
          <w:sz w:val="20"/>
          <w:szCs w:val="20"/>
        </w:rPr>
        <w:t xml:space="preserve"> šād</w:t>
      </w:r>
      <w:r w:rsidR="00246C5C" w:rsidRPr="000F68FA">
        <w:rPr>
          <w:rFonts w:ascii="Arial" w:eastAsia="Times New Roman" w:hAnsi="Arial" w:cs="Arial"/>
          <w:sz w:val="20"/>
          <w:szCs w:val="20"/>
        </w:rPr>
        <w:t>as</w:t>
      </w:r>
      <w:r w:rsidRPr="000F68FA">
        <w:rPr>
          <w:rFonts w:ascii="Arial" w:eastAsia="Times New Roman" w:hAnsi="Arial" w:cs="Arial"/>
          <w:sz w:val="20"/>
          <w:szCs w:val="20"/>
        </w:rPr>
        <w:t xml:space="preserve"> formul</w:t>
      </w:r>
      <w:r w:rsidR="00246C5C" w:rsidRPr="000F68FA">
        <w:rPr>
          <w:rFonts w:ascii="Arial" w:eastAsia="Times New Roman" w:hAnsi="Arial" w:cs="Arial"/>
          <w:sz w:val="20"/>
          <w:szCs w:val="20"/>
        </w:rPr>
        <w:t>as</w:t>
      </w:r>
      <w:r w:rsidRPr="000F68FA">
        <w:rPr>
          <w:rFonts w:ascii="Arial" w:eastAsia="Times New Roman" w:hAnsi="Arial" w:cs="Arial"/>
          <w:sz w:val="20"/>
          <w:szCs w:val="20"/>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548"/>
        <w:gridCol w:w="4200"/>
      </w:tblGrid>
      <w:tr w:rsidR="000F68FA" w:rsidRPr="000F68FA" w:rsidTr="00961BE1">
        <w:tc>
          <w:tcPr>
            <w:tcW w:w="2400" w:type="pct"/>
            <w:vMerge w:val="restart"/>
            <w:tcBorders>
              <w:top w:val="nil"/>
              <w:left w:val="nil"/>
              <w:bottom w:val="nil"/>
              <w:right w:val="nil"/>
            </w:tcBorders>
            <w:vAlign w:val="center"/>
            <w:hideMark/>
          </w:tcPr>
          <w:p w:rsidR="00961BE1" w:rsidRPr="000F68FA" w:rsidRDefault="00961BE1" w:rsidP="00961BE1">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w:t>
            </w:r>
          </w:p>
        </w:tc>
        <w:tc>
          <w:tcPr>
            <w:tcW w:w="300" w:type="pct"/>
            <w:tcBorders>
              <w:top w:val="nil"/>
              <w:left w:val="nil"/>
              <w:bottom w:val="single" w:sz="6" w:space="0" w:color="414142"/>
              <w:right w:val="nil"/>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w:t>
            </w:r>
          </w:p>
        </w:tc>
        <w:tc>
          <w:tcPr>
            <w:tcW w:w="2300" w:type="pct"/>
            <w:vMerge w:val="restart"/>
            <w:tcBorders>
              <w:top w:val="nil"/>
              <w:left w:val="nil"/>
              <w:bottom w:val="nil"/>
              <w:right w:val="nil"/>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100, kur</w:t>
            </w:r>
          </w:p>
        </w:tc>
      </w:tr>
      <w:tr w:rsidR="000F68FA" w:rsidRPr="000F68FA" w:rsidTr="00961BE1">
        <w:tc>
          <w:tcPr>
            <w:tcW w:w="0" w:type="auto"/>
            <w:vMerge/>
            <w:tcBorders>
              <w:top w:val="nil"/>
              <w:left w:val="nil"/>
              <w:bottom w:val="nil"/>
              <w:right w:val="nil"/>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nil"/>
              <w:bottom w:val="nil"/>
              <w:right w:val="nil"/>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w:t>
            </w:r>
          </w:p>
        </w:tc>
        <w:tc>
          <w:tcPr>
            <w:tcW w:w="0" w:type="auto"/>
            <w:vMerge/>
            <w:tcBorders>
              <w:top w:val="nil"/>
              <w:left w:val="nil"/>
              <w:bottom w:val="nil"/>
              <w:right w:val="nil"/>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r>
    </w:tbl>
    <w:p w:rsidR="00126538" w:rsidRPr="000F68FA" w:rsidRDefault="00961BE1" w:rsidP="00961BE1">
      <w:pPr>
        <w:spacing w:after="0" w:line="240" w:lineRule="auto"/>
        <w:rPr>
          <w:rFonts w:ascii="Times New Roman" w:eastAsia="Times New Roman" w:hAnsi="Times New Roman" w:cs="Times New Roman"/>
          <w:sz w:val="24"/>
          <w:szCs w:val="24"/>
        </w:rPr>
      </w:pPr>
      <w:r w:rsidRPr="000F68FA">
        <w:rPr>
          <w:rFonts w:ascii="Arial" w:eastAsia="Times New Roman" w:hAnsi="Arial" w:cs="Arial"/>
          <w:sz w:val="20"/>
          <w:szCs w:val="20"/>
        </w:rPr>
        <w:t xml:space="preserve">A – punktu skaits, kas aprēķināts, ņemot vērā pretendenta pēdējā noslēgtajā gadā veiktās valsts sociālās apdrošināšanas iemaksas </w:t>
      </w:r>
      <w:r w:rsidR="00246C5C" w:rsidRPr="000F68FA">
        <w:rPr>
          <w:rFonts w:ascii="Arial" w:eastAsia="Times New Roman" w:hAnsi="Arial" w:cs="Arial"/>
          <w:sz w:val="20"/>
          <w:szCs w:val="20"/>
        </w:rPr>
        <w:t xml:space="preserve">(attiecībā uz zemnieku saimniecību – arī zemnieku saimniecības īpašnieka par sevi veiktās iemaksas) </w:t>
      </w:r>
      <w:r w:rsidRPr="000F68FA">
        <w:rPr>
          <w:rFonts w:ascii="Arial" w:eastAsia="Times New Roman" w:hAnsi="Arial" w:cs="Arial"/>
          <w:sz w:val="20"/>
          <w:szCs w:val="20"/>
        </w:rPr>
        <w:t>vidēji uz vienu pēdējā noslēgtajā gadā nodarbināto (t.</w:t>
      </w:r>
      <w:r w:rsidR="00246C5C" w:rsidRPr="000F68FA">
        <w:rPr>
          <w:rFonts w:ascii="Arial" w:eastAsia="Times New Roman" w:hAnsi="Arial" w:cs="Arial"/>
          <w:sz w:val="20"/>
          <w:szCs w:val="20"/>
        </w:rPr>
        <w:t> </w:t>
      </w:r>
      <w:proofErr w:type="spellStart"/>
      <w:r w:rsidRPr="000F68FA">
        <w:rPr>
          <w:rFonts w:ascii="Arial" w:eastAsia="Times New Roman" w:hAnsi="Arial" w:cs="Arial"/>
          <w:sz w:val="20"/>
          <w:szCs w:val="20"/>
        </w:rPr>
        <w:t>sk</w:t>
      </w:r>
      <w:proofErr w:type="spellEnd"/>
      <w:r w:rsidRPr="000F68FA">
        <w:rPr>
          <w:rFonts w:ascii="Arial" w:eastAsia="Times New Roman" w:hAnsi="Arial" w:cs="Arial"/>
          <w:sz w:val="20"/>
          <w:szCs w:val="20"/>
        </w:rPr>
        <w:t>.</w:t>
      </w:r>
      <w:r w:rsidR="00246C5C" w:rsidRPr="000F68FA">
        <w:rPr>
          <w:rFonts w:ascii="Arial" w:eastAsia="Times New Roman" w:hAnsi="Arial" w:cs="Arial"/>
          <w:sz w:val="20"/>
          <w:szCs w:val="20"/>
        </w:rPr>
        <w:t> </w:t>
      </w:r>
      <w:r w:rsidRPr="000F68FA">
        <w:rPr>
          <w:rFonts w:ascii="Arial" w:eastAsia="Times New Roman" w:hAnsi="Arial" w:cs="Arial"/>
          <w:sz w:val="20"/>
          <w:szCs w:val="20"/>
        </w:rPr>
        <w:t>pašnodarbināto);</w:t>
      </w:r>
      <w:r w:rsidRPr="000F68FA">
        <w:rPr>
          <w:rFonts w:ascii="Arial" w:eastAsia="Times New Roman" w:hAnsi="Arial" w:cs="Arial"/>
          <w:sz w:val="20"/>
          <w:szCs w:val="20"/>
        </w:rPr>
        <w:br/>
        <w:t>B – pretendenta pēdējā noslēgtajā gadā veiktās valsts sociālās apdrošināšanas iemaksas;</w:t>
      </w:r>
      <w:r w:rsidRPr="000F68FA">
        <w:rPr>
          <w:rFonts w:ascii="Arial" w:eastAsia="Times New Roman" w:hAnsi="Arial" w:cs="Arial"/>
          <w:sz w:val="20"/>
          <w:szCs w:val="20"/>
        </w:rPr>
        <w:br/>
        <w:t xml:space="preserve">C – vidējais pēdējā noslēgtajā gadā nodarbināto skaits (t. </w:t>
      </w:r>
      <w:proofErr w:type="spellStart"/>
      <w:r w:rsidRPr="000F68FA">
        <w:rPr>
          <w:rFonts w:ascii="Arial" w:eastAsia="Times New Roman" w:hAnsi="Arial" w:cs="Arial"/>
          <w:sz w:val="20"/>
          <w:szCs w:val="20"/>
        </w:rPr>
        <w:t>sk</w:t>
      </w:r>
      <w:proofErr w:type="spellEnd"/>
      <w:r w:rsidRPr="000F68FA">
        <w:rPr>
          <w:rFonts w:ascii="Arial" w:eastAsia="Times New Roman" w:hAnsi="Arial" w:cs="Arial"/>
          <w:sz w:val="20"/>
          <w:szCs w:val="20"/>
        </w:rPr>
        <w:t>. pašnodarbinātie).</w:t>
      </w:r>
      <w:r w:rsidRPr="000F68FA">
        <w:rPr>
          <w:rFonts w:ascii="Arial" w:eastAsia="Times New Roman" w:hAnsi="Arial" w:cs="Arial"/>
          <w:sz w:val="20"/>
          <w:szCs w:val="20"/>
        </w:rPr>
        <w:br/>
        <w:t>Kritērija aprēķinā izmanto VID datubāzes datus.</w:t>
      </w:r>
    </w:p>
    <w:p w:rsidR="00EE6A40" w:rsidRPr="000F68FA" w:rsidRDefault="00EE6A40" w:rsidP="00961BE1">
      <w:pPr>
        <w:spacing w:after="0" w:line="240" w:lineRule="auto"/>
        <w:rPr>
          <w:rFonts w:ascii="Times New Roman" w:eastAsia="Times New Roman" w:hAnsi="Times New Roman" w:cs="Times New Roman"/>
          <w:sz w:val="24"/>
          <w:szCs w:val="24"/>
        </w:rPr>
      </w:pPr>
    </w:p>
    <w:p w:rsidR="006A7B3B" w:rsidRPr="000F68FA" w:rsidRDefault="006A7B3B" w:rsidP="006A7B3B">
      <w:pPr>
        <w:spacing w:after="0" w:line="240" w:lineRule="auto"/>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3.pielikums</w:t>
      </w:r>
    </w:p>
    <w:p w:rsidR="006A7B3B" w:rsidRPr="000F68FA" w:rsidRDefault="006A7B3B" w:rsidP="006A7B3B">
      <w:pPr>
        <w:spacing w:after="0" w:line="240" w:lineRule="auto"/>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Ministru kabineta</w:t>
      </w:r>
    </w:p>
    <w:p w:rsidR="006A7B3B" w:rsidRPr="000F68FA" w:rsidRDefault="006A7B3B" w:rsidP="006A7B3B">
      <w:pPr>
        <w:spacing w:after="0" w:line="240" w:lineRule="auto"/>
        <w:jc w:val="right"/>
        <w:rPr>
          <w:rFonts w:ascii="Times New Roman" w:eastAsia="Times New Roman" w:hAnsi="Times New Roman" w:cs="Times New Roman"/>
          <w:sz w:val="24"/>
          <w:szCs w:val="24"/>
        </w:rPr>
      </w:pPr>
      <w:proofErr w:type="gramStart"/>
      <w:r w:rsidRPr="000F68FA">
        <w:rPr>
          <w:rFonts w:ascii="Times New Roman" w:eastAsia="Times New Roman" w:hAnsi="Times New Roman" w:cs="Times New Roman"/>
          <w:sz w:val="24"/>
          <w:szCs w:val="24"/>
        </w:rPr>
        <w:t>2014.gada</w:t>
      </w:r>
      <w:proofErr w:type="gramEnd"/>
      <w:r w:rsidRPr="000F68FA">
        <w:rPr>
          <w:rFonts w:ascii="Times New Roman" w:eastAsia="Times New Roman" w:hAnsi="Times New Roman" w:cs="Times New Roman"/>
          <w:sz w:val="24"/>
          <w:szCs w:val="24"/>
        </w:rPr>
        <w:t xml:space="preserve"> 30.septembra</w:t>
      </w:r>
    </w:p>
    <w:p w:rsidR="006A7B3B" w:rsidRPr="000F68FA" w:rsidRDefault="006A7B3B" w:rsidP="006A7B3B">
      <w:pPr>
        <w:spacing w:after="0" w:line="240" w:lineRule="auto"/>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noteikumiem Nr.600</w:t>
      </w:r>
    </w:p>
    <w:p w:rsidR="006A7B3B" w:rsidRPr="000F68FA" w:rsidRDefault="006A7B3B" w:rsidP="006A7B3B">
      <w:pPr>
        <w:shd w:val="clear" w:color="auto" w:fill="FFFFFF"/>
        <w:spacing w:after="0" w:line="240" w:lineRule="auto"/>
        <w:jc w:val="center"/>
        <w:rPr>
          <w:rFonts w:ascii="Arial" w:eastAsia="Times New Roman" w:hAnsi="Arial" w:cs="Arial"/>
          <w:b/>
          <w:bCs/>
          <w:sz w:val="27"/>
          <w:szCs w:val="27"/>
        </w:rPr>
      </w:pPr>
      <w:r w:rsidRPr="000F68FA">
        <w:rPr>
          <w:rFonts w:ascii="Arial" w:eastAsia="Times New Roman" w:hAnsi="Arial" w:cs="Arial"/>
          <w:b/>
          <w:bCs/>
          <w:sz w:val="27"/>
          <w:szCs w:val="27"/>
        </w:rPr>
        <w:t xml:space="preserve">Projektu atlases kritēriji pasākuma "Ieguldījumi materiālajos aktīvos" </w:t>
      </w:r>
      <w:proofErr w:type="spellStart"/>
      <w:r w:rsidRPr="000F68FA">
        <w:rPr>
          <w:rFonts w:ascii="Arial" w:eastAsia="Times New Roman" w:hAnsi="Arial" w:cs="Arial"/>
          <w:b/>
          <w:bCs/>
          <w:sz w:val="27"/>
          <w:szCs w:val="27"/>
        </w:rPr>
        <w:t>apakšpasākumā</w:t>
      </w:r>
      <w:proofErr w:type="spellEnd"/>
      <w:r w:rsidRPr="000F68FA">
        <w:rPr>
          <w:rFonts w:ascii="Arial" w:eastAsia="Times New Roman" w:hAnsi="Arial" w:cs="Arial"/>
          <w:b/>
          <w:bCs/>
          <w:sz w:val="27"/>
          <w:szCs w:val="27"/>
        </w:rPr>
        <w:t xml:space="preserve"> "Atbalsts ieguldījumiem pārstrādē"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837"/>
        <w:gridCol w:w="3377"/>
        <w:gridCol w:w="1277"/>
        <w:gridCol w:w="1185"/>
      </w:tblGrid>
      <w:tr w:rsidR="000F68FA" w:rsidRPr="000F68FA" w:rsidTr="00794149">
        <w:tc>
          <w:tcPr>
            <w:tcW w:w="300" w:type="pct"/>
            <w:tcBorders>
              <w:top w:val="outset" w:sz="6" w:space="0" w:color="414142"/>
              <w:left w:val="outset" w:sz="6" w:space="0" w:color="414142"/>
              <w:bottom w:val="outset" w:sz="6" w:space="0" w:color="414142"/>
              <w:right w:val="outset" w:sz="6" w:space="0" w:color="414142"/>
            </w:tcBorders>
            <w:vAlign w:val="center"/>
            <w:hideMark/>
          </w:tcPr>
          <w:p w:rsidR="006A7B3B" w:rsidRPr="000F68FA" w:rsidRDefault="006A7B3B" w:rsidP="006A7B3B">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6A7B3B" w:rsidRPr="000F68FA" w:rsidRDefault="006A7B3B" w:rsidP="006A7B3B">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Kritēriju grupa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6A7B3B" w:rsidRPr="000F68FA" w:rsidRDefault="006A7B3B" w:rsidP="006A7B3B">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6A7B3B" w:rsidRPr="000F68FA" w:rsidRDefault="006A7B3B" w:rsidP="006A7B3B">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Punktu skaits kritērijā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6A7B3B" w:rsidRPr="000F68FA" w:rsidRDefault="006A7B3B" w:rsidP="006A7B3B">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Maksimāli iespējamais punktu skaits grupā</w:t>
            </w:r>
          </w:p>
        </w:tc>
      </w:tr>
      <w:tr w:rsidR="000F68FA" w:rsidRPr="000F68FA" w:rsidTr="00794149">
        <w:tc>
          <w:tcPr>
            <w:tcW w:w="3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3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gatavība ieviešanai (punktu skaitu reizina ar attiecīgo būvniecības izdevumu proporciju no kopējiem projekta attiecināmajiem izdevumiem)</w:t>
            </w:r>
            <w:r w:rsidRPr="000F68FA">
              <w:rPr>
                <w:rFonts w:ascii="Times New Roman" w:eastAsia="Times New Roman" w:hAnsi="Times New Roman" w:cs="Times New Roman"/>
                <w:sz w:val="20"/>
                <w:szCs w:val="20"/>
                <w:vertAlign w:val="superscript"/>
              </w:rPr>
              <w:t>1</w:t>
            </w:r>
          </w:p>
        </w:tc>
        <w:tc>
          <w:tcPr>
            <w:tcW w:w="19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 ar projekta iesniegumu ir iesniegts</w:t>
            </w:r>
            <w:r w:rsidRPr="000F68FA">
              <w:rPr>
                <w:rFonts w:ascii="Times New Roman" w:eastAsia="Times New Roman" w:hAnsi="Times New Roman" w:cs="Times New Roman"/>
                <w:sz w:val="20"/>
                <w:szCs w:val="20"/>
              </w:rPr>
              <w:br/>
              <w:t>būvprojekts ar būvatļaujā veiktu atzīmi par projektēšanas nosacījumu izpildi vai</w:t>
            </w:r>
            <w:r w:rsidRPr="000F68FA">
              <w:rPr>
                <w:rFonts w:ascii="Times New Roman" w:eastAsia="Times New Roman" w:hAnsi="Times New Roman" w:cs="Times New Roman"/>
                <w:sz w:val="20"/>
                <w:szCs w:val="20"/>
              </w:rPr>
              <w:br/>
              <w:t>paskaidrojuma raksts/apliecinājuma karte ar būvvaldes atzīmi par būvniecības ieceres akceptu</w:t>
            </w:r>
          </w:p>
        </w:tc>
        <w:tc>
          <w:tcPr>
            <w:tcW w:w="7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7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r>
      <w:tr w:rsidR="000F68FA" w:rsidRPr="000F68FA" w:rsidTr="00794149">
        <w:tc>
          <w:tcPr>
            <w:tcW w:w="3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13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Saņemtais publiskā finansējuma apmērs</w:t>
            </w:r>
          </w:p>
        </w:tc>
        <w:tc>
          <w:tcPr>
            <w:tcW w:w="19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pretendenta vidējie ieņēmumi pēdējos divos noslēgtajos gados no lauksaimniecības produktu ražošanas un pārstrādes pret izmaksāto publisko finansējumu LAP 2007–2013 pasākumā "Lauksaimniecības produktu pievienotās vērtības radīšana" un Ministru kabineta 2014. gada 30. 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600 "Kārtība, kādā piešķir valsts un Eiropas Savienības atbalstu atklātu projektu konkursu veidā pasākumam "Ieguldījumi materiālajos aktīvos"" 1.2. apakšpunktā minētajā apakšpasākumā</w:t>
            </w:r>
            <w:r w:rsidRPr="000F68FA">
              <w:rPr>
                <w:rFonts w:ascii="Times New Roman" w:eastAsia="Times New Roman" w:hAnsi="Times New Roman" w:cs="Times New Roman"/>
                <w:sz w:val="20"/>
                <w:szCs w:val="20"/>
                <w:vertAlign w:val="superscript"/>
              </w:rPr>
              <w:t>2</w:t>
            </w:r>
            <w:r w:rsidRPr="000F68FA">
              <w:rPr>
                <w:rFonts w:ascii="Times New Roman" w:eastAsia="Times New Roman" w:hAnsi="Times New Roman" w:cs="Times New Roman"/>
                <w:sz w:val="20"/>
                <w:szCs w:val="20"/>
              </w:rPr>
              <w:t> (ja pēdējos divos noslēgtajos gados ir bijis apgrozījums, bet atbalsts nav saņemts, pretendentam piešķir maksimālo punktu skaitu kritērijā)</w:t>
            </w:r>
          </w:p>
        </w:tc>
        <w:tc>
          <w:tcPr>
            <w:tcW w:w="7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r>
      <w:tr w:rsidR="000F68FA" w:rsidRPr="000F68FA" w:rsidTr="00794149">
        <w:tc>
          <w:tcPr>
            <w:tcW w:w="3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13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Veiktās nodokļu iemaksas</w:t>
            </w:r>
          </w:p>
        </w:tc>
        <w:tc>
          <w:tcPr>
            <w:tcW w:w="19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pretendenta pēdējā noslēgtajā gadā veiktās valsts sociālās apdrošināšanas iemaksas vidēji uz vienu nodarbināto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pašnodarbinātu personu), dalītas ar 100</w:t>
            </w:r>
            <w:r w:rsidRPr="000F68FA">
              <w:rPr>
                <w:rFonts w:ascii="Times New Roman" w:eastAsia="Times New Roman" w:hAnsi="Times New Roman" w:cs="Times New Roman"/>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r>
      <w:tr w:rsidR="000F68FA" w:rsidRPr="000F68FA" w:rsidTr="00794149">
        <w:tc>
          <w:tcPr>
            <w:tcW w:w="300" w:type="pct"/>
            <w:vMerge w:val="restar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350" w:type="pct"/>
            <w:vMerge w:val="restar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mērķis (saskaņā ar Ministru kabineta </w:t>
            </w:r>
            <w:hyperlink r:id="rId11" w:anchor="p2014" w:tgtFrame="_blank" w:history="1">
              <w:r w:rsidRPr="000F68FA">
                <w:rPr>
                  <w:rFonts w:ascii="Times New Roman" w:eastAsia="Times New Roman" w:hAnsi="Times New Roman" w:cs="Times New Roman"/>
                  <w:sz w:val="20"/>
                  <w:szCs w:val="20"/>
                  <w:u w:val="single"/>
                </w:rPr>
                <w:t>2014.</w:t>
              </w:r>
              <w:r w:rsidRPr="000F68FA">
                <w:rPr>
                  <w:rFonts w:ascii="Times New Roman" w:eastAsia="Times New Roman" w:hAnsi="Times New Roman" w:cs="Times New Roman"/>
                  <w:sz w:val="20"/>
                  <w:szCs w:val="20"/>
                </w:rPr>
                <w:t> </w:t>
              </w:r>
            </w:hyperlink>
            <w:r w:rsidRPr="000F68FA">
              <w:rPr>
                <w:rFonts w:ascii="Times New Roman" w:eastAsia="Times New Roman" w:hAnsi="Times New Roman" w:cs="Times New Roman"/>
                <w:sz w:val="20"/>
                <w:szCs w:val="20"/>
              </w:rPr>
              <w:t>gada </w:t>
            </w:r>
            <w:hyperlink r:id="rId12" w:anchor="p30" w:tgtFrame="_blank" w:history="1">
              <w:r w:rsidRPr="000F68FA">
                <w:rPr>
                  <w:rFonts w:ascii="Times New Roman" w:eastAsia="Times New Roman" w:hAnsi="Times New Roman" w:cs="Times New Roman"/>
                  <w:sz w:val="20"/>
                  <w:szCs w:val="20"/>
                  <w:u w:val="single"/>
                </w:rPr>
                <w:t>30.</w:t>
              </w:r>
              <w:r w:rsidRPr="000F68FA">
                <w:rPr>
                  <w:rFonts w:ascii="Times New Roman" w:eastAsia="Times New Roman" w:hAnsi="Times New Roman" w:cs="Times New Roman"/>
                  <w:sz w:val="20"/>
                  <w:szCs w:val="20"/>
                </w:rPr>
                <w:t> </w:t>
              </w:r>
            </w:hyperlink>
            <w:r w:rsidRPr="000F68FA">
              <w:rPr>
                <w:rFonts w:ascii="Times New Roman" w:eastAsia="Times New Roman" w:hAnsi="Times New Roman" w:cs="Times New Roman"/>
                <w:sz w:val="20"/>
                <w:szCs w:val="20"/>
              </w:rPr>
              <w:t xml:space="preserve">septembra noteikumu </w:t>
            </w: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 600 "Kārtība, kādā piešķir valsts un Eiropas Savienības atbalstu atklātu projektu konkursu veidā pasākumam "Ieguldījumi materiālajos aktīvos"" </w:t>
            </w:r>
            <w:hyperlink r:id="rId13" w:anchor="p11" w:tgtFrame="_blank" w:history="1">
              <w:r w:rsidRPr="000F68FA">
                <w:rPr>
                  <w:rFonts w:ascii="Times New Roman" w:eastAsia="Times New Roman" w:hAnsi="Times New Roman" w:cs="Times New Roman"/>
                  <w:sz w:val="20"/>
                  <w:szCs w:val="20"/>
                  <w:u w:val="single"/>
                </w:rPr>
                <w:t>11. punktu</w:t>
              </w:r>
            </w:hyperlink>
            <w:r w:rsidRPr="000F68FA">
              <w:rPr>
                <w:rFonts w:ascii="Times New Roman" w:eastAsia="Times New Roman" w:hAnsi="Times New Roman" w:cs="Times New Roman"/>
                <w:sz w:val="20"/>
                <w:szCs w:val="20"/>
              </w:rPr>
              <w:t>)</w:t>
            </w:r>
          </w:p>
        </w:tc>
        <w:tc>
          <w:tcPr>
            <w:tcW w:w="19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r>
      <w:tr w:rsidR="000F68FA" w:rsidRPr="000F68FA" w:rsidTr="0079414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p>
        </w:tc>
        <w:tc>
          <w:tcPr>
            <w:tcW w:w="19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p>
        </w:tc>
      </w:tr>
      <w:tr w:rsidR="000F68FA" w:rsidRPr="000F68FA" w:rsidTr="00794149">
        <w:tc>
          <w:tcPr>
            <w:tcW w:w="3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5.</w:t>
            </w:r>
          </w:p>
        </w:tc>
        <w:tc>
          <w:tcPr>
            <w:tcW w:w="13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 ir kādas pārtikas kvalitātes shēmas operators</w:t>
            </w:r>
          </w:p>
        </w:tc>
        <w:tc>
          <w:tcPr>
            <w:tcW w:w="19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 ir nacionālās pārtikas kvalitātes shēmas, bioloģiskās lauksaimniecības shēmas, aizsargātu ģeogrāfiskās izcelsmes norāžu, aizsargātu cilmes vietas nosaukumu shēmas, garantētu tradicionālo īpatnību shēmas operators</w:t>
            </w:r>
          </w:p>
        </w:tc>
        <w:tc>
          <w:tcPr>
            <w:tcW w:w="7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7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r>
      <w:tr w:rsidR="000F68FA" w:rsidRPr="000F68FA" w:rsidTr="00794149">
        <w:tc>
          <w:tcPr>
            <w:tcW w:w="3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13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iesnieguma iesniegšana</w:t>
            </w:r>
          </w:p>
        </w:tc>
        <w:tc>
          <w:tcPr>
            <w:tcW w:w="19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iesniegums iesniegts Lauku atbalsta dienesta Elektroniskās pieteikšanās sistēmā</w:t>
            </w:r>
          </w:p>
        </w:tc>
        <w:tc>
          <w:tcPr>
            <w:tcW w:w="7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7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r>
      <w:tr w:rsidR="000F68FA" w:rsidRPr="000F68FA" w:rsidTr="00794149">
        <w:tc>
          <w:tcPr>
            <w:tcW w:w="3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13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Teritorijas attīstības indekss</w:t>
            </w:r>
          </w:p>
        </w:tc>
        <w:tc>
          <w:tcPr>
            <w:tcW w:w="19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pretendenta būvniecības (arī iekārtu uzstādīšanas esošā būvē) īstenošanas vietas teritorijas attīstības indekss novadam vai republikas nozīmes pilsētai (ja tas ir negatīvs)</w:t>
            </w:r>
            <w:r w:rsidRPr="000F68FA">
              <w:rPr>
                <w:rFonts w:ascii="Times New Roman" w:eastAsia="Times New Roman" w:hAnsi="Times New Roman" w:cs="Times New Roman"/>
                <w:sz w:val="20"/>
                <w:szCs w:val="20"/>
                <w:vertAlign w:val="superscript"/>
              </w:rPr>
              <w:t>4</w:t>
            </w:r>
          </w:p>
        </w:tc>
        <w:tc>
          <w:tcPr>
            <w:tcW w:w="75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r>
      <w:tr w:rsidR="000F68FA" w:rsidRPr="000F68FA" w:rsidTr="00794149">
        <w:tc>
          <w:tcPr>
            <w:tcW w:w="4300" w:type="pct"/>
            <w:gridSpan w:val="4"/>
            <w:tcBorders>
              <w:top w:val="outset" w:sz="6" w:space="0" w:color="414142"/>
              <w:left w:val="outset" w:sz="6" w:space="0" w:color="414142"/>
              <w:bottom w:val="outset" w:sz="6" w:space="0" w:color="414142"/>
              <w:right w:val="outset" w:sz="6" w:space="0" w:color="414142"/>
            </w:tcBorders>
            <w:vAlign w:val="center"/>
            <w:hideMark/>
          </w:tcPr>
          <w:p w:rsidR="006A7B3B" w:rsidRPr="000F68FA" w:rsidRDefault="006A7B3B" w:rsidP="006A7B3B">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100</w:t>
            </w:r>
          </w:p>
        </w:tc>
      </w:tr>
      <w:tr w:rsidR="000F68FA" w:rsidRPr="000F68FA" w:rsidTr="00794149">
        <w:tc>
          <w:tcPr>
            <w:tcW w:w="0" w:type="auto"/>
            <w:gridSpan w:val="5"/>
            <w:tcBorders>
              <w:top w:val="outset" w:sz="6" w:space="0" w:color="414142"/>
              <w:left w:val="outset" w:sz="6" w:space="0" w:color="414142"/>
              <w:bottom w:val="outset" w:sz="6" w:space="0" w:color="414142"/>
              <w:right w:val="outset" w:sz="6" w:space="0" w:color="414142"/>
            </w:tcBorders>
            <w:hideMark/>
          </w:tcPr>
          <w:p w:rsidR="006A7B3B" w:rsidRPr="000F68FA" w:rsidRDefault="006A7B3B" w:rsidP="006A7B3B">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Minimālais punktu skaits, lai pretendētu uz atbalstu, ir 35 punkti</w:t>
            </w:r>
          </w:p>
        </w:tc>
      </w:tr>
    </w:tbl>
    <w:p w:rsidR="006A7B3B" w:rsidRPr="000F68FA" w:rsidRDefault="006A7B3B" w:rsidP="006A7B3B">
      <w:pPr>
        <w:shd w:val="clear" w:color="auto" w:fill="FFFFFF"/>
        <w:spacing w:after="0" w:line="240" w:lineRule="auto"/>
        <w:rPr>
          <w:rFonts w:ascii="Arial" w:eastAsia="Times New Roman" w:hAnsi="Arial" w:cs="Arial"/>
          <w:sz w:val="20"/>
          <w:szCs w:val="20"/>
        </w:rPr>
      </w:pPr>
      <w:r w:rsidRPr="000F68FA">
        <w:rPr>
          <w:rFonts w:ascii="Arial" w:eastAsia="Times New Roman" w:hAnsi="Arial" w:cs="Arial"/>
          <w:sz w:val="20"/>
          <w:szCs w:val="20"/>
        </w:rPr>
        <w:t>Piezīmes.</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1</w:t>
      </w:r>
      <w:r w:rsidRPr="000F68FA">
        <w:rPr>
          <w:rFonts w:ascii="Arial" w:eastAsia="Times New Roman" w:hAnsi="Arial" w:cs="Arial"/>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548"/>
        <w:gridCol w:w="4200"/>
      </w:tblGrid>
      <w:tr w:rsidR="000F68FA" w:rsidRPr="000F68FA" w:rsidTr="00794149">
        <w:tc>
          <w:tcPr>
            <w:tcW w:w="2400" w:type="pct"/>
            <w:vMerge w:val="restart"/>
            <w:tcBorders>
              <w:top w:val="nil"/>
              <w:left w:val="nil"/>
              <w:bottom w:val="nil"/>
              <w:right w:val="nil"/>
            </w:tcBorders>
            <w:vAlign w:val="center"/>
            <w:hideMark/>
          </w:tcPr>
          <w:p w:rsidR="006A7B3B" w:rsidRPr="000F68FA" w:rsidRDefault="006A7B3B" w:rsidP="006A7B3B">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 B x</w:t>
            </w:r>
          </w:p>
        </w:tc>
        <w:tc>
          <w:tcPr>
            <w:tcW w:w="300" w:type="pct"/>
            <w:tcBorders>
              <w:top w:val="nil"/>
              <w:left w:val="nil"/>
              <w:bottom w:val="single" w:sz="6" w:space="0" w:color="414142"/>
              <w:right w:val="nil"/>
            </w:tcBorders>
            <w:vAlign w:val="center"/>
            <w:hideMark/>
          </w:tcPr>
          <w:p w:rsidR="006A7B3B" w:rsidRPr="000F68FA" w:rsidRDefault="006A7B3B" w:rsidP="006A7B3B">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w:t>
            </w:r>
          </w:p>
        </w:tc>
        <w:tc>
          <w:tcPr>
            <w:tcW w:w="2300" w:type="pct"/>
            <w:vMerge w:val="restart"/>
            <w:tcBorders>
              <w:top w:val="nil"/>
              <w:left w:val="nil"/>
              <w:bottom w:val="nil"/>
              <w:right w:val="nil"/>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kur</w:t>
            </w:r>
          </w:p>
        </w:tc>
      </w:tr>
      <w:tr w:rsidR="000F68FA" w:rsidRPr="000F68FA" w:rsidTr="00794149">
        <w:tc>
          <w:tcPr>
            <w:tcW w:w="0" w:type="auto"/>
            <w:vMerge/>
            <w:tcBorders>
              <w:top w:val="nil"/>
              <w:left w:val="nil"/>
              <w:bottom w:val="nil"/>
              <w:right w:val="nil"/>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nil"/>
              <w:bottom w:val="nil"/>
              <w:right w:val="nil"/>
            </w:tcBorders>
            <w:vAlign w:val="center"/>
            <w:hideMark/>
          </w:tcPr>
          <w:p w:rsidR="006A7B3B" w:rsidRPr="000F68FA" w:rsidRDefault="006A7B3B" w:rsidP="006A7B3B">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w:t>
            </w:r>
          </w:p>
        </w:tc>
        <w:tc>
          <w:tcPr>
            <w:tcW w:w="0" w:type="auto"/>
            <w:vMerge/>
            <w:tcBorders>
              <w:top w:val="nil"/>
              <w:left w:val="nil"/>
              <w:bottom w:val="nil"/>
              <w:right w:val="nil"/>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p>
        </w:tc>
      </w:tr>
    </w:tbl>
    <w:p w:rsidR="006A7B3B" w:rsidRPr="000F68FA" w:rsidRDefault="006A7B3B" w:rsidP="006A7B3B">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A – punktu skaits, kas aprēķināts, ņemot vērā būvniecības proporciju pret kopējiem attiecināmiem projekta izdevumiem;</w:t>
      </w:r>
      <w:r w:rsidRPr="000F68FA">
        <w:rPr>
          <w:rFonts w:ascii="Arial" w:eastAsia="Times New Roman" w:hAnsi="Arial" w:cs="Arial"/>
          <w:sz w:val="20"/>
          <w:szCs w:val="20"/>
        </w:rPr>
        <w:br/>
        <w:t>B – punktu skaits kritērijā pēc iesniegto dokumentu veida;</w:t>
      </w:r>
      <w:r w:rsidRPr="000F68FA">
        <w:rPr>
          <w:rFonts w:ascii="Arial" w:eastAsia="Times New Roman" w:hAnsi="Arial" w:cs="Arial"/>
          <w:sz w:val="20"/>
          <w:szCs w:val="20"/>
        </w:rPr>
        <w:br/>
        <w:t>C – projektā paredzētie būvniecības izdevumi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w:t>
      </w:r>
      <w:r w:rsidRPr="000F68FA">
        <w:rPr>
          <w:rFonts w:ascii="Arial" w:eastAsia="Times New Roman" w:hAnsi="Arial" w:cs="Arial"/>
          <w:sz w:val="20"/>
          <w:szCs w:val="20"/>
        </w:rPr>
        <w:br/>
        <w:t>D – projekta kopējie attiecināmie izdevumi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w:t>
      </w:r>
      <w:r w:rsidRPr="000F68FA">
        <w:rPr>
          <w:rFonts w:ascii="Arial" w:eastAsia="Times New Roman" w:hAnsi="Arial" w:cs="Arial"/>
          <w:sz w:val="20"/>
          <w:szCs w:val="20"/>
        </w:rPr>
        <w:br/>
        <w:t>Punktus piešķir par vienu kritēriju grupā.</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2</w:t>
      </w:r>
      <w:r w:rsidRPr="000F68FA">
        <w:rPr>
          <w:rFonts w:ascii="Arial" w:eastAsia="Times New Roman" w:hAnsi="Arial" w:cs="Arial"/>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09"/>
        <w:gridCol w:w="1187"/>
        <w:gridCol w:w="3835"/>
      </w:tblGrid>
      <w:tr w:rsidR="000F68FA" w:rsidRPr="000F68FA" w:rsidTr="00794149">
        <w:tc>
          <w:tcPr>
            <w:tcW w:w="2250" w:type="pct"/>
            <w:vMerge w:val="restart"/>
            <w:tcBorders>
              <w:top w:val="nil"/>
              <w:left w:val="nil"/>
              <w:bottom w:val="nil"/>
              <w:right w:val="nil"/>
            </w:tcBorders>
            <w:vAlign w:val="center"/>
            <w:hideMark/>
          </w:tcPr>
          <w:p w:rsidR="006A7B3B" w:rsidRPr="000F68FA" w:rsidRDefault="006A7B3B" w:rsidP="006A7B3B">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w:t>
            </w:r>
          </w:p>
        </w:tc>
        <w:tc>
          <w:tcPr>
            <w:tcW w:w="650" w:type="pct"/>
            <w:tcBorders>
              <w:top w:val="nil"/>
              <w:left w:val="nil"/>
              <w:bottom w:val="single" w:sz="6" w:space="0" w:color="414142"/>
              <w:right w:val="nil"/>
            </w:tcBorders>
            <w:vAlign w:val="center"/>
            <w:hideMark/>
          </w:tcPr>
          <w:p w:rsidR="006A7B3B" w:rsidRPr="000F68FA" w:rsidRDefault="006A7B3B" w:rsidP="006A7B3B">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 + C) / 2</w:t>
            </w:r>
          </w:p>
        </w:tc>
        <w:tc>
          <w:tcPr>
            <w:tcW w:w="2100" w:type="pct"/>
            <w:vMerge w:val="restart"/>
            <w:tcBorders>
              <w:top w:val="nil"/>
              <w:left w:val="nil"/>
              <w:bottom w:val="nil"/>
              <w:right w:val="nil"/>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 10, kur</w:t>
            </w:r>
          </w:p>
        </w:tc>
      </w:tr>
      <w:tr w:rsidR="000F68FA" w:rsidRPr="000F68FA" w:rsidTr="00794149">
        <w:tc>
          <w:tcPr>
            <w:tcW w:w="0" w:type="auto"/>
            <w:vMerge/>
            <w:tcBorders>
              <w:top w:val="nil"/>
              <w:left w:val="nil"/>
              <w:bottom w:val="nil"/>
              <w:right w:val="nil"/>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p>
        </w:tc>
        <w:tc>
          <w:tcPr>
            <w:tcW w:w="650" w:type="pct"/>
            <w:tcBorders>
              <w:top w:val="outset" w:sz="6" w:space="0" w:color="414142"/>
              <w:left w:val="nil"/>
              <w:bottom w:val="nil"/>
              <w:right w:val="nil"/>
            </w:tcBorders>
            <w:vAlign w:val="center"/>
            <w:hideMark/>
          </w:tcPr>
          <w:p w:rsidR="006A7B3B" w:rsidRPr="000F68FA" w:rsidRDefault="006A7B3B" w:rsidP="006A7B3B">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w:t>
            </w:r>
          </w:p>
        </w:tc>
        <w:tc>
          <w:tcPr>
            <w:tcW w:w="0" w:type="auto"/>
            <w:vMerge/>
            <w:tcBorders>
              <w:top w:val="nil"/>
              <w:left w:val="nil"/>
              <w:bottom w:val="nil"/>
              <w:right w:val="nil"/>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p>
        </w:tc>
      </w:tr>
    </w:tbl>
    <w:p w:rsidR="006A7B3B" w:rsidRPr="000F68FA" w:rsidRDefault="006A7B3B" w:rsidP="006A7B3B">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A – punktu skaits, kas aprēķināts, ņemot vērā ieņēmumu proporciju pret saņemto atbalstu;</w:t>
      </w:r>
      <w:r w:rsidRPr="000F68FA">
        <w:rPr>
          <w:rFonts w:ascii="Arial" w:eastAsia="Times New Roman" w:hAnsi="Arial" w:cs="Arial"/>
          <w:sz w:val="20"/>
          <w:szCs w:val="20"/>
        </w:rPr>
        <w:br/>
        <w:t>B + C – pretendenta ieņēmumi no lauksaimniecības produktu ražošanas un pārstrādes pēdējos divos noslēgtajos gados (B – pirmajā gadā, C – otrajā gadā). Attiecībā uz jaunu uzņēmumu, ja nav ieņēmumu pēdējos divos noslēgtajos gados, izmanto pēdējo noslēgto gadu, dalot ar 1;</w:t>
      </w:r>
      <w:r w:rsidRPr="000F68FA">
        <w:rPr>
          <w:rFonts w:ascii="Arial" w:eastAsia="Times New Roman" w:hAnsi="Arial" w:cs="Arial"/>
          <w:sz w:val="20"/>
          <w:szCs w:val="20"/>
        </w:rPr>
        <w:br/>
        <w:t>D – pretendentam izmaksātais publiskais finansējums.</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3</w:t>
      </w:r>
      <w:r w:rsidRPr="000F68FA">
        <w:rPr>
          <w:rFonts w:ascii="Arial" w:eastAsia="Times New Roman" w:hAnsi="Arial" w:cs="Arial"/>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548"/>
        <w:gridCol w:w="4200"/>
      </w:tblGrid>
      <w:tr w:rsidR="000F68FA" w:rsidRPr="000F68FA" w:rsidTr="00794149">
        <w:tc>
          <w:tcPr>
            <w:tcW w:w="2400" w:type="pct"/>
            <w:vMerge w:val="restart"/>
            <w:tcBorders>
              <w:top w:val="nil"/>
              <w:left w:val="nil"/>
              <w:bottom w:val="nil"/>
              <w:right w:val="nil"/>
            </w:tcBorders>
            <w:vAlign w:val="center"/>
            <w:hideMark/>
          </w:tcPr>
          <w:p w:rsidR="006A7B3B" w:rsidRPr="000F68FA" w:rsidRDefault="006A7B3B" w:rsidP="006A7B3B">
            <w:pPr>
              <w:spacing w:before="100" w:beforeAutospacing="1" w:after="100" w:afterAutospacing="1" w:line="293" w:lineRule="atLeast"/>
              <w:jc w:val="right"/>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 =</w:t>
            </w:r>
          </w:p>
        </w:tc>
        <w:tc>
          <w:tcPr>
            <w:tcW w:w="300" w:type="pct"/>
            <w:tcBorders>
              <w:top w:val="nil"/>
              <w:left w:val="nil"/>
              <w:bottom w:val="single" w:sz="6" w:space="0" w:color="414142"/>
              <w:right w:val="nil"/>
            </w:tcBorders>
            <w:vAlign w:val="center"/>
            <w:hideMark/>
          </w:tcPr>
          <w:p w:rsidR="006A7B3B" w:rsidRPr="000F68FA" w:rsidRDefault="006A7B3B" w:rsidP="006A7B3B">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w:t>
            </w:r>
          </w:p>
        </w:tc>
        <w:tc>
          <w:tcPr>
            <w:tcW w:w="2300" w:type="pct"/>
            <w:vMerge w:val="restart"/>
            <w:tcBorders>
              <w:top w:val="nil"/>
              <w:left w:val="nil"/>
              <w:bottom w:val="nil"/>
              <w:right w:val="nil"/>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100</w:t>
            </w:r>
            <w:proofErr w:type="gramStart"/>
            <w:r w:rsidRPr="000F68FA">
              <w:rPr>
                <w:rFonts w:ascii="Times New Roman" w:eastAsia="Times New Roman" w:hAnsi="Times New Roman" w:cs="Times New Roman"/>
                <w:sz w:val="20"/>
                <w:szCs w:val="20"/>
              </w:rPr>
              <w:t xml:space="preserve"> , </w:t>
            </w:r>
            <w:proofErr w:type="gramEnd"/>
            <w:r w:rsidRPr="000F68FA">
              <w:rPr>
                <w:rFonts w:ascii="Times New Roman" w:eastAsia="Times New Roman" w:hAnsi="Times New Roman" w:cs="Times New Roman"/>
                <w:sz w:val="20"/>
                <w:szCs w:val="20"/>
              </w:rPr>
              <w:t>kur</w:t>
            </w:r>
          </w:p>
        </w:tc>
      </w:tr>
      <w:tr w:rsidR="000F68FA" w:rsidRPr="000F68FA" w:rsidTr="00794149">
        <w:tc>
          <w:tcPr>
            <w:tcW w:w="0" w:type="auto"/>
            <w:vMerge/>
            <w:tcBorders>
              <w:top w:val="nil"/>
              <w:left w:val="nil"/>
              <w:bottom w:val="nil"/>
              <w:right w:val="nil"/>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p>
        </w:tc>
        <w:tc>
          <w:tcPr>
            <w:tcW w:w="300" w:type="pct"/>
            <w:tcBorders>
              <w:top w:val="outset" w:sz="6" w:space="0" w:color="414142"/>
              <w:left w:val="nil"/>
              <w:bottom w:val="nil"/>
              <w:right w:val="nil"/>
            </w:tcBorders>
            <w:vAlign w:val="center"/>
            <w:hideMark/>
          </w:tcPr>
          <w:p w:rsidR="006A7B3B" w:rsidRPr="000F68FA" w:rsidRDefault="006A7B3B" w:rsidP="006A7B3B">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w:t>
            </w:r>
          </w:p>
        </w:tc>
        <w:tc>
          <w:tcPr>
            <w:tcW w:w="0" w:type="auto"/>
            <w:vMerge/>
            <w:tcBorders>
              <w:top w:val="nil"/>
              <w:left w:val="nil"/>
              <w:bottom w:val="nil"/>
              <w:right w:val="nil"/>
            </w:tcBorders>
            <w:vAlign w:val="center"/>
            <w:hideMark/>
          </w:tcPr>
          <w:p w:rsidR="006A7B3B" w:rsidRPr="000F68FA" w:rsidRDefault="006A7B3B" w:rsidP="006A7B3B">
            <w:pPr>
              <w:spacing w:after="0" w:line="240" w:lineRule="auto"/>
              <w:rPr>
                <w:rFonts w:ascii="Times New Roman" w:eastAsia="Times New Roman" w:hAnsi="Times New Roman" w:cs="Times New Roman"/>
                <w:sz w:val="20"/>
                <w:szCs w:val="20"/>
              </w:rPr>
            </w:pPr>
          </w:p>
        </w:tc>
      </w:tr>
    </w:tbl>
    <w:p w:rsidR="006A7B3B" w:rsidRPr="000F68FA" w:rsidRDefault="006A7B3B" w:rsidP="006A7B3B">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 xml:space="preserve">A – punktu skaits, kas aprēķināts, ņemot vērā pretendenta (attiecībā uz zemnieku saimniecību – arī zemnieku saimniecības īpašnieka par sevi veiktās iemaksas) pēdējā noslēgtajā gadā veiktās valsts sociālās apdrošināšanas iemaksas vidēji uz vienu pēdējā noslēgtajā gadā nodarbināto (t. </w:t>
      </w:r>
      <w:proofErr w:type="spellStart"/>
      <w:r w:rsidRPr="000F68FA">
        <w:rPr>
          <w:rFonts w:ascii="Arial" w:eastAsia="Times New Roman" w:hAnsi="Arial" w:cs="Arial"/>
          <w:sz w:val="20"/>
          <w:szCs w:val="20"/>
        </w:rPr>
        <w:t>sk</w:t>
      </w:r>
      <w:proofErr w:type="spellEnd"/>
      <w:r w:rsidRPr="000F68FA">
        <w:rPr>
          <w:rFonts w:ascii="Arial" w:eastAsia="Times New Roman" w:hAnsi="Arial" w:cs="Arial"/>
          <w:sz w:val="20"/>
          <w:szCs w:val="20"/>
        </w:rPr>
        <w:t>. pašnodarbināto);</w:t>
      </w:r>
      <w:r w:rsidRPr="000F68FA">
        <w:rPr>
          <w:rFonts w:ascii="Arial" w:eastAsia="Times New Roman" w:hAnsi="Arial" w:cs="Arial"/>
          <w:sz w:val="20"/>
          <w:szCs w:val="20"/>
        </w:rPr>
        <w:br/>
        <w:t>B – pretendenta pēdējā noslēgtajā gadā veiktās valsts sociālās apdrošināšanas iemaksas;</w:t>
      </w:r>
      <w:r w:rsidRPr="000F68FA">
        <w:rPr>
          <w:rFonts w:ascii="Arial" w:eastAsia="Times New Roman" w:hAnsi="Arial" w:cs="Arial"/>
          <w:sz w:val="20"/>
          <w:szCs w:val="20"/>
        </w:rPr>
        <w:br/>
        <w:t xml:space="preserve">C – vidējais pēdējā noslēgtajā gadā nodarbināto skaits (t. </w:t>
      </w:r>
      <w:proofErr w:type="spellStart"/>
      <w:r w:rsidRPr="000F68FA">
        <w:rPr>
          <w:rFonts w:ascii="Arial" w:eastAsia="Times New Roman" w:hAnsi="Arial" w:cs="Arial"/>
          <w:sz w:val="20"/>
          <w:szCs w:val="20"/>
        </w:rPr>
        <w:t>sk</w:t>
      </w:r>
      <w:proofErr w:type="spellEnd"/>
      <w:r w:rsidRPr="000F68FA">
        <w:rPr>
          <w:rFonts w:ascii="Arial" w:eastAsia="Times New Roman" w:hAnsi="Arial" w:cs="Arial"/>
          <w:sz w:val="20"/>
          <w:szCs w:val="20"/>
        </w:rPr>
        <w:t>. pašnodarbinātie).</w:t>
      </w:r>
      <w:r w:rsidRPr="000F68FA">
        <w:rPr>
          <w:rFonts w:ascii="Arial" w:eastAsia="Times New Roman" w:hAnsi="Arial" w:cs="Arial"/>
          <w:sz w:val="20"/>
          <w:szCs w:val="20"/>
        </w:rPr>
        <w:br/>
      </w:r>
      <w:r w:rsidRPr="000F68FA">
        <w:rPr>
          <w:rFonts w:ascii="Arial" w:eastAsia="Times New Roman" w:hAnsi="Arial" w:cs="Arial"/>
          <w:sz w:val="20"/>
          <w:szCs w:val="20"/>
        </w:rPr>
        <w:lastRenderedPageBreak/>
        <w:t>Kritērija aprēķinā izmanto VID datubāzes datus.</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4</w:t>
      </w:r>
      <w:r w:rsidRPr="000F68FA">
        <w:rPr>
          <w:rFonts w:ascii="Arial" w:eastAsia="Times New Roman" w:hAnsi="Arial" w:cs="Arial"/>
          <w:sz w:val="20"/>
          <w:szCs w:val="20"/>
        </w:rPr>
        <w:t> Kritēriju aprēķina, izmantojot šādu formulu:</w:t>
      </w:r>
    </w:p>
    <w:p w:rsidR="006A7B3B" w:rsidRPr="000F68FA" w:rsidRDefault="006A7B3B" w:rsidP="006A7B3B">
      <w:pPr>
        <w:shd w:val="clear" w:color="auto" w:fill="FFFFFF"/>
        <w:spacing w:before="100" w:beforeAutospacing="1" w:after="100" w:afterAutospacing="1" w:line="293" w:lineRule="atLeast"/>
        <w:ind w:firstLine="300"/>
        <w:jc w:val="center"/>
        <w:rPr>
          <w:rFonts w:ascii="Arial" w:eastAsia="Times New Roman" w:hAnsi="Arial" w:cs="Arial"/>
          <w:sz w:val="20"/>
          <w:szCs w:val="20"/>
        </w:rPr>
      </w:pPr>
      <w:r w:rsidRPr="000F68FA">
        <w:rPr>
          <w:rFonts w:ascii="Arial" w:eastAsia="Times New Roman" w:hAnsi="Arial" w:cs="Arial"/>
          <w:sz w:val="20"/>
          <w:szCs w:val="20"/>
        </w:rPr>
        <w:t>A = B x (–10), kur</w:t>
      </w:r>
    </w:p>
    <w:p w:rsidR="006A7B3B" w:rsidRPr="000F68FA" w:rsidRDefault="006A7B3B" w:rsidP="006A7B3B">
      <w:pPr>
        <w:shd w:val="clear" w:color="auto" w:fill="FFFFFF"/>
        <w:spacing w:before="100" w:beforeAutospacing="1" w:after="100" w:afterAutospacing="1" w:line="293" w:lineRule="atLeast"/>
        <w:ind w:firstLine="300"/>
        <w:rPr>
          <w:rFonts w:ascii="Arial" w:eastAsia="Times New Roman" w:hAnsi="Arial" w:cs="Arial"/>
          <w:sz w:val="20"/>
          <w:szCs w:val="20"/>
        </w:rPr>
      </w:pPr>
      <w:r w:rsidRPr="000F68FA">
        <w:rPr>
          <w:rFonts w:ascii="Arial" w:eastAsia="Times New Roman" w:hAnsi="Arial" w:cs="Arial"/>
          <w:sz w:val="20"/>
          <w:szCs w:val="20"/>
        </w:rPr>
        <w:t>A – punktu skaits, kas aprēķināts, ņemot vērā teritorijas attīstības indeksu;</w:t>
      </w:r>
      <w:r w:rsidRPr="000F68FA">
        <w:rPr>
          <w:rFonts w:ascii="Arial" w:eastAsia="Times New Roman" w:hAnsi="Arial" w:cs="Arial"/>
          <w:sz w:val="20"/>
          <w:szCs w:val="20"/>
        </w:rPr>
        <w:br/>
        <w:t>B – teritorijas attīstības indekss novadā vai republikas nozīmes pilsētā, kurā notiks projekta īstenošana (būvniecība, iekārtu uzstādīšana esošā būvē).</w:t>
      </w:r>
      <w:r w:rsidR="00431FA9">
        <w:rPr>
          <w:rFonts w:ascii="Arial" w:eastAsia="Times New Roman" w:hAnsi="Arial" w:cs="Arial"/>
          <w:sz w:val="20"/>
          <w:szCs w:val="20"/>
        </w:rPr>
        <w:t>”</w:t>
      </w:r>
    </w:p>
    <w:p w:rsidR="00126538" w:rsidRPr="005B16DB" w:rsidRDefault="008C7050" w:rsidP="0050271A">
      <w:pPr>
        <w:spacing w:after="0" w:line="240" w:lineRule="auto"/>
        <w:ind w:left="720"/>
        <w:jc w:val="both"/>
        <w:rPr>
          <w:rFonts w:ascii="Times New Roman" w:eastAsia="Times New Roman" w:hAnsi="Times New Roman" w:cs="Times New Roman"/>
          <w:sz w:val="28"/>
          <w:szCs w:val="28"/>
        </w:rPr>
      </w:pPr>
      <w:r w:rsidRPr="005B16DB">
        <w:rPr>
          <w:rFonts w:ascii="Times New Roman" w:eastAsia="Times New Roman" w:hAnsi="Times New Roman" w:cs="Times New Roman"/>
          <w:sz w:val="28"/>
          <w:szCs w:val="28"/>
        </w:rPr>
        <w:t>1.3</w:t>
      </w:r>
      <w:r w:rsidR="00973991">
        <w:rPr>
          <w:rFonts w:ascii="Times New Roman" w:eastAsia="Times New Roman" w:hAnsi="Times New Roman" w:cs="Times New Roman"/>
          <w:sz w:val="28"/>
          <w:szCs w:val="28"/>
        </w:rPr>
        <w:t>2</w:t>
      </w:r>
      <w:r w:rsidR="00EE6A40" w:rsidRPr="005B16DB">
        <w:rPr>
          <w:rFonts w:ascii="Times New Roman" w:eastAsia="Times New Roman" w:hAnsi="Times New Roman" w:cs="Times New Roman"/>
          <w:sz w:val="28"/>
          <w:szCs w:val="28"/>
        </w:rPr>
        <w:t>. </w:t>
      </w:r>
      <w:r w:rsidR="00961BE1" w:rsidRPr="005B16DB">
        <w:rPr>
          <w:rFonts w:ascii="Times New Roman" w:eastAsia="Times New Roman" w:hAnsi="Times New Roman" w:cs="Times New Roman"/>
          <w:sz w:val="28"/>
          <w:szCs w:val="28"/>
        </w:rPr>
        <w:t>Izteikt 5., 6.</w:t>
      </w:r>
      <w:r w:rsidR="00D1765C" w:rsidRPr="005B16DB">
        <w:rPr>
          <w:rFonts w:ascii="Times New Roman" w:eastAsia="Times New Roman" w:hAnsi="Times New Roman" w:cs="Times New Roman"/>
          <w:sz w:val="28"/>
          <w:szCs w:val="28"/>
        </w:rPr>
        <w:t>,</w:t>
      </w:r>
      <w:r w:rsidR="00961BE1" w:rsidRPr="005B16DB">
        <w:rPr>
          <w:rFonts w:ascii="Times New Roman" w:eastAsia="Times New Roman" w:hAnsi="Times New Roman" w:cs="Times New Roman"/>
          <w:sz w:val="28"/>
          <w:szCs w:val="28"/>
        </w:rPr>
        <w:t xml:space="preserve"> </w:t>
      </w:r>
      <w:r w:rsidR="00EF2553" w:rsidRPr="005B16DB">
        <w:rPr>
          <w:rFonts w:ascii="Times New Roman" w:eastAsia="Times New Roman" w:hAnsi="Times New Roman" w:cs="Times New Roman"/>
          <w:sz w:val="28"/>
          <w:szCs w:val="28"/>
        </w:rPr>
        <w:t>7.</w:t>
      </w:r>
      <w:r w:rsidR="00D1765C" w:rsidRPr="005B16DB">
        <w:rPr>
          <w:rFonts w:ascii="Times New Roman" w:eastAsia="Times New Roman" w:hAnsi="Times New Roman" w:cs="Times New Roman"/>
          <w:sz w:val="28"/>
          <w:szCs w:val="28"/>
        </w:rPr>
        <w:t>,</w:t>
      </w:r>
      <w:r w:rsidR="00EF2553" w:rsidRPr="005B16DB">
        <w:rPr>
          <w:rFonts w:ascii="Times New Roman" w:eastAsia="Times New Roman" w:hAnsi="Times New Roman" w:cs="Times New Roman"/>
          <w:sz w:val="28"/>
          <w:szCs w:val="28"/>
        </w:rPr>
        <w:t xml:space="preserve"> 8. </w:t>
      </w:r>
      <w:r w:rsidR="00961BE1" w:rsidRPr="005B16DB">
        <w:rPr>
          <w:rFonts w:ascii="Times New Roman" w:eastAsia="Times New Roman" w:hAnsi="Times New Roman" w:cs="Times New Roman"/>
          <w:sz w:val="28"/>
          <w:szCs w:val="28"/>
        </w:rPr>
        <w:t xml:space="preserve">un </w:t>
      </w:r>
      <w:r w:rsidR="00EF2553" w:rsidRPr="005B16DB">
        <w:rPr>
          <w:rFonts w:ascii="Times New Roman" w:eastAsia="Times New Roman" w:hAnsi="Times New Roman" w:cs="Times New Roman"/>
          <w:sz w:val="28"/>
          <w:szCs w:val="28"/>
        </w:rPr>
        <w:t>9</w:t>
      </w:r>
      <w:r w:rsidR="00961BE1" w:rsidRPr="005B16DB">
        <w:rPr>
          <w:rFonts w:ascii="Times New Roman" w:eastAsia="Times New Roman" w:hAnsi="Times New Roman" w:cs="Times New Roman"/>
          <w:sz w:val="28"/>
          <w:szCs w:val="28"/>
        </w:rPr>
        <w:t>.</w:t>
      </w:r>
      <w:r w:rsidR="00EE6A40" w:rsidRPr="005B16DB">
        <w:rPr>
          <w:rFonts w:ascii="Times New Roman" w:eastAsia="Times New Roman" w:hAnsi="Times New Roman" w:cs="Times New Roman"/>
          <w:sz w:val="28"/>
          <w:szCs w:val="28"/>
        </w:rPr>
        <w:t> </w:t>
      </w:r>
      <w:r w:rsidR="00961BE1" w:rsidRPr="005B16DB">
        <w:rPr>
          <w:rFonts w:ascii="Times New Roman" w:eastAsia="Times New Roman" w:hAnsi="Times New Roman" w:cs="Times New Roman"/>
          <w:sz w:val="28"/>
          <w:szCs w:val="28"/>
        </w:rPr>
        <w:t>pielikumu šādā redakcijā:</w:t>
      </w:r>
    </w:p>
    <w:p w:rsidR="00961BE1" w:rsidRPr="000F68FA" w:rsidRDefault="00961BE1" w:rsidP="00961BE1">
      <w:pPr>
        <w:pStyle w:val="Sarakstarindkopa"/>
        <w:spacing w:after="0" w:line="240" w:lineRule="auto"/>
        <w:ind w:left="1080"/>
        <w:jc w:val="both"/>
        <w:rPr>
          <w:rFonts w:ascii="Times New Roman" w:eastAsia="Times New Roman" w:hAnsi="Times New Roman" w:cs="Times New Roman"/>
          <w:sz w:val="24"/>
          <w:szCs w:val="24"/>
        </w:rPr>
      </w:pPr>
    </w:p>
    <w:p w:rsidR="00961BE1" w:rsidRPr="000F68FA" w:rsidRDefault="00961BE1" w:rsidP="00961BE1">
      <w:pPr>
        <w:pStyle w:val="Sarakstarindkopa"/>
        <w:spacing w:after="0" w:line="240" w:lineRule="auto"/>
        <w:ind w:left="1080"/>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„5.</w:t>
      </w:r>
      <w:r w:rsidR="006F63D3"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 xml:space="preserve">pielikums </w:t>
      </w:r>
    </w:p>
    <w:p w:rsidR="00961BE1" w:rsidRPr="000F68FA" w:rsidRDefault="00961BE1" w:rsidP="00961BE1">
      <w:pPr>
        <w:pStyle w:val="Sarakstarindkopa"/>
        <w:spacing w:after="0" w:line="240" w:lineRule="auto"/>
        <w:ind w:left="1080"/>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 xml:space="preserve">Ministru kabineta </w:t>
      </w:r>
    </w:p>
    <w:p w:rsidR="00961BE1" w:rsidRPr="000F68FA" w:rsidRDefault="00961BE1" w:rsidP="00961BE1">
      <w:pPr>
        <w:pStyle w:val="Sarakstarindkopa"/>
        <w:spacing w:after="0" w:line="240" w:lineRule="auto"/>
        <w:ind w:left="1080"/>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 xml:space="preserve">2014. gada 30. septembra </w:t>
      </w:r>
    </w:p>
    <w:p w:rsidR="00961BE1" w:rsidRPr="000F68FA" w:rsidRDefault="00961BE1" w:rsidP="00961BE1">
      <w:pPr>
        <w:pStyle w:val="Sarakstarindkopa"/>
        <w:spacing w:after="0" w:line="240" w:lineRule="auto"/>
        <w:ind w:left="1080"/>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 xml:space="preserve">noteikumiem </w:t>
      </w:r>
      <w:proofErr w:type="spellStart"/>
      <w:r w:rsidRPr="000F68FA">
        <w:rPr>
          <w:rFonts w:ascii="Times New Roman" w:eastAsia="Times New Roman" w:hAnsi="Times New Roman" w:cs="Times New Roman"/>
          <w:sz w:val="24"/>
          <w:szCs w:val="24"/>
        </w:rPr>
        <w:t>Nr</w:t>
      </w:r>
      <w:proofErr w:type="spellEnd"/>
      <w:r w:rsidRPr="000F68FA">
        <w:rPr>
          <w:rFonts w:ascii="Times New Roman" w:eastAsia="Times New Roman" w:hAnsi="Times New Roman" w:cs="Times New Roman"/>
          <w:sz w:val="24"/>
          <w:szCs w:val="24"/>
        </w:rPr>
        <w:t>.</w:t>
      </w:r>
      <w:r w:rsidR="00EE6A40"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600</w:t>
      </w:r>
    </w:p>
    <w:p w:rsidR="00961BE1" w:rsidRPr="000F68FA" w:rsidRDefault="00961BE1" w:rsidP="00961BE1">
      <w:pPr>
        <w:pStyle w:val="Sarakstarindkopa"/>
        <w:spacing w:before="120" w:after="0" w:line="240" w:lineRule="auto"/>
        <w:ind w:left="567" w:hanging="567"/>
        <w:contextualSpacing w:val="0"/>
        <w:jc w:val="center"/>
        <w:rPr>
          <w:rFonts w:ascii="Times New Roman" w:eastAsia="Times New Roman" w:hAnsi="Times New Roman" w:cs="Times New Roman"/>
          <w:sz w:val="24"/>
          <w:szCs w:val="24"/>
        </w:rPr>
      </w:pPr>
      <w:r w:rsidRPr="000F68FA">
        <w:rPr>
          <w:rFonts w:ascii="Times New Roman" w:hAnsi="Times New Roman" w:cs="Times New Roman"/>
          <w:b/>
          <w:bCs/>
          <w:sz w:val="24"/>
          <w:szCs w:val="24"/>
        </w:rPr>
        <w:t xml:space="preserve">Projektu atlases kritēriji pasākuma "Ieguldījumi materiālajos aktīvos" </w:t>
      </w:r>
      <w:proofErr w:type="spellStart"/>
      <w:r w:rsidRPr="000F68FA">
        <w:rPr>
          <w:rFonts w:ascii="Times New Roman" w:hAnsi="Times New Roman" w:cs="Times New Roman"/>
          <w:b/>
          <w:bCs/>
          <w:sz w:val="24"/>
          <w:szCs w:val="24"/>
        </w:rPr>
        <w:t>apakšpasākumā</w:t>
      </w:r>
      <w:proofErr w:type="spellEnd"/>
      <w:r w:rsidRPr="000F68FA">
        <w:rPr>
          <w:rFonts w:ascii="Times New Roman" w:hAnsi="Times New Roman" w:cs="Times New Roman"/>
          <w:b/>
          <w:bCs/>
          <w:sz w:val="24"/>
          <w:szCs w:val="24"/>
        </w:rPr>
        <w:t xml:space="preserve"> "Atbalsts ieguldījumiem lauksaimniecības un mežsaimniecības infrastruktūras attīstībā"</w:t>
      </w:r>
    </w:p>
    <w:p w:rsidR="00961BE1" w:rsidRPr="000F68FA" w:rsidRDefault="00961BE1" w:rsidP="00961BE1">
      <w:pPr>
        <w:pStyle w:val="Sarakstarindkopa"/>
        <w:spacing w:after="0" w:line="240" w:lineRule="auto"/>
        <w:ind w:left="1080"/>
        <w:jc w:val="both"/>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1918"/>
        <w:gridCol w:w="4085"/>
        <w:gridCol w:w="1277"/>
        <w:gridCol w:w="1304"/>
      </w:tblGrid>
      <w:tr w:rsidR="000F68FA" w:rsidRPr="000F68FA" w:rsidTr="00961BE1">
        <w:tc>
          <w:tcPr>
            <w:tcW w:w="300"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Kritēriju grupa</w:t>
            </w:r>
          </w:p>
        </w:tc>
        <w:tc>
          <w:tcPr>
            <w:tcW w:w="2237"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Kritērijs</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Punktu skaits kritērijā</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Maksimāli iespējamais punktu skaits grupā</w:t>
            </w:r>
          </w:p>
        </w:tc>
      </w:tr>
      <w:tr w:rsidR="000F68FA" w:rsidRPr="000F68FA" w:rsidTr="00961BE1">
        <w:tc>
          <w:tcPr>
            <w:tcW w:w="300"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050"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paredzēti būvniecības darbi</w:t>
            </w:r>
          </w:p>
        </w:tc>
        <w:tc>
          <w:tcPr>
            <w:tcW w:w="2237" w:type="pct"/>
            <w:tcBorders>
              <w:top w:val="outset" w:sz="6" w:space="0" w:color="414142"/>
              <w:left w:val="outset" w:sz="6" w:space="0" w:color="414142"/>
              <w:bottom w:val="outset" w:sz="6" w:space="0" w:color="414142"/>
              <w:right w:val="outset" w:sz="6" w:space="0" w:color="414142"/>
            </w:tcBorders>
            <w:hideMark/>
          </w:tcPr>
          <w:p w:rsidR="00961BE1"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Kopā ar projekta iesniegumu ir iesniegts būvprojekts ar atzīmi būvatļaujā par projektēšanas nosacījumu izpildi vai paskaidrojuma raksts laukumu un pievadceļu būvniecībai un pārbūvei</w:t>
            </w:r>
          </w:p>
        </w:tc>
        <w:tc>
          <w:tcPr>
            <w:tcW w:w="69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tc>
        <w:tc>
          <w:tcPr>
            <w:tcW w:w="714"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961BE1">
        <w:tc>
          <w:tcPr>
            <w:tcW w:w="300" w:type="pct"/>
            <w:vMerge w:val="restar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Tiek īstenots </w:t>
            </w:r>
            <w:proofErr w:type="spellStart"/>
            <w:r w:rsidRPr="000F68FA">
              <w:rPr>
                <w:rFonts w:ascii="Times New Roman" w:eastAsia="Times New Roman" w:hAnsi="Times New Roman" w:cs="Times New Roman"/>
                <w:sz w:val="20"/>
                <w:szCs w:val="20"/>
              </w:rPr>
              <w:t>kopprojekts</w:t>
            </w:r>
            <w:proofErr w:type="spellEnd"/>
            <w:r w:rsidRPr="000F68FA">
              <w:rPr>
                <w:rFonts w:ascii="Times New Roman" w:eastAsia="Times New Roman" w:hAnsi="Times New Roman" w:cs="Times New Roman"/>
                <w:sz w:val="20"/>
                <w:szCs w:val="20"/>
              </w:rPr>
              <w:t>, kurā notiek meliorācijas pārbūve vai atjaunošana</w:t>
            </w:r>
          </w:p>
        </w:tc>
        <w:tc>
          <w:tcPr>
            <w:tcW w:w="223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Projekts attiecas uz vairāk nekā piecu īpašnieku meliorācijas sistēmām</w:t>
            </w:r>
            <w:r w:rsidR="00CB0561" w:rsidRPr="000F68FA">
              <w:rPr>
                <w:rFonts w:ascii="Times New Roman" w:eastAsia="Times New Roman" w:hAnsi="Times New Roman" w:cs="Times New Roman"/>
                <w:sz w:val="20"/>
                <w:szCs w:val="20"/>
              </w:rPr>
              <w:t>.</w:t>
            </w:r>
          </w:p>
        </w:tc>
        <w:tc>
          <w:tcPr>
            <w:tcW w:w="69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714" w:type="pct"/>
            <w:vMerge w:val="restart"/>
            <w:tcBorders>
              <w:top w:val="outset" w:sz="6" w:space="0" w:color="414142"/>
              <w:left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961BE1">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23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Projekts attiecas uz piecu īpašnieku meliorācijas sistēmām</w:t>
            </w:r>
            <w:r w:rsidR="00CB0561" w:rsidRPr="000F68FA">
              <w:rPr>
                <w:rFonts w:ascii="Times New Roman" w:eastAsia="Times New Roman" w:hAnsi="Times New Roman" w:cs="Times New Roman"/>
                <w:sz w:val="20"/>
                <w:szCs w:val="20"/>
              </w:rPr>
              <w:t>.</w:t>
            </w:r>
          </w:p>
        </w:tc>
        <w:tc>
          <w:tcPr>
            <w:tcW w:w="69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714" w:type="pct"/>
            <w:vMerge/>
            <w:tcBorders>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r>
      <w:tr w:rsidR="000F68FA" w:rsidRPr="000F68FA" w:rsidTr="00961BE1">
        <w:trPr>
          <w:trHeight w:val="1080"/>
        </w:trPr>
        <w:tc>
          <w:tcPr>
            <w:tcW w:w="300" w:type="pct"/>
            <w:tcBorders>
              <w:top w:val="outset" w:sz="6" w:space="0" w:color="414142"/>
              <w:left w:val="outset" w:sz="6" w:space="0" w:color="414142"/>
              <w:bottom w:val="single" w:sz="4" w:space="0" w:color="auto"/>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1050" w:type="pct"/>
            <w:tcBorders>
              <w:top w:val="outset" w:sz="6" w:space="0" w:color="414142"/>
              <w:left w:val="outset" w:sz="6" w:space="0" w:color="414142"/>
              <w:bottom w:val="single" w:sz="4" w:space="0" w:color="auto"/>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Projektā izmantoti videi draudzīgas meliorācijas sistēmas elementi</w:t>
            </w:r>
          </w:p>
        </w:tc>
        <w:tc>
          <w:tcPr>
            <w:tcW w:w="2237" w:type="pct"/>
            <w:tcBorders>
              <w:top w:val="outset" w:sz="6" w:space="0" w:color="414142"/>
              <w:left w:val="outset" w:sz="6" w:space="0" w:color="414142"/>
              <w:bottom w:val="single" w:sz="4" w:space="0" w:color="auto"/>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Projekts paredz posmu ar meandriem, </w:t>
            </w:r>
            <w:proofErr w:type="spellStart"/>
            <w:r w:rsidRPr="000F68FA">
              <w:rPr>
                <w:rFonts w:ascii="Times New Roman" w:eastAsia="Times New Roman" w:hAnsi="Times New Roman" w:cs="Times New Roman"/>
                <w:sz w:val="20"/>
                <w:szCs w:val="20"/>
              </w:rPr>
              <w:t>sedimentācijas</w:t>
            </w:r>
            <w:proofErr w:type="spellEnd"/>
            <w:r w:rsidRPr="000F68FA">
              <w:rPr>
                <w:rFonts w:ascii="Times New Roman" w:eastAsia="Times New Roman" w:hAnsi="Times New Roman" w:cs="Times New Roman"/>
                <w:sz w:val="20"/>
                <w:szCs w:val="20"/>
              </w:rPr>
              <w:t xml:space="preserve"> dīķu, divpakāpju meliorācijas grāvju vai akmeņu krāvumu izveidi, kontrolēto drenāžu un mākslīgos mitrājus</w:t>
            </w:r>
            <w:r w:rsidR="00CB0561" w:rsidRPr="000F68FA">
              <w:rPr>
                <w:rFonts w:ascii="Times New Roman" w:eastAsia="Times New Roman" w:hAnsi="Times New Roman" w:cs="Times New Roman"/>
                <w:sz w:val="20"/>
                <w:szCs w:val="20"/>
              </w:rPr>
              <w:t>.</w:t>
            </w:r>
          </w:p>
        </w:tc>
        <w:tc>
          <w:tcPr>
            <w:tcW w:w="699" w:type="pct"/>
            <w:tcBorders>
              <w:top w:val="outset" w:sz="6" w:space="0" w:color="414142"/>
              <w:left w:val="outset" w:sz="6" w:space="0" w:color="414142"/>
              <w:bottom w:val="single" w:sz="4" w:space="0" w:color="auto"/>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tc>
        <w:tc>
          <w:tcPr>
            <w:tcW w:w="714" w:type="pct"/>
            <w:tcBorders>
              <w:top w:val="outset" w:sz="6" w:space="0" w:color="414142"/>
              <w:left w:val="outset" w:sz="6" w:space="0" w:color="414142"/>
              <w:bottom w:val="single" w:sz="4" w:space="0" w:color="auto"/>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50271A">
        <w:trPr>
          <w:trHeight w:val="2149"/>
        </w:trPr>
        <w:tc>
          <w:tcPr>
            <w:tcW w:w="300" w:type="pct"/>
            <w:tcBorders>
              <w:top w:val="single" w:sz="4" w:space="0" w:color="auto"/>
              <w:left w:val="outset" w:sz="6" w:space="0" w:color="414142"/>
              <w:right w:val="outset" w:sz="6" w:space="0" w:color="414142"/>
            </w:tcBorders>
          </w:tcPr>
          <w:p w:rsidR="0050271A"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050" w:type="pct"/>
            <w:tcBorders>
              <w:top w:val="single" w:sz="4" w:space="0" w:color="auto"/>
              <w:left w:val="outset" w:sz="6" w:space="0" w:color="414142"/>
              <w:right w:val="outset" w:sz="6" w:space="0" w:color="414142"/>
            </w:tcBorders>
          </w:tcPr>
          <w:p w:rsidR="0050271A"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w:t>
            </w:r>
          </w:p>
        </w:tc>
        <w:tc>
          <w:tcPr>
            <w:tcW w:w="2237" w:type="pct"/>
            <w:tcBorders>
              <w:top w:val="single" w:sz="4" w:space="0" w:color="auto"/>
              <w:left w:val="outset" w:sz="6" w:space="0" w:color="414142"/>
              <w:right w:val="outset" w:sz="6" w:space="0" w:color="414142"/>
            </w:tcBorders>
          </w:tcPr>
          <w:p w:rsidR="0050271A"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pretendents ir pašvaldība (arī pašvaldības kapitālsabiedrība), kas pārbūvēs vai atjaunos pašvaldības īpašumā esošu meliorācijas sistēmu un hidrotehniskās būves lauksaimniecības vai meža zemē un pārbūvēs vai atjaunos pašvaldības nozīmes koplietošanas meliorācijas sistēmu lauksaimniecības vai meža zemē.</w:t>
            </w:r>
          </w:p>
        </w:tc>
        <w:tc>
          <w:tcPr>
            <w:tcW w:w="699" w:type="pct"/>
            <w:tcBorders>
              <w:top w:val="single" w:sz="4" w:space="0" w:color="auto"/>
              <w:left w:val="outset" w:sz="6" w:space="0" w:color="414142"/>
              <w:right w:val="outset" w:sz="6" w:space="0" w:color="414142"/>
            </w:tcBorders>
          </w:tcPr>
          <w:p w:rsidR="0050271A"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714" w:type="pct"/>
            <w:tcBorders>
              <w:top w:val="single" w:sz="4" w:space="0" w:color="auto"/>
              <w:left w:val="outset" w:sz="6" w:space="0" w:color="414142"/>
              <w:right w:val="outset" w:sz="6" w:space="0" w:color="414142"/>
            </w:tcBorders>
          </w:tcPr>
          <w:p w:rsidR="0050271A"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r>
      <w:tr w:rsidR="000F68FA" w:rsidRPr="000F68FA" w:rsidTr="00961BE1">
        <w:tc>
          <w:tcPr>
            <w:tcW w:w="300" w:type="pct"/>
            <w:vMerge w:val="restart"/>
            <w:tcBorders>
              <w:top w:val="outset" w:sz="6" w:space="0" w:color="414142"/>
              <w:left w:val="outset" w:sz="6" w:space="0" w:color="414142"/>
              <w:bottom w:val="outset" w:sz="6" w:space="0" w:color="414142"/>
              <w:right w:val="outset" w:sz="6" w:space="0" w:color="414142"/>
            </w:tcBorders>
            <w:hideMark/>
          </w:tcPr>
          <w:p w:rsidR="00961BE1"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r w:rsidR="00961BE1" w:rsidRPr="000F68FA">
              <w:rPr>
                <w:rFonts w:ascii="Times New Roman" w:eastAsia="Times New Roman" w:hAnsi="Times New Roman" w:cs="Times New Roman"/>
                <w:sz w:val="20"/>
                <w:szCs w:val="20"/>
              </w:rPr>
              <w:t>.</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Pieteiktā projekta attiecināmās summas lielums projektu iesniegšanas kārtā </w:t>
            </w:r>
            <w:proofErr w:type="spellStart"/>
            <w:r w:rsidRPr="000F68FA">
              <w:rPr>
                <w:rFonts w:ascii="Times New Roman" w:eastAsia="Times New Roman" w:hAnsi="Times New Roman" w:cs="Times New Roman"/>
                <w:sz w:val="20"/>
                <w:szCs w:val="20"/>
              </w:rPr>
              <w:t>apakšpasākumā</w:t>
            </w:r>
            <w:proofErr w:type="spellEnd"/>
            <w:r w:rsidRPr="000F68FA">
              <w:rPr>
                <w:rFonts w:ascii="Times New Roman" w:eastAsia="Times New Roman" w:hAnsi="Times New Roman" w:cs="Times New Roman"/>
                <w:sz w:val="20"/>
                <w:szCs w:val="20"/>
              </w:rPr>
              <w:t xml:space="preserve"> "Atbalsts </w:t>
            </w:r>
            <w:r w:rsidRPr="000F68FA">
              <w:rPr>
                <w:rFonts w:ascii="Times New Roman" w:eastAsia="Times New Roman" w:hAnsi="Times New Roman" w:cs="Times New Roman"/>
                <w:sz w:val="20"/>
                <w:szCs w:val="20"/>
              </w:rPr>
              <w:lastRenderedPageBreak/>
              <w:t xml:space="preserve">ieguldījumiem lauksaimniecības un mežsaimniecības infrastruktūras attīstībā" (summē visus uz attiecīgo </w:t>
            </w:r>
            <w:proofErr w:type="spellStart"/>
            <w:r w:rsidRPr="000F68FA">
              <w:rPr>
                <w:rFonts w:ascii="Times New Roman" w:eastAsia="Times New Roman" w:hAnsi="Times New Roman" w:cs="Times New Roman"/>
                <w:sz w:val="20"/>
                <w:szCs w:val="20"/>
              </w:rPr>
              <w:t>apakšpasākumu</w:t>
            </w:r>
            <w:proofErr w:type="spellEnd"/>
            <w:r w:rsidRPr="000F68FA">
              <w:rPr>
                <w:rFonts w:ascii="Times New Roman" w:eastAsia="Times New Roman" w:hAnsi="Times New Roman" w:cs="Times New Roman"/>
                <w:sz w:val="20"/>
                <w:szCs w:val="20"/>
              </w:rPr>
              <w:t xml:space="preserve"> iesniegtos projektus attiecīgajā kārtā)</w:t>
            </w:r>
          </w:p>
        </w:tc>
        <w:tc>
          <w:tcPr>
            <w:tcW w:w="223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 xml:space="preserve">līdz </w:t>
            </w:r>
            <w:r w:rsidR="007F61E4" w:rsidRPr="000F68FA">
              <w:rPr>
                <w:rFonts w:ascii="Times New Roman" w:eastAsia="Times New Roman" w:hAnsi="Times New Roman" w:cs="Times New Roman"/>
                <w:sz w:val="20"/>
                <w:szCs w:val="20"/>
              </w:rPr>
              <w:t xml:space="preserve">EUR </w:t>
            </w:r>
            <w:r w:rsidRPr="000F68FA">
              <w:rPr>
                <w:rFonts w:ascii="Times New Roman" w:eastAsia="Times New Roman" w:hAnsi="Times New Roman" w:cs="Times New Roman"/>
                <w:sz w:val="20"/>
                <w:szCs w:val="20"/>
              </w:rPr>
              <w:t xml:space="preserve">50 000 </w:t>
            </w:r>
          </w:p>
        </w:tc>
        <w:tc>
          <w:tcPr>
            <w:tcW w:w="69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714" w:type="pct"/>
            <w:vMerge w:val="restart"/>
            <w:tcBorders>
              <w:top w:val="outset" w:sz="6" w:space="0" w:color="414142"/>
              <w:left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961BE1">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237" w:type="pct"/>
            <w:tcBorders>
              <w:top w:val="outset" w:sz="6" w:space="0" w:color="414142"/>
              <w:left w:val="outset" w:sz="6" w:space="0" w:color="414142"/>
              <w:bottom w:val="outset" w:sz="6" w:space="0" w:color="414142"/>
              <w:right w:val="outset" w:sz="6" w:space="0" w:color="414142"/>
            </w:tcBorders>
            <w:hideMark/>
          </w:tcPr>
          <w:p w:rsidR="00961BE1" w:rsidRPr="000F68FA" w:rsidRDefault="007F61E4">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EUR </w:t>
            </w:r>
            <w:r w:rsidR="00961BE1" w:rsidRPr="000F68FA">
              <w:rPr>
                <w:rFonts w:ascii="Times New Roman" w:eastAsia="Times New Roman" w:hAnsi="Times New Roman" w:cs="Times New Roman"/>
                <w:sz w:val="20"/>
                <w:szCs w:val="20"/>
              </w:rPr>
              <w:t>50 001–150 000</w:t>
            </w:r>
          </w:p>
        </w:tc>
        <w:tc>
          <w:tcPr>
            <w:tcW w:w="69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714" w:type="pct"/>
            <w:vMerge/>
            <w:tcBorders>
              <w:left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r>
      <w:tr w:rsidR="000F68FA" w:rsidRPr="000F68FA" w:rsidTr="00961BE1">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23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vairāk par </w:t>
            </w:r>
            <w:r w:rsidR="007F61E4" w:rsidRPr="000F68FA">
              <w:rPr>
                <w:rFonts w:ascii="Times New Roman" w:eastAsia="Times New Roman" w:hAnsi="Times New Roman" w:cs="Times New Roman"/>
                <w:sz w:val="20"/>
                <w:szCs w:val="20"/>
              </w:rPr>
              <w:t xml:space="preserve">EUR </w:t>
            </w:r>
            <w:r w:rsidRPr="000F68FA">
              <w:rPr>
                <w:rFonts w:ascii="Times New Roman" w:eastAsia="Times New Roman" w:hAnsi="Times New Roman" w:cs="Times New Roman"/>
                <w:sz w:val="20"/>
                <w:szCs w:val="20"/>
              </w:rPr>
              <w:t xml:space="preserve">150 001 </w:t>
            </w:r>
          </w:p>
        </w:tc>
        <w:tc>
          <w:tcPr>
            <w:tcW w:w="69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714" w:type="pct"/>
            <w:vMerge/>
            <w:tcBorders>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r>
      <w:tr w:rsidR="000F68FA" w:rsidRPr="000F68FA" w:rsidTr="00961BE1">
        <w:tc>
          <w:tcPr>
            <w:tcW w:w="300" w:type="pct"/>
            <w:tcBorders>
              <w:top w:val="outset" w:sz="6" w:space="0" w:color="414142"/>
              <w:left w:val="outset" w:sz="6" w:space="0" w:color="414142"/>
              <w:bottom w:val="outset" w:sz="6" w:space="0" w:color="414142"/>
              <w:right w:val="outset" w:sz="6" w:space="0" w:color="414142"/>
            </w:tcBorders>
            <w:hideMark/>
          </w:tcPr>
          <w:p w:rsidR="00961BE1" w:rsidRPr="000F68FA" w:rsidRDefault="0050271A"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6</w:t>
            </w:r>
            <w:r w:rsidR="00961BE1" w:rsidRPr="000F68FA">
              <w:rPr>
                <w:rFonts w:ascii="Times New Roman" w:eastAsia="Times New Roman" w:hAnsi="Times New Roman" w:cs="Times New Roman"/>
                <w:sz w:val="20"/>
                <w:szCs w:val="20"/>
              </w:rPr>
              <w:t>.</w:t>
            </w:r>
          </w:p>
        </w:tc>
        <w:tc>
          <w:tcPr>
            <w:tcW w:w="1050"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iesnieguma iesniegšana</w:t>
            </w:r>
          </w:p>
        </w:tc>
        <w:tc>
          <w:tcPr>
            <w:tcW w:w="2237"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iesniegums iesniegts Lauku atbalsta dienesta Elektroniskās pieteikšanās sistēmā</w:t>
            </w:r>
          </w:p>
        </w:tc>
        <w:tc>
          <w:tcPr>
            <w:tcW w:w="699"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714" w:type="pct"/>
            <w:tcBorders>
              <w:top w:val="outset" w:sz="6" w:space="0" w:color="414142"/>
              <w:left w:val="outset" w:sz="6" w:space="0" w:color="414142"/>
              <w:bottom w:val="outset" w:sz="6" w:space="0" w:color="414142"/>
              <w:right w:val="outset" w:sz="6" w:space="0" w:color="414142"/>
            </w:tcBorders>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961BE1">
        <w:tc>
          <w:tcPr>
            <w:tcW w:w="4286" w:type="pct"/>
            <w:gridSpan w:val="4"/>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before="100" w:beforeAutospacing="1" w:after="100" w:afterAutospacing="1" w:line="293" w:lineRule="atLeast"/>
              <w:jc w:val="right"/>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Kopā</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50271A" w:rsidP="00961BE1">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11</w:t>
            </w:r>
            <w:r w:rsidR="00961BE1" w:rsidRPr="000F68FA">
              <w:rPr>
                <w:rFonts w:ascii="Times New Roman" w:eastAsia="Times New Roman" w:hAnsi="Times New Roman" w:cs="Times New Roman"/>
                <w:b/>
                <w:bCs/>
                <w:sz w:val="20"/>
                <w:szCs w:val="20"/>
              </w:rPr>
              <w:t>5</w:t>
            </w:r>
          </w:p>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961BE1" w:rsidRPr="000F68FA" w:rsidTr="00961BE1">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50271A">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Minimālais punktu skaits, lai pretendētu uz atbalstu, ir </w:t>
            </w:r>
            <w:r w:rsidR="0050271A" w:rsidRPr="000F68FA">
              <w:rPr>
                <w:rFonts w:ascii="Times New Roman" w:eastAsia="Times New Roman" w:hAnsi="Times New Roman" w:cs="Times New Roman"/>
                <w:b/>
                <w:bCs/>
                <w:sz w:val="20"/>
                <w:szCs w:val="20"/>
              </w:rPr>
              <w:t>35</w:t>
            </w:r>
            <w:r w:rsidRPr="000F68FA">
              <w:rPr>
                <w:rFonts w:ascii="Times New Roman" w:eastAsia="Times New Roman" w:hAnsi="Times New Roman" w:cs="Times New Roman"/>
                <w:b/>
                <w:bCs/>
                <w:sz w:val="20"/>
                <w:szCs w:val="20"/>
              </w:rPr>
              <w:t xml:space="preserve"> punkt</w:t>
            </w:r>
            <w:r w:rsidR="006F63D3" w:rsidRPr="000F68FA">
              <w:rPr>
                <w:rFonts w:ascii="Times New Roman" w:eastAsia="Times New Roman" w:hAnsi="Times New Roman" w:cs="Times New Roman"/>
                <w:b/>
                <w:bCs/>
                <w:sz w:val="20"/>
                <w:szCs w:val="20"/>
              </w:rPr>
              <w:t>u.</w:t>
            </w:r>
          </w:p>
        </w:tc>
      </w:tr>
    </w:tbl>
    <w:p w:rsidR="00126538" w:rsidRPr="000F68FA" w:rsidRDefault="00126538" w:rsidP="00D86802">
      <w:pPr>
        <w:spacing w:after="0" w:line="240" w:lineRule="auto"/>
        <w:jc w:val="both"/>
        <w:rPr>
          <w:rFonts w:ascii="Times New Roman" w:eastAsia="Times New Roman" w:hAnsi="Times New Roman" w:cs="Times New Roman"/>
          <w:sz w:val="24"/>
          <w:szCs w:val="24"/>
        </w:rPr>
      </w:pPr>
    </w:p>
    <w:p w:rsidR="00961BE1" w:rsidRPr="000F68FA" w:rsidRDefault="00961BE1" w:rsidP="00961BE1">
      <w:pPr>
        <w:shd w:val="clear" w:color="auto" w:fill="FFFFFF"/>
        <w:spacing w:after="0" w:line="240" w:lineRule="auto"/>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6.</w:t>
      </w:r>
      <w:r w:rsidR="006F63D3"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pielikums </w:t>
      </w:r>
      <w:r w:rsidRPr="000F68FA">
        <w:rPr>
          <w:rFonts w:ascii="Times New Roman" w:eastAsia="Times New Roman" w:hAnsi="Times New Roman" w:cs="Times New Roman"/>
          <w:sz w:val="24"/>
          <w:szCs w:val="24"/>
        </w:rPr>
        <w:br/>
        <w:t>Ministru kabineta </w:t>
      </w:r>
      <w:r w:rsidRPr="000F68FA">
        <w:rPr>
          <w:rFonts w:ascii="Times New Roman" w:eastAsia="Times New Roman" w:hAnsi="Times New Roman" w:cs="Times New Roman"/>
          <w:sz w:val="24"/>
          <w:szCs w:val="24"/>
        </w:rPr>
        <w:br/>
        <w:t>2014.</w:t>
      </w:r>
      <w:r w:rsidR="006F63D3"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gada 30.</w:t>
      </w:r>
      <w:r w:rsidR="006F63D3"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septembra </w:t>
      </w:r>
      <w:r w:rsidRPr="000F68FA">
        <w:rPr>
          <w:rFonts w:ascii="Times New Roman" w:eastAsia="Times New Roman" w:hAnsi="Times New Roman" w:cs="Times New Roman"/>
          <w:sz w:val="24"/>
          <w:szCs w:val="24"/>
        </w:rPr>
        <w:br/>
        <w:t xml:space="preserve">noteikumiem </w:t>
      </w:r>
      <w:proofErr w:type="spellStart"/>
      <w:r w:rsidRPr="000F68FA">
        <w:rPr>
          <w:rFonts w:ascii="Times New Roman" w:eastAsia="Times New Roman" w:hAnsi="Times New Roman" w:cs="Times New Roman"/>
          <w:sz w:val="24"/>
          <w:szCs w:val="24"/>
        </w:rPr>
        <w:t>Nr</w:t>
      </w:r>
      <w:proofErr w:type="spellEnd"/>
      <w:r w:rsidRPr="000F68FA">
        <w:rPr>
          <w:rFonts w:ascii="Times New Roman" w:eastAsia="Times New Roman" w:hAnsi="Times New Roman" w:cs="Times New Roman"/>
          <w:sz w:val="24"/>
          <w:szCs w:val="24"/>
        </w:rPr>
        <w:t>.</w:t>
      </w:r>
      <w:r w:rsidR="006F63D3"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600</w:t>
      </w:r>
    </w:p>
    <w:p w:rsidR="00961BE1" w:rsidRPr="000F68FA" w:rsidRDefault="00961BE1" w:rsidP="00961BE1">
      <w:pPr>
        <w:shd w:val="clear" w:color="auto" w:fill="FFFFFF"/>
        <w:spacing w:after="0" w:line="240" w:lineRule="auto"/>
        <w:jc w:val="center"/>
        <w:rPr>
          <w:rFonts w:ascii="Arial" w:eastAsia="Times New Roman" w:hAnsi="Arial" w:cs="Arial"/>
          <w:b/>
          <w:bCs/>
          <w:sz w:val="27"/>
          <w:szCs w:val="27"/>
        </w:rPr>
      </w:pPr>
      <w:bookmarkStart w:id="1" w:name="602052"/>
      <w:bookmarkEnd w:id="1"/>
      <w:r w:rsidRPr="000F68FA">
        <w:rPr>
          <w:rFonts w:ascii="Arial" w:eastAsia="Times New Roman" w:hAnsi="Arial" w:cs="Arial"/>
          <w:b/>
          <w:bCs/>
          <w:sz w:val="27"/>
          <w:szCs w:val="27"/>
        </w:rPr>
        <w:t>Vienam pretendentam programmēšanas periodā pieejamais maksimālais attiecināmo izmaksu apmērs</w:t>
      </w:r>
    </w:p>
    <w:p w:rsidR="00961BE1" w:rsidRPr="000F68FA" w:rsidRDefault="00961BE1" w:rsidP="00961BE1">
      <w:pPr>
        <w:shd w:val="clear" w:color="auto" w:fill="FFFFFF"/>
        <w:spacing w:before="45" w:after="0" w:line="248" w:lineRule="atLeast"/>
        <w:ind w:firstLine="300"/>
        <w:jc w:val="center"/>
        <w:rPr>
          <w:rFonts w:ascii="Arial" w:eastAsia="Times New Roman" w:hAnsi="Arial" w:cs="Arial"/>
          <w:i/>
          <w:iCs/>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3013"/>
        <w:gridCol w:w="4018"/>
        <w:gridCol w:w="1552"/>
      </w:tblGrid>
      <w:tr w:rsidR="000F68FA" w:rsidRPr="000F68FA" w:rsidTr="00961BE1">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Apakšpasākumi</w:t>
            </w:r>
            <w:proofErr w:type="spellEnd"/>
            <w:r w:rsidRPr="000F68FA">
              <w:rPr>
                <w:rFonts w:ascii="Times New Roman" w:eastAsia="Times New Roman" w:hAnsi="Times New Roman" w:cs="Times New Roman"/>
                <w:sz w:val="20"/>
                <w:szCs w:val="20"/>
              </w:rPr>
              <w:t xml:space="preserve"> un to </w:t>
            </w:r>
            <w:r w:rsidR="00892AB4" w:rsidRPr="000F68FA">
              <w:rPr>
                <w:rFonts w:ascii="Times New Roman" w:eastAsia="Times New Roman" w:hAnsi="Times New Roman" w:cs="Times New Roman"/>
                <w:sz w:val="20"/>
                <w:szCs w:val="20"/>
              </w:rPr>
              <w:t>darbības</w:t>
            </w:r>
          </w:p>
        </w:tc>
        <w:tc>
          <w:tcPr>
            <w:tcW w:w="2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Pretendents</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Attiecināmo izmaksu apmērs (</w:t>
            </w: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w:t>
            </w:r>
          </w:p>
        </w:tc>
      </w:tr>
      <w:tr w:rsidR="000F68FA" w:rsidRPr="000F68FA" w:rsidTr="00961BE1">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I. </w:t>
            </w:r>
            <w:proofErr w:type="spellStart"/>
            <w:r w:rsidRPr="000F68FA">
              <w:rPr>
                <w:rFonts w:ascii="Times New Roman" w:eastAsia="Times New Roman" w:hAnsi="Times New Roman" w:cs="Times New Roman"/>
                <w:b/>
                <w:bCs/>
                <w:sz w:val="20"/>
                <w:szCs w:val="20"/>
              </w:rPr>
              <w:t>Apakšpasākums</w:t>
            </w:r>
            <w:proofErr w:type="spellEnd"/>
            <w:r w:rsidRPr="000F68FA">
              <w:rPr>
                <w:rFonts w:ascii="Times New Roman" w:eastAsia="Times New Roman" w:hAnsi="Times New Roman" w:cs="Times New Roman"/>
                <w:b/>
                <w:bCs/>
                <w:sz w:val="20"/>
                <w:szCs w:val="20"/>
              </w:rPr>
              <w:t xml:space="preserve"> "Atbalsts ieguldījumiem lauku saimniecībās"</w:t>
            </w:r>
          </w:p>
        </w:tc>
      </w:tr>
      <w:tr w:rsidR="000F68FA" w:rsidRPr="000F68FA" w:rsidTr="00961BE1">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Pamatlīdzekļu iegāde, būvju būvniecība un pārbūve</w:t>
            </w:r>
            <w:r w:rsidRPr="000F68FA">
              <w:rPr>
                <w:rFonts w:ascii="Times New Roman" w:eastAsia="Times New Roman" w:hAnsi="Times New Roman" w:cs="Times New Roman"/>
                <w:sz w:val="20"/>
                <w:szCs w:val="20"/>
                <w:vertAlign w:val="superscript"/>
              </w:rPr>
              <w:t>1</w:t>
            </w:r>
          </w:p>
        </w:tc>
        <w:tc>
          <w:tcPr>
            <w:tcW w:w="22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Lauku saimniecība</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2 000 000</w:t>
            </w:r>
          </w:p>
        </w:tc>
      </w:tr>
      <w:tr w:rsidR="000F68FA" w:rsidRPr="000F68FA" w:rsidTr="00961BE1">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pamatlīdzekļu iegāde</w:t>
            </w:r>
            <w:r w:rsidRPr="000F68FA">
              <w:rPr>
                <w:rFonts w:ascii="Times New Roman" w:eastAsia="Times New Roman" w:hAnsi="Times New Roman" w:cs="Times New Roman"/>
                <w:sz w:val="20"/>
                <w:szCs w:val="20"/>
                <w:vertAlign w:val="superscript"/>
              </w:rPr>
              <w:t>2</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700 000</w:t>
            </w:r>
          </w:p>
        </w:tc>
      </w:tr>
      <w:tr w:rsidR="000F68FA" w:rsidRPr="000F68FA" w:rsidTr="00961BE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Pamatlīdzekļu iegāde, būvju būvniecība un pārbūve,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pamatlīdzekļu iegāde</w:t>
            </w:r>
          </w:p>
        </w:tc>
        <w:tc>
          <w:tcPr>
            <w:tcW w:w="22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Jauna lauku saimniecība un jaunie lauksaimnieki, kas plāno pārņemt, nodibināt zemnieku saimniecību vai iegūt komersanta statusu</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150 000</w:t>
            </w:r>
          </w:p>
        </w:tc>
      </w:tr>
      <w:tr w:rsidR="000F68FA" w:rsidRPr="000F68FA" w:rsidTr="00961BE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Pamatlīdzekļu iegāde, būvju būvniecība un pārbūve,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pamatlīdzekļu iegāde</w:t>
            </w:r>
            <w:r w:rsidRPr="000F68FA">
              <w:rPr>
                <w:rFonts w:ascii="Times New Roman" w:eastAsia="Times New Roman" w:hAnsi="Times New Roman" w:cs="Times New Roman"/>
                <w:sz w:val="20"/>
                <w:szCs w:val="20"/>
                <w:vertAlign w:val="superscript"/>
              </w:rPr>
              <w:t>3</w:t>
            </w:r>
          </w:p>
        </w:tc>
        <w:tc>
          <w:tcPr>
            <w:tcW w:w="22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Jaunie lauksaimnieki</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400 000</w:t>
            </w:r>
          </w:p>
        </w:tc>
      </w:tr>
      <w:tr w:rsidR="000F68FA" w:rsidRPr="000F68FA" w:rsidTr="00961BE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Pamatlīdzekļu iegāde, būvju būvniecība un pārbūve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lauksaimniecības produktu pirmapstrādes būves un iekārtas)</w:t>
            </w:r>
            <w:r w:rsidRPr="000F68FA">
              <w:rPr>
                <w:rFonts w:ascii="Times New Roman" w:eastAsia="Times New Roman" w:hAnsi="Times New Roman" w:cs="Times New Roman"/>
                <w:sz w:val="20"/>
                <w:szCs w:val="20"/>
                <w:vertAlign w:val="superscript"/>
              </w:rPr>
              <w:t>4</w:t>
            </w:r>
          </w:p>
        </w:tc>
        <w:tc>
          <w:tcPr>
            <w:tcW w:w="22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Kooperatīvā sabiedrība</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10 000 000</w:t>
            </w:r>
          </w:p>
        </w:tc>
      </w:tr>
      <w:tr w:rsidR="000F68FA" w:rsidRPr="000F68FA" w:rsidTr="00961BE1">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II. </w:t>
            </w:r>
            <w:proofErr w:type="spellStart"/>
            <w:r w:rsidRPr="000F68FA">
              <w:rPr>
                <w:rFonts w:ascii="Times New Roman" w:eastAsia="Times New Roman" w:hAnsi="Times New Roman" w:cs="Times New Roman"/>
                <w:b/>
                <w:bCs/>
                <w:sz w:val="20"/>
                <w:szCs w:val="20"/>
              </w:rPr>
              <w:t>Apakšpasākums</w:t>
            </w:r>
            <w:proofErr w:type="spellEnd"/>
            <w:r w:rsidRPr="000F68FA">
              <w:rPr>
                <w:rFonts w:ascii="Times New Roman" w:eastAsia="Times New Roman" w:hAnsi="Times New Roman" w:cs="Times New Roman"/>
                <w:b/>
                <w:bCs/>
                <w:sz w:val="20"/>
                <w:szCs w:val="20"/>
              </w:rPr>
              <w:t xml:space="preserve"> "Atbalsts ieguldījumiem pārstrādē"</w:t>
            </w:r>
          </w:p>
        </w:tc>
      </w:tr>
      <w:tr w:rsidR="000F68FA" w:rsidRPr="000F68FA" w:rsidTr="00961BE1">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1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Pamatlīdzekļu iegāde, būvju būvniecība un pārbūve</w:t>
            </w:r>
            <w:r w:rsidRPr="000F68FA">
              <w:rPr>
                <w:rFonts w:ascii="Times New Roman" w:eastAsia="Times New Roman" w:hAnsi="Times New Roman" w:cs="Times New Roman"/>
                <w:sz w:val="20"/>
                <w:szCs w:val="20"/>
                <w:vertAlign w:val="superscript"/>
              </w:rPr>
              <w:t>5</w:t>
            </w:r>
          </w:p>
        </w:tc>
        <w:tc>
          <w:tcPr>
            <w:tcW w:w="22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Pārstrādes uzņēmums,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kooperatīvā sabiedrība</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5 000 000</w:t>
            </w:r>
          </w:p>
        </w:tc>
      </w:tr>
      <w:tr w:rsidR="000F68FA" w:rsidRPr="000F68FA" w:rsidTr="00961BE1">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Ražotājs, kas ražo mājas apstākļos</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100 000</w:t>
            </w:r>
          </w:p>
        </w:tc>
      </w:tr>
      <w:tr w:rsidR="000F68FA" w:rsidRPr="000F68FA" w:rsidTr="00961BE1">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Ražotājs, </w:t>
            </w:r>
            <w:proofErr w:type="gramStart"/>
            <w:r w:rsidRPr="000F68FA">
              <w:rPr>
                <w:rFonts w:ascii="Times New Roman" w:eastAsia="Times New Roman" w:hAnsi="Times New Roman" w:cs="Times New Roman"/>
                <w:sz w:val="20"/>
                <w:szCs w:val="20"/>
              </w:rPr>
              <w:t>kas ražo mājas apstākļos, ja līdz ar projekta īstenošanu uzņēmums</w:t>
            </w:r>
            <w:proofErr w:type="gramEnd"/>
            <w:r w:rsidRPr="000F68FA">
              <w:rPr>
                <w:rFonts w:ascii="Times New Roman" w:eastAsia="Times New Roman" w:hAnsi="Times New Roman" w:cs="Times New Roman"/>
                <w:sz w:val="20"/>
                <w:szCs w:val="20"/>
              </w:rPr>
              <w:t xml:space="preserve"> kļūst par augu izcelsmes produktu reģistrētu uzņēmumu vai dzīvnieku izcelsmes produktu atzītu uzņēmumu</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300 000</w:t>
            </w:r>
          </w:p>
        </w:tc>
      </w:tr>
      <w:tr w:rsidR="000F68FA" w:rsidRPr="000F68FA" w:rsidTr="00961BE1">
        <w:trPr>
          <w:trHeight w:val="28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200" w:type="pct"/>
            <w:tcBorders>
              <w:top w:val="outset" w:sz="6" w:space="0" w:color="414142"/>
              <w:left w:val="outset" w:sz="6" w:space="0" w:color="414142"/>
              <w:bottom w:val="single" w:sz="4" w:space="0" w:color="auto"/>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Jauna pārstrādes uzņēmuma izveidošanai</w:t>
            </w:r>
          </w:p>
        </w:tc>
        <w:tc>
          <w:tcPr>
            <w:tcW w:w="850" w:type="pct"/>
            <w:tcBorders>
              <w:top w:val="outset" w:sz="6" w:space="0" w:color="414142"/>
              <w:left w:val="outset" w:sz="6" w:space="0" w:color="414142"/>
              <w:bottom w:val="single" w:sz="4" w:space="0" w:color="auto"/>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200 000</w:t>
            </w:r>
          </w:p>
        </w:tc>
      </w:tr>
      <w:tr w:rsidR="000F68FA" w:rsidRPr="000F68FA" w:rsidTr="00961BE1">
        <w:trPr>
          <w:trHeight w:val="180"/>
        </w:trPr>
        <w:tc>
          <w:tcPr>
            <w:tcW w:w="0" w:type="auto"/>
            <w:vMerge/>
            <w:tcBorders>
              <w:top w:val="outset" w:sz="6" w:space="0" w:color="414142"/>
              <w:left w:val="outset" w:sz="6" w:space="0" w:color="414142"/>
              <w:bottom w:val="outset" w:sz="6" w:space="0" w:color="414142"/>
              <w:right w:val="outset" w:sz="6" w:space="0" w:color="414142"/>
            </w:tcBorders>
            <w:vAlign w:val="center"/>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200" w:type="pct"/>
            <w:tcBorders>
              <w:top w:val="single" w:sz="4" w:space="0" w:color="auto"/>
              <w:left w:val="outset" w:sz="6" w:space="0" w:color="414142"/>
              <w:bottom w:val="outset" w:sz="6" w:space="0" w:color="414142"/>
              <w:right w:val="outset" w:sz="6" w:space="0" w:color="414142"/>
            </w:tcBorders>
            <w:shd w:val="clear" w:color="auto" w:fill="FFFFFF"/>
          </w:tcPr>
          <w:p w:rsidR="00961BE1" w:rsidRPr="000F68FA" w:rsidRDefault="00961BE1" w:rsidP="00B6111B">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Jauna pārstrādes uzņēmuma izveidošanai, </w:t>
            </w:r>
            <w:proofErr w:type="gramStart"/>
            <w:r w:rsidR="00BA7E65" w:rsidRPr="000F68FA">
              <w:rPr>
                <w:rFonts w:ascii="Times New Roman" w:eastAsia="Times New Roman" w:hAnsi="Times New Roman" w:cs="Times New Roman"/>
                <w:sz w:val="20"/>
                <w:szCs w:val="20"/>
              </w:rPr>
              <w:t>ja vismaz vienam tās valdes vai padomes loceklim</w:t>
            </w:r>
            <w:r w:rsidR="006535E2" w:rsidRPr="000F68FA">
              <w:rPr>
                <w:rFonts w:ascii="Times New Roman" w:eastAsia="Times New Roman" w:hAnsi="Times New Roman" w:cs="Times New Roman"/>
                <w:sz w:val="20"/>
                <w:szCs w:val="20"/>
              </w:rPr>
              <w:t xml:space="preserve"> </w:t>
            </w:r>
            <w:r w:rsidR="00BA7E65" w:rsidRPr="000F68FA">
              <w:rPr>
                <w:rFonts w:ascii="Times New Roman" w:eastAsia="Times New Roman" w:hAnsi="Times New Roman" w:cs="Times New Roman"/>
                <w:sz w:val="20"/>
                <w:szCs w:val="20"/>
              </w:rPr>
              <w:t xml:space="preserve">ir vismaz divu gadu darba pieredze ražošanas vai </w:t>
            </w:r>
            <w:r w:rsidR="00BA7E65" w:rsidRPr="000F68FA">
              <w:rPr>
                <w:rFonts w:ascii="Times New Roman" w:eastAsia="Times New Roman" w:hAnsi="Times New Roman" w:cs="Times New Roman"/>
                <w:sz w:val="20"/>
                <w:szCs w:val="20"/>
              </w:rPr>
              <w:lastRenderedPageBreak/>
              <w:t>apstrādes uzņēmuma vadīšanā</w:t>
            </w:r>
            <w:r w:rsidR="006535E2" w:rsidRPr="000F68FA">
              <w:rPr>
                <w:rFonts w:ascii="Times New Roman" w:eastAsia="Times New Roman" w:hAnsi="Times New Roman" w:cs="Times New Roman"/>
                <w:sz w:val="20"/>
                <w:szCs w:val="20"/>
              </w:rPr>
              <w:t>, un</w:t>
            </w:r>
            <w:r w:rsidR="00BA7E65" w:rsidRPr="000F68FA">
              <w:rPr>
                <w:rFonts w:ascii="Times New Roman" w:eastAsia="Times New Roman" w:hAnsi="Times New Roman" w:cs="Times New Roman"/>
                <w:sz w:val="20"/>
                <w:szCs w:val="20"/>
              </w:rPr>
              <w:t xml:space="preserve"> tā darbības laikā </w:t>
            </w:r>
            <w:r w:rsidR="006535E2" w:rsidRPr="000F68FA">
              <w:rPr>
                <w:rFonts w:ascii="Times New Roman" w:eastAsia="Times New Roman" w:hAnsi="Times New Roman" w:cs="Times New Roman"/>
                <w:sz w:val="20"/>
                <w:szCs w:val="20"/>
              </w:rPr>
              <w:t>uzņēmumā viena gada neto apgrozījums</w:t>
            </w:r>
            <w:proofErr w:type="gramEnd"/>
            <w:r w:rsidR="006535E2" w:rsidRPr="000F68FA">
              <w:rPr>
                <w:rFonts w:ascii="Times New Roman" w:eastAsia="Times New Roman" w:hAnsi="Times New Roman" w:cs="Times New Roman"/>
                <w:sz w:val="20"/>
                <w:szCs w:val="20"/>
              </w:rPr>
              <w:t xml:space="preserve"> ir vismaz 250 000 </w:t>
            </w:r>
            <w:proofErr w:type="spellStart"/>
            <w:r w:rsidR="006535E2" w:rsidRPr="000F68FA">
              <w:rPr>
                <w:rFonts w:ascii="Times New Roman" w:eastAsia="Times New Roman" w:hAnsi="Times New Roman" w:cs="Times New Roman"/>
                <w:sz w:val="20"/>
                <w:szCs w:val="20"/>
              </w:rPr>
              <w:t>euro</w:t>
            </w:r>
            <w:proofErr w:type="spellEnd"/>
            <w:r w:rsidR="006535E2" w:rsidRPr="000F68FA">
              <w:rPr>
                <w:rFonts w:ascii="Times New Roman" w:eastAsia="Times New Roman" w:hAnsi="Times New Roman" w:cs="Times New Roman"/>
                <w:sz w:val="20"/>
                <w:szCs w:val="20"/>
              </w:rPr>
              <w:t xml:space="preserve"> un</w:t>
            </w:r>
            <w:r w:rsidR="00BA7E65" w:rsidRPr="000F68FA">
              <w:rPr>
                <w:rFonts w:ascii="Times New Roman" w:eastAsia="Times New Roman" w:hAnsi="Times New Roman" w:cs="Times New Roman"/>
                <w:sz w:val="20"/>
                <w:szCs w:val="20"/>
              </w:rPr>
              <w:t xml:space="preserve"> </w:t>
            </w:r>
            <w:r w:rsidR="006535E2" w:rsidRPr="000F68FA">
              <w:rPr>
                <w:rFonts w:ascii="Times New Roman" w:eastAsia="Times New Roman" w:hAnsi="Times New Roman" w:cs="Times New Roman"/>
                <w:sz w:val="20"/>
                <w:szCs w:val="20"/>
              </w:rPr>
              <w:t>uzņēmum</w:t>
            </w:r>
            <w:r w:rsidR="00B6111B" w:rsidRPr="000F68FA">
              <w:rPr>
                <w:rFonts w:ascii="Times New Roman" w:eastAsia="Times New Roman" w:hAnsi="Times New Roman" w:cs="Times New Roman"/>
                <w:sz w:val="20"/>
                <w:szCs w:val="20"/>
              </w:rPr>
              <w:t>os nav uzsākts</w:t>
            </w:r>
            <w:r w:rsidR="006535E2" w:rsidRPr="000F68FA">
              <w:rPr>
                <w:rFonts w:ascii="Times New Roman" w:eastAsia="Times New Roman" w:hAnsi="Times New Roman" w:cs="Times New Roman"/>
                <w:sz w:val="20"/>
                <w:szCs w:val="20"/>
              </w:rPr>
              <w:t xml:space="preserve"> maksātnespējas process</w:t>
            </w:r>
          </w:p>
        </w:tc>
        <w:tc>
          <w:tcPr>
            <w:tcW w:w="850" w:type="pct"/>
            <w:tcBorders>
              <w:top w:val="single" w:sz="4" w:space="0" w:color="auto"/>
              <w:left w:val="outset" w:sz="6" w:space="0" w:color="414142"/>
              <w:bottom w:val="outset" w:sz="6" w:space="0" w:color="414142"/>
              <w:right w:val="outset" w:sz="6" w:space="0" w:color="414142"/>
            </w:tcBorders>
            <w:shd w:val="clear" w:color="auto" w:fill="FFFFFF"/>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500 000</w:t>
            </w:r>
          </w:p>
        </w:tc>
      </w:tr>
      <w:tr w:rsidR="000F68FA" w:rsidRPr="000F68FA" w:rsidTr="00961BE1">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Lauku saimniecībai jauna pārstrādes uzņēmuma izveidošanai</w:t>
            </w:r>
            <w:r w:rsidRPr="000F68FA">
              <w:rPr>
                <w:rFonts w:ascii="Times New Roman" w:eastAsia="Times New Roman" w:hAnsi="Times New Roman" w:cs="Times New Roman"/>
                <w:sz w:val="20"/>
                <w:szCs w:val="20"/>
                <w:vertAlign w:val="superscript"/>
              </w:rPr>
              <w:t>6</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2 000 000</w:t>
            </w:r>
          </w:p>
        </w:tc>
      </w:tr>
      <w:tr w:rsidR="000F68FA" w:rsidRPr="000F68FA" w:rsidTr="00961BE1">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BE1" w:rsidRPr="000F68FA" w:rsidRDefault="00961BE1" w:rsidP="00961BE1">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III. </w:t>
            </w:r>
            <w:proofErr w:type="spellStart"/>
            <w:r w:rsidRPr="000F68FA">
              <w:rPr>
                <w:rFonts w:ascii="Times New Roman" w:eastAsia="Times New Roman" w:hAnsi="Times New Roman" w:cs="Times New Roman"/>
                <w:b/>
                <w:bCs/>
                <w:sz w:val="20"/>
                <w:szCs w:val="20"/>
              </w:rPr>
              <w:t>Apakšpasākums</w:t>
            </w:r>
            <w:proofErr w:type="spellEnd"/>
            <w:r w:rsidRPr="000F68FA">
              <w:rPr>
                <w:rFonts w:ascii="Times New Roman" w:eastAsia="Times New Roman" w:hAnsi="Times New Roman" w:cs="Times New Roman"/>
                <w:b/>
                <w:bCs/>
                <w:sz w:val="20"/>
                <w:szCs w:val="20"/>
              </w:rPr>
              <w:t xml:space="preserve"> "Atbalsts ieguldījumiem lauksaimniecības un mežsaimniecības infrastruktūras attīstībā"</w:t>
            </w:r>
          </w:p>
        </w:tc>
      </w:tr>
      <w:tr w:rsidR="000F68FA" w:rsidRPr="000F68FA" w:rsidTr="00961BE1">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1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Meliorācijas sistēmu pārbūve un atjaunošana (gan viena īpašnieka, gan koplietošanas),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xml:space="preserve">. meliorācijas objektam pieguloša </w:t>
            </w:r>
            <w:r w:rsidR="00004B5C" w:rsidRPr="000F68FA">
              <w:rPr>
                <w:rFonts w:ascii="Times New Roman" w:eastAsia="Times New Roman" w:hAnsi="Times New Roman" w:cs="Times New Roman"/>
                <w:sz w:val="20"/>
                <w:szCs w:val="20"/>
              </w:rPr>
              <w:t>brauktuvju klātņu</w:t>
            </w:r>
            <w:proofErr w:type="gramStart"/>
            <w:r w:rsidR="00004B5C" w:rsidRPr="000F68FA">
              <w:rPr>
                <w:rFonts w:ascii="Times New Roman" w:eastAsia="Times New Roman" w:hAnsi="Times New Roman" w:cs="Times New Roman"/>
                <w:sz w:val="20"/>
                <w:szCs w:val="20"/>
              </w:rPr>
              <w:t xml:space="preserve">  </w:t>
            </w:r>
            <w:proofErr w:type="gramEnd"/>
            <w:r w:rsidR="00004B5C" w:rsidRPr="000F68FA">
              <w:rPr>
                <w:rFonts w:ascii="Times New Roman" w:eastAsia="Times New Roman" w:hAnsi="Times New Roman" w:cs="Times New Roman"/>
                <w:sz w:val="20"/>
                <w:szCs w:val="20"/>
              </w:rPr>
              <w:t>pārbūve vai atjaunošana  (bez seguma)</w:t>
            </w:r>
          </w:p>
        </w:tc>
        <w:tc>
          <w:tcPr>
            <w:tcW w:w="22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004B5C">
            <w:pPr>
              <w:spacing w:after="0" w:line="240" w:lineRule="auto"/>
              <w:rPr>
                <w:rFonts w:ascii="Times New Roman" w:eastAsia="Times New Roman" w:hAnsi="Times New Roman" w:cs="Times New Roman"/>
                <w:sz w:val="20"/>
                <w:szCs w:val="20"/>
              </w:rPr>
            </w:pPr>
            <w:r w:rsidRPr="000F68FA">
              <w:rPr>
                <w:rFonts w:ascii="Times New Roman" w:hAnsi="Times New Roman" w:cs="Times New Roman"/>
                <w:sz w:val="20"/>
                <w:szCs w:val="20"/>
              </w:rPr>
              <w:t>Lauku saimniecība, fiziska vai juridiska persona – saimnieciskās darbības veicējs, kura īpašumā ir mežs, pašvaldība (arī pašvaldības kapitālsabiedrība)</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300 000</w:t>
            </w:r>
          </w:p>
        </w:tc>
      </w:tr>
      <w:tr w:rsidR="000F68FA" w:rsidRPr="000F68FA" w:rsidTr="00961BE1">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Valsts nozīmes meliorācijas sistēmu apsaimniekotājs</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bez ierobežojuma</w:t>
            </w:r>
          </w:p>
        </w:tc>
      </w:tr>
      <w:tr w:rsidR="000F68FA" w:rsidRPr="000F68FA" w:rsidTr="00961BE1">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1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Lauksaimniecības infrastruktūras (laukumi pie ražošanas objektiem, pievedceļi) attīstība – būvniecība, pārbūve</w:t>
            </w:r>
          </w:p>
        </w:tc>
        <w:tc>
          <w:tcPr>
            <w:tcW w:w="22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Lauksaimnieki</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50 000</w:t>
            </w:r>
          </w:p>
        </w:tc>
      </w:tr>
      <w:tr w:rsidR="000F68FA" w:rsidRPr="000F68FA" w:rsidTr="00961BE1">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61BE1" w:rsidRPr="000F68FA" w:rsidRDefault="00961BE1" w:rsidP="00961BE1">
            <w:pPr>
              <w:spacing w:after="0" w:line="240" w:lineRule="auto"/>
              <w:rPr>
                <w:rFonts w:ascii="Times New Roman" w:eastAsia="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Kooperatīvā sabiedrība</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961BE1" w:rsidRPr="000F68FA" w:rsidRDefault="00961BE1" w:rsidP="00961BE1">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300 000</w:t>
            </w:r>
          </w:p>
        </w:tc>
      </w:tr>
    </w:tbl>
    <w:p w:rsidR="00961BE1" w:rsidRPr="000F68FA" w:rsidRDefault="00961BE1" w:rsidP="00961BE1">
      <w:pPr>
        <w:shd w:val="clear" w:color="auto" w:fill="FFFFFF"/>
        <w:spacing w:after="0" w:line="240" w:lineRule="auto"/>
        <w:rPr>
          <w:rFonts w:ascii="Arial" w:eastAsia="Times New Roman" w:hAnsi="Arial" w:cs="Arial"/>
          <w:sz w:val="20"/>
          <w:szCs w:val="20"/>
        </w:rPr>
      </w:pPr>
      <w:r w:rsidRPr="000F68FA">
        <w:rPr>
          <w:rFonts w:ascii="Arial" w:eastAsia="Times New Roman" w:hAnsi="Arial" w:cs="Arial"/>
          <w:sz w:val="20"/>
          <w:szCs w:val="20"/>
        </w:rPr>
        <w:t>Piezīmes.</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1</w:t>
      </w:r>
      <w:r w:rsidRPr="000F68FA">
        <w:rPr>
          <w:rFonts w:ascii="Arial" w:eastAsia="Times New Roman" w:hAnsi="Arial" w:cs="Arial"/>
          <w:sz w:val="20"/>
          <w:szCs w:val="20"/>
        </w:rPr>
        <w:t> Attiecībā uz būvniecību vai būvniecību un pamatlīdzekļu iegādi – nepārsniedzot pretendenta ieņēmumus no lauksaimniecības produktu ražošanas un pārstrādes pēdējos divos noslēgtajos gados</w:t>
      </w:r>
      <w:r w:rsidR="00D77DC3" w:rsidRPr="000F68FA">
        <w:rPr>
          <w:rFonts w:ascii="Arial" w:eastAsia="Times New Roman" w:hAnsi="Arial" w:cs="Arial"/>
          <w:sz w:val="20"/>
          <w:szCs w:val="20"/>
        </w:rPr>
        <w:t>, izvēloties noslēgto gadu ar augstāko ieņēmumu rādītāju,</w:t>
      </w:r>
      <w:r w:rsidRPr="000F68FA">
        <w:rPr>
          <w:rFonts w:ascii="Arial" w:eastAsia="Times New Roman" w:hAnsi="Arial" w:cs="Arial"/>
          <w:sz w:val="20"/>
          <w:szCs w:val="20"/>
        </w:rPr>
        <w:t xml:space="preserve"> vai, ja saimniecība dibināta pēdējā noslēgtajā gadā, nepārsniedzot pēdējā noslēgtā gada ieņēmumus no lauksaimniecības produktu ražošanas </w:t>
      </w:r>
      <w:proofErr w:type="gramStart"/>
      <w:r w:rsidRPr="000F68FA">
        <w:rPr>
          <w:rFonts w:ascii="Arial" w:eastAsia="Times New Roman" w:hAnsi="Arial" w:cs="Arial"/>
          <w:sz w:val="20"/>
          <w:szCs w:val="20"/>
        </w:rPr>
        <w:t>vairāk kā</w:t>
      </w:r>
      <w:proofErr w:type="gramEnd"/>
      <w:r w:rsidRPr="000F68FA">
        <w:rPr>
          <w:rFonts w:ascii="Arial" w:eastAsia="Times New Roman" w:hAnsi="Arial" w:cs="Arial"/>
          <w:sz w:val="20"/>
          <w:szCs w:val="20"/>
        </w:rPr>
        <w:t xml:space="preserve"> piecas reizes, turklāt pamatlīdzekļu iegādei nepārsniedzot vairāk kā trīs reizes (šo nosacījumu nepiemēro pretendentam, ja tā kopējā atbalstīto attiecināmo izmaksu summa programmēšanas periodā ir mazāka par 150 000 </w:t>
      </w:r>
      <w:proofErr w:type="spellStart"/>
      <w:r w:rsidRPr="000F68FA">
        <w:rPr>
          <w:rFonts w:ascii="Arial" w:eastAsia="Times New Roman" w:hAnsi="Arial" w:cs="Arial"/>
          <w:i/>
          <w:iCs/>
          <w:sz w:val="20"/>
          <w:szCs w:val="20"/>
        </w:rPr>
        <w:t>euro</w:t>
      </w:r>
      <w:proofErr w:type="spellEnd"/>
      <w:r w:rsidR="00C53BF7" w:rsidRPr="000F68FA">
        <w:rPr>
          <w:rFonts w:ascii="Arial" w:eastAsia="Times New Roman" w:hAnsi="Arial" w:cs="Arial"/>
          <w:i/>
          <w:iCs/>
          <w:sz w:val="20"/>
          <w:szCs w:val="20"/>
        </w:rPr>
        <w:t xml:space="preserve"> </w:t>
      </w:r>
      <w:r w:rsidR="00C53BF7" w:rsidRPr="000F68FA">
        <w:rPr>
          <w:rFonts w:ascii="Arial" w:eastAsia="Times New Roman" w:hAnsi="Arial" w:cs="Arial"/>
          <w:iCs/>
          <w:sz w:val="20"/>
          <w:szCs w:val="20"/>
        </w:rPr>
        <w:t xml:space="preserve">vai 210 000 </w:t>
      </w:r>
      <w:proofErr w:type="spellStart"/>
      <w:r w:rsidR="00C53BF7" w:rsidRPr="000F68FA">
        <w:rPr>
          <w:rFonts w:ascii="Arial" w:eastAsia="Times New Roman" w:hAnsi="Arial" w:cs="Arial"/>
          <w:i/>
          <w:iCs/>
          <w:sz w:val="20"/>
          <w:szCs w:val="20"/>
        </w:rPr>
        <w:t>euro</w:t>
      </w:r>
      <w:proofErr w:type="spellEnd"/>
      <w:r w:rsidR="00C53BF7" w:rsidRPr="000F68FA">
        <w:rPr>
          <w:rFonts w:ascii="Arial" w:eastAsia="Times New Roman" w:hAnsi="Arial" w:cs="Arial"/>
          <w:iCs/>
          <w:sz w:val="20"/>
          <w:szCs w:val="20"/>
        </w:rPr>
        <w:t>, ja pretendents ir bioloģiskās lauksaimniecības shēmas operators</w:t>
      </w:r>
      <w:r w:rsidR="00004B5C" w:rsidRPr="000F68FA">
        <w:rPr>
          <w:rFonts w:ascii="Arial" w:eastAsia="Times New Roman" w:hAnsi="Arial" w:cs="Arial"/>
          <w:iCs/>
          <w:sz w:val="20"/>
          <w:szCs w:val="20"/>
        </w:rPr>
        <w:t xml:space="preserve"> un</w:t>
      </w:r>
      <w:r w:rsidR="006A7B3B" w:rsidRPr="000F68FA">
        <w:rPr>
          <w:rFonts w:ascii="Arial" w:eastAsia="Times New Roman" w:hAnsi="Arial" w:cs="Arial"/>
          <w:iCs/>
          <w:sz w:val="20"/>
          <w:szCs w:val="20"/>
        </w:rPr>
        <w:t xml:space="preserve"> apsaimniekotās zemes platība </w:t>
      </w:r>
      <w:r w:rsidR="00004B5C" w:rsidRPr="000F68FA">
        <w:rPr>
          <w:rFonts w:ascii="Arial" w:eastAsia="Times New Roman" w:hAnsi="Arial" w:cs="Arial"/>
          <w:iCs/>
          <w:sz w:val="20"/>
          <w:szCs w:val="20"/>
        </w:rPr>
        <w:t>pārsniedz 100 ha</w:t>
      </w:r>
      <w:r w:rsidRPr="000F68FA">
        <w:rPr>
          <w:rFonts w:ascii="Arial" w:eastAsia="Times New Roman" w:hAnsi="Arial" w:cs="Arial"/>
          <w:sz w:val="20"/>
          <w:szCs w:val="20"/>
        </w:rPr>
        <w:t>).</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2</w:t>
      </w:r>
      <w:r w:rsidRPr="000F68FA">
        <w:rPr>
          <w:rFonts w:ascii="Arial" w:eastAsia="Times New Roman" w:hAnsi="Arial" w:cs="Arial"/>
          <w:sz w:val="20"/>
          <w:szCs w:val="20"/>
        </w:rPr>
        <w:t> Ja projektā iegādājās tikai pamatlīdzekļus – nepārsniedzot pretendenta ieņēmumus no lauksaimniecības produktu ražošanas un pārstrādes pēdējos divos noslēgtajos gados</w:t>
      </w:r>
      <w:r w:rsidR="00D77DC3" w:rsidRPr="000F68FA">
        <w:rPr>
          <w:rFonts w:ascii="Arial" w:eastAsia="Times New Roman" w:hAnsi="Arial" w:cs="Arial"/>
          <w:sz w:val="20"/>
          <w:szCs w:val="20"/>
        </w:rPr>
        <w:t>, izvēloties noslēgto gadu ar augstāko ieņēmumu rādītāju,</w:t>
      </w:r>
      <w:r w:rsidRPr="000F68FA">
        <w:rPr>
          <w:rFonts w:ascii="Arial" w:eastAsia="Times New Roman" w:hAnsi="Arial" w:cs="Arial"/>
          <w:sz w:val="20"/>
          <w:szCs w:val="20"/>
        </w:rPr>
        <w:t xml:space="preserve"> vai, ja saimniecība dibināta pēdējā noslēgtajā gadā pirms projekta iesniegšanas, nepārsniedzot pēdējā noslēgtā gada ieņēmumus no lauksaimniecības produktu ražošanas vairāk kā trīs reizes (šo nosacījumu nepiemēro pretendentam, ja tā kopējā atbalstīto attiecināmo izmaksu summa programmēšanas periodā ir mazāka par 150 000 </w:t>
      </w:r>
      <w:proofErr w:type="spellStart"/>
      <w:r w:rsidRPr="000F68FA">
        <w:rPr>
          <w:rFonts w:ascii="Arial" w:eastAsia="Times New Roman" w:hAnsi="Arial" w:cs="Arial"/>
          <w:i/>
          <w:iCs/>
          <w:sz w:val="20"/>
          <w:szCs w:val="20"/>
        </w:rPr>
        <w:t>euro</w:t>
      </w:r>
      <w:proofErr w:type="spellEnd"/>
      <w:r w:rsidR="00C53BF7" w:rsidRPr="000F68FA">
        <w:rPr>
          <w:rFonts w:ascii="Arial" w:eastAsia="Times New Roman" w:hAnsi="Arial" w:cs="Arial"/>
          <w:iCs/>
          <w:sz w:val="20"/>
          <w:szCs w:val="20"/>
        </w:rPr>
        <w:t xml:space="preserve"> vai 210 000 </w:t>
      </w:r>
      <w:proofErr w:type="spellStart"/>
      <w:r w:rsidR="00C53BF7" w:rsidRPr="000F68FA">
        <w:rPr>
          <w:rFonts w:ascii="Arial" w:eastAsia="Times New Roman" w:hAnsi="Arial" w:cs="Arial"/>
          <w:i/>
          <w:iCs/>
          <w:sz w:val="20"/>
          <w:szCs w:val="20"/>
        </w:rPr>
        <w:t>euro</w:t>
      </w:r>
      <w:proofErr w:type="spellEnd"/>
      <w:r w:rsidR="00C53BF7" w:rsidRPr="000F68FA">
        <w:rPr>
          <w:rFonts w:ascii="Arial" w:eastAsia="Times New Roman" w:hAnsi="Arial" w:cs="Arial"/>
          <w:iCs/>
          <w:sz w:val="20"/>
          <w:szCs w:val="20"/>
        </w:rPr>
        <w:t>, ja pretendents ir bioloģiskās lauksaimniecības shēmas operators</w:t>
      </w:r>
      <w:r w:rsidR="00004B5C" w:rsidRPr="000F68FA">
        <w:rPr>
          <w:rFonts w:ascii="Arial" w:eastAsia="Times New Roman" w:hAnsi="Arial" w:cs="Arial"/>
          <w:iCs/>
          <w:sz w:val="20"/>
          <w:szCs w:val="20"/>
        </w:rPr>
        <w:t xml:space="preserve"> un</w:t>
      </w:r>
      <w:r w:rsidR="00C53BF7" w:rsidRPr="000F68FA">
        <w:rPr>
          <w:rFonts w:ascii="Arial" w:eastAsia="Times New Roman" w:hAnsi="Arial" w:cs="Arial"/>
          <w:iCs/>
          <w:sz w:val="20"/>
          <w:szCs w:val="20"/>
        </w:rPr>
        <w:t xml:space="preserve"> </w:t>
      </w:r>
      <w:r w:rsidR="00EF0023" w:rsidRPr="000F68FA">
        <w:rPr>
          <w:rFonts w:ascii="Arial" w:eastAsia="Times New Roman" w:hAnsi="Arial" w:cs="Arial"/>
          <w:iCs/>
          <w:sz w:val="20"/>
          <w:szCs w:val="20"/>
        </w:rPr>
        <w:t xml:space="preserve">apsaimniekotās zemes platība </w:t>
      </w:r>
      <w:r w:rsidR="00004B5C" w:rsidRPr="000F68FA">
        <w:rPr>
          <w:rFonts w:ascii="Arial" w:eastAsia="Times New Roman" w:hAnsi="Arial" w:cs="Arial"/>
          <w:iCs/>
          <w:sz w:val="20"/>
          <w:szCs w:val="20"/>
        </w:rPr>
        <w:t>pārsniedz 100 ha</w:t>
      </w:r>
      <w:r w:rsidRPr="000F68FA">
        <w:rPr>
          <w:rFonts w:ascii="Arial" w:eastAsia="Times New Roman" w:hAnsi="Arial" w:cs="Arial"/>
          <w:sz w:val="20"/>
          <w:szCs w:val="20"/>
        </w:rPr>
        <w:t>).</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3</w:t>
      </w:r>
      <w:r w:rsidRPr="000F68FA">
        <w:rPr>
          <w:rFonts w:ascii="Arial" w:eastAsia="Times New Roman" w:hAnsi="Arial" w:cs="Arial"/>
          <w:sz w:val="20"/>
          <w:szCs w:val="20"/>
        </w:rPr>
        <w:t> Pieejamais maksimālais finansējums, ieskaitot šā pielikuma 7. punktā minēto. Attiecībā uz būvniecību vai būvniecību un pamatlīdzekļu iegādi – nepārsniedzot pretendenta ieņēmumus no lauksaimniecības produktu ražošanas un pārstrādes pēdējos divos noslēgtajos gados</w:t>
      </w:r>
      <w:r w:rsidR="00D77DC3" w:rsidRPr="000F68FA">
        <w:rPr>
          <w:rFonts w:ascii="Arial" w:eastAsia="Times New Roman" w:hAnsi="Arial" w:cs="Arial"/>
          <w:sz w:val="20"/>
          <w:szCs w:val="20"/>
        </w:rPr>
        <w:t>, izvēloties noslēgto gadu ar augstāko ieņēmumu rādītāju,</w:t>
      </w:r>
      <w:r w:rsidRPr="000F68FA">
        <w:rPr>
          <w:rFonts w:ascii="Arial" w:eastAsia="Times New Roman" w:hAnsi="Arial" w:cs="Arial"/>
          <w:sz w:val="20"/>
          <w:szCs w:val="20"/>
        </w:rPr>
        <w:t xml:space="preserve"> vai, ja saimniecība dibināta pēdējā noslēgtajā gadā pirms projekta iesniegšanas, nepārsniedzot pēdējā noslēgtā gada ieņēmumus no lauksaimniecības produktu ražošanas vairāk kā piecas reizes, turklāt pamatlīdzekļu iegādei nepārsniedzot vairāk kā trīs reizes (šo nosacījumu nepiemēro pretendentam, ja tā kopējā atbalstīto attiecināmo izmaksu summa programmēšanas periodā ir mazāka par 150 000 </w:t>
      </w:r>
      <w:proofErr w:type="spellStart"/>
      <w:r w:rsidRPr="000F68FA">
        <w:rPr>
          <w:rFonts w:ascii="Arial" w:eastAsia="Times New Roman" w:hAnsi="Arial" w:cs="Arial"/>
          <w:i/>
          <w:iCs/>
          <w:sz w:val="20"/>
          <w:szCs w:val="20"/>
        </w:rPr>
        <w:t>euro</w:t>
      </w:r>
      <w:proofErr w:type="spellEnd"/>
      <w:r w:rsidR="00C53BF7" w:rsidRPr="000F68FA">
        <w:rPr>
          <w:rFonts w:ascii="Arial" w:eastAsia="Times New Roman" w:hAnsi="Arial" w:cs="Arial"/>
          <w:i/>
          <w:iCs/>
          <w:sz w:val="20"/>
          <w:szCs w:val="20"/>
        </w:rPr>
        <w:t xml:space="preserve"> </w:t>
      </w:r>
      <w:r w:rsidR="00C53BF7" w:rsidRPr="000F68FA">
        <w:rPr>
          <w:rFonts w:ascii="Arial" w:eastAsia="Times New Roman" w:hAnsi="Arial" w:cs="Arial"/>
          <w:iCs/>
          <w:sz w:val="20"/>
          <w:szCs w:val="20"/>
        </w:rPr>
        <w:t xml:space="preserve">vai 210 000 </w:t>
      </w:r>
      <w:proofErr w:type="spellStart"/>
      <w:r w:rsidR="00C53BF7" w:rsidRPr="000F68FA">
        <w:rPr>
          <w:rFonts w:ascii="Arial" w:eastAsia="Times New Roman" w:hAnsi="Arial" w:cs="Arial"/>
          <w:i/>
          <w:iCs/>
          <w:sz w:val="20"/>
          <w:szCs w:val="20"/>
        </w:rPr>
        <w:t>euro</w:t>
      </w:r>
      <w:proofErr w:type="spellEnd"/>
      <w:r w:rsidR="00C53BF7" w:rsidRPr="000F68FA">
        <w:rPr>
          <w:rFonts w:ascii="Arial" w:eastAsia="Times New Roman" w:hAnsi="Arial" w:cs="Arial"/>
          <w:iCs/>
          <w:sz w:val="20"/>
          <w:szCs w:val="20"/>
        </w:rPr>
        <w:t>, ja pretendents ir bioloģiskās lauksaimniecības shēmas operators</w:t>
      </w:r>
      <w:r w:rsidR="00004B5C" w:rsidRPr="000F68FA">
        <w:rPr>
          <w:rFonts w:ascii="Arial" w:eastAsia="Times New Roman" w:hAnsi="Arial" w:cs="Arial"/>
          <w:iCs/>
          <w:sz w:val="20"/>
          <w:szCs w:val="20"/>
        </w:rPr>
        <w:t xml:space="preserve"> un</w:t>
      </w:r>
      <w:r w:rsidR="00EF0023" w:rsidRPr="000F68FA">
        <w:rPr>
          <w:rFonts w:ascii="Arial" w:eastAsia="Times New Roman" w:hAnsi="Arial" w:cs="Arial"/>
          <w:iCs/>
          <w:sz w:val="20"/>
          <w:szCs w:val="20"/>
        </w:rPr>
        <w:t xml:space="preserve"> apsaimniekotās zemes platība </w:t>
      </w:r>
      <w:r w:rsidR="00004B5C" w:rsidRPr="000F68FA">
        <w:rPr>
          <w:rFonts w:ascii="Arial" w:eastAsia="Times New Roman" w:hAnsi="Arial" w:cs="Arial"/>
          <w:iCs/>
          <w:sz w:val="20"/>
          <w:szCs w:val="20"/>
        </w:rPr>
        <w:t>pārsniedz 100 ha</w:t>
      </w:r>
      <w:r w:rsidRPr="000F68FA">
        <w:rPr>
          <w:rFonts w:ascii="Arial" w:eastAsia="Times New Roman" w:hAnsi="Arial" w:cs="Arial"/>
          <w:sz w:val="20"/>
          <w:szCs w:val="20"/>
        </w:rPr>
        <w:t>). Attiecībā uz pamatlīdzekļu iegādi – nepārsniedzot pretendenta ieņēmumus no lauksaimniecības produktu ražošanas un pārstrādes pēdējos divos noslēgtajos gados pirms projekta iesnieguma iesniegšanas</w:t>
      </w:r>
      <w:r w:rsidR="00D77DC3" w:rsidRPr="000F68FA">
        <w:rPr>
          <w:rFonts w:ascii="Arial" w:eastAsia="Times New Roman" w:hAnsi="Arial" w:cs="Arial"/>
          <w:sz w:val="20"/>
          <w:szCs w:val="20"/>
        </w:rPr>
        <w:t>, izvēloties noslēgto gadu ar augstāko ieņēmumu rādītāju,</w:t>
      </w:r>
      <w:r w:rsidRPr="000F68FA">
        <w:rPr>
          <w:rFonts w:ascii="Arial" w:eastAsia="Times New Roman" w:hAnsi="Arial" w:cs="Arial"/>
          <w:sz w:val="20"/>
          <w:szCs w:val="20"/>
        </w:rPr>
        <w:t xml:space="preserve"> vai, ja saimniecība dibināta pēdējā noslēgtajā gadā pirms projekta iesniegšanas, nepārsniedzot pēdējā noslēgtā gada ieņēmumus no lauksaimniecības produktu ražošanas vairāk kā trīs reizes (šo nosacījumu nepiemēro pretendentam, ja tā kopējā atbalstīto attiecināmo izmaksu summa programmēšanas periodā ir mazāka par 150 000 </w:t>
      </w:r>
      <w:proofErr w:type="spellStart"/>
      <w:r w:rsidRPr="000F68FA">
        <w:rPr>
          <w:rFonts w:ascii="Arial" w:eastAsia="Times New Roman" w:hAnsi="Arial" w:cs="Arial"/>
          <w:i/>
          <w:iCs/>
          <w:sz w:val="20"/>
          <w:szCs w:val="20"/>
        </w:rPr>
        <w:t>euro</w:t>
      </w:r>
      <w:proofErr w:type="spellEnd"/>
      <w:r w:rsidR="00C53BF7" w:rsidRPr="000F68FA">
        <w:rPr>
          <w:rFonts w:ascii="Arial" w:eastAsia="Times New Roman" w:hAnsi="Arial" w:cs="Arial"/>
          <w:iCs/>
          <w:sz w:val="20"/>
          <w:szCs w:val="20"/>
        </w:rPr>
        <w:t xml:space="preserve"> vai 210 000 </w:t>
      </w:r>
      <w:proofErr w:type="spellStart"/>
      <w:r w:rsidR="00C53BF7" w:rsidRPr="000F68FA">
        <w:rPr>
          <w:rFonts w:ascii="Arial" w:eastAsia="Times New Roman" w:hAnsi="Arial" w:cs="Arial"/>
          <w:i/>
          <w:iCs/>
          <w:sz w:val="20"/>
          <w:szCs w:val="20"/>
        </w:rPr>
        <w:t>euro</w:t>
      </w:r>
      <w:proofErr w:type="spellEnd"/>
      <w:r w:rsidR="00C53BF7" w:rsidRPr="000F68FA">
        <w:rPr>
          <w:rFonts w:ascii="Arial" w:eastAsia="Times New Roman" w:hAnsi="Arial" w:cs="Arial"/>
          <w:iCs/>
          <w:sz w:val="20"/>
          <w:szCs w:val="20"/>
        </w:rPr>
        <w:t>, ja pretendents ir bioloģiskās lauksaimniecības shēmas operators</w:t>
      </w:r>
      <w:r w:rsidR="00004B5C" w:rsidRPr="000F68FA">
        <w:rPr>
          <w:rFonts w:ascii="Arial" w:eastAsia="Times New Roman" w:hAnsi="Arial" w:cs="Arial"/>
          <w:iCs/>
          <w:sz w:val="20"/>
          <w:szCs w:val="20"/>
        </w:rPr>
        <w:t xml:space="preserve"> un</w:t>
      </w:r>
      <w:r w:rsidR="00EF0023" w:rsidRPr="000F68FA">
        <w:rPr>
          <w:rFonts w:ascii="Arial" w:eastAsia="Times New Roman" w:hAnsi="Arial" w:cs="Arial"/>
          <w:iCs/>
          <w:sz w:val="20"/>
          <w:szCs w:val="20"/>
        </w:rPr>
        <w:t xml:space="preserve"> apsaimniekotās zemes platība </w:t>
      </w:r>
      <w:r w:rsidR="00004B5C" w:rsidRPr="000F68FA">
        <w:rPr>
          <w:rFonts w:ascii="Arial" w:eastAsia="Times New Roman" w:hAnsi="Arial" w:cs="Arial"/>
          <w:iCs/>
          <w:sz w:val="20"/>
          <w:szCs w:val="20"/>
        </w:rPr>
        <w:t>pārsniedz 100 ha</w:t>
      </w:r>
      <w:r w:rsidRPr="000F68FA">
        <w:rPr>
          <w:rFonts w:ascii="Arial" w:eastAsia="Times New Roman" w:hAnsi="Arial" w:cs="Arial"/>
          <w:sz w:val="20"/>
          <w:szCs w:val="20"/>
        </w:rPr>
        <w:t>). Pretendentam ir iespēja pieteikties uz šā pielikuma 1. punktā minēto finansējumu (pieejamais maksimālais finansējums, ieskaitot šā pielikuma 3. punktā minēto), nepiemērojot 7. pielikuma papildu atbalsta intensitāti jaunajiem lauksaimniekiem.</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4</w:t>
      </w:r>
      <w:r w:rsidRPr="000F68FA">
        <w:rPr>
          <w:rFonts w:ascii="Arial" w:eastAsia="Times New Roman" w:hAnsi="Arial" w:cs="Arial"/>
          <w:sz w:val="20"/>
          <w:szCs w:val="20"/>
        </w:rPr>
        <w:t> Pieejamais maksimālais finansējums, ieskaitot šā pielikuma 5. un 7. punktā minēto.</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5</w:t>
      </w:r>
      <w:r w:rsidRPr="000F68FA">
        <w:rPr>
          <w:rFonts w:ascii="Arial" w:eastAsia="Times New Roman" w:hAnsi="Arial" w:cs="Arial"/>
          <w:sz w:val="20"/>
          <w:szCs w:val="20"/>
        </w:rPr>
        <w:t> Nepārsniedzot pretendenta neto apgrozījumu no lauksaimniecības produktu pārstrādes un ražošanas pēdējā noslēgtajā gadā vairāk kā piecas reizes (šo nosacījumu nepiemēro pretendentam, kura mērķis ir izveidot jaunu pārstrādes uzņēmumu).</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6</w:t>
      </w:r>
      <w:r w:rsidRPr="000F68FA">
        <w:rPr>
          <w:rFonts w:ascii="Arial" w:eastAsia="Times New Roman" w:hAnsi="Arial" w:cs="Arial"/>
          <w:sz w:val="20"/>
          <w:szCs w:val="20"/>
        </w:rPr>
        <w:t xml:space="preserve"> Attiecināmās izmaksas lauku saimniecībai, ja jaunā pārstrādes uzņēmuma pārstrādes jauda nav </w:t>
      </w:r>
      <w:r w:rsidRPr="000F68FA">
        <w:rPr>
          <w:rFonts w:ascii="Arial" w:eastAsia="Times New Roman" w:hAnsi="Arial" w:cs="Arial"/>
          <w:sz w:val="20"/>
          <w:szCs w:val="20"/>
        </w:rPr>
        <w:lastRenderedPageBreak/>
        <w:t>lielāka par atbalsta pretendenta saražoto primāro lauksaimniecības produktu apjomu, ko plānots pārstrādāt, un ja pārstrādes uzņēmumā tiek pārstrādāti vismaz 70 % no atbalsta pretendenta saražoto primāro lauksaimniecības produktu apjoma.</w:t>
      </w:r>
    </w:p>
    <w:p w:rsidR="00961BE1" w:rsidRPr="000F68FA" w:rsidRDefault="00961BE1" w:rsidP="00D86802">
      <w:pPr>
        <w:spacing w:after="0" w:line="240" w:lineRule="auto"/>
        <w:jc w:val="both"/>
        <w:rPr>
          <w:rFonts w:ascii="Times New Roman" w:eastAsia="Times New Roman" w:hAnsi="Times New Roman" w:cs="Times New Roman"/>
          <w:sz w:val="24"/>
          <w:szCs w:val="24"/>
        </w:rPr>
      </w:pPr>
      <w:bookmarkStart w:id="2" w:name="piel7"/>
      <w:bookmarkEnd w:id="2"/>
    </w:p>
    <w:p w:rsidR="0040140A" w:rsidRPr="000F68FA" w:rsidRDefault="0040140A" w:rsidP="0040140A">
      <w:pPr>
        <w:shd w:val="clear" w:color="auto" w:fill="FFFFFF"/>
        <w:spacing w:after="0" w:line="240" w:lineRule="auto"/>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7.</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pielikums </w:t>
      </w:r>
      <w:r w:rsidRPr="000F68FA">
        <w:rPr>
          <w:rFonts w:ascii="Times New Roman" w:eastAsia="Times New Roman" w:hAnsi="Times New Roman" w:cs="Times New Roman"/>
          <w:sz w:val="24"/>
          <w:szCs w:val="24"/>
        </w:rPr>
        <w:br/>
        <w:t>Ministru kabineta </w:t>
      </w:r>
      <w:r w:rsidRPr="000F68FA">
        <w:rPr>
          <w:rFonts w:ascii="Times New Roman" w:eastAsia="Times New Roman" w:hAnsi="Times New Roman" w:cs="Times New Roman"/>
          <w:sz w:val="24"/>
          <w:szCs w:val="24"/>
        </w:rPr>
        <w:br/>
        <w:t>2014.</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gada 30.</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septembra </w:t>
      </w:r>
      <w:r w:rsidRPr="000F68FA">
        <w:rPr>
          <w:rFonts w:ascii="Times New Roman" w:eastAsia="Times New Roman" w:hAnsi="Times New Roman" w:cs="Times New Roman"/>
          <w:sz w:val="24"/>
          <w:szCs w:val="24"/>
        </w:rPr>
        <w:br/>
        <w:t xml:space="preserve">noteikumiem </w:t>
      </w:r>
      <w:proofErr w:type="spellStart"/>
      <w:r w:rsidRPr="000F68FA">
        <w:rPr>
          <w:rFonts w:ascii="Times New Roman" w:eastAsia="Times New Roman" w:hAnsi="Times New Roman" w:cs="Times New Roman"/>
          <w:sz w:val="24"/>
          <w:szCs w:val="24"/>
        </w:rPr>
        <w:t>Nr</w:t>
      </w:r>
      <w:proofErr w:type="spellEnd"/>
      <w:r w:rsidRPr="000F68FA">
        <w:rPr>
          <w:rFonts w:ascii="Times New Roman" w:eastAsia="Times New Roman" w:hAnsi="Times New Roman" w:cs="Times New Roman"/>
          <w:sz w:val="24"/>
          <w:szCs w:val="24"/>
        </w:rPr>
        <w:t>.</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600</w:t>
      </w:r>
    </w:p>
    <w:p w:rsidR="0040140A" w:rsidRPr="000F68FA" w:rsidRDefault="0040140A" w:rsidP="0040140A">
      <w:pPr>
        <w:shd w:val="clear" w:color="auto" w:fill="FFFFFF"/>
        <w:spacing w:before="120" w:after="0" w:line="240" w:lineRule="auto"/>
        <w:jc w:val="center"/>
        <w:rPr>
          <w:rFonts w:ascii="Arial" w:eastAsia="Times New Roman" w:hAnsi="Arial" w:cs="Arial"/>
          <w:b/>
          <w:bCs/>
          <w:sz w:val="27"/>
          <w:szCs w:val="27"/>
        </w:rPr>
      </w:pPr>
      <w:bookmarkStart w:id="3" w:name="602054"/>
      <w:bookmarkEnd w:id="3"/>
      <w:r w:rsidRPr="000F68FA">
        <w:rPr>
          <w:rFonts w:ascii="Arial" w:eastAsia="Times New Roman" w:hAnsi="Arial" w:cs="Arial"/>
          <w:b/>
          <w:bCs/>
          <w:sz w:val="27"/>
          <w:szCs w:val="27"/>
        </w:rPr>
        <w:t>Atbalsta intensitāte (procentos no projekta attiecināmajiem izdevumiem)</w:t>
      </w:r>
    </w:p>
    <w:p w:rsidR="0040140A" w:rsidRPr="000F68FA" w:rsidRDefault="0040140A" w:rsidP="0040140A">
      <w:pPr>
        <w:shd w:val="clear" w:color="auto" w:fill="FFFFFF"/>
        <w:spacing w:before="45" w:after="0" w:line="248" w:lineRule="atLeast"/>
        <w:ind w:firstLine="300"/>
        <w:jc w:val="center"/>
        <w:rPr>
          <w:rFonts w:ascii="Arial" w:eastAsia="Times New Roman" w:hAnsi="Arial" w:cs="Arial"/>
          <w:i/>
          <w:iCs/>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013"/>
        <w:gridCol w:w="1096"/>
        <w:gridCol w:w="1096"/>
        <w:gridCol w:w="1096"/>
        <w:gridCol w:w="1096"/>
        <w:gridCol w:w="1187"/>
      </w:tblGrid>
      <w:tr w:rsidR="000F68FA" w:rsidRPr="000F68FA" w:rsidTr="00EF6A05">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1650" w:type="pct"/>
            <w:vMerge w:val="restar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Attiecināmo izmaksu veids</w:t>
            </w:r>
          </w:p>
        </w:tc>
        <w:tc>
          <w:tcPr>
            <w:tcW w:w="3051" w:type="pct"/>
            <w:gridSpan w:val="5"/>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Atbalsta pretendenta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kooperatīvās sabiedrības) kopējais apgrozījums (</w:t>
            </w: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w:t>
            </w:r>
          </w:p>
        </w:tc>
      </w:tr>
      <w:tr w:rsidR="000F68FA" w:rsidRPr="000F68FA" w:rsidTr="001F3F4D">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after="0" w:line="240" w:lineRule="auto"/>
              <w:rPr>
                <w:rFonts w:ascii="Times New Roman" w:eastAsia="Times New Roman" w:hAnsi="Times New Roman" w:cs="Times New Roman"/>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0</w:t>
            </w:r>
            <w:r w:rsidRPr="000F68FA">
              <w:rPr>
                <w:rFonts w:ascii="Times New Roman" w:eastAsia="Times New Roman" w:hAnsi="Times New Roman" w:cs="Times New Roman"/>
                <w:sz w:val="20"/>
                <w:szCs w:val="20"/>
                <w:vertAlign w:val="superscript"/>
              </w:rPr>
              <w:t>1</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līdz</w:t>
            </w:r>
            <w:r w:rsidRPr="000F68FA">
              <w:rPr>
                <w:rFonts w:ascii="Times New Roman" w:eastAsia="Times New Roman" w:hAnsi="Times New Roman" w:cs="Times New Roman"/>
                <w:sz w:val="20"/>
                <w:szCs w:val="20"/>
              </w:rPr>
              <w:br/>
              <w:t>70 000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70 001–</w:t>
            </w:r>
            <w:r w:rsidRPr="000F68FA">
              <w:rPr>
                <w:rFonts w:ascii="Times New Roman" w:eastAsia="Times New Roman" w:hAnsi="Times New Roman" w:cs="Times New Roman"/>
                <w:sz w:val="20"/>
                <w:szCs w:val="20"/>
              </w:rPr>
              <w:br/>
              <w:t>1 000 000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1 000 001–</w:t>
            </w:r>
            <w:r w:rsidRPr="000F68FA">
              <w:rPr>
                <w:rFonts w:ascii="Times New Roman" w:eastAsia="Times New Roman" w:hAnsi="Times New Roman" w:cs="Times New Roman"/>
                <w:sz w:val="20"/>
                <w:szCs w:val="20"/>
              </w:rPr>
              <w:br/>
              <w:t>50 000 000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vairāk nekā</w:t>
            </w:r>
            <w:r w:rsidRPr="000F68FA">
              <w:rPr>
                <w:rFonts w:ascii="Times New Roman" w:eastAsia="Times New Roman" w:hAnsi="Times New Roman" w:cs="Times New Roman"/>
                <w:sz w:val="20"/>
                <w:szCs w:val="20"/>
              </w:rPr>
              <w:br/>
              <w:t>50 000 001</w:t>
            </w:r>
          </w:p>
        </w:tc>
      </w:tr>
      <w:tr w:rsidR="000F68FA" w:rsidRPr="000F68FA" w:rsidTr="001F3F4D">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b/>
                <w:bCs/>
                <w:sz w:val="20"/>
                <w:szCs w:val="20"/>
                <w:bdr w:val="none" w:sz="0" w:space="0" w:color="auto" w:frame="1"/>
              </w:rPr>
              <w:t xml:space="preserve">I. </w:t>
            </w:r>
            <w:proofErr w:type="spellStart"/>
            <w:r w:rsidRPr="000F68FA">
              <w:rPr>
                <w:rFonts w:ascii="Times New Roman" w:eastAsia="Times New Roman" w:hAnsi="Times New Roman" w:cs="Times New Roman"/>
                <w:b/>
                <w:bCs/>
                <w:sz w:val="20"/>
                <w:szCs w:val="20"/>
                <w:bdr w:val="none" w:sz="0" w:space="0" w:color="auto" w:frame="1"/>
              </w:rPr>
              <w:t>Apakšpasākums</w:t>
            </w:r>
            <w:proofErr w:type="spellEnd"/>
            <w:r w:rsidRPr="000F68FA">
              <w:rPr>
                <w:rFonts w:ascii="Times New Roman" w:eastAsia="Times New Roman" w:hAnsi="Times New Roman" w:cs="Times New Roman"/>
                <w:b/>
                <w:bCs/>
                <w:sz w:val="20"/>
                <w:szCs w:val="20"/>
                <w:bdr w:val="none" w:sz="0" w:space="0" w:color="auto" w:frame="1"/>
              </w:rPr>
              <w:t xml:space="preserve"> "Atbalsts ieguldījumiem lauku saimniecībās"</w:t>
            </w:r>
            <w:r w:rsidRPr="000F68FA">
              <w:rPr>
                <w:rFonts w:ascii="Times New Roman" w:eastAsia="Times New Roman" w:hAnsi="Times New Roman" w:cs="Times New Roman"/>
                <w:sz w:val="20"/>
                <w:szCs w:val="20"/>
                <w:vertAlign w:val="superscript"/>
              </w:rPr>
              <w:t>2</w:t>
            </w:r>
          </w:p>
        </w:tc>
      </w:tr>
      <w:tr w:rsidR="000F68FA" w:rsidRPr="000F68FA" w:rsidTr="001F3F4D">
        <w:tc>
          <w:tcPr>
            <w:tcW w:w="300" w:type="pct"/>
            <w:vMerge w:val="restart"/>
            <w:tcBorders>
              <w:top w:val="outset" w:sz="6" w:space="0" w:color="414142"/>
              <w:left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Būvju būvniecība, pārbūve, atjaunošana, stacionāro iekārtu iegāde kopā ar būvniecību vai pārbūvi, ilggadīgo stādījumu ierīkošana</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1F3F4D">
        <w:tc>
          <w:tcPr>
            <w:tcW w:w="0" w:type="auto"/>
            <w:vMerge/>
            <w:tcBorders>
              <w:left w:val="outset" w:sz="6" w:space="0" w:color="414142"/>
              <w:right w:val="outset" w:sz="6" w:space="0" w:color="414142"/>
            </w:tcBorders>
            <w:vAlign w:val="center"/>
            <w:hideMark/>
          </w:tcPr>
          <w:p w:rsidR="0040140A" w:rsidRPr="000F68FA" w:rsidRDefault="0040140A" w:rsidP="0040140A">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Papildu atbalsta intensitāte jaunajiem lauksaimniekiem, veicot būvniecību, pārbūvi vai </w:t>
            </w:r>
            <w:proofErr w:type="gramStart"/>
            <w:r w:rsidRPr="000F68FA">
              <w:rPr>
                <w:rFonts w:ascii="Times New Roman" w:eastAsia="Times New Roman" w:hAnsi="Times New Roman" w:cs="Times New Roman"/>
                <w:sz w:val="20"/>
                <w:szCs w:val="20"/>
              </w:rPr>
              <w:t>stacionāro iekārtu iegādi</w:t>
            </w:r>
            <w:proofErr w:type="gramEnd"/>
            <w:r w:rsidRPr="000F68FA">
              <w:rPr>
                <w:rFonts w:ascii="Times New Roman" w:eastAsia="Times New Roman" w:hAnsi="Times New Roman" w:cs="Times New Roman"/>
                <w:sz w:val="20"/>
                <w:szCs w:val="20"/>
              </w:rPr>
              <w:t xml:space="preserve"> kopā ar būvniecību vai pārbūvi vai ierīkojot ilggadīgos stādījumus</w:t>
            </w:r>
            <w:r w:rsidR="00D77DC3" w:rsidRPr="000F68FA">
              <w:rPr>
                <w:rFonts w:ascii="Times New Roman" w:eastAsia="Times New Roman" w:hAnsi="Times New Roman" w:cs="Times New Roman"/>
                <w:sz w:val="20"/>
                <w:szCs w:val="20"/>
              </w:rPr>
              <w:t xml:space="preserve">. Papildus atbalsta intensitāti nepiemēro </w:t>
            </w:r>
            <w:proofErr w:type="spellStart"/>
            <w:r w:rsidR="00D77DC3" w:rsidRPr="000F68FA">
              <w:rPr>
                <w:rFonts w:ascii="Times New Roman" w:eastAsia="Times New Roman" w:hAnsi="Times New Roman" w:cs="Times New Roman"/>
                <w:sz w:val="20"/>
                <w:szCs w:val="20"/>
              </w:rPr>
              <w:t>kopprojekta</w:t>
            </w:r>
            <w:proofErr w:type="spellEnd"/>
            <w:r w:rsidR="00D77DC3" w:rsidRPr="000F68FA">
              <w:rPr>
                <w:rFonts w:ascii="Times New Roman" w:eastAsia="Times New Roman" w:hAnsi="Times New Roman" w:cs="Times New Roman"/>
                <w:sz w:val="20"/>
                <w:szCs w:val="20"/>
              </w:rPr>
              <w:t xml:space="preserve"> dalībniekiem</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1F3F4D">
        <w:tc>
          <w:tcPr>
            <w:tcW w:w="0" w:type="auto"/>
            <w:vMerge/>
            <w:tcBorders>
              <w:left w:val="outset" w:sz="6" w:space="0" w:color="414142"/>
              <w:right w:val="outset" w:sz="6" w:space="0" w:color="414142"/>
            </w:tcBorders>
            <w:vAlign w:val="center"/>
            <w:hideMark/>
          </w:tcPr>
          <w:p w:rsidR="0040140A" w:rsidRPr="000F68FA" w:rsidRDefault="0040140A" w:rsidP="0040140A">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4237C">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Papildu atbalsta intensitāte, ja projekts tiek īstenots lopkopības nozarē, kurā audzē zālēdājus</w:t>
            </w:r>
            <w:r w:rsidR="0044237C" w:rsidRPr="000F68FA">
              <w:rPr>
                <w:rFonts w:ascii="Times New Roman" w:eastAsia="Times New Roman" w:hAnsi="Times New Roman" w:cs="Times New Roman"/>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1F3F4D">
        <w:trPr>
          <w:trHeight w:val="1845"/>
        </w:trPr>
        <w:tc>
          <w:tcPr>
            <w:tcW w:w="0" w:type="auto"/>
            <w:vMerge/>
            <w:tcBorders>
              <w:left w:val="outset" w:sz="6" w:space="0" w:color="414142"/>
              <w:right w:val="outset" w:sz="6" w:space="0" w:color="414142"/>
            </w:tcBorders>
            <w:vAlign w:val="center"/>
            <w:hideMark/>
          </w:tcPr>
          <w:p w:rsidR="0040140A" w:rsidRPr="000F68FA" w:rsidRDefault="0040140A" w:rsidP="0040140A">
            <w:pPr>
              <w:spacing w:after="0" w:line="240" w:lineRule="auto"/>
              <w:rPr>
                <w:rFonts w:ascii="Times New Roman" w:eastAsia="Times New Roman" w:hAnsi="Times New Roman" w:cs="Times New Roman"/>
                <w:sz w:val="20"/>
                <w:szCs w:val="20"/>
              </w:rPr>
            </w:pPr>
          </w:p>
        </w:tc>
        <w:tc>
          <w:tcPr>
            <w:tcW w:w="165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Papildu atbalsta intensitāte būvei un iekārtām, kas nodrošina 11.2.1.</w:t>
            </w:r>
            <w:r w:rsidR="00892AB4" w:rsidRPr="000F68FA">
              <w:rPr>
                <w:rFonts w:ascii="Times New Roman" w:eastAsia="Times New Roman" w:hAnsi="Times New Roman" w:cs="Times New Roman"/>
                <w:sz w:val="20"/>
                <w:szCs w:val="20"/>
              </w:rPr>
              <w:t> </w:t>
            </w:r>
            <w:r w:rsidRPr="000F68FA">
              <w:rPr>
                <w:rFonts w:ascii="Times New Roman" w:eastAsia="Times New Roman" w:hAnsi="Times New Roman" w:cs="Times New Roman"/>
                <w:sz w:val="20"/>
                <w:szCs w:val="20"/>
              </w:rPr>
              <w:t>mērķa sasniegšanu, ja projekts tiek īstenots šo noteikumu 11.2.1.</w:t>
            </w:r>
            <w:r w:rsidR="0034021F" w:rsidRPr="000F68FA">
              <w:rPr>
                <w:rFonts w:ascii="Times New Roman" w:eastAsia="Times New Roman" w:hAnsi="Times New Roman" w:cs="Times New Roman"/>
                <w:sz w:val="20"/>
                <w:szCs w:val="20"/>
              </w:rPr>
              <w:t> </w:t>
            </w:r>
            <w:r w:rsidRPr="000F68FA">
              <w:rPr>
                <w:rFonts w:ascii="Times New Roman" w:eastAsia="Times New Roman" w:hAnsi="Times New Roman" w:cs="Times New Roman"/>
                <w:sz w:val="20"/>
                <w:szCs w:val="20"/>
              </w:rPr>
              <w:t>apakšpunktā minētā mērķa sasniegšanai (projekta rezultātā energoefektivitāte palielinās vismaz par 20 %)</w:t>
            </w:r>
          </w:p>
        </w:tc>
        <w:tc>
          <w:tcPr>
            <w:tcW w:w="60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0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5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1F3F4D">
        <w:trPr>
          <w:trHeight w:val="225"/>
        </w:trPr>
        <w:tc>
          <w:tcPr>
            <w:tcW w:w="0" w:type="auto"/>
            <w:vMerge/>
            <w:tcBorders>
              <w:left w:val="outset" w:sz="6" w:space="0" w:color="414142"/>
              <w:bottom w:val="outset" w:sz="6" w:space="0" w:color="414142"/>
              <w:right w:val="outset" w:sz="6" w:space="0" w:color="414142"/>
            </w:tcBorders>
            <w:vAlign w:val="center"/>
          </w:tcPr>
          <w:p w:rsidR="0040140A" w:rsidRPr="000F68FA" w:rsidRDefault="0040140A" w:rsidP="0040140A">
            <w:pPr>
              <w:spacing w:after="0" w:line="240" w:lineRule="auto"/>
              <w:rPr>
                <w:rFonts w:ascii="Times New Roman" w:eastAsia="Times New Roman" w:hAnsi="Times New Roman" w:cs="Times New Roman"/>
                <w:sz w:val="20"/>
                <w:szCs w:val="20"/>
              </w:rPr>
            </w:pPr>
          </w:p>
        </w:tc>
        <w:tc>
          <w:tcPr>
            <w:tcW w:w="1650" w:type="pct"/>
            <w:tcBorders>
              <w:top w:val="single" w:sz="4" w:space="0" w:color="auto"/>
              <w:left w:val="outset" w:sz="6" w:space="0" w:color="414142"/>
              <w:bottom w:val="outset" w:sz="6" w:space="0" w:color="414142"/>
              <w:right w:val="outset" w:sz="6" w:space="0" w:color="414142"/>
            </w:tcBorders>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Papildu atbalsta intensitāte </w:t>
            </w:r>
            <w:proofErr w:type="spellStart"/>
            <w:r w:rsidRPr="000F68FA">
              <w:rPr>
                <w:rFonts w:ascii="Times New Roman" w:eastAsia="Times New Roman" w:hAnsi="Times New Roman" w:cs="Times New Roman"/>
                <w:sz w:val="20"/>
                <w:szCs w:val="20"/>
              </w:rPr>
              <w:t>biodrošības</w:t>
            </w:r>
            <w:proofErr w:type="spellEnd"/>
            <w:r w:rsidRPr="000F68FA">
              <w:rPr>
                <w:rFonts w:ascii="Times New Roman" w:eastAsia="Times New Roman" w:hAnsi="Times New Roman" w:cs="Times New Roman"/>
                <w:sz w:val="20"/>
                <w:szCs w:val="20"/>
              </w:rPr>
              <w:t xml:space="preserve"> pasākumos, ja projektu īsteno cūkkopības un putnkopības nozarē</w:t>
            </w:r>
          </w:p>
        </w:tc>
        <w:tc>
          <w:tcPr>
            <w:tcW w:w="600" w:type="pct"/>
            <w:tcBorders>
              <w:top w:val="single" w:sz="4" w:space="0" w:color="auto"/>
              <w:left w:val="outset" w:sz="6" w:space="0" w:color="414142"/>
              <w:bottom w:val="outset" w:sz="6" w:space="0" w:color="414142"/>
              <w:right w:val="outset" w:sz="6" w:space="0" w:color="414142"/>
            </w:tcBorders>
          </w:tcPr>
          <w:p w:rsidR="0040140A" w:rsidRPr="000F68FA" w:rsidRDefault="0083799C" w:rsidP="0040140A">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0" w:type="pct"/>
            <w:tcBorders>
              <w:top w:val="single" w:sz="4" w:space="0" w:color="auto"/>
              <w:left w:val="outset" w:sz="6" w:space="0" w:color="414142"/>
              <w:bottom w:val="outset" w:sz="6" w:space="0" w:color="414142"/>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single" w:sz="4" w:space="0" w:color="auto"/>
              <w:left w:val="outset" w:sz="6" w:space="0" w:color="414142"/>
              <w:bottom w:val="outset" w:sz="6" w:space="0" w:color="414142"/>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single" w:sz="4" w:space="0" w:color="auto"/>
              <w:left w:val="outset" w:sz="6" w:space="0" w:color="414142"/>
              <w:bottom w:val="outset" w:sz="6" w:space="0" w:color="414142"/>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50" w:type="pct"/>
            <w:tcBorders>
              <w:top w:val="single" w:sz="4" w:space="0" w:color="auto"/>
              <w:left w:val="outset" w:sz="6" w:space="0" w:color="414142"/>
              <w:bottom w:val="outset" w:sz="6" w:space="0" w:color="414142"/>
              <w:right w:val="outset" w:sz="6" w:space="0" w:color="414142"/>
            </w:tcBorders>
          </w:tcPr>
          <w:p w:rsidR="0040140A" w:rsidRPr="000F68FA" w:rsidRDefault="003A328B" w:rsidP="0040140A">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EF6A05">
        <w:trPr>
          <w:trHeight w:val="1152"/>
        </w:trPr>
        <w:tc>
          <w:tcPr>
            <w:tcW w:w="300" w:type="pct"/>
            <w:tcBorders>
              <w:top w:val="outset" w:sz="6" w:space="0" w:color="414142"/>
              <w:left w:val="outset" w:sz="6" w:space="0" w:color="414142"/>
              <w:right w:val="outset" w:sz="6" w:space="0" w:color="414142"/>
            </w:tcBorders>
            <w:hideMark/>
          </w:tcPr>
          <w:p w:rsidR="00EF6A05" w:rsidRPr="000F68FA" w:rsidRDefault="00EF6A05"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1650" w:type="pct"/>
            <w:tcBorders>
              <w:top w:val="outset" w:sz="6" w:space="0" w:color="414142"/>
              <w:left w:val="outset" w:sz="6" w:space="0" w:color="414142"/>
              <w:right w:val="outset" w:sz="6" w:space="0" w:color="414142"/>
            </w:tcBorders>
            <w:hideMark/>
          </w:tcPr>
          <w:p w:rsidR="00EF6A05" w:rsidRPr="000F68FA" w:rsidRDefault="00EF6A05"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Papildu atbalsta intensitāte jaunajiem lauksaimniekiem, ja projektā investīcijas iegulda pamatlīdzekļu iegādei bez būvniecības vai pārbūves</w:t>
            </w:r>
            <w:r w:rsidR="00AC094C" w:rsidRPr="000F68FA">
              <w:rPr>
                <w:rFonts w:ascii="Times New Roman" w:eastAsia="Times New Roman" w:hAnsi="Times New Roman" w:cs="Times New Roman"/>
                <w:sz w:val="20"/>
                <w:szCs w:val="20"/>
              </w:rPr>
              <w:t xml:space="preserve">. Papildus atbalsta intensitāti nepiemēro </w:t>
            </w:r>
            <w:proofErr w:type="spellStart"/>
            <w:r w:rsidR="00AC094C" w:rsidRPr="000F68FA">
              <w:rPr>
                <w:rFonts w:ascii="Times New Roman" w:eastAsia="Times New Roman" w:hAnsi="Times New Roman" w:cs="Times New Roman"/>
                <w:sz w:val="20"/>
                <w:szCs w:val="20"/>
              </w:rPr>
              <w:t>kopprojekta</w:t>
            </w:r>
            <w:proofErr w:type="spellEnd"/>
            <w:r w:rsidR="00AC094C" w:rsidRPr="000F68FA">
              <w:rPr>
                <w:rFonts w:ascii="Times New Roman" w:eastAsia="Times New Roman" w:hAnsi="Times New Roman" w:cs="Times New Roman"/>
                <w:sz w:val="20"/>
                <w:szCs w:val="20"/>
              </w:rPr>
              <w:t xml:space="preserve"> dalībniekiem</w:t>
            </w:r>
          </w:p>
        </w:tc>
        <w:tc>
          <w:tcPr>
            <w:tcW w:w="600" w:type="pct"/>
            <w:tcBorders>
              <w:top w:val="outset" w:sz="6" w:space="0" w:color="414142"/>
              <w:left w:val="outset" w:sz="6" w:space="0" w:color="414142"/>
              <w:right w:val="outset" w:sz="6" w:space="0" w:color="414142"/>
            </w:tcBorders>
            <w:hideMark/>
          </w:tcPr>
          <w:p w:rsidR="00EF6A05" w:rsidRPr="000F68FA" w:rsidRDefault="00EF6A05"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right w:val="outset" w:sz="6" w:space="0" w:color="414142"/>
            </w:tcBorders>
            <w:hideMark/>
          </w:tcPr>
          <w:p w:rsidR="00EF6A05" w:rsidRPr="000F68FA" w:rsidRDefault="00EF6A05"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right w:val="outset" w:sz="6" w:space="0" w:color="414142"/>
            </w:tcBorders>
            <w:hideMark/>
          </w:tcPr>
          <w:p w:rsidR="00EF6A05" w:rsidRPr="000F68FA" w:rsidRDefault="00EF6A05"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right w:val="outset" w:sz="6" w:space="0" w:color="414142"/>
            </w:tcBorders>
            <w:hideMark/>
          </w:tcPr>
          <w:p w:rsidR="00EF6A05" w:rsidRPr="000F68FA" w:rsidRDefault="00EF6A05"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50" w:type="pct"/>
            <w:tcBorders>
              <w:top w:val="outset" w:sz="6" w:space="0" w:color="414142"/>
              <w:left w:val="outset" w:sz="6" w:space="0" w:color="414142"/>
              <w:right w:val="outset" w:sz="6" w:space="0" w:color="414142"/>
            </w:tcBorders>
            <w:hideMark/>
          </w:tcPr>
          <w:p w:rsidR="00EF6A05" w:rsidRPr="000F68FA" w:rsidRDefault="00EF6A05"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1F3F4D">
        <w:trPr>
          <w:trHeight w:val="930"/>
        </w:trPr>
        <w:tc>
          <w:tcPr>
            <w:tcW w:w="300" w:type="pct"/>
            <w:tcBorders>
              <w:top w:val="single" w:sz="4" w:space="0" w:color="auto"/>
              <w:left w:val="outset" w:sz="6" w:space="0" w:color="414142"/>
              <w:bottom w:val="single" w:sz="4" w:space="0" w:color="auto"/>
              <w:right w:val="outset" w:sz="6" w:space="0" w:color="414142"/>
            </w:tcBorders>
          </w:tcPr>
          <w:p w:rsidR="0040140A" w:rsidRPr="000F68FA" w:rsidRDefault="00EF6A05"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3</w:t>
            </w:r>
            <w:r w:rsidR="0040140A" w:rsidRPr="000F68FA">
              <w:rPr>
                <w:rFonts w:ascii="Times New Roman" w:eastAsia="Times New Roman" w:hAnsi="Times New Roman" w:cs="Times New Roman"/>
                <w:sz w:val="20"/>
                <w:szCs w:val="20"/>
              </w:rPr>
              <w:t>.</w:t>
            </w:r>
          </w:p>
        </w:tc>
        <w:tc>
          <w:tcPr>
            <w:tcW w:w="1650" w:type="pct"/>
            <w:tcBorders>
              <w:top w:val="single" w:sz="4" w:space="0" w:color="auto"/>
              <w:left w:val="outset" w:sz="6" w:space="0" w:color="414142"/>
              <w:bottom w:val="single" w:sz="4" w:space="0" w:color="auto"/>
              <w:right w:val="outset" w:sz="6" w:space="0" w:color="414142"/>
            </w:tcBorders>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Papildu atbalsta intensitāte, ja projektā paredzētajai graudu kaltei izmanto atjaunojamos energoresursus</w:t>
            </w:r>
          </w:p>
        </w:tc>
        <w:tc>
          <w:tcPr>
            <w:tcW w:w="600" w:type="pct"/>
            <w:tcBorders>
              <w:top w:val="single" w:sz="4" w:space="0" w:color="auto"/>
              <w:left w:val="outset" w:sz="6" w:space="0" w:color="414142"/>
              <w:bottom w:val="single" w:sz="4" w:space="0" w:color="auto"/>
              <w:right w:val="outset" w:sz="6" w:space="0" w:color="414142"/>
            </w:tcBorders>
          </w:tcPr>
          <w:p w:rsidR="0040140A" w:rsidRPr="000F68FA" w:rsidRDefault="0083799C" w:rsidP="0040140A">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0" w:type="pct"/>
            <w:tcBorders>
              <w:top w:val="single" w:sz="4" w:space="0" w:color="auto"/>
              <w:left w:val="outset" w:sz="6" w:space="0" w:color="414142"/>
              <w:bottom w:val="single" w:sz="4" w:space="0" w:color="auto"/>
              <w:right w:val="outset" w:sz="6" w:space="0" w:color="414142"/>
            </w:tcBorders>
          </w:tcPr>
          <w:p w:rsidR="0040140A" w:rsidRPr="00F91104" w:rsidRDefault="00B23AAF" w:rsidP="0040140A">
            <w:pPr>
              <w:spacing w:before="100" w:beforeAutospacing="1" w:after="100" w:afterAutospacing="1" w:line="293" w:lineRule="atLeast"/>
              <w:jc w:val="center"/>
              <w:rPr>
                <w:rFonts w:ascii="Times New Roman" w:eastAsia="Times New Roman" w:hAnsi="Times New Roman" w:cs="Times New Roman"/>
                <w:sz w:val="20"/>
                <w:szCs w:val="20"/>
                <w:highlight w:val="yellow"/>
              </w:rPr>
            </w:pPr>
            <w:r w:rsidRPr="00F91104">
              <w:rPr>
                <w:rFonts w:ascii="Times New Roman" w:eastAsia="Times New Roman" w:hAnsi="Times New Roman" w:cs="Times New Roman"/>
                <w:sz w:val="20"/>
                <w:szCs w:val="20"/>
                <w:highlight w:val="yellow"/>
              </w:rPr>
              <w:t>10</w:t>
            </w:r>
            <w:r w:rsidR="0040140A" w:rsidRPr="00F91104">
              <w:rPr>
                <w:rFonts w:ascii="Times New Roman" w:eastAsia="Times New Roman" w:hAnsi="Times New Roman" w:cs="Times New Roman"/>
                <w:sz w:val="20"/>
                <w:szCs w:val="20"/>
                <w:highlight w:val="yellow"/>
              </w:rPr>
              <w:t xml:space="preserve"> %</w:t>
            </w:r>
          </w:p>
        </w:tc>
        <w:tc>
          <w:tcPr>
            <w:tcW w:w="600" w:type="pct"/>
            <w:tcBorders>
              <w:top w:val="single" w:sz="4" w:space="0" w:color="auto"/>
              <w:left w:val="outset" w:sz="6" w:space="0" w:color="414142"/>
              <w:bottom w:val="single" w:sz="4" w:space="0" w:color="auto"/>
              <w:right w:val="outset" w:sz="6" w:space="0" w:color="414142"/>
            </w:tcBorders>
          </w:tcPr>
          <w:p w:rsidR="0040140A" w:rsidRPr="00F91104" w:rsidRDefault="00B23AAF" w:rsidP="0040140A">
            <w:pPr>
              <w:spacing w:before="100" w:beforeAutospacing="1" w:after="100" w:afterAutospacing="1" w:line="293" w:lineRule="atLeast"/>
              <w:jc w:val="center"/>
              <w:rPr>
                <w:rFonts w:ascii="Times New Roman" w:eastAsia="Times New Roman" w:hAnsi="Times New Roman" w:cs="Times New Roman"/>
                <w:sz w:val="20"/>
                <w:szCs w:val="20"/>
                <w:highlight w:val="yellow"/>
              </w:rPr>
            </w:pPr>
            <w:r w:rsidRPr="00F91104">
              <w:rPr>
                <w:rFonts w:ascii="Times New Roman" w:eastAsia="Times New Roman" w:hAnsi="Times New Roman" w:cs="Times New Roman"/>
                <w:sz w:val="20"/>
                <w:szCs w:val="20"/>
                <w:highlight w:val="yellow"/>
              </w:rPr>
              <w:t>10</w:t>
            </w:r>
            <w:r w:rsidR="0040140A" w:rsidRPr="00F91104">
              <w:rPr>
                <w:rFonts w:ascii="Times New Roman" w:eastAsia="Times New Roman" w:hAnsi="Times New Roman" w:cs="Times New Roman"/>
                <w:sz w:val="20"/>
                <w:szCs w:val="20"/>
                <w:highlight w:val="yellow"/>
              </w:rPr>
              <w:t xml:space="preserve"> %</w:t>
            </w:r>
          </w:p>
        </w:tc>
        <w:tc>
          <w:tcPr>
            <w:tcW w:w="600" w:type="pct"/>
            <w:tcBorders>
              <w:top w:val="single" w:sz="4" w:space="0" w:color="auto"/>
              <w:left w:val="outset" w:sz="6" w:space="0" w:color="414142"/>
              <w:bottom w:val="single" w:sz="4" w:space="0" w:color="auto"/>
              <w:right w:val="outset" w:sz="6" w:space="0" w:color="414142"/>
            </w:tcBorders>
          </w:tcPr>
          <w:p w:rsidR="0040140A" w:rsidRPr="00F91104" w:rsidRDefault="00B23AAF" w:rsidP="0040140A">
            <w:pPr>
              <w:spacing w:before="100" w:beforeAutospacing="1" w:after="100" w:afterAutospacing="1" w:line="293" w:lineRule="atLeast"/>
              <w:jc w:val="center"/>
              <w:rPr>
                <w:rFonts w:ascii="Times New Roman" w:eastAsia="Times New Roman" w:hAnsi="Times New Roman" w:cs="Times New Roman"/>
                <w:sz w:val="20"/>
                <w:szCs w:val="20"/>
                <w:highlight w:val="yellow"/>
              </w:rPr>
            </w:pPr>
            <w:r w:rsidRPr="00F91104">
              <w:rPr>
                <w:rFonts w:ascii="Times New Roman" w:eastAsia="Times New Roman" w:hAnsi="Times New Roman" w:cs="Times New Roman"/>
                <w:sz w:val="20"/>
                <w:szCs w:val="20"/>
                <w:highlight w:val="yellow"/>
              </w:rPr>
              <w:t>10</w:t>
            </w:r>
            <w:r w:rsidR="0040140A" w:rsidRPr="00F91104">
              <w:rPr>
                <w:rFonts w:ascii="Times New Roman" w:eastAsia="Times New Roman" w:hAnsi="Times New Roman" w:cs="Times New Roman"/>
                <w:sz w:val="20"/>
                <w:szCs w:val="20"/>
                <w:highlight w:val="yellow"/>
              </w:rPr>
              <w:t xml:space="preserve"> %</w:t>
            </w:r>
          </w:p>
        </w:tc>
        <w:tc>
          <w:tcPr>
            <w:tcW w:w="650" w:type="pct"/>
            <w:tcBorders>
              <w:top w:val="single" w:sz="4" w:space="0" w:color="auto"/>
              <w:left w:val="outset" w:sz="6" w:space="0" w:color="414142"/>
              <w:bottom w:val="single" w:sz="4" w:space="0" w:color="auto"/>
              <w:right w:val="outset" w:sz="6" w:space="0" w:color="414142"/>
            </w:tcBorders>
          </w:tcPr>
          <w:p w:rsidR="0040140A" w:rsidRPr="000F68FA" w:rsidRDefault="003A328B"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EF0023">
        <w:trPr>
          <w:trHeight w:val="860"/>
        </w:trPr>
        <w:tc>
          <w:tcPr>
            <w:tcW w:w="300" w:type="pct"/>
            <w:tcBorders>
              <w:top w:val="single" w:sz="4" w:space="0" w:color="auto"/>
              <w:left w:val="outset" w:sz="6" w:space="0" w:color="414142"/>
              <w:bottom w:val="single" w:sz="4" w:space="0" w:color="auto"/>
              <w:right w:val="outset" w:sz="6" w:space="0" w:color="414142"/>
            </w:tcBorders>
          </w:tcPr>
          <w:p w:rsidR="0040140A" w:rsidRPr="000F68FA" w:rsidRDefault="00EF6A05"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r w:rsidR="0040140A" w:rsidRPr="000F68FA">
              <w:rPr>
                <w:rFonts w:ascii="Times New Roman" w:eastAsia="Times New Roman" w:hAnsi="Times New Roman" w:cs="Times New Roman"/>
                <w:sz w:val="20"/>
                <w:szCs w:val="20"/>
              </w:rPr>
              <w:t>.</w:t>
            </w:r>
          </w:p>
        </w:tc>
        <w:tc>
          <w:tcPr>
            <w:tcW w:w="1650" w:type="pct"/>
            <w:tcBorders>
              <w:top w:val="single" w:sz="4" w:space="0" w:color="auto"/>
              <w:left w:val="outset" w:sz="6" w:space="0" w:color="414142"/>
              <w:bottom w:val="single" w:sz="4" w:space="0" w:color="auto"/>
              <w:right w:val="outset" w:sz="6" w:space="0" w:color="414142"/>
            </w:tcBorders>
          </w:tcPr>
          <w:p w:rsidR="0040140A" w:rsidRPr="000F68FA" w:rsidRDefault="0040140A" w:rsidP="00EF002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Papildu atbalsta intensitāte </w:t>
            </w:r>
            <w:r w:rsidR="00BF06DC" w:rsidRPr="000F68FA">
              <w:rPr>
                <w:rFonts w:ascii="Times New Roman" w:eastAsia="Times New Roman" w:hAnsi="Times New Roman" w:cs="Times New Roman"/>
                <w:sz w:val="20"/>
                <w:szCs w:val="20"/>
              </w:rPr>
              <w:t>investīcijām</w:t>
            </w:r>
            <w:r w:rsidRPr="000F68FA">
              <w:rPr>
                <w:rFonts w:ascii="Times New Roman" w:eastAsia="Times New Roman" w:hAnsi="Times New Roman" w:cs="Times New Roman"/>
                <w:sz w:val="20"/>
                <w:szCs w:val="20"/>
              </w:rPr>
              <w:t>, kas nodrošina 11.2.2.3. un 11.2.2.4.</w:t>
            </w:r>
            <w:r w:rsidRPr="000F68FA">
              <w:rPr>
                <w:rFonts w:eastAsiaTheme="minorHAnsi"/>
                <w:lang w:eastAsia="en-US"/>
              </w:rPr>
              <w:t xml:space="preserve"> </w:t>
            </w:r>
            <w:r w:rsidRPr="000F68FA">
              <w:rPr>
                <w:rFonts w:ascii="Times New Roman" w:eastAsia="Times New Roman" w:hAnsi="Times New Roman" w:cs="Times New Roman"/>
                <w:sz w:val="20"/>
                <w:szCs w:val="20"/>
              </w:rPr>
              <w:t xml:space="preserve">mērķa sasniegšanu </w:t>
            </w:r>
            <w:r w:rsidR="00EF6A05" w:rsidRPr="000F68FA">
              <w:rPr>
                <w:rFonts w:ascii="Times New Roman" w:eastAsia="Times New Roman" w:hAnsi="Times New Roman" w:cs="Times New Roman"/>
                <w:sz w:val="20"/>
                <w:szCs w:val="20"/>
              </w:rPr>
              <w:t xml:space="preserve">un </w:t>
            </w:r>
            <w:proofErr w:type="spellStart"/>
            <w:r w:rsidR="00EF6A05" w:rsidRPr="000F68FA">
              <w:rPr>
                <w:rFonts w:ascii="Times New Roman" w:eastAsia="Times New Roman" w:hAnsi="Times New Roman" w:cs="Times New Roman"/>
                <w:sz w:val="20"/>
                <w:szCs w:val="20"/>
              </w:rPr>
              <w:t>meteostaciju</w:t>
            </w:r>
            <w:proofErr w:type="spellEnd"/>
            <w:r w:rsidR="00EF6A05" w:rsidRPr="000F68FA">
              <w:rPr>
                <w:rFonts w:ascii="Times New Roman" w:eastAsia="Times New Roman" w:hAnsi="Times New Roman" w:cs="Times New Roman"/>
                <w:sz w:val="20"/>
                <w:szCs w:val="20"/>
              </w:rPr>
              <w:t xml:space="preserve"> izveidošanai </w:t>
            </w:r>
          </w:p>
        </w:tc>
        <w:tc>
          <w:tcPr>
            <w:tcW w:w="600" w:type="pct"/>
            <w:tcBorders>
              <w:top w:val="single" w:sz="4" w:space="0" w:color="auto"/>
              <w:left w:val="outset" w:sz="6" w:space="0" w:color="414142"/>
              <w:bottom w:val="single" w:sz="4" w:space="0" w:color="auto"/>
              <w:right w:val="outset" w:sz="6" w:space="0" w:color="414142"/>
            </w:tcBorders>
          </w:tcPr>
          <w:p w:rsidR="0040140A" w:rsidRPr="000F68FA" w:rsidRDefault="0083799C" w:rsidP="0040140A">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0" w:type="pct"/>
            <w:tcBorders>
              <w:top w:val="single" w:sz="4" w:space="0" w:color="auto"/>
              <w:left w:val="outset" w:sz="6" w:space="0" w:color="414142"/>
              <w:bottom w:val="single" w:sz="4" w:space="0" w:color="auto"/>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single" w:sz="4" w:space="0" w:color="auto"/>
              <w:left w:val="outset" w:sz="6" w:space="0" w:color="414142"/>
              <w:bottom w:val="single" w:sz="4" w:space="0" w:color="auto"/>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single" w:sz="4" w:space="0" w:color="auto"/>
              <w:left w:val="outset" w:sz="6" w:space="0" w:color="414142"/>
              <w:bottom w:val="single" w:sz="4" w:space="0" w:color="auto"/>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50" w:type="pct"/>
            <w:tcBorders>
              <w:top w:val="single" w:sz="4" w:space="0" w:color="auto"/>
              <w:left w:val="outset" w:sz="6" w:space="0" w:color="414142"/>
              <w:bottom w:val="single" w:sz="4" w:space="0" w:color="auto"/>
              <w:right w:val="outset" w:sz="6" w:space="0" w:color="414142"/>
            </w:tcBorders>
          </w:tcPr>
          <w:p w:rsidR="0040140A" w:rsidRPr="000F68FA" w:rsidRDefault="003A328B"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1F3F4D">
        <w:trPr>
          <w:trHeight w:val="240"/>
        </w:trPr>
        <w:tc>
          <w:tcPr>
            <w:tcW w:w="300" w:type="pct"/>
            <w:tcBorders>
              <w:top w:val="single" w:sz="4" w:space="0" w:color="auto"/>
              <w:left w:val="outset" w:sz="6" w:space="0" w:color="414142"/>
              <w:bottom w:val="outset" w:sz="6" w:space="0" w:color="414142"/>
              <w:right w:val="outset" w:sz="6" w:space="0" w:color="414142"/>
            </w:tcBorders>
          </w:tcPr>
          <w:p w:rsidR="0040140A" w:rsidRPr="000F68FA" w:rsidRDefault="00EF6A05"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r w:rsidR="0040140A" w:rsidRPr="000F68FA">
              <w:rPr>
                <w:rFonts w:ascii="Times New Roman" w:eastAsia="Times New Roman" w:hAnsi="Times New Roman" w:cs="Times New Roman"/>
                <w:sz w:val="20"/>
                <w:szCs w:val="20"/>
              </w:rPr>
              <w:t>.</w:t>
            </w:r>
          </w:p>
        </w:tc>
        <w:tc>
          <w:tcPr>
            <w:tcW w:w="1650" w:type="pct"/>
            <w:tcBorders>
              <w:top w:val="single" w:sz="4" w:space="0" w:color="auto"/>
              <w:left w:val="outset" w:sz="6" w:space="0" w:color="414142"/>
              <w:bottom w:val="outset" w:sz="6" w:space="0" w:color="414142"/>
              <w:right w:val="outset" w:sz="6" w:space="0" w:color="414142"/>
            </w:tcBorders>
          </w:tcPr>
          <w:p w:rsidR="0040140A" w:rsidRPr="000F68FA" w:rsidRDefault="0040140A" w:rsidP="00F91104">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Papildu atbalsta intensitāte būvēm un tehnikai, ja projektu īsteno </w:t>
            </w:r>
            <w:r w:rsidR="0083799C">
              <w:rPr>
                <w:rFonts w:ascii="Times New Roman" w:eastAsia="Times New Roman" w:hAnsi="Times New Roman" w:cs="Times New Roman"/>
                <w:sz w:val="20"/>
                <w:szCs w:val="20"/>
              </w:rPr>
              <w:t xml:space="preserve">augļu, ogu, dārzeņu, augļu koku un ogulāju audzēšanas </w:t>
            </w:r>
            <w:r w:rsidRPr="000F68FA">
              <w:rPr>
                <w:rFonts w:ascii="Times New Roman" w:eastAsia="Times New Roman" w:hAnsi="Times New Roman" w:cs="Times New Roman"/>
                <w:sz w:val="20"/>
                <w:szCs w:val="20"/>
              </w:rPr>
              <w:t>nozarē</w:t>
            </w:r>
            <w:r w:rsidR="00B23AAF">
              <w:rPr>
                <w:rFonts w:ascii="Times New Roman" w:eastAsia="Times New Roman" w:hAnsi="Times New Roman" w:cs="Times New Roman"/>
                <w:sz w:val="20"/>
                <w:szCs w:val="20"/>
              </w:rPr>
              <w:t xml:space="preserve"> </w:t>
            </w:r>
            <w:r w:rsidR="00F91104">
              <w:rPr>
                <w:rFonts w:ascii="Times New Roman" w:eastAsia="Times New Roman" w:hAnsi="Times New Roman" w:cs="Times New Roman"/>
                <w:sz w:val="20"/>
                <w:szCs w:val="20"/>
                <w:highlight w:val="yellow"/>
              </w:rPr>
              <w:t>un graudaugu novākšanas</w:t>
            </w:r>
            <w:r w:rsidR="00B23AAF" w:rsidRPr="00F91104">
              <w:rPr>
                <w:rFonts w:ascii="Times New Roman" w:eastAsia="Times New Roman" w:hAnsi="Times New Roman" w:cs="Times New Roman"/>
                <w:sz w:val="20"/>
                <w:szCs w:val="20"/>
                <w:highlight w:val="yellow"/>
              </w:rPr>
              <w:t xml:space="preserve"> kombain</w:t>
            </w:r>
            <w:r w:rsidR="00F91104">
              <w:rPr>
                <w:rFonts w:ascii="Times New Roman" w:eastAsia="Times New Roman" w:hAnsi="Times New Roman" w:cs="Times New Roman"/>
                <w:sz w:val="20"/>
                <w:szCs w:val="20"/>
                <w:highlight w:val="yellow"/>
              </w:rPr>
              <w:t>a</w:t>
            </w:r>
            <w:r w:rsidR="00B23AAF" w:rsidRPr="00F91104">
              <w:rPr>
                <w:rFonts w:ascii="Times New Roman" w:eastAsia="Times New Roman" w:hAnsi="Times New Roman" w:cs="Times New Roman"/>
                <w:sz w:val="20"/>
                <w:szCs w:val="20"/>
                <w:highlight w:val="yellow"/>
              </w:rPr>
              <w:t xml:space="preserve"> iegādei</w:t>
            </w:r>
            <w:bookmarkStart w:id="4" w:name="_GoBack"/>
            <w:bookmarkEnd w:id="4"/>
          </w:p>
        </w:tc>
        <w:tc>
          <w:tcPr>
            <w:tcW w:w="600" w:type="pct"/>
            <w:tcBorders>
              <w:top w:val="single" w:sz="4" w:space="0" w:color="auto"/>
              <w:left w:val="outset" w:sz="6" w:space="0" w:color="414142"/>
              <w:bottom w:val="outset" w:sz="6" w:space="0" w:color="414142"/>
              <w:right w:val="outset" w:sz="6" w:space="0" w:color="414142"/>
            </w:tcBorders>
          </w:tcPr>
          <w:p w:rsidR="0040140A" w:rsidRPr="000F68FA" w:rsidRDefault="0083799C" w:rsidP="0040140A">
            <w:pPr>
              <w:spacing w:before="100" w:beforeAutospacing="1" w:after="100" w:afterAutospacing="1"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0" w:type="pct"/>
            <w:tcBorders>
              <w:top w:val="single" w:sz="4" w:space="0" w:color="auto"/>
              <w:left w:val="outset" w:sz="6" w:space="0" w:color="414142"/>
              <w:bottom w:val="outset" w:sz="6" w:space="0" w:color="414142"/>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single" w:sz="4" w:space="0" w:color="auto"/>
              <w:left w:val="outset" w:sz="6" w:space="0" w:color="414142"/>
              <w:bottom w:val="outset" w:sz="6" w:space="0" w:color="414142"/>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single" w:sz="4" w:space="0" w:color="auto"/>
              <w:left w:val="outset" w:sz="6" w:space="0" w:color="414142"/>
              <w:bottom w:val="outset" w:sz="6" w:space="0" w:color="414142"/>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50" w:type="pct"/>
            <w:tcBorders>
              <w:top w:val="single" w:sz="4" w:space="0" w:color="auto"/>
              <w:left w:val="outset" w:sz="6" w:space="0" w:color="414142"/>
              <w:bottom w:val="outset" w:sz="6" w:space="0" w:color="414142"/>
              <w:right w:val="outset" w:sz="6" w:space="0" w:color="414142"/>
            </w:tcBorders>
          </w:tcPr>
          <w:p w:rsidR="0040140A" w:rsidRPr="000F68FA" w:rsidRDefault="003A328B"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EF6A05"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r w:rsidR="0040140A"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Lauksaimniecībā izmantojamie traktori (pirmais saimniecībā iegādātais, ja visi pārējie ir vecāki par 10 gadiem)</w:t>
            </w:r>
            <w:r w:rsidR="00AC094C" w:rsidRPr="000F68FA">
              <w:rPr>
                <w:rFonts w:ascii="Times New Roman" w:eastAsia="Times New Roman" w:hAnsi="Times New Roman" w:cs="Times New Roman"/>
                <w:sz w:val="20"/>
                <w:szCs w:val="20"/>
              </w:rPr>
              <w:t xml:space="preserve">. Papildus atbalsta intensitāti nepiemēro </w:t>
            </w:r>
            <w:proofErr w:type="spellStart"/>
            <w:r w:rsidR="00AC094C" w:rsidRPr="000F68FA">
              <w:rPr>
                <w:rFonts w:ascii="Times New Roman" w:eastAsia="Times New Roman" w:hAnsi="Times New Roman" w:cs="Times New Roman"/>
                <w:sz w:val="20"/>
                <w:szCs w:val="20"/>
              </w:rPr>
              <w:t>kopprojekta</w:t>
            </w:r>
            <w:proofErr w:type="spellEnd"/>
            <w:r w:rsidR="00AC094C" w:rsidRPr="000F68FA">
              <w:rPr>
                <w:rFonts w:ascii="Times New Roman" w:eastAsia="Times New Roman" w:hAnsi="Times New Roman" w:cs="Times New Roman"/>
                <w:sz w:val="20"/>
                <w:szCs w:val="20"/>
              </w:rPr>
              <w:t xml:space="preserve"> dalībniekiem</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EF6A05"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r w:rsidR="0040140A"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Lauksaimniecībā izmantojamie traktori (katrs nākamais)</w:t>
            </w:r>
            <w:r w:rsidR="00AC094C" w:rsidRPr="000F68FA">
              <w:rPr>
                <w:rFonts w:ascii="Times New Roman" w:eastAsia="Times New Roman" w:hAnsi="Times New Roman" w:cs="Times New Roman"/>
                <w:sz w:val="20"/>
                <w:szCs w:val="20"/>
              </w:rPr>
              <w:t xml:space="preserve"> un, ja lauksaimniecībā izmantojamo traktoru iegādājās </w:t>
            </w:r>
            <w:proofErr w:type="spellStart"/>
            <w:r w:rsidR="00AC094C" w:rsidRPr="000F68FA">
              <w:rPr>
                <w:rFonts w:ascii="Times New Roman" w:eastAsia="Times New Roman" w:hAnsi="Times New Roman" w:cs="Times New Roman"/>
                <w:sz w:val="20"/>
                <w:szCs w:val="20"/>
              </w:rPr>
              <w:t>kopprojekta</w:t>
            </w:r>
            <w:proofErr w:type="spellEnd"/>
            <w:r w:rsidR="00AC094C" w:rsidRPr="000F68FA">
              <w:rPr>
                <w:rFonts w:ascii="Times New Roman" w:eastAsia="Times New Roman" w:hAnsi="Times New Roman" w:cs="Times New Roman"/>
                <w:sz w:val="20"/>
                <w:szCs w:val="20"/>
              </w:rPr>
              <w:t xml:space="preserve"> </w:t>
            </w:r>
            <w:proofErr w:type="spellStart"/>
            <w:r w:rsidR="00AC094C" w:rsidRPr="000F68FA">
              <w:rPr>
                <w:rFonts w:ascii="Times New Roman" w:eastAsia="Times New Roman" w:hAnsi="Times New Roman" w:cs="Times New Roman"/>
                <w:sz w:val="20"/>
                <w:szCs w:val="20"/>
              </w:rPr>
              <w:t>ietvarios</w:t>
            </w:r>
            <w:proofErr w:type="spellEnd"/>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EF6A05"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r w:rsidR="0040140A"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Piekabes, agregāti, traktortehnika (izņemot lauksaimniecībā izmantojam</w:t>
            </w:r>
            <w:r w:rsidR="003A328B" w:rsidRPr="000F68FA">
              <w:rPr>
                <w:rFonts w:ascii="Times New Roman" w:eastAsia="Times New Roman" w:hAnsi="Times New Roman" w:cs="Times New Roman"/>
                <w:sz w:val="20"/>
                <w:szCs w:val="20"/>
              </w:rPr>
              <w:t>ie</w:t>
            </w:r>
            <w:r w:rsidRPr="000F68FA">
              <w:rPr>
                <w:rFonts w:ascii="Times New Roman" w:eastAsia="Times New Roman" w:hAnsi="Times New Roman" w:cs="Times New Roman"/>
                <w:sz w:val="20"/>
                <w:szCs w:val="20"/>
              </w:rPr>
              <w:t xml:space="preserve"> traktor</w:t>
            </w:r>
            <w:r w:rsidR="003A328B" w:rsidRPr="000F68FA">
              <w:rPr>
                <w:rFonts w:ascii="Times New Roman" w:eastAsia="Times New Roman" w:hAnsi="Times New Roman" w:cs="Times New Roman"/>
                <w:sz w:val="20"/>
                <w:szCs w:val="20"/>
              </w:rPr>
              <w:t>i</w:t>
            </w:r>
            <w:r w:rsidRPr="000F68FA">
              <w:rPr>
                <w:rFonts w:ascii="Times New Roman" w:eastAsia="Times New Roman" w:hAnsi="Times New Roman" w:cs="Times New Roman"/>
                <w:sz w:val="20"/>
                <w:szCs w:val="20"/>
              </w:rPr>
              <w:t>), iekārtas</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EF6A05"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r w:rsidR="0040140A"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Būvju būvniecība, pārbūve, stacionāro iekārtu iegāde kopā ar būvniecību vai pārbūvi un specializētais transports kooperatīviem</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r w:rsidR="00EF6A05" w:rsidRPr="000F68FA">
              <w:rPr>
                <w:rFonts w:ascii="Times New Roman" w:eastAsia="Times New Roman" w:hAnsi="Times New Roman" w:cs="Times New Roman"/>
                <w:sz w:val="20"/>
                <w:szCs w:val="20"/>
              </w:rPr>
              <w:t>0</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Piekabes, agregāti, traktortehnika (izņemot lauksaimniecībā izmantojam</w:t>
            </w:r>
            <w:r w:rsidR="003A328B" w:rsidRPr="000F68FA">
              <w:rPr>
                <w:rFonts w:ascii="Times New Roman" w:eastAsia="Times New Roman" w:hAnsi="Times New Roman" w:cs="Times New Roman"/>
                <w:sz w:val="20"/>
                <w:szCs w:val="20"/>
              </w:rPr>
              <w:t>ie</w:t>
            </w:r>
            <w:r w:rsidRPr="000F68FA">
              <w:rPr>
                <w:rFonts w:ascii="Times New Roman" w:eastAsia="Times New Roman" w:hAnsi="Times New Roman" w:cs="Times New Roman"/>
                <w:sz w:val="20"/>
                <w:szCs w:val="20"/>
              </w:rPr>
              <w:t xml:space="preserve"> traktor</w:t>
            </w:r>
            <w:r w:rsidR="003A328B" w:rsidRPr="000F68FA">
              <w:rPr>
                <w:rFonts w:ascii="Times New Roman" w:eastAsia="Times New Roman" w:hAnsi="Times New Roman" w:cs="Times New Roman"/>
                <w:sz w:val="20"/>
                <w:szCs w:val="20"/>
              </w:rPr>
              <w:t>i</w:t>
            </w:r>
            <w:r w:rsidRPr="000F68FA">
              <w:rPr>
                <w:rFonts w:ascii="Times New Roman" w:eastAsia="Times New Roman" w:hAnsi="Times New Roman" w:cs="Times New Roman"/>
                <w:sz w:val="20"/>
                <w:szCs w:val="20"/>
              </w:rPr>
              <w:t>) un iekārtas kooperatīvajām sabiedrībām</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25 %</w:t>
            </w:r>
          </w:p>
        </w:tc>
      </w:tr>
      <w:tr w:rsidR="000F68FA" w:rsidRPr="000F68FA" w:rsidTr="001F3F4D">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b/>
                <w:bCs/>
                <w:sz w:val="20"/>
                <w:szCs w:val="20"/>
                <w:bdr w:val="none" w:sz="0" w:space="0" w:color="auto" w:frame="1"/>
              </w:rPr>
              <w:t xml:space="preserve">II. </w:t>
            </w:r>
            <w:proofErr w:type="spellStart"/>
            <w:r w:rsidRPr="000F68FA">
              <w:rPr>
                <w:rFonts w:ascii="Times New Roman" w:eastAsia="Times New Roman" w:hAnsi="Times New Roman" w:cs="Times New Roman"/>
                <w:b/>
                <w:bCs/>
                <w:sz w:val="20"/>
                <w:szCs w:val="20"/>
                <w:bdr w:val="none" w:sz="0" w:space="0" w:color="auto" w:frame="1"/>
              </w:rPr>
              <w:t>Apakšpasākums</w:t>
            </w:r>
            <w:proofErr w:type="spellEnd"/>
            <w:r w:rsidRPr="000F68FA">
              <w:rPr>
                <w:rFonts w:ascii="Times New Roman" w:eastAsia="Times New Roman" w:hAnsi="Times New Roman" w:cs="Times New Roman"/>
                <w:b/>
                <w:bCs/>
                <w:sz w:val="20"/>
                <w:szCs w:val="20"/>
                <w:bdr w:val="none" w:sz="0" w:space="0" w:color="auto" w:frame="1"/>
              </w:rPr>
              <w:t xml:space="preserve"> "Atbalsts ieguldījumiem pārstrādē"</w:t>
            </w:r>
            <w:r w:rsidRPr="000F68FA">
              <w:rPr>
                <w:rFonts w:ascii="Times New Roman" w:eastAsia="Times New Roman" w:hAnsi="Times New Roman" w:cs="Times New Roman"/>
                <w:sz w:val="20"/>
                <w:szCs w:val="20"/>
                <w:vertAlign w:val="superscript"/>
              </w:rPr>
              <w:t>3</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r w:rsidR="00EF6A05" w:rsidRPr="000F68FA">
              <w:rPr>
                <w:rFonts w:ascii="Times New Roman" w:eastAsia="Times New Roman" w:hAnsi="Times New Roman" w:cs="Times New Roman"/>
                <w:sz w:val="20"/>
                <w:szCs w:val="20"/>
              </w:rPr>
              <w:t>1</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Būves un iekārtas</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r w:rsidR="00EF6A05" w:rsidRPr="000F68FA">
              <w:rPr>
                <w:rFonts w:ascii="Times New Roman" w:eastAsia="Times New Roman" w:hAnsi="Times New Roman" w:cs="Times New Roman"/>
                <w:sz w:val="20"/>
                <w:szCs w:val="20"/>
              </w:rPr>
              <w:t>2</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Papildu atbalsta intensitāte pārstrādes uzņēmumiem, kas ražo pārtikas kvalitātes shēmas produktus</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r w:rsidR="00EF6A05" w:rsidRPr="000F68FA">
              <w:rPr>
                <w:rFonts w:ascii="Times New Roman" w:eastAsia="Times New Roman" w:hAnsi="Times New Roman" w:cs="Times New Roman"/>
                <w:sz w:val="20"/>
                <w:szCs w:val="20"/>
              </w:rPr>
              <w:t>3</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Papildu atbalsta intensitāte, ja atbalsta pretendents ražo vismaz piecus pārtikas produktus, kas atbilst ieteicamo pārtikas produktu izvēles kritērijiem (saskaņā ar šo noteikumu 10. pielikumu)</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r w:rsidR="00EF6A05" w:rsidRPr="000F68FA">
              <w:rPr>
                <w:rFonts w:ascii="Times New Roman" w:eastAsia="Times New Roman" w:hAnsi="Times New Roman" w:cs="Times New Roman"/>
                <w:sz w:val="20"/>
                <w:szCs w:val="20"/>
              </w:rPr>
              <w:t>4</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Papildu atbalsta intensitāte uzņēmuma restrukturizācijai, ja to skāruši citu valstu noteiktie importa ierobežojumi (eksports uz konkrēto valsti veidojis vismaz 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r w:rsidR="00EF6A05" w:rsidRPr="000F68FA">
              <w:rPr>
                <w:rFonts w:ascii="Times New Roman" w:eastAsia="Times New Roman" w:hAnsi="Times New Roman" w:cs="Times New Roman"/>
                <w:sz w:val="20"/>
                <w:szCs w:val="20"/>
              </w:rPr>
              <w:t>5</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Papildu atbalsta intensitāte, ja projekts tiek īstenots </w:t>
            </w:r>
            <w:proofErr w:type="gramStart"/>
            <w:r w:rsidRPr="000F68FA">
              <w:rPr>
                <w:rFonts w:ascii="Times New Roman" w:eastAsia="Times New Roman" w:hAnsi="Times New Roman" w:cs="Times New Roman"/>
                <w:sz w:val="20"/>
                <w:szCs w:val="20"/>
              </w:rPr>
              <w:t>šo noteikumu</w:t>
            </w:r>
            <w:proofErr w:type="gramEnd"/>
            <w:r w:rsidRPr="000F68FA">
              <w:rPr>
                <w:rFonts w:ascii="Times New Roman" w:eastAsia="Times New Roman" w:hAnsi="Times New Roman" w:cs="Times New Roman"/>
                <w:sz w:val="20"/>
                <w:szCs w:val="20"/>
              </w:rPr>
              <w:t xml:space="preserve"> 11.2.1. apakšpunktā minētā mērķa sasniegšanai (projekta īstenošanas </w:t>
            </w:r>
            <w:r w:rsidRPr="000F68FA">
              <w:rPr>
                <w:rFonts w:ascii="Times New Roman" w:eastAsia="Times New Roman" w:hAnsi="Times New Roman" w:cs="Times New Roman"/>
                <w:sz w:val="20"/>
                <w:szCs w:val="20"/>
              </w:rPr>
              <w:lastRenderedPageBreak/>
              <w:t>rezultātā energoefektivitāte palielinās vismaz par 20 %)</w:t>
            </w:r>
            <w:r w:rsidRPr="000F68FA">
              <w:rPr>
                <w:rFonts w:ascii="Times New Roman" w:eastAsia="Times New Roman" w:hAnsi="Times New Roman" w:cs="Times New Roman"/>
                <w:sz w:val="20"/>
                <w:szCs w:val="20"/>
                <w:vertAlign w:val="superscript"/>
              </w:rPr>
              <w:t>4</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r>
      <w:tr w:rsidR="000F68FA" w:rsidRPr="000F68FA" w:rsidTr="001F3F4D">
        <w:trPr>
          <w:trHeight w:val="660"/>
        </w:trPr>
        <w:tc>
          <w:tcPr>
            <w:tcW w:w="30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1</w:t>
            </w:r>
            <w:r w:rsidR="00EF6A05" w:rsidRPr="000F68FA">
              <w:rPr>
                <w:rFonts w:ascii="Times New Roman" w:eastAsia="Times New Roman" w:hAnsi="Times New Roman" w:cs="Times New Roman"/>
                <w:sz w:val="20"/>
                <w:szCs w:val="20"/>
              </w:rPr>
              <w:t>6</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Papildu atbalsta intensitāte, ja projekta īstenošanas rezultātā tiek ieviesta inovācija</w:t>
            </w:r>
            <w:r w:rsidRPr="000F68FA">
              <w:rPr>
                <w:rFonts w:ascii="Times New Roman" w:eastAsia="Times New Roman" w:hAnsi="Times New Roman" w:cs="Times New Roman"/>
                <w:sz w:val="20"/>
                <w:szCs w:val="20"/>
                <w:vertAlign w:val="superscript"/>
              </w:rPr>
              <w:t>4</w:t>
            </w:r>
          </w:p>
        </w:tc>
        <w:tc>
          <w:tcPr>
            <w:tcW w:w="60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5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r>
      <w:tr w:rsidR="000F68FA" w:rsidRPr="000F68FA" w:rsidTr="001F3F4D">
        <w:trPr>
          <w:trHeight w:val="270"/>
        </w:trPr>
        <w:tc>
          <w:tcPr>
            <w:tcW w:w="300" w:type="pct"/>
            <w:tcBorders>
              <w:top w:val="single" w:sz="4" w:space="0" w:color="auto"/>
              <w:left w:val="outset" w:sz="6" w:space="0" w:color="414142"/>
              <w:bottom w:val="outset" w:sz="6" w:space="0" w:color="414142"/>
              <w:right w:val="outset" w:sz="6" w:space="0" w:color="414142"/>
            </w:tcBorders>
          </w:tcPr>
          <w:p w:rsidR="0040140A" w:rsidRPr="000F68FA" w:rsidDel="00C32C21"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r w:rsidR="00EF6A05" w:rsidRPr="000F68FA">
              <w:rPr>
                <w:rFonts w:ascii="Times New Roman" w:eastAsia="Times New Roman" w:hAnsi="Times New Roman" w:cs="Times New Roman"/>
                <w:sz w:val="20"/>
                <w:szCs w:val="20"/>
              </w:rPr>
              <w:t>7</w:t>
            </w:r>
            <w:r w:rsidRPr="000F68FA">
              <w:rPr>
                <w:rFonts w:ascii="Times New Roman" w:eastAsia="Times New Roman" w:hAnsi="Times New Roman" w:cs="Times New Roman"/>
                <w:sz w:val="20"/>
                <w:szCs w:val="20"/>
              </w:rPr>
              <w:t>.</w:t>
            </w:r>
          </w:p>
        </w:tc>
        <w:tc>
          <w:tcPr>
            <w:tcW w:w="1650" w:type="pct"/>
            <w:tcBorders>
              <w:top w:val="single" w:sz="4" w:space="0" w:color="auto"/>
              <w:left w:val="outset" w:sz="6" w:space="0" w:color="414142"/>
              <w:bottom w:val="outset" w:sz="6" w:space="0" w:color="414142"/>
              <w:right w:val="outset" w:sz="6" w:space="0" w:color="414142"/>
            </w:tcBorders>
          </w:tcPr>
          <w:p w:rsidR="0040140A" w:rsidRPr="000F68FA" w:rsidRDefault="0040140A" w:rsidP="004821C6">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Papildu atbalsta intensitāte, </w:t>
            </w:r>
            <w:proofErr w:type="gramStart"/>
            <w:r w:rsidRPr="000F68FA">
              <w:rPr>
                <w:rFonts w:ascii="Times New Roman" w:eastAsia="Times New Roman" w:hAnsi="Times New Roman" w:cs="Times New Roman"/>
                <w:sz w:val="20"/>
                <w:szCs w:val="20"/>
              </w:rPr>
              <w:t>ja projekta īstenošanas rezultātā pārstrādei</w:t>
            </w:r>
            <w:r w:rsidR="00EF0023" w:rsidRPr="000F68FA">
              <w:rPr>
                <w:rFonts w:ascii="Times New Roman" w:eastAsia="Times New Roman" w:hAnsi="Times New Roman" w:cs="Times New Roman"/>
                <w:sz w:val="20"/>
                <w:szCs w:val="20"/>
              </w:rPr>
              <w:t xml:space="preserve">, tai skaitā kooperatīvajām sabiedrībām, </w:t>
            </w:r>
            <w:r w:rsidRPr="000F68FA">
              <w:rPr>
                <w:rFonts w:ascii="Times New Roman" w:eastAsia="Times New Roman" w:hAnsi="Times New Roman" w:cs="Times New Roman"/>
                <w:sz w:val="20"/>
                <w:szCs w:val="20"/>
              </w:rPr>
              <w:t>tiek izmantota</w:t>
            </w:r>
            <w:proofErr w:type="gramEnd"/>
            <w:r w:rsidRPr="000F68FA">
              <w:rPr>
                <w:rFonts w:ascii="Times New Roman" w:eastAsia="Times New Roman" w:hAnsi="Times New Roman" w:cs="Times New Roman"/>
                <w:sz w:val="20"/>
                <w:szCs w:val="20"/>
              </w:rPr>
              <w:t xml:space="preserve"> atbalsta pretendenta saražotā </w:t>
            </w:r>
            <w:r w:rsidR="004821C6" w:rsidRPr="000F68FA">
              <w:rPr>
                <w:rFonts w:ascii="Times New Roman" w:eastAsia="Times New Roman" w:hAnsi="Times New Roman" w:cs="Times New Roman"/>
                <w:sz w:val="20"/>
                <w:szCs w:val="20"/>
              </w:rPr>
              <w:t>izejviela</w:t>
            </w:r>
            <w:r w:rsidR="00BF06DC" w:rsidRPr="000F68FA">
              <w:rPr>
                <w:rFonts w:ascii="Times New Roman" w:eastAsia="Times New Roman" w:hAnsi="Times New Roman" w:cs="Times New Roman"/>
                <w:sz w:val="20"/>
                <w:szCs w:val="20"/>
              </w:rPr>
              <w:t xml:space="preserve"> vismaz </w:t>
            </w:r>
            <w:r w:rsidR="004821C6" w:rsidRPr="000F68FA">
              <w:rPr>
                <w:rFonts w:ascii="Times New Roman" w:eastAsia="Times New Roman" w:hAnsi="Times New Roman" w:cs="Times New Roman"/>
                <w:sz w:val="20"/>
                <w:szCs w:val="20"/>
              </w:rPr>
              <w:t>90</w:t>
            </w:r>
            <w:r w:rsidR="00BF06DC" w:rsidRPr="000F68FA">
              <w:rPr>
                <w:rFonts w:ascii="Times New Roman" w:eastAsia="Times New Roman" w:hAnsi="Times New Roman" w:cs="Times New Roman"/>
                <w:sz w:val="20"/>
                <w:szCs w:val="20"/>
              </w:rPr>
              <w:t>% apmērā</w:t>
            </w:r>
          </w:p>
        </w:tc>
        <w:tc>
          <w:tcPr>
            <w:tcW w:w="600" w:type="pct"/>
            <w:tcBorders>
              <w:top w:val="single" w:sz="4" w:space="0" w:color="auto"/>
              <w:left w:val="outset" w:sz="6" w:space="0" w:color="414142"/>
              <w:bottom w:val="outset" w:sz="6" w:space="0" w:color="414142"/>
              <w:right w:val="outset" w:sz="6" w:space="0" w:color="414142"/>
            </w:tcBorders>
          </w:tcPr>
          <w:p w:rsidR="0040140A" w:rsidRPr="000F68FA" w:rsidDel="008B7510"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single" w:sz="4" w:space="0" w:color="auto"/>
              <w:left w:val="outset" w:sz="6" w:space="0" w:color="414142"/>
              <w:bottom w:val="outset" w:sz="6" w:space="0" w:color="414142"/>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single" w:sz="4" w:space="0" w:color="auto"/>
              <w:left w:val="outset" w:sz="6" w:space="0" w:color="414142"/>
              <w:bottom w:val="outset" w:sz="6" w:space="0" w:color="414142"/>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00" w:type="pct"/>
            <w:tcBorders>
              <w:top w:val="single" w:sz="4" w:space="0" w:color="auto"/>
              <w:left w:val="outset" w:sz="6" w:space="0" w:color="414142"/>
              <w:bottom w:val="outset" w:sz="6" w:space="0" w:color="414142"/>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c>
          <w:tcPr>
            <w:tcW w:w="650" w:type="pct"/>
            <w:tcBorders>
              <w:top w:val="single" w:sz="4" w:space="0" w:color="auto"/>
              <w:left w:val="outset" w:sz="6" w:space="0" w:color="414142"/>
              <w:bottom w:val="outset" w:sz="6" w:space="0" w:color="414142"/>
              <w:right w:val="outset" w:sz="6" w:space="0" w:color="414142"/>
            </w:tcBorders>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r w:rsidR="00EF6A05" w:rsidRPr="000F68FA">
              <w:rPr>
                <w:rFonts w:ascii="Times New Roman" w:eastAsia="Times New Roman" w:hAnsi="Times New Roman" w:cs="Times New Roman"/>
                <w:sz w:val="20"/>
                <w:szCs w:val="20"/>
              </w:rPr>
              <w:t>8</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Ražotājiem, kas ražo mājas apstākļos</w:t>
            </w:r>
            <w:r w:rsidRPr="000F68FA">
              <w:rPr>
                <w:rFonts w:ascii="Times New Roman" w:eastAsia="Times New Roman" w:hAnsi="Times New Roman" w:cs="Times New Roman"/>
                <w:sz w:val="20"/>
                <w:szCs w:val="20"/>
                <w:vertAlign w:val="superscript"/>
              </w:rPr>
              <w:t>5</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EA5766"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r w:rsidR="0040140A" w:rsidRPr="000F68FA">
              <w:rPr>
                <w:rFonts w:ascii="Times New Roman" w:eastAsia="Times New Roman" w:hAnsi="Times New Roman" w:cs="Times New Roman"/>
                <w:sz w:val="20"/>
                <w:szCs w:val="20"/>
              </w:rPr>
              <w:t>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EA5766"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r w:rsidR="0040140A" w:rsidRPr="000F68FA">
              <w:rPr>
                <w:rFonts w:ascii="Times New Roman" w:eastAsia="Times New Roman" w:hAnsi="Times New Roman" w:cs="Times New Roman"/>
                <w:sz w:val="20"/>
                <w:szCs w:val="20"/>
              </w:rPr>
              <w:t>0 %</w:t>
            </w:r>
            <w:r w:rsidR="0040140A" w:rsidRPr="000F68FA">
              <w:rPr>
                <w:rFonts w:ascii="Times New Roman" w:eastAsia="Times New Roman" w:hAnsi="Times New Roman" w:cs="Times New Roman"/>
                <w:sz w:val="20"/>
                <w:szCs w:val="20"/>
                <w:vertAlign w:val="superscript"/>
              </w:rPr>
              <w:t>6</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r>
      <w:tr w:rsidR="000F68FA" w:rsidRPr="000F68FA" w:rsidTr="001F3F4D">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III. </w:t>
            </w:r>
            <w:proofErr w:type="spellStart"/>
            <w:r w:rsidRPr="000F68FA">
              <w:rPr>
                <w:rFonts w:ascii="Times New Roman" w:eastAsia="Times New Roman" w:hAnsi="Times New Roman" w:cs="Times New Roman"/>
                <w:b/>
                <w:bCs/>
                <w:sz w:val="20"/>
                <w:szCs w:val="20"/>
              </w:rPr>
              <w:t>Apakšpasākums</w:t>
            </w:r>
            <w:proofErr w:type="spellEnd"/>
            <w:r w:rsidRPr="000F68FA">
              <w:rPr>
                <w:rFonts w:ascii="Times New Roman" w:eastAsia="Times New Roman" w:hAnsi="Times New Roman" w:cs="Times New Roman"/>
                <w:b/>
                <w:bCs/>
                <w:sz w:val="20"/>
                <w:szCs w:val="20"/>
              </w:rPr>
              <w:t xml:space="preserve"> "Atbalsts ieguldījumiem lauksaimniecības un mežsaimniecības infrastruktūras attīstībā"</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EF6A05"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19</w:t>
            </w:r>
            <w:r w:rsidR="0040140A"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Meliorācijas sistēmu pārbūve un atjaunošana</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50 %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r w:rsidR="00EF6A05" w:rsidRPr="000F68FA">
              <w:rPr>
                <w:rFonts w:ascii="Times New Roman" w:eastAsia="Times New Roman" w:hAnsi="Times New Roman" w:cs="Times New Roman"/>
                <w:sz w:val="20"/>
                <w:szCs w:val="20"/>
              </w:rPr>
              <w:t>0</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7C050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Šo noteikumu 12</w:t>
            </w:r>
            <w:r w:rsidR="0034021F" w:rsidRPr="000F68FA">
              <w:rPr>
                <w:rFonts w:ascii="Times New Roman" w:eastAsia="Times New Roman" w:hAnsi="Times New Roman" w:cs="Times New Roman"/>
                <w:sz w:val="20"/>
                <w:szCs w:val="20"/>
              </w:rPr>
              <w:t>. </w:t>
            </w:r>
            <w:r w:rsidRPr="000F68FA">
              <w:rPr>
                <w:rFonts w:ascii="Times New Roman" w:eastAsia="Times New Roman" w:hAnsi="Times New Roman" w:cs="Times New Roman"/>
                <w:sz w:val="20"/>
                <w:szCs w:val="20"/>
              </w:rPr>
              <w:t>pielikumā minēto videi draudzīgu meliorācijas sistēmu ierīkošana</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60 %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r w:rsidR="00EF6A05" w:rsidRPr="000F68FA">
              <w:rPr>
                <w:rFonts w:ascii="Times New Roman" w:eastAsia="Times New Roman" w:hAnsi="Times New Roman" w:cs="Times New Roman"/>
                <w:sz w:val="20"/>
                <w:szCs w:val="20"/>
              </w:rPr>
              <w:t>1</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Meliorācijas sistēmu pārbūve vai atjaunošana </w:t>
            </w:r>
            <w:proofErr w:type="spellStart"/>
            <w:r w:rsidRPr="000F68FA">
              <w:rPr>
                <w:rFonts w:ascii="Times New Roman" w:eastAsia="Times New Roman" w:hAnsi="Times New Roman" w:cs="Times New Roman"/>
                <w:sz w:val="20"/>
                <w:szCs w:val="20"/>
              </w:rPr>
              <w:t>kopprojektos</w:t>
            </w:r>
            <w:proofErr w:type="spellEnd"/>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D77DC3"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60</w:t>
            </w:r>
            <w:r w:rsidR="0040140A" w:rsidRPr="000F68FA">
              <w:rPr>
                <w:rFonts w:ascii="Times New Roman" w:eastAsia="Times New Roman" w:hAnsi="Times New Roman" w:cs="Times New Roman"/>
                <w:sz w:val="20"/>
                <w:szCs w:val="20"/>
              </w:rPr>
              <w:t xml:space="preserve">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D77DC3"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60</w:t>
            </w:r>
            <w:r w:rsidR="0040140A" w:rsidRPr="000F68FA">
              <w:rPr>
                <w:rFonts w:ascii="Times New Roman" w:eastAsia="Times New Roman" w:hAnsi="Times New Roman" w:cs="Times New Roman"/>
                <w:sz w:val="20"/>
                <w:szCs w:val="20"/>
              </w:rPr>
              <w:t xml:space="preserve">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D77DC3"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60</w:t>
            </w:r>
            <w:r w:rsidR="0040140A" w:rsidRPr="000F68FA">
              <w:rPr>
                <w:rFonts w:ascii="Times New Roman" w:eastAsia="Times New Roman" w:hAnsi="Times New Roman" w:cs="Times New Roman"/>
                <w:sz w:val="20"/>
                <w:szCs w:val="20"/>
              </w:rPr>
              <w:t xml:space="preserve">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D77DC3"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60</w:t>
            </w:r>
            <w:r w:rsidR="0040140A" w:rsidRPr="000F68FA">
              <w:rPr>
                <w:rFonts w:ascii="Times New Roman" w:eastAsia="Times New Roman" w:hAnsi="Times New Roman" w:cs="Times New Roman"/>
                <w:sz w:val="20"/>
                <w:szCs w:val="20"/>
              </w:rPr>
              <w:t xml:space="preserve">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D77DC3"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60</w:t>
            </w:r>
            <w:r w:rsidR="0040140A" w:rsidRPr="000F68FA">
              <w:rPr>
                <w:rFonts w:ascii="Times New Roman" w:eastAsia="Times New Roman" w:hAnsi="Times New Roman" w:cs="Times New Roman"/>
                <w:sz w:val="20"/>
                <w:szCs w:val="20"/>
              </w:rPr>
              <w:t xml:space="preserve">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r w:rsidR="00EF6A05" w:rsidRPr="000F68FA">
              <w:rPr>
                <w:rFonts w:ascii="Times New Roman" w:eastAsia="Times New Roman" w:hAnsi="Times New Roman" w:cs="Times New Roman"/>
                <w:sz w:val="20"/>
                <w:szCs w:val="20"/>
              </w:rPr>
              <w:t>0</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Pašvaldības meliorācijas sistēmas un hidrotehniskās būves un pašvaldības nozīmes koplietošanas meliorācijas sistēmas</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90 %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EF6A05">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r w:rsidR="00EF6A05" w:rsidRPr="000F68FA">
              <w:rPr>
                <w:rFonts w:ascii="Times New Roman" w:eastAsia="Times New Roman" w:hAnsi="Times New Roman" w:cs="Times New Roman"/>
                <w:sz w:val="20"/>
                <w:szCs w:val="20"/>
              </w:rPr>
              <w:t>3</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Meliorācijas sistēmu pārbūve un atjaunošana valsts nozīmes sistēmās</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100 %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6290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r w:rsidR="00462903" w:rsidRPr="000F68FA">
              <w:rPr>
                <w:rFonts w:ascii="Times New Roman" w:eastAsia="Times New Roman" w:hAnsi="Times New Roman" w:cs="Times New Roman"/>
                <w:sz w:val="20"/>
                <w:szCs w:val="20"/>
              </w:rPr>
              <w:t>4</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Laukumi, pievedceļi u. </w:t>
            </w:r>
            <w:proofErr w:type="spellStart"/>
            <w:r w:rsidRPr="000F68FA">
              <w:rPr>
                <w:rFonts w:ascii="Times New Roman" w:eastAsia="Times New Roman" w:hAnsi="Times New Roman" w:cs="Times New Roman"/>
                <w:sz w:val="20"/>
                <w:szCs w:val="20"/>
              </w:rPr>
              <w:t>tml</w:t>
            </w:r>
            <w:proofErr w:type="spellEnd"/>
            <w:r w:rsidRPr="000F68FA">
              <w:rPr>
                <w:rFonts w:ascii="Times New Roman" w:eastAsia="Times New Roman" w:hAnsi="Times New Roman" w:cs="Times New Roman"/>
                <w:sz w:val="20"/>
                <w:szCs w:val="20"/>
              </w:rPr>
              <w:t>. infrastruktūra kooperatīvajām sabiedrībām</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6290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r w:rsidR="00462903" w:rsidRPr="000F68FA">
              <w:rPr>
                <w:rFonts w:ascii="Times New Roman" w:eastAsia="Times New Roman" w:hAnsi="Times New Roman" w:cs="Times New Roman"/>
                <w:sz w:val="20"/>
                <w:szCs w:val="20"/>
              </w:rPr>
              <w:t>5</w:t>
            </w:r>
            <w:r w:rsidRPr="000F68FA">
              <w:rPr>
                <w:rFonts w:ascii="Times New Roman" w:eastAsia="Times New Roman" w:hAnsi="Times New Roman" w:cs="Times New Roman"/>
                <w:sz w:val="20"/>
                <w:szCs w:val="20"/>
              </w:rPr>
              <w:t>.</w:t>
            </w:r>
          </w:p>
        </w:tc>
        <w:tc>
          <w:tcPr>
            <w:tcW w:w="1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Laukumi, pievedceļi u. </w:t>
            </w:r>
            <w:proofErr w:type="spellStart"/>
            <w:r w:rsidRPr="000F68FA">
              <w:rPr>
                <w:rFonts w:ascii="Times New Roman" w:eastAsia="Times New Roman" w:hAnsi="Times New Roman" w:cs="Times New Roman"/>
                <w:sz w:val="20"/>
                <w:szCs w:val="20"/>
              </w:rPr>
              <w:t>tml</w:t>
            </w:r>
            <w:proofErr w:type="spellEnd"/>
            <w:r w:rsidRPr="000F68FA">
              <w:rPr>
                <w:rFonts w:ascii="Times New Roman" w:eastAsia="Times New Roman" w:hAnsi="Times New Roman" w:cs="Times New Roman"/>
                <w:sz w:val="20"/>
                <w:szCs w:val="20"/>
              </w:rPr>
              <w:t>. infrastruktūra lauku saimniecībām, t.</w:t>
            </w:r>
            <w:r w:rsidR="0034021F" w:rsidRPr="000F68FA">
              <w:rPr>
                <w:rFonts w:ascii="Times New Roman" w:eastAsia="Times New Roman" w:hAnsi="Times New Roman" w:cs="Times New Roman"/>
                <w:sz w:val="20"/>
                <w:szCs w:val="20"/>
              </w:rPr>
              <w: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jaunajiem lauksaimniekiem</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40140A">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40 %</w:t>
            </w:r>
          </w:p>
        </w:tc>
      </w:tr>
    </w:tbl>
    <w:p w:rsidR="0040140A" w:rsidRPr="000F68FA" w:rsidRDefault="0040140A" w:rsidP="0040140A">
      <w:pPr>
        <w:shd w:val="clear" w:color="auto" w:fill="FFFFFF"/>
        <w:spacing w:after="0" w:line="240" w:lineRule="auto"/>
        <w:rPr>
          <w:rFonts w:ascii="Arial" w:eastAsia="Times New Roman" w:hAnsi="Arial" w:cs="Arial"/>
          <w:sz w:val="20"/>
          <w:szCs w:val="20"/>
        </w:rPr>
      </w:pPr>
      <w:r w:rsidRPr="000F68FA">
        <w:rPr>
          <w:rFonts w:ascii="Arial" w:eastAsia="Times New Roman" w:hAnsi="Arial" w:cs="Arial"/>
          <w:sz w:val="20"/>
          <w:szCs w:val="20"/>
        </w:rPr>
        <w:t>Piezīmes.</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1</w:t>
      </w:r>
      <w:r w:rsidRPr="000F68FA">
        <w:rPr>
          <w:rFonts w:ascii="Arial" w:eastAsia="Times New Roman" w:hAnsi="Arial" w:cs="Arial"/>
          <w:sz w:val="20"/>
          <w:szCs w:val="20"/>
        </w:rPr>
        <w:t> Jauna pārstrādes uzņēmuma vai lauku saimniecības dibināšana.</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2</w:t>
      </w:r>
      <w:r w:rsidRPr="000F68FA">
        <w:rPr>
          <w:rFonts w:ascii="Arial" w:eastAsia="Times New Roman" w:hAnsi="Arial" w:cs="Arial"/>
          <w:sz w:val="20"/>
          <w:szCs w:val="20"/>
        </w:rPr>
        <w:t xml:space="preserve"> Maksimālā atbalsta intensitāte </w:t>
      </w:r>
      <w:proofErr w:type="spellStart"/>
      <w:r w:rsidRPr="000F68FA">
        <w:rPr>
          <w:rFonts w:ascii="Arial" w:eastAsia="Times New Roman" w:hAnsi="Arial" w:cs="Arial"/>
          <w:sz w:val="20"/>
          <w:szCs w:val="20"/>
        </w:rPr>
        <w:t>apakšpasākumā</w:t>
      </w:r>
      <w:proofErr w:type="spellEnd"/>
      <w:r w:rsidRPr="000F68FA">
        <w:rPr>
          <w:rFonts w:ascii="Arial" w:eastAsia="Times New Roman" w:hAnsi="Arial" w:cs="Arial"/>
          <w:sz w:val="20"/>
          <w:szCs w:val="20"/>
        </w:rPr>
        <w:t xml:space="preserve"> nepārsniedz 50 %, izņemot atbalstu jaunajiem lauksaimniekiem. Jaunajiem lauksaimniekiem papildu atbalsta intensitāte tiek piemērota līdz 400</w:t>
      </w:r>
      <w:r w:rsidR="003A328B" w:rsidRPr="000F68FA">
        <w:rPr>
          <w:rFonts w:ascii="Arial" w:eastAsia="Times New Roman" w:hAnsi="Arial" w:cs="Arial"/>
          <w:sz w:val="20"/>
          <w:szCs w:val="20"/>
        </w:rPr>
        <w:t> </w:t>
      </w:r>
      <w:r w:rsidRPr="000F68FA">
        <w:rPr>
          <w:rFonts w:ascii="Arial" w:eastAsia="Times New Roman" w:hAnsi="Arial" w:cs="Arial"/>
          <w:sz w:val="20"/>
          <w:szCs w:val="20"/>
        </w:rPr>
        <w:t>000 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 attiecināmajām izmaksām. Atbalsta intensitāte valsts zinātniskajām institūcijām ir 50 %.</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3</w:t>
      </w:r>
      <w:r w:rsidRPr="000F68FA">
        <w:rPr>
          <w:rFonts w:ascii="Arial" w:eastAsia="Times New Roman" w:hAnsi="Arial" w:cs="Arial"/>
          <w:sz w:val="20"/>
          <w:szCs w:val="20"/>
        </w:rPr>
        <w:t xml:space="preserve"> Maksimālā atbalsta intensitāte </w:t>
      </w:r>
      <w:proofErr w:type="spellStart"/>
      <w:r w:rsidRPr="000F68FA">
        <w:rPr>
          <w:rFonts w:ascii="Arial" w:eastAsia="Times New Roman" w:hAnsi="Arial" w:cs="Arial"/>
          <w:sz w:val="20"/>
          <w:szCs w:val="20"/>
        </w:rPr>
        <w:t>apakšpasākumā</w:t>
      </w:r>
      <w:proofErr w:type="spellEnd"/>
      <w:r w:rsidRPr="000F68FA">
        <w:rPr>
          <w:rFonts w:ascii="Arial" w:eastAsia="Times New Roman" w:hAnsi="Arial" w:cs="Arial"/>
          <w:sz w:val="20"/>
          <w:szCs w:val="20"/>
        </w:rPr>
        <w:t xml:space="preserve"> nepārsniedz 50 %. Lielajiem komersantiem, kuru projekta īstenošanā iegūtais gala produkts nav iekļauts Līguma par Eiropas Savienības darbību I</w:t>
      </w:r>
      <w:r w:rsidR="003A328B" w:rsidRPr="000F68FA">
        <w:rPr>
          <w:rFonts w:ascii="Arial" w:eastAsia="Times New Roman" w:hAnsi="Arial" w:cs="Arial"/>
          <w:sz w:val="20"/>
          <w:szCs w:val="20"/>
        </w:rPr>
        <w:t> </w:t>
      </w:r>
      <w:r w:rsidRPr="000F68FA">
        <w:rPr>
          <w:rFonts w:ascii="Arial" w:eastAsia="Times New Roman" w:hAnsi="Arial" w:cs="Arial"/>
          <w:sz w:val="20"/>
          <w:szCs w:val="20"/>
        </w:rPr>
        <w:t>pielikumā, tā nepārsniedz 35 %.</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4</w:t>
      </w:r>
      <w:r w:rsidRPr="000F68FA">
        <w:rPr>
          <w:rFonts w:ascii="Arial" w:eastAsia="Times New Roman" w:hAnsi="Arial" w:cs="Arial"/>
          <w:sz w:val="20"/>
          <w:szCs w:val="20"/>
        </w:rPr>
        <w:t xml:space="preserve"> Lielāku atbalsta intensitāti nevar iegūt atbalsta pretendenti, kuriem projekta īstenošanas rezultātā iegūtais gala produkts ir minēts </w:t>
      </w:r>
      <w:proofErr w:type="gramStart"/>
      <w:r w:rsidRPr="000F68FA">
        <w:rPr>
          <w:rFonts w:ascii="Arial" w:eastAsia="Times New Roman" w:hAnsi="Arial" w:cs="Arial"/>
          <w:sz w:val="20"/>
          <w:szCs w:val="20"/>
        </w:rPr>
        <w:t>šo noteikumu</w:t>
      </w:r>
      <w:proofErr w:type="gramEnd"/>
      <w:r w:rsidRPr="000F68FA">
        <w:rPr>
          <w:rFonts w:ascii="Arial" w:eastAsia="Times New Roman" w:hAnsi="Arial" w:cs="Arial"/>
          <w:sz w:val="20"/>
          <w:szCs w:val="20"/>
        </w:rPr>
        <w:t xml:space="preserve"> 27.2. apakšpunktā.</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5</w:t>
      </w:r>
      <w:r w:rsidRPr="000F68FA">
        <w:rPr>
          <w:rFonts w:ascii="Arial" w:eastAsia="Times New Roman" w:hAnsi="Arial" w:cs="Arial"/>
          <w:sz w:val="20"/>
          <w:szCs w:val="20"/>
        </w:rPr>
        <w:t> Netiek piemērota lielāka atbalsta intensitāte.</w:t>
      </w:r>
      <w:r w:rsidRPr="000F68FA">
        <w:rPr>
          <w:rFonts w:ascii="Arial" w:eastAsia="Times New Roman" w:hAnsi="Arial" w:cs="Arial"/>
          <w:sz w:val="20"/>
          <w:szCs w:val="20"/>
        </w:rPr>
        <w:br/>
      </w:r>
      <w:r w:rsidRPr="000F68FA">
        <w:rPr>
          <w:rFonts w:ascii="Arial" w:eastAsia="Times New Roman" w:hAnsi="Arial" w:cs="Arial"/>
          <w:sz w:val="20"/>
          <w:szCs w:val="20"/>
          <w:vertAlign w:val="superscript"/>
        </w:rPr>
        <w:t>6</w:t>
      </w:r>
      <w:r w:rsidRPr="000F68FA">
        <w:rPr>
          <w:rFonts w:ascii="Arial" w:eastAsia="Times New Roman" w:hAnsi="Arial" w:cs="Arial"/>
          <w:sz w:val="20"/>
          <w:szCs w:val="20"/>
        </w:rPr>
        <w:t> Uzņēmumiem ar apgrozījumu līdz 200 000 </w:t>
      </w:r>
      <w:proofErr w:type="spellStart"/>
      <w:r w:rsidRPr="000F68FA">
        <w:rPr>
          <w:rFonts w:ascii="Arial" w:eastAsia="Times New Roman" w:hAnsi="Arial" w:cs="Arial"/>
          <w:i/>
          <w:iCs/>
          <w:sz w:val="20"/>
          <w:szCs w:val="20"/>
        </w:rPr>
        <w:t>euro</w:t>
      </w:r>
      <w:proofErr w:type="spellEnd"/>
      <w:r w:rsidRPr="000F68FA">
        <w:rPr>
          <w:rFonts w:ascii="Arial" w:eastAsia="Times New Roman" w:hAnsi="Arial" w:cs="Arial"/>
          <w:sz w:val="20"/>
          <w:szCs w:val="20"/>
        </w:rPr>
        <w:t>.</w:t>
      </w:r>
    </w:p>
    <w:p w:rsidR="00EF2553" w:rsidRPr="000F68FA" w:rsidRDefault="00EF2553" w:rsidP="00EF2553">
      <w:pPr>
        <w:shd w:val="clear" w:color="auto" w:fill="FFFFFF"/>
        <w:spacing w:after="0" w:line="240" w:lineRule="auto"/>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8.</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pielikums </w:t>
      </w:r>
      <w:r w:rsidRPr="000F68FA">
        <w:rPr>
          <w:rFonts w:ascii="Times New Roman" w:eastAsia="Times New Roman" w:hAnsi="Times New Roman" w:cs="Times New Roman"/>
          <w:sz w:val="24"/>
          <w:szCs w:val="24"/>
        </w:rPr>
        <w:br/>
        <w:t>Ministru kabineta </w:t>
      </w:r>
      <w:r w:rsidRPr="000F68FA">
        <w:rPr>
          <w:rFonts w:ascii="Times New Roman" w:eastAsia="Times New Roman" w:hAnsi="Times New Roman" w:cs="Times New Roman"/>
          <w:sz w:val="24"/>
          <w:szCs w:val="24"/>
        </w:rPr>
        <w:br/>
        <w:t>2014.</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gada 30.</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septembra </w:t>
      </w:r>
      <w:r w:rsidRPr="000F68FA">
        <w:rPr>
          <w:rFonts w:ascii="Times New Roman" w:eastAsia="Times New Roman" w:hAnsi="Times New Roman" w:cs="Times New Roman"/>
          <w:sz w:val="24"/>
          <w:szCs w:val="24"/>
        </w:rPr>
        <w:br/>
        <w:t xml:space="preserve">noteikumiem </w:t>
      </w:r>
      <w:proofErr w:type="spellStart"/>
      <w:r w:rsidRPr="000F68FA">
        <w:rPr>
          <w:rFonts w:ascii="Times New Roman" w:eastAsia="Times New Roman" w:hAnsi="Times New Roman" w:cs="Times New Roman"/>
          <w:sz w:val="24"/>
          <w:szCs w:val="24"/>
        </w:rPr>
        <w:t>Nr</w:t>
      </w:r>
      <w:proofErr w:type="spellEnd"/>
      <w:r w:rsidRPr="000F68FA">
        <w:rPr>
          <w:rFonts w:ascii="Times New Roman" w:eastAsia="Times New Roman" w:hAnsi="Times New Roman" w:cs="Times New Roman"/>
          <w:sz w:val="24"/>
          <w:szCs w:val="24"/>
        </w:rPr>
        <w:t>.</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600</w:t>
      </w:r>
    </w:p>
    <w:p w:rsidR="00EF2553" w:rsidRPr="000F68FA" w:rsidRDefault="00EF2553" w:rsidP="00EF2553">
      <w:pPr>
        <w:shd w:val="clear" w:color="auto" w:fill="FFFFFF"/>
        <w:spacing w:after="0" w:line="240" w:lineRule="auto"/>
        <w:jc w:val="center"/>
        <w:rPr>
          <w:rFonts w:ascii="Arial" w:eastAsia="Times New Roman" w:hAnsi="Arial" w:cs="Arial"/>
          <w:b/>
          <w:bCs/>
          <w:sz w:val="27"/>
          <w:szCs w:val="27"/>
        </w:rPr>
      </w:pPr>
      <w:bookmarkStart w:id="5" w:name="608386"/>
      <w:bookmarkEnd w:id="5"/>
      <w:r w:rsidRPr="000F68FA">
        <w:rPr>
          <w:rFonts w:ascii="Arial" w:eastAsia="Times New Roman" w:hAnsi="Arial" w:cs="Arial"/>
          <w:b/>
          <w:bCs/>
          <w:sz w:val="27"/>
          <w:szCs w:val="27"/>
        </w:rPr>
        <w:t>Meliorācijas sistēmu būvniecības, pārbūves un atjaunošanas būvdarbu maksimālās attiecināmās izmaksas</w:t>
      </w:r>
    </w:p>
    <w:p w:rsidR="00EF2553" w:rsidRPr="000F68FA" w:rsidRDefault="00EF2553" w:rsidP="00EF2553">
      <w:pPr>
        <w:shd w:val="clear" w:color="auto" w:fill="FFFFFF"/>
        <w:spacing w:before="45" w:after="0" w:line="248" w:lineRule="atLeast"/>
        <w:ind w:firstLine="300"/>
        <w:jc w:val="center"/>
        <w:rPr>
          <w:rFonts w:ascii="Arial" w:eastAsia="Times New Roman" w:hAnsi="Arial" w:cs="Arial"/>
          <w:i/>
          <w:iCs/>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5387"/>
        <w:gridCol w:w="1370"/>
        <w:gridCol w:w="1826"/>
      </w:tblGrid>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vAlign w:val="center"/>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lastRenderedPageBreak/>
              <w:t>p.k</w:t>
            </w:r>
            <w:proofErr w:type="spellEnd"/>
            <w:r w:rsidRPr="000F68FA">
              <w:rPr>
                <w:rFonts w:ascii="Times New Roman" w:eastAsia="Times New Roman" w:hAnsi="Times New Roman" w:cs="Times New Roman"/>
                <w:sz w:val="20"/>
                <w:szCs w:val="20"/>
              </w:rPr>
              <w:t>.</w:t>
            </w:r>
          </w:p>
        </w:tc>
        <w:tc>
          <w:tcPr>
            <w:tcW w:w="2950" w:type="pct"/>
            <w:tcBorders>
              <w:top w:val="outset" w:sz="6" w:space="0" w:color="414142"/>
              <w:left w:val="outset" w:sz="6" w:space="0" w:color="414142"/>
              <w:bottom w:val="outset" w:sz="6" w:space="0" w:color="414142"/>
              <w:right w:val="outset" w:sz="6" w:space="0" w:color="414142"/>
            </w:tcBorders>
            <w:vAlign w:val="center"/>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Būvdarbu veids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Mērvienība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Vienas vienības </w:t>
            </w:r>
            <w:r w:rsidRPr="000F68FA">
              <w:rPr>
                <w:rFonts w:ascii="Times New Roman" w:eastAsia="Times New Roman" w:hAnsi="Times New Roman" w:cs="Times New Roman"/>
                <w:sz w:val="20"/>
                <w:szCs w:val="20"/>
              </w:rPr>
              <w:lastRenderedPageBreak/>
              <w:t>izmaksas (bez PVN)*</w:t>
            </w:r>
          </w:p>
        </w:tc>
      </w:tr>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1.</w:t>
            </w:r>
          </w:p>
        </w:tc>
        <w:tc>
          <w:tcPr>
            <w:tcW w:w="4700" w:type="pct"/>
            <w:gridSpan w:val="3"/>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Meliorācijas sistēmu pārbūve, atjaunošana:</w:t>
            </w:r>
          </w:p>
        </w:tc>
      </w:tr>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29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ūdensnoteku, novadgrāvju un grāvju pārbūves, atjaunošanas būvdarbu veidu izmaksas, attiecinātas uz 1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 izrokamās grunts apjoma izmaksām (lauksaimniecības zemēs)</w:t>
            </w:r>
          </w:p>
        </w:tc>
        <w:tc>
          <w:tcPr>
            <w:tcW w:w="7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/1 m</w:t>
            </w:r>
            <w:r w:rsidRPr="000F68FA">
              <w:rPr>
                <w:rFonts w:ascii="Times New Roman" w:eastAsia="Times New Roman" w:hAnsi="Times New Roman" w:cs="Times New Roman"/>
                <w:sz w:val="20"/>
                <w:szCs w:val="20"/>
                <w:vertAlign w:val="superscript"/>
              </w:rPr>
              <w:t>3</w:t>
            </w:r>
          </w:p>
        </w:tc>
        <w:tc>
          <w:tcPr>
            <w:tcW w:w="10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4,00</w:t>
            </w:r>
          </w:p>
        </w:tc>
      </w:tr>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29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ūdensnoteku, novadgrāvju un grāvju pārbūves, atjaunošanas būvdarbu veidu izmaksas, attiecinātas uz 1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 izrokamās grunts apjoma izmaksām (meža zemē)</w:t>
            </w:r>
          </w:p>
        </w:tc>
        <w:tc>
          <w:tcPr>
            <w:tcW w:w="7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i/>
                <w:iCs/>
                <w:sz w:val="20"/>
                <w:szCs w:val="20"/>
              </w:rPr>
              <w:t>/</w:t>
            </w:r>
            <w:r w:rsidRPr="000F68FA">
              <w:rPr>
                <w:rFonts w:ascii="Times New Roman" w:eastAsia="Times New Roman" w:hAnsi="Times New Roman" w:cs="Times New Roman"/>
                <w:sz w:val="20"/>
                <w:szCs w:val="20"/>
              </w:rPr>
              <w:t>1 m</w:t>
            </w:r>
            <w:r w:rsidRPr="000F68FA">
              <w:rPr>
                <w:rFonts w:ascii="Times New Roman" w:eastAsia="Times New Roman" w:hAnsi="Times New Roman" w:cs="Times New Roman"/>
                <w:sz w:val="20"/>
                <w:szCs w:val="20"/>
                <w:vertAlign w:val="superscript"/>
              </w:rPr>
              <w:t>3</w:t>
            </w:r>
          </w:p>
        </w:tc>
        <w:tc>
          <w:tcPr>
            <w:tcW w:w="10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5,00</w:t>
            </w:r>
          </w:p>
        </w:tc>
      </w:tr>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w:t>
            </w:r>
          </w:p>
        </w:tc>
        <w:tc>
          <w:tcPr>
            <w:tcW w:w="29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drenu sistēmas ar VŪU pārbūves un atjaunošanas būvdarbu veidu izmaksas, attiecinātas uz drenāžas viena metra izmaksām</w:t>
            </w:r>
          </w:p>
        </w:tc>
        <w:tc>
          <w:tcPr>
            <w:tcW w:w="7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p>
        </w:tc>
        <w:tc>
          <w:tcPr>
            <w:tcW w:w="10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6,00</w:t>
            </w:r>
          </w:p>
        </w:tc>
      </w:tr>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w:t>
            </w:r>
          </w:p>
        </w:tc>
        <w:tc>
          <w:tcPr>
            <w:tcW w:w="29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caurteku diametrā līdz 0,6 m (ieskaitot) izbūves būvdarbu veidu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veco caurteku demontāžas darbu) izmaksas, attiecinātas uz izbūvētās caurtekas viena metra izmaksām</w:t>
            </w:r>
          </w:p>
        </w:tc>
        <w:tc>
          <w:tcPr>
            <w:tcW w:w="7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p>
        </w:tc>
        <w:tc>
          <w:tcPr>
            <w:tcW w:w="10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400,00</w:t>
            </w:r>
          </w:p>
        </w:tc>
      </w:tr>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29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caurteku diametrā virs 0,6 līdz 1 m (ieskaitot) izbūves būvdarbu veidu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veco caurteku demontāžas) izmaksas, attiecinātas uz izbūvētās caurtekas viena metra izmaksām</w:t>
            </w:r>
          </w:p>
        </w:tc>
        <w:tc>
          <w:tcPr>
            <w:tcW w:w="7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p>
        </w:tc>
        <w:tc>
          <w:tcPr>
            <w:tcW w:w="10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650,00</w:t>
            </w:r>
          </w:p>
        </w:tc>
      </w:tr>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1.6.</w:t>
            </w:r>
          </w:p>
        </w:tc>
        <w:tc>
          <w:tcPr>
            <w:tcW w:w="29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caurteku diametrā virs 1 m izbūves būvdarbu veidu izmaksas, attiecinātas uz izbūvētās caurtekas viena metra izmaksām</w:t>
            </w:r>
          </w:p>
        </w:tc>
        <w:tc>
          <w:tcPr>
            <w:tcW w:w="7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i/>
                <w:iCs/>
                <w:sz w:val="20"/>
                <w:szCs w:val="20"/>
              </w:rPr>
              <w:t>/</w:t>
            </w:r>
            <w:r w:rsidRPr="000F68FA">
              <w:rPr>
                <w:rFonts w:ascii="Times New Roman" w:eastAsia="Times New Roman" w:hAnsi="Times New Roman" w:cs="Times New Roman"/>
                <w:sz w:val="20"/>
                <w:szCs w:val="20"/>
              </w:rPr>
              <w:t>m</w:t>
            </w:r>
          </w:p>
        </w:tc>
        <w:tc>
          <w:tcPr>
            <w:tcW w:w="10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900,00</w:t>
            </w:r>
          </w:p>
        </w:tc>
      </w:tr>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29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Valsts nozīmes meliorācijas sistēmu pārbūve un atjaunošana</w:t>
            </w:r>
          </w:p>
        </w:tc>
        <w:tc>
          <w:tcPr>
            <w:tcW w:w="7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w:t>
            </w:r>
          </w:p>
        </w:tc>
        <w:tc>
          <w:tcPr>
            <w:tcW w:w="10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Atbilstoši iepirkuma procedūrai (izvērtējot pamatojumu)</w:t>
            </w:r>
          </w:p>
        </w:tc>
      </w:tr>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29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Drenu aku (kontrolakas, segtās akas, </w:t>
            </w:r>
            <w:proofErr w:type="spellStart"/>
            <w:r w:rsidRPr="000F68FA">
              <w:rPr>
                <w:rFonts w:ascii="Times New Roman" w:eastAsia="Times New Roman" w:hAnsi="Times New Roman" w:cs="Times New Roman"/>
                <w:sz w:val="20"/>
                <w:szCs w:val="20"/>
              </w:rPr>
              <w:t>uztvērējakas</w:t>
            </w:r>
            <w:proofErr w:type="spellEnd"/>
            <w:r w:rsidRPr="000F68FA">
              <w:rPr>
                <w:rFonts w:ascii="Times New Roman" w:eastAsia="Times New Roman" w:hAnsi="Times New Roman" w:cs="Times New Roman"/>
                <w:sz w:val="20"/>
                <w:szCs w:val="20"/>
              </w:rPr>
              <w:t xml:space="preserve">) izbūves (t. </w:t>
            </w:r>
            <w:proofErr w:type="spellStart"/>
            <w:r w:rsidRPr="000F68FA">
              <w:rPr>
                <w:rFonts w:ascii="Times New Roman" w:eastAsia="Times New Roman" w:hAnsi="Times New Roman" w:cs="Times New Roman"/>
                <w:sz w:val="20"/>
                <w:szCs w:val="20"/>
              </w:rPr>
              <w:t>sk</w:t>
            </w:r>
            <w:proofErr w:type="spellEnd"/>
            <w:r w:rsidRPr="000F68FA">
              <w:rPr>
                <w:rFonts w:ascii="Times New Roman" w:eastAsia="Times New Roman" w:hAnsi="Times New Roman" w:cs="Times New Roman"/>
                <w:sz w:val="20"/>
                <w:szCs w:val="20"/>
              </w:rPr>
              <w:t>. veco aku demontāžas) un kolektoru pieslēgšanas būvdarbu izmaksas</w:t>
            </w:r>
          </w:p>
        </w:tc>
        <w:tc>
          <w:tcPr>
            <w:tcW w:w="7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w:t>
            </w:r>
            <w:proofErr w:type="spellStart"/>
            <w:r w:rsidRPr="000F68FA">
              <w:rPr>
                <w:rFonts w:ascii="Times New Roman" w:eastAsia="Times New Roman" w:hAnsi="Times New Roman" w:cs="Times New Roman"/>
                <w:sz w:val="20"/>
                <w:szCs w:val="20"/>
              </w:rPr>
              <w:t>gab</w:t>
            </w:r>
            <w:proofErr w:type="spellEnd"/>
            <w:r w:rsidRPr="000F68FA">
              <w:rPr>
                <w:rFonts w:ascii="Times New Roman" w:eastAsia="Times New Roman" w:hAnsi="Times New Roman" w:cs="Times New Roman"/>
                <w:sz w:val="20"/>
                <w:szCs w:val="20"/>
              </w:rPr>
              <w:t>.</w:t>
            </w:r>
          </w:p>
        </w:tc>
        <w:tc>
          <w:tcPr>
            <w:tcW w:w="10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750,00</w:t>
            </w:r>
          </w:p>
        </w:tc>
      </w:tr>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29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Drenu izteku (Ø līdz 250 mm) atjaunošanas un pārbūves izmaksas</w:t>
            </w:r>
          </w:p>
        </w:tc>
        <w:tc>
          <w:tcPr>
            <w:tcW w:w="7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w:t>
            </w:r>
            <w:proofErr w:type="spellStart"/>
            <w:r w:rsidRPr="000F68FA">
              <w:rPr>
                <w:rFonts w:ascii="Times New Roman" w:eastAsia="Times New Roman" w:hAnsi="Times New Roman" w:cs="Times New Roman"/>
                <w:sz w:val="20"/>
                <w:szCs w:val="20"/>
              </w:rPr>
              <w:t>gab</w:t>
            </w:r>
            <w:proofErr w:type="spellEnd"/>
            <w:r w:rsidRPr="000F68FA">
              <w:rPr>
                <w:rFonts w:ascii="Times New Roman" w:eastAsia="Times New Roman" w:hAnsi="Times New Roman" w:cs="Times New Roman"/>
                <w:sz w:val="20"/>
                <w:szCs w:val="20"/>
              </w:rPr>
              <w:t>.</w:t>
            </w:r>
          </w:p>
        </w:tc>
        <w:tc>
          <w:tcPr>
            <w:tcW w:w="10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100,00</w:t>
            </w:r>
          </w:p>
        </w:tc>
      </w:tr>
      <w:tr w:rsidR="000F68FA" w:rsidRPr="000F68FA" w:rsidTr="001A11FF">
        <w:tc>
          <w:tcPr>
            <w:tcW w:w="30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29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Drenu izteku (Ø virs 300 mm) atjaunošanas un pārbūves izmaksas</w:t>
            </w:r>
          </w:p>
        </w:tc>
        <w:tc>
          <w:tcPr>
            <w:tcW w:w="750" w:type="pct"/>
            <w:tcBorders>
              <w:top w:val="outset" w:sz="6" w:space="0" w:color="414142"/>
              <w:left w:val="outset" w:sz="6" w:space="0" w:color="414142"/>
              <w:bottom w:val="outset" w:sz="6" w:space="0" w:color="414142"/>
              <w:right w:val="outset" w:sz="6" w:space="0" w:color="414142"/>
            </w:tcBorders>
            <w:hideMark/>
          </w:tcPr>
          <w:p w:rsidR="00EF2553" w:rsidRPr="000F68FA" w:rsidRDefault="00EF2553" w:rsidP="00EF2553">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w:t>
            </w:r>
            <w:proofErr w:type="spellStart"/>
            <w:r w:rsidRPr="000F68FA">
              <w:rPr>
                <w:rFonts w:ascii="Times New Roman" w:eastAsia="Times New Roman" w:hAnsi="Times New Roman" w:cs="Times New Roman"/>
                <w:sz w:val="20"/>
                <w:szCs w:val="20"/>
              </w:rPr>
              <w:t>gab</w:t>
            </w:r>
            <w:proofErr w:type="spellEnd"/>
            <w:r w:rsidRPr="000F68FA">
              <w:rPr>
                <w:rFonts w:ascii="Times New Roman" w:eastAsia="Times New Roman" w:hAnsi="Times New Roman" w:cs="Times New Roman"/>
                <w:sz w:val="20"/>
                <w:szCs w:val="20"/>
              </w:rPr>
              <w:t>.</w:t>
            </w:r>
          </w:p>
        </w:tc>
        <w:tc>
          <w:tcPr>
            <w:tcW w:w="1000" w:type="pct"/>
            <w:tcBorders>
              <w:top w:val="outset" w:sz="6" w:space="0" w:color="414142"/>
              <w:left w:val="outset" w:sz="6" w:space="0" w:color="414142"/>
              <w:bottom w:val="outset" w:sz="6" w:space="0" w:color="414142"/>
              <w:right w:val="outset" w:sz="6" w:space="0" w:color="414142"/>
            </w:tcBorders>
            <w:hideMark/>
          </w:tcPr>
          <w:p w:rsidR="00EF2553" w:rsidRPr="000F68FA" w:rsidRDefault="008545A3" w:rsidP="00EF2553">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r w:rsidR="00892AB4" w:rsidRPr="000F68FA">
              <w:rPr>
                <w:rFonts w:ascii="Times New Roman" w:eastAsia="Times New Roman" w:hAnsi="Times New Roman" w:cs="Times New Roman"/>
                <w:sz w:val="20"/>
                <w:szCs w:val="20"/>
              </w:rPr>
              <w:t>. </w:t>
            </w:r>
            <w:r w:rsidRPr="000F68FA">
              <w:rPr>
                <w:rFonts w:ascii="Times New Roman" w:eastAsia="Times New Roman" w:hAnsi="Times New Roman" w:cs="Times New Roman"/>
                <w:sz w:val="20"/>
                <w:szCs w:val="20"/>
              </w:rPr>
              <w:t xml:space="preserve">pielikums </w:t>
            </w:r>
            <w:r w:rsidR="00EF2553" w:rsidRPr="000F68FA">
              <w:rPr>
                <w:rFonts w:ascii="Times New Roman" w:eastAsia="Times New Roman" w:hAnsi="Times New Roman" w:cs="Times New Roman"/>
                <w:sz w:val="20"/>
                <w:szCs w:val="20"/>
              </w:rPr>
              <w:t>400,00</w:t>
            </w:r>
          </w:p>
        </w:tc>
      </w:tr>
    </w:tbl>
    <w:p w:rsidR="00EF2553" w:rsidRPr="000F68FA" w:rsidRDefault="00EF2553" w:rsidP="00EF2553">
      <w:pPr>
        <w:shd w:val="clear" w:color="auto" w:fill="FFFFFF"/>
        <w:spacing w:after="0" w:line="240" w:lineRule="auto"/>
        <w:rPr>
          <w:rFonts w:ascii="Arial" w:eastAsia="Times New Roman" w:hAnsi="Arial" w:cs="Arial"/>
          <w:sz w:val="20"/>
          <w:szCs w:val="20"/>
        </w:rPr>
      </w:pPr>
      <w:r w:rsidRPr="000F68FA">
        <w:rPr>
          <w:rFonts w:ascii="Arial" w:eastAsia="Times New Roman" w:hAnsi="Arial" w:cs="Arial"/>
          <w:sz w:val="20"/>
          <w:szCs w:val="20"/>
        </w:rPr>
        <w:t>Piezīme. * Tajā skaitā videi draudzīgu meliorācijas sistēmu elementu izbūve.</w:t>
      </w:r>
    </w:p>
    <w:p w:rsidR="00EF2553" w:rsidRPr="000F68FA" w:rsidRDefault="00EF2553" w:rsidP="0040140A">
      <w:pPr>
        <w:shd w:val="clear" w:color="auto" w:fill="FFFFFF"/>
        <w:spacing w:after="0" w:line="240" w:lineRule="auto"/>
        <w:jc w:val="right"/>
        <w:rPr>
          <w:rFonts w:ascii="Arial" w:eastAsia="Times New Roman" w:hAnsi="Arial" w:cs="Arial"/>
          <w:sz w:val="20"/>
          <w:szCs w:val="20"/>
        </w:rPr>
      </w:pPr>
      <w:r w:rsidRPr="000F68FA">
        <w:rPr>
          <w:rFonts w:ascii="Arial" w:eastAsia="Times New Roman" w:hAnsi="Arial" w:cs="Arial"/>
          <w:sz w:val="20"/>
          <w:szCs w:val="20"/>
        </w:rPr>
        <w:t xml:space="preserve"> </w:t>
      </w:r>
    </w:p>
    <w:p w:rsidR="0040140A" w:rsidRPr="000F68FA" w:rsidRDefault="0040140A" w:rsidP="0040140A">
      <w:pPr>
        <w:shd w:val="clear" w:color="auto" w:fill="FFFFFF"/>
        <w:spacing w:after="0" w:line="240" w:lineRule="auto"/>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9.</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pielikums </w:t>
      </w:r>
      <w:r w:rsidRPr="000F68FA">
        <w:rPr>
          <w:rFonts w:ascii="Times New Roman" w:eastAsia="Times New Roman" w:hAnsi="Times New Roman" w:cs="Times New Roman"/>
          <w:sz w:val="24"/>
          <w:szCs w:val="24"/>
        </w:rPr>
        <w:br/>
        <w:t>Ministru kabineta </w:t>
      </w:r>
      <w:r w:rsidRPr="000F68FA">
        <w:rPr>
          <w:rFonts w:ascii="Times New Roman" w:eastAsia="Times New Roman" w:hAnsi="Times New Roman" w:cs="Times New Roman"/>
          <w:sz w:val="24"/>
          <w:szCs w:val="24"/>
        </w:rPr>
        <w:br/>
        <w:t>2014.</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gada 30.</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septembra </w:t>
      </w:r>
      <w:r w:rsidRPr="000F68FA">
        <w:rPr>
          <w:rFonts w:ascii="Times New Roman" w:eastAsia="Times New Roman" w:hAnsi="Times New Roman" w:cs="Times New Roman"/>
          <w:sz w:val="24"/>
          <w:szCs w:val="24"/>
        </w:rPr>
        <w:br/>
        <w:t xml:space="preserve">noteikumiem </w:t>
      </w:r>
      <w:proofErr w:type="spellStart"/>
      <w:r w:rsidRPr="000F68FA">
        <w:rPr>
          <w:rFonts w:ascii="Times New Roman" w:eastAsia="Times New Roman" w:hAnsi="Times New Roman" w:cs="Times New Roman"/>
          <w:sz w:val="24"/>
          <w:szCs w:val="24"/>
        </w:rPr>
        <w:t>Nr</w:t>
      </w:r>
      <w:proofErr w:type="spellEnd"/>
      <w:r w:rsidRPr="000F68FA">
        <w:rPr>
          <w:rFonts w:ascii="Times New Roman" w:eastAsia="Times New Roman" w:hAnsi="Times New Roman" w:cs="Times New Roman"/>
          <w:sz w:val="24"/>
          <w:szCs w:val="24"/>
        </w:rPr>
        <w:t>.</w:t>
      </w:r>
      <w:r w:rsidR="0034021F" w:rsidRPr="000F68FA">
        <w:rPr>
          <w:rFonts w:ascii="Times New Roman" w:eastAsia="Times New Roman" w:hAnsi="Times New Roman" w:cs="Times New Roman"/>
          <w:sz w:val="24"/>
          <w:szCs w:val="24"/>
        </w:rPr>
        <w:t> </w:t>
      </w:r>
      <w:r w:rsidRPr="000F68FA">
        <w:rPr>
          <w:rFonts w:ascii="Times New Roman" w:eastAsia="Times New Roman" w:hAnsi="Times New Roman" w:cs="Times New Roman"/>
          <w:sz w:val="24"/>
          <w:szCs w:val="24"/>
        </w:rPr>
        <w:t>600</w:t>
      </w:r>
    </w:p>
    <w:p w:rsidR="0040140A" w:rsidRPr="000F68FA" w:rsidRDefault="0040140A" w:rsidP="0040140A">
      <w:pPr>
        <w:shd w:val="clear" w:color="auto" w:fill="FFFFFF"/>
        <w:spacing w:before="120" w:after="0" w:line="240" w:lineRule="auto"/>
        <w:jc w:val="center"/>
        <w:rPr>
          <w:rFonts w:ascii="Arial" w:eastAsia="Times New Roman" w:hAnsi="Arial" w:cs="Arial"/>
          <w:b/>
          <w:bCs/>
          <w:sz w:val="27"/>
          <w:szCs w:val="27"/>
        </w:rPr>
      </w:pPr>
      <w:bookmarkStart w:id="6" w:name="602058"/>
      <w:bookmarkEnd w:id="6"/>
      <w:r w:rsidRPr="000F68FA">
        <w:rPr>
          <w:rFonts w:ascii="Arial" w:eastAsia="Times New Roman" w:hAnsi="Arial" w:cs="Arial"/>
          <w:b/>
          <w:bCs/>
          <w:sz w:val="27"/>
          <w:szCs w:val="27"/>
        </w:rPr>
        <w:t>Maksimālās attiecināmās izmaksas publiskā finansējuma aprēķināšanai jaunas būvniecības un pārbūves projektiem galvenajiem būvju tipiem un būvdarbu veidiem</w:t>
      </w:r>
    </w:p>
    <w:p w:rsidR="0040140A" w:rsidRPr="000F68FA" w:rsidRDefault="0040140A" w:rsidP="0040140A">
      <w:pPr>
        <w:shd w:val="clear" w:color="auto" w:fill="FFFFFF"/>
        <w:spacing w:before="45" w:after="0" w:line="248" w:lineRule="atLeast"/>
        <w:ind w:firstLine="300"/>
        <w:jc w:val="center"/>
        <w:rPr>
          <w:rFonts w:ascii="Arial" w:eastAsia="Times New Roman" w:hAnsi="Arial" w:cs="Arial"/>
          <w:i/>
          <w:iCs/>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4292"/>
        <w:gridCol w:w="1187"/>
        <w:gridCol w:w="1735"/>
        <w:gridCol w:w="1370"/>
      </w:tblGrid>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2350" w:type="pc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Būves tips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Mērvienība</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Jaunbūvei un pārbūvei par kopējo būves platību (bez PVN)</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Būvmateriāli</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Lauksaimniecības un pārstrādes uzņēmumu nojumes (bez sienas apšuvuma, vārtiem un logiem)</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163,00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98,00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Lauksaimniecības šķūņi, mašīnu un tehnikas novietnes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182,00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109,00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Noliktavas un glabātavas: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3.1.</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lauksaimniecības</w:t>
            </w:r>
            <w:r w:rsidRPr="000F68FA">
              <w:t xml:space="preserve"> </w:t>
            </w:r>
            <w:r w:rsidR="00BF06DC" w:rsidRPr="000F68FA">
              <w:rPr>
                <w:rFonts w:ascii="Times New Roman" w:hAnsi="Times New Roman" w:cs="Times New Roman"/>
                <w:sz w:val="20"/>
                <w:szCs w:val="20"/>
              </w:rPr>
              <w:t>un pārstrādes uzņēmumu</w:t>
            </w:r>
            <w:r w:rsidR="00BF06DC" w:rsidRPr="000F68FA">
              <w:t xml:space="preserve"> </w:t>
            </w:r>
            <w:r w:rsidRPr="000F68FA">
              <w:rPr>
                <w:rFonts w:ascii="Times New Roman" w:eastAsia="Times New Roman" w:hAnsi="Times New Roman" w:cs="Times New Roman"/>
                <w:sz w:val="20"/>
                <w:szCs w:val="20"/>
              </w:rPr>
              <w:t>produkcijas uzglabāšanas pagrabi</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3</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160,60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110,30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3.2.</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graudu uzglabāšanas būves ar horizontālu slodzi uzņemošām sienu konstrukcijām (angāri)</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i/>
                <w:iCs/>
                <w:sz w:val="20"/>
                <w:szCs w:val="20"/>
              </w:rPr>
              <w:t>/</w:t>
            </w:r>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225,00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94,00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3.3.</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dārzeņu un augļu pirmapstrādes būves</w:t>
            </w:r>
            <w:r w:rsidR="00BF06DC" w:rsidRPr="000F68FA">
              <w:rPr>
                <w:rFonts w:ascii="Times New Roman" w:eastAsia="Times New Roman" w:hAnsi="Times New Roman" w:cs="Times New Roman"/>
                <w:sz w:val="20"/>
                <w:szCs w:val="20"/>
              </w:rPr>
              <w:t xml:space="preserve"> un noliktavas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i/>
                <w:iCs/>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512,00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307,00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4.</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Lauksaimniecības un pārstrādes uzņēmumu saldētavas (no 0 līdz +8 °C)</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3</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203,00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135,80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Lauksaimniecības un pārstrādes uzņēmumu saldētavas (no 0 līdz –8 °C)</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3</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207,80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140,60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BF06DC" w:rsidP="00BF06DC">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Lauksaimniecības un p</w:t>
            </w:r>
            <w:r w:rsidR="0040140A" w:rsidRPr="000F68FA">
              <w:rPr>
                <w:rFonts w:ascii="Times New Roman" w:eastAsia="Times New Roman" w:hAnsi="Times New Roman" w:cs="Times New Roman"/>
                <w:sz w:val="20"/>
                <w:szCs w:val="20"/>
              </w:rPr>
              <w:t>ārstrādes uzņēmumu saldētavas (no –8 līdz –25 °C)</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3</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214,40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147,20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w:t>
            </w:r>
          </w:p>
        </w:tc>
        <w:tc>
          <w:tcPr>
            <w:tcW w:w="4700" w:type="pct"/>
            <w:gridSpan w:val="4"/>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Dzīvnieku novietnes:</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7.1.</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sivēnmāšu novietnes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437,00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262,00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7.2.</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gaļas liellopu novietnes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274,00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105,00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7.3.</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piena mājas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412,00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220,00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7.4.</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piena liellopu un pārējās dzīvnieku novietnes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i/>
                <w:iCs/>
                <w:sz w:val="20"/>
                <w:szCs w:val="20"/>
              </w:rPr>
              <w:t>/</w:t>
            </w:r>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392,00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141,00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8.</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Betonētas kūtsmēslu krātuves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3</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50,00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9.</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Lagūnas tipa kūtsmēslu krātuves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3</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10.</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Virszemes metāla konstrukciju kūtsmēslu krātuves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3</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40,00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23,00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w:t>
            </w:r>
          </w:p>
        </w:tc>
        <w:tc>
          <w:tcPr>
            <w:tcW w:w="4700" w:type="pct"/>
            <w:gridSpan w:val="4"/>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Siltumnīcas:</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11.1.</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vasaras un </w:t>
            </w:r>
            <w:proofErr w:type="spellStart"/>
            <w:r w:rsidRPr="000F68FA">
              <w:rPr>
                <w:rFonts w:ascii="Times New Roman" w:eastAsia="Times New Roman" w:hAnsi="Times New Roman" w:cs="Times New Roman"/>
                <w:sz w:val="20"/>
                <w:szCs w:val="20"/>
              </w:rPr>
              <w:t>tuneļveida</w:t>
            </w:r>
            <w:proofErr w:type="spellEnd"/>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50,00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11.2.</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apsildāmās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285,00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145,00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12.</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Kautuves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515,00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309,00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Dzīvnieku izcelsmes produktu pārstrādes būves pārtikas ražošanai</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640,00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384,00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14.</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Augu izcelsmes produktu pārstrādes būves pārtikas ražošanai</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570,00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342,00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15.</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Nepārtikas un lopbarības produktu ražošanas būves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500,00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300,00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16.</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BF06DC"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w:t>
            </w:r>
            <w:r w:rsidR="0040140A" w:rsidRPr="000F68FA">
              <w:rPr>
                <w:rFonts w:ascii="Times New Roman" w:eastAsia="Times New Roman" w:hAnsi="Times New Roman" w:cs="Times New Roman"/>
                <w:sz w:val="20"/>
                <w:szCs w:val="20"/>
              </w:rPr>
              <w:t>nženierkomunikāciju būves ražošanas vajadzībām (piemēram, katlumāja, sūkņu stacija) (attiecas uz atsevišķi izvietotām būvēm)</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334,00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200,00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17.</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Zemes darbi ūdens rezervuāru un tiem piegulošās infrastruktūras izveidošanai (rakšana un zemes līdzināšana)</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3</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Labiekārtošanas izmaksas: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13,00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18.1.</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betonēti laukumi</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38,70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23,30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18.2.</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asfaltēti, bruģēti laukumi</w:t>
            </w:r>
            <w:r w:rsidR="00A57A06">
              <w:rPr>
                <w:rFonts w:ascii="Times New Roman" w:eastAsia="Times New Roman" w:hAnsi="Times New Roman" w:cs="Times New Roman"/>
                <w:sz w:val="20"/>
                <w:szCs w:val="20"/>
              </w:rPr>
              <w:t xml:space="preserve"> bez komunikācijām</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461340" w:rsidRDefault="00AB3D4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38,00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461340" w:rsidRDefault="00AB3D4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23,00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18.3.</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grants seguma laukumi</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15,00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9,00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18.4.</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dolomīta šķembu laukumi</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18,00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11,00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18.5.</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zāliena ierīkošana</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461340" w:rsidRDefault="0040140A" w:rsidP="00A430CE">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1,</w:t>
            </w:r>
            <w:r w:rsidR="00A430CE" w:rsidRPr="00461340">
              <w:rPr>
                <w:rFonts w:ascii="Times New Roman" w:eastAsia="Times New Roman" w:hAnsi="Times New Roman" w:cs="Times New Roman"/>
                <w:sz w:val="20"/>
                <w:szCs w:val="20"/>
              </w:rPr>
              <w:t>70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461340" w:rsidRDefault="00A430CE" w:rsidP="00A430CE">
            <w:pPr>
              <w:spacing w:after="0" w:line="240" w:lineRule="auto"/>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1</w:t>
            </w:r>
            <w:r w:rsidR="0040140A" w:rsidRPr="00461340">
              <w:rPr>
                <w:rFonts w:ascii="Times New Roman" w:eastAsia="Times New Roman" w:hAnsi="Times New Roman" w:cs="Times New Roman"/>
                <w:sz w:val="20"/>
                <w:szCs w:val="20"/>
              </w:rPr>
              <w:t>,</w:t>
            </w:r>
            <w:r w:rsidRPr="00461340">
              <w:rPr>
                <w:rFonts w:ascii="Times New Roman" w:eastAsia="Times New Roman" w:hAnsi="Times New Roman" w:cs="Times New Roman"/>
                <w:sz w:val="20"/>
                <w:szCs w:val="20"/>
              </w:rPr>
              <w:t>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19.</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Skābbarības tvertnes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3</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65,00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39,00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Apsildāmās garāžas un remontdarbnīcas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i/>
                <w:iCs/>
                <w:sz w:val="20"/>
                <w:szCs w:val="20"/>
              </w:rPr>
              <w:t>/</w:t>
            </w:r>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461340" w:rsidRDefault="0040140A" w:rsidP="00A430CE">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269,</w:t>
            </w:r>
            <w:r w:rsidR="00A430CE" w:rsidRPr="00461340">
              <w:rPr>
                <w:rFonts w:ascii="Times New Roman" w:eastAsia="Times New Roman" w:hAnsi="Times New Roman" w:cs="Times New Roman"/>
                <w:sz w:val="20"/>
                <w:szCs w:val="20"/>
              </w:rPr>
              <w:t>80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148,60</w:t>
            </w:r>
          </w:p>
        </w:tc>
      </w:tr>
      <w:tr w:rsidR="000F68FA" w:rsidRPr="000F68FA" w:rsidTr="001F3F4D">
        <w:tc>
          <w:tcPr>
            <w:tcW w:w="30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21.</w:t>
            </w:r>
          </w:p>
        </w:tc>
        <w:tc>
          <w:tcPr>
            <w:tcW w:w="23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Administratīvās telpas</w:t>
            </w:r>
          </w:p>
        </w:tc>
        <w:tc>
          <w:tcPr>
            <w:tcW w:w="650" w:type="pct"/>
            <w:tcBorders>
              <w:top w:val="outset" w:sz="6" w:space="0" w:color="414142"/>
              <w:left w:val="outset" w:sz="6" w:space="0" w:color="414142"/>
              <w:bottom w:val="outset" w:sz="6" w:space="0" w:color="414142"/>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i/>
                <w:iCs/>
                <w:sz w:val="20"/>
                <w:szCs w:val="20"/>
              </w:rPr>
              <w:t>/</w:t>
            </w:r>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outset" w:sz="6" w:space="0" w:color="414142"/>
              <w:right w:val="outset" w:sz="6" w:space="0" w:color="414142"/>
            </w:tcBorders>
            <w:hideMark/>
          </w:tcPr>
          <w:p w:rsidR="0040140A" w:rsidRPr="00461340" w:rsidRDefault="0040140A" w:rsidP="00A430CE">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354,</w:t>
            </w:r>
            <w:r w:rsidR="00A430CE" w:rsidRPr="00461340">
              <w:rPr>
                <w:rFonts w:ascii="Times New Roman" w:eastAsia="Times New Roman" w:hAnsi="Times New Roman" w:cs="Times New Roman"/>
                <w:sz w:val="20"/>
                <w:szCs w:val="20"/>
              </w:rPr>
              <w:t>90</w:t>
            </w:r>
          </w:p>
        </w:tc>
        <w:tc>
          <w:tcPr>
            <w:tcW w:w="700" w:type="pct"/>
            <w:tcBorders>
              <w:top w:val="outset" w:sz="6" w:space="0" w:color="414142"/>
              <w:left w:val="outset" w:sz="6" w:space="0" w:color="414142"/>
              <w:bottom w:val="outset" w:sz="6" w:space="0" w:color="414142"/>
              <w:right w:val="outset" w:sz="6" w:space="0" w:color="414142"/>
            </w:tcBorders>
            <w:hideMark/>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204,40</w:t>
            </w:r>
          </w:p>
        </w:tc>
      </w:tr>
      <w:tr w:rsidR="000F68FA" w:rsidRPr="000F68FA" w:rsidTr="001F3F4D">
        <w:trPr>
          <w:trHeight w:val="300"/>
        </w:trPr>
        <w:tc>
          <w:tcPr>
            <w:tcW w:w="30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22.</w:t>
            </w:r>
          </w:p>
        </w:tc>
        <w:tc>
          <w:tcPr>
            <w:tcW w:w="235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Betona plākšņu klājuma ceļš</w:t>
            </w:r>
          </w:p>
        </w:tc>
        <w:tc>
          <w:tcPr>
            <w:tcW w:w="650" w:type="pct"/>
            <w:tcBorders>
              <w:top w:val="outset" w:sz="6" w:space="0" w:color="414142"/>
              <w:left w:val="outset" w:sz="6" w:space="0" w:color="414142"/>
              <w:bottom w:val="single" w:sz="4" w:space="0" w:color="auto"/>
              <w:right w:val="outset" w:sz="6" w:space="0" w:color="414142"/>
            </w:tcBorders>
            <w:hideMark/>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i/>
                <w:iCs/>
                <w:sz w:val="20"/>
                <w:szCs w:val="20"/>
              </w:rPr>
              <w:t>/</w:t>
            </w:r>
            <w:r w:rsidRPr="000F68FA">
              <w:rPr>
                <w:rFonts w:ascii="Times New Roman" w:eastAsia="Times New Roman" w:hAnsi="Times New Roman" w:cs="Times New Roman"/>
                <w:sz w:val="20"/>
                <w:szCs w:val="20"/>
              </w:rPr>
              <w:t>m</w:t>
            </w:r>
            <w:r w:rsidRPr="000F68FA">
              <w:rPr>
                <w:rFonts w:ascii="Times New Roman" w:eastAsia="Times New Roman" w:hAnsi="Times New Roman" w:cs="Times New Roman"/>
                <w:sz w:val="20"/>
                <w:szCs w:val="20"/>
                <w:vertAlign w:val="superscript"/>
              </w:rPr>
              <w:t>2</w:t>
            </w:r>
          </w:p>
        </w:tc>
        <w:tc>
          <w:tcPr>
            <w:tcW w:w="950" w:type="pct"/>
            <w:tcBorders>
              <w:top w:val="outset" w:sz="6" w:space="0" w:color="414142"/>
              <w:left w:val="outset" w:sz="6" w:space="0" w:color="414142"/>
              <w:bottom w:val="single" w:sz="4" w:space="0" w:color="auto"/>
              <w:right w:val="outset" w:sz="6" w:space="0" w:color="414142"/>
            </w:tcBorders>
            <w:hideMark/>
          </w:tcPr>
          <w:p w:rsidR="0040140A" w:rsidRPr="00461340" w:rsidRDefault="0040140A" w:rsidP="00A430CE">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56,</w:t>
            </w:r>
            <w:r w:rsidR="00A430CE" w:rsidRPr="00461340">
              <w:rPr>
                <w:rFonts w:ascii="Times New Roman" w:eastAsia="Times New Roman" w:hAnsi="Times New Roman" w:cs="Times New Roman"/>
                <w:sz w:val="20"/>
                <w:szCs w:val="20"/>
              </w:rPr>
              <w:t>20</w:t>
            </w:r>
          </w:p>
        </w:tc>
        <w:tc>
          <w:tcPr>
            <w:tcW w:w="700" w:type="pct"/>
            <w:tcBorders>
              <w:top w:val="outset" w:sz="6" w:space="0" w:color="414142"/>
              <w:left w:val="outset" w:sz="6" w:space="0" w:color="414142"/>
              <w:bottom w:val="single" w:sz="4" w:space="0" w:color="auto"/>
              <w:right w:val="outset" w:sz="6" w:space="0" w:color="414142"/>
            </w:tcBorders>
            <w:hideMark/>
          </w:tcPr>
          <w:p w:rsidR="0040140A" w:rsidRPr="00461340" w:rsidRDefault="00A430CE"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41,70</w:t>
            </w:r>
          </w:p>
        </w:tc>
      </w:tr>
      <w:tr w:rsidR="000F68FA" w:rsidRPr="000F68FA" w:rsidTr="001F3F4D">
        <w:trPr>
          <w:trHeight w:val="150"/>
        </w:trPr>
        <w:tc>
          <w:tcPr>
            <w:tcW w:w="300" w:type="pct"/>
            <w:tcBorders>
              <w:top w:val="single" w:sz="4" w:space="0" w:color="auto"/>
              <w:left w:val="outset" w:sz="6" w:space="0" w:color="414142"/>
              <w:bottom w:val="single" w:sz="4" w:space="0" w:color="auto"/>
              <w:right w:val="outset" w:sz="6" w:space="0" w:color="414142"/>
            </w:tcBorders>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23.</w:t>
            </w:r>
          </w:p>
        </w:tc>
        <w:tc>
          <w:tcPr>
            <w:tcW w:w="2350" w:type="pct"/>
            <w:tcBorders>
              <w:top w:val="single" w:sz="4" w:space="0" w:color="auto"/>
              <w:left w:val="outset" w:sz="6" w:space="0" w:color="414142"/>
              <w:bottom w:val="single" w:sz="4" w:space="0" w:color="auto"/>
              <w:right w:val="outset" w:sz="6" w:space="0" w:color="414142"/>
            </w:tcBorders>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Žogi (preventīvai aizsardzībai):</w:t>
            </w:r>
          </w:p>
        </w:tc>
        <w:tc>
          <w:tcPr>
            <w:tcW w:w="650" w:type="pct"/>
            <w:tcBorders>
              <w:top w:val="single" w:sz="4" w:space="0" w:color="auto"/>
              <w:left w:val="outset" w:sz="6" w:space="0" w:color="414142"/>
              <w:bottom w:val="single" w:sz="4" w:space="0" w:color="auto"/>
              <w:right w:val="outset" w:sz="6" w:space="0" w:color="414142"/>
            </w:tcBorders>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i/>
                <w:iCs/>
                <w:sz w:val="20"/>
                <w:szCs w:val="20"/>
              </w:rPr>
            </w:pPr>
          </w:p>
        </w:tc>
        <w:tc>
          <w:tcPr>
            <w:tcW w:w="950" w:type="pct"/>
            <w:tcBorders>
              <w:top w:val="single" w:sz="4" w:space="0" w:color="auto"/>
              <w:left w:val="outset" w:sz="6" w:space="0" w:color="414142"/>
              <w:bottom w:val="single" w:sz="4" w:space="0" w:color="auto"/>
              <w:right w:val="outset" w:sz="6" w:space="0" w:color="414142"/>
            </w:tcBorders>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
        </w:tc>
        <w:tc>
          <w:tcPr>
            <w:tcW w:w="700" w:type="pct"/>
            <w:tcBorders>
              <w:top w:val="single" w:sz="4" w:space="0" w:color="auto"/>
              <w:left w:val="outset" w:sz="6" w:space="0" w:color="414142"/>
              <w:bottom w:val="single" w:sz="4" w:space="0" w:color="auto"/>
              <w:right w:val="outset" w:sz="6" w:space="0" w:color="414142"/>
            </w:tcBorders>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p>
        </w:tc>
      </w:tr>
      <w:tr w:rsidR="000F68FA" w:rsidRPr="000F68FA" w:rsidTr="001F3F4D">
        <w:trPr>
          <w:trHeight w:val="150"/>
        </w:trPr>
        <w:tc>
          <w:tcPr>
            <w:tcW w:w="300" w:type="pct"/>
            <w:tcBorders>
              <w:top w:val="single" w:sz="4" w:space="0" w:color="auto"/>
              <w:left w:val="outset" w:sz="6" w:space="0" w:color="414142"/>
              <w:bottom w:val="single" w:sz="4" w:space="0" w:color="auto"/>
              <w:right w:val="outset" w:sz="6" w:space="0" w:color="414142"/>
            </w:tcBorders>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23.1.</w:t>
            </w:r>
          </w:p>
        </w:tc>
        <w:tc>
          <w:tcPr>
            <w:tcW w:w="2350" w:type="pct"/>
            <w:tcBorders>
              <w:top w:val="single" w:sz="4" w:space="0" w:color="auto"/>
              <w:left w:val="outset" w:sz="6" w:space="0" w:color="414142"/>
              <w:bottom w:val="single" w:sz="4" w:space="0" w:color="auto"/>
              <w:right w:val="outset" w:sz="6" w:space="0" w:color="414142"/>
            </w:tcBorders>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betona stabu/koka vairogu žogs, </w:t>
            </w:r>
            <w:proofErr w:type="spellStart"/>
            <w:r w:rsidRPr="000F68FA">
              <w:rPr>
                <w:rFonts w:ascii="Times New Roman" w:eastAsia="Times New Roman" w:hAnsi="Times New Roman" w:cs="Times New Roman"/>
                <w:sz w:val="20"/>
                <w:szCs w:val="20"/>
              </w:rPr>
              <w:t>h</w:t>
            </w:r>
            <w:r w:rsidRPr="000F68FA">
              <w:rPr>
                <w:rFonts w:ascii="Times New Roman" w:eastAsia="Times New Roman" w:hAnsi="Times New Roman" w:cs="Times New Roman"/>
                <w:sz w:val="20"/>
                <w:szCs w:val="20"/>
                <w:vertAlign w:val="subscript"/>
              </w:rPr>
              <w:t>max</w:t>
            </w:r>
            <w:proofErr w:type="spellEnd"/>
            <w:r w:rsidR="003A328B" w:rsidRPr="000F68FA">
              <w:rPr>
                <w:rFonts w:ascii="Times New Roman" w:eastAsia="Times New Roman" w:hAnsi="Times New Roman" w:cs="Times New Roman"/>
                <w:sz w:val="20"/>
                <w:szCs w:val="20"/>
                <w:vertAlign w:val="subscript"/>
              </w:rPr>
              <w:t xml:space="preserve"> </w:t>
            </w:r>
            <w:r w:rsidRPr="000F68FA">
              <w:rPr>
                <w:rFonts w:ascii="Times New Roman" w:eastAsia="Times New Roman" w:hAnsi="Times New Roman" w:cs="Times New Roman"/>
                <w:sz w:val="20"/>
                <w:szCs w:val="20"/>
              </w:rPr>
              <w:t>=</w:t>
            </w:r>
            <w:r w:rsidR="003A328B" w:rsidRPr="000F68FA">
              <w:rPr>
                <w:rFonts w:ascii="Times New Roman" w:eastAsia="Times New Roman" w:hAnsi="Times New Roman" w:cs="Times New Roman"/>
                <w:sz w:val="20"/>
                <w:szCs w:val="20"/>
              </w:rPr>
              <w:t xml:space="preserve"> </w:t>
            </w:r>
            <w:r w:rsidRPr="000F68FA">
              <w:rPr>
                <w:rFonts w:ascii="Times New Roman" w:eastAsia="Times New Roman" w:hAnsi="Times New Roman" w:cs="Times New Roman"/>
                <w:sz w:val="20"/>
                <w:szCs w:val="20"/>
              </w:rPr>
              <w:t>1</w:t>
            </w:r>
            <w:r w:rsidR="003A328B"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t>65m</w:t>
            </w:r>
          </w:p>
        </w:tc>
        <w:tc>
          <w:tcPr>
            <w:tcW w:w="650" w:type="pct"/>
            <w:tcBorders>
              <w:top w:val="single" w:sz="4" w:space="0" w:color="auto"/>
              <w:left w:val="outset" w:sz="6" w:space="0" w:color="414142"/>
              <w:bottom w:val="single" w:sz="4" w:space="0" w:color="auto"/>
              <w:right w:val="outset" w:sz="6" w:space="0" w:color="414142"/>
            </w:tcBorders>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i/>
                <w:iCs/>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i/>
                <w:iCs/>
                <w:sz w:val="20"/>
                <w:szCs w:val="20"/>
              </w:rPr>
              <w:t>/tek.</w:t>
            </w:r>
            <w:r w:rsidR="003A328B" w:rsidRPr="000F68FA">
              <w:rPr>
                <w:rFonts w:ascii="Times New Roman" w:eastAsia="Times New Roman" w:hAnsi="Times New Roman" w:cs="Times New Roman"/>
                <w:i/>
                <w:iCs/>
                <w:sz w:val="20"/>
                <w:szCs w:val="20"/>
              </w:rPr>
              <w:t> </w:t>
            </w:r>
            <w:r w:rsidRPr="000F68FA">
              <w:rPr>
                <w:rFonts w:ascii="Times New Roman" w:eastAsia="Times New Roman" w:hAnsi="Times New Roman" w:cs="Times New Roman"/>
                <w:i/>
                <w:iCs/>
                <w:sz w:val="20"/>
                <w:szCs w:val="20"/>
              </w:rPr>
              <w:t>m</w:t>
            </w:r>
          </w:p>
        </w:tc>
        <w:tc>
          <w:tcPr>
            <w:tcW w:w="950" w:type="pct"/>
            <w:tcBorders>
              <w:top w:val="single" w:sz="4" w:space="0" w:color="auto"/>
              <w:left w:val="outset" w:sz="6" w:space="0" w:color="414142"/>
              <w:bottom w:val="single" w:sz="4" w:space="0" w:color="auto"/>
              <w:right w:val="outset" w:sz="6" w:space="0" w:color="414142"/>
            </w:tcBorders>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52,70</w:t>
            </w:r>
          </w:p>
        </w:tc>
        <w:tc>
          <w:tcPr>
            <w:tcW w:w="700" w:type="pct"/>
            <w:tcBorders>
              <w:top w:val="single" w:sz="4" w:space="0" w:color="auto"/>
              <w:left w:val="outset" w:sz="6" w:space="0" w:color="414142"/>
              <w:bottom w:val="single" w:sz="4" w:space="0" w:color="auto"/>
              <w:right w:val="outset" w:sz="6" w:space="0" w:color="414142"/>
            </w:tcBorders>
          </w:tcPr>
          <w:p w:rsidR="0040140A" w:rsidRPr="00461340" w:rsidRDefault="0040140A" w:rsidP="00A430CE">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43,</w:t>
            </w:r>
            <w:r w:rsidR="00A430CE" w:rsidRPr="00461340">
              <w:rPr>
                <w:rFonts w:ascii="Times New Roman" w:eastAsia="Times New Roman" w:hAnsi="Times New Roman" w:cs="Times New Roman"/>
                <w:sz w:val="20"/>
                <w:szCs w:val="20"/>
              </w:rPr>
              <w:t>0</w:t>
            </w:r>
            <w:r w:rsidRPr="00461340">
              <w:rPr>
                <w:rFonts w:ascii="Times New Roman" w:eastAsia="Times New Roman" w:hAnsi="Times New Roman" w:cs="Times New Roman"/>
                <w:sz w:val="20"/>
                <w:szCs w:val="20"/>
              </w:rPr>
              <w:t>0</w:t>
            </w:r>
          </w:p>
        </w:tc>
      </w:tr>
      <w:tr w:rsidR="000F68FA" w:rsidRPr="000F68FA" w:rsidTr="001F3F4D">
        <w:trPr>
          <w:trHeight w:val="150"/>
        </w:trPr>
        <w:tc>
          <w:tcPr>
            <w:tcW w:w="300" w:type="pct"/>
            <w:tcBorders>
              <w:top w:val="single" w:sz="4" w:space="0" w:color="auto"/>
              <w:left w:val="outset" w:sz="6" w:space="0" w:color="414142"/>
              <w:bottom w:val="single" w:sz="4" w:space="0" w:color="auto"/>
              <w:right w:val="outset" w:sz="6" w:space="0" w:color="414142"/>
            </w:tcBorders>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23.2.</w:t>
            </w:r>
          </w:p>
        </w:tc>
        <w:tc>
          <w:tcPr>
            <w:tcW w:w="2350" w:type="pct"/>
            <w:tcBorders>
              <w:top w:val="single" w:sz="4" w:space="0" w:color="auto"/>
              <w:left w:val="outset" w:sz="6" w:space="0" w:color="414142"/>
              <w:bottom w:val="single" w:sz="4" w:space="0" w:color="auto"/>
              <w:right w:val="outset" w:sz="6" w:space="0" w:color="414142"/>
            </w:tcBorders>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vieglas konstrukcijas žogs, </w:t>
            </w:r>
            <w:proofErr w:type="spellStart"/>
            <w:r w:rsidRPr="000F68FA">
              <w:rPr>
                <w:rFonts w:ascii="Times New Roman" w:eastAsia="Times New Roman" w:hAnsi="Times New Roman" w:cs="Times New Roman"/>
                <w:sz w:val="20"/>
                <w:szCs w:val="20"/>
              </w:rPr>
              <w:t>h</w:t>
            </w:r>
            <w:r w:rsidRPr="000F68FA">
              <w:rPr>
                <w:rFonts w:ascii="Times New Roman" w:eastAsia="Times New Roman" w:hAnsi="Times New Roman" w:cs="Times New Roman"/>
                <w:sz w:val="20"/>
                <w:szCs w:val="20"/>
                <w:vertAlign w:val="subscript"/>
              </w:rPr>
              <w:t>max</w:t>
            </w:r>
            <w:proofErr w:type="spellEnd"/>
            <w:r w:rsidR="003A328B" w:rsidRPr="000F68FA">
              <w:rPr>
                <w:rFonts w:ascii="Times New Roman" w:eastAsia="Times New Roman" w:hAnsi="Times New Roman" w:cs="Times New Roman"/>
                <w:sz w:val="20"/>
                <w:szCs w:val="20"/>
                <w:vertAlign w:val="subscript"/>
              </w:rPr>
              <w:t xml:space="preserve"> </w:t>
            </w:r>
            <w:r w:rsidRPr="000F68FA">
              <w:rPr>
                <w:rFonts w:ascii="Times New Roman" w:eastAsia="Times New Roman" w:hAnsi="Times New Roman" w:cs="Times New Roman"/>
                <w:sz w:val="20"/>
                <w:szCs w:val="20"/>
              </w:rPr>
              <w:t>=</w:t>
            </w:r>
            <w:r w:rsidR="003A328B" w:rsidRPr="000F68FA">
              <w:rPr>
                <w:rFonts w:ascii="Times New Roman" w:eastAsia="Times New Roman" w:hAnsi="Times New Roman" w:cs="Times New Roman"/>
                <w:sz w:val="20"/>
                <w:szCs w:val="20"/>
              </w:rPr>
              <w:t xml:space="preserve"> </w:t>
            </w:r>
            <w:r w:rsidRPr="000F68FA">
              <w:rPr>
                <w:rFonts w:ascii="Times New Roman" w:eastAsia="Times New Roman" w:hAnsi="Times New Roman" w:cs="Times New Roman"/>
                <w:sz w:val="20"/>
                <w:szCs w:val="20"/>
              </w:rPr>
              <w:t>2</w:t>
            </w:r>
            <w:r w:rsidR="003A328B"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t>0 m</w:t>
            </w:r>
          </w:p>
        </w:tc>
        <w:tc>
          <w:tcPr>
            <w:tcW w:w="650" w:type="pct"/>
            <w:tcBorders>
              <w:top w:val="single" w:sz="4" w:space="0" w:color="auto"/>
              <w:left w:val="outset" w:sz="6" w:space="0" w:color="414142"/>
              <w:bottom w:val="single" w:sz="4" w:space="0" w:color="auto"/>
              <w:right w:val="outset" w:sz="6" w:space="0" w:color="414142"/>
            </w:tcBorders>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i/>
                <w:iCs/>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i/>
                <w:iCs/>
                <w:sz w:val="20"/>
                <w:szCs w:val="20"/>
              </w:rPr>
              <w:t>/tek.</w:t>
            </w:r>
            <w:r w:rsidR="003A328B" w:rsidRPr="000F68FA">
              <w:rPr>
                <w:rFonts w:ascii="Times New Roman" w:eastAsia="Times New Roman" w:hAnsi="Times New Roman" w:cs="Times New Roman"/>
                <w:i/>
                <w:iCs/>
                <w:sz w:val="20"/>
                <w:szCs w:val="20"/>
              </w:rPr>
              <w:t> </w:t>
            </w:r>
            <w:r w:rsidRPr="000F68FA">
              <w:rPr>
                <w:rFonts w:ascii="Times New Roman" w:eastAsia="Times New Roman" w:hAnsi="Times New Roman" w:cs="Times New Roman"/>
                <w:i/>
                <w:iCs/>
                <w:sz w:val="20"/>
                <w:szCs w:val="20"/>
              </w:rPr>
              <w:t>m</w:t>
            </w:r>
          </w:p>
        </w:tc>
        <w:tc>
          <w:tcPr>
            <w:tcW w:w="950" w:type="pct"/>
            <w:tcBorders>
              <w:top w:val="single" w:sz="4" w:space="0" w:color="auto"/>
              <w:left w:val="outset" w:sz="6" w:space="0" w:color="414142"/>
              <w:bottom w:val="single" w:sz="4" w:space="0" w:color="auto"/>
              <w:right w:val="outset" w:sz="6" w:space="0" w:color="414142"/>
            </w:tcBorders>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33,00</w:t>
            </w:r>
          </w:p>
        </w:tc>
        <w:tc>
          <w:tcPr>
            <w:tcW w:w="700" w:type="pct"/>
            <w:tcBorders>
              <w:top w:val="single" w:sz="4" w:space="0" w:color="auto"/>
              <w:left w:val="outset" w:sz="6" w:space="0" w:color="414142"/>
              <w:bottom w:val="single" w:sz="4" w:space="0" w:color="auto"/>
              <w:right w:val="outset" w:sz="6" w:space="0" w:color="414142"/>
            </w:tcBorders>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25,90</w:t>
            </w:r>
          </w:p>
        </w:tc>
      </w:tr>
      <w:tr w:rsidR="000F68FA" w:rsidRPr="000F68FA" w:rsidTr="001F3F4D">
        <w:trPr>
          <w:trHeight w:val="150"/>
        </w:trPr>
        <w:tc>
          <w:tcPr>
            <w:tcW w:w="300" w:type="pct"/>
            <w:tcBorders>
              <w:top w:val="single" w:sz="4" w:space="0" w:color="auto"/>
              <w:left w:val="outset" w:sz="6" w:space="0" w:color="414142"/>
              <w:bottom w:val="outset" w:sz="6" w:space="0" w:color="414142"/>
              <w:right w:val="outset" w:sz="6" w:space="0" w:color="414142"/>
            </w:tcBorders>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23.3.</w:t>
            </w:r>
          </w:p>
        </w:tc>
        <w:tc>
          <w:tcPr>
            <w:tcW w:w="2350" w:type="pct"/>
            <w:tcBorders>
              <w:top w:val="single" w:sz="4" w:space="0" w:color="auto"/>
              <w:left w:val="outset" w:sz="6" w:space="0" w:color="414142"/>
              <w:bottom w:val="outset" w:sz="6" w:space="0" w:color="414142"/>
              <w:right w:val="outset" w:sz="6" w:space="0" w:color="414142"/>
            </w:tcBorders>
          </w:tcPr>
          <w:p w:rsidR="0040140A" w:rsidRPr="000F68FA" w:rsidRDefault="0040140A" w:rsidP="001F3F4D">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briežu dārza nožogojums, </w:t>
            </w:r>
            <w:proofErr w:type="spellStart"/>
            <w:r w:rsidRPr="000F68FA">
              <w:rPr>
                <w:rFonts w:ascii="Times New Roman" w:eastAsia="Times New Roman" w:hAnsi="Times New Roman" w:cs="Times New Roman"/>
                <w:sz w:val="20"/>
                <w:szCs w:val="20"/>
              </w:rPr>
              <w:t>h</w:t>
            </w:r>
            <w:r w:rsidRPr="000F68FA">
              <w:rPr>
                <w:rFonts w:ascii="Times New Roman" w:eastAsia="Times New Roman" w:hAnsi="Times New Roman" w:cs="Times New Roman"/>
                <w:sz w:val="20"/>
                <w:szCs w:val="20"/>
                <w:vertAlign w:val="subscript"/>
              </w:rPr>
              <w:t>max</w:t>
            </w:r>
            <w:proofErr w:type="spellEnd"/>
            <w:r w:rsidRPr="000F68FA">
              <w:rPr>
                <w:rFonts w:ascii="Times New Roman" w:eastAsia="Times New Roman" w:hAnsi="Times New Roman" w:cs="Times New Roman"/>
                <w:sz w:val="20"/>
                <w:szCs w:val="20"/>
              </w:rPr>
              <w:t xml:space="preserve"> 2</w:t>
            </w:r>
            <w:r w:rsidR="003A328B"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t>8 m</w:t>
            </w:r>
          </w:p>
        </w:tc>
        <w:tc>
          <w:tcPr>
            <w:tcW w:w="650" w:type="pct"/>
            <w:tcBorders>
              <w:top w:val="single" w:sz="4" w:space="0" w:color="auto"/>
              <w:left w:val="outset" w:sz="6" w:space="0" w:color="414142"/>
              <w:bottom w:val="outset" w:sz="6" w:space="0" w:color="414142"/>
              <w:right w:val="outset" w:sz="6" w:space="0" w:color="414142"/>
            </w:tcBorders>
          </w:tcPr>
          <w:p w:rsidR="0040140A" w:rsidRPr="000F68FA" w:rsidRDefault="0040140A" w:rsidP="001F3F4D">
            <w:pPr>
              <w:spacing w:before="100" w:beforeAutospacing="1" w:after="100" w:afterAutospacing="1" w:line="293" w:lineRule="atLeast"/>
              <w:jc w:val="center"/>
              <w:rPr>
                <w:rFonts w:ascii="Times New Roman" w:eastAsia="Times New Roman" w:hAnsi="Times New Roman" w:cs="Times New Roman"/>
                <w:i/>
                <w:iCs/>
                <w:sz w:val="20"/>
                <w:szCs w:val="20"/>
              </w:rPr>
            </w:pPr>
            <w:proofErr w:type="spellStart"/>
            <w:r w:rsidRPr="000F68FA">
              <w:rPr>
                <w:rFonts w:ascii="Times New Roman" w:eastAsia="Times New Roman" w:hAnsi="Times New Roman" w:cs="Times New Roman"/>
                <w:i/>
                <w:iCs/>
                <w:sz w:val="20"/>
                <w:szCs w:val="20"/>
              </w:rPr>
              <w:t>euro</w:t>
            </w:r>
            <w:proofErr w:type="spellEnd"/>
            <w:r w:rsidRPr="000F68FA">
              <w:rPr>
                <w:rFonts w:ascii="Times New Roman" w:eastAsia="Times New Roman" w:hAnsi="Times New Roman" w:cs="Times New Roman"/>
                <w:i/>
                <w:iCs/>
                <w:sz w:val="20"/>
                <w:szCs w:val="20"/>
              </w:rPr>
              <w:t>/tek.</w:t>
            </w:r>
            <w:r w:rsidR="003A328B" w:rsidRPr="000F68FA">
              <w:rPr>
                <w:rFonts w:ascii="Times New Roman" w:eastAsia="Times New Roman" w:hAnsi="Times New Roman" w:cs="Times New Roman"/>
                <w:i/>
                <w:iCs/>
                <w:sz w:val="20"/>
                <w:szCs w:val="20"/>
              </w:rPr>
              <w:t> </w:t>
            </w:r>
            <w:r w:rsidRPr="000F68FA">
              <w:rPr>
                <w:rFonts w:ascii="Times New Roman" w:eastAsia="Times New Roman" w:hAnsi="Times New Roman" w:cs="Times New Roman"/>
                <w:i/>
                <w:iCs/>
                <w:sz w:val="20"/>
                <w:szCs w:val="20"/>
              </w:rPr>
              <w:t>m</w:t>
            </w:r>
          </w:p>
        </w:tc>
        <w:tc>
          <w:tcPr>
            <w:tcW w:w="950" w:type="pct"/>
            <w:tcBorders>
              <w:top w:val="single" w:sz="4" w:space="0" w:color="auto"/>
              <w:left w:val="outset" w:sz="6" w:space="0" w:color="414142"/>
              <w:bottom w:val="outset" w:sz="6" w:space="0" w:color="414142"/>
              <w:right w:val="outset" w:sz="6" w:space="0" w:color="414142"/>
            </w:tcBorders>
          </w:tcPr>
          <w:p w:rsidR="0040140A" w:rsidRPr="00461340" w:rsidRDefault="0040140A" w:rsidP="00A430CE">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30,</w:t>
            </w:r>
            <w:r w:rsidR="00A430CE" w:rsidRPr="00461340">
              <w:rPr>
                <w:rFonts w:ascii="Times New Roman" w:eastAsia="Times New Roman" w:hAnsi="Times New Roman" w:cs="Times New Roman"/>
                <w:sz w:val="20"/>
                <w:szCs w:val="20"/>
              </w:rPr>
              <w:t>0</w:t>
            </w:r>
            <w:r w:rsidRPr="00461340">
              <w:rPr>
                <w:rFonts w:ascii="Times New Roman" w:eastAsia="Times New Roman" w:hAnsi="Times New Roman" w:cs="Times New Roman"/>
                <w:sz w:val="20"/>
                <w:szCs w:val="20"/>
              </w:rPr>
              <w:t>0</w:t>
            </w:r>
          </w:p>
        </w:tc>
        <w:tc>
          <w:tcPr>
            <w:tcW w:w="700" w:type="pct"/>
            <w:tcBorders>
              <w:top w:val="single" w:sz="4" w:space="0" w:color="auto"/>
              <w:left w:val="outset" w:sz="6" w:space="0" w:color="414142"/>
              <w:bottom w:val="outset" w:sz="6" w:space="0" w:color="414142"/>
              <w:right w:val="outset" w:sz="6" w:space="0" w:color="414142"/>
            </w:tcBorders>
          </w:tcPr>
          <w:p w:rsidR="0040140A" w:rsidRPr="00461340" w:rsidRDefault="0040140A" w:rsidP="001F3F4D">
            <w:pPr>
              <w:spacing w:before="100" w:beforeAutospacing="1" w:after="100" w:afterAutospacing="1" w:line="293" w:lineRule="atLeast"/>
              <w:jc w:val="center"/>
              <w:rPr>
                <w:rFonts w:ascii="Times New Roman" w:eastAsia="Times New Roman" w:hAnsi="Times New Roman" w:cs="Times New Roman"/>
                <w:sz w:val="20"/>
                <w:szCs w:val="20"/>
              </w:rPr>
            </w:pPr>
            <w:r w:rsidRPr="00461340">
              <w:rPr>
                <w:rFonts w:ascii="Times New Roman" w:eastAsia="Times New Roman" w:hAnsi="Times New Roman" w:cs="Times New Roman"/>
                <w:sz w:val="20"/>
                <w:szCs w:val="20"/>
              </w:rPr>
              <w:t>23,00</w:t>
            </w:r>
            <w:r w:rsidR="00431FA9" w:rsidRPr="00461340">
              <w:rPr>
                <w:rFonts w:ascii="Times New Roman" w:eastAsia="Times New Roman" w:hAnsi="Times New Roman" w:cs="Times New Roman"/>
                <w:sz w:val="20"/>
                <w:szCs w:val="20"/>
              </w:rPr>
              <w:t>”</w:t>
            </w:r>
          </w:p>
        </w:tc>
      </w:tr>
    </w:tbl>
    <w:p w:rsidR="00A55AD5" w:rsidRDefault="00A55AD5" w:rsidP="008B7FE5">
      <w:pPr>
        <w:pStyle w:val="Sarakstarindkopa"/>
        <w:spacing w:before="120" w:after="0" w:line="240" w:lineRule="auto"/>
        <w:ind w:left="709"/>
        <w:jc w:val="both"/>
        <w:rPr>
          <w:rFonts w:ascii="Times New Roman" w:eastAsia="Times New Roman" w:hAnsi="Times New Roman" w:cs="Times New Roman"/>
          <w:sz w:val="28"/>
          <w:szCs w:val="28"/>
        </w:rPr>
      </w:pPr>
    </w:p>
    <w:p w:rsidR="00961BE1" w:rsidRPr="005B16DB" w:rsidRDefault="008C7050" w:rsidP="008B7FE5">
      <w:pPr>
        <w:pStyle w:val="Sarakstarindkopa"/>
        <w:spacing w:before="120" w:after="0" w:line="240" w:lineRule="auto"/>
        <w:ind w:left="709"/>
        <w:jc w:val="both"/>
        <w:rPr>
          <w:rFonts w:ascii="Times New Roman" w:eastAsia="Times New Roman" w:hAnsi="Times New Roman" w:cs="Times New Roman"/>
          <w:sz w:val="28"/>
          <w:szCs w:val="28"/>
        </w:rPr>
      </w:pPr>
      <w:r w:rsidRPr="005B16DB">
        <w:rPr>
          <w:rFonts w:ascii="Times New Roman" w:eastAsia="Times New Roman" w:hAnsi="Times New Roman" w:cs="Times New Roman"/>
          <w:sz w:val="28"/>
          <w:szCs w:val="28"/>
        </w:rPr>
        <w:t>1.3</w:t>
      </w:r>
      <w:r w:rsidR="00973991">
        <w:rPr>
          <w:rFonts w:ascii="Times New Roman" w:eastAsia="Times New Roman" w:hAnsi="Times New Roman" w:cs="Times New Roman"/>
          <w:sz w:val="28"/>
          <w:szCs w:val="28"/>
        </w:rPr>
        <w:t>3</w:t>
      </w:r>
      <w:r w:rsidR="008B7FE5" w:rsidRPr="005B16DB">
        <w:rPr>
          <w:rFonts w:ascii="Times New Roman" w:eastAsia="Times New Roman" w:hAnsi="Times New Roman" w:cs="Times New Roman"/>
          <w:sz w:val="28"/>
          <w:szCs w:val="28"/>
        </w:rPr>
        <w:t xml:space="preserve">. Izteikt 11. </w:t>
      </w:r>
      <w:r w:rsidR="004A0CE5" w:rsidRPr="005B16DB">
        <w:rPr>
          <w:rFonts w:ascii="Times New Roman" w:eastAsia="Times New Roman" w:hAnsi="Times New Roman" w:cs="Times New Roman"/>
          <w:sz w:val="28"/>
          <w:szCs w:val="28"/>
        </w:rPr>
        <w:t>un 12.</w:t>
      </w:r>
      <w:r w:rsidR="00670255">
        <w:rPr>
          <w:rFonts w:ascii="Times New Roman" w:eastAsia="Times New Roman" w:hAnsi="Times New Roman" w:cs="Times New Roman"/>
          <w:sz w:val="28"/>
          <w:szCs w:val="28"/>
        </w:rPr>
        <w:t> </w:t>
      </w:r>
      <w:r w:rsidR="008B7FE5" w:rsidRPr="005B16DB">
        <w:rPr>
          <w:rFonts w:ascii="Times New Roman" w:eastAsia="Times New Roman" w:hAnsi="Times New Roman" w:cs="Times New Roman"/>
          <w:sz w:val="28"/>
          <w:szCs w:val="28"/>
        </w:rPr>
        <w:t>pielikum</w:t>
      </w:r>
      <w:r w:rsidR="00230533" w:rsidRPr="005B16DB">
        <w:rPr>
          <w:rFonts w:ascii="Times New Roman" w:eastAsia="Times New Roman" w:hAnsi="Times New Roman" w:cs="Times New Roman"/>
          <w:sz w:val="28"/>
          <w:szCs w:val="28"/>
        </w:rPr>
        <w:t>u</w:t>
      </w:r>
      <w:r w:rsidR="008B7FE5" w:rsidRPr="005B16DB">
        <w:rPr>
          <w:rFonts w:ascii="Times New Roman" w:eastAsia="Times New Roman" w:hAnsi="Times New Roman" w:cs="Times New Roman"/>
          <w:sz w:val="28"/>
          <w:szCs w:val="28"/>
        </w:rPr>
        <w:t xml:space="preserve"> šādā redakcijā:</w:t>
      </w:r>
    </w:p>
    <w:p w:rsidR="00230533" w:rsidRPr="000F68FA" w:rsidRDefault="008B7FE5" w:rsidP="00230533">
      <w:pPr>
        <w:shd w:val="clear" w:color="auto" w:fill="FFFFFF"/>
        <w:spacing w:after="0" w:line="293" w:lineRule="atLeast"/>
        <w:ind w:left="709"/>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w:t>
      </w:r>
      <w:r w:rsidR="00230533" w:rsidRPr="000F68FA">
        <w:rPr>
          <w:rFonts w:ascii="Times New Roman" w:eastAsia="Times New Roman" w:hAnsi="Times New Roman" w:cs="Times New Roman"/>
          <w:sz w:val="24"/>
          <w:szCs w:val="24"/>
        </w:rPr>
        <w:t>11.pielikums</w:t>
      </w:r>
    </w:p>
    <w:p w:rsidR="00230533" w:rsidRPr="000F68FA" w:rsidRDefault="00230533" w:rsidP="00230533">
      <w:pPr>
        <w:shd w:val="clear" w:color="auto" w:fill="FFFFFF"/>
        <w:spacing w:after="0" w:line="240" w:lineRule="auto"/>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Ministru kabineta</w:t>
      </w:r>
      <w:r w:rsidRPr="000F68FA">
        <w:rPr>
          <w:rFonts w:ascii="Times New Roman" w:eastAsia="Times New Roman" w:hAnsi="Times New Roman" w:cs="Times New Roman"/>
          <w:sz w:val="24"/>
          <w:szCs w:val="24"/>
        </w:rPr>
        <w:br/>
        <w:t xml:space="preserve">2014.gada </w:t>
      </w:r>
      <w:proofErr w:type="gramStart"/>
      <w:r w:rsidRPr="000F68FA">
        <w:rPr>
          <w:rFonts w:ascii="Times New Roman" w:eastAsia="Times New Roman" w:hAnsi="Times New Roman" w:cs="Times New Roman"/>
          <w:sz w:val="24"/>
          <w:szCs w:val="24"/>
        </w:rPr>
        <w:t>30.septembra</w:t>
      </w:r>
      <w:proofErr w:type="gramEnd"/>
      <w:r w:rsidRPr="000F68FA">
        <w:rPr>
          <w:rFonts w:ascii="Times New Roman" w:eastAsia="Times New Roman" w:hAnsi="Times New Roman" w:cs="Times New Roman"/>
          <w:sz w:val="24"/>
          <w:szCs w:val="24"/>
        </w:rPr>
        <w:br/>
        <w:t>noteikumiem Nr.600</w:t>
      </w:r>
    </w:p>
    <w:p w:rsidR="00230533" w:rsidRPr="000F68FA" w:rsidRDefault="00230533" w:rsidP="00230533">
      <w:pPr>
        <w:shd w:val="clear" w:color="auto" w:fill="FFFFFF"/>
        <w:spacing w:before="120" w:after="0" w:line="240" w:lineRule="auto"/>
        <w:jc w:val="center"/>
        <w:rPr>
          <w:rFonts w:ascii="Arial" w:eastAsia="Times New Roman" w:hAnsi="Arial" w:cs="Arial"/>
          <w:b/>
          <w:bCs/>
          <w:sz w:val="27"/>
          <w:szCs w:val="27"/>
        </w:rPr>
      </w:pPr>
      <w:r w:rsidRPr="000F68FA">
        <w:rPr>
          <w:rFonts w:ascii="Arial" w:eastAsia="Times New Roman" w:hAnsi="Arial" w:cs="Arial"/>
          <w:b/>
          <w:bCs/>
          <w:sz w:val="27"/>
          <w:szCs w:val="27"/>
        </w:rPr>
        <w:t>Pārskats par atbalsta saņēmēja saimnieciskās darbības rādītājiem pēc projekta īstenošanas Eiropas Lauksaimniecības fonda lauku attīstībai (ELFLA) pasākumā "Ieguldījumi materiālajos aktīvos"</w:t>
      </w:r>
    </w:p>
    <w:p w:rsidR="00230533" w:rsidRPr="000F68FA" w:rsidRDefault="00230533" w:rsidP="00230533">
      <w:pPr>
        <w:shd w:val="clear" w:color="auto" w:fill="FFFFFF"/>
        <w:spacing w:before="100" w:beforeAutospacing="1" w:after="100" w:afterAutospacing="1" w:line="293" w:lineRule="atLeast"/>
        <w:ind w:firstLine="300"/>
        <w:rPr>
          <w:rFonts w:ascii="Arial" w:eastAsia="Times New Roman" w:hAnsi="Arial" w:cs="Arial"/>
          <w:b/>
          <w:bCs/>
          <w:sz w:val="20"/>
          <w:szCs w:val="20"/>
          <w:u w:val="single"/>
        </w:rPr>
      </w:pPr>
      <w:r w:rsidRPr="000F68FA">
        <w:rPr>
          <w:rFonts w:ascii="Arial" w:eastAsia="Times New Roman" w:hAnsi="Arial" w:cs="Arial"/>
          <w:b/>
          <w:bCs/>
          <w:sz w:val="20"/>
          <w:szCs w:val="20"/>
          <w:u w:val="single"/>
        </w:rPr>
        <w:t>1. VISPĀRĪGĀ INFORMĀCIJA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48"/>
        <w:gridCol w:w="4383"/>
      </w:tblGrid>
      <w:tr w:rsidR="000F68FA" w:rsidRPr="000F68FA" w:rsidTr="00230533">
        <w:tc>
          <w:tcPr>
            <w:tcW w:w="26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Projekta numurs, nosaukums</w:t>
            </w:r>
          </w:p>
        </w:tc>
        <w:tc>
          <w:tcPr>
            <w:tcW w:w="24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r w:rsidR="000F68FA" w:rsidRPr="000F68FA" w:rsidTr="00230533">
        <w:tc>
          <w:tcPr>
            <w:tcW w:w="26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Atbalsta saņēmējs ‒ vārds, uzvārds/nosaukums</w:t>
            </w:r>
          </w:p>
        </w:tc>
        <w:tc>
          <w:tcPr>
            <w:tcW w:w="24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r w:rsidR="000F68FA" w:rsidRPr="000F68FA" w:rsidTr="00230533">
        <w:tc>
          <w:tcPr>
            <w:tcW w:w="26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LAD klienta numurs</w:t>
            </w:r>
          </w:p>
        </w:tc>
        <w:tc>
          <w:tcPr>
            <w:tcW w:w="24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bl>
    <w:p w:rsidR="00230533" w:rsidRPr="000F68FA" w:rsidRDefault="00230533" w:rsidP="00230533">
      <w:pPr>
        <w:shd w:val="clear" w:color="auto" w:fill="FFFFFF"/>
        <w:spacing w:before="100" w:beforeAutospacing="1" w:after="100" w:afterAutospacing="1" w:line="293" w:lineRule="atLeast"/>
        <w:ind w:firstLine="300"/>
        <w:rPr>
          <w:rFonts w:ascii="Arial" w:eastAsia="Times New Roman" w:hAnsi="Arial" w:cs="Arial"/>
          <w:b/>
          <w:bCs/>
          <w:sz w:val="20"/>
          <w:szCs w:val="20"/>
          <w:u w:val="single"/>
        </w:rPr>
      </w:pPr>
      <w:r w:rsidRPr="000F68FA">
        <w:rPr>
          <w:rFonts w:ascii="Arial" w:eastAsia="Times New Roman" w:hAnsi="Arial" w:cs="Arial"/>
          <w:b/>
          <w:bCs/>
          <w:sz w:val="20"/>
          <w:szCs w:val="20"/>
          <w:u w:val="single"/>
        </w:rPr>
        <w:t>2. DARBASPĒKS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48"/>
        <w:gridCol w:w="1187"/>
        <w:gridCol w:w="2648"/>
        <w:gridCol w:w="548"/>
      </w:tblGrid>
      <w:tr w:rsidR="000F68FA" w:rsidRPr="000F68FA" w:rsidTr="00230533">
        <w:tc>
          <w:tcPr>
            <w:tcW w:w="26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Vidējais strādājošo skaits pārskata periodā kopā</w:t>
            </w:r>
          </w:p>
        </w:tc>
        <w:tc>
          <w:tcPr>
            <w:tcW w:w="6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c>
          <w:tcPr>
            <w:tcW w:w="14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Jaunradītajās darba vietās strādājošo skaits</w:t>
            </w:r>
          </w:p>
        </w:tc>
        <w:tc>
          <w:tcPr>
            <w:tcW w:w="3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r w:rsidR="000F68FA" w:rsidRPr="000F68FA" w:rsidTr="00230533">
        <w:tc>
          <w:tcPr>
            <w:tcW w:w="26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vīrieši</w:t>
            </w:r>
          </w:p>
        </w:tc>
        <w:tc>
          <w:tcPr>
            <w:tcW w:w="6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c>
          <w:tcPr>
            <w:tcW w:w="14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vīrieši</w:t>
            </w:r>
          </w:p>
        </w:tc>
        <w:tc>
          <w:tcPr>
            <w:tcW w:w="3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r w:rsidR="000F68FA" w:rsidRPr="000F68FA" w:rsidTr="00230533">
        <w:tc>
          <w:tcPr>
            <w:tcW w:w="26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t.sk</w:t>
            </w:r>
            <w:proofErr w:type="spellEnd"/>
            <w:r w:rsidRPr="000F68FA">
              <w:rPr>
                <w:rFonts w:ascii="Times New Roman" w:eastAsia="Times New Roman" w:hAnsi="Times New Roman" w:cs="Times New Roman"/>
                <w:sz w:val="20"/>
                <w:szCs w:val="20"/>
              </w:rPr>
              <w:t>. jaunāki par 40 gadiem</w:t>
            </w:r>
          </w:p>
        </w:tc>
        <w:tc>
          <w:tcPr>
            <w:tcW w:w="6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c>
          <w:tcPr>
            <w:tcW w:w="14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t.sk</w:t>
            </w:r>
            <w:proofErr w:type="spellEnd"/>
            <w:r w:rsidRPr="000F68FA">
              <w:rPr>
                <w:rFonts w:ascii="Times New Roman" w:eastAsia="Times New Roman" w:hAnsi="Times New Roman" w:cs="Times New Roman"/>
                <w:sz w:val="20"/>
                <w:szCs w:val="20"/>
              </w:rPr>
              <w:t>. jaunāki par 40 gadiem</w:t>
            </w:r>
          </w:p>
        </w:tc>
        <w:tc>
          <w:tcPr>
            <w:tcW w:w="3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r w:rsidR="000F68FA" w:rsidRPr="000F68FA" w:rsidTr="00230533">
        <w:tc>
          <w:tcPr>
            <w:tcW w:w="26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sievietes</w:t>
            </w:r>
          </w:p>
        </w:tc>
        <w:tc>
          <w:tcPr>
            <w:tcW w:w="6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c>
          <w:tcPr>
            <w:tcW w:w="14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sievietes</w:t>
            </w:r>
          </w:p>
        </w:tc>
        <w:tc>
          <w:tcPr>
            <w:tcW w:w="3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r w:rsidR="00230533" w:rsidRPr="000F68FA" w:rsidTr="00230533">
        <w:tc>
          <w:tcPr>
            <w:tcW w:w="26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t.sk</w:t>
            </w:r>
            <w:proofErr w:type="spellEnd"/>
            <w:r w:rsidRPr="000F68FA">
              <w:rPr>
                <w:rFonts w:ascii="Times New Roman" w:eastAsia="Times New Roman" w:hAnsi="Times New Roman" w:cs="Times New Roman"/>
                <w:sz w:val="20"/>
                <w:szCs w:val="20"/>
              </w:rPr>
              <w:t>. jaunākas par 40 gadiem</w:t>
            </w:r>
          </w:p>
        </w:tc>
        <w:tc>
          <w:tcPr>
            <w:tcW w:w="6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c>
          <w:tcPr>
            <w:tcW w:w="14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t.sk</w:t>
            </w:r>
            <w:proofErr w:type="spellEnd"/>
            <w:r w:rsidRPr="000F68FA">
              <w:rPr>
                <w:rFonts w:ascii="Times New Roman" w:eastAsia="Times New Roman" w:hAnsi="Times New Roman" w:cs="Times New Roman"/>
                <w:sz w:val="20"/>
                <w:szCs w:val="20"/>
              </w:rPr>
              <w:t>. jaunākas par 40 gadiem</w:t>
            </w:r>
          </w:p>
        </w:tc>
        <w:tc>
          <w:tcPr>
            <w:tcW w:w="3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bl>
    <w:p w:rsidR="00230533" w:rsidRPr="000F68FA" w:rsidRDefault="00230533" w:rsidP="00230533">
      <w:pPr>
        <w:shd w:val="clear" w:color="auto" w:fill="FFFFFF"/>
        <w:spacing w:after="0" w:line="240" w:lineRule="auto"/>
        <w:rPr>
          <w:rFonts w:ascii="Arial" w:eastAsia="Times New Roman" w:hAnsi="Arial" w:cs="Arial"/>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748"/>
        <w:gridCol w:w="1187"/>
        <w:gridCol w:w="1187"/>
        <w:gridCol w:w="2009"/>
      </w:tblGrid>
      <w:tr w:rsidR="000F68FA" w:rsidRPr="000F68FA" w:rsidTr="00230533">
        <w:trPr>
          <w:trHeight w:val="300"/>
        </w:trPr>
        <w:tc>
          <w:tcPr>
            <w:tcW w:w="2600" w:type="pct"/>
            <w:tcBorders>
              <w:top w:val="nil"/>
              <w:left w:val="nil"/>
              <w:bottom w:val="single" w:sz="6" w:space="0" w:color="414142"/>
              <w:right w:val="nil"/>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414142"/>
              <w:right w:val="nil"/>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414142"/>
              <w:right w:val="nil"/>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c>
          <w:tcPr>
            <w:tcW w:w="1100" w:type="pct"/>
            <w:tcBorders>
              <w:top w:val="nil"/>
              <w:left w:val="nil"/>
              <w:bottom w:val="nil"/>
              <w:right w:val="nil"/>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r w:rsidR="000F68FA" w:rsidRPr="000F68FA" w:rsidTr="00230533">
        <w:tc>
          <w:tcPr>
            <w:tcW w:w="26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Kopējais darbaspēka ieguldījums ‒ nostrādāto stundu skaits pārskata periodā</w:t>
            </w:r>
          </w:p>
        </w:tc>
        <w:tc>
          <w:tcPr>
            <w:tcW w:w="6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Stundas kopā</w:t>
            </w:r>
          </w:p>
        </w:tc>
        <w:tc>
          <w:tcPr>
            <w:tcW w:w="6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c>
          <w:tcPr>
            <w:tcW w:w="1100" w:type="pct"/>
            <w:tcBorders>
              <w:top w:val="nil"/>
              <w:left w:val="single" w:sz="6" w:space="0" w:color="414142"/>
              <w:bottom w:val="nil"/>
              <w:right w:val="nil"/>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r w:rsidR="000F68FA" w:rsidRPr="000F68FA" w:rsidTr="00230533">
        <w:tc>
          <w:tcPr>
            <w:tcW w:w="26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t.sk</w:t>
            </w:r>
            <w:proofErr w:type="spellEnd"/>
            <w:r w:rsidRPr="000F68FA">
              <w:rPr>
                <w:rFonts w:ascii="Times New Roman" w:eastAsia="Times New Roman" w:hAnsi="Times New Roman" w:cs="Times New Roman"/>
                <w:sz w:val="20"/>
                <w:szCs w:val="20"/>
              </w:rPr>
              <w:t>. lauksaimniecībā</w:t>
            </w:r>
          </w:p>
        </w:tc>
        <w:tc>
          <w:tcPr>
            <w:tcW w:w="6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Stundas kopā</w:t>
            </w:r>
          </w:p>
        </w:tc>
        <w:tc>
          <w:tcPr>
            <w:tcW w:w="6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c>
          <w:tcPr>
            <w:tcW w:w="1100" w:type="pct"/>
            <w:tcBorders>
              <w:top w:val="nil"/>
              <w:left w:val="single" w:sz="6" w:space="0" w:color="414142"/>
              <w:bottom w:val="nil"/>
              <w:right w:val="nil"/>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r w:rsidR="000F68FA" w:rsidRPr="000F68FA" w:rsidTr="00230533">
        <w:tc>
          <w:tcPr>
            <w:tcW w:w="260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t.sk</w:t>
            </w:r>
            <w:proofErr w:type="spellEnd"/>
            <w:r w:rsidRPr="000F68FA">
              <w:rPr>
                <w:rFonts w:ascii="Times New Roman" w:eastAsia="Times New Roman" w:hAnsi="Times New Roman" w:cs="Times New Roman"/>
                <w:sz w:val="20"/>
                <w:szCs w:val="20"/>
              </w:rPr>
              <w:t>. lauksaimniecības produktu pārstrādē</w:t>
            </w:r>
          </w:p>
        </w:tc>
        <w:tc>
          <w:tcPr>
            <w:tcW w:w="6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Stundas kopā</w:t>
            </w:r>
          </w:p>
        </w:tc>
        <w:tc>
          <w:tcPr>
            <w:tcW w:w="650" w:type="pct"/>
            <w:tcBorders>
              <w:top w:val="outset" w:sz="6" w:space="0" w:color="414142"/>
              <w:left w:val="outset" w:sz="6" w:space="0" w:color="414142"/>
              <w:bottom w:val="outset" w:sz="6" w:space="0" w:color="414142"/>
              <w:right w:val="outset" w:sz="6" w:space="0" w:color="414142"/>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c>
          <w:tcPr>
            <w:tcW w:w="1100" w:type="pct"/>
            <w:tcBorders>
              <w:top w:val="nil"/>
              <w:left w:val="single" w:sz="6" w:space="0" w:color="414142"/>
              <w:bottom w:val="nil"/>
              <w:right w:val="nil"/>
            </w:tcBorders>
            <w:hideMark/>
          </w:tcPr>
          <w:p w:rsidR="00230533" w:rsidRPr="000F68FA" w:rsidRDefault="00230533" w:rsidP="00230533">
            <w:pPr>
              <w:spacing w:after="0" w:line="240" w:lineRule="auto"/>
              <w:rPr>
                <w:rFonts w:ascii="Times New Roman" w:eastAsia="Times New Roman" w:hAnsi="Times New Roman" w:cs="Times New Roman"/>
                <w:sz w:val="20"/>
                <w:szCs w:val="20"/>
              </w:rPr>
            </w:pPr>
          </w:p>
        </w:tc>
      </w:tr>
    </w:tbl>
    <w:p w:rsidR="00713802" w:rsidRPr="000F68FA" w:rsidRDefault="00713802" w:rsidP="00230533">
      <w:pPr>
        <w:shd w:val="clear" w:color="auto" w:fill="FFFFFF"/>
        <w:spacing w:before="120" w:after="100" w:afterAutospacing="1" w:line="293" w:lineRule="atLeast"/>
        <w:ind w:left="709"/>
        <w:rPr>
          <w:rFonts w:ascii="Arial" w:eastAsia="Times New Roman" w:hAnsi="Arial" w:cs="Arial"/>
          <w:b/>
          <w:bCs/>
          <w:sz w:val="20"/>
          <w:szCs w:val="20"/>
          <w:u w:val="single"/>
        </w:rPr>
      </w:pPr>
      <w:r w:rsidRPr="000F68FA">
        <w:rPr>
          <w:rFonts w:ascii="Arial" w:eastAsia="Times New Roman" w:hAnsi="Arial" w:cs="Arial"/>
          <w:b/>
          <w:bCs/>
          <w:sz w:val="20"/>
          <w:szCs w:val="20"/>
          <w:u w:val="single"/>
        </w:rPr>
        <w:t>3. SASNIEDZAMO MĒRĶU IZPILDES RĀDĪTĀJI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96"/>
        <w:gridCol w:w="1552"/>
        <w:gridCol w:w="3287"/>
        <w:gridCol w:w="1096"/>
      </w:tblGrid>
      <w:tr w:rsidR="000F68FA" w:rsidRPr="000F68FA" w:rsidTr="00713802">
        <w:tc>
          <w:tcPr>
            <w:tcW w:w="17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Rādītāja apraksts</w:t>
            </w:r>
          </w:p>
        </w:tc>
        <w:tc>
          <w:tcPr>
            <w:tcW w:w="8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Mērvienība</w:t>
            </w:r>
          </w:p>
        </w:tc>
        <w:tc>
          <w:tcPr>
            <w:tcW w:w="18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Gads</w:t>
            </w:r>
          </w:p>
        </w:tc>
        <w:tc>
          <w:tcPr>
            <w:tcW w:w="6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Vērtība</w:t>
            </w:r>
          </w:p>
        </w:tc>
      </w:tr>
      <w:tr w:rsidR="000F68FA" w:rsidRPr="000F68FA" w:rsidTr="00713802">
        <w:tc>
          <w:tcPr>
            <w:tcW w:w="0" w:type="auto"/>
            <w:gridSpan w:val="4"/>
            <w:tcBorders>
              <w:top w:val="outset" w:sz="6" w:space="0" w:color="414142"/>
              <w:left w:val="outset" w:sz="6" w:space="0" w:color="414142"/>
              <w:bottom w:val="outset" w:sz="6" w:space="0" w:color="414142"/>
              <w:right w:val="outset" w:sz="6" w:space="0" w:color="414142"/>
            </w:tcBorders>
            <w:shd w:val="clear" w:color="auto" w:fill="D9D9D9"/>
            <w:hideMark/>
          </w:tcPr>
          <w:p w:rsidR="00713802" w:rsidRPr="000F68FA" w:rsidRDefault="00713802" w:rsidP="00713802">
            <w:pPr>
              <w:spacing w:after="0" w:line="240" w:lineRule="auto"/>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4.1. un 4.2. </w:t>
            </w:r>
            <w:proofErr w:type="spellStart"/>
            <w:r w:rsidRPr="000F68FA">
              <w:rPr>
                <w:rFonts w:ascii="Times New Roman" w:eastAsia="Times New Roman" w:hAnsi="Times New Roman" w:cs="Times New Roman"/>
                <w:b/>
                <w:bCs/>
                <w:sz w:val="20"/>
                <w:szCs w:val="20"/>
              </w:rPr>
              <w:t>apakšpasākumam</w:t>
            </w:r>
            <w:proofErr w:type="spellEnd"/>
            <w:r w:rsidRPr="000F68FA">
              <w:rPr>
                <w:rFonts w:ascii="Times New Roman" w:eastAsia="Times New Roman" w:hAnsi="Times New Roman" w:cs="Times New Roman"/>
                <w:b/>
                <w:bCs/>
                <w:sz w:val="20"/>
                <w:szCs w:val="20"/>
              </w:rPr>
              <w:t xml:space="preserve"> (visiem iesniegtajiem projektiem)</w:t>
            </w:r>
          </w:p>
        </w:tc>
      </w:tr>
      <w:tr w:rsidR="000F68FA" w:rsidRPr="000F68FA" w:rsidTr="00713802">
        <w:tc>
          <w:tcPr>
            <w:tcW w:w="1750" w:type="pct"/>
            <w:vMerge w:val="restar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Saražotā lauksaimniecības produkcija</w:t>
            </w:r>
          </w:p>
        </w:tc>
        <w:tc>
          <w:tcPr>
            <w:tcW w:w="8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EUR</w:t>
            </w:r>
          </w:p>
        </w:tc>
        <w:tc>
          <w:tcPr>
            <w:tcW w:w="18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Pēdējā noslēgtajā gadā pirms projekta iesniegšanas/ pirmajā gadā pēc projekta īstenošanas*</w:t>
            </w:r>
          </w:p>
        </w:tc>
        <w:tc>
          <w:tcPr>
            <w:tcW w:w="6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r>
      <w:tr w:rsidR="000F68FA" w:rsidRPr="000F68FA" w:rsidTr="0071380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8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18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20___. gads</w:t>
            </w:r>
          </w:p>
        </w:tc>
        <w:tc>
          <w:tcPr>
            <w:tcW w:w="6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r>
      <w:tr w:rsidR="000F68FA" w:rsidRPr="000F68FA" w:rsidTr="00713802">
        <w:tc>
          <w:tcPr>
            <w:tcW w:w="1750" w:type="pct"/>
            <w:vMerge w:val="restar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Saimnieciskās darbības izmaksas lauksaimniecības ražošanai</w:t>
            </w:r>
          </w:p>
        </w:tc>
        <w:tc>
          <w:tcPr>
            <w:tcW w:w="8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EUR</w:t>
            </w:r>
          </w:p>
        </w:tc>
        <w:tc>
          <w:tcPr>
            <w:tcW w:w="18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Pēdējā noslēgtajā gadā pirms projekta iesniegšanas/ pirmajā gadā pēc projekta īstenošanas*</w:t>
            </w:r>
          </w:p>
        </w:tc>
        <w:tc>
          <w:tcPr>
            <w:tcW w:w="6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r>
      <w:tr w:rsidR="000F68FA" w:rsidRPr="000F68FA" w:rsidTr="0071380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8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18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20___. gads</w:t>
            </w:r>
          </w:p>
        </w:tc>
        <w:tc>
          <w:tcPr>
            <w:tcW w:w="6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r>
      <w:tr w:rsidR="000F68FA" w:rsidRPr="000F68FA" w:rsidTr="00713802">
        <w:tc>
          <w:tcPr>
            <w:tcW w:w="0" w:type="auto"/>
            <w:gridSpan w:val="4"/>
            <w:tcBorders>
              <w:top w:val="outset" w:sz="6" w:space="0" w:color="414142"/>
              <w:left w:val="outset" w:sz="6" w:space="0" w:color="414142"/>
              <w:bottom w:val="outset" w:sz="6" w:space="0" w:color="414142"/>
              <w:right w:val="outset" w:sz="6" w:space="0" w:color="414142"/>
            </w:tcBorders>
            <w:shd w:val="clear" w:color="auto" w:fill="D9D9D9"/>
            <w:hideMark/>
          </w:tcPr>
          <w:p w:rsidR="00713802" w:rsidRPr="000F68FA" w:rsidRDefault="00713802" w:rsidP="00713802">
            <w:pPr>
              <w:spacing w:after="0" w:line="240" w:lineRule="auto"/>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Projekta rādītāji, ja mērķis ir ražošanas ekonomiskās efektivitātes palielināšana lauksaimniecībā vai pārtikas ražošanā (2A; 3A)</w:t>
            </w:r>
          </w:p>
        </w:tc>
      </w:tr>
      <w:tr w:rsidR="000F68FA" w:rsidRPr="000F68FA" w:rsidTr="00713802">
        <w:tc>
          <w:tcPr>
            <w:tcW w:w="1750" w:type="pct"/>
            <w:vMerge w:val="restar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4.1. </w:t>
            </w:r>
            <w:proofErr w:type="spellStart"/>
            <w:r w:rsidRPr="000F68FA">
              <w:rPr>
                <w:rFonts w:ascii="Times New Roman" w:eastAsia="Times New Roman" w:hAnsi="Times New Roman" w:cs="Times New Roman"/>
                <w:sz w:val="20"/>
                <w:szCs w:val="20"/>
              </w:rPr>
              <w:t>apakšpasākums</w:t>
            </w:r>
            <w:proofErr w:type="spellEnd"/>
          </w:p>
        </w:tc>
        <w:tc>
          <w:tcPr>
            <w:tcW w:w="8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18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Pēdējā noslēgtajā gadā pirms projekta iesniegšanas/ pirmajā gadā pēc projekta īstenošanas*</w:t>
            </w:r>
          </w:p>
        </w:tc>
        <w:tc>
          <w:tcPr>
            <w:tcW w:w="6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r>
      <w:tr w:rsidR="000F68FA" w:rsidRPr="000F68FA" w:rsidTr="0071380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8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18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20___. gads</w:t>
            </w:r>
          </w:p>
        </w:tc>
        <w:tc>
          <w:tcPr>
            <w:tcW w:w="6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r>
      <w:tr w:rsidR="000F68FA" w:rsidRPr="000F68FA" w:rsidTr="00713802">
        <w:tc>
          <w:tcPr>
            <w:tcW w:w="1750" w:type="pct"/>
            <w:vMerge w:val="restar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4.2. </w:t>
            </w:r>
            <w:proofErr w:type="spellStart"/>
            <w:r w:rsidRPr="000F68FA">
              <w:rPr>
                <w:rFonts w:ascii="Times New Roman" w:eastAsia="Times New Roman" w:hAnsi="Times New Roman" w:cs="Times New Roman"/>
                <w:sz w:val="20"/>
                <w:szCs w:val="20"/>
              </w:rPr>
              <w:t>apakšpasākums</w:t>
            </w:r>
            <w:proofErr w:type="spellEnd"/>
          </w:p>
        </w:tc>
        <w:tc>
          <w:tcPr>
            <w:tcW w:w="8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18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Pēdējā noslēgtajā gadā pirms projekta </w:t>
            </w:r>
            <w:r w:rsidRPr="000F68FA">
              <w:rPr>
                <w:rFonts w:ascii="Times New Roman" w:eastAsia="Times New Roman" w:hAnsi="Times New Roman" w:cs="Times New Roman"/>
                <w:sz w:val="20"/>
                <w:szCs w:val="20"/>
              </w:rPr>
              <w:lastRenderedPageBreak/>
              <w:t>iesniegšanas/ pirmajā gadā pēc projekta īstenošanas*</w:t>
            </w:r>
          </w:p>
        </w:tc>
        <w:tc>
          <w:tcPr>
            <w:tcW w:w="6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r>
      <w:tr w:rsidR="000F68FA" w:rsidRPr="000F68FA" w:rsidTr="0071380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8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18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20___. gads</w:t>
            </w:r>
          </w:p>
        </w:tc>
        <w:tc>
          <w:tcPr>
            <w:tcW w:w="6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r>
    </w:tbl>
    <w:p w:rsidR="00713802" w:rsidRPr="000F68FA" w:rsidRDefault="00713802" w:rsidP="00713802">
      <w:pPr>
        <w:shd w:val="clear" w:color="auto" w:fill="FFFFFF"/>
        <w:spacing w:after="100" w:afterAutospacing="1" w:line="293" w:lineRule="atLeast"/>
        <w:ind w:firstLine="301"/>
        <w:rPr>
          <w:rFonts w:ascii="Arial" w:eastAsia="Times New Roman" w:hAnsi="Arial" w:cs="Arial"/>
          <w:sz w:val="20"/>
          <w:szCs w:val="20"/>
        </w:rPr>
      </w:pPr>
      <w:r w:rsidRPr="000F68FA">
        <w:rPr>
          <w:rFonts w:ascii="Arial" w:eastAsia="Times New Roman" w:hAnsi="Arial" w:cs="Arial"/>
          <w:sz w:val="20"/>
          <w:szCs w:val="20"/>
        </w:rPr>
        <w:t>Piezīme. * Attiecas uz jaunajiem uzņēmējiem, kas uzsāk saimniecisko darbību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40"/>
        <w:gridCol w:w="1545"/>
        <w:gridCol w:w="3285"/>
        <w:gridCol w:w="1061"/>
      </w:tblGrid>
      <w:tr w:rsidR="000F68FA" w:rsidRPr="000F68FA" w:rsidTr="00713802">
        <w:tc>
          <w:tcPr>
            <w:tcW w:w="0" w:type="auto"/>
            <w:gridSpan w:val="4"/>
            <w:tcBorders>
              <w:top w:val="outset" w:sz="6" w:space="0" w:color="414142"/>
              <w:left w:val="outset" w:sz="6" w:space="0" w:color="414142"/>
              <w:bottom w:val="single" w:sz="4" w:space="0" w:color="auto"/>
              <w:right w:val="outset" w:sz="6" w:space="0" w:color="414142"/>
            </w:tcBorders>
            <w:shd w:val="clear" w:color="auto" w:fill="D9D9D9"/>
            <w:hideMark/>
          </w:tcPr>
          <w:p w:rsidR="00713802" w:rsidRPr="000F68FA" w:rsidRDefault="00713802" w:rsidP="00713802">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Projekta rādītāji 4.1. </w:t>
            </w:r>
            <w:proofErr w:type="spellStart"/>
            <w:r w:rsidRPr="000F68FA">
              <w:rPr>
                <w:rFonts w:ascii="Times New Roman" w:eastAsia="Times New Roman" w:hAnsi="Times New Roman" w:cs="Times New Roman"/>
                <w:b/>
                <w:bCs/>
                <w:sz w:val="20"/>
                <w:szCs w:val="20"/>
              </w:rPr>
              <w:t>apakšpasākumam</w:t>
            </w:r>
            <w:proofErr w:type="spellEnd"/>
            <w:r w:rsidRPr="000F68FA">
              <w:rPr>
                <w:rFonts w:ascii="Times New Roman" w:eastAsia="Times New Roman" w:hAnsi="Times New Roman" w:cs="Times New Roman"/>
                <w:b/>
                <w:bCs/>
                <w:sz w:val="20"/>
                <w:szCs w:val="20"/>
              </w:rPr>
              <w:t xml:space="preserve"> </w:t>
            </w:r>
            <w:proofErr w:type="spellStart"/>
            <w:r w:rsidRPr="000F68FA">
              <w:rPr>
                <w:rFonts w:ascii="Times New Roman" w:eastAsia="Times New Roman" w:hAnsi="Times New Roman" w:cs="Times New Roman"/>
                <w:b/>
                <w:bCs/>
                <w:sz w:val="20"/>
                <w:szCs w:val="20"/>
              </w:rPr>
              <w:t>kopprojektiem</w:t>
            </w:r>
            <w:proofErr w:type="spellEnd"/>
            <w:r w:rsidRPr="000F68FA">
              <w:rPr>
                <w:rFonts w:ascii="Times New Roman" w:eastAsia="Times New Roman" w:hAnsi="Times New Roman" w:cs="Times New Roman"/>
                <w:b/>
                <w:bCs/>
                <w:sz w:val="20"/>
                <w:szCs w:val="20"/>
              </w:rPr>
              <w:t>*</w:t>
            </w:r>
          </w:p>
        </w:tc>
      </w:tr>
      <w:tr w:rsidR="000F68FA" w:rsidRPr="000F68FA" w:rsidTr="00387929">
        <w:trPr>
          <w:trHeight w:val="522"/>
        </w:trPr>
        <w:tc>
          <w:tcPr>
            <w:tcW w:w="4785" w:type="dxa"/>
            <w:gridSpan w:val="2"/>
            <w:tcBorders>
              <w:top w:val="single" w:sz="4" w:space="0" w:color="auto"/>
              <w:left w:val="outset" w:sz="6" w:space="0" w:color="414142"/>
              <w:bottom w:val="outset" w:sz="6" w:space="0" w:color="414142"/>
              <w:right w:val="single" w:sz="4" w:space="0" w:color="auto"/>
            </w:tcBorders>
            <w:shd w:val="clear" w:color="auto" w:fill="D9D9D9" w:themeFill="background1" w:themeFillShade="D9"/>
          </w:tcPr>
          <w:p w:rsidR="00387929" w:rsidRPr="000F68FA" w:rsidRDefault="00387929" w:rsidP="00713802">
            <w:pPr>
              <w:spacing w:after="0" w:line="240" w:lineRule="auto"/>
              <w:rPr>
                <w:rFonts w:ascii="Times New Roman" w:eastAsia="Times New Roman" w:hAnsi="Times New Roman" w:cs="Times New Roman"/>
                <w:b/>
                <w:bCs/>
                <w:sz w:val="20"/>
                <w:szCs w:val="20"/>
              </w:rPr>
            </w:pPr>
            <w:proofErr w:type="spellStart"/>
            <w:r w:rsidRPr="000F68FA">
              <w:rPr>
                <w:rFonts w:ascii="Times New Roman" w:eastAsia="Times New Roman" w:hAnsi="Times New Roman" w:cs="Times New Roman"/>
                <w:b/>
                <w:bCs/>
                <w:sz w:val="20"/>
                <w:szCs w:val="20"/>
              </w:rPr>
              <w:t>Kopprojekta</w:t>
            </w:r>
            <w:proofErr w:type="spellEnd"/>
            <w:r w:rsidRPr="000F68FA">
              <w:rPr>
                <w:rFonts w:ascii="Times New Roman" w:eastAsia="Times New Roman" w:hAnsi="Times New Roman" w:cs="Times New Roman"/>
                <w:b/>
                <w:bCs/>
                <w:sz w:val="20"/>
                <w:szCs w:val="20"/>
              </w:rPr>
              <w:t xml:space="preserve"> dalībnieks (</w:t>
            </w:r>
            <w:r w:rsidRPr="000F68FA">
              <w:rPr>
                <w:rFonts w:ascii="Times New Roman" w:eastAsia="Times New Roman" w:hAnsi="Times New Roman" w:cs="Times New Roman"/>
                <w:sz w:val="20"/>
                <w:szCs w:val="20"/>
              </w:rPr>
              <w:t xml:space="preserve">fiziskai personai – vārds, </w:t>
            </w:r>
            <w:r w:rsidRPr="000F68FA">
              <w:rPr>
                <w:rFonts w:ascii="Times New Roman" w:eastAsia="Times New Roman" w:hAnsi="Times New Roman" w:cs="Times New Roman"/>
                <w:sz w:val="20"/>
                <w:szCs w:val="20"/>
              </w:rPr>
              <w:br/>
              <w:t>uzvārds; juridiskai personai – nosaukums)</w:t>
            </w:r>
          </w:p>
        </w:tc>
        <w:tc>
          <w:tcPr>
            <w:tcW w:w="4346" w:type="dxa"/>
            <w:gridSpan w:val="2"/>
            <w:tcBorders>
              <w:top w:val="single" w:sz="4" w:space="0" w:color="auto"/>
              <w:left w:val="single" w:sz="4" w:space="0" w:color="auto"/>
              <w:bottom w:val="outset" w:sz="6" w:space="0" w:color="414142"/>
              <w:right w:val="outset" w:sz="6" w:space="0" w:color="414142"/>
            </w:tcBorders>
            <w:shd w:val="clear" w:color="auto" w:fill="FFFFFF" w:themeFill="background1"/>
          </w:tcPr>
          <w:p w:rsidR="00387929" w:rsidRPr="000F68FA" w:rsidRDefault="00387929" w:rsidP="00387929">
            <w:pPr>
              <w:spacing w:after="0" w:line="240" w:lineRule="auto"/>
              <w:rPr>
                <w:rFonts w:ascii="Times New Roman" w:eastAsia="Times New Roman" w:hAnsi="Times New Roman" w:cs="Times New Roman"/>
                <w:b/>
                <w:bCs/>
                <w:sz w:val="20"/>
                <w:szCs w:val="20"/>
              </w:rPr>
            </w:pPr>
          </w:p>
        </w:tc>
      </w:tr>
      <w:tr w:rsidR="000F68FA" w:rsidRPr="000F68FA" w:rsidTr="00713802">
        <w:tc>
          <w:tcPr>
            <w:tcW w:w="3240" w:type="dxa"/>
            <w:tcBorders>
              <w:top w:val="outset" w:sz="6" w:space="0" w:color="414142"/>
              <w:left w:val="outset" w:sz="6" w:space="0" w:color="414142"/>
              <w:bottom w:val="outset" w:sz="6" w:space="0" w:color="414142"/>
              <w:right w:val="single" w:sz="4" w:space="0" w:color="auto"/>
            </w:tcBorders>
            <w:shd w:val="clear" w:color="auto" w:fill="D9D9D9" w:themeFill="background1" w:themeFillShade="D9"/>
          </w:tcPr>
          <w:p w:rsidR="00713802" w:rsidRPr="000F68FA" w:rsidRDefault="00713802" w:rsidP="00713802">
            <w:pPr>
              <w:spacing w:after="0" w:line="240" w:lineRule="auto"/>
              <w:jc w:val="center"/>
              <w:rPr>
                <w:rFonts w:ascii="Times New Roman" w:eastAsia="Times New Roman" w:hAnsi="Times New Roman" w:cs="Times New Roman"/>
                <w:bCs/>
                <w:sz w:val="20"/>
                <w:szCs w:val="20"/>
              </w:rPr>
            </w:pPr>
            <w:r w:rsidRPr="000F68FA">
              <w:rPr>
                <w:rFonts w:ascii="Times New Roman" w:eastAsia="Times New Roman" w:hAnsi="Times New Roman" w:cs="Times New Roman"/>
                <w:bCs/>
                <w:sz w:val="20"/>
                <w:szCs w:val="20"/>
              </w:rPr>
              <w:t>Rādītāja apraksts</w:t>
            </w:r>
          </w:p>
        </w:tc>
        <w:tc>
          <w:tcPr>
            <w:tcW w:w="1545" w:type="dxa"/>
            <w:tcBorders>
              <w:top w:val="outset" w:sz="6" w:space="0" w:color="414142"/>
              <w:left w:val="single" w:sz="4" w:space="0" w:color="auto"/>
              <w:bottom w:val="outset" w:sz="6" w:space="0" w:color="414142"/>
              <w:right w:val="single" w:sz="4" w:space="0" w:color="auto"/>
            </w:tcBorders>
            <w:shd w:val="clear" w:color="auto" w:fill="D9D9D9" w:themeFill="background1" w:themeFillShade="D9"/>
          </w:tcPr>
          <w:p w:rsidR="00713802" w:rsidRPr="000F68FA" w:rsidRDefault="00713802" w:rsidP="00713802">
            <w:pPr>
              <w:spacing w:after="0" w:line="240" w:lineRule="auto"/>
              <w:jc w:val="center"/>
              <w:rPr>
                <w:rFonts w:ascii="Times New Roman" w:eastAsia="Times New Roman" w:hAnsi="Times New Roman" w:cs="Times New Roman"/>
                <w:bCs/>
                <w:sz w:val="20"/>
                <w:szCs w:val="20"/>
              </w:rPr>
            </w:pPr>
            <w:proofErr w:type="spellStart"/>
            <w:r w:rsidRPr="000F68FA">
              <w:rPr>
                <w:rFonts w:ascii="Times New Roman" w:eastAsia="Times New Roman" w:hAnsi="Times New Roman" w:cs="Times New Roman"/>
                <w:bCs/>
                <w:sz w:val="20"/>
                <w:szCs w:val="20"/>
              </w:rPr>
              <w:t>Mārvienība</w:t>
            </w:r>
            <w:proofErr w:type="spellEnd"/>
          </w:p>
        </w:tc>
        <w:tc>
          <w:tcPr>
            <w:tcW w:w="3285" w:type="dxa"/>
            <w:tcBorders>
              <w:top w:val="outset" w:sz="6" w:space="0" w:color="414142"/>
              <w:left w:val="single" w:sz="4" w:space="0" w:color="auto"/>
              <w:bottom w:val="outset" w:sz="6" w:space="0" w:color="414142"/>
              <w:right w:val="single" w:sz="4" w:space="0" w:color="auto"/>
            </w:tcBorders>
            <w:shd w:val="clear" w:color="auto" w:fill="D9D9D9" w:themeFill="background1" w:themeFillShade="D9"/>
          </w:tcPr>
          <w:p w:rsidR="00713802" w:rsidRPr="000F68FA" w:rsidRDefault="00713802" w:rsidP="00713802">
            <w:pPr>
              <w:spacing w:after="0" w:line="240" w:lineRule="auto"/>
              <w:jc w:val="center"/>
              <w:rPr>
                <w:rFonts w:ascii="Times New Roman" w:eastAsia="Times New Roman" w:hAnsi="Times New Roman" w:cs="Times New Roman"/>
                <w:bCs/>
                <w:sz w:val="20"/>
                <w:szCs w:val="20"/>
              </w:rPr>
            </w:pPr>
            <w:r w:rsidRPr="000F68FA">
              <w:rPr>
                <w:rFonts w:ascii="Times New Roman" w:eastAsia="Times New Roman" w:hAnsi="Times New Roman" w:cs="Times New Roman"/>
                <w:bCs/>
                <w:sz w:val="20"/>
                <w:szCs w:val="20"/>
              </w:rPr>
              <w:t>Gads</w:t>
            </w:r>
          </w:p>
        </w:tc>
        <w:tc>
          <w:tcPr>
            <w:tcW w:w="1061" w:type="dxa"/>
            <w:tcBorders>
              <w:top w:val="outset" w:sz="6" w:space="0" w:color="414142"/>
              <w:left w:val="single" w:sz="4" w:space="0" w:color="auto"/>
              <w:bottom w:val="outset" w:sz="6" w:space="0" w:color="414142"/>
              <w:right w:val="outset" w:sz="6" w:space="0" w:color="414142"/>
            </w:tcBorders>
            <w:shd w:val="clear" w:color="auto" w:fill="D9D9D9" w:themeFill="background1" w:themeFillShade="D9"/>
          </w:tcPr>
          <w:p w:rsidR="00713802" w:rsidRPr="000F68FA" w:rsidRDefault="00713802" w:rsidP="00713802">
            <w:pPr>
              <w:spacing w:after="0" w:line="240" w:lineRule="auto"/>
              <w:jc w:val="center"/>
              <w:rPr>
                <w:rFonts w:ascii="Times New Roman" w:eastAsia="Times New Roman" w:hAnsi="Times New Roman" w:cs="Times New Roman"/>
                <w:bCs/>
                <w:sz w:val="20"/>
                <w:szCs w:val="20"/>
              </w:rPr>
            </w:pPr>
            <w:r w:rsidRPr="000F68FA">
              <w:rPr>
                <w:rFonts w:ascii="Times New Roman" w:eastAsia="Times New Roman" w:hAnsi="Times New Roman" w:cs="Times New Roman"/>
                <w:bCs/>
                <w:sz w:val="20"/>
                <w:szCs w:val="20"/>
              </w:rPr>
              <w:t>Vērtība</w:t>
            </w:r>
          </w:p>
        </w:tc>
      </w:tr>
      <w:tr w:rsidR="000F68FA" w:rsidRPr="000F68FA" w:rsidTr="00713802">
        <w:trPr>
          <w:trHeight w:val="165"/>
        </w:trPr>
        <w:tc>
          <w:tcPr>
            <w:tcW w:w="3240" w:type="dxa"/>
            <w:vMerge w:val="restart"/>
            <w:tcBorders>
              <w:top w:val="outset" w:sz="6" w:space="0" w:color="414142"/>
              <w:left w:val="outset" w:sz="6" w:space="0" w:color="414142"/>
              <w:right w:val="single" w:sz="4" w:space="0" w:color="auto"/>
            </w:tcBorders>
            <w:shd w:val="clear" w:color="auto" w:fill="FFFFFF" w:themeFill="background1"/>
          </w:tcPr>
          <w:p w:rsidR="00713802" w:rsidRPr="000F68FA" w:rsidRDefault="00713802" w:rsidP="00713802">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sz w:val="20"/>
                <w:szCs w:val="20"/>
              </w:rPr>
              <w:t>Saražotā lauksaimniecības produkcija</w:t>
            </w:r>
          </w:p>
        </w:tc>
        <w:tc>
          <w:tcPr>
            <w:tcW w:w="1545" w:type="dxa"/>
            <w:tcBorders>
              <w:top w:val="outset" w:sz="6" w:space="0" w:color="414142"/>
              <w:left w:val="single" w:sz="4" w:space="0" w:color="auto"/>
              <w:bottom w:val="single" w:sz="4" w:space="0" w:color="auto"/>
              <w:right w:val="single" w:sz="4" w:space="0" w:color="auto"/>
            </w:tcBorders>
            <w:shd w:val="clear" w:color="auto" w:fill="FFFFFF" w:themeFill="background1"/>
          </w:tcPr>
          <w:p w:rsidR="00713802" w:rsidRPr="000F68FA" w:rsidRDefault="00713802" w:rsidP="00713802">
            <w:pPr>
              <w:spacing w:after="0" w:line="240" w:lineRule="auto"/>
              <w:jc w:val="center"/>
              <w:rPr>
                <w:rFonts w:ascii="Times New Roman" w:eastAsia="Times New Roman" w:hAnsi="Times New Roman" w:cs="Times New Roman"/>
                <w:bCs/>
                <w:sz w:val="20"/>
                <w:szCs w:val="20"/>
              </w:rPr>
            </w:pPr>
            <w:r w:rsidRPr="000F68FA">
              <w:rPr>
                <w:rFonts w:ascii="Times New Roman" w:eastAsia="Times New Roman" w:hAnsi="Times New Roman" w:cs="Times New Roman"/>
                <w:bCs/>
                <w:sz w:val="20"/>
                <w:szCs w:val="20"/>
              </w:rPr>
              <w:t>EUR</w:t>
            </w:r>
          </w:p>
        </w:tc>
        <w:tc>
          <w:tcPr>
            <w:tcW w:w="3285" w:type="dxa"/>
            <w:tcBorders>
              <w:top w:val="outset" w:sz="6" w:space="0" w:color="414142"/>
              <w:left w:val="single" w:sz="4" w:space="0" w:color="auto"/>
              <w:bottom w:val="single" w:sz="4" w:space="0" w:color="auto"/>
              <w:right w:val="single" w:sz="4" w:space="0" w:color="auto"/>
            </w:tcBorders>
            <w:shd w:val="clear" w:color="auto" w:fill="FFFFFF" w:themeFill="background1"/>
          </w:tcPr>
          <w:p w:rsidR="00713802" w:rsidRPr="000F68FA" w:rsidRDefault="00713802" w:rsidP="00A3238D">
            <w:pPr>
              <w:spacing w:after="0" w:line="240" w:lineRule="auto"/>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sz w:val="20"/>
                <w:szCs w:val="20"/>
              </w:rPr>
              <w:t>Pēdējā noslēgtajā gadā pirms projekta iesniegšanas</w:t>
            </w:r>
          </w:p>
        </w:tc>
        <w:tc>
          <w:tcPr>
            <w:tcW w:w="1061" w:type="dxa"/>
            <w:tcBorders>
              <w:top w:val="outset" w:sz="6" w:space="0" w:color="414142"/>
              <w:left w:val="single" w:sz="4" w:space="0" w:color="auto"/>
              <w:bottom w:val="single" w:sz="4" w:space="0" w:color="auto"/>
              <w:right w:val="outset" w:sz="6" w:space="0" w:color="414142"/>
            </w:tcBorders>
            <w:shd w:val="clear" w:color="auto" w:fill="FFFFFF" w:themeFill="background1"/>
          </w:tcPr>
          <w:p w:rsidR="00713802" w:rsidRPr="000F68FA" w:rsidRDefault="00713802" w:rsidP="00713802">
            <w:pPr>
              <w:spacing w:after="0" w:line="240" w:lineRule="auto"/>
              <w:rPr>
                <w:rFonts w:ascii="Times New Roman" w:eastAsia="Times New Roman" w:hAnsi="Times New Roman" w:cs="Times New Roman"/>
                <w:b/>
                <w:bCs/>
                <w:sz w:val="20"/>
                <w:szCs w:val="20"/>
              </w:rPr>
            </w:pPr>
          </w:p>
        </w:tc>
      </w:tr>
      <w:tr w:rsidR="000F68FA" w:rsidRPr="000F68FA" w:rsidTr="00713802">
        <w:trPr>
          <w:trHeight w:val="60"/>
        </w:trPr>
        <w:tc>
          <w:tcPr>
            <w:tcW w:w="3240" w:type="dxa"/>
            <w:vMerge/>
            <w:tcBorders>
              <w:left w:val="outset" w:sz="6" w:space="0" w:color="414142"/>
              <w:bottom w:val="outset" w:sz="6" w:space="0" w:color="414142"/>
              <w:right w:val="single" w:sz="4" w:space="0" w:color="auto"/>
            </w:tcBorders>
            <w:shd w:val="clear" w:color="auto" w:fill="FFFFFF" w:themeFill="background1"/>
          </w:tcPr>
          <w:p w:rsidR="00713802" w:rsidRPr="000F68FA" w:rsidRDefault="00713802" w:rsidP="00713802">
            <w:pPr>
              <w:spacing w:after="0" w:line="240" w:lineRule="auto"/>
              <w:rPr>
                <w:rFonts w:ascii="Times New Roman" w:eastAsia="Times New Roman" w:hAnsi="Times New Roman" w:cs="Times New Roman"/>
                <w:b/>
                <w:bCs/>
                <w:sz w:val="20"/>
                <w:szCs w:val="20"/>
              </w:rPr>
            </w:pPr>
          </w:p>
        </w:tc>
        <w:tc>
          <w:tcPr>
            <w:tcW w:w="1545" w:type="dxa"/>
            <w:tcBorders>
              <w:top w:val="single" w:sz="4" w:space="0" w:color="auto"/>
              <w:left w:val="single" w:sz="4" w:space="0" w:color="auto"/>
              <w:bottom w:val="outset" w:sz="6" w:space="0" w:color="414142"/>
              <w:right w:val="single" w:sz="4" w:space="0" w:color="auto"/>
            </w:tcBorders>
            <w:shd w:val="clear" w:color="auto" w:fill="FFFFFF" w:themeFill="background1"/>
          </w:tcPr>
          <w:p w:rsidR="00713802" w:rsidRPr="000F68FA" w:rsidRDefault="00713802" w:rsidP="00713802">
            <w:pPr>
              <w:spacing w:after="0" w:line="240" w:lineRule="auto"/>
              <w:jc w:val="center"/>
              <w:rPr>
                <w:rFonts w:ascii="Times New Roman" w:eastAsia="Times New Roman" w:hAnsi="Times New Roman" w:cs="Times New Roman"/>
                <w:b/>
                <w:bCs/>
                <w:sz w:val="20"/>
                <w:szCs w:val="20"/>
              </w:rPr>
            </w:pPr>
          </w:p>
        </w:tc>
        <w:tc>
          <w:tcPr>
            <w:tcW w:w="3285" w:type="dxa"/>
            <w:tcBorders>
              <w:top w:val="single" w:sz="4" w:space="0" w:color="auto"/>
              <w:left w:val="single" w:sz="4" w:space="0" w:color="auto"/>
              <w:bottom w:val="outset" w:sz="6" w:space="0" w:color="414142"/>
              <w:right w:val="single" w:sz="4" w:space="0" w:color="auto"/>
            </w:tcBorders>
            <w:shd w:val="clear" w:color="auto" w:fill="FFFFFF" w:themeFill="background1"/>
          </w:tcPr>
          <w:p w:rsidR="00713802" w:rsidRPr="000F68FA" w:rsidRDefault="00713802" w:rsidP="00713802">
            <w:pPr>
              <w:spacing w:after="0" w:line="240" w:lineRule="auto"/>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sz w:val="20"/>
                <w:szCs w:val="20"/>
              </w:rPr>
              <w:t>20___. gads</w:t>
            </w:r>
          </w:p>
        </w:tc>
        <w:tc>
          <w:tcPr>
            <w:tcW w:w="1061" w:type="dxa"/>
            <w:tcBorders>
              <w:top w:val="single" w:sz="4" w:space="0" w:color="auto"/>
              <w:left w:val="single" w:sz="4" w:space="0" w:color="auto"/>
              <w:bottom w:val="outset" w:sz="6" w:space="0" w:color="414142"/>
              <w:right w:val="outset" w:sz="6" w:space="0" w:color="414142"/>
            </w:tcBorders>
            <w:shd w:val="clear" w:color="auto" w:fill="FFFFFF" w:themeFill="background1"/>
          </w:tcPr>
          <w:p w:rsidR="00713802" w:rsidRPr="000F68FA" w:rsidRDefault="00713802" w:rsidP="00713802">
            <w:pPr>
              <w:spacing w:after="0" w:line="240" w:lineRule="auto"/>
              <w:rPr>
                <w:rFonts w:ascii="Times New Roman" w:eastAsia="Times New Roman" w:hAnsi="Times New Roman" w:cs="Times New Roman"/>
                <w:b/>
                <w:bCs/>
                <w:sz w:val="20"/>
                <w:szCs w:val="20"/>
              </w:rPr>
            </w:pPr>
          </w:p>
        </w:tc>
      </w:tr>
      <w:tr w:rsidR="000F68FA" w:rsidRPr="000F68FA" w:rsidTr="00713802">
        <w:trPr>
          <w:trHeight w:val="150"/>
        </w:trPr>
        <w:tc>
          <w:tcPr>
            <w:tcW w:w="3240" w:type="dxa"/>
            <w:vMerge w:val="restart"/>
            <w:tcBorders>
              <w:top w:val="outset" w:sz="6" w:space="0" w:color="414142"/>
              <w:left w:val="outset" w:sz="6" w:space="0" w:color="414142"/>
              <w:right w:val="single" w:sz="4" w:space="0" w:color="auto"/>
            </w:tcBorders>
            <w:shd w:val="clear" w:color="auto" w:fill="FFFFFF" w:themeFill="background1"/>
          </w:tcPr>
          <w:p w:rsidR="00713802" w:rsidRPr="000F68FA" w:rsidRDefault="00713802" w:rsidP="00713802">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sz w:val="20"/>
                <w:szCs w:val="20"/>
              </w:rPr>
              <w:t>Saimnieciskās darbības izmaksas lauksaimniecības ražošanai</w:t>
            </w:r>
          </w:p>
        </w:tc>
        <w:tc>
          <w:tcPr>
            <w:tcW w:w="1545" w:type="dxa"/>
            <w:tcBorders>
              <w:top w:val="outset" w:sz="6" w:space="0" w:color="414142"/>
              <w:left w:val="single" w:sz="4" w:space="0" w:color="auto"/>
              <w:bottom w:val="single" w:sz="4" w:space="0" w:color="auto"/>
              <w:right w:val="single" w:sz="4" w:space="0" w:color="auto"/>
            </w:tcBorders>
            <w:shd w:val="clear" w:color="auto" w:fill="FFFFFF" w:themeFill="background1"/>
          </w:tcPr>
          <w:p w:rsidR="00713802" w:rsidRPr="000F68FA" w:rsidRDefault="00713802" w:rsidP="00A3238D">
            <w:pPr>
              <w:spacing w:after="0" w:line="240" w:lineRule="auto"/>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Cs/>
                <w:sz w:val="20"/>
                <w:szCs w:val="20"/>
              </w:rPr>
              <w:t>EUR</w:t>
            </w:r>
          </w:p>
        </w:tc>
        <w:tc>
          <w:tcPr>
            <w:tcW w:w="3285" w:type="dxa"/>
            <w:tcBorders>
              <w:top w:val="outset" w:sz="6" w:space="0" w:color="414142"/>
              <w:left w:val="single" w:sz="4" w:space="0" w:color="auto"/>
              <w:bottom w:val="single" w:sz="4" w:space="0" w:color="auto"/>
              <w:right w:val="single" w:sz="4" w:space="0" w:color="auto"/>
            </w:tcBorders>
            <w:shd w:val="clear" w:color="auto" w:fill="FFFFFF" w:themeFill="background1"/>
          </w:tcPr>
          <w:p w:rsidR="00713802" w:rsidRPr="000F68FA" w:rsidRDefault="00713802" w:rsidP="00A3238D">
            <w:pPr>
              <w:spacing w:after="0" w:line="240" w:lineRule="auto"/>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sz w:val="20"/>
                <w:szCs w:val="20"/>
              </w:rPr>
              <w:t>Pēdējā noslēgtajā gadā pirms projekta iesniegšanas</w:t>
            </w:r>
          </w:p>
        </w:tc>
        <w:tc>
          <w:tcPr>
            <w:tcW w:w="1061" w:type="dxa"/>
            <w:tcBorders>
              <w:top w:val="outset" w:sz="6" w:space="0" w:color="414142"/>
              <w:left w:val="single" w:sz="4" w:space="0" w:color="auto"/>
              <w:bottom w:val="single" w:sz="4" w:space="0" w:color="auto"/>
              <w:right w:val="outset" w:sz="6" w:space="0" w:color="414142"/>
            </w:tcBorders>
            <w:shd w:val="clear" w:color="auto" w:fill="FFFFFF" w:themeFill="background1"/>
          </w:tcPr>
          <w:p w:rsidR="00713802" w:rsidRPr="000F68FA" w:rsidRDefault="00713802" w:rsidP="00713802">
            <w:pPr>
              <w:spacing w:after="0" w:line="240" w:lineRule="auto"/>
              <w:rPr>
                <w:rFonts w:ascii="Times New Roman" w:eastAsia="Times New Roman" w:hAnsi="Times New Roman" w:cs="Times New Roman"/>
                <w:b/>
                <w:bCs/>
                <w:sz w:val="20"/>
                <w:szCs w:val="20"/>
              </w:rPr>
            </w:pPr>
          </w:p>
        </w:tc>
      </w:tr>
      <w:tr w:rsidR="000F68FA" w:rsidRPr="000F68FA" w:rsidTr="00713802">
        <w:trPr>
          <w:trHeight w:val="75"/>
        </w:trPr>
        <w:tc>
          <w:tcPr>
            <w:tcW w:w="3240" w:type="dxa"/>
            <w:vMerge/>
            <w:tcBorders>
              <w:left w:val="outset" w:sz="6" w:space="0" w:color="414142"/>
              <w:bottom w:val="outset" w:sz="6" w:space="0" w:color="414142"/>
              <w:right w:val="single" w:sz="4" w:space="0" w:color="auto"/>
            </w:tcBorders>
            <w:shd w:val="clear" w:color="auto" w:fill="FFFFFF" w:themeFill="background1"/>
          </w:tcPr>
          <w:p w:rsidR="00713802" w:rsidRPr="000F68FA" w:rsidRDefault="00713802" w:rsidP="00713802">
            <w:pPr>
              <w:spacing w:after="0" w:line="240" w:lineRule="auto"/>
              <w:rPr>
                <w:rFonts w:ascii="Times New Roman" w:eastAsia="Times New Roman" w:hAnsi="Times New Roman" w:cs="Times New Roman"/>
                <w:b/>
                <w:bCs/>
                <w:sz w:val="20"/>
                <w:szCs w:val="20"/>
              </w:rPr>
            </w:pPr>
          </w:p>
        </w:tc>
        <w:tc>
          <w:tcPr>
            <w:tcW w:w="1545" w:type="dxa"/>
            <w:tcBorders>
              <w:top w:val="single" w:sz="4" w:space="0" w:color="auto"/>
              <w:left w:val="single" w:sz="4" w:space="0" w:color="auto"/>
              <w:bottom w:val="outset" w:sz="6" w:space="0" w:color="414142"/>
              <w:right w:val="single" w:sz="4" w:space="0" w:color="auto"/>
            </w:tcBorders>
            <w:shd w:val="clear" w:color="auto" w:fill="FFFFFF" w:themeFill="background1"/>
          </w:tcPr>
          <w:p w:rsidR="00713802" w:rsidRPr="000F68FA" w:rsidRDefault="00713802" w:rsidP="00A3238D">
            <w:pPr>
              <w:spacing w:after="0" w:line="240" w:lineRule="auto"/>
              <w:jc w:val="center"/>
              <w:rPr>
                <w:rFonts w:ascii="Times New Roman" w:eastAsia="Times New Roman" w:hAnsi="Times New Roman" w:cs="Times New Roman"/>
                <w:b/>
                <w:bCs/>
                <w:sz w:val="20"/>
                <w:szCs w:val="20"/>
              </w:rPr>
            </w:pPr>
          </w:p>
        </w:tc>
        <w:tc>
          <w:tcPr>
            <w:tcW w:w="3285" w:type="dxa"/>
            <w:tcBorders>
              <w:top w:val="single" w:sz="4" w:space="0" w:color="auto"/>
              <w:left w:val="single" w:sz="4" w:space="0" w:color="auto"/>
              <w:bottom w:val="outset" w:sz="6" w:space="0" w:color="414142"/>
              <w:right w:val="single" w:sz="4" w:space="0" w:color="auto"/>
            </w:tcBorders>
            <w:shd w:val="clear" w:color="auto" w:fill="FFFFFF" w:themeFill="background1"/>
          </w:tcPr>
          <w:p w:rsidR="00713802" w:rsidRPr="000F68FA" w:rsidRDefault="00A3238D" w:rsidP="00A3238D">
            <w:pPr>
              <w:spacing w:after="0" w:line="240" w:lineRule="auto"/>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sz w:val="20"/>
                <w:szCs w:val="20"/>
              </w:rPr>
              <w:t>20___. gads</w:t>
            </w:r>
          </w:p>
        </w:tc>
        <w:tc>
          <w:tcPr>
            <w:tcW w:w="1061" w:type="dxa"/>
            <w:tcBorders>
              <w:top w:val="single" w:sz="4" w:space="0" w:color="auto"/>
              <w:left w:val="single" w:sz="4" w:space="0" w:color="auto"/>
              <w:bottom w:val="outset" w:sz="6" w:space="0" w:color="414142"/>
              <w:right w:val="outset" w:sz="6" w:space="0" w:color="414142"/>
            </w:tcBorders>
            <w:shd w:val="clear" w:color="auto" w:fill="FFFFFF" w:themeFill="background1"/>
          </w:tcPr>
          <w:p w:rsidR="00713802" w:rsidRPr="000F68FA" w:rsidRDefault="00713802" w:rsidP="00713802">
            <w:pPr>
              <w:spacing w:after="0" w:line="240" w:lineRule="auto"/>
              <w:rPr>
                <w:rFonts w:ascii="Times New Roman" w:eastAsia="Times New Roman" w:hAnsi="Times New Roman" w:cs="Times New Roman"/>
                <w:b/>
                <w:bCs/>
                <w:sz w:val="20"/>
                <w:szCs w:val="20"/>
              </w:rPr>
            </w:pPr>
          </w:p>
        </w:tc>
      </w:tr>
      <w:tr w:rsidR="000F68FA" w:rsidRPr="000F68FA" w:rsidTr="00713802">
        <w:trPr>
          <w:trHeight w:val="120"/>
        </w:trPr>
        <w:tc>
          <w:tcPr>
            <w:tcW w:w="3240" w:type="dxa"/>
            <w:vMerge w:val="restart"/>
            <w:tcBorders>
              <w:top w:val="outset" w:sz="6" w:space="0" w:color="414142"/>
              <w:left w:val="outset" w:sz="6" w:space="0" w:color="414142"/>
              <w:right w:val="single" w:sz="4" w:space="0" w:color="auto"/>
            </w:tcBorders>
            <w:shd w:val="clear" w:color="auto" w:fill="FFFFFF" w:themeFill="background1"/>
          </w:tcPr>
          <w:p w:rsidR="00713802" w:rsidRPr="000F68FA" w:rsidRDefault="00A3238D" w:rsidP="00713802">
            <w:pPr>
              <w:spacing w:after="0" w:line="240" w:lineRule="auto"/>
              <w:rPr>
                <w:rFonts w:ascii="Times New Roman" w:eastAsia="Times New Roman" w:hAnsi="Times New Roman" w:cs="Times New Roman"/>
                <w:bCs/>
                <w:sz w:val="20"/>
                <w:szCs w:val="20"/>
              </w:rPr>
            </w:pPr>
            <w:r w:rsidRPr="000F68FA">
              <w:rPr>
                <w:rFonts w:ascii="Times New Roman" w:eastAsia="Times New Roman" w:hAnsi="Times New Roman" w:cs="Times New Roman"/>
                <w:bCs/>
                <w:sz w:val="20"/>
                <w:szCs w:val="20"/>
              </w:rPr>
              <w:t>Projekta rādītāji, ja mērķis ir ražošanas ekonomiskās efektivitātes palielināšana lauksaimniecībā (2A)</w:t>
            </w:r>
          </w:p>
        </w:tc>
        <w:tc>
          <w:tcPr>
            <w:tcW w:w="1545" w:type="dxa"/>
            <w:tcBorders>
              <w:top w:val="outset" w:sz="6" w:space="0" w:color="414142"/>
              <w:left w:val="single" w:sz="4" w:space="0" w:color="auto"/>
              <w:bottom w:val="single" w:sz="4" w:space="0" w:color="auto"/>
              <w:right w:val="single" w:sz="4" w:space="0" w:color="auto"/>
            </w:tcBorders>
            <w:shd w:val="clear" w:color="auto" w:fill="FFFFFF" w:themeFill="background1"/>
          </w:tcPr>
          <w:p w:rsidR="00713802" w:rsidRPr="000F68FA" w:rsidRDefault="00A3238D" w:rsidP="00A3238D">
            <w:pPr>
              <w:spacing w:after="0" w:line="240" w:lineRule="auto"/>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bCs/>
                <w:sz w:val="20"/>
                <w:szCs w:val="20"/>
              </w:rPr>
              <w:t>EUR</w:t>
            </w:r>
          </w:p>
        </w:tc>
        <w:tc>
          <w:tcPr>
            <w:tcW w:w="3285" w:type="dxa"/>
            <w:tcBorders>
              <w:top w:val="outset" w:sz="6" w:space="0" w:color="414142"/>
              <w:left w:val="single" w:sz="4" w:space="0" w:color="auto"/>
              <w:bottom w:val="single" w:sz="4" w:space="0" w:color="auto"/>
              <w:right w:val="single" w:sz="4" w:space="0" w:color="auto"/>
            </w:tcBorders>
            <w:shd w:val="clear" w:color="auto" w:fill="FFFFFF" w:themeFill="background1"/>
          </w:tcPr>
          <w:p w:rsidR="00713802" w:rsidRPr="000F68FA" w:rsidRDefault="00A3238D" w:rsidP="00A3238D">
            <w:pPr>
              <w:spacing w:after="0" w:line="240" w:lineRule="auto"/>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sz w:val="20"/>
                <w:szCs w:val="20"/>
              </w:rPr>
              <w:t>Pēdējā noslēgtajā gadā pirms projekta iesniegšanas</w:t>
            </w:r>
          </w:p>
        </w:tc>
        <w:tc>
          <w:tcPr>
            <w:tcW w:w="1061" w:type="dxa"/>
            <w:tcBorders>
              <w:top w:val="outset" w:sz="6" w:space="0" w:color="414142"/>
              <w:left w:val="single" w:sz="4" w:space="0" w:color="auto"/>
              <w:bottom w:val="single" w:sz="4" w:space="0" w:color="auto"/>
              <w:right w:val="outset" w:sz="6" w:space="0" w:color="414142"/>
            </w:tcBorders>
            <w:shd w:val="clear" w:color="auto" w:fill="FFFFFF" w:themeFill="background1"/>
          </w:tcPr>
          <w:p w:rsidR="00713802" w:rsidRPr="000F68FA" w:rsidRDefault="00713802" w:rsidP="00713802">
            <w:pPr>
              <w:spacing w:after="0" w:line="240" w:lineRule="auto"/>
              <w:rPr>
                <w:rFonts w:ascii="Times New Roman" w:eastAsia="Times New Roman" w:hAnsi="Times New Roman" w:cs="Times New Roman"/>
                <w:b/>
                <w:bCs/>
                <w:sz w:val="20"/>
                <w:szCs w:val="20"/>
              </w:rPr>
            </w:pPr>
          </w:p>
        </w:tc>
      </w:tr>
      <w:tr w:rsidR="000F68FA" w:rsidRPr="000F68FA" w:rsidTr="00713802">
        <w:trPr>
          <w:trHeight w:val="105"/>
        </w:trPr>
        <w:tc>
          <w:tcPr>
            <w:tcW w:w="3240" w:type="dxa"/>
            <w:vMerge/>
            <w:tcBorders>
              <w:left w:val="outset" w:sz="6" w:space="0" w:color="414142"/>
              <w:bottom w:val="outset" w:sz="6" w:space="0" w:color="414142"/>
              <w:right w:val="single" w:sz="4" w:space="0" w:color="auto"/>
            </w:tcBorders>
            <w:shd w:val="clear" w:color="auto" w:fill="FFFFFF" w:themeFill="background1"/>
          </w:tcPr>
          <w:p w:rsidR="00713802" w:rsidRPr="000F68FA" w:rsidRDefault="00713802" w:rsidP="00713802">
            <w:pPr>
              <w:spacing w:after="0" w:line="240" w:lineRule="auto"/>
              <w:rPr>
                <w:rFonts w:ascii="Times New Roman" w:eastAsia="Times New Roman" w:hAnsi="Times New Roman" w:cs="Times New Roman"/>
                <w:b/>
                <w:bCs/>
                <w:sz w:val="20"/>
                <w:szCs w:val="20"/>
              </w:rPr>
            </w:pPr>
          </w:p>
        </w:tc>
        <w:tc>
          <w:tcPr>
            <w:tcW w:w="1545" w:type="dxa"/>
            <w:tcBorders>
              <w:top w:val="single" w:sz="4" w:space="0" w:color="auto"/>
              <w:left w:val="single" w:sz="4" w:space="0" w:color="auto"/>
              <w:bottom w:val="outset" w:sz="6" w:space="0" w:color="414142"/>
              <w:right w:val="single" w:sz="4" w:space="0" w:color="auto"/>
            </w:tcBorders>
            <w:shd w:val="clear" w:color="auto" w:fill="FFFFFF" w:themeFill="background1"/>
          </w:tcPr>
          <w:p w:rsidR="00713802" w:rsidRPr="000F68FA" w:rsidRDefault="00713802" w:rsidP="00A3238D">
            <w:pPr>
              <w:spacing w:after="0" w:line="240" w:lineRule="auto"/>
              <w:jc w:val="center"/>
              <w:rPr>
                <w:rFonts w:ascii="Times New Roman" w:eastAsia="Times New Roman" w:hAnsi="Times New Roman" w:cs="Times New Roman"/>
                <w:b/>
                <w:bCs/>
                <w:sz w:val="20"/>
                <w:szCs w:val="20"/>
              </w:rPr>
            </w:pPr>
          </w:p>
        </w:tc>
        <w:tc>
          <w:tcPr>
            <w:tcW w:w="3285" w:type="dxa"/>
            <w:tcBorders>
              <w:top w:val="single" w:sz="4" w:space="0" w:color="auto"/>
              <w:left w:val="single" w:sz="4" w:space="0" w:color="auto"/>
              <w:bottom w:val="outset" w:sz="6" w:space="0" w:color="414142"/>
              <w:right w:val="single" w:sz="4" w:space="0" w:color="auto"/>
            </w:tcBorders>
            <w:shd w:val="clear" w:color="auto" w:fill="FFFFFF" w:themeFill="background1"/>
          </w:tcPr>
          <w:p w:rsidR="00713802" w:rsidRPr="000F68FA" w:rsidRDefault="00A3238D" w:rsidP="00A3238D">
            <w:pPr>
              <w:spacing w:after="0" w:line="240" w:lineRule="auto"/>
              <w:jc w:val="center"/>
              <w:rPr>
                <w:rFonts w:ascii="Times New Roman" w:eastAsia="Times New Roman" w:hAnsi="Times New Roman" w:cs="Times New Roman"/>
                <w:b/>
                <w:bCs/>
                <w:sz w:val="20"/>
                <w:szCs w:val="20"/>
              </w:rPr>
            </w:pPr>
            <w:r w:rsidRPr="000F68FA">
              <w:rPr>
                <w:rFonts w:ascii="Times New Roman" w:eastAsia="Times New Roman" w:hAnsi="Times New Roman" w:cs="Times New Roman"/>
                <w:sz w:val="20"/>
                <w:szCs w:val="20"/>
              </w:rPr>
              <w:t>20___. gads</w:t>
            </w:r>
          </w:p>
        </w:tc>
        <w:tc>
          <w:tcPr>
            <w:tcW w:w="1061" w:type="dxa"/>
            <w:tcBorders>
              <w:top w:val="single" w:sz="4" w:space="0" w:color="auto"/>
              <w:left w:val="single" w:sz="4" w:space="0" w:color="auto"/>
              <w:bottom w:val="outset" w:sz="6" w:space="0" w:color="414142"/>
              <w:right w:val="outset" w:sz="6" w:space="0" w:color="414142"/>
            </w:tcBorders>
            <w:shd w:val="clear" w:color="auto" w:fill="FFFFFF" w:themeFill="background1"/>
          </w:tcPr>
          <w:p w:rsidR="00713802" w:rsidRPr="000F68FA" w:rsidRDefault="00713802" w:rsidP="00713802">
            <w:pPr>
              <w:spacing w:after="0" w:line="240" w:lineRule="auto"/>
              <w:rPr>
                <w:rFonts w:ascii="Times New Roman" w:eastAsia="Times New Roman" w:hAnsi="Times New Roman" w:cs="Times New Roman"/>
                <w:b/>
                <w:bCs/>
                <w:sz w:val="20"/>
                <w:szCs w:val="20"/>
              </w:rPr>
            </w:pPr>
          </w:p>
        </w:tc>
      </w:tr>
    </w:tbl>
    <w:p w:rsidR="00A3238D" w:rsidRPr="000F68FA" w:rsidRDefault="00A3238D" w:rsidP="00387929">
      <w:pPr>
        <w:shd w:val="clear" w:color="auto" w:fill="FFFFFF"/>
        <w:spacing w:after="100" w:afterAutospacing="1" w:line="293" w:lineRule="atLeast"/>
        <w:rPr>
          <w:rFonts w:ascii="Times New Roman" w:eastAsia="Times New Roman" w:hAnsi="Times New Roman" w:cs="Times New Roman"/>
          <w:b/>
          <w:i/>
          <w:sz w:val="20"/>
          <w:szCs w:val="20"/>
        </w:rPr>
      </w:pPr>
      <w:r w:rsidRPr="000F68FA">
        <w:rPr>
          <w:rFonts w:ascii="Times New Roman" w:eastAsia="Times New Roman" w:hAnsi="Times New Roman" w:cs="Times New Roman"/>
          <w:b/>
          <w:i/>
          <w:sz w:val="20"/>
          <w:szCs w:val="20"/>
        </w:rPr>
        <w:t>* aizpilda katr</w:t>
      </w:r>
      <w:r w:rsidR="00387929" w:rsidRPr="000F68FA">
        <w:rPr>
          <w:rFonts w:ascii="Times New Roman" w:eastAsia="Times New Roman" w:hAnsi="Times New Roman" w:cs="Times New Roman"/>
          <w:b/>
          <w:i/>
          <w:sz w:val="20"/>
          <w:szCs w:val="20"/>
        </w:rPr>
        <w:t xml:space="preserve">s </w:t>
      </w:r>
      <w:proofErr w:type="spellStart"/>
      <w:r w:rsidRPr="000F68FA">
        <w:rPr>
          <w:rFonts w:ascii="Times New Roman" w:eastAsia="Times New Roman" w:hAnsi="Times New Roman" w:cs="Times New Roman"/>
          <w:b/>
          <w:i/>
          <w:sz w:val="20"/>
          <w:szCs w:val="20"/>
        </w:rPr>
        <w:t>kopprojekta</w:t>
      </w:r>
      <w:proofErr w:type="spellEnd"/>
      <w:r w:rsidRPr="000F68FA">
        <w:rPr>
          <w:rFonts w:ascii="Times New Roman" w:eastAsia="Times New Roman" w:hAnsi="Times New Roman" w:cs="Times New Roman"/>
          <w:b/>
          <w:i/>
          <w:sz w:val="20"/>
          <w:szCs w:val="20"/>
        </w:rPr>
        <w:t xml:space="preserve"> dalībniek</w:t>
      </w:r>
      <w:r w:rsidR="00387929" w:rsidRPr="000F68FA">
        <w:rPr>
          <w:rFonts w:ascii="Times New Roman" w:eastAsia="Times New Roman" w:hAnsi="Times New Roman" w:cs="Times New Roman"/>
          <w:b/>
          <w:i/>
          <w:sz w:val="20"/>
          <w:szCs w:val="20"/>
        </w:rPr>
        <w: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44"/>
        <w:gridCol w:w="2648"/>
        <w:gridCol w:w="2739"/>
      </w:tblGrid>
      <w:tr w:rsidR="000F68FA" w:rsidRPr="000F68FA" w:rsidTr="00713802">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hideMark/>
          </w:tcPr>
          <w:p w:rsidR="00713802" w:rsidRPr="000F68FA" w:rsidRDefault="00713802" w:rsidP="00713802">
            <w:pPr>
              <w:spacing w:after="0" w:line="240" w:lineRule="auto"/>
              <w:rPr>
                <w:rFonts w:ascii="Times New Roman" w:eastAsia="Times New Roman" w:hAnsi="Times New Roman" w:cs="Times New Roman"/>
                <w:b/>
                <w:bCs/>
                <w:sz w:val="20"/>
                <w:szCs w:val="20"/>
              </w:rPr>
            </w:pPr>
            <w:r w:rsidRPr="000F68FA">
              <w:rPr>
                <w:rFonts w:ascii="Times New Roman" w:eastAsia="Times New Roman" w:hAnsi="Times New Roman" w:cs="Times New Roman"/>
                <w:b/>
                <w:bCs/>
                <w:sz w:val="20"/>
                <w:szCs w:val="20"/>
              </w:rPr>
              <w:t xml:space="preserve">Projekta rādītāji 4.2. </w:t>
            </w:r>
            <w:proofErr w:type="spellStart"/>
            <w:r w:rsidRPr="000F68FA">
              <w:rPr>
                <w:rFonts w:ascii="Times New Roman" w:eastAsia="Times New Roman" w:hAnsi="Times New Roman" w:cs="Times New Roman"/>
                <w:b/>
                <w:bCs/>
                <w:sz w:val="20"/>
                <w:szCs w:val="20"/>
              </w:rPr>
              <w:t>apakšpasākumam</w:t>
            </w:r>
            <w:proofErr w:type="spellEnd"/>
          </w:p>
        </w:tc>
      </w:tr>
      <w:tr w:rsidR="000F68FA" w:rsidRPr="000F68FA" w:rsidTr="00713802">
        <w:tc>
          <w:tcPr>
            <w:tcW w:w="20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Pārstrādes sektors/sektori</w:t>
            </w:r>
          </w:p>
        </w:tc>
        <w:tc>
          <w:tcPr>
            <w:tcW w:w="2950" w:type="pct"/>
            <w:gridSpan w:val="2"/>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r>
      <w:tr w:rsidR="000F68FA" w:rsidRPr="000F68FA" w:rsidTr="00713802">
        <w:tc>
          <w:tcPr>
            <w:tcW w:w="20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Pamatizejvielu</w:t>
            </w:r>
            <w:proofErr w:type="spellEnd"/>
            <w:r w:rsidRPr="000F68FA">
              <w:rPr>
                <w:rFonts w:ascii="Times New Roman" w:eastAsia="Times New Roman" w:hAnsi="Times New Roman" w:cs="Times New Roman"/>
                <w:sz w:val="20"/>
                <w:szCs w:val="20"/>
              </w:rPr>
              <w:t xml:space="preserve"> veids</w:t>
            </w:r>
          </w:p>
        </w:tc>
        <w:tc>
          <w:tcPr>
            <w:tcW w:w="2950" w:type="pct"/>
            <w:gridSpan w:val="2"/>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r>
      <w:tr w:rsidR="000F68FA" w:rsidRPr="000F68FA" w:rsidTr="00713802">
        <w:tc>
          <w:tcPr>
            <w:tcW w:w="2050" w:type="pct"/>
            <w:tcBorders>
              <w:top w:val="outset" w:sz="6" w:space="0" w:color="414142"/>
              <w:left w:val="outset" w:sz="6" w:space="0" w:color="414142"/>
              <w:bottom w:val="outset" w:sz="6" w:space="0" w:color="414142"/>
              <w:right w:val="outset" w:sz="6" w:space="0" w:color="414142"/>
            </w:tcBorders>
            <w:shd w:val="clear" w:color="auto" w:fill="D9D9D9"/>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295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20____. gads</w:t>
            </w:r>
          </w:p>
        </w:tc>
      </w:tr>
      <w:tr w:rsidR="000F68FA" w:rsidRPr="000F68FA" w:rsidTr="00A3238D">
        <w:tc>
          <w:tcPr>
            <w:tcW w:w="2050" w:type="pct"/>
            <w:tcBorders>
              <w:top w:val="outset" w:sz="6" w:space="0" w:color="414142"/>
              <w:left w:val="outset" w:sz="6" w:space="0" w:color="414142"/>
              <w:bottom w:val="outset" w:sz="6" w:space="0" w:color="414142"/>
              <w:right w:val="outset" w:sz="6" w:space="0" w:color="414142"/>
            </w:tcBorders>
            <w:shd w:val="clear" w:color="auto" w:fill="D9D9D9"/>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1450" w:type="pct"/>
            <w:tcBorders>
              <w:top w:val="outset" w:sz="6" w:space="0" w:color="414142"/>
              <w:left w:val="outset" w:sz="6" w:space="0" w:color="414142"/>
              <w:bottom w:val="outset" w:sz="6" w:space="0" w:color="414142"/>
              <w:right w:val="outset" w:sz="6" w:space="0" w:color="414142"/>
            </w:tcBorders>
            <w:shd w:val="clear" w:color="auto" w:fill="D9D9D9"/>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tonnas</w:t>
            </w:r>
          </w:p>
        </w:tc>
        <w:tc>
          <w:tcPr>
            <w:tcW w:w="1500" w:type="pct"/>
            <w:tcBorders>
              <w:top w:val="outset" w:sz="6" w:space="0" w:color="414142"/>
              <w:left w:val="outset" w:sz="6" w:space="0" w:color="414142"/>
              <w:bottom w:val="outset" w:sz="6" w:space="0" w:color="414142"/>
              <w:right w:val="outset" w:sz="6" w:space="0" w:color="414142"/>
            </w:tcBorders>
            <w:shd w:val="clear" w:color="auto" w:fill="D9D9D9"/>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EUR</w:t>
            </w:r>
          </w:p>
        </w:tc>
      </w:tr>
      <w:tr w:rsidR="000F68FA" w:rsidRPr="000F68FA" w:rsidTr="00A3238D">
        <w:tc>
          <w:tcPr>
            <w:tcW w:w="20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Pamatizejvielu</w:t>
            </w:r>
            <w:proofErr w:type="spellEnd"/>
            <w:r w:rsidRPr="000F68FA">
              <w:rPr>
                <w:rFonts w:ascii="Times New Roman" w:eastAsia="Times New Roman" w:hAnsi="Times New Roman" w:cs="Times New Roman"/>
                <w:sz w:val="20"/>
                <w:szCs w:val="20"/>
              </w:rPr>
              <w:t xml:space="preserve"> pārstrādes jauda</w:t>
            </w:r>
          </w:p>
        </w:tc>
        <w:tc>
          <w:tcPr>
            <w:tcW w:w="14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15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x</w:t>
            </w:r>
          </w:p>
        </w:tc>
      </w:tr>
      <w:tr w:rsidR="00136EC0" w:rsidRPr="000F68FA" w:rsidTr="00A3238D">
        <w:tc>
          <w:tcPr>
            <w:tcW w:w="20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Iepirktās </w:t>
            </w:r>
            <w:proofErr w:type="spellStart"/>
            <w:r w:rsidRPr="000F68FA">
              <w:rPr>
                <w:rFonts w:ascii="Times New Roman" w:eastAsia="Times New Roman" w:hAnsi="Times New Roman" w:cs="Times New Roman"/>
                <w:sz w:val="20"/>
                <w:szCs w:val="20"/>
              </w:rPr>
              <w:t>pamatizejvielas</w:t>
            </w:r>
            <w:proofErr w:type="spellEnd"/>
          </w:p>
        </w:tc>
        <w:tc>
          <w:tcPr>
            <w:tcW w:w="145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c>
          <w:tcPr>
            <w:tcW w:w="1500" w:type="pct"/>
            <w:tcBorders>
              <w:top w:val="outset" w:sz="6" w:space="0" w:color="414142"/>
              <w:left w:val="outset" w:sz="6" w:space="0" w:color="414142"/>
              <w:bottom w:val="outset" w:sz="6" w:space="0" w:color="414142"/>
              <w:right w:val="outset" w:sz="6" w:space="0" w:color="414142"/>
            </w:tcBorders>
            <w:hideMark/>
          </w:tcPr>
          <w:p w:rsidR="00713802" w:rsidRPr="000F68FA" w:rsidRDefault="00713802" w:rsidP="00713802">
            <w:pPr>
              <w:spacing w:after="0" w:line="240" w:lineRule="auto"/>
              <w:rPr>
                <w:rFonts w:ascii="Times New Roman" w:eastAsia="Times New Roman" w:hAnsi="Times New Roman" w:cs="Times New Roman"/>
                <w:sz w:val="20"/>
                <w:szCs w:val="20"/>
              </w:rPr>
            </w:pPr>
          </w:p>
        </w:tc>
      </w:tr>
    </w:tbl>
    <w:p w:rsidR="004A0CE5" w:rsidRPr="000F68FA" w:rsidRDefault="004A0CE5" w:rsidP="00F339B8">
      <w:pPr>
        <w:shd w:val="clear" w:color="auto" w:fill="FFFFFF"/>
        <w:spacing w:after="0" w:line="240" w:lineRule="auto"/>
        <w:jc w:val="right"/>
        <w:rPr>
          <w:rFonts w:ascii="Times New Roman" w:eastAsia="Times New Roman" w:hAnsi="Times New Roman" w:cs="Times New Roman"/>
          <w:sz w:val="24"/>
          <w:szCs w:val="24"/>
        </w:rPr>
      </w:pPr>
    </w:p>
    <w:p w:rsidR="00F339B8" w:rsidRPr="000F68FA" w:rsidRDefault="00F339B8" w:rsidP="00F339B8">
      <w:pPr>
        <w:shd w:val="clear" w:color="auto" w:fill="FFFFFF"/>
        <w:spacing w:after="0" w:line="240" w:lineRule="auto"/>
        <w:jc w:val="right"/>
        <w:rPr>
          <w:rFonts w:ascii="Times New Roman" w:eastAsia="Times New Roman" w:hAnsi="Times New Roman" w:cs="Times New Roman"/>
          <w:sz w:val="24"/>
          <w:szCs w:val="24"/>
        </w:rPr>
      </w:pPr>
      <w:r w:rsidRPr="000F68FA">
        <w:rPr>
          <w:rFonts w:ascii="Times New Roman" w:eastAsia="Times New Roman" w:hAnsi="Times New Roman" w:cs="Times New Roman"/>
          <w:sz w:val="24"/>
          <w:szCs w:val="24"/>
        </w:rPr>
        <w:t>12. pielikums </w:t>
      </w:r>
      <w:r w:rsidRPr="000F68FA">
        <w:rPr>
          <w:rFonts w:ascii="Times New Roman" w:eastAsia="Times New Roman" w:hAnsi="Times New Roman" w:cs="Times New Roman"/>
          <w:sz w:val="24"/>
          <w:szCs w:val="24"/>
        </w:rPr>
        <w:br/>
        <w:t>Ministru kabineta </w:t>
      </w:r>
      <w:r w:rsidRPr="000F68FA">
        <w:rPr>
          <w:rFonts w:ascii="Times New Roman" w:eastAsia="Times New Roman" w:hAnsi="Times New Roman" w:cs="Times New Roman"/>
          <w:sz w:val="24"/>
          <w:szCs w:val="24"/>
        </w:rPr>
        <w:br/>
        <w:t>2014. gada 30. septembra </w:t>
      </w:r>
      <w:r w:rsidRPr="000F68FA">
        <w:rPr>
          <w:rFonts w:ascii="Times New Roman" w:eastAsia="Times New Roman" w:hAnsi="Times New Roman" w:cs="Times New Roman"/>
          <w:sz w:val="24"/>
          <w:szCs w:val="24"/>
        </w:rPr>
        <w:br/>
        <w:t xml:space="preserve">noteikumiem </w:t>
      </w:r>
      <w:proofErr w:type="spellStart"/>
      <w:r w:rsidRPr="000F68FA">
        <w:rPr>
          <w:rFonts w:ascii="Times New Roman" w:eastAsia="Times New Roman" w:hAnsi="Times New Roman" w:cs="Times New Roman"/>
          <w:sz w:val="24"/>
          <w:szCs w:val="24"/>
        </w:rPr>
        <w:t>Nr</w:t>
      </w:r>
      <w:proofErr w:type="spellEnd"/>
      <w:r w:rsidRPr="000F68FA">
        <w:rPr>
          <w:rFonts w:ascii="Times New Roman" w:eastAsia="Times New Roman" w:hAnsi="Times New Roman" w:cs="Times New Roman"/>
          <w:sz w:val="24"/>
          <w:szCs w:val="24"/>
        </w:rPr>
        <w:t>. 600</w:t>
      </w:r>
    </w:p>
    <w:p w:rsidR="00F339B8" w:rsidRPr="000F68FA" w:rsidRDefault="00F339B8" w:rsidP="00F339B8">
      <w:pPr>
        <w:shd w:val="clear" w:color="auto" w:fill="FFFFFF"/>
        <w:spacing w:after="0" w:line="240" w:lineRule="auto"/>
        <w:jc w:val="center"/>
        <w:rPr>
          <w:rFonts w:ascii="Arial" w:eastAsia="Times New Roman" w:hAnsi="Arial" w:cs="Arial"/>
          <w:b/>
          <w:bCs/>
          <w:sz w:val="27"/>
          <w:szCs w:val="27"/>
        </w:rPr>
      </w:pPr>
      <w:r w:rsidRPr="000F68FA">
        <w:rPr>
          <w:rFonts w:ascii="Arial" w:eastAsia="Times New Roman" w:hAnsi="Arial" w:cs="Arial"/>
          <w:b/>
          <w:bCs/>
          <w:sz w:val="27"/>
          <w:szCs w:val="27"/>
        </w:rPr>
        <w:t>Videi draudzīgu meliorācijas sistēmu elementi un to kritēriji</w:t>
      </w:r>
    </w:p>
    <w:p w:rsidR="00F339B8" w:rsidRPr="000F68FA" w:rsidRDefault="00F339B8" w:rsidP="00F339B8">
      <w:pPr>
        <w:shd w:val="clear" w:color="auto" w:fill="FFFFFF"/>
        <w:spacing w:before="45" w:after="0" w:line="248" w:lineRule="atLeast"/>
        <w:ind w:firstLine="300"/>
        <w:jc w:val="center"/>
        <w:rPr>
          <w:rFonts w:ascii="Arial" w:eastAsia="Times New Roman" w:hAnsi="Arial" w:cs="Arial"/>
          <w:i/>
          <w:iCs/>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
        <w:gridCol w:w="4335"/>
        <w:gridCol w:w="4242"/>
      </w:tblGrid>
      <w:tr w:rsidR="000F68FA" w:rsidRPr="000F68FA" w:rsidTr="000E064B">
        <w:tc>
          <w:tcPr>
            <w:tcW w:w="300" w:type="pct"/>
            <w:tcBorders>
              <w:top w:val="outset" w:sz="6" w:space="0" w:color="414142"/>
              <w:left w:val="outset" w:sz="6" w:space="0" w:color="414142"/>
              <w:bottom w:val="outset" w:sz="6" w:space="0" w:color="414142"/>
              <w:right w:val="outset" w:sz="6" w:space="0" w:color="414142"/>
            </w:tcBorders>
            <w:vAlign w:val="center"/>
            <w:hideMark/>
          </w:tcPr>
          <w:p w:rsidR="00F339B8" w:rsidRPr="000F68FA" w:rsidRDefault="00F339B8" w:rsidP="00F339B8">
            <w:pPr>
              <w:spacing w:before="100" w:beforeAutospacing="1" w:after="100" w:afterAutospacing="1" w:line="293" w:lineRule="atLeast"/>
              <w:jc w:val="center"/>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sz w:val="20"/>
                <w:szCs w:val="20"/>
              </w:rPr>
              <w:t>Nr</w:t>
            </w:r>
            <w:proofErr w:type="spellEnd"/>
            <w:r w:rsidRPr="000F68FA">
              <w:rPr>
                <w:rFonts w:ascii="Times New Roman" w:eastAsia="Times New Roman" w:hAnsi="Times New Roman" w:cs="Times New Roman"/>
                <w:sz w:val="20"/>
                <w:szCs w:val="20"/>
              </w:rPr>
              <w:t>.</w:t>
            </w:r>
            <w:r w:rsidRPr="000F68FA">
              <w:rPr>
                <w:rFonts w:ascii="Times New Roman" w:eastAsia="Times New Roman" w:hAnsi="Times New Roman" w:cs="Times New Roman"/>
                <w:sz w:val="20"/>
                <w:szCs w:val="20"/>
              </w:rPr>
              <w:br/>
            </w:r>
            <w:proofErr w:type="spellStart"/>
            <w:r w:rsidRPr="000F68FA">
              <w:rPr>
                <w:rFonts w:ascii="Times New Roman" w:eastAsia="Times New Roman" w:hAnsi="Times New Roman" w:cs="Times New Roman"/>
                <w:sz w:val="20"/>
                <w:szCs w:val="20"/>
              </w:rPr>
              <w:t>p.k</w:t>
            </w:r>
            <w:proofErr w:type="spellEnd"/>
            <w:r w:rsidRPr="000F68FA">
              <w:rPr>
                <w:rFonts w:ascii="Times New Roman" w:eastAsia="Times New Roman" w:hAnsi="Times New Roman" w:cs="Times New Roman"/>
                <w:sz w:val="20"/>
                <w:szCs w:val="20"/>
              </w:rPr>
              <w:t>.</w:t>
            </w:r>
          </w:p>
        </w:tc>
        <w:tc>
          <w:tcPr>
            <w:tcW w:w="2350" w:type="pct"/>
            <w:tcBorders>
              <w:top w:val="outset" w:sz="6" w:space="0" w:color="414142"/>
              <w:left w:val="outset" w:sz="6" w:space="0" w:color="414142"/>
              <w:bottom w:val="outset" w:sz="6" w:space="0" w:color="414142"/>
              <w:right w:val="outset" w:sz="6" w:space="0" w:color="414142"/>
            </w:tcBorders>
            <w:vAlign w:val="center"/>
            <w:hideMark/>
          </w:tcPr>
          <w:p w:rsidR="00F339B8" w:rsidRPr="000F68FA" w:rsidRDefault="00F339B8" w:rsidP="00F339B8">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Videi draudzīgu meliorācijas sistēmu elementi</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F339B8" w:rsidRPr="000F68FA" w:rsidRDefault="00F339B8" w:rsidP="00F339B8">
            <w:pPr>
              <w:spacing w:before="100" w:beforeAutospacing="1" w:after="100" w:afterAutospacing="1" w:line="293" w:lineRule="atLeast"/>
              <w:jc w:val="center"/>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Izmērāmie kritēriji</w:t>
            </w:r>
          </w:p>
        </w:tc>
      </w:tr>
      <w:tr w:rsidR="000F68FA" w:rsidRPr="000F68FA" w:rsidTr="000E064B">
        <w:tc>
          <w:tcPr>
            <w:tcW w:w="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1.</w:t>
            </w:r>
          </w:p>
        </w:tc>
        <w:tc>
          <w:tcPr>
            <w:tcW w:w="235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b/>
                <w:bCs/>
                <w:sz w:val="20"/>
                <w:szCs w:val="20"/>
                <w:bdr w:val="none" w:sz="0" w:space="0" w:color="auto" w:frame="1"/>
              </w:rPr>
              <w:t>Sedimentācijas</w:t>
            </w:r>
            <w:proofErr w:type="spellEnd"/>
            <w:r w:rsidRPr="000F68FA">
              <w:rPr>
                <w:rFonts w:ascii="Times New Roman" w:eastAsia="Times New Roman" w:hAnsi="Times New Roman" w:cs="Times New Roman"/>
                <w:b/>
                <w:bCs/>
                <w:sz w:val="20"/>
                <w:szCs w:val="20"/>
                <w:bdr w:val="none" w:sz="0" w:space="0" w:color="auto" w:frame="1"/>
              </w:rPr>
              <w:t xml:space="preserve"> baseini</w:t>
            </w:r>
            <w:r w:rsidRPr="000F68FA">
              <w:rPr>
                <w:rFonts w:ascii="Times New Roman" w:eastAsia="Times New Roman" w:hAnsi="Times New Roman" w:cs="Times New Roman"/>
                <w:sz w:val="20"/>
                <w:szCs w:val="20"/>
              </w:rPr>
              <w:t xml:space="preserve"> – lauksaimniecības un meža zemes nosusināšanas sistēmu ūdensnoteku (ūdensteču, novadgrāvju) gultņu paplašinājumi un padziļinājumi ar ūdeni izskalojamo produktu </w:t>
            </w:r>
            <w:proofErr w:type="spellStart"/>
            <w:r w:rsidRPr="000F68FA">
              <w:rPr>
                <w:rFonts w:ascii="Times New Roman" w:eastAsia="Times New Roman" w:hAnsi="Times New Roman" w:cs="Times New Roman"/>
                <w:sz w:val="20"/>
                <w:szCs w:val="20"/>
              </w:rPr>
              <w:t>sedimentācijai</w:t>
            </w:r>
            <w:proofErr w:type="spellEnd"/>
            <w:r w:rsidRPr="000F68FA">
              <w:rPr>
                <w:rFonts w:ascii="Times New Roman" w:eastAsia="Times New Roman" w:hAnsi="Times New Roman" w:cs="Times New Roman"/>
                <w:sz w:val="20"/>
                <w:szCs w:val="20"/>
              </w:rPr>
              <w:t xml:space="preserve"> un bioloģiskai akumulācijai (</w:t>
            </w:r>
            <w:proofErr w:type="spellStart"/>
            <w:r w:rsidRPr="000F68FA">
              <w:rPr>
                <w:rFonts w:ascii="Times New Roman" w:eastAsia="Times New Roman" w:hAnsi="Times New Roman" w:cs="Times New Roman"/>
                <w:sz w:val="20"/>
                <w:szCs w:val="20"/>
              </w:rPr>
              <w:t>nostādinātājbaseini</w:t>
            </w:r>
            <w:proofErr w:type="spellEnd"/>
            <w:r w:rsidRPr="000F68FA">
              <w:rPr>
                <w:rFonts w:ascii="Times New Roman" w:eastAsia="Times New Roman" w:hAnsi="Times New Roman" w:cs="Times New Roman"/>
                <w:sz w:val="20"/>
                <w:szCs w:val="20"/>
              </w:rPr>
              <w:t>)</w:t>
            </w:r>
          </w:p>
        </w:tc>
        <w:tc>
          <w:tcPr>
            <w:tcW w:w="2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Pārtīrāmo novadgrāvju vai ūdensnotekas posma garumam jābūt vismaz 300 m</w:t>
            </w:r>
            <w:r w:rsidRPr="000F68FA">
              <w:rPr>
                <w:rFonts w:ascii="Times New Roman" w:eastAsia="Times New Roman" w:hAnsi="Times New Roman" w:cs="Times New Roman"/>
                <w:sz w:val="20"/>
                <w:szCs w:val="20"/>
              </w:rPr>
              <w:br/>
              <w:t>• Izbūves vieta – pēc iespējas tuvāk ietecei dabiskā vai regulētā ūdenstecē vai ūdenstilpē</w:t>
            </w:r>
            <w:r w:rsidRPr="000F68FA">
              <w:rPr>
                <w:rFonts w:ascii="Times New Roman" w:eastAsia="Times New Roman" w:hAnsi="Times New Roman" w:cs="Times New Roman"/>
                <w:sz w:val="20"/>
                <w:szCs w:val="20"/>
              </w:rPr>
              <w:br/>
              <w:t xml:space="preserve">• </w:t>
            </w:r>
            <w:proofErr w:type="spellStart"/>
            <w:r w:rsidRPr="000F68FA">
              <w:rPr>
                <w:rFonts w:ascii="Times New Roman" w:eastAsia="Times New Roman" w:hAnsi="Times New Roman" w:cs="Times New Roman"/>
                <w:sz w:val="20"/>
                <w:szCs w:val="20"/>
              </w:rPr>
              <w:t>Sedimentācijas</w:t>
            </w:r>
            <w:proofErr w:type="spellEnd"/>
            <w:r w:rsidRPr="000F68FA">
              <w:rPr>
                <w:rFonts w:ascii="Times New Roman" w:eastAsia="Times New Roman" w:hAnsi="Times New Roman" w:cs="Times New Roman"/>
                <w:sz w:val="20"/>
                <w:szCs w:val="20"/>
              </w:rPr>
              <w:t xml:space="preserve"> baseins jāizbūvē 30–50 m garā posmā, izveidojot 0,5–1,0 m padziļinājumu </w:t>
            </w:r>
            <w:proofErr w:type="gramStart"/>
            <w:r w:rsidRPr="000F68FA">
              <w:rPr>
                <w:rFonts w:ascii="Times New Roman" w:eastAsia="Times New Roman" w:hAnsi="Times New Roman" w:cs="Times New Roman"/>
                <w:sz w:val="20"/>
                <w:szCs w:val="20"/>
              </w:rPr>
              <w:t>(</w:t>
            </w:r>
            <w:proofErr w:type="gramEnd"/>
            <w:r w:rsidRPr="000F68FA">
              <w:rPr>
                <w:rFonts w:ascii="Times New Roman" w:eastAsia="Times New Roman" w:hAnsi="Times New Roman" w:cs="Times New Roman"/>
                <w:sz w:val="20"/>
                <w:szCs w:val="20"/>
              </w:rPr>
              <w:t>lauksaimniecībā izmantojamu augsto sūnu purvā vai izstrādātā kūdras purvā 0,5–4 m)</w:t>
            </w:r>
            <w:r w:rsidRPr="000F68FA">
              <w:rPr>
                <w:rFonts w:ascii="Times New Roman" w:eastAsia="Times New Roman" w:hAnsi="Times New Roman" w:cs="Times New Roman"/>
                <w:sz w:val="20"/>
                <w:szCs w:val="20"/>
              </w:rPr>
              <w:br/>
              <w:t xml:space="preserve">• </w:t>
            </w:r>
            <w:proofErr w:type="spellStart"/>
            <w:r w:rsidRPr="000F68FA">
              <w:rPr>
                <w:rFonts w:ascii="Times New Roman" w:eastAsia="Times New Roman" w:hAnsi="Times New Roman" w:cs="Times New Roman"/>
                <w:sz w:val="20"/>
                <w:szCs w:val="20"/>
              </w:rPr>
              <w:t>Sedimentācijas</w:t>
            </w:r>
            <w:proofErr w:type="spellEnd"/>
            <w:r w:rsidRPr="000F68FA">
              <w:rPr>
                <w:rFonts w:ascii="Times New Roman" w:eastAsia="Times New Roman" w:hAnsi="Times New Roman" w:cs="Times New Roman"/>
                <w:sz w:val="20"/>
                <w:szCs w:val="20"/>
              </w:rPr>
              <w:t xml:space="preserve"> baseina dibena platums ir vismaz par 2 m platāks nekā pārtīrāmās ietekošās ūdensnotekas vai novadgrāvja dibena platums</w:t>
            </w:r>
          </w:p>
        </w:tc>
      </w:tr>
      <w:tr w:rsidR="000F68FA" w:rsidRPr="000F68FA" w:rsidTr="000E064B">
        <w:tc>
          <w:tcPr>
            <w:tcW w:w="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2.</w:t>
            </w:r>
          </w:p>
        </w:tc>
        <w:tc>
          <w:tcPr>
            <w:tcW w:w="235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b/>
                <w:bCs/>
                <w:sz w:val="20"/>
                <w:szCs w:val="20"/>
                <w:bdr w:val="none" w:sz="0" w:space="0" w:color="auto" w:frame="1"/>
              </w:rPr>
              <w:t>Divpakāpju meliorācijas grāvji</w:t>
            </w:r>
            <w:r w:rsidRPr="000F68FA">
              <w:rPr>
                <w:rFonts w:ascii="Times New Roman" w:eastAsia="Times New Roman" w:hAnsi="Times New Roman" w:cs="Times New Roman"/>
                <w:sz w:val="20"/>
                <w:szCs w:val="20"/>
              </w:rPr>
              <w:t> – divpakāpju salikts ūdensnotekas gultnes šķērsprofils, veidojot vai saglabājot izveidojušās mākslīgās palienes ar nostiprinājumiem vai bez tiem</w:t>
            </w:r>
          </w:p>
        </w:tc>
        <w:tc>
          <w:tcPr>
            <w:tcW w:w="2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Saliktā šķērsprofila plaukta platums – ne mazāks par 1,0 m</w:t>
            </w:r>
            <w:r w:rsidRPr="000F68FA">
              <w:rPr>
                <w:rFonts w:ascii="Times New Roman" w:eastAsia="Times New Roman" w:hAnsi="Times New Roman" w:cs="Times New Roman"/>
                <w:sz w:val="20"/>
                <w:szCs w:val="20"/>
              </w:rPr>
              <w:br/>
              <w:t xml:space="preserve">• Divpakāpju saliktu šķērsprofilu posmu kopējais garums projektā – ne mazāk kā 10 % no </w:t>
            </w:r>
            <w:r w:rsidRPr="000F68FA">
              <w:rPr>
                <w:rFonts w:ascii="Times New Roman" w:eastAsia="Times New Roman" w:hAnsi="Times New Roman" w:cs="Times New Roman"/>
                <w:sz w:val="20"/>
                <w:szCs w:val="20"/>
              </w:rPr>
              <w:lastRenderedPageBreak/>
              <w:t>atjaunojamās (pārbūvējamās) ūdensnotekas vai novadgrāvja garuma</w:t>
            </w:r>
          </w:p>
        </w:tc>
      </w:tr>
      <w:tr w:rsidR="000F68FA" w:rsidRPr="000F68FA" w:rsidTr="000E064B">
        <w:tc>
          <w:tcPr>
            <w:tcW w:w="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lastRenderedPageBreak/>
              <w:t>3.</w:t>
            </w:r>
          </w:p>
        </w:tc>
        <w:tc>
          <w:tcPr>
            <w:tcW w:w="235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b/>
                <w:bCs/>
                <w:sz w:val="20"/>
                <w:szCs w:val="20"/>
                <w:bdr w:val="none" w:sz="0" w:space="0" w:color="auto" w:frame="1"/>
              </w:rPr>
              <w:t>Akmeņu krāvumi</w:t>
            </w:r>
            <w:r w:rsidRPr="000F68FA">
              <w:rPr>
                <w:rFonts w:ascii="Times New Roman" w:eastAsia="Times New Roman" w:hAnsi="Times New Roman" w:cs="Times New Roman"/>
                <w:sz w:val="20"/>
                <w:szCs w:val="20"/>
              </w:rPr>
              <w:t xml:space="preserve"> – projektējot atjaunojamas vai pārbūvējamas ūdensnotekas vai novadgrāvja trasi, </w:t>
            </w:r>
            <w:proofErr w:type="spellStart"/>
            <w:r w:rsidRPr="000F68FA">
              <w:rPr>
                <w:rFonts w:ascii="Times New Roman" w:eastAsia="Times New Roman" w:hAnsi="Times New Roman" w:cs="Times New Roman"/>
                <w:sz w:val="20"/>
                <w:szCs w:val="20"/>
              </w:rPr>
              <w:t>garenslīpumu</w:t>
            </w:r>
            <w:proofErr w:type="spellEnd"/>
            <w:r w:rsidRPr="000F68FA">
              <w:rPr>
                <w:rFonts w:ascii="Times New Roman" w:eastAsia="Times New Roman" w:hAnsi="Times New Roman" w:cs="Times New Roman"/>
                <w:sz w:val="20"/>
                <w:szCs w:val="20"/>
              </w:rPr>
              <w:t xml:space="preserve"> un šķērsprofilu, gultnē atstāj lielos akmeņus </w:t>
            </w:r>
            <w:r w:rsidR="000D262E" w:rsidRPr="000F68FA">
              <w:rPr>
                <w:rFonts w:ascii="Times New Roman" w:eastAsia="Times New Roman" w:hAnsi="Times New Roman" w:cs="Times New Roman"/>
                <w:sz w:val="20"/>
                <w:szCs w:val="20"/>
              </w:rPr>
              <w:t>un</w:t>
            </w:r>
            <w:r w:rsidRPr="000F68FA">
              <w:rPr>
                <w:rFonts w:ascii="Times New Roman" w:eastAsia="Times New Roman" w:hAnsi="Times New Roman" w:cs="Times New Roman"/>
                <w:sz w:val="20"/>
                <w:szCs w:val="20"/>
              </w:rPr>
              <w:t xml:space="preserve"> veido akmeņu krāvuma krācītes</w:t>
            </w:r>
          </w:p>
        </w:tc>
        <w:tc>
          <w:tcPr>
            <w:tcW w:w="2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Gultnē atstājamo akmeņu diametrs – ne mazāks par 30 cm</w:t>
            </w:r>
            <w:r w:rsidRPr="000F68FA">
              <w:rPr>
                <w:rFonts w:ascii="Times New Roman" w:eastAsia="Times New Roman" w:hAnsi="Times New Roman" w:cs="Times New Roman"/>
                <w:sz w:val="20"/>
                <w:szCs w:val="20"/>
              </w:rPr>
              <w:br/>
              <w:t>• Akmeņu krāvuma tilpums – ne mazāks par 1 m</w:t>
            </w:r>
            <w:r w:rsidRPr="000F68FA">
              <w:rPr>
                <w:rFonts w:ascii="Times New Roman" w:eastAsia="Times New Roman" w:hAnsi="Times New Roman" w:cs="Times New Roman"/>
                <w:sz w:val="20"/>
                <w:szCs w:val="20"/>
                <w:vertAlign w:val="superscript"/>
              </w:rPr>
              <w:t>3</w:t>
            </w:r>
            <w:r w:rsidRPr="000F68FA">
              <w:rPr>
                <w:rFonts w:ascii="Times New Roman" w:eastAsia="Times New Roman" w:hAnsi="Times New Roman" w:cs="Times New Roman"/>
                <w:sz w:val="20"/>
                <w:szCs w:val="20"/>
              </w:rPr>
              <w:t> ar akmeņu diametru, kas nav mazāks par 0,2 m</w:t>
            </w:r>
            <w:r w:rsidRPr="000F68FA">
              <w:rPr>
                <w:rFonts w:ascii="Times New Roman" w:eastAsia="Times New Roman" w:hAnsi="Times New Roman" w:cs="Times New Roman"/>
                <w:sz w:val="20"/>
                <w:szCs w:val="20"/>
              </w:rPr>
              <w:br/>
              <w:t>• Akmeņu krāvuma augstums nepārsniedz vasaras vidējo ūdens līmeni</w:t>
            </w:r>
          </w:p>
        </w:tc>
      </w:tr>
      <w:tr w:rsidR="000F68FA" w:rsidRPr="000F68FA" w:rsidTr="000E064B">
        <w:tc>
          <w:tcPr>
            <w:tcW w:w="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4.</w:t>
            </w:r>
          </w:p>
        </w:tc>
        <w:tc>
          <w:tcPr>
            <w:tcW w:w="235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proofErr w:type="spellStart"/>
            <w:r w:rsidRPr="000F68FA">
              <w:rPr>
                <w:rFonts w:ascii="Times New Roman" w:eastAsia="Times New Roman" w:hAnsi="Times New Roman" w:cs="Times New Roman"/>
                <w:b/>
                <w:bCs/>
                <w:sz w:val="20"/>
                <w:szCs w:val="20"/>
                <w:bdr w:val="none" w:sz="0" w:space="0" w:color="auto" w:frame="1"/>
              </w:rPr>
              <w:t>Meandrēšana</w:t>
            </w:r>
            <w:proofErr w:type="spellEnd"/>
            <w:r w:rsidRPr="000F68FA">
              <w:rPr>
                <w:rFonts w:ascii="Times New Roman" w:eastAsia="Times New Roman" w:hAnsi="Times New Roman" w:cs="Times New Roman"/>
                <w:b/>
                <w:bCs/>
                <w:sz w:val="20"/>
                <w:szCs w:val="20"/>
                <w:bdr w:val="none" w:sz="0" w:space="0" w:color="auto" w:frame="1"/>
              </w:rPr>
              <w:t xml:space="preserve"> –</w:t>
            </w:r>
            <w:r w:rsidRPr="000F68FA">
              <w:rPr>
                <w:rFonts w:ascii="Times New Roman" w:eastAsia="Times New Roman" w:hAnsi="Times New Roman" w:cs="Times New Roman"/>
                <w:sz w:val="20"/>
                <w:szCs w:val="20"/>
              </w:rPr>
              <w:t xml:space="preserve"> ūdensnotekas gultnes </w:t>
            </w:r>
            <w:proofErr w:type="spellStart"/>
            <w:r w:rsidRPr="000F68FA">
              <w:rPr>
                <w:rFonts w:ascii="Times New Roman" w:eastAsia="Times New Roman" w:hAnsi="Times New Roman" w:cs="Times New Roman"/>
                <w:sz w:val="20"/>
                <w:szCs w:val="20"/>
              </w:rPr>
              <w:t>sīklīkumainības</w:t>
            </w:r>
            <w:proofErr w:type="spellEnd"/>
            <w:r w:rsidRPr="000F68FA">
              <w:rPr>
                <w:rFonts w:ascii="Times New Roman" w:eastAsia="Times New Roman" w:hAnsi="Times New Roman" w:cs="Times New Roman"/>
                <w:sz w:val="20"/>
                <w:szCs w:val="20"/>
              </w:rPr>
              <w:t xml:space="preserve"> veidošana, atjaunojot vecās gultnes posmus vai veidojot jaunus līkumus</w:t>
            </w:r>
          </w:p>
        </w:tc>
        <w:tc>
          <w:tcPr>
            <w:tcW w:w="2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Atjaunoti vecās gultnes posmi – vairāk par 3</w:t>
            </w:r>
            <w:r w:rsidRPr="000F68FA">
              <w:rPr>
                <w:rFonts w:ascii="Times New Roman" w:eastAsia="Times New Roman" w:hAnsi="Times New Roman" w:cs="Times New Roman"/>
                <w:sz w:val="20"/>
                <w:szCs w:val="20"/>
              </w:rPr>
              <w:br/>
              <w:t>• Izveidoti jauni līkumi ar ne mazāk kā 3 m lielu liekuma rādiusu no pastāvošās ūdensnotekas (novadgrāvju) ass līnijas un ne mazāk kā 6 līkumiem attiecīgajā posmā (vienviet)</w:t>
            </w:r>
            <w:r w:rsidRPr="000F68FA">
              <w:rPr>
                <w:rFonts w:ascii="Times New Roman" w:eastAsia="Times New Roman" w:hAnsi="Times New Roman" w:cs="Times New Roman"/>
                <w:sz w:val="20"/>
                <w:szCs w:val="20"/>
              </w:rPr>
              <w:br/>
              <w:t xml:space="preserve">• Izbūves vieta – pēc iespējas tuvāk ietecei regulētā ūdensnotekā un </w:t>
            </w:r>
            <w:proofErr w:type="gramStart"/>
            <w:r w:rsidRPr="000F68FA">
              <w:rPr>
                <w:rFonts w:ascii="Times New Roman" w:eastAsia="Times New Roman" w:hAnsi="Times New Roman" w:cs="Times New Roman"/>
                <w:sz w:val="20"/>
                <w:szCs w:val="20"/>
              </w:rPr>
              <w:t>(</w:t>
            </w:r>
            <w:proofErr w:type="gramEnd"/>
            <w:r w:rsidRPr="000F68FA">
              <w:rPr>
                <w:rFonts w:ascii="Times New Roman" w:eastAsia="Times New Roman" w:hAnsi="Times New Roman" w:cs="Times New Roman"/>
                <w:sz w:val="20"/>
                <w:szCs w:val="20"/>
              </w:rPr>
              <w:t>vai) dabiskā ūdenstecē (ūdenstilpnē)</w:t>
            </w:r>
          </w:p>
        </w:tc>
      </w:tr>
      <w:tr w:rsidR="000F68FA" w:rsidRPr="000F68FA" w:rsidTr="000E064B">
        <w:tc>
          <w:tcPr>
            <w:tcW w:w="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5.</w:t>
            </w:r>
          </w:p>
        </w:tc>
        <w:tc>
          <w:tcPr>
            <w:tcW w:w="235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b/>
                <w:bCs/>
                <w:sz w:val="20"/>
                <w:szCs w:val="20"/>
                <w:bdr w:val="none" w:sz="0" w:space="0" w:color="auto" w:frame="1"/>
              </w:rPr>
              <w:t>Kontrolētā drenāža</w:t>
            </w:r>
            <w:r w:rsidRPr="000F68FA">
              <w:rPr>
                <w:rFonts w:ascii="Times New Roman" w:eastAsia="Times New Roman" w:hAnsi="Times New Roman" w:cs="Times New Roman"/>
                <w:sz w:val="20"/>
                <w:szCs w:val="20"/>
              </w:rPr>
              <w:t> – divpusējās mitruma regulēšanas konstrukcijas drenu kontrolakās vai uz drenu kolektoru iztekām</w:t>
            </w:r>
          </w:p>
        </w:tc>
        <w:tc>
          <w:tcPr>
            <w:tcW w:w="2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xml:space="preserve">Kontrolakā vai </w:t>
            </w:r>
            <w:proofErr w:type="spellStart"/>
            <w:r w:rsidRPr="000F68FA">
              <w:rPr>
                <w:rFonts w:ascii="Times New Roman" w:eastAsia="Times New Roman" w:hAnsi="Times New Roman" w:cs="Times New Roman"/>
                <w:sz w:val="20"/>
                <w:szCs w:val="20"/>
              </w:rPr>
              <w:t>uztvērējakā</w:t>
            </w:r>
            <w:proofErr w:type="spellEnd"/>
            <w:r w:rsidRPr="000F68FA">
              <w:rPr>
                <w:rFonts w:ascii="Times New Roman" w:eastAsia="Times New Roman" w:hAnsi="Times New Roman" w:cs="Times New Roman"/>
                <w:sz w:val="20"/>
                <w:szCs w:val="20"/>
              </w:rPr>
              <w:t xml:space="preserve"> ie</w:t>
            </w:r>
            <w:r w:rsidR="00646956" w:rsidRPr="000F68FA">
              <w:rPr>
                <w:rFonts w:ascii="Times New Roman" w:eastAsia="Times New Roman" w:hAnsi="Times New Roman" w:cs="Times New Roman"/>
                <w:sz w:val="20"/>
                <w:szCs w:val="20"/>
              </w:rPr>
              <w:t xml:space="preserve">rīkots vertikāls aizbīdnis vai </w:t>
            </w:r>
            <w:r w:rsidRPr="000F68FA">
              <w:rPr>
                <w:rFonts w:ascii="Times New Roman" w:eastAsia="Times New Roman" w:hAnsi="Times New Roman" w:cs="Times New Roman"/>
                <w:sz w:val="20"/>
                <w:szCs w:val="20"/>
              </w:rPr>
              <w:t xml:space="preserve">augstuma regulēšanas caurule vai cita veida konstrukcija ūdens līmeņa regulēšanai. Drenu kolektora iztekas galā ierīkots cauruļvadu aizbāznis ar trosi, </w:t>
            </w:r>
            <w:proofErr w:type="gramStart"/>
            <w:r w:rsidRPr="000F68FA">
              <w:rPr>
                <w:rFonts w:ascii="Times New Roman" w:eastAsia="Times New Roman" w:hAnsi="Times New Roman" w:cs="Times New Roman"/>
                <w:sz w:val="20"/>
                <w:szCs w:val="20"/>
              </w:rPr>
              <w:t>kur viens gals piestiprināts pie iztekas</w:t>
            </w:r>
            <w:proofErr w:type="gramEnd"/>
            <w:r w:rsidRPr="000F68FA">
              <w:rPr>
                <w:rFonts w:ascii="Times New Roman" w:eastAsia="Times New Roman" w:hAnsi="Times New Roman" w:cs="Times New Roman"/>
                <w:sz w:val="20"/>
                <w:szCs w:val="20"/>
              </w:rPr>
              <w:t xml:space="preserve"> un otrs pie aizbāžņa</w:t>
            </w:r>
          </w:p>
        </w:tc>
      </w:tr>
      <w:tr w:rsidR="000F68FA" w:rsidRPr="000F68FA" w:rsidTr="000E064B">
        <w:tc>
          <w:tcPr>
            <w:tcW w:w="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6.</w:t>
            </w:r>
          </w:p>
        </w:tc>
        <w:tc>
          <w:tcPr>
            <w:tcW w:w="235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b/>
                <w:bCs/>
                <w:sz w:val="20"/>
                <w:szCs w:val="20"/>
                <w:bdr w:val="none" w:sz="0" w:space="0" w:color="auto" w:frame="1"/>
              </w:rPr>
              <w:t>Mākslīgie mitrāji</w:t>
            </w:r>
            <w:r w:rsidRPr="000F68FA">
              <w:rPr>
                <w:rFonts w:ascii="Times New Roman" w:eastAsia="Times New Roman" w:hAnsi="Times New Roman" w:cs="Times New Roman"/>
                <w:sz w:val="20"/>
                <w:szCs w:val="20"/>
              </w:rPr>
              <w:t> – mākslīgi veidoti mitrāji ūdens piesārņojuma piesaistei ar virszemes vai pazemes plūsmu</w:t>
            </w:r>
          </w:p>
        </w:tc>
        <w:tc>
          <w:tcPr>
            <w:tcW w:w="2300" w:type="pct"/>
            <w:tcBorders>
              <w:top w:val="outset" w:sz="6" w:space="0" w:color="414142"/>
              <w:left w:val="outset" w:sz="6" w:space="0" w:color="414142"/>
              <w:bottom w:val="outset" w:sz="6" w:space="0" w:color="414142"/>
              <w:right w:val="outset" w:sz="6" w:space="0" w:color="414142"/>
            </w:tcBorders>
            <w:hideMark/>
          </w:tcPr>
          <w:p w:rsidR="00F339B8" w:rsidRPr="000F68FA" w:rsidRDefault="00F339B8" w:rsidP="00F339B8">
            <w:pPr>
              <w:spacing w:after="0" w:line="240" w:lineRule="auto"/>
              <w:rPr>
                <w:rFonts w:ascii="Times New Roman" w:eastAsia="Times New Roman" w:hAnsi="Times New Roman" w:cs="Times New Roman"/>
                <w:sz w:val="20"/>
                <w:szCs w:val="20"/>
              </w:rPr>
            </w:pPr>
            <w:r w:rsidRPr="000F68FA">
              <w:rPr>
                <w:rFonts w:ascii="Times New Roman" w:eastAsia="Times New Roman" w:hAnsi="Times New Roman" w:cs="Times New Roman"/>
                <w:sz w:val="20"/>
                <w:szCs w:val="20"/>
              </w:rPr>
              <w:t>• Mākslīgi veidoti mitrāji, kuri radīti, īstenojot projektu, un kuru iepriekš nav bijis</w:t>
            </w:r>
            <w:r w:rsidRPr="000F68FA">
              <w:rPr>
                <w:rFonts w:ascii="Times New Roman" w:eastAsia="Times New Roman" w:hAnsi="Times New Roman" w:cs="Times New Roman"/>
                <w:sz w:val="20"/>
                <w:szCs w:val="20"/>
              </w:rPr>
              <w:br/>
              <w:t>• Izbūves vieta – pēc iespējas tuvāk ietecei regulētā ūdensnotekā un (vai) dabiskā ūdenstecē</w:t>
            </w:r>
            <w:r w:rsidRPr="000F68FA">
              <w:rPr>
                <w:rFonts w:ascii="Times New Roman" w:eastAsia="Times New Roman" w:hAnsi="Times New Roman" w:cs="Times New Roman"/>
                <w:sz w:val="20"/>
                <w:szCs w:val="20"/>
              </w:rPr>
              <w:br/>
              <w:t>• Ūdens plūsmas filtrācijai izmantoti dabisku augu filtri (niedru u. c.), koka šķelda, grants, smilts</w:t>
            </w:r>
            <w:r w:rsidRPr="000F68FA">
              <w:rPr>
                <w:rFonts w:ascii="Times New Roman" w:eastAsia="Times New Roman" w:hAnsi="Times New Roman" w:cs="Times New Roman"/>
                <w:sz w:val="20"/>
                <w:szCs w:val="20"/>
              </w:rPr>
              <w:br/>
              <w:t>• Mitrājam ar virszemes plūsmu mitrāja baseina dziļums no pamatnes – ne vairāk kā 1,5 m"</w:t>
            </w:r>
          </w:p>
        </w:tc>
      </w:tr>
    </w:tbl>
    <w:p w:rsidR="00961BE1" w:rsidRPr="005B16DB" w:rsidRDefault="004E78C3" w:rsidP="00956A39">
      <w:pPr>
        <w:spacing w:before="120" w:after="0" w:line="240" w:lineRule="auto"/>
        <w:ind w:firstLine="709"/>
        <w:jc w:val="both"/>
        <w:rPr>
          <w:rFonts w:ascii="Times New Roman" w:eastAsia="Times New Roman" w:hAnsi="Times New Roman" w:cs="Times New Roman"/>
          <w:sz w:val="28"/>
          <w:szCs w:val="28"/>
        </w:rPr>
      </w:pPr>
      <w:r w:rsidRPr="005B16DB">
        <w:rPr>
          <w:rFonts w:ascii="Times New Roman" w:eastAsia="Times New Roman" w:hAnsi="Times New Roman" w:cs="Times New Roman"/>
          <w:sz w:val="28"/>
          <w:szCs w:val="28"/>
        </w:rPr>
        <w:t>2</w:t>
      </w:r>
      <w:r w:rsidR="008379C7" w:rsidRPr="005B16DB">
        <w:rPr>
          <w:rFonts w:ascii="Times New Roman" w:eastAsia="Times New Roman" w:hAnsi="Times New Roman" w:cs="Times New Roman"/>
          <w:sz w:val="28"/>
          <w:szCs w:val="28"/>
        </w:rPr>
        <w:t xml:space="preserve">. </w:t>
      </w:r>
      <w:r w:rsidRPr="005B16DB">
        <w:rPr>
          <w:rFonts w:ascii="Times New Roman" w:eastAsia="Times New Roman" w:hAnsi="Times New Roman" w:cs="Times New Roman"/>
          <w:sz w:val="28"/>
          <w:szCs w:val="28"/>
        </w:rPr>
        <w:t>Šajos noteikumos minētās prasības ne</w:t>
      </w:r>
      <w:r w:rsidR="00670255">
        <w:rPr>
          <w:rFonts w:ascii="Times New Roman" w:eastAsia="Times New Roman" w:hAnsi="Times New Roman" w:cs="Times New Roman"/>
          <w:sz w:val="28"/>
          <w:szCs w:val="28"/>
        </w:rPr>
        <w:t>piemēro</w:t>
      </w:r>
      <w:r w:rsidRPr="005B16DB">
        <w:rPr>
          <w:rFonts w:ascii="Times New Roman" w:eastAsia="Times New Roman" w:hAnsi="Times New Roman" w:cs="Times New Roman"/>
          <w:sz w:val="28"/>
          <w:szCs w:val="28"/>
        </w:rPr>
        <w:t xml:space="preserve"> projektu iesniegumiem, kas iesniegti Lauku atbalsta dienestā pirms šo noteikumu spēkā stāšanās</w:t>
      </w:r>
      <w:r w:rsidR="00CB6A70" w:rsidRPr="005B16DB">
        <w:rPr>
          <w:rFonts w:ascii="Times New Roman" w:eastAsia="Times New Roman" w:hAnsi="Times New Roman" w:cs="Times New Roman"/>
          <w:sz w:val="28"/>
          <w:szCs w:val="28"/>
        </w:rPr>
        <w:t>, izņemot š</w:t>
      </w:r>
      <w:r w:rsidR="00670255">
        <w:rPr>
          <w:rFonts w:ascii="Times New Roman" w:eastAsia="Times New Roman" w:hAnsi="Times New Roman" w:cs="Times New Roman"/>
          <w:sz w:val="28"/>
          <w:szCs w:val="28"/>
        </w:rPr>
        <w:t>o</w:t>
      </w:r>
      <w:r w:rsidR="00CB6A70" w:rsidRPr="005B16DB">
        <w:rPr>
          <w:rFonts w:ascii="Times New Roman" w:eastAsia="Times New Roman" w:hAnsi="Times New Roman" w:cs="Times New Roman"/>
          <w:sz w:val="28"/>
          <w:szCs w:val="28"/>
        </w:rPr>
        <w:t xml:space="preserve"> noteikumos 1.3.</w:t>
      </w:r>
      <w:r w:rsidR="00670255">
        <w:rPr>
          <w:rFonts w:ascii="Times New Roman" w:eastAsia="Times New Roman" w:hAnsi="Times New Roman" w:cs="Times New Roman"/>
          <w:sz w:val="28"/>
          <w:szCs w:val="28"/>
        </w:rPr>
        <w:t> </w:t>
      </w:r>
      <w:r w:rsidR="00CB6A70" w:rsidRPr="005B16DB">
        <w:rPr>
          <w:rFonts w:ascii="Times New Roman" w:eastAsia="Times New Roman" w:hAnsi="Times New Roman" w:cs="Times New Roman"/>
          <w:sz w:val="28"/>
          <w:szCs w:val="28"/>
        </w:rPr>
        <w:t>apakšpunkt</w:t>
      </w:r>
      <w:r w:rsidR="00670255">
        <w:rPr>
          <w:rFonts w:ascii="Times New Roman" w:eastAsia="Times New Roman" w:hAnsi="Times New Roman" w:cs="Times New Roman"/>
          <w:sz w:val="28"/>
          <w:szCs w:val="28"/>
        </w:rPr>
        <w:t>u</w:t>
      </w:r>
      <w:r w:rsidRPr="005B16DB">
        <w:rPr>
          <w:rFonts w:ascii="Times New Roman" w:eastAsia="Times New Roman" w:hAnsi="Times New Roman" w:cs="Times New Roman"/>
          <w:sz w:val="28"/>
          <w:szCs w:val="28"/>
        </w:rPr>
        <w:t xml:space="preserve">. </w:t>
      </w:r>
    </w:p>
    <w:p w:rsidR="00961BE1" w:rsidRDefault="00961BE1" w:rsidP="00D86802">
      <w:pPr>
        <w:spacing w:after="0" w:line="240" w:lineRule="auto"/>
        <w:jc w:val="both"/>
        <w:rPr>
          <w:rFonts w:ascii="Times New Roman" w:eastAsia="Times New Roman" w:hAnsi="Times New Roman" w:cs="Times New Roman"/>
          <w:sz w:val="24"/>
          <w:szCs w:val="24"/>
        </w:rPr>
      </w:pPr>
    </w:p>
    <w:p w:rsidR="008C6AE3" w:rsidRDefault="008C6AE3" w:rsidP="00D86802">
      <w:pPr>
        <w:spacing w:after="0" w:line="240" w:lineRule="auto"/>
        <w:jc w:val="both"/>
        <w:rPr>
          <w:rFonts w:ascii="Times New Roman" w:eastAsia="Times New Roman" w:hAnsi="Times New Roman" w:cs="Times New Roman"/>
          <w:sz w:val="24"/>
          <w:szCs w:val="24"/>
        </w:rPr>
      </w:pPr>
    </w:p>
    <w:p w:rsidR="008C6AE3" w:rsidRPr="000F68FA" w:rsidRDefault="008C6AE3" w:rsidP="00D86802">
      <w:pPr>
        <w:spacing w:after="0" w:line="240" w:lineRule="auto"/>
        <w:jc w:val="both"/>
        <w:rPr>
          <w:rFonts w:ascii="Times New Roman" w:eastAsia="Times New Roman" w:hAnsi="Times New Roman" w:cs="Times New Roman"/>
          <w:sz w:val="24"/>
          <w:szCs w:val="24"/>
        </w:rPr>
      </w:pPr>
    </w:p>
    <w:p w:rsidR="0034021F" w:rsidRPr="008C6AE3" w:rsidRDefault="003209C7" w:rsidP="008C6AE3">
      <w:pPr>
        <w:spacing w:after="0" w:line="240" w:lineRule="auto"/>
        <w:ind w:firstLine="720"/>
        <w:jc w:val="both"/>
        <w:rPr>
          <w:rFonts w:ascii="Times New Roman" w:eastAsia="Times New Roman" w:hAnsi="Times New Roman" w:cs="Times New Roman"/>
          <w:sz w:val="28"/>
          <w:szCs w:val="24"/>
        </w:rPr>
      </w:pPr>
      <w:r w:rsidRPr="008C6AE3">
        <w:rPr>
          <w:rFonts w:ascii="Times New Roman" w:eastAsia="Times New Roman" w:hAnsi="Times New Roman" w:cs="Times New Roman"/>
          <w:sz w:val="28"/>
          <w:szCs w:val="24"/>
        </w:rPr>
        <w:t>Ministru prezidents</w:t>
      </w:r>
      <w:r w:rsidR="008C6AE3">
        <w:rPr>
          <w:rFonts w:ascii="Times New Roman" w:eastAsia="Times New Roman" w:hAnsi="Times New Roman" w:cs="Times New Roman"/>
          <w:sz w:val="28"/>
          <w:szCs w:val="24"/>
        </w:rPr>
        <w:tab/>
      </w:r>
      <w:r w:rsidR="008C6AE3">
        <w:rPr>
          <w:rFonts w:ascii="Times New Roman" w:eastAsia="Times New Roman" w:hAnsi="Times New Roman" w:cs="Times New Roman"/>
          <w:sz w:val="28"/>
          <w:szCs w:val="24"/>
        </w:rPr>
        <w:tab/>
      </w:r>
      <w:r w:rsidR="008C6AE3">
        <w:rPr>
          <w:rFonts w:ascii="Times New Roman" w:eastAsia="Times New Roman" w:hAnsi="Times New Roman" w:cs="Times New Roman"/>
          <w:sz w:val="28"/>
          <w:szCs w:val="24"/>
        </w:rPr>
        <w:tab/>
      </w:r>
      <w:r w:rsidR="008C6AE3">
        <w:rPr>
          <w:rFonts w:ascii="Times New Roman" w:eastAsia="Times New Roman" w:hAnsi="Times New Roman" w:cs="Times New Roman"/>
          <w:sz w:val="28"/>
          <w:szCs w:val="24"/>
        </w:rPr>
        <w:tab/>
      </w:r>
      <w:r w:rsidR="008C6AE3">
        <w:rPr>
          <w:rFonts w:ascii="Times New Roman" w:eastAsia="Times New Roman" w:hAnsi="Times New Roman" w:cs="Times New Roman"/>
          <w:sz w:val="28"/>
          <w:szCs w:val="24"/>
        </w:rPr>
        <w:tab/>
      </w:r>
      <w:r w:rsidR="00D86802" w:rsidRPr="008C6AE3">
        <w:rPr>
          <w:rFonts w:ascii="Times New Roman" w:eastAsia="Times New Roman" w:hAnsi="Times New Roman" w:cs="Times New Roman"/>
          <w:sz w:val="28"/>
          <w:szCs w:val="24"/>
        </w:rPr>
        <w:tab/>
      </w:r>
      <w:r w:rsidRPr="008C6AE3">
        <w:rPr>
          <w:rFonts w:ascii="Times New Roman" w:eastAsia="Times New Roman" w:hAnsi="Times New Roman" w:cs="Times New Roman"/>
          <w:sz w:val="28"/>
          <w:szCs w:val="24"/>
        </w:rPr>
        <w:t>M</w:t>
      </w:r>
      <w:r w:rsidR="00372660" w:rsidRPr="008C6AE3">
        <w:rPr>
          <w:rFonts w:ascii="Times New Roman" w:eastAsia="Times New Roman" w:hAnsi="Times New Roman" w:cs="Times New Roman"/>
          <w:sz w:val="28"/>
          <w:szCs w:val="24"/>
        </w:rPr>
        <w:t>āris</w:t>
      </w:r>
      <w:r w:rsidRPr="008C6AE3">
        <w:rPr>
          <w:rFonts w:ascii="Times New Roman" w:eastAsia="Times New Roman" w:hAnsi="Times New Roman" w:cs="Times New Roman"/>
          <w:sz w:val="28"/>
          <w:szCs w:val="24"/>
        </w:rPr>
        <w:t xml:space="preserve"> </w:t>
      </w:r>
      <w:proofErr w:type="spellStart"/>
      <w:r w:rsidRPr="008C6AE3">
        <w:rPr>
          <w:rFonts w:ascii="Times New Roman" w:eastAsia="Times New Roman" w:hAnsi="Times New Roman" w:cs="Times New Roman"/>
          <w:sz w:val="28"/>
          <w:szCs w:val="24"/>
        </w:rPr>
        <w:t>Kučinskis</w:t>
      </w:r>
      <w:proofErr w:type="spellEnd"/>
    </w:p>
    <w:p w:rsidR="0034021F" w:rsidRPr="008C6AE3" w:rsidRDefault="0034021F" w:rsidP="008C6AE3">
      <w:pPr>
        <w:spacing w:after="0" w:line="240" w:lineRule="auto"/>
        <w:ind w:firstLine="720"/>
        <w:jc w:val="both"/>
        <w:rPr>
          <w:rFonts w:ascii="Times New Roman" w:eastAsia="Times New Roman" w:hAnsi="Times New Roman" w:cs="Times New Roman"/>
          <w:sz w:val="28"/>
          <w:szCs w:val="24"/>
        </w:rPr>
      </w:pPr>
    </w:p>
    <w:p w:rsidR="00D86802" w:rsidRPr="008C6AE3" w:rsidRDefault="00D86802" w:rsidP="008C6AE3">
      <w:pPr>
        <w:spacing w:after="0" w:line="240" w:lineRule="auto"/>
        <w:ind w:firstLine="720"/>
        <w:jc w:val="both"/>
        <w:rPr>
          <w:rFonts w:ascii="Times New Roman" w:eastAsia="Times New Roman" w:hAnsi="Times New Roman" w:cs="Times New Roman"/>
          <w:sz w:val="28"/>
          <w:szCs w:val="24"/>
        </w:rPr>
      </w:pPr>
    </w:p>
    <w:p w:rsidR="00D86802" w:rsidRDefault="008C6AE3" w:rsidP="008C6AE3">
      <w:pPr>
        <w:tabs>
          <w:tab w:val="left" w:pos="0"/>
          <w:tab w:val="left" w:pos="851"/>
        </w:tabs>
        <w:spacing w:after="0" w:line="24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Zemkopības ministrs</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00D86802" w:rsidRPr="008C6AE3">
        <w:rPr>
          <w:rFonts w:ascii="Times New Roman" w:eastAsia="Times New Roman" w:hAnsi="Times New Roman" w:cs="Times New Roman"/>
          <w:sz w:val="28"/>
          <w:szCs w:val="24"/>
        </w:rPr>
        <w:t>J</w:t>
      </w:r>
      <w:r w:rsidR="00372660" w:rsidRPr="008C6AE3">
        <w:rPr>
          <w:rFonts w:ascii="Times New Roman" w:eastAsia="Times New Roman" w:hAnsi="Times New Roman" w:cs="Times New Roman"/>
          <w:sz w:val="28"/>
          <w:szCs w:val="24"/>
        </w:rPr>
        <w:t>ānis</w:t>
      </w:r>
      <w:r w:rsidR="007B508E" w:rsidRPr="008C6AE3">
        <w:rPr>
          <w:rFonts w:ascii="Times New Roman" w:eastAsia="Times New Roman" w:hAnsi="Times New Roman" w:cs="Times New Roman"/>
          <w:sz w:val="28"/>
          <w:szCs w:val="24"/>
        </w:rPr>
        <w:t> </w:t>
      </w:r>
      <w:proofErr w:type="spellStart"/>
      <w:r w:rsidR="00D86802" w:rsidRPr="008C6AE3">
        <w:rPr>
          <w:rFonts w:ascii="Times New Roman" w:eastAsia="Times New Roman" w:hAnsi="Times New Roman" w:cs="Times New Roman"/>
          <w:sz w:val="28"/>
          <w:szCs w:val="24"/>
        </w:rPr>
        <w:t>Dūklavs</w:t>
      </w:r>
      <w:proofErr w:type="spellEnd"/>
    </w:p>
    <w:p w:rsidR="00443E5C" w:rsidRDefault="00443E5C" w:rsidP="008C6AE3">
      <w:pPr>
        <w:tabs>
          <w:tab w:val="left" w:pos="0"/>
          <w:tab w:val="left" w:pos="851"/>
        </w:tabs>
        <w:spacing w:after="0" w:line="240" w:lineRule="auto"/>
        <w:ind w:firstLine="720"/>
        <w:jc w:val="both"/>
        <w:rPr>
          <w:rFonts w:ascii="Times New Roman" w:eastAsia="Times New Roman" w:hAnsi="Times New Roman" w:cs="Times New Roman"/>
          <w:sz w:val="28"/>
          <w:szCs w:val="24"/>
        </w:rPr>
      </w:pPr>
    </w:p>
    <w:p w:rsidR="00443E5C" w:rsidRDefault="00443E5C" w:rsidP="008C6AE3">
      <w:pPr>
        <w:tabs>
          <w:tab w:val="left" w:pos="0"/>
          <w:tab w:val="left" w:pos="851"/>
        </w:tabs>
        <w:spacing w:after="0" w:line="240" w:lineRule="auto"/>
        <w:ind w:firstLine="720"/>
        <w:jc w:val="both"/>
        <w:rPr>
          <w:rFonts w:ascii="Times New Roman" w:eastAsia="Times New Roman" w:hAnsi="Times New Roman" w:cs="Times New Roman"/>
          <w:sz w:val="28"/>
          <w:szCs w:val="24"/>
        </w:rPr>
      </w:pPr>
    </w:p>
    <w:p w:rsidR="00443E5C" w:rsidRDefault="00443E5C" w:rsidP="008C6AE3">
      <w:pPr>
        <w:tabs>
          <w:tab w:val="left" w:pos="0"/>
          <w:tab w:val="left" w:pos="851"/>
        </w:tabs>
        <w:spacing w:after="0" w:line="240" w:lineRule="auto"/>
        <w:ind w:firstLine="720"/>
        <w:jc w:val="both"/>
        <w:rPr>
          <w:rFonts w:ascii="Times New Roman" w:eastAsia="Times New Roman" w:hAnsi="Times New Roman" w:cs="Times New Roman"/>
          <w:sz w:val="28"/>
          <w:szCs w:val="24"/>
        </w:rPr>
      </w:pPr>
    </w:p>
    <w:p w:rsidR="00443E5C" w:rsidRDefault="00443E5C" w:rsidP="008C6AE3">
      <w:pPr>
        <w:tabs>
          <w:tab w:val="left" w:pos="0"/>
          <w:tab w:val="left" w:pos="851"/>
        </w:tabs>
        <w:spacing w:after="0" w:line="240" w:lineRule="auto"/>
        <w:ind w:firstLine="720"/>
        <w:jc w:val="both"/>
        <w:rPr>
          <w:rFonts w:ascii="Times New Roman" w:eastAsia="Times New Roman" w:hAnsi="Times New Roman" w:cs="Times New Roman"/>
          <w:sz w:val="28"/>
          <w:szCs w:val="24"/>
        </w:rPr>
      </w:pPr>
    </w:p>
    <w:p w:rsidR="00443E5C" w:rsidRDefault="00443E5C" w:rsidP="008C6AE3">
      <w:pPr>
        <w:tabs>
          <w:tab w:val="left" w:pos="0"/>
          <w:tab w:val="left" w:pos="851"/>
        </w:tabs>
        <w:spacing w:after="0" w:line="240" w:lineRule="auto"/>
        <w:ind w:firstLine="720"/>
        <w:jc w:val="both"/>
        <w:rPr>
          <w:rFonts w:ascii="Times New Roman" w:eastAsia="Times New Roman" w:hAnsi="Times New Roman" w:cs="Times New Roman"/>
          <w:sz w:val="28"/>
          <w:szCs w:val="24"/>
        </w:rPr>
      </w:pPr>
    </w:p>
    <w:p w:rsidR="00443E5C" w:rsidRDefault="00443E5C" w:rsidP="008C6AE3">
      <w:pPr>
        <w:tabs>
          <w:tab w:val="left" w:pos="0"/>
          <w:tab w:val="left" w:pos="851"/>
        </w:tabs>
        <w:spacing w:after="0" w:line="240" w:lineRule="auto"/>
        <w:ind w:firstLine="720"/>
        <w:jc w:val="both"/>
        <w:rPr>
          <w:rFonts w:ascii="Times New Roman" w:eastAsia="Times New Roman" w:hAnsi="Times New Roman" w:cs="Times New Roman"/>
          <w:sz w:val="28"/>
          <w:szCs w:val="24"/>
        </w:rPr>
      </w:pPr>
    </w:p>
    <w:p w:rsidR="00443E5C" w:rsidRDefault="00443E5C" w:rsidP="008C6AE3">
      <w:pPr>
        <w:tabs>
          <w:tab w:val="left" w:pos="0"/>
          <w:tab w:val="left" w:pos="851"/>
        </w:tabs>
        <w:spacing w:after="0" w:line="240" w:lineRule="auto"/>
        <w:ind w:firstLine="720"/>
        <w:jc w:val="both"/>
        <w:rPr>
          <w:rFonts w:ascii="Times New Roman" w:eastAsia="Times New Roman" w:hAnsi="Times New Roman" w:cs="Times New Roman"/>
          <w:sz w:val="28"/>
          <w:szCs w:val="24"/>
        </w:rPr>
      </w:pPr>
    </w:p>
    <w:p w:rsidR="00443E5C" w:rsidRDefault="00443E5C" w:rsidP="008C6AE3">
      <w:pPr>
        <w:tabs>
          <w:tab w:val="left" w:pos="0"/>
          <w:tab w:val="left" w:pos="851"/>
        </w:tabs>
        <w:spacing w:after="0" w:line="240" w:lineRule="auto"/>
        <w:ind w:firstLine="720"/>
        <w:jc w:val="both"/>
        <w:rPr>
          <w:rFonts w:ascii="Times New Roman" w:eastAsia="Times New Roman" w:hAnsi="Times New Roman" w:cs="Times New Roman"/>
          <w:sz w:val="28"/>
          <w:szCs w:val="24"/>
        </w:rPr>
      </w:pPr>
    </w:p>
    <w:p w:rsidR="00443E5C" w:rsidRPr="00443E5C" w:rsidRDefault="00443E5C" w:rsidP="00443E5C">
      <w:pPr>
        <w:widowControl w:val="0"/>
        <w:spacing w:after="0" w:line="240" w:lineRule="auto"/>
        <w:jc w:val="both"/>
        <w:rPr>
          <w:rFonts w:ascii="Times New Roman" w:eastAsia="Calibri" w:hAnsi="Times New Roman" w:cs="Times New Roman"/>
          <w:sz w:val="24"/>
          <w:szCs w:val="24"/>
          <w:lang w:eastAsia="en-US"/>
        </w:rPr>
      </w:pPr>
      <w:r w:rsidRPr="00443E5C">
        <w:rPr>
          <w:rFonts w:ascii="Times New Roman" w:eastAsia="Calibri" w:hAnsi="Times New Roman" w:cs="Times New Roman"/>
          <w:sz w:val="24"/>
          <w:szCs w:val="24"/>
          <w:lang w:eastAsia="en-US"/>
        </w:rPr>
        <w:t>Strēle 67878726</w:t>
      </w:r>
    </w:p>
    <w:p w:rsidR="00443E5C" w:rsidRPr="00443E5C" w:rsidRDefault="006C78E9" w:rsidP="00443E5C">
      <w:pPr>
        <w:widowControl w:val="0"/>
        <w:spacing w:after="0" w:line="240" w:lineRule="auto"/>
        <w:jc w:val="both"/>
        <w:rPr>
          <w:rFonts w:ascii="Times New Roman" w:eastAsia="Calibri" w:hAnsi="Times New Roman" w:cs="Times New Roman"/>
          <w:sz w:val="24"/>
          <w:szCs w:val="24"/>
        </w:rPr>
      </w:pPr>
      <w:hyperlink r:id="rId14" w:history="1">
        <w:r w:rsidR="00443E5C" w:rsidRPr="00443E5C">
          <w:rPr>
            <w:rFonts w:ascii="Times New Roman" w:eastAsia="Calibri" w:hAnsi="Times New Roman" w:cs="Times New Roman"/>
            <w:color w:val="0000FF"/>
            <w:sz w:val="24"/>
            <w:szCs w:val="24"/>
            <w:u w:val="single"/>
            <w:lang w:eastAsia="en-US"/>
          </w:rPr>
          <w:t>Sandra.Strele@zm.gov.lv</w:t>
        </w:r>
      </w:hyperlink>
      <w:r w:rsidR="00443E5C" w:rsidRPr="00443E5C">
        <w:rPr>
          <w:rFonts w:ascii="Times New Roman" w:eastAsia="Calibri" w:hAnsi="Times New Roman" w:cs="Times New Roman"/>
          <w:sz w:val="24"/>
          <w:szCs w:val="24"/>
          <w:lang w:eastAsia="en-US"/>
        </w:rPr>
        <w:t xml:space="preserve"> </w:t>
      </w:r>
    </w:p>
    <w:sectPr w:rsidR="00443E5C" w:rsidRPr="00443E5C" w:rsidSect="008C6AE3">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E9" w:rsidRDefault="006C78E9" w:rsidP="00586C5F">
      <w:pPr>
        <w:spacing w:after="0" w:line="240" w:lineRule="auto"/>
      </w:pPr>
      <w:r>
        <w:separator/>
      </w:r>
    </w:p>
  </w:endnote>
  <w:endnote w:type="continuationSeparator" w:id="0">
    <w:p w:rsidR="006C78E9" w:rsidRDefault="006C78E9"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D9" w:rsidRPr="005120B1" w:rsidRDefault="005120B1" w:rsidP="005120B1">
    <w:pPr>
      <w:pStyle w:val="Kjene"/>
    </w:pPr>
    <w:r w:rsidRPr="005120B1">
      <w:rPr>
        <w:rFonts w:ascii="Times New Roman" w:eastAsia="Times New Roman" w:hAnsi="Times New Roman" w:cs="Times New Roman"/>
        <w:sz w:val="20"/>
        <w:szCs w:val="20"/>
      </w:rPr>
      <w:t>ZMNot_180917_IMA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D9" w:rsidRPr="005120B1" w:rsidRDefault="005120B1" w:rsidP="005120B1">
    <w:pPr>
      <w:pStyle w:val="Kjene"/>
    </w:pPr>
    <w:r w:rsidRPr="005120B1">
      <w:rPr>
        <w:rFonts w:ascii="Times New Roman" w:hAnsi="Times New Roman" w:cs="Times New Roman"/>
        <w:sz w:val="20"/>
      </w:rPr>
      <w:t>ZMNot_180917_IMA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E9" w:rsidRDefault="006C78E9" w:rsidP="00586C5F">
      <w:pPr>
        <w:spacing w:after="0" w:line="240" w:lineRule="auto"/>
      </w:pPr>
      <w:r>
        <w:separator/>
      </w:r>
    </w:p>
  </w:footnote>
  <w:footnote w:type="continuationSeparator" w:id="0">
    <w:p w:rsidR="006C78E9" w:rsidRDefault="006C78E9"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81982"/>
      <w:docPartObj>
        <w:docPartGallery w:val="Page Numbers (Top of Page)"/>
        <w:docPartUnique/>
      </w:docPartObj>
    </w:sdtPr>
    <w:sdtEndPr>
      <w:rPr>
        <w:rFonts w:ascii="Times New Roman" w:hAnsi="Times New Roman" w:cs="Times New Roman"/>
        <w:sz w:val="24"/>
      </w:rPr>
    </w:sdtEndPr>
    <w:sdtContent>
      <w:p w:rsidR="007677D9" w:rsidRPr="008C6AE3" w:rsidRDefault="007677D9" w:rsidP="008C6AE3">
        <w:pPr>
          <w:pStyle w:val="Galvene"/>
          <w:jc w:val="center"/>
          <w:rPr>
            <w:rFonts w:ascii="Times New Roman" w:hAnsi="Times New Roman" w:cs="Times New Roman"/>
            <w:sz w:val="24"/>
          </w:rPr>
        </w:pPr>
        <w:r w:rsidRPr="008C6AE3">
          <w:rPr>
            <w:rFonts w:ascii="Times New Roman" w:hAnsi="Times New Roman" w:cs="Times New Roman"/>
            <w:sz w:val="24"/>
          </w:rPr>
          <w:fldChar w:fldCharType="begin"/>
        </w:r>
        <w:r w:rsidRPr="008C6AE3">
          <w:rPr>
            <w:rFonts w:ascii="Times New Roman" w:hAnsi="Times New Roman" w:cs="Times New Roman"/>
            <w:sz w:val="24"/>
          </w:rPr>
          <w:instrText>PAGE   \* MERGEFORMAT</w:instrText>
        </w:r>
        <w:r w:rsidRPr="008C6AE3">
          <w:rPr>
            <w:rFonts w:ascii="Times New Roman" w:hAnsi="Times New Roman" w:cs="Times New Roman"/>
            <w:sz w:val="24"/>
          </w:rPr>
          <w:fldChar w:fldCharType="separate"/>
        </w:r>
        <w:r w:rsidR="00F91104">
          <w:rPr>
            <w:rFonts w:ascii="Times New Roman" w:hAnsi="Times New Roman" w:cs="Times New Roman"/>
            <w:noProof/>
            <w:sz w:val="24"/>
          </w:rPr>
          <w:t>58</w:t>
        </w:r>
        <w:r w:rsidRPr="008C6AE3">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AC3"/>
    <w:multiLevelType w:val="hybridMultilevel"/>
    <w:tmpl w:val="D6EA856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4F4F55"/>
    <w:multiLevelType w:val="multilevel"/>
    <w:tmpl w:val="63F65B9A"/>
    <w:lvl w:ilvl="0">
      <w:start w:val="1"/>
      <w:numFmt w:val="decimal"/>
      <w:lvlText w:val="%1."/>
      <w:lvlJc w:val="left"/>
      <w:pPr>
        <w:ind w:left="480" w:hanging="480"/>
      </w:pPr>
      <w:rPr>
        <w:rFonts w:hint="default"/>
      </w:rPr>
    </w:lvl>
    <w:lvl w:ilvl="1">
      <w:start w:val="30"/>
      <w:numFmt w:val="decimal"/>
      <w:lvlText w:val="%1.%2."/>
      <w:lvlJc w:val="left"/>
      <w:pPr>
        <w:ind w:left="1473" w:hanging="48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10184" w:hanging="1800"/>
      </w:pPr>
      <w:rPr>
        <w:rFonts w:hint="default"/>
      </w:rPr>
    </w:lvl>
  </w:abstractNum>
  <w:abstractNum w:abstractNumId="2">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51538D5"/>
    <w:multiLevelType w:val="hybridMultilevel"/>
    <w:tmpl w:val="30548BC4"/>
    <w:lvl w:ilvl="0" w:tplc="46802328">
      <w:start w:val="1"/>
      <w:numFmt w:val="decimal"/>
      <w:lvlText w:val="%1."/>
      <w:lvlJc w:val="left"/>
      <w:pPr>
        <w:ind w:left="928" w:hanging="360"/>
      </w:pPr>
      <w:rPr>
        <w:rFonts w:ascii="Times New Roman" w:eastAsia="Times New Roman" w:hAnsi="Times New Roman" w:cs="Times New Roman" w:hint="default"/>
        <w:b w:val="0"/>
        <w:color w:val="auto"/>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059679DC"/>
    <w:multiLevelType w:val="hybridMultilevel"/>
    <w:tmpl w:val="B8343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79124F"/>
    <w:multiLevelType w:val="hybridMultilevel"/>
    <w:tmpl w:val="8E88813C"/>
    <w:lvl w:ilvl="0" w:tplc="9A72A738">
      <w:start w:val="13"/>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27129C1"/>
    <w:multiLevelType w:val="hybridMultilevel"/>
    <w:tmpl w:val="ECAC43EA"/>
    <w:lvl w:ilvl="0" w:tplc="33628814">
      <w:start w:val="2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B1B08FC"/>
    <w:multiLevelType w:val="multilevel"/>
    <w:tmpl w:val="B994F684"/>
    <w:lvl w:ilvl="0">
      <w:start w:val="1"/>
      <w:numFmt w:val="decimal"/>
      <w:lvlText w:val="%1."/>
      <w:lvlJc w:val="left"/>
      <w:pPr>
        <w:ind w:left="480" w:hanging="480"/>
      </w:pPr>
      <w:rPr>
        <w:rFonts w:hint="default"/>
      </w:rPr>
    </w:lvl>
    <w:lvl w:ilvl="1">
      <w:start w:val="22"/>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nsid w:val="1C3A1409"/>
    <w:multiLevelType w:val="multilevel"/>
    <w:tmpl w:val="BF22FEE6"/>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19F1881"/>
    <w:multiLevelType w:val="multilevel"/>
    <w:tmpl w:val="A16AC9B4"/>
    <w:lvl w:ilvl="0">
      <w:start w:val="1"/>
      <w:numFmt w:val="decimal"/>
      <w:lvlText w:val="%1."/>
      <w:lvlJc w:val="left"/>
      <w:pPr>
        <w:ind w:left="1069" w:hanging="360"/>
      </w:pPr>
    </w:lvl>
    <w:lvl w:ilvl="1">
      <w:start w:val="1"/>
      <w:numFmt w:val="decimal"/>
      <w:isLgl/>
      <w:lvlText w:val="%1.%2."/>
      <w:lvlJc w:val="left"/>
      <w:pPr>
        <w:ind w:left="168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2">
    <w:nsid w:val="22985DB0"/>
    <w:multiLevelType w:val="hybridMultilevel"/>
    <w:tmpl w:val="55F2B2FE"/>
    <w:lvl w:ilvl="0" w:tplc="A01036DE">
      <w:start w:val="15"/>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3">
    <w:nsid w:val="27F52E4D"/>
    <w:multiLevelType w:val="hybridMultilevel"/>
    <w:tmpl w:val="6D1C4338"/>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2A4B2A9D"/>
    <w:multiLevelType w:val="multilevel"/>
    <w:tmpl w:val="F29ABE32"/>
    <w:lvl w:ilvl="0">
      <w:start w:val="1"/>
      <w:numFmt w:val="decimal"/>
      <w:lvlText w:val="%1."/>
      <w:lvlJc w:val="left"/>
      <w:pPr>
        <w:ind w:left="600" w:hanging="600"/>
      </w:pPr>
      <w:rPr>
        <w:rFonts w:hint="default"/>
      </w:rPr>
    </w:lvl>
    <w:lvl w:ilvl="1">
      <w:start w:val="2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2D2119CB"/>
    <w:multiLevelType w:val="multilevel"/>
    <w:tmpl w:val="660EBC22"/>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16">
    <w:nsid w:val="31C22AFB"/>
    <w:multiLevelType w:val="hybridMultilevel"/>
    <w:tmpl w:val="52260D42"/>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39791F71"/>
    <w:multiLevelType w:val="hybridMultilevel"/>
    <w:tmpl w:val="0E2282B4"/>
    <w:lvl w:ilvl="0" w:tplc="FC9A2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4E309D5"/>
    <w:multiLevelType w:val="multilevel"/>
    <w:tmpl w:val="CEB80018"/>
    <w:lvl w:ilvl="0">
      <w:start w:val="1"/>
      <w:numFmt w:val="decimal"/>
      <w:lvlText w:val="%1"/>
      <w:lvlJc w:val="left"/>
      <w:pPr>
        <w:ind w:left="420" w:hanging="420"/>
      </w:pPr>
      <w:rPr>
        <w:rFonts w:hint="default"/>
      </w:rPr>
    </w:lvl>
    <w:lvl w:ilvl="1">
      <w:start w:val="1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9">
    <w:nsid w:val="452D0C1A"/>
    <w:multiLevelType w:val="hybridMultilevel"/>
    <w:tmpl w:val="E59C3BBE"/>
    <w:lvl w:ilvl="0" w:tplc="6AD6F6EC">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219CC"/>
    <w:multiLevelType w:val="multilevel"/>
    <w:tmpl w:val="CAB2AC98"/>
    <w:lvl w:ilvl="0">
      <w:start w:val="1"/>
      <w:numFmt w:val="decimal"/>
      <w:lvlText w:val="%1."/>
      <w:lvlJc w:val="left"/>
      <w:pPr>
        <w:ind w:left="480" w:hanging="480"/>
      </w:pPr>
      <w:rPr>
        <w:rFonts w:hint="default"/>
      </w:rPr>
    </w:lvl>
    <w:lvl w:ilvl="1">
      <w:start w:val="28"/>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C1E51E5"/>
    <w:multiLevelType w:val="hybridMultilevel"/>
    <w:tmpl w:val="4530B0B6"/>
    <w:lvl w:ilvl="0" w:tplc="E03E269A">
      <w:start w:val="4"/>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nsid w:val="54F875A5"/>
    <w:multiLevelType w:val="hybridMultilevel"/>
    <w:tmpl w:val="E5CA3920"/>
    <w:lvl w:ilvl="0" w:tplc="D20C9C40">
      <w:start w:val="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4">
    <w:nsid w:val="562A515E"/>
    <w:multiLevelType w:val="hybridMultilevel"/>
    <w:tmpl w:val="8EFA81A4"/>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8563558"/>
    <w:multiLevelType w:val="hybridMultilevel"/>
    <w:tmpl w:val="69FEBCBA"/>
    <w:lvl w:ilvl="0" w:tplc="35289E9C">
      <w:start w:val="2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60793D07"/>
    <w:multiLevelType w:val="multilevel"/>
    <w:tmpl w:val="DBE4711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27C7C3A"/>
    <w:multiLevelType w:val="hybridMultilevel"/>
    <w:tmpl w:val="B8DC6E8E"/>
    <w:lvl w:ilvl="0" w:tplc="EDFC7632">
      <w:start w:val="25"/>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8">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9">
    <w:nsid w:val="6BF849A4"/>
    <w:multiLevelType w:val="hybridMultilevel"/>
    <w:tmpl w:val="C298E5A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DBF10D3"/>
    <w:multiLevelType w:val="hybridMultilevel"/>
    <w:tmpl w:val="84E0186A"/>
    <w:lvl w:ilvl="0" w:tplc="6EB802A4">
      <w:start w:val="1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F266415"/>
    <w:multiLevelType w:val="multilevel"/>
    <w:tmpl w:val="7CA2B7FA"/>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3E70FD"/>
    <w:multiLevelType w:val="multilevel"/>
    <w:tmpl w:val="C7189212"/>
    <w:lvl w:ilvl="0">
      <w:start w:val="1"/>
      <w:numFmt w:val="decimal"/>
      <w:lvlText w:val="%1."/>
      <w:lvlJc w:val="left"/>
      <w:pPr>
        <w:ind w:left="435" w:hanging="435"/>
      </w:pPr>
      <w:rPr>
        <w:rFonts w:hint="default"/>
      </w:rPr>
    </w:lvl>
    <w:lvl w:ilvl="1">
      <w:start w:val="6"/>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3">
    <w:nsid w:val="79F8643F"/>
    <w:multiLevelType w:val="hybridMultilevel"/>
    <w:tmpl w:val="91726746"/>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C814380"/>
    <w:multiLevelType w:val="hybridMultilevel"/>
    <w:tmpl w:val="ECE46E5A"/>
    <w:lvl w:ilvl="0" w:tplc="0FACA54C">
      <w:start w:val="16"/>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6">
    <w:nsid w:val="7D516C56"/>
    <w:multiLevelType w:val="hybridMultilevel"/>
    <w:tmpl w:val="CC402DE0"/>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nsid w:val="7D684D58"/>
    <w:multiLevelType w:val="hybridMultilevel"/>
    <w:tmpl w:val="AE522E1E"/>
    <w:lvl w:ilvl="0" w:tplc="0426000F">
      <w:start w:val="29"/>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2"/>
  </w:num>
  <w:num w:numId="2">
    <w:abstractNumId w:val="22"/>
  </w:num>
  <w:num w:numId="3">
    <w:abstractNumId w:val="28"/>
  </w:num>
  <w:num w:numId="4">
    <w:abstractNumId w:val="10"/>
  </w:num>
  <w:num w:numId="5">
    <w:abstractNumId w:val="6"/>
  </w:num>
  <w:num w:numId="6">
    <w:abstractNumId w:val="34"/>
  </w:num>
  <w:num w:numId="7">
    <w:abstractNumId w:val="3"/>
  </w:num>
  <w:num w:numId="8">
    <w:abstractNumId w:val="36"/>
  </w:num>
  <w:num w:numId="9">
    <w:abstractNumId w:val="13"/>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 w:numId="15">
    <w:abstractNumId w:val="17"/>
  </w:num>
  <w:num w:numId="16">
    <w:abstractNumId w:val="15"/>
  </w:num>
  <w:num w:numId="17">
    <w:abstractNumId w:val="30"/>
  </w:num>
  <w:num w:numId="18">
    <w:abstractNumId w:val="29"/>
  </w:num>
  <w:num w:numId="19">
    <w:abstractNumId w:val="21"/>
  </w:num>
  <w:num w:numId="20">
    <w:abstractNumId w:val="19"/>
  </w:num>
  <w:num w:numId="21">
    <w:abstractNumId w:val="12"/>
  </w:num>
  <w:num w:numId="22">
    <w:abstractNumId w:val="27"/>
  </w:num>
  <w:num w:numId="23">
    <w:abstractNumId w:val="35"/>
  </w:num>
  <w:num w:numId="24">
    <w:abstractNumId w:val="25"/>
  </w:num>
  <w:num w:numId="25">
    <w:abstractNumId w:val="33"/>
  </w:num>
  <w:num w:numId="26">
    <w:abstractNumId w:val="7"/>
  </w:num>
  <w:num w:numId="27">
    <w:abstractNumId w:val="0"/>
  </w:num>
  <w:num w:numId="28">
    <w:abstractNumId w:val="23"/>
  </w:num>
  <w:num w:numId="29">
    <w:abstractNumId w:val="24"/>
  </w:num>
  <w:num w:numId="30">
    <w:abstractNumId w:val="37"/>
  </w:num>
  <w:num w:numId="31">
    <w:abstractNumId w:val="26"/>
  </w:num>
  <w:num w:numId="32">
    <w:abstractNumId w:val="9"/>
  </w:num>
  <w:num w:numId="33">
    <w:abstractNumId w:val="18"/>
  </w:num>
  <w:num w:numId="34">
    <w:abstractNumId w:val="31"/>
  </w:num>
  <w:num w:numId="35">
    <w:abstractNumId w:val="8"/>
  </w:num>
  <w:num w:numId="36">
    <w:abstractNumId w:val="20"/>
  </w:num>
  <w:num w:numId="37">
    <w:abstractNumId w:val="1"/>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8"/>
    <w:rsid w:val="00002751"/>
    <w:rsid w:val="00004B5C"/>
    <w:rsid w:val="000102DC"/>
    <w:rsid w:val="00011FB9"/>
    <w:rsid w:val="000163B1"/>
    <w:rsid w:val="00016ED4"/>
    <w:rsid w:val="00016F0D"/>
    <w:rsid w:val="000225E6"/>
    <w:rsid w:val="00022A07"/>
    <w:rsid w:val="0002574C"/>
    <w:rsid w:val="00027573"/>
    <w:rsid w:val="00027F2D"/>
    <w:rsid w:val="00030FB4"/>
    <w:rsid w:val="00036BFE"/>
    <w:rsid w:val="00040B43"/>
    <w:rsid w:val="00042364"/>
    <w:rsid w:val="00051A39"/>
    <w:rsid w:val="00053E4B"/>
    <w:rsid w:val="0005485A"/>
    <w:rsid w:val="00054D19"/>
    <w:rsid w:val="00055199"/>
    <w:rsid w:val="00055AA3"/>
    <w:rsid w:val="000575F6"/>
    <w:rsid w:val="000579EA"/>
    <w:rsid w:val="00062A38"/>
    <w:rsid w:val="00064EA6"/>
    <w:rsid w:val="00065789"/>
    <w:rsid w:val="00067975"/>
    <w:rsid w:val="000716BC"/>
    <w:rsid w:val="000736A3"/>
    <w:rsid w:val="00084000"/>
    <w:rsid w:val="000872CB"/>
    <w:rsid w:val="00094035"/>
    <w:rsid w:val="00094E7C"/>
    <w:rsid w:val="00096FA2"/>
    <w:rsid w:val="00097FA7"/>
    <w:rsid w:val="000A028F"/>
    <w:rsid w:val="000A46B5"/>
    <w:rsid w:val="000B10C6"/>
    <w:rsid w:val="000B3875"/>
    <w:rsid w:val="000B47A8"/>
    <w:rsid w:val="000B6E10"/>
    <w:rsid w:val="000B7812"/>
    <w:rsid w:val="000C7DED"/>
    <w:rsid w:val="000D262E"/>
    <w:rsid w:val="000D4840"/>
    <w:rsid w:val="000D70DA"/>
    <w:rsid w:val="000E064B"/>
    <w:rsid w:val="000E0CD4"/>
    <w:rsid w:val="000E43BF"/>
    <w:rsid w:val="000E649F"/>
    <w:rsid w:val="000E666A"/>
    <w:rsid w:val="000F0D94"/>
    <w:rsid w:val="000F250B"/>
    <w:rsid w:val="000F6802"/>
    <w:rsid w:val="000F68FA"/>
    <w:rsid w:val="00103EBB"/>
    <w:rsid w:val="00103F09"/>
    <w:rsid w:val="00106665"/>
    <w:rsid w:val="00106E4E"/>
    <w:rsid w:val="0011499D"/>
    <w:rsid w:val="00120C9B"/>
    <w:rsid w:val="00122F7A"/>
    <w:rsid w:val="00126538"/>
    <w:rsid w:val="00130BEF"/>
    <w:rsid w:val="00136EC0"/>
    <w:rsid w:val="001407EF"/>
    <w:rsid w:val="00141F88"/>
    <w:rsid w:val="001425F0"/>
    <w:rsid w:val="00144397"/>
    <w:rsid w:val="00144ABD"/>
    <w:rsid w:val="00144D68"/>
    <w:rsid w:val="00150F0F"/>
    <w:rsid w:val="00152F71"/>
    <w:rsid w:val="00154660"/>
    <w:rsid w:val="0015476B"/>
    <w:rsid w:val="00154A6E"/>
    <w:rsid w:val="001572A6"/>
    <w:rsid w:val="00161690"/>
    <w:rsid w:val="001630F6"/>
    <w:rsid w:val="00164050"/>
    <w:rsid w:val="00164BFF"/>
    <w:rsid w:val="00174B32"/>
    <w:rsid w:val="00176322"/>
    <w:rsid w:val="001966A7"/>
    <w:rsid w:val="001A11FF"/>
    <w:rsid w:val="001A2F6D"/>
    <w:rsid w:val="001A5595"/>
    <w:rsid w:val="001B0E5C"/>
    <w:rsid w:val="001C11E2"/>
    <w:rsid w:val="001C32B0"/>
    <w:rsid w:val="001C5D8D"/>
    <w:rsid w:val="001C5DC6"/>
    <w:rsid w:val="001C6046"/>
    <w:rsid w:val="001C6949"/>
    <w:rsid w:val="001C6D9A"/>
    <w:rsid w:val="001D4168"/>
    <w:rsid w:val="001D4321"/>
    <w:rsid w:val="001D4AD3"/>
    <w:rsid w:val="001D74BC"/>
    <w:rsid w:val="001D7823"/>
    <w:rsid w:val="001E084D"/>
    <w:rsid w:val="001E0F0B"/>
    <w:rsid w:val="001E1740"/>
    <w:rsid w:val="001E201C"/>
    <w:rsid w:val="001E728C"/>
    <w:rsid w:val="001F123D"/>
    <w:rsid w:val="001F3BE4"/>
    <w:rsid w:val="001F3F4D"/>
    <w:rsid w:val="001F4CFD"/>
    <w:rsid w:val="001F5226"/>
    <w:rsid w:val="001F5BC7"/>
    <w:rsid w:val="001F69C9"/>
    <w:rsid w:val="00201F8D"/>
    <w:rsid w:val="00202A33"/>
    <w:rsid w:val="002077A4"/>
    <w:rsid w:val="00207D08"/>
    <w:rsid w:val="00215F95"/>
    <w:rsid w:val="00216EB6"/>
    <w:rsid w:val="00224E68"/>
    <w:rsid w:val="00225D09"/>
    <w:rsid w:val="002278E2"/>
    <w:rsid w:val="00230533"/>
    <w:rsid w:val="00232128"/>
    <w:rsid w:val="00233C00"/>
    <w:rsid w:val="00233F9D"/>
    <w:rsid w:val="0024102B"/>
    <w:rsid w:val="00241E9C"/>
    <w:rsid w:val="002439FF"/>
    <w:rsid w:val="00246C5C"/>
    <w:rsid w:val="00247CF0"/>
    <w:rsid w:val="00250138"/>
    <w:rsid w:val="00251B52"/>
    <w:rsid w:val="00253618"/>
    <w:rsid w:val="00257CDE"/>
    <w:rsid w:val="00261337"/>
    <w:rsid w:val="00262AF9"/>
    <w:rsid w:val="002645CB"/>
    <w:rsid w:val="00267EE4"/>
    <w:rsid w:val="0027629C"/>
    <w:rsid w:val="0028219F"/>
    <w:rsid w:val="00283EF1"/>
    <w:rsid w:val="0028469C"/>
    <w:rsid w:val="00286402"/>
    <w:rsid w:val="00286723"/>
    <w:rsid w:val="00287C26"/>
    <w:rsid w:val="0029292D"/>
    <w:rsid w:val="00292C7A"/>
    <w:rsid w:val="00293CC2"/>
    <w:rsid w:val="002A012E"/>
    <w:rsid w:val="002A05EB"/>
    <w:rsid w:val="002A47D6"/>
    <w:rsid w:val="002A5128"/>
    <w:rsid w:val="002A6DBC"/>
    <w:rsid w:val="002A7090"/>
    <w:rsid w:val="002B2239"/>
    <w:rsid w:val="002B6D50"/>
    <w:rsid w:val="002B79C3"/>
    <w:rsid w:val="002C5273"/>
    <w:rsid w:val="002C7B91"/>
    <w:rsid w:val="002D3E7D"/>
    <w:rsid w:val="002D41D0"/>
    <w:rsid w:val="002D45B9"/>
    <w:rsid w:val="002D70F3"/>
    <w:rsid w:val="002D7F34"/>
    <w:rsid w:val="002E164D"/>
    <w:rsid w:val="002E22BC"/>
    <w:rsid w:val="002E2A75"/>
    <w:rsid w:val="002E7A15"/>
    <w:rsid w:val="002F0E3B"/>
    <w:rsid w:val="002F255A"/>
    <w:rsid w:val="002F3C28"/>
    <w:rsid w:val="002F4FFE"/>
    <w:rsid w:val="002F7554"/>
    <w:rsid w:val="002F76BE"/>
    <w:rsid w:val="002F7DD1"/>
    <w:rsid w:val="0030072E"/>
    <w:rsid w:val="003056B8"/>
    <w:rsid w:val="003066FF"/>
    <w:rsid w:val="00314B64"/>
    <w:rsid w:val="00314E1A"/>
    <w:rsid w:val="00317B24"/>
    <w:rsid w:val="003209C7"/>
    <w:rsid w:val="00320D0A"/>
    <w:rsid w:val="00323AFD"/>
    <w:rsid w:val="003246E0"/>
    <w:rsid w:val="00331A68"/>
    <w:rsid w:val="00332251"/>
    <w:rsid w:val="0034021F"/>
    <w:rsid w:val="00351819"/>
    <w:rsid w:val="00351E53"/>
    <w:rsid w:val="0035227A"/>
    <w:rsid w:val="00354EC7"/>
    <w:rsid w:val="00355DE4"/>
    <w:rsid w:val="003575BB"/>
    <w:rsid w:val="00360922"/>
    <w:rsid w:val="003667C1"/>
    <w:rsid w:val="003672CB"/>
    <w:rsid w:val="00372660"/>
    <w:rsid w:val="00373F5D"/>
    <w:rsid w:val="00377AC8"/>
    <w:rsid w:val="00382FB8"/>
    <w:rsid w:val="0038351A"/>
    <w:rsid w:val="00383763"/>
    <w:rsid w:val="00385207"/>
    <w:rsid w:val="0038585E"/>
    <w:rsid w:val="00387929"/>
    <w:rsid w:val="00394094"/>
    <w:rsid w:val="00397FEA"/>
    <w:rsid w:val="003A328B"/>
    <w:rsid w:val="003A5EB6"/>
    <w:rsid w:val="003A760A"/>
    <w:rsid w:val="003B3DAF"/>
    <w:rsid w:val="003B4197"/>
    <w:rsid w:val="003B63C7"/>
    <w:rsid w:val="003C131A"/>
    <w:rsid w:val="003C39F9"/>
    <w:rsid w:val="003D13A9"/>
    <w:rsid w:val="003D422C"/>
    <w:rsid w:val="003D4E06"/>
    <w:rsid w:val="003D55A8"/>
    <w:rsid w:val="003D6AD9"/>
    <w:rsid w:val="003E406D"/>
    <w:rsid w:val="003E6246"/>
    <w:rsid w:val="003F1562"/>
    <w:rsid w:val="0040140A"/>
    <w:rsid w:val="00401DC5"/>
    <w:rsid w:val="004052E1"/>
    <w:rsid w:val="004152C8"/>
    <w:rsid w:val="00420266"/>
    <w:rsid w:val="00420775"/>
    <w:rsid w:val="00423BC1"/>
    <w:rsid w:val="004254FB"/>
    <w:rsid w:val="004308BD"/>
    <w:rsid w:val="00430F27"/>
    <w:rsid w:val="004316E0"/>
    <w:rsid w:val="00431FA9"/>
    <w:rsid w:val="004334EC"/>
    <w:rsid w:val="00440D44"/>
    <w:rsid w:val="0044237C"/>
    <w:rsid w:val="00443443"/>
    <w:rsid w:val="00443E5C"/>
    <w:rsid w:val="0044482A"/>
    <w:rsid w:val="00446059"/>
    <w:rsid w:val="00446274"/>
    <w:rsid w:val="004506A2"/>
    <w:rsid w:val="00452DD7"/>
    <w:rsid w:val="0045320D"/>
    <w:rsid w:val="004536C1"/>
    <w:rsid w:val="00456372"/>
    <w:rsid w:val="00461340"/>
    <w:rsid w:val="00462327"/>
    <w:rsid w:val="00462903"/>
    <w:rsid w:val="004631F4"/>
    <w:rsid w:val="00466EC4"/>
    <w:rsid w:val="00470FDA"/>
    <w:rsid w:val="00471413"/>
    <w:rsid w:val="00477FB3"/>
    <w:rsid w:val="0048142A"/>
    <w:rsid w:val="004821C6"/>
    <w:rsid w:val="004910FC"/>
    <w:rsid w:val="00492319"/>
    <w:rsid w:val="0049378E"/>
    <w:rsid w:val="00493795"/>
    <w:rsid w:val="00493F63"/>
    <w:rsid w:val="00494158"/>
    <w:rsid w:val="004978CD"/>
    <w:rsid w:val="004A0CE5"/>
    <w:rsid w:val="004A0FC2"/>
    <w:rsid w:val="004A2837"/>
    <w:rsid w:val="004A6566"/>
    <w:rsid w:val="004A6CF0"/>
    <w:rsid w:val="004B05A4"/>
    <w:rsid w:val="004B260D"/>
    <w:rsid w:val="004B33A6"/>
    <w:rsid w:val="004B419C"/>
    <w:rsid w:val="004B4AD3"/>
    <w:rsid w:val="004B79CB"/>
    <w:rsid w:val="004C18CC"/>
    <w:rsid w:val="004C2603"/>
    <w:rsid w:val="004C5EF6"/>
    <w:rsid w:val="004C6C35"/>
    <w:rsid w:val="004C6DD6"/>
    <w:rsid w:val="004C7712"/>
    <w:rsid w:val="004C78BF"/>
    <w:rsid w:val="004D6B1B"/>
    <w:rsid w:val="004D737B"/>
    <w:rsid w:val="004E1466"/>
    <w:rsid w:val="004E3549"/>
    <w:rsid w:val="004E53AC"/>
    <w:rsid w:val="004E674C"/>
    <w:rsid w:val="004E78C3"/>
    <w:rsid w:val="004F0474"/>
    <w:rsid w:val="004F0BF9"/>
    <w:rsid w:val="004F1834"/>
    <w:rsid w:val="004F327F"/>
    <w:rsid w:val="004F5249"/>
    <w:rsid w:val="004F6547"/>
    <w:rsid w:val="004F7291"/>
    <w:rsid w:val="0050271A"/>
    <w:rsid w:val="00506739"/>
    <w:rsid w:val="005106EE"/>
    <w:rsid w:val="00510A38"/>
    <w:rsid w:val="0051133A"/>
    <w:rsid w:val="005120B1"/>
    <w:rsid w:val="0051263F"/>
    <w:rsid w:val="00512AFE"/>
    <w:rsid w:val="005147F6"/>
    <w:rsid w:val="00517F0C"/>
    <w:rsid w:val="00522FDB"/>
    <w:rsid w:val="00535F0A"/>
    <w:rsid w:val="00541E16"/>
    <w:rsid w:val="005422A7"/>
    <w:rsid w:val="00543F2D"/>
    <w:rsid w:val="005451FB"/>
    <w:rsid w:val="0054543F"/>
    <w:rsid w:val="00547750"/>
    <w:rsid w:val="00554525"/>
    <w:rsid w:val="00556AE0"/>
    <w:rsid w:val="00556B01"/>
    <w:rsid w:val="00572F96"/>
    <w:rsid w:val="00573160"/>
    <w:rsid w:val="005738B8"/>
    <w:rsid w:val="00573A5F"/>
    <w:rsid w:val="00574764"/>
    <w:rsid w:val="0057653B"/>
    <w:rsid w:val="00576DEB"/>
    <w:rsid w:val="005833C2"/>
    <w:rsid w:val="00583650"/>
    <w:rsid w:val="00586C5F"/>
    <w:rsid w:val="00587A03"/>
    <w:rsid w:val="00587F21"/>
    <w:rsid w:val="00595617"/>
    <w:rsid w:val="00596961"/>
    <w:rsid w:val="00596E6F"/>
    <w:rsid w:val="005A3A3A"/>
    <w:rsid w:val="005A6520"/>
    <w:rsid w:val="005B16DB"/>
    <w:rsid w:val="005B3C45"/>
    <w:rsid w:val="005B451B"/>
    <w:rsid w:val="005C179A"/>
    <w:rsid w:val="005C272F"/>
    <w:rsid w:val="005C3188"/>
    <w:rsid w:val="005C522B"/>
    <w:rsid w:val="005D3445"/>
    <w:rsid w:val="005D4453"/>
    <w:rsid w:val="005E364E"/>
    <w:rsid w:val="005E3F36"/>
    <w:rsid w:val="005E7141"/>
    <w:rsid w:val="005E7392"/>
    <w:rsid w:val="005E77E8"/>
    <w:rsid w:val="005F38E6"/>
    <w:rsid w:val="005F5B67"/>
    <w:rsid w:val="005F6755"/>
    <w:rsid w:val="005F6D86"/>
    <w:rsid w:val="005F7C3E"/>
    <w:rsid w:val="006015F8"/>
    <w:rsid w:val="00603A86"/>
    <w:rsid w:val="00603BF4"/>
    <w:rsid w:val="00604927"/>
    <w:rsid w:val="00606A39"/>
    <w:rsid w:val="00607E1B"/>
    <w:rsid w:val="0061135A"/>
    <w:rsid w:val="00611BAD"/>
    <w:rsid w:val="00613961"/>
    <w:rsid w:val="006140FE"/>
    <w:rsid w:val="00617740"/>
    <w:rsid w:val="00620E4A"/>
    <w:rsid w:val="00621622"/>
    <w:rsid w:val="00621FAA"/>
    <w:rsid w:val="0062332C"/>
    <w:rsid w:val="006261C1"/>
    <w:rsid w:val="00627C31"/>
    <w:rsid w:val="006301B5"/>
    <w:rsid w:val="00630F7A"/>
    <w:rsid w:val="006405E3"/>
    <w:rsid w:val="00646336"/>
    <w:rsid w:val="006466C4"/>
    <w:rsid w:val="00646956"/>
    <w:rsid w:val="006528F4"/>
    <w:rsid w:val="006535E2"/>
    <w:rsid w:val="006606C5"/>
    <w:rsid w:val="00660C11"/>
    <w:rsid w:val="00663C7B"/>
    <w:rsid w:val="00670255"/>
    <w:rsid w:val="006730D1"/>
    <w:rsid w:val="00674D89"/>
    <w:rsid w:val="006761CD"/>
    <w:rsid w:val="00676368"/>
    <w:rsid w:val="00680E4C"/>
    <w:rsid w:val="00680F9F"/>
    <w:rsid w:val="0068152D"/>
    <w:rsid w:val="006863CC"/>
    <w:rsid w:val="00691CAF"/>
    <w:rsid w:val="00694C05"/>
    <w:rsid w:val="006A0E88"/>
    <w:rsid w:val="006A298F"/>
    <w:rsid w:val="006A4BE4"/>
    <w:rsid w:val="006A4DE2"/>
    <w:rsid w:val="006A5723"/>
    <w:rsid w:val="006A7413"/>
    <w:rsid w:val="006A7B3B"/>
    <w:rsid w:val="006B0DF9"/>
    <w:rsid w:val="006B4925"/>
    <w:rsid w:val="006B4E4F"/>
    <w:rsid w:val="006B552A"/>
    <w:rsid w:val="006B62E6"/>
    <w:rsid w:val="006C13A2"/>
    <w:rsid w:val="006C36ED"/>
    <w:rsid w:val="006C5833"/>
    <w:rsid w:val="006C5D30"/>
    <w:rsid w:val="006C67D5"/>
    <w:rsid w:val="006C78E9"/>
    <w:rsid w:val="006D036A"/>
    <w:rsid w:val="006D042F"/>
    <w:rsid w:val="006D38A4"/>
    <w:rsid w:val="006D4494"/>
    <w:rsid w:val="006F079C"/>
    <w:rsid w:val="006F0844"/>
    <w:rsid w:val="006F276B"/>
    <w:rsid w:val="006F63D3"/>
    <w:rsid w:val="007000F1"/>
    <w:rsid w:val="00701FE8"/>
    <w:rsid w:val="007030BE"/>
    <w:rsid w:val="00711DE6"/>
    <w:rsid w:val="00713358"/>
    <w:rsid w:val="007133B9"/>
    <w:rsid w:val="00713739"/>
    <w:rsid w:val="00713802"/>
    <w:rsid w:val="007153E0"/>
    <w:rsid w:val="0071708C"/>
    <w:rsid w:val="00717BA1"/>
    <w:rsid w:val="007273D4"/>
    <w:rsid w:val="00727B84"/>
    <w:rsid w:val="00733C8C"/>
    <w:rsid w:val="00740AA7"/>
    <w:rsid w:val="007453C4"/>
    <w:rsid w:val="0074696A"/>
    <w:rsid w:val="00750995"/>
    <w:rsid w:val="0075328D"/>
    <w:rsid w:val="00756D5D"/>
    <w:rsid w:val="00757C54"/>
    <w:rsid w:val="00762BC4"/>
    <w:rsid w:val="0076487B"/>
    <w:rsid w:val="0076657D"/>
    <w:rsid w:val="007677D9"/>
    <w:rsid w:val="00770408"/>
    <w:rsid w:val="00773A28"/>
    <w:rsid w:val="007752B9"/>
    <w:rsid w:val="007776B8"/>
    <w:rsid w:val="00781C46"/>
    <w:rsid w:val="007834B5"/>
    <w:rsid w:val="0078547E"/>
    <w:rsid w:val="00785A43"/>
    <w:rsid w:val="007874DE"/>
    <w:rsid w:val="00792758"/>
    <w:rsid w:val="00794149"/>
    <w:rsid w:val="007A0D62"/>
    <w:rsid w:val="007A3073"/>
    <w:rsid w:val="007A5549"/>
    <w:rsid w:val="007A6AC3"/>
    <w:rsid w:val="007B18CB"/>
    <w:rsid w:val="007B1F2E"/>
    <w:rsid w:val="007B508E"/>
    <w:rsid w:val="007B737F"/>
    <w:rsid w:val="007C050D"/>
    <w:rsid w:val="007C0FEA"/>
    <w:rsid w:val="007C45B6"/>
    <w:rsid w:val="007C799E"/>
    <w:rsid w:val="007D0614"/>
    <w:rsid w:val="007D07E7"/>
    <w:rsid w:val="007D099E"/>
    <w:rsid w:val="007D286F"/>
    <w:rsid w:val="007E1056"/>
    <w:rsid w:val="007E1B73"/>
    <w:rsid w:val="007E367F"/>
    <w:rsid w:val="007F3721"/>
    <w:rsid w:val="007F3BD5"/>
    <w:rsid w:val="007F4D88"/>
    <w:rsid w:val="007F60E0"/>
    <w:rsid w:val="007F61E4"/>
    <w:rsid w:val="007F7BBA"/>
    <w:rsid w:val="0080174A"/>
    <w:rsid w:val="00806B6E"/>
    <w:rsid w:val="00810325"/>
    <w:rsid w:val="00815CBC"/>
    <w:rsid w:val="00820F8F"/>
    <w:rsid w:val="00824B3C"/>
    <w:rsid w:val="008256AE"/>
    <w:rsid w:val="00831F1E"/>
    <w:rsid w:val="00833ED4"/>
    <w:rsid w:val="00836B8A"/>
    <w:rsid w:val="0083799C"/>
    <w:rsid w:val="008379C7"/>
    <w:rsid w:val="00840C17"/>
    <w:rsid w:val="008412B2"/>
    <w:rsid w:val="00844CAB"/>
    <w:rsid w:val="008545A3"/>
    <w:rsid w:val="00854DA7"/>
    <w:rsid w:val="00863525"/>
    <w:rsid w:val="008661EE"/>
    <w:rsid w:val="0086695B"/>
    <w:rsid w:val="00866AB0"/>
    <w:rsid w:val="00874AD9"/>
    <w:rsid w:val="00877C19"/>
    <w:rsid w:val="00880B15"/>
    <w:rsid w:val="00884E62"/>
    <w:rsid w:val="00892AB4"/>
    <w:rsid w:val="008A0B78"/>
    <w:rsid w:val="008A3682"/>
    <w:rsid w:val="008B3F80"/>
    <w:rsid w:val="008B6635"/>
    <w:rsid w:val="008B6710"/>
    <w:rsid w:val="008B7FE5"/>
    <w:rsid w:val="008C0D15"/>
    <w:rsid w:val="008C0EBC"/>
    <w:rsid w:val="008C2E3B"/>
    <w:rsid w:val="008C44FA"/>
    <w:rsid w:val="008C4EBE"/>
    <w:rsid w:val="008C6AE3"/>
    <w:rsid w:val="008C7050"/>
    <w:rsid w:val="008C7070"/>
    <w:rsid w:val="008D1B76"/>
    <w:rsid w:val="008D33EE"/>
    <w:rsid w:val="008D47EC"/>
    <w:rsid w:val="008D582F"/>
    <w:rsid w:val="008D71A4"/>
    <w:rsid w:val="008E106B"/>
    <w:rsid w:val="008E2025"/>
    <w:rsid w:val="008E3B83"/>
    <w:rsid w:val="008E5536"/>
    <w:rsid w:val="008E6133"/>
    <w:rsid w:val="008E6265"/>
    <w:rsid w:val="008F6316"/>
    <w:rsid w:val="008F71FC"/>
    <w:rsid w:val="00900929"/>
    <w:rsid w:val="0090488B"/>
    <w:rsid w:val="00906EAF"/>
    <w:rsid w:val="0091088C"/>
    <w:rsid w:val="00910DA0"/>
    <w:rsid w:val="00911417"/>
    <w:rsid w:val="0091190A"/>
    <w:rsid w:val="00914CDE"/>
    <w:rsid w:val="00920A8F"/>
    <w:rsid w:val="0092349C"/>
    <w:rsid w:val="009268EE"/>
    <w:rsid w:val="00927407"/>
    <w:rsid w:val="00930A78"/>
    <w:rsid w:val="00931679"/>
    <w:rsid w:val="00940BCF"/>
    <w:rsid w:val="00940C8B"/>
    <w:rsid w:val="0094360C"/>
    <w:rsid w:val="009475B8"/>
    <w:rsid w:val="00952092"/>
    <w:rsid w:val="0095457A"/>
    <w:rsid w:val="00956A39"/>
    <w:rsid w:val="00960046"/>
    <w:rsid w:val="009603E0"/>
    <w:rsid w:val="009606CC"/>
    <w:rsid w:val="009609A4"/>
    <w:rsid w:val="009610A6"/>
    <w:rsid w:val="00961BE1"/>
    <w:rsid w:val="009659CC"/>
    <w:rsid w:val="00967D45"/>
    <w:rsid w:val="009703C5"/>
    <w:rsid w:val="009729AC"/>
    <w:rsid w:val="00973991"/>
    <w:rsid w:val="009765EB"/>
    <w:rsid w:val="0097763B"/>
    <w:rsid w:val="00986E79"/>
    <w:rsid w:val="00987AC5"/>
    <w:rsid w:val="00993224"/>
    <w:rsid w:val="00993941"/>
    <w:rsid w:val="00994C5A"/>
    <w:rsid w:val="00997C1C"/>
    <w:rsid w:val="009A0F44"/>
    <w:rsid w:val="009A179C"/>
    <w:rsid w:val="009A223D"/>
    <w:rsid w:val="009A3F05"/>
    <w:rsid w:val="009A58D2"/>
    <w:rsid w:val="009A64B1"/>
    <w:rsid w:val="009B286A"/>
    <w:rsid w:val="009B3018"/>
    <w:rsid w:val="009B3469"/>
    <w:rsid w:val="009B3691"/>
    <w:rsid w:val="009B4E58"/>
    <w:rsid w:val="009B65B9"/>
    <w:rsid w:val="009C3464"/>
    <w:rsid w:val="009C5935"/>
    <w:rsid w:val="009C61DC"/>
    <w:rsid w:val="009C717D"/>
    <w:rsid w:val="009D738A"/>
    <w:rsid w:val="009D760B"/>
    <w:rsid w:val="009E22EE"/>
    <w:rsid w:val="009E26B0"/>
    <w:rsid w:val="009E2E7C"/>
    <w:rsid w:val="009E47DC"/>
    <w:rsid w:val="009E7CCC"/>
    <w:rsid w:val="009F152E"/>
    <w:rsid w:val="009F3365"/>
    <w:rsid w:val="009F3D73"/>
    <w:rsid w:val="009F6147"/>
    <w:rsid w:val="009F7EAE"/>
    <w:rsid w:val="00A02A50"/>
    <w:rsid w:val="00A02AE2"/>
    <w:rsid w:val="00A03235"/>
    <w:rsid w:val="00A11011"/>
    <w:rsid w:val="00A1234A"/>
    <w:rsid w:val="00A143C2"/>
    <w:rsid w:val="00A1474A"/>
    <w:rsid w:val="00A154FA"/>
    <w:rsid w:val="00A15D07"/>
    <w:rsid w:val="00A163C4"/>
    <w:rsid w:val="00A171F5"/>
    <w:rsid w:val="00A17890"/>
    <w:rsid w:val="00A23198"/>
    <w:rsid w:val="00A319BA"/>
    <w:rsid w:val="00A3238D"/>
    <w:rsid w:val="00A3421C"/>
    <w:rsid w:val="00A34F11"/>
    <w:rsid w:val="00A36426"/>
    <w:rsid w:val="00A37476"/>
    <w:rsid w:val="00A41556"/>
    <w:rsid w:val="00A430CE"/>
    <w:rsid w:val="00A46DE2"/>
    <w:rsid w:val="00A473F9"/>
    <w:rsid w:val="00A543CC"/>
    <w:rsid w:val="00A55AD5"/>
    <w:rsid w:val="00A57573"/>
    <w:rsid w:val="00A57A06"/>
    <w:rsid w:val="00A57B7C"/>
    <w:rsid w:val="00A605E6"/>
    <w:rsid w:val="00A60763"/>
    <w:rsid w:val="00A62F9E"/>
    <w:rsid w:val="00A62FA1"/>
    <w:rsid w:val="00A7216D"/>
    <w:rsid w:val="00A75F75"/>
    <w:rsid w:val="00A83C92"/>
    <w:rsid w:val="00A87BA3"/>
    <w:rsid w:val="00A91BEA"/>
    <w:rsid w:val="00A96BB5"/>
    <w:rsid w:val="00A9744B"/>
    <w:rsid w:val="00AA57F9"/>
    <w:rsid w:val="00AA766F"/>
    <w:rsid w:val="00AA7C1B"/>
    <w:rsid w:val="00AA7EE0"/>
    <w:rsid w:val="00AB20C2"/>
    <w:rsid w:val="00AB2616"/>
    <w:rsid w:val="00AB3C93"/>
    <w:rsid w:val="00AB3D4A"/>
    <w:rsid w:val="00AB436B"/>
    <w:rsid w:val="00AB4AC3"/>
    <w:rsid w:val="00AC018B"/>
    <w:rsid w:val="00AC094C"/>
    <w:rsid w:val="00AC0F19"/>
    <w:rsid w:val="00AC3CF0"/>
    <w:rsid w:val="00AC3DD3"/>
    <w:rsid w:val="00AC6B21"/>
    <w:rsid w:val="00AD2477"/>
    <w:rsid w:val="00AD2C99"/>
    <w:rsid w:val="00AD4BB6"/>
    <w:rsid w:val="00AE0433"/>
    <w:rsid w:val="00AE3196"/>
    <w:rsid w:val="00AE6EDA"/>
    <w:rsid w:val="00AF0CA8"/>
    <w:rsid w:val="00AF738E"/>
    <w:rsid w:val="00AF759E"/>
    <w:rsid w:val="00B02E5E"/>
    <w:rsid w:val="00B05B04"/>
    <w:rsid w:val="00B0611E"/>
    <w:rsid w:val="00B07109"/>
    <w:rsid w:val="00B135C7"/>
    <w:rsid w:val="00B149DF"/>
    <w:rsid w:val="00B20B57"/>
    <w:rsid w:val="00B23A8C"/>
    <w:rsid w:val="00B23AAF"/>
    <w:rsid w:val="00B25AF6"/>
    <w:rsid w:val="00B25B1F"/>
    <w:rsid w:val="00B2740F"/>
    <w:rsid w:val="00B27C80"/>
    <w:rsid w:val="00B31CB4"/>
    <w:rsid w:val="00B340AE"/>
    <w:rsid w:val="00B359D1"/>
    <w:rsid w:val="00B378D8"/>
    <w:rsid w:val="00B435C8"/>
    <w:rsid w:val="00B514B6"/>
    <w:rsid w:val="00B556F3"/>
    <w:rsid w:val="00B559C0"/>
    <w:rsid w:val="00B60B23"/>
    <w:rsid w:val="00B6111B"/>
    <w:rsid w:val="00B643FD"/>
    <w:rsid w:val="00B66E30"/>
    <w:rsid w:val="00B74E04"/>
    <w:rsid w:val="00B82920"/>
    <w:rsid w:val="00B84AB8"/>
    <w:rsid w:val="00B92E21"/>
    <w:rsid w:val="00B93AD5"/>
    <w:rsid w:val="00BA457F"/>
    <w:rsid w:val="00BA7E65"/>
    <w:rsid w:val="00BB4336"/>
    <w:rsid w:val="00BB52C7"/>
    <w:rsid w:val="00BB5A21"/>
    <w:rsid w:val="00BB6856"/>
    <w:rsid w:val="00BC1BF2"/>
    <w:rsid w:val="00BC40CF"/>
    <w:rsid w:val="00BD06C1"/>
    <w:rsid w:val="00BD3364"/>
    <w:rsid w:val="00BD54A5"/>
    <w:rsid w:val="00BD75D0"/>
    <w:rsid w:val="00BE3106"/>
    <w:rsid w:val="00BE315C"/>
    <w:rsid w:val="00BE5984"/>
    <w:rsid w:val="00BF06DC"/>
    <w:rsid w:val="00BF2BBF"/>
    <w:rsid w:val="00BF3C4F"/>
    <w:rsid w:val="00BF4528"/>
    <w:rsid w:val="00BF5182"/>
    <w:rsid w:val="00BF7791"/>
    <w:rsid w:val="00C0118F"/>
    <w:rsid w:val="00C028CB"/>
    <w:rsid w:val="00C0657B"/>
    <w:rsid w:val="00C12E73"/>
    <w:rsid w:val="00C17611"/>
    <w:rsid w:val="00C2004D"/>
    <w:rsid w:val="00C20942"/>
    <w:rsid w:val="00C21426"/>
    <w:rsid w:val="00C242F5"/>
    <w:rsid w:val="00C26F23"/>
    <w:rsid w:val="00C27EEF"/>
    <w:rsid w:val="00C35635"/>
    <w:rsid w:val="00C35A18"/>
    <w:rsid w:val="00C41680"/>
    <w:rsid w:val="00C50BE5"/>
    <w:rsid w:val="00C53BF7"/>
    <w:rsid w:val="00C715D5"/>
    <w:rsid w:val="00C7290B"/>
    <w:rsid w:val="00C80928"/>
    <w:rsid w:val="00C81E1F"/>
    <w:rsid w:val="00C828F8"/>
    <w:rsid w:val="00C83E02"/>
    <w:rsid w:val="00C85ACD"/>
    <w:rsid w:val="00C877F8"/>
    <w:rsid w:val="00C87F37"/>
    <w:rsid w:val="00C90083"/>
    <w:rsid w:val="00C927C8"/>
    <w:rsid w:val="00C9367F"/>
    <w:rsid w:val="00C9483A"/>
    <w:rsid w:val="00C96F60"/>
    <w:rsid w:val="00CA040D"/>
    <w:rsid w:val="00CA67A5"/>
    <w:rsid w:val="00CB0561"/>
    <w:rsid w:val="00CB5C4E"/>
    <w:rsid w:val="00CB67D5"/>
    <w:rsid w:val="00CB6A70"/>
    <w:rsid w:val="00CB79E2"/>
    <w:rsid w:val="00CC0268"/>
    <w:rsid w:val="00CC0453"/>
    <w:rsid w:val="00CC0E86"/>
    <w:rsid w:val="00CC21DC"/>
    <w:rsid w:val="00CC41FF"/>
    <w:rsid w:val="00CE1BBF"/>
    <w:rsid w:val="00CE22F5"/>
    <w:rsid w:val="00CE51A6"/>
    <w:rsid w:val="00CE7597"/>
    <w:rsid w:val="00CF2F3B"/>
    <w:rsid w:val="00CF30F7"/>
    <w:rsid w:val="00CF533B"/>
    <w:rsid w:val="00D0304F"/>
    <w:rsid w:val="00D07ABE"/>
    <w:rsid w:val="00D07CFC"/>
    <w:rsid w:val="00D144E2"/>
    <w:rsid w:val="00D1765C"/>
    <w:rsid w:val="00D229C9"/>
    <w:rsid w:val="00D230D8"/>
    <w:rsid w:val="00D25F6E"/>
    <w:rsid w:val="00D25F7F"/>
    <w:rsid w:val="00D33D46"/>
    <w:rsid w:val="00D344AD"/>
    <w:rsid w:val="00D34E97"/>
    <w:rsid w:val="00D40893"/>
    <w:rsid w:val="00D42FB5"/>
    <w:rsid w:val="00D52615"/>
    <w:rsid w:val="00D535F0"/>
    <w:rsid w:val="00D53700"/>
    <w:rsid w:val="00D54FD4"/>
    <w:rsid w:val="00D60CF5"/>
    <w:rsid w:val="00D61393"/>
    <w:rsid w:val="00D646EE"/>
    <w:rsid w:val="00D659D1"/>
    <w:rsid w:val="00D731D1"/>
    <w:rsid w:val="00D7414A"/>
    <w:rsid w:val="00D76CC7"/>
    <w:rsid w:val="00D77871"/>
    <w:rsid w:val="00D779B9"/>
    <w:rsid w:val="00D77DC3"/>
    <w:rsid w:val="00D8331A"/>
    <w:rsid w:val="00D85268"/>
    <w:rsid w:val="00D867FA"/>
    <w:rsid w:val="00D86802"/>
    <w:rsid w:val="00D8788A"/>
    <w:rsid w:val="00D904CD"/>
    <w:rsid w:val="00D9191F"/>
    <w:rsid w:val="00DA0629"/>
    <w:rsid w:val="00DA1AE8"/>
    <w:rsid w:val="00DA1AF6"/>
    <w:rsid w:val="00DA2528"/>
    <w:rsid w:val="00DA2941"/>
    <w:rsid w:val="00DA780F"/>
    <w:rsid w:val="00DA7B5E"/>
    <w:rsid w:val="00DB24B1"/>
    <w:rsid w:val="00DB3A07"/>
    <w:rsid w:val="00DB6D4F"/>
    <w:rsid w:val="00DC20DF"/>
    <w:rsid w:val="00DC2F6D"/>
    <w:rsid w:val="00DD0903"/>
    <w:rsid w:val="00DD5222"/>
    <w:rsid w:val="00DD6E2A"/>
    <w:rsid w:val="00DE07DC"/>
    <w:rsid w:val="00DE22D9"/>
    <w:rsid w:val="00DE2B58"/>
    <w:rsid w:val="00DE5EAF"/>
    <w:rsid w:val="00DE62C7"/>
    <w:rsid w:val="00DF4AE7"/>
    <w:rsid w:val="00DF5A77"/>
    <w:rsid w:val="00E05D48"/>
    <w:rsid w:val="00E10774"/>
    <w:rsid w:val="00E17B7A"/>
    <w:rsid w:val="00E24723"/>
    <w:rsid w:val="00E24C5B"/>
    <w:rsid w:val="00E25373"/>
    <w:rsid w:val="00E33AF8"/>
    <w:rsid w:val="00E33BD2"/>
    <w:rsid w:val="00E35934"/>
    <w:rsid w:val="00E405DB"/>
    <w:rsid w:val="00E46621"/>
    <w:rsid w:val="00E52792"/>
    <w:rsid w:val="00E52C3B"/>
    <w:rsid w:val="00E5309D"/>
    <w:rsid w:val="00E5352E"/>
    <w:rsid w:val="00E5648D"/>
    <w:rsid w:val="00E566B4"/>
    <w:rsid w:val="00E7095D"/>
    <w:rsid w:val="00E70DC6"/>
    <w:rsid w:val="00E76362"/>
    <w:rsid w:val="00E76B50"/>
    <w:rsid w:val="00E779EE"/>
    <w:rsid w:val="00E84BC0"/>
    <w:rsid w:val="00E86A30"/>
    <w:rsid w:val="00E94F85"/>
    <w:rsid w:val="00EA049F"/>
    <w:rsid w:val="00EA0BF1"/>
    <w:rsid w:val="00EA5766"/>
    <w:rsid w:val="00EA7BC7"/>
    <w:rsid w:val="00EA7CC1"/>
    <w:rsid w:val="00EB1E55"/>
    <w:rsid w:val="00EC0D1D"/>
    <w:rsid w:val="00EC1769"/>
    <w:rsid w:val="00EC1CFD"/>
    <w:rsid w:val="00EC43F2"/>
    <w:rsid w:val="00EC49EC"/>
    <w:rsid w:val="00ED1A5E"/>
    <w:rsid w:val="00ED2643"/>
    <w:rsid w:val="00ED79EC"/>
    <w:rsid w:val="00EE05DD"/>
    <w:rsid w:val="00EE0EC4"/>
    <w:rsid w:val="00EE3AAC"/>
    <w:rsid w:val="00EE6A40"/>
    <w:rsid w:val="00EF0023"/>
    <w:rsid w:val="00EF00FA"/>
    <w:rsid w:val="00EF221D"/>
    <w:rsid w:val="00EF2553"/>
    <w:rsid w:val="00EF2818"/>
    <w:rsid w:val="00EF620E"/>
    <w:rsid w:val="00EF6A05"/>
    <w:rsid w:val="00F02D99"/>
    <w:rsid w:val="00F05124"/>
    <w:rsid w:val="00F062A1"/>
    <w:rsid w:val="00F0751F"/>
    <w:rsid w:val="00F11C4F"/>
    <w:rsid w:val="00F1428E"/>
    <w:rsid w:val="00F24C3A"/>
    <w:rsid w:val="00F2647B"/>
    <w:rsid w:val="00F33937"/>
    <w:rsid w:val="00F339B8"/>
    <w:rsid w:val="00F3534F"/>
    <w:rsid w:val="00F51FC6"/>
    <w:rsid w:val="00F554E6"/>
    <w:rsid w:val="00F5566E"/>
    <w:rsid w:val="00F55AA1"/>
    <w:rsid w:val="00F57FF2"/>
    <w:rsid w:val="00F6092A"/>
    <w:rsid w:val="00F6685E"/>
    <w:rsid w:val="00F67435"/>
    <w:rsid w:val="00F70618"/>
    <w:rsid w:val="00F77507"/>
    <w:rsid w:val="00F810CB"/>
    <w:rsid w:val="00F81357"/>
    <w:rsid w:val="00F822B8"/>
    <w:rsid w:val="00F8366F"/>
    <w:rsid w:val="00F869C3"/>
    <w:rsid w:val="00F87CEC"/>
    <w:rsid w:val="00F91104"/>
    <w:rsid w:val="00F91C3D"/>
    <w:rsid w:val="00F93174"/>
    <w:rsid w:val="00F95837"/>
    <w:rsid w:val="00F95EEE"/>
    <w:rsid w:val="00F95F1D"/>
    <w:rsid w:val="00FA511F"/>
    <w:rsid w:val="00FB5248"/>
    <w:rsid w:val="00FB71F6"/>
    <w:rsid w:val="00FC6DD9"/>
    <w:rsid w:val="00FD0CA5"/>
    <w:rsid w:val="00FD3130"/>
    <w:rsid w:val="00FD4A01"/>
    <w:rsid w:val="00FD6370"/>
    <w:rsid w:val="00FD73A1"/>
    <w:rsid w:val="00FF4A2F"/>
    <w:rsid w:val="00FF5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61BE1"/>
  </w:style>
  <w:style w:type="paragraph" w:styleId="Virsraksts4">
    <w:name w:val="heading 4"/>
    <w:basedOn w:val="Parasts"/>
    <w:link w:val="Virsraksts4Rakstz"/>
    <w:uiPriority w:val="9"/>
    <w:qFormat/>
    <w:rsid w:val="00AA57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semiHidden/>
    <w:unhideWhenUsed/>
    <w:rsid w:val="00FB71F6"/>
    <w:rPr>
      <w:sz w:val="16"/>
      <w:szCs w:val="16"/>
    </w:rPr>
  </w:style>
  <w:style w:type="paragraph" w:styleId="Komentrateksts">
    <w:name w:val="annotation text"/>
    <w:basedOn w:val="Parasts"/>
    <w:link w:val="KomentratekstsRakstz"/>
    <w:uiPriority w:val="99"/>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FB71F6"/>
    <w:rPr>
      <w:sz w:val="20"/>
      <w:szCs w:val="20"/>
    </w:rPr>
  </w:style>
  <w:style w:type="paragraph" w:styleId="Komentratma">
    <w:name w:val="annotation subject"/>
    <w:basedOn w:val="Komentrateksts"/>
    <w:next w:val="Komentrateksts"/>
    <w:link w:val="KomentratmaRakstz"/>
    <w:uiPriority w:val="99"/>
    <w:semiHidden/>
    <w:unhideWhenUsed/>
    <w:rsid w:val="00FB71F6"/>
    <w:rPr>
      <w:b/>
      <w:bCs/>
    </w:rPr>
  </w:style>
  <w:style w:type="character" w:customStyle="1" w:styleId="KomentratmaRakstz">
    <w:name w:val="Komentāra tēma Rakstz."/>
    <w:basedOn w:val="KomentratekstsRakstz"/>
    <w:link w:val="Komentratma"/>
    <w:uiPriority w:val="99"/>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86C5F"/>
  </w:style>
  <w:style w:type="paragraph" w:styleId="Kjene">
    <w:name w:val="footer"/>
    <w:basedOn w:val="Parasts"/>
    <w:link w:val="KjeneRakstz"/>
    <w:uiPriority w:val="99"/>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86C5F"/>
  </w:style>
  <w:style w:type="table" w:customStyle="1" w:styleId="Reatabula4">
    <w:name w:val="Režģa tabula4"/>
    <w:basedOn w:val="Parastatabula"/>
    <w:next w:val="Reatabula"/>
    <w:uiPriority w:val="59"/>
    <w:rsid w:val="00F95E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F95E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8661EE"/>
  </w:style>
  <w:style w:type="table" w:customStyle="1" w:styleId="Reatabula5">
    <w:name w:val="Režģa tabula5"/>
    <w:basedOn w:val="Parastatabula"/>
    <w:next w:val="Reatabula"/>
    <w:uiPriority w:val="59"/>
    <w:rsid w:val="008661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8661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ED2643"/>
  </w:style>
  <w:style w:type="character" w:customStyle="1" w:styleId="Virsraksts4Rakstz">
    <w:name w:val="Virsraksts 4 Rakstz."/>
    <w:basedOn w:val="Noklusjumarindkopasfonts"/>
    <w:link w:val="Virsraksts4"/>
    <w:uiPriority w:val="9"/>
    <w:rsid w:val="00AA57F9"/>
    <w:rPr>
      <w:rFonts w:ascii="Times New Roman" w:eastAsia="Times New Roman" w:hAnsi="Times New Roman" w:cs="Times New Roman"/>
      <w:b/>
      <w:bCs/>
      <w:sz w:val="24"/>
      <w:szCs w:val="24"/>
    </w:rPr>
  </w:style>
  <w:style w:type="character" w:styleId="Izmantotahipersaite">
    <w:name w:val="FollowedHyperlink"/>
    <w:basedOn w:val="Noklusjumarindkopasfonts"/>
    <w:uiPriority w:val="99"/>
    <w:semiHidden/>
    <w:unhideWhenUsed/>
    <w:rsid w:val="00AA57F9"/>
    <w:rPr>
      <w:color w:val="800080"/>
      <w:u w:val="single"/>
    </w:rPr>
  </w:style>
  <w:style w:type="paragraph" w:customStyle="1" w:styleId="tv213">
    <w:name w:val="tv213"/>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basedOn w:val="Noklusjumarindkopasfonts"/>
    <w:uiPriority w:val="20"/>
    <w:qFormat/>
    <w:rsid w:val="00AA57F9"/>
    <w:rPr>
      <w:i/>
      <w:iCs/>
    </w:rPr>
  </w:style>
  <w:style w:type="character" w:customStyle="1" w:styleId="tvhtml1">
    <w:name w:val="tv_html1"/>
    <w:basedOn w:val="Noklusjumarindkopasfonts"/>
    <w:rsid w:val="00AA57F9"/>
  </w:style>
  <w:style w:type="character" w:customStyle="1" w:styleId="fontsize2">
    <w:name w:val="fontsize2"/>
    <w:basedOn w:val="Noklusjumarindkopasfonts"/>
    <w:rsid w:val="00AA57F9"/>
  </w:style>
  <w:style w:type="paragraph" w:styleId="Prskatjums">
    <w:name w:val="Revision"/>
    <w:hidden/>
    <w:uiPriority w:val="99"/>
    <w:semiHidden/>
    <w:rsid w:val="00AA57F9"/>
    <w:pPr>
      <w:spacing w:after="0" w:line="240" w:lineRule="auto"/>
    </w:pPr>
    <w:rPr>
      <w:rFonts w:eastAsiaTheme="minorHAnsi"/>
      <w:lang w:eastAsia="en-US"/>
    </w:rPr>
  </w:style>
  <w:style w:type="paragraph" w:customStyle="1" w:styleId="MKNormal">
    <w:name w:val="MKNormal"/>
    <w:basedOn w:val="Parasts"/>
    <w:link w:val="MKNormalChar"/>
    <w:autoRedefine/>
    <w:rsid w:val="004F6547"/>
    <w:pPr>
      <w:tabs>
        <w:tab w:val="left" w:pos="460"/>
        <w:tab w:val="left" w:pos="1452"/>
      </w:tabs>
      <w:spacing w:after="0" w:line="240" w:lineRule="auto"/>
      <w:ind w:firstLine="709"/>
      <w:jc w:val="both"/>
    </w:pPr>
    <w:rPr>
      <w:rFonts w:ascii="Times New Roman" w:eastAsia="Times New Roman" w:hAnsi="Times New Roman" w:cs="Times New Roman"/>
      <w:sz w:val="28"/>
      <w:szCs w:val="28"/>
    </w:rPr>
  </w:style>
  <w:style w:type="character" w:customStyle="1" w:styleId="MKNormalChar">
    <w:name w:val="MKNormal Char"/>
    <w:link w:val="MKNormal"/>
    <w:rsid w:val="004F654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61BE1"/>
  </w:style>
  <w:style w:type="paragraph" w:styleId="Virsraksts4">
    <w:name w:val="heading 4"/>
    <w:basedOn w:val="Parasts"/>
    <w:link w:val="Virsraksts4Rakstz"/>
    <w:uiPriority w:val="9"/>
    <w:qFormat/>
    <w:rsid w:val="00AA57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semiHidden/>
    <w:unhideWhenUsed/>
    <w:rsid w:val="00FB71F6"/>
    <w:rPr>
      <w:sz w:val="16"/>
      <w:szCs w:val="16"/>
    </w:rPr>
  </w:style>
  <w:style w:type="paragraph" w:styleId="Komentrateksts">
    <w:name w:val="annotation text"/>
    <w:basedOn w:val="Parasts"/>
    <w:link w:val="KomentratekstsRakstz"/>
    <w:uiPriority w:val="99"/>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FB71F6"/>
    <w:rPr>
      <w:sz w:val="20"/>
      <w:szCs w:val="20"/>
    </w:rPr>
  </w:style>
  <w:style w:type="paragraph" w:styleId="Komentratma">
    <w:name w:val="annotation subject"/>
    <w:basedOn w:val="Komentrateksts"/>
    <w:next w:val="Komentrateksts"/>
    <w:link w:val="KomentratmaRakstz"/>
    <w:uiPriority w:val="99"/>
    <w:semiHidden/>
    <w:unhideWhenUsed/>
    <w:rsid w:val="00FB71F6"/>
    <w:rPr>
      <w:b/>
      <w:bCs/>
    </w:rPr>
  </w:style>
  <w:style w:type="character" w:customStyle="1" w:styleId="KomentratmaRakstz">
    <w:name w:val="Komentāra tēma Rakstz."/>
    <w:basedOn w:val="KomentratekstsRakstz"/>
    <w:link w:val="Komentratma"/>
    <w:uiPriority w:val="99"/>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86C5F"/>
  </w:style>
  <w:style w:type="paragraph" w:styleId="Kjene">
    <w:name w:val="footer"/>
    <w:basedOn w:val="Parasts"/>
    <w:link w:val="KjeneRakstz"/>
    <w:uiPriority w:val="99"/>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86C5F"/>
  </w:style>
  <w:style w:type="table" w:customStyle="1" w:styleId="Reatabula4">
    <w:name w:val="Režģa tabula4"/>
    <w:basedOn w:val="Parastatabula"/>
    <w:next w:val="Reatabula"/>
    <w:uiPriority w:val="59"/>
    <w:rsid w:val="00F95E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F95E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8661EE"/>
  </w:style>
  <w:style w:type="table" w:customStyle="1" w:styleId="Reatabula5">
    <w:name w:val="Režģa tabula5"/>
    <w:basedOn w:val="Parastatabula"/>
    <w:next w:val="Reatabula"/>
    <w:uiPriority w:val="59"/>
    <w:rsid w:val="008661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8661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ED2643"/>
  </w:style>
  <w:style w:type="character" w:customStyle="1" w:styleId="Virsraksts4Rakstz">
    <w:name w:val="Virsraksts 4 Rakstz."/>
    <w:basedOn w:val="Noklusjumarindkopasfonts"/>
    <w:link w:val="Virsraksts4"/>
    <w:uiPriority w:val="9"/>
    <w:rsid w:val="00AA57F9"/>
    <w:rPr>
      <w:rFonts w:ascii="Times New Roman" w:eastAsia="Times New Roman" w:hAnsi="Times New Roman" w:cs="Times New Roman"/>
      <w:b/>
      <w:bCs/>
      <w:sz w:val="24"/>
      <w:szCs w:val="24"/>
    </w:rPr>
  </w:style>
  <w:style w:type="character" w:styleId="Izmantotahipersaite">
    <w:name w:val="FollowedHyperlink"/>
    <w:basedOn w:val="Noklusjumarindkopasfonts"/>
    <w:uiPriority w:val="99"/>
    <w:semiHidden/>
    <w:unhideWhenUsed/>
    <w:rsid w:val="00AA57F9"/>
    <w:rPr>
      <w:color w:val="800080"/>
      <w:u w:val="single"/>
    </w:rPr>
  </w:style>
  <w:style w:type="paragraph" w:customStyle="1" w:styleId="tv213">
    <w:name w:val="tv213"/>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basedOn w:val="Noklusjumarindkopasfonts"/>
    <w:uiPriority w:val="20"/>
    <w:qFormat/>
    <w:rsid w:val="00AA57F9"/>
    <w:rPr>
      <w:i/>
      <w:iCs/>
    </w:rPr>
  </w:style>
  <w:style w:type="character" w:customStyle="1" w:styleId="tvhtml1">
    <w:name w:val="tv_html1"/>
    <w:basedOn w:val="Noklusjumarindkopasfonts"/>
    <w:rsid w:val="00AA57F9"/>
  </w:style>
  <w:style w:type="character" w:customStyle="1" w:styleId="fontsize2">
    <w:name w:val="fontsize2"/>
    <w:basedOn w:val="Noklusjumarindkopasfonts"/>
    <w:rsid w:val="00AA57F9"/>
  </w:style>
  <w:style w:type="paragraph" w:styleId="Prskatjums">
    <w:name w:val="Revision"/>
    <w:hidden/>
    <w:uiPriority w:val="99"/>
    <w:semiHidden/>
    <w:rsid w:val="00AA57F9"/>
    <w:pPr>
      <w:spacing w:after="0" w:line="240" w:lineRule="auto"/>
    </w:pPr>
    <w:rPr>
      <w:rFonts w:eastAsiaTheme="minorHAnsi"/>
      <w:lang w:eastAsia="en-US"/>
    </w:rPr>
  </w:style>
  <w:style w:type="paragraph" w:customStyle="1" w:styleId="MKNormal">
    <w:name w:val="MKNormal"/>
    <w:basedOn w:val="Parasts"/>
    <w:link w:val="MKNormalChar"/>
    <w:autoRedefine/>
    <w:rsid w:val="004F6547"/>
    <w:pPr>
      <w:tabs>
        <w:tab w:val="left" w:pos="460"/>
        <w:tab w:val="left" w:pos="1452"/>
      </w:tabs>
      <w:spacing w:after="0" w:line="240" w:lineRule="auto"/>
      <w:ind w:firstLine="709"/>
      <w:jc w:val="both"/>
    </w:pPr>
    <w:rPr>
      <w:rFonts w:ascii="Times New Roman" w:eastAsia="Times New Roman" w:hAnsi="Times New Roman" w:cs="Times New Roman"/>
      <w:sz w:val="28"/>
      <w:szCs w:val="28"/>
    </w:rPr>
  </w:style>
  <w:style w:type="character" w:customStyle="1" w:styleId="MKNormalChar">
    <w:name w:val="MKNormal Char"/>
    <w:link w:val="MKNormal"/>
    <w:rsid w:val="004F654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7709">
      <w:bodyDiv w:val="1"/>
      <w:marLeft w:val="0"/>
      <w:marRight w:val="0"/>
      <w:marTop w:val="0"/>
      <w:marBottom w:val="0"/>
      <w:divBdr>
        <w:top w:val="none" w:sz="0" w:space="0" w:color="auto"/>
        <w:left w:val="none" w:sz="0" w:space="0" w:color="auto"/>
        <w:bottom w:val="none" w:sz="0" w:space="0" w:color="auto"/>
        <w:right w:val="none" w:sz="0" w:space="0" w:color="auto"/>
      </w:divBdr>
    </w:div>
    <w:div w:id="164976536">
      <w:bodyDiv w:val="1"/>
      <w:marLeft w:val="0"/>
      <w:marRight w:val="0"/>
      <w:marTop w:val="0"/>
      <w:marBottom w:val="0"/>
      <w:divBdr>
        <w:top w:val="none" w:sz="0" w:space="0" w:color="auto"/>
        <w:left w:val="none" w:sz="0" w:space="0" w:color="auto"/>
        <w:bottom w:val="none" w:sz="0" w:space="0" w:color="auto"/>
        <w:right w:val="none" w:sz="0" w:space="0" w:color="auto"/>
      </w:divBdr>
    </w:div>
    <w:div w:id="172957911">
      <w:bodyDiv w:val="1"/>
      <w:marLeft w:val="0"/>
      <w:marRight w:val="0"/>
      <w:marTop w:val="0"/>
      <w:marBottom w:val="0"/>
      <w:divBdr>
        <w:top w:val="none" w:sz="0" w:space="0" w:color="auto"/>
        <w:left w:val="none" w:sz="0" w:space="0" w:color="auto"/>
        <w:bottom w:val="none" w:sz="0" w:space="0" w:color="auto"/>
        <w:right w:val="none" w:sz="0" w:space="0" w:color="auto"/>
      </w:divBdr>
    </w:div>
    <w:div w:id="307173716">
      <w:bodyDiv w:val="1"/>
      <w:marLeft w:val="0"/>
      <w:marRight w:val="0"/>
      <w:marTop w:val="0"/>
      <w:marBottom w:val="0"/>
      <w:divBdr>
        <w:top w:val="none" w:sz="0" w:space="0" w:color="auto"/>
        <w:left w:val="none" w:sz="0" w:space="0" w:color="auto"/>
        <w:bottom w:val="none" w:sz="0" w:space="0" w:color="auto"/>
        <w:right w:val="none" w:sz="0" w:space="0" w:color="auto"/>
      </w:divBdr>
    </w:div>
    <w:div w:id="1135753832">
      <w:bodyDiv w:val="1"/>
      <w:marLeft w:val="0"/>
      <w:marRight w:val="0"/>
      <w:marTop w:val="0"/>
      <w:marBottom w:val="0"/>
      <w:divBdr>
        <w:top w:val="none" w:sz="0" w:space="0" w:color="auto"/>
        <w:left w:val="none" w:sz="0" w:space="0" w:color="auto"/>
        <w:bottom w:val="none" w:sz="0" w:space="0" w:color="auto"/>
        <w:right w:val="none" w:sz="0" w:space="0" w:color="auto"/>
      </w:divBdr>
    </w:div>
    <w:div w:id="1236624856">
      <w:bodyDiv w:val="1"/>
      <w:marLeft w:val="0"/>
      <w:marRight w:val="0"/>
      <w:marTop w:val="0"/>
      <w:marBottom w:val="0"/>
      <w:divBdr>
        <w:top w:val="none" w:sz="0" w:space="0" w:color="auto"/>
        <w:left w:val="none" w:sz="0" w:space="0" w:color="auto"/>
        <w:bottom w:val="none" w:sz="0" w:space="0" w:color="auto"/>
        <w:right w:val="none" w:sz="0" w:space="0" w:color="auto"/>
      </w:divBdr>
    </w:div>
    <w:div w:id="1397237948">
      <w:bodyDiv w:val="1"/>
      <w:marLeft w:val="0"/>
      <w:marRight w:val="0"/>
      <w:marTop w:val="0"/>
      <w:marBottom w:val="0"/>
      <w:divBdr>
        <w:top w:val="none" w:sz="0" w:space="0" w:color="auto"/>
        <w:left w:val="none" w:sz="0" w:space="0" w:color="auto"/>
        <w:bottom w:val="none" w:sz="0" w:space="0" w:color="auto"/>
        <w:right w:val="none" w:sz="0" w:space="0" w:color="auto"/>
      </w:divBdr>
      <w:divsChild>
        <w:div w:id="2017145415">
          <w:marLeft w:val="0"/>
          <w:marRight w:val="0"/>
          <w:marTop w:val="0"/>
          <w:marBottom w:val="0"/>
          <w:divBdr>
            <w:top w:val="none" w:sz="0" w:space="0" w:color="auto"/>
            <w:left w:val="none" w:sz="0" w:space="0" w:color="auto"/>
            <w:bottom w:val="none" w:sz="0" w:space="0" w:color="auto"/>
            <w:right w:val="none" w:sz="0" w:space="0" w:color="auto"/>
          </w:divBdr>
          <w:divsChild>
            <w:div w:id="865020040">
              <w:marLeft w:val="0"/>
              <w:marRight w:val="0"/>
              <w:marTop w:val="0"/>
              <w:marBottom w:val="0"/>
              <w:divBdr>
                <w:top w:val="none" w:sz="0" w:space="0" w:color="auto"/>
                <w:left w:val="none" w:sz="0" w:space="0" w:color="auto"/>
                <w:bottom w:val="none" w:sz="0" w:space="0" w:color="auto"/>
                <w:right w:val="none" w:sz="0" w:space="0" w:color="auto"/>
              </w:divBdr>
              <w:divsChild>
                <w:div w:id="1944528086">
                  <w:marLeft w:val="0"/>
                  <w:marRight w:val="0"/>
                  <w:marTop w:val="0"/>
                  <w:marBottom w:val="0"/>
                  <w:divBdr>
                    <w:top w:val="none" w:sz="0" w:space="0" w:color="auto"/>
                    <w:left w:val="none" w:sz="0" w:space="0" w:color="auto"/>
                    <w:bottom w:val="none" w:sz="0" w:space="0" w:color="auto"/>
                    <w:right w:val="none" w:sz="0" w:space="0" w:color="auto"/>
                  </w:divBdr>
                  <w:divsChild>
                    <w:div w:id="708069504">
                      <w:marLeft w:val="0"/>
                      <w:marRight w:val="0"/>
                      <w:marTop w:val="0"/>
                      <w:marBottom w:val="0"/>
                      <w:divBdr>
                        <w:top w:val="none" w:sz="0" w:space="0" w:color="auto"/>
                        <w:left w:val="none" w:sz="0" w:space="0" w:color="auto"/>
                        <w:bottom w:val="none" w:sz="0" w:space="0" w:color="auto"/>
                        <w:right w:val="none" w:sz="0" w:space="0" w:color="auto"/>
                      </w:divBdr>
                      <w:divsChild>
                        <w:div w:id="116796523">
                          <w:marLeft w:val="0"/>
                          <w:marRight w:val="0"/>
                          <w:marTop w:val="0"/>
                          <w:marBottom w:val="0"/>
                          <w:divBdr>
                            <w:top w:val="none" w:sz="0" w:space="0" w:color="auto"/>
                            <w:left w:val="none" w:sz="0" w:space="0" w:color="auto"/>
                            <w:bottom w:val="none" w:sz="0" w:space="0" w:color="auto"/>
                            <w:right w:val="none" w:sz="0" w:space="0" w:color="auto"/>
                          </w:divBdr>
                          <w:divsChild>
                            <w:div w:id="12779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0523">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 w:id="2080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69868-kartiba-kada-pieskir-valsts-un-eiropas-savienibas-atbalstu-atklatu-projektu-konkursu-veida-pasakumam-ieguldijumi-materialaj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69868-kartiba-kada-pieskir-valsts-un-eiropas-savienibas-atbalstu-atklatu-projektu-konkursu-veida-pasakumam-ieguldijumi-materialajo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69868-kartiba-kada-pieskir-valsts-un-eiropas-savienibas-atbalstu-atklatu-projektu-konkursu-veida-pasakumam-ieguldijumi-materialajo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ndra.Strele@z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F06A-291C-4B94-A672-6D5FC493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64</Pages>
  <Words>75877</Words>
  <Characters>43250</Characters>
  <Application>Microsoft Office Word</Application>
  <DocSecurity>0</DocSecurity>
  <Lines>360</Lines>
  <Paragraphs>237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 gada 30. septembra noteikumos Nr. 600 „Kārtība, kādā piešķir valsts un Eiropas Savienības atbalstu atklātu projektu konkursu veidā pasākumam „Ieguldījumi materiālajos aktīvos””</vt:lpstr>
      <vt:lpstr/>
    </vt:vector>
  </TitlesOfParts>
  <Company>Zemkopības Ministrija</Company>
  <LinksUpToDate>false</LinksUpToDate>
  <CharactersWithSpaces>118890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 600 „Kārtība, kādā piešķir valsts un Eiropas Savienības atbalstu atklātu projektu konkursu veidā pasākumam „Ieguldījumi materiālajos aktīvos””</dc:title>
  <dc:subject>Noteikumu projekts</dc:subject>
  <dc:creator>Sandra.Strele</dc:creator>
  <dc:description>Strēle 67878726_x000d_
Sandra.Strele@zm.gov.lv</dc:description>
  <cp:lastModifiedBy>Sandra.Strele</cp:lastModifiedBy>
  <cp:revision>10</cp:revision>
  <cp:lastPrinted>2017-08-15T05:04:00Z</cp:lastPrinted>
  <dcterms:created xsi:type="dcterms:W3CDTF">2017-09-14T08:25:00Z</dcterms:created>
  <dcterms:modified xsi:type="dcterms:W3CDTF">2017-09-18T09:47:00Z</dcterms:modified>
</cp:coreProperties>
</file>