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DC3DB5" w:rsidRDefault="009F5C21" w:rsidP="00856079">
      <w:pPr>
        <w:keepNext/>
        <w:jc w:val="center"/>
        <w:outlineLvl w:val="1"/>
        <w:rPr>
          <w:bCs/>
          <w:iCs/>
          <w:sz w:val="28"/>
        </w:rPr>
      </w:pPr>
      <w:bookmarkStart w:id="0" w:name="OLE_LINK6"/>
      <w:bookmarkStart w:id="1" w:name="OLE_LINK7"/>
      <w:r w:rsidRPr="00DC3DB5">
        <w:rPr>
          <w:bCs/>
          <w:iCs/>
          <w:sz w:val="28"/>
        </w:rPr>
        <w:t xml:space="preserve">Ministru </w:t>
      </w:r>
      <w:r w:rsidR="00856079" w:rsidRPr="00DC3DB5">
        <w:rPr>
          <w:bCs/>
          <w:iCs/>
          <w:sz w:val="28"/>
        </w:rPr>
        <w:t xml:space="preserve">kabineta noteikumu projekta </w:t>
      </w:r>
    </w:p>
    <w:p w:rsidR="00856079" w:rsidRPr="00DC3DB5" w:rsidRDefault="000F3C86" w:rsidP="003A3D6B">
      <w:pPr>
        <w:pStyle w:val="Pamattekstaatkpe2"/>
        <w:spacing w:after="0" w:line="240" w:lineRule="auto"/>
        <w:ind w:left="0"/>
        <w:jc w:val="center"/>
        <w:rPr>
          <w:b/>
          <w:sz w:val="28"/>
          <w:lang w:val="lv-LV"/>
        </w:rPr>
      </w:pPr>
      <w:r w:rsidRPr="00DC3DB5">
        <w:rPr>
          <w:b/>
          <w:bCs/>
          <w:color w:val="000000"/>
          <w:sz w:val="28"/>
          <w:lang w:val="lv-LV"/>
        </w:rPr>
        <w:t>“</w:t>
      </w:r>
      <w:r w:rsidR="00EB273E" w:rsidRPr="00EB273E">
        <w:rPr>
          <w:b/>
          <w:sz w:val="28"/>
          <w:lang w:val="lv-LV"/>
        </w:rPr>
        <w:t>Grozījumi Ministru kabineta 2017. gada 16. augusta noteikumos Nr. 485 “Valsts un Eiropas Savienības atbalsta piešķiršanas, administrēšanas un uzraudzības kārtība augļu, dārzeņu un piena piegādei izglītības iestādēm”</w:t>
      </w:r>
      <w:r w:rsidRPr="00DC3DB5">
        <w:rPr>
          <w:b/>
          <w:bCs/>
          <w:color w:val="000000"/>
          <w:sz w:val="28"/>
          <w:lang w:val="lv-LV"/>
        </w:rPr>
        <w:t>”</w:t>
      </w:r>
    </w:p>
    <w:p w:rsidR="00856079" w:rsidRPr="00DC3DB5" w:rsidRDefault="00856079" w:rsidP="00953E8D">
      <w:pPr>
        <w:jc w:val="center"/>
        <w:rPr>
          <w:sz w:val="28"/>
          <w:lang w:eastAsia="en-US"/>
        </w:rPr>
      </w:pPr>
      <w:r w:rsidRPr="00DC3DB5">
        <w:rPr>
          <w:sz w:val="28"/>
          <w:lang w:eastAsia="en-US"/>
        </w:rPr>
        <w:t>sākotnējās ietekmes novērtējuma ziņojums (anotācija</w:t>
      </w:r>
      <w:bookmarkEnd w:id="0"/>
      <w:bookmarkEnd w:id="1"/>
      <w:r w:rsidRPr="00DC3DB5">
        <w:rPr>
          <w:sz w:val="28"/>
          <w:lang w:eastAsia="en-US"/>
        </w:rPr>
        <w:t>)</w:t>
      </w:r>
    </w:p>
    <w:p w:rsidR="00856079" w:rsidRDefault="00856079" w:rsidP="006D033F">
      <w:pPr>
        <w:pStyle w:val="Kjene"/>
        <w:jc w:val="center"/>
        <w:rPr>
          <w:b/>
          <w:bCs/>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534E4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rsidR="00CD1961" w:rsidRPr="004C094F" w:rsidRDefault="00C13A48" w:rsidP="006A4114">
            <w:pPr>
              <w:jc w:val="both"/>
              <w:rPr>
                <w:color w:val="000000"/>
              </w:rPr>
            </w:pPr>
            <w:r w:rsidRPr="00C13A48">
              <w:rPr>
                <w:color w:val="000000"/>
              </w:rPr>
              <w:t xml:space="preserve">Noteikumu projekts sagatavots atbilstoši </w:t>
            </w:r>
            <w:r w:rsidR="006A4114" w:rsidRPr="006A4114">
              <w:rPr>
                <w:color w:val="000000"/>
              </w:rPr>
              <w:t>Lauksaimniecības</w:t>
            </w:r>
            <w:r w:rsidR="006A4114">
              <w:rPr>
                <w:color w:val="000000"/>
              </w:rPr>
              <w:t xml:space="preserve"> </w:t>
            </w:r>
            <w:r w:rsidR="006A4114" w:rsidRPr="006A4114">
              <w:rPr>
                <w:color w:val="000000"/>
              </w:rPr>
              <w:t>un lauku attīstības likuma 5. panta ceturt</w:t>
            </w:r>
            <w:r w:rsidR="006A4114">
              <w:rPr>
                <w:color w:val="000000"/>
              </w:rPr>
              <w:t>ajai</w:t>
            </w:r>
            <w:r w:rsidR="006A4114" w:rsidRPr="006A4114">
              <w:rPr>
                <w:color w:val="000000"/>
              </w:rPr>
              <w:t xml:space="preserve"> un septīt</w:t>
            </w:r>
            <w:r w:rsidR="006A4114">
              <w:rPr>
                <w:color w:val="000000"/>
              </w:rPr>
              <w:t>ajai</w:t>
            </w:r>
            <w:r w:rsidR="006A4114" w:rsidRPr="006A4114">
              <w:rPr>
                <w:color w:val="000000"/>
              </w:rPr>
              <w:t xml:space="preserve"> daļ</w:t>
            </w:r>
            <w:r w:rsidR="006A4114">
              <w:rPr>
                <w:color w:val="000000"/>
              </w:rPr>
              <w:t>ai</w:t>
            </w:r>
          </w:p>
        </w:tc>
      </w:tr>
      <w:tr w:rsidR="0040492C" w:rsidRPr="004C094F" w:rsidTr="005467FD">
        <w:tc>
          <w:tcPr>
            <w:tcW w:w="231" w:type="pct"/>
            <w:tcBorders>
              <w:top w:val="outset" w:sz="6" w:space="0" w:color="000000"/>
              <w:left w:val="outset" w:sz="6" w:space="0" w:color="000000"/>
              <w:bottom w:val="outset" w:sz="6" w:space="0" w:color="000000"/>
              <w:right w:val="outset" w:sz="6" w:space="0" w:color="000000"/>
            </w:tcBorders>
          </w:tcPr>
          <w:p w:rsidR="0040492C" w:rsidRPr="004C094F" w:rsidRDefault="0040492C" w:rsidP="0040492C">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rsidR="0040492C" w:rsidRDefault="0040492C" w:rsidP="0040492C">
            <w:pPr>
              <w:rPr>
                <w:color w:val="000000"/>
              </w:rPr>
            </w:pPr>
            <w:r w:rsidRPr="004C094F">
              <w:rPr>
                <w:color w:val="000000"/>
              </w:rPr>
              <w:t>Pašreizējā situācija un problēmas, kuru risināšanai tiesību akta projekts izstrādāts, tiesiskā regulējuma mērķis un būtība</w:t>
            </w:r>
          </w:p>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p w:rsidR="0040492C" w:rsidRPr="00424D38" w:rsidRDefault="0040492C" w:rsidP="0040492C"/>
        </w:tc>
        <w:tc>
          <w:tcPr>
            <w:tcW w:w="3827" w:type="pct"/>
            <w:tcBorders>
              <w:top w:val="outset" w:sz="6" w:space="0" w:color="000000"/>
              <w:left w:val="outset" w:sz="6" w:space="0" w:color="000000"/>
              <w:bottom w:val="outset" w:sz="6" w:space="0" w:color="000000"/>
              <w:right w:val="outset" w:sz="6" w:space="0" w:color="000000"/>
            </w:tcBorders>
          </w:tcPr>
          <w:p w:rsidR="0044799A" w:rsidRPr="00505230" w:rsidRDefault="001D140F" w:rsidP="00523E8A">
            <w:pPr>
              <w:pStyle w:val="Default"/>
              <w:ind w:firstLine="248"/>
              <w:jc w:val="both"/>
              <w:rPr>
                <w:rFonts w:ascii="Times New Roman" w:hAnsi="Times New Roman" w:cs="Times New Roman"/>
              </w:rPr>
            </w:pPr>
            <w:r w:rsidRPr="00505230">
              <w:rPr>
                <w:rFonts w:ascii="Times New Roman" w:hAnsi="Times New Roman" w:cs="Times New Roman"/>
              </w:rPr>
              <w:t xml:space="preserve">1. </w:t>
            </w:r>
            <w:r w:rsidR="00EB273E" w:rsidRPr="00505230">
              <w:rPr>
                <w:rFonts w:ascii="Times New Roman" w:hAnsi="Times New Roman" w:cs="Times New Roman"/>
              </w:rPr>
              <w:t xml:space="preserve">Ministru kabineta 16. augusta noteikumu Nr. 485 </w:t>
            </w:r>
            <w:r w:rsidR="00EF6095" w:rsidRPr="00505230">
              <w:rPr>
                <w:rFonts w:ascii="Times New Roman" w:hAnsi="Times New Roman" w:cs="Times New Roman"/>
              </w:rPr>
              <w:t xml:space="preserve">“Valsts un Eiropas Savienības atbalsta piešķiršanas, administrēšanas un uzraudzības kārtība augļu, dārzeņu un piena piegādei izglītības iestādēm” (turpmāk – noteikumi Nr. 485) </w:t>
            </w:r>
            <w:r w:rsidRPr="00505230">
              <w:rPr>
                <w:rFonts w:ascii="Times New Roman" w:hAnsi="Times New Roman" w:cs="Times New Roman"/>
              </w:rPr>
              <w:t xml:space="preserve">4.1.2. apakšpunkts paredz, ka atbalstu var piešķirt par pasterizēta piena, tostarp </w:t>
            </w:r>
            <w:proofErr w:type="spellStart"/>
            <w:r w:rsidRPr="00505230">
              <w:rPr>
                <w:rFonts w:ascii="Times New Roman" w:hAnsi="Times New Roman" w:cs="Times New Roman"/>
              </w:rPr>
              <w:t>bezlaktozes</w:t>
            </w:r>
            <w:proofErr w:type="spellEnd"/>
            <w:r w:rsidRPr="00505230">
              <w:rPr>
                <w:rFonts w:ascii="Times New Roman" w:hAnsi="Times New Roman" w:cs="Times New Roman"/>
              </w:rPr>
              <w:t xml:space="preserve"> piena, piegādi izglītojamiem, ja piens atbilst noteikumu Nr. 485 4.1.2.1., 4.1.2.2. un 4.1.2.3. apakšpunktā minētajām prasībām (pienam nav pievienots cukurs, saldinātāji vai jebkādas piedevas, piens ir ražots atbilstoši bioloģiskās lauksaimniecības vai nacionālās pārtikas kvalitātes shēmas prasībām, piens nav transportēts no ražošanas vietas līdz izglītības iestādei tālāk par 300 km)</w:t>
            </w:r>
            <w:r w:rsidR="007745CC" w:rsidRPr="00505230">
              <w:rPr>
                <w:rFonts w:ascii="Times New Roman" w:hAnsi="Times New Roman" w:cs="Times New Roman"/>
              </w:rPr>
              <w:t xml:space="preserve">. </w:t>
            </w:r>
            <w:r w:rsidR="0044799A" w:rsidRPr="00505230">
              <w:rPr>
                <w:rFonts w:ascii="Times New Roman" w:hAnsi="Times New Roman" w:cs="Times New Roman"/>
              </w:rPr>
              <w:t xml:space="preserve">2017. gada 23. augustā Latvijas Pašvaldību savienības rīkotajā videokonferencē </w:t>
            </w:r>
            <w:r w:rsidR="00A96DAF">
              <w:rPr>
                <w:rFonts w:ascii="Times New Roman" w:hAnsi="Times New Roman" w:cs="Times New Roman"/>
              </w:rPr>
              <w:t>bija vērojama</w:t>
            </w:r>
            <w:r w:rsidR="0044799A" w:rsidRPr="00505230">
              <w:rPr>
                <w:rFonts w:ascii="Times New Roman" w:hAnsi="Times New Roman" w:cs="Times New Roman"/>
              </w:rPr>
              <w:t xml:space="preserve"> pastiprināta interese par </w:t>
            </w:r>
            <w:proofErr w:type="spellStart"/>
            <w:r w:rsidR="0044799A" w:rsidRPr="00505230">
              <w:rPr>
                <w:rFonts w:ascii="Times New Roman" w:hAnsi="Times New Roman" w:cs="Times New Roman"/>
              </w:rPr>
              <w:t>bezlaktozes</w:t>
            </w:r>
            <w:proofErr w:type="spellEnd"/>
            <w:r w:rsidR="0044799A" w:rsidRPr="00505230">
              <w:rPr>
                <w:rFonts w:ascii="Times New Roman" w:hAnsi="Times New Roman" w:cs="Times New Roman"/>
              </w:rPr>
              <w:t xml:space="preserve"> piena piegādi, </w:t>
            </w:r>
            <w:r w:rsidR="00A96DAF">
              <w:rPr>
                <w:rFonts w:ascii="Times New Roman" w:hAnsi="Times New Roman" w:cs="Times New Roman"/>
              </w:rPr>
              <w:t>jo</w:t>
            </w:r>
            <w:r w:rsidR="0044799A" w:rsidRPr="00505230">
              <w:rPr>
                <w:rFonts w:ascii="Times New Roman" w:hAnsi="Times New Roman" w:cs="Times New Roman"/>
              </w:rPr>
              <w:t xml:space="preserve"> </w:t>
            </w:r>
            <w:r w:rsidR="00A96DAF" w:rsidRPr="00505230">
              <w:rPr>
                <w:rFonts w:ascii="Times New Roman" w:hAnsi="Times New Roman" w:cs="Times New Roman"/>
              </w:rPr>
              <w:t>pi</w:t>
            </w:r>
            <w:r w:rsidR="00A96DAF">
              <w:rPr>
                <w:rFonts w:ascii="Times New Roman" w:hAnsi="Times New Roman" w:cs="Times New Roman"/>
              </w:rPr>
              <w:t>rmsskolas un skolas vecuma bērniem</w:t>
            </w:r>
            <w:r w:rsidR="00A96DAF" w:rsidRPr="00505230">
              <w:rPr>
                <w:rFonts w:ascii="Times New Roman" w:hAnsi="Times New Roman" w:cs="Times New Roman"/>
              </w:rPr>
              <w:t xml:space="preserve"> </w:t>
            </w:r>
            <w:r w:rsidR="0044799A" w:rsidRPr="00505230">
              <w:rPr>
                <w:rFonts w:ascii="Times New Roman" w:hAnsi="Times New Roman" w:cs="Times New Roman"/>
              </w:rPr>
              <w:t xml:space="preserve">arvien </w:t>
            </w:r>
            <w:r w:rsidR="00A96DAF">
              <w:rPr>
                <w:rFonts w:ascii="Times New Roman" w:hAnsi="Times New Roman" w:cs="Times New Roman"/>
              </w:rPr>
              <w:t xml:space="preserve">biežāk parādās </w:t>
            </w:r>
            <w:r w:rsidR="0044799A" w:rsidRPr="00505230">
              <w:rPr>
                <w:rFonts w:ascii="Times New Roman" w:hAnsi="Times New Roman" w:cs="Times New Roman"/>
              </w:rPr>
              <w:t xml:space="preserve">laktozes nepanesība. Tā kā Latvijā </w:t>
            </w:r>
            <w:proofErr w:type="spellStart"/>
            <w:r w:rsidR="0044799A" w:rsidRPr="00505230">
              <w:rPr>
                <w:rFonts w:ascii="Times New Roman" w:hAnsi="Times New Roman" w:cs="Times New Roman"/>
              </w:rPr>
              <w:t>bezlaktozes</w:t>
            </w:r>
            <w:proofErr w:type="spellEnd"/>
            <w:r w:rsidR="0044799A" w:rsidRPr="00505230">
              <w:rPr>
                <w:rFonts w:ascii="Times New Roman" w:hAnsi="Times New Roman" w:cs="Times New Roman"/>
              </w:rPr>
              <w:t xml:space="preserve"> pien</w:t>
            </w:r>
            <w:r w:rsidR="00A96DAF">
              <w:rPr>
                <w:rFonts w:ascii="Times New Roman" w:hAnsi="Times New Roman" w:cs="Times New Roman"/>
              </w:rPr>
              <w:t>s</w:t>
            </w:r>
            <w:r w:rsidR="0044799A" w:rsidRPr="00505230">
              <w:rPr>
                <w:rFonts w:ascii="Times New Roman" w:hAnsi="Times New Roman" w:cs="Times New Roman"/>
              </w:rPr>
              <w:t xml:space="preserve"> ne</w:t>
            </w:r>
            <w:r w:rsidR="00A96DAF">
              <w:rPr>
                <w:rFonts w:ascii="Times New Roman" w:hAnsi="Times New Roman" w:cs="Times New Roman"/>
              </w:rPr>
              <w:t xml:space="preserve">tiek </w:t>
            </w:r>
            <w:r w:rsidR="0044799A" w:rsidRPr="00505230">
              <w:rPr>
                <w:rFonts w:ascii="Times New Roman" w:hAnsi="Times New Roman" w:cs="Times New Roman"/>
              </w:rPr>
              <w:t>ražo</w:t>
            </w:r>
            <w:r w:rsidR="00A96DAF">
              <w:rPr>
                <w:rFonts w:ascii="Times New Roman" w:hAnsi="Times New Roman" w:cs="Times New Roman"/>
              </w:rPr>
              <w:t>ts</w:t>
            </w:r>
            <w:r w:rsidR="0044799A" w:rsidRPr="00505230">
              <w:rPr>
                <w:rFonts w:ascii="Times New Roman" w:hAnsi="Times New Roman" w:cs="Times New Roman"/>
              </w:rPr>
              <w:t xml:space="preserve"> un </w:t>
            </w:r>
            <w:r w:rsidR="007745CC" w:rsidRPr="00505230">
              <w:rPr>
                <w:rFonts w:ascii="Times New Roman" w:hAnsi="Times New Roman" w:cs="Times New Roman"/>
              </w:rPr>
              <w:t>Latvijas Piensaimnieku centrālā</w:t>
            </w:r>
            <w:r w:rsidR="00A96DAF">
              <w:rPr>
                <w:rFonts w:ascii="Times New Roman" w:hAnsi="Times New Roman" w:cs="Times New Roman"/>
              </w:rPr>
              <w:t>s</w:t>
            </w:r>
            <w:r w:rsidR="007745CC" w:rsidRPr="00505230">
              <w:rPr>
                <w:rFonts w:ascii="Times New Roman" w:hAnsi="Times New Roman" w:cs="Times New Roman"/>
              </w:rPr>
              <w:t xml:space="preserve"> </w:t>
            </w:r>
            <w:r w:rsidR="00A96DAF">
              <w:rPr>
                <w:rFonts w:ascii="Times New Roman" w:hAnsi="Times New Roman" w:cs="Times New Roman"/>
              </w:rPr>
              <w:t>s</w:t>
            </w:r>
            <w:r w:rsidR="007745CC" w:rsidRPr="00505230">
              <w:rPr>
                <w:rFonts w:ascii="Times New Roman" w:hAnsi="Times New Roman" w:cs="Times New Roman"/>
              </w:rPr>
              <w:t>avienība</w:t>
            </w:r>
            <w:r w:rsidR="0044799A" w:rsidRPr="00505230">
              <w:rPr>
                <w:rFonts w:ascii="Times New Roman" w:hAnsi="Times New Roman" w:cs="Times New Roman"/>
              </w:rPr>
              <w:t>s sniegt</w:t>
            </w:r>
            <w:r w:rsidR="00A96DAF">
              <w:rPr>
                <w:rFonts w:ascii="Times New Roman" w:hAnsi="Times New Roman" w:cs="Times New Roman"/>
              </w:rPr>
              <w:t>ā</w:t>
            </w:r>
            <w:r w:rsidR="0044799A" w:rsidRPr="00505230">
              <w:rPr>
                <w:rFonts w:ascii="Times New Roman" w:hAnsi="Times New Roman" w:cs="Times New Roman"/>
              </w:rPr>
              <w:t xml:space="preserve"> informācij</w:t>
            </w:r>
            <w:r w:rsidR="00A96DAF">
              <w:rPr>
                <w:rFonts w:ascii="Times New Roman" w:hAnsi="Times New Roman" w:cs="Times New Roman"/>
              </w:rPr>
              <w:t>a liecina</w:t>
            </w:r>
            <w:r w:rsidR="0044799A" w:rsidRPr="00505230">
              <w:rPr>
                <w:rFonts w:ascii="Times New Roman" w:hAnsi="Times New Roman" w:cs="Times New Roman"/>
              </w:rPr>
              <w:t xml:space="preserve">, </w:t>
            </w:r>
            <w:r w:rsidR="00A96DAF">
              <w:rPr>
                <w:rFonts w:ascii="Times New Roman" w:hAnsi="Times New Roman" w:cs="Times New Roman"/>
              </w:rPr>
              <w:t>ka lielo nepieciešamo investīciju dēļ</w:t>
            </w:r>
            <w:r w:rsidR="00A96DAF" w:rsidRPr="00505230">
              <w:rPr>
                <w:rFonts w:ascii="Times New Roman" w:hAnsi="Times New Roman" w:cs="Times New Roman"/>
              </w:rPr>
              <w:t xml:space="preserve"> </w:t>
            </w:r>
            <w:r w:rsidR="007745CC" w:rsidRPr="00505230">
              <w:rPr>
                <w:rFonts w:ascii="Times New Roman" w:hAnsi="Times New Roman" w:cs="Times New Roman"/>
              </w:rPr>
              <w:t xml:space="preserve">tuvākajos gados </w:t>
            </w:r>
            <w:r w:rsidR="00A96DAF">
              <w:rPr>
                <w:rFonts w:ascii="Times New Roman" w:hAnsi="Times New Roman" w:cs="Times New Roman"/>
              </w:rPr>
              <w:t xml:space="preserve">šāds piens arī netiks </w:t>
            </w:r>
            <w:r w:rsidR="0044799A" w:rsidRPr="00505230">
              <w:rPr>
                <w:rFonts w:ascii="Times New Roman" w:hAnsi="Times New Roman" w:cs="Times New Roman"/>
              </w:rPr>
              <w:t>ražo</w:t>
            </w:r>
            <w:r w:rsidR="00A96DAF">
              <w:rPr>
                <w:rFonts w:ascii="Times New Roman" w:hAnsi="Times New Roman" w:cs="Times New Roman"/>
              </w:rPr>
              <w:t>ts</w:t>
            </w:r>
            <w:r w:rsidR="007745CC" w:rsidRPr="00505230">
              <w:rPr>
                <w:rFonts w:ascii="Times New Roman" w:hAnsi="Times New Roman" w:cs="Times New Roman"/>
              </w:rPr>
              <w:t xml:space="preserve">, </w:t>
            </w:r>
            <w:r w:rsidR="0044799A" w:rsidRPr="00505230">
              <w:rPr>
                <w:rFonts w:ascii="Times New Roman" w:hAnsi="Times New Roman" w:cs="Times New Roman"/>
              </w:rPr>
              <w:t xml:space="preserve">ir </w:t>
            </w:r>
            <w:r w:rsidR="00A96DAF">
              <w:rPr>
                <w:rFonts w:ascii="Times New Roman" w:hAnsi="Times New Roman" w:cs="Times New Roman"/>
              </w:rPr>
              <w:t>jāgroza</w:t>
            </w:r>
            <w:r w:rsidR="0044799A" w:rsidRPr="00505230">
              <w:rPr>
                <w:rFonts w:ascii="Times New Roman" w:hAnsi="Times New Roman" w:cs="Times New Roman"/>
              </w:rPr>
              <w:t xml:space="preserve"> noteikum</w:t>
            </w:r>
            <w:r w:rsidR="00A96DAF">
              <w:rPr>
                <w:rFonts w:ascii="Times New Roman" w:hAnsi="Times New Roman" w:cs="Times New Roman"/>
              </w:rPr>
              <w:t>i</w:t>
            </w:r>
            <w:r w:rsidR="0044799A" w:rsidRPr="00505230">
              <w:rPr>
                <w:rFonts w:ascii="Times New Roman" w:hAnsi="Times New Roman" w:cs="Times New Roman"/>
              </w:rPr>
              <w:t xml:space="preserve"> Nr. 485, dodot iespēju </w:t>
            </w:r>
            <w:proofErr w:type="spellStart"/>
            <w:r w:rsidR="0044799A" w:rsidRPr="00505230">
              <w:rPr>
                <w:rFonts w:ascii="Times New Roman" w:hAnsi="Times New Roman" w:cs="Times New Roman"/>
              </w:rPr>
              <w:t>bezlaktozes</w:t>
            </w:r>
            <w:proofErr w:type="spellEnd"/>
            <w:r w:rsidR="0044799A" w:rsidRPr="00505230">
              <w:rPr>
                <w:rFonts w:ascii="Times New Roman" w:hAnsi="Times New Roman" w:cs="Times New Roman"/>
              </w:rPr>
              <w:t xml:space="preserve"> pienu iegādāties mazumtirdzniecībā</w:t>
            </w:r>
            <w:r w:rsidR="00A96DAF">
              <w:rPr>
                <w:rFonts w:ascii="Times New Roman" w:hAnsi="Times New Roman" w:cs="Times New Roman"/>
              </w:rPr>
              <w:t xml:space="preserve"> arī</w:t>
            </w:r>
            <w:r w:rsidR="0044799A" w:rsidRPr="00505230">
              <w:rPr>
                <w:rFonts w:ascii="Times New Roman" w:hAnsi="Times New Roman" w:cs="Times New Roman"/>
              </w:rPr>
              <w:t xml:space="preserve"> ārpus Latvijas, tostarp </w:t>
            </w:r>
            <w:r w:rsidR="00A96DAF">
              <w:rPr>
                <w:rFonts w:ascii="Times New Roman" w:hAnsi="Times New Roman" w:cs="Times New Roman"/>
              </w:rPr>
              <w:t xml:space="preserve">paredzot, ka </w:t>
            </w:r>
            <w:r w:rsidR="0044799A" w:rsidRPr="00505230">
              <w:rPr>
                <w:rFonts w:ascii="Times New Roman" w:hAnsi="Times New Roman" w:cs="Times New Roman"/>
              </w:rPr>
              <w:t>šād</w:t>
            </w:r>
            <w:r w:rsidR="00A96DAF">
              <w:rPr>
                <w:rFonts w:ascii="Times New Roman" w:hAnsi="Times New Roman" w:cs="Times New Roman"/>
              </w:rPr>
              <w:t>s</w:t>
            </w:r>
            <w:r w:rsidR="0044799A" w:rsidRPr="00505230">
              <w:rPr>
                <w:rFonts w:ascii="Times New Roman" w:hAnsi="Times New Roman" w:cs="Times New Roman"/>
              </w:rPr>
              <w:t xml:space="preserve"> pien</w:t>
            </w:r>
            <w:r w:rsidR="00A96DAF">
              <w:rPr>
                <w:rFonts w:ascii="Times New Roman" w:hAnsi="Times New Roman" w:cs="Times New Roman"/>
              </w:rPr>
              <w:t>s</w:t>
            </w:r>
            <w:r w:rsidR="0044799A" w:rsidRPr="00505230">
              <w:rPr>
                <w:rFonts w:ascii="Times New Roman" w:hAnsi="Times New Roman" w:cs="Times New Roman"/>
              </w:rPr>
              <w:t xml:space="preserve"> </w:t>
            </w:r>
            <w:r w:rsidR="00A96DAF">
              <w:rPr>
                <w:rFonts w:ascii="Times New Roman" w:hAnsi="Times New Roman" w:cs="Times New Roman"/>
              </w:rPr>
              <w:t>var arī ne</w:t>
            </w:r>
            <w:r w:rsidR="0044799A" w:rsidRPr="00505230">
              <w:rPr>
                <w:rFonts w:ascii="Times New Roman" w:hAnsi="Times New Roman" w:cs="Times New Roman"/>
              </w:rPr>
              <w:t xml:space="preserve">atbilst bioloģiskās lauksaimniecības vai nacionālās pārtikas kvalitātes shēmas prasībām. </w:t>
            </w:r>
          </w:p>
          <w:p w:rsidR="00523DF2" w:rsidRDefault="001D140F" w:rsidP="00523DF2">
            <w:pPr>
              <w:pStyle w:val="Default"/>
              <w:ind w:firstLine="390"/>
              <w:jc w:val="both"/>
              <w:rPr>
                <w:rFonts w:ascii="Times New Roman" w:hAnsi="Times New Roman" w:cs="Times New Roman"/>
              </w:rPr>
            </w:pPr>
            <w:r w:rsidRPr="00505230">
              <w:rPr>
                <w:rFonts w:ascii="Times New Roman" w:hAnsi="Times New Roman" w:cs="Times New Roman"/>
              </w:rPr>
              <w:t xml:space="preserve">2. Noteikumu Nr. 485 </w:t>
            </w:r>
            <w:r w:rsidR="0044799A" w:rsidRPr="00505230">
              <w:rPr>
                <w:rFonts w:ascii="Times New Roman" w:hAnsi="Times New Roman" w:cs="Times New Roman"/>
              </w:rPr>
              <w:t>41</w:t>
            </w:r>
            <w:r w:rsidR="00A96DAF">
              <w:rPr>
                <w:rFonts w:ascii="Times New Roman" w:hAnsi="Times New Roman" w:cs="Times New Roman"/>
              </w:rPr>
              <w:t>.</w:t>
            </w:r>
            <w:r w:rsidR="0044799A" w:rsidRPr="00505230">
              <w:rPr>
                <w:rFonts w:ascii="Times New Roman" w:hAnsi="Times New Roman" w:cs="Times New Roman"/>
              </w:rPr>
              <w:t xml:space="preserve"> punkts paredz, ka atbalsta pretendentiem, kas ir produktu ražotāji vai izglītības iestādes vai pašvaldības, ir iespēja saņemt atbalsta priekšfinansējumu 50 procentu apmērā no piešķirtā apgādes tiesību apmēra</w:t>
            </w:r>
            <w:r w:rsidR="00A96DAF">
              <w:rPr>
                <w:rFonts w:ascii="Times New Roman" w:hAnsi="Times New Roman" w:cs="Times New Roman"/>
              </w:rPr>
              <w:t xml:space="preserve"> un</w:t>
            </w:r>
            <w:r w:rsidR="0044799A" w:rsidRPr="00505230">
              <w:rPr>
                <w:rFonts w:ascii="Times New Roman" w:hAnsi="Times New Roman" w:cs="Times New Roman"/>
              </w:rPr>
              <w:t xml:space="preserve"> priekšfinansējumu piepras</w:t>
            </w:r>
            <w:r w:rsidR="00A96DAF">
              <w:rPr>
                <w:rFonts w:ascii="Times New Roman" w:hAnsi="Times New Roman" w:cs="Times New Roman"/>
              </w:rPr>
              <w:t>ī</w:t>
            </w:r>
            <w:r w:rsidR="0044799A" w:rsidRPr="00505230">
              <w:rPr>
                <w:rFonts w:ascii="Times New Roman" w:hAnsi="Times New Roman" w:cs="Times New Roman"/>
              </w:rPr>
              <w:t xml:space="preserve">t pēc tam, kad ir iesniegts </w:t>
            </w:r>
            <w:r w:rsidR="00517B24" w:rsidRPr="00505230">
              <w:rPr>
                <w:rFonts w:ascii="Times New Roman" w:hAnsi="Times New Roman" w:cs="Times New Roman"/>
              </w:rPr>
              <w:t xml:space="preserve">iesniegums atbalsta saņemšanai par pirmo mēnesi. </w:t>
            </w:r>
            <w:r w:rsidR="00F14C10">
              <w:rPr>
                <w:rFonts w:ascii="Times New Roman" w:hAnsi="Times New Roman" w:cs="Times New Roman"/>
              </w:rPr>
              <w:t>Tā kā</w:t>
            </w:r>
            <w:r w:rsidR="00517B24" w:rsidRPr="00505230">
              <w:rPr>
                <w:rFonts w:ascii="Times New Roman" w:hAnsi="Times New Roman" w:cs="Times New Roman"/>
              </w:rPr>
              <w:t xml:space="preserve"> </w:t>
            </w:r>
            <w:r w:rsidR="00087D8D" w:rsidRPr="00505230">
              <w:rPr>
                <w:rFonts w:ascii="Times New Roman" w:hAnsi="Times New Roman" w:cs="Times New Roman"/>
              </w:rPr>
              <w:t>saskaņā ar</w:t>
            </w:r>
            <w:r w:rsidR="00EF6095" w:rsidRPr="00505230">
              <w:rPr>
                <w:rFonts w:ascii="Times New Roman" w:hAnsi="Times New Roman" w:cs="Times New Roman"/>
              </w:rPr>
              <w:t xml:space="preserve"> Komisijas 2016. gada 3. novembra Īstenošanas regulas (ES) 2017/39 par to, kā Eiropas Parlamenta un Padomes Regulu (ES) Nr. 1308/2013 piemērot attiecībā uz Savienības atbalstu izglītības iestāžu apgādei ar augļiem un dārzeņiem, banāniem un pienu</w:t>
            </w:r>
            <w:r w:rsidR="00517B24" w:rsidRPr="00505230">
              <w:rPr>
                <w:rFonts w:ascii="Times New Roman" w:hAnsi="Times New Roman" w:cs="Times New Roman"/>
              </w:rPr>
              <w:t xml:space="preserve"> (turpmāk – Regula 2017/39)</w:t>
            </w:r>
            <w:r w:rsidR="00EF6095" w:rsidRPr="00505230">
              <w:rPr>
                <w:rFonts w:ascii="Times New Roman" w:hAnsi="Times New Roman" w:cs="Times New Roman"/>
              </w:rPr>
              <w:t>, 4. panta 4. p</w:t>
            </w:r>
            <w:r w:rsidR="0044799A" w:rsidRPr="00505230">
              <w:rPr>
                <w:rFonts w:ascii="Times New Roman" w:hAnsi="Times New Roman" w:cs="Times New Roman"/>
              </w:rPr>
              <w:t>unktu</w:t>
            </w:r>
            <w:r w:rsidR="00517B24" w:rsidRPr="00505230">
              <w:rPr>
                <w:rFonts w:ascii="Times New Roman" w:hAnsi="Times New Roman" w:cs="Times New Roman"/>
              </w:rPr>
              <w:t xml:space="preserve"> iesniegumu atbalsta saņemšanai pretendents var iesniegt trīs mēnešu laikā pēc izdales mēneša beigām, pirms </w:t>
            </w:r>
            <w:r w:rsidR="00F14C10">
              <w:rPr>
                <w:rFonts w:ascii="Times New Roman" w:hAnsi="Times New Roman" w:cs="Times New Roman"/>
              </w:rPr>
              <w:t>tam gan</w:t>
            </w:r>
            <w:r w:rsidR="00517B24" w:rsidRPr="00505230">
              <w:rPr>
                <w:rFonts w:ascii="Times New Roman" w:hAnsi="Times New Roman" w:cs="Times New Roman"/>
              </w:rPr>
              <w:t xml:space="preserve"> norēķin</w:t>
            </w:r>
            <w:r w:rsidR="00F14C10">
              <w:rPr>
                <w:rFonts w:ascii="Times New Roman" w:hAnsi="Times New Roman" w:cs="Times New Roman"/>
              </w:rPr>
              <w:t>oties</w:t>
            </w:r>
            <w:r w:rsidR="00517B24" w:rsidRPr="00505230">
              <w:rPr>
                <w:rFonts w:ascii="Times New Roman" w:hAnsi="Times New Roman" w:cs="Times New Roman"/>
              </w:rPr>
              <w:t xml:space="preserve"> par piegādātajiem produktiem saskaņā ar regulas 2017/39 5. panta 1. punkta “b” apakšpunktu, atbalsta pretendents pirmo atbalsta maksājumu (arī priekšfinansējumu) var nesaņemt pat divus mēnešus, </w:t>
            </w:r>
            <w:r w:rsidR="00F14C10">
              <w:rPr>
                <w:rFonts w:ascii="Times New Roman" w:hAnsi="Times New Roman" w:cs="Times New Roman"/>
              </w:rPr>
              <w:t>un to</w:t>
            </w:r>
            <w:r w:rsidR="00517B24" w:rsidRPr="00505230">
              <w:rPr>
                <w:rFonts w:ascii="Times New Roman" w:hAnsi="Times New Roman" w:cs="Times New Roman"/>
              </w:rPr>
              <w:t xml:space="preserve"> laikā atbalsta produkt</w:t>
            </w:r>
            <w:r w:rsidR="00F14C10">
              <w:rPr>
                <w:rFonts w:ascii="Times New Roman" w:hAnsi="Times New Roman" w:cs="Times New Roman"/>
              </w:rPr>
              <w:t>i</w:t>
            </w:r>
            <w:r w:rsidR="00517B24" w:rsidRPr="00505230">
              <w:rPr>
                <w:rFonts w:ascii="Times New Roman" w:hAnsi="Times New Roman" w:cs="Times New Roman"/>
              </w:rPr>
              <w:t xml:space="preserve"> </w:t>
            </w:r>
            <w:r w:rsidR="00F14C10" w:rsidRPr="00505230">
              <w:rPr>
                <w:rFonts w:ascii="Times New Roman" w:hAnsi="Times New Roman" w:cs="Times New Roman"/>
              </w:rPr>
              <w:t xml:space="preserve">tam </w:t>
            </w:r>
            <w:r w:rsidR="00F14C10">
              <w:rPr>
                <w:rFonts w:ascii="Times New Roman" w:hAnsi="Times New Roman" w:cs="Times New Roman"/>
              </w:rPr>
              <w:t>jā</w:t>
            </w:r>
            <w:r w:rsidR="00517B24" w:rsidRPr="00505230">
              <w:rPr>
                <w:rFonts w:ascii="Times New Roman" w:hAnsi="Times New Roman" w:cs="Times New Roman"/>
              </w:rPr>
              <w:t>izdal</w:t>
            </w:r>
            <w:r w:rsidR="00F14C10">
              <w:rPr>
                <w:rFonts w:ascii="Times New Roman" w:hAnsi="Times New Roman" w:cs="Times New Roman"/>
              </w:rPr>
              <w:t>a</w:t>
            </w:r>
            <w:r w:rsidR="00517B24" w:rsidRPr="00505230">
              <w:rPr>
                <w:rFonts w:ascii="Times New Roman" w:hAnsi="Times New Roman" w:cs="Times New Roman"/>
              </w:rPr>
              <w:t xml:space="preserve"> par saviem līdzekļiem</w:t>
            </w:r>
            <w:r w:rsidR="0044799A" w:rsidRPr="00505230">
              <w:rPr>
                <w:rFonts w:ascii="Times New Roman" w:hAnsi="Times New Roman" w:cs="Times New Roman"/>
              </w:rPr>
              <w:t>. Tādē</w:t>
            </w:r>
            <w:r w:rsidR="00F14C10">
              <w:rPr>
                <w:rFonts w:ascii="Times New Roman" w:hAnsi="Times New Roman" w:cs="Times New Roman"/>
              </w:rPr>
              <w:t>jādi</w:t>
            </w:r>
            <w:r w:rsidR="00517B24" w:rsidRPr="00505230">
              <w:rPr>
                <w:rFonts w:ascii="Times New Roman" w:hAnsi="Times New Roman" w:cs="Times New Roman"/>
              </w:rPr>
              <w:t>, lai apgrozām</w:t>
            </w:r>
            <w:r w:rsidR="00F14C10">
              <w:rPr>
                <w:rFonts w:ascii="Times New Roman" w:hAnsi="Times New Roman" w:cs="Times New Roman"/>
              </w:rPr>
              <w:t>ie</w:t>
            </w:r>
            <w:r w:rsidR="00517B24" w:rsidRPr="00505230">
              <w:rPr>
                <w:rFonts w:ascii="Times New Roman" w:hAnsi="Times New Roman" w:cs="Times New Roman"/>
              </w:rPr>
              <w:t xml:space="preserve"> līdzekļ</w:t>
            </w:r>
            <w:r w:rsidR="00F14C10">
              <w:rPr>
                <w:rFonts w:ascii="Times New Roman" w:hAnsi="Times New Roman" w:cs="Times New Roman"/>
              </w:rPr>
              <w:t>i būtu</w:t>
            </w:r>
            <w:r w:rsidR="00517B24" w:rsidRPr="00505230">
              <w:rPr>
                <w:rFonts w:ascii="Times New Roman" w:hAnsi="Times New Roman" w:cs="Times New Roman"/>
              </w:rPr>
              <w:t xml:space="preserve"> pieejam</w:t>
            </w:r>
            <w:r w:rsidR="00F14C10">
              <w:rPr>
                <w:rFonts w:ascii="Times New Roman" w:hAnsi="Times New Roman" w:cs="Times New Roman"/>
              </w:rPr>
              <w:t>i</w:t>
            </w:r>
            <w:r w:rsidR="00517B24" w:rsidRPr="00505230">
              <w:rPr>
                <w:rFonts w:ascii="Times New Roman" w:hAnsi="Times New Roman" w:cs="Times New Roman"/>
              </w:rPr>
              <w:t xml:space="preserve"> visiem atbalsta pretendentiem, noteikumu projekts paredz grozīt atbalsta maksājumu priekšfinansējuma nosacījumus, paredzot, ka priekšfinansējumu 30 procentu apmērā no piešķirtā apgādes tiesību apmēra var pieprasīt jau pirmajā izdales mēnesī, negaidot atbalsta </w:t>
            </w:r>
            <w:r w:rsidR="00517B24" w:rsidRPr="00505230">
              <w:rPr>
                <w:rFonts w:ascii="Times New Roman" w:hAnsi="Times New Roman" w:cs="Times New Roman"/>
              </w:rPr>
              <w:lastRenderedPageBreak/>
              <w:t>iesnieguma iesniegšanu. Savukārt t</w:t>
            </w:r>
            <w:r w:rsidR="00F14C10">
              <w:rPr>
                <w:rFonts w:ascii="Times New Roman" w:hAnsi="Times New Roman" w:cs="Times New Roman"/>
              </w:rPr>
              <w:t>urpm</w:t>
            </w:r>
            <w:r w:rsidR="00517B24" w:rsidRPr="00505230">
              <w:rPr>
                <w:rFonts w:ascii="Times New Roman" w:hAnsi="Times New Roman" w:cs="Times New Roman"/>
              </w:rPr>
              <w:t>āku priekšfinansējumu 20</w:t>
            </w:r>
            <w:r w:rsidR="00F14C10">
              <w:rPr>
                <w:rFonts w:ascii="Times New Roman" w:hAnsi="Times New Roman" w:cs="Times New Roman"/>
              </w:rPr>
              <w:t> </w:t>
            </w:r>
            <w:r w:rsidR="00517B24" w:rsidRPr="00505230">
              <w:rPr>
                <w:rFonts w:ascii="Times New Roman" w:hAnsi="Times New Roman" w:cs="Times New Roman"/>
              </w:rPr>
              <w:t xml:space="preserve">procentu apmērā no piešķirtā apgādes tiesību apmēra pretendents var pieprasīt </w:t>
            </w:r>
            <w:r w:rsidR="00523DF2" w:rsidRPr="00505230">
              <w:rPr>
                <w:rFonts w:ascii="Times New Roman" w:hAnsi="Times New Roman" w:cs="Times New Roman"/>
              </w:rPr>
              <w:t>trešajā izdales perioda mēnesī (</w:t>
            </w:r>
            <w:r w:rsidR="00F14C10">
              <w:rPr>
                <w:rFonts w:ascii="Times New Roman" w:hAnsi="Times New Roman" w:cs="Times New Roman"/>
              </w:rPr>
              <w:t xml:space="preserve">par </w:t>
            </w:r>
            <w:r w:rsidR="00523DF2" w:rsidRPr="00505230">
              <w:rPr>
                <w:rFonts w:ascii="Times New Roman" w:hAnsi="Times New Roman" w:cs="Times New Roman"/>
              </w:rPr>
              <w:t xml:space="preserve">augļiem un dārzeņiem – līdz trešā izdales mēneša vidum), taču, lai saņemtu otro priekšfinansējuma maksājumu, ir jābūt iesniegtam atbalsta iesniegumam vismaz par pirmo izdales mēnesi. </w:t>
            </w:r>
          </w:p>
          <w:p w:rsidR="00505230" w:rsidRPr="00EB4A1E" w:rsidRDefault="000743C7" w:rsidP="00523DF2">
            <w:pPr>
              <w:pStyle w:val="Default"/>
              <w:ind w:firstLine="390"/>
              <w:jc w:val="both"/>
              <w:rPr>
                <w:rFonts w:ascii="Times New Roman" w:hAnsi="Times New Roman" w:cs="Times New Roman"/>
              </w:rPr>
            </w:pPr>
            <w:r w:rsidRPr="00EB4A1E">
              <w:rPr>
                <w:rFonts w:ascii="Times New Roman" w:hAnsi="Times New Roman" w:cs="Times New Roman"/>
              </w:rPr>
              <w:t>Izmaiņ</w:t>
            </w:r>
            <w:r w:rsidR="00F14C10">
              <w:rPr>
                <w:rFonts w:ascii="Times New Roman" w:hAnsi="Times New Roman" w:cs="Times New Roman"/>
              </w:rPr>
              <w:t>as</w:t>
            </w:r>
            <w:r w:rsidRPr="00EB4A1E">
              <w:rPr>
                <w:rFonts w:ascii="Times New Roman" w:hAnsi="Times New Roman" w:cs="Times New Roman"/>
              </w:rPr>
              <w:t xml:space="preserve"> priekšfinansējuma maksājuma piešķiršanas kārtībā tiks </w:t>
            </w:r>
            <w:r w:rsidR="00F14C10">
              <w:rPr>
                <w:rFonts w:ascii="Times New Roman" w:hAnsi="Times New Roman" w:cs="Times New Roman"/>
              </w:rPr>
              <w:t xml:space="preserve">ieviestas par </w:t>
            </w:r>
            <w:r w:rsidRPr="00EB4A1E">
              <w:rPr>
                <w:rFonts w:ascii="Times New Roman" w:hAnsi="Times New Roman" w:cs="Times New Roman"/>
              </w:rPr>
              <w:t>piešķirt</w:t>
            </w:r>
            <w:r w:rsidR="00F14C10">
              <w:rPr>
                <w:rFonts w:ascii="Times New Roman" w:hAnsi="Times New Roman" w:cs="Times New Roman"/>
              </w:rPr>
              <w:t>ajiem</w:t>
            </w:r>
            <w:r w:rsidRPr="00EB4A1E">
              <w:rPr>
                <w:rFonts w:ascii="Times New Roman" w:hAnsi="Times New Roman" w:cs="Times New Roman"/>
              </w:rPr>
              <w:t xml:space="preserve"> līdzekļ</w:t>
            </w:r>
            <w:r w:rsidR="00F14C10">
              <w:rPr>
                <w:rFonts w:ascii="Times New Roman" w:hAnsi="Times New Roman" w:cs="Times New Roman"/>
              </w:rPr>
              <w:t>iem,</w:t>
            </w:r>
            <w:r w:rsidRPr="00EB4A1E">
              <w:rPr>
                <w:rFonts w:ascii="Times New Roman" w:hAnsi="Times New Roman" w:cs="Times New Roman"/>
              </w:rPr>
              <w:t xml:space="preserve"> un t</w:t>
            </w:r>
            <w:r w:rsidR="00F14C10">
              <w:rPr>
                <w:rFonts w:ascii="Times New Roman" w:hAnsi="Times New Roman" w:cs="Times New Roman"/>
              </w:rPr>
              <w:t>as</w:t>
            </w:r>
            <w:r w:rsidRPr="00EB4A1E">
              <w:rPr>
                <w:rFonts w:ascii="Times New Roman" w:hAnsi="Times New Roman" w:cs="Times New Roman"/>
              </w:rPr>
              <w:t xml:space="preserve"> neietekmēs </w:t>
            </w:r>
            <w:r w:rsidR="00F14C10">
              <w:rPr>
                <w:rFonts w:ascii="Times New Roman" w:hAnsi="Times New Roman" w:cs="Times New Roman"/>
              </w:rPr>
              <w:t xml:space="preserve">ne </w:t>
            </w:r>
            <w:r w:rsidR="00F14C10" w:rsidRPr="00EB4A1E">
              <w:rPr>
                <w:rFonts w:ascii="Times New Roman" w:hAnsi="Times New Roman" w:cs="Times New Roman"/>
              </w:rPr>
              <w:t xml:space="preserve">kopējo izdalītā piena daudzumu </w:t>
            </w:r>
            <w:r w:rsidRPr="00EB4A1E">
              <w:rPr>
                <w:rFonts w:ascii="Times New Roman" w:hAnsi="Times New Roman" w:cs="Times New Roman"/>
              </w:rPr>
              <w:t>atbalsta programm</w:t>
            </w:r>
            <w:r w:rsidR="00F14C10">
              <w:rPr>
                <w:rFonts w:ascii="Times New Roman" w:hAnsi="Times New Roman" w:cs="Times New Roman"/>
              </w:rPr>
              <w:t>ā, ne arī</w:t>
            </w:r>
            <w:r w:rsidRPr="00EB4A1E">
              <w:rPr>
                <w:rFonts w:ascii="Times New Roman" w:hAnsi="Times New Roman" w:cs="Times New Roman"/>
              </w:rPr>
              <w:t xml:space="preserve"> iesaistīto izglītojamo skaitu, jo kopējais priekšfinansējuma apmērs, ko saskaņā ar noteikumu projektu atbalsta pretendents var saņemt, nepārsniegs 50</w:t>
            </w:r>
            <w:r w:rsidR="00F14C10">
              <w:rPr>
                <w:rFonts w:ascii="Times New Roman" w:hAnsi="Times New Roman" w:cs="Times New Roman"/>
              </w:rPr>
              <w:t> </w:t>
            </w:r>
            <w:r w:rsidRPr="00EB4A1E">
              <w:rPr>
                <w:rFonts w:ascii="Times New Roman" w:hAnsi="Times New Roman" w:cs="Times New Roman"/>
              </w:rPr>
              <w:t xml:space="preserve">procentu no tam piešķirtā apgādes tiesību apmēra, tāpat kā to paredz </w:t>
            </w:r>
            <w:r w:rsidR="00F14C10">
              <w:rPr>
                <w:rFonts w:ascii="Times New Roman" w:hAnsi="Times New Roman" w:cs="Times New Roman"/>
              </w:rPr>
              <w:t xml:space="preserve">spēkā esošie </w:t>
            </w:r>
            <w:r w:rsidRPr="00EB4A1E">
              <w:rPr>
                <w:rFonts w:ascii="Times New Roman" w:hAnsi="Times New Roman" w:cs="Times New Roman"/>
              </w:rPr>
              <w:t>noteikumi Nr. 485</w:t>
            </w:r>
            <w:r w:rsidR="00505230" w:rsidRPr="00EB4A1E">
              <w:rPr>
                <w:rFonts w:ascii="Times New Roman" w:hAnsi="Times New Roman" w:cs="Times New Roman"/>
              </w:rPr>
              <w:t xml:space="preserve">. </w:t>
            </w:r>
          </w:p>
          <w:p w:rsidR="00523DF2" w:rsidRPr="00505230" w:rsidRDefault="00523DF2">
            <w:pPr>
              <w:pStyle w:val="Sarakstarindkopa"/>
              <w:ind w:left="0" w:right="142" w:firstLine="248"/>
              <w:jc w:val="both"/>
            </w:pPr>
            <w:r w:rsidRPr="00505230">
              <w:t xml:space="preserve">3. Lai papildus atvieglotu administratīvo slogu atbalsta pretendentiem, </w:t>
            </w:r>
            <w:r w:rsidR="00F14C10">
              <w:t xml:space="preserve">ar </w:t>
            </w:r>
            <w:r w:rsidRPr="00505230">
              <w:t>noteikumu projekt</w:t>
            </w:r>
            <w:r w:rsidR="00F14C10">
              <w:t xml:space="preserve">u </w:t>
            </w:r>
            <w:r w:rsidRPr="00505230">
              <w:t xml:space="preserve">noteikumu Nr. 485 7. pielikuma A.1. un A.2. sadaļā </w:t>
            </w:r>
            <w:r w:rsidR="00F14C10">
              <w:t>tiek</w:t>
            </w:r>
            <w:r w:rsidR="00F14C10" w:rsidRPr="00505230">
              <w:t xml:space="preserve"> svītrot</w:t>
            </w:r>
            <w:r w:rsidR="00F14C10">
              <w:t>as</w:t>
            </w:r>
            <w:r w:rsidR="00F14C10" w:rsidRPr="00505230">
              <w:t xml:space="preserve"> </w:t>
            </w:r>
            <w:r w:rsidRPr="00505230">
              <w:t>ailes, kurās pretendent</w:t>
            </w:r>
            <w:r w:rsidR="00F14C10">
              <w:t>am</w:t>
            </w:r>
            <w:r w:rsidRPr="00505230">
              <w:t xml:space="preserve"> </w:t>
            </w:r>
            <w:r w:rsidR="00F14C10">
              <w:t>jā</w:t>
            </w:r>
            <w:r w:rsidRPr="00505230">
              <w:t>norād</w:t>
            </w:r>
            <w:r w:rsidR="00F14C10">
              <w:t>a</w:t>
            </w:r>
            <w:r w:rsidRPr="00505230">
              <w:t xml:space="preserve"> atbalsta likm</w:t>
            </w:r>
            <w:r w:rsidR="00F14C10">
              <w:t>e</w:t>
            </w:r>
            <w:r w:rsidRPr="00505230">
              <w:t xml:space="preserve"> un kopēj</w:t>
            </w:r>
            <w:r w:rsidR="00F14C10">
              <w:t>ā</w:t>
            </w:r>
            <w:r w:rsidRPr="00505230">
              <w:t xml:space="preserve"> atbalsta summ</w:t>
            </w:r>
            <w:r w:rsidR="00F14C10">
              <w:t>a</w:t>
            </w:r>
            <w:r w:rsidRPr="00505230">
              <w:t xml:space="preserve"> par katru produkta veidu. Aprēķinot atbalstu, Lauku atbalsta dienests izmanto noteiktās atbalsta likmes un pretendenta iesniegumā norādīto produktu daudzumu</w:t>
            </w:r>
            <w:r w:rsidR="00F14C10">
              <w:t xml:space="preserve">, </w:t>
            </w:r>
            <w:r w:rsidRPr="00505230">
              <w:t>kas pamatot</w:t>
            </w:r>
            <w:r w:rsidR="00F14C10">
              <w:t>s</w:t>
            </w:r>
            <w:r w:rsidRPr="00505230">
              <w:t xml:space="preserve"> ar pievienotiem papildu dokumentiem, un šīs ailes neņem vērā, tādēļ to aizpildīšana ir lieks slogs pretendentam.</w:t>
            </w:r>
          </w:p>
        </w:tc>
      </w:tr>
      <w:tr w:rsidR="0030341E" w:rsidRPr="004C094F" w:rsidTr="00534E4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Pr="004C094F" w:rsidRDefault="00194128" w:rsidP="00EF3932">
            <w:pPr>
              <w:jc w:val="both"/>
              <w:rPr>
                <w:color w:val="000000"/>
              </w:rPr>
            </w:pPr>
            <w:r>
              <w:rPr>
                <w:color w:val="000000"/>
              </w:rPr>
              <w:t>Lauku atbalsta dienests</w:t>
            </w:r>
            <w:r w:rsidR="00F14C10">
              <w:rPr>
                <w:color w:val="000000"/>
              </w:rPr>
              <w:t xml:space="preserve"> un</w:t>
            </w:r>
            <w:r w:rsidR="00834F3F">
              <w:rPr>
                <w:color w:val="000000"/>
              </w:rPr>
              <w:t xml:space="preserve"> Latvijas Pašvaldību savienība</w:t>
            </w:r>
          </w:p>
        </w:tc>
      </w:tr>
      <w:tr w:rsidR="00114052" w:rsidRPr="004C094F" w:rsidTr="00534E4D">
        <w:tc>
          <w:tcPr>
            <w:tcW w:w="231" w:type="pct"/>
            <w:tcBorders>
              <w:top w:val="outset" w:sz="6" w:space="0" w:color="000000"/>
              <w:left w:val="outset" w:sz="6" w:space="0" w:color="000000"/>
              <w:bottom w:val="outset" w:sz="6" w:space="0" w:color="000000"/>
              <w:right w:val="outset" w:sz="6" w:space="0" w:color="000000"/>
            </w:tcBorders>
          </w:tcPr>
          <w:p w:rsidR="00114052" w:rsidRPr="004C094F" w:rsidRDefault="001A7349" w:rsidP="0030341E">
            <w:pPr>
              <w:rPr>
                <w:color w:val="000000"/>
              </w:rPr>
            </w:pPr>
            <w:r w:rsidRPr="004C094F">
              <w:rPr>
                <w:color w:val="000000"/>
              </w:rPr>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4C094F" w:rsidRDefault="008859AB" w:rsidP="001F66D1">
            <w:pPr>
              <w:jc w:val="both"/>
              <w:rPr>
                <w:color w:val="000000"/>
              </w:rPr>
            </w:pPr>
            <w:r>
              <w:t>Nav.</w:t>
            </w:r>
          </w:p>
        </w:tc>
      </w:tr>
    </w:tbl>
    <w:p w:rsidR="00CB6209" w:rsidRPr="004C094F" w:rsidRDefault="0030341E" w:rsidP="0030341E">
      <w:pPr>
        <w:rPr>
          <w:color w:val="000000"/>
        </w:rPr>
      </w:pPr>
      <w:r w:rsidRPr="004C094F">
        <w:rPr>
          <w:color w:val="000000"/>
        </w:rPr>
        <w:t>  </w:t>
      </w:r>
    </w:p>
    <w:p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D6525E">
        <w:tc>
          <w:tcPr>
            <w:tcW w:w="9026"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40492C" w:rsidRPr="004C094F" w:rsidTr="00D6525E">
        <w:tc>
          <w:tcPr>
            <w:tcW w:w="312" w:type="dxa"/>
            <w:tcBorders>
              <w:top w:val="outset" w:sz="6" w:space="0" w:color="000000"/>
              <w:left w:val="outset" w:sz="6" w:space="0" w:color="000000"/>
              <w:bottom w:val="outset" w:sz="6" w:space="0" w:color="000000"/>
              <w:right w:val="outset" w:sz="6" w:space="0" w:color="000000"/>
            </w:tcBorders>
          </w:tcPr>
          <w:p w:rsidR="0040492C" w:rsidRPr="004C094F" w:rsidRDefault="0040492C" w:rsidP="0040492C">
            <w:pPr>
              <w:rPr>
                <w:color w:val="000000"/>
              </w:rPr>
            </w:pPr>
            <w:r w:rsidRPr="004C094F">
              <w:rPr>
                <w:color w:val="000000"/>
              </w:rPr>
              <w:t>1.</w:t>
            </w:r>
          </w:p>
        </w:tc>
        <w:tc>
          <w:tcPr>
            <w:tcW w:w="2019" w:type="dxa"/>
            <w:tcBorders>
              <w:top w:val="outset" w:sz="6" w:space="0" w:color="000000"/>
              <w:left w:val="outset" w:sz="6" w:space="0" w:color="000000"/>
              <w:bottom w:val="outset" w:sz="6" w:space="0" w:color="000000"/>
              <w:right w:val="outset" w:sz="6" w:space="0" w:color="000000"/>
            </w:tcBorders>
          </w:tcPr>
          <w:p w:rsidR="0040492C" w:rsidRPr="004C094F" w:rsidRDefault="0040492C" w:rsidP="0040492C">
            <w:pPr>
              <w:rPr>
                <w:color w:val="000000"/>
              </w:rPr>
            </w:pPr>
            <w:r w:rsidRPr="004C094F">
              <w:rPr>
                <w:color w:val="000000"/>
              </w:rPr>
              <w:t>Sabiedrības mērķgrupas, kuras tiesiskais regulējums ietekmē vai varētu ietekmēt</w:t>
            </w:r>
          </w:p>
        </w:tc>
        <w:tc>
          <w:tcPr>
            <w:tcW w:w="6695" w:type="dxa"/>
            <w:tcBorders>
              <w:top w:val="outset" w:sz="6" w:space="0" w:color="000000"/>
              <w:left w:val="outset" w:sz="6" w:space="0" w:color="000000"/>
              <w:bottom w:val="outset" w:sz="6" w:space="0" w:color="000000"/>
              <w:right w:val="outset" w:sz="6" w:space="0" w:color="000000"/>
            </w:tcBorders>
          </w:tcPr>
          <w:p w:rsidR="00523E8A" w:rsidRDefault="0040492C" w:rsidP="00EF3932">
            <w:pPr>
              <w:jc w:val="both"/>
            </w:pPr>
            <w:r>
              <w:t>Sabiedrības mērķgrupa, ko ietekmēs tiesiskais regulējums, ir</w:t>
            </w:r>
            <w:r w:rsidR="00523E8A">
              <w:t>:</w:t>
            </w:r>
          </w:p>
          <w:p w:rsidR="00523E8A" w:rsidRDefault="00523E8A" w:rsidP="00523E8A">
            <w:pPr>
              <w:pStyle w:val="Sarakstarindkopa"/>
              <w:numPr>
                <w:ilvl w:val="0"/>
                <w:numId w:val="40"/>
              </w:numPr>
              <w:jc w:val="both"/>
            </w:pPr>
            <w:r>
              <w:t>izglītojamie ar laktozes nepanesību;</w:t>
            </w:r>
          </w:p>
          <w:p w:rsidR="0040492C" w:rsidRPr="004962CF" w:rsidRDefault="00EF3932" w:rsidP="00523E8A">
            <w:pPr>
              <w:pStyle w:val="Sarakstarindkopa"/>
              <w:numPr>
                <w:ilvl w:val="0"/>
                <w:numId w:val="40"/>
              </w:numPr>
              <w:jc w:val="both"/>
            </w:pPr>
            <w:r>
              <w:t xml:space="preserve">noteikumu Nr. 485 8.1., 8.2 un 8.3. apakšpunktā minētie atbalsta pretendenti, kas atbalsta programmā nodrošina produktu piegādi un izdalīšanu izglītojamiem. </w:t>
            </w:r>
          </w:p>
        </w:tc>
      </w:tr>
      <w:tr w:rsidR="00523DF2" w:rsidRPr="004C094F" w:rsidTr="00D6525E">
        <w:tc>
          <w:tcPr>
            <w:tcW w:w="312" w:type="dxa"/>
            <w:tcBorders>
              <w:top w:val="outset" w:sz="6" w:space="0" w:color="000000"/>
              <w:left w:val="outset" w:sz="6" w:space="0" w:color="000000"/>
              <w:bottom w:val="outset" w:sz="6" w:space="0" w:color="000000"/>
              <w:right w:val="outset" w:sz="6" w:space="0" w:color="000000"/>
            </w:tcBorders>
          </w:tcPr>
          <w:p w:rsidR="00523DF2" w:rsidRPr="004C094F" w:rsidRDefault="00523DF2" w:rsidP="00523DF2">
            <w:pPr>
              <w:rPr>
                <w:color w:val="000000"/>
              </w:rPr>
            </w:pPr>
            <w:r w:rsidRPr="004C094F">
              <w:rPr>
                <w:color w:val="000000"/>
              </w:rPr>
              <w:t>2.</w:t>
            </w:r>
          </w:p>
        </w:tc>
        <w:tc>
          <w:tcPr>
            <w:tcW w:w="2019" w:type="dxa"/>
            <w:tcBorders>
              <w:top w:val="outset" w:sz="6" w:space="0" w:color="000000"/>
              <w:left w:val="outset" w:sz="6" w:space="0" w:color="000000"/>
              <w:bottom w:val="outset" w:sz="6" w:space="0" w:color="000000"/>
              <w:right w:val="outset" w:sz="6" w:space="0" w:color="000000"/>
            </w:tcBorders>
          </w:tcPr>
          <w:p w:rsidR="00523DF2" w:rsidRPr="004C094F" w:rsidRDefault="00523DF2" w:rsidP="00523DF2">
            <w:pPr>
              <w:rPr>
                <w:color w:val="000000"/>
              </w:rPr>
            </w:pPr>
            <w:r w:rsidRPr="004C094F">
              <w:rPr>
                <w:color w:val="000000"/>
              </w:rPr>
              <w:t>Tiesiskā regulējuma ietekme uz tautsaimniecību un administratīvo slogu</w:t>
            </w:r>
          </w:p>
        </w:tc>
        <w:tc>
          <w:tcPr>
            <w:tcW w:w="6695" w:type="dxa"/>
            <w:tcBorders>
              <w:top w:val="outset" w:sz="6" w:space="0" w:color="000000"/>
              <w:left w:val="outset" w:sz="6" w:space="0" w:color="000000"/>
              <w:bottom w:val="outset" w:sz="6" w:space="0" w:color="000000"/>
              <w:right w:val="outset" w:sz="6" w:space="0" w:color="000000"/>
            </w:tcBorders>
          </w:tcPr>
          <w:p w:rsidR="00523DF2" w:rsidRPr="00D6525E" w:rsidRDefault="00523DF2" w:rsidP="00523DF2">
            <w:pPr>
              <w:jc w:val="both"/>
              <w:rPr>
                <w:iCs/>
              </w:rPr>
            </w:pPr>
            <w:r w:rsidRPr="007950E1">
              <w:t>Projekts šo jomu neskar</w:t>
            </w:r>
            <w:r>
              <w:t>.</w:t>
            </w:r>
          </w:p>
        </w:tc>
      </w:tr>
      <w:tr w:rsidR="00D6525E" w:rsidRPr="004C094F" w:rsidTr="00D6525E">
        <w:tc>
          <w:tcPr>
            <w:tcW w:w="312" w:type="dxa"/>
            <w:tcBorders>
              <w:top w:val="outset" w:sz="6" w:space="0" w:color="000000"/>
              <w:left w:val="outset" w:sz="6" w:space="0" w:color="000000"/>
              <w:bottom w:val="outset" w:sz="6" w:space="0" w:color="000000"/>
              <w:right w:val="outset" w:sz="6" w:space="0" w:color="000000"/>
            </w:tcBorders>
          </w:tcPr>
          <w:p w:rsidR="00D6525E" w:rsidRPr="004C094F" w:rsidRDefault="00D6525E" w:rsidP="00D6525E">
            <w:pPr>
              <w:rPr>
                <w:color w:val="000000"/>
              </w:rPr>
            </w:pPr>
            <w:r w:rsidRPr="004C094F">
              <w:rPr>
                <w:color w:val="000000"/>
              </w:rPr>
              <w:t>3.</w:t>
            </w:r>
          </w:p>
        </w:tc>
        <w:tc>
          <w:tcPr>
            <w:tcW w:w="2019" w:type="dxa"/>
            <w:tcBorders>
              <w:top w:val="outset" w:sz="6" w:space="0" w:color="000000"/>
              <w:left w:val="outset" w:sz="6" w:space="0" w:color="000000"/>
              <w:bottom w:val="outset" w:sz="6" w:space="0" w:color="000000"/>
              <w:right w:val="outset" w:sz="6" w:space="0" w:color="000000"/>
            </w:tcBorders>
          </w:tcPr>
          <w:p w:rsidR="00D6525E" w:rsidRPr="004C094F" w:rsidRDefault="00D6525E" w:rsidP="00D6525E">
            <w:pPr>
              <w:rPr>
                <w:color w:val="000000"/>
              </w:rPr>
            </w:pPr>
            <w:r w:rsidRPr="004C094F">
              <w:rPr>
                <w:color w:val="000000"/>
              </w:rPr>
              <w:t>Administratīvo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rsidR="00ED5D46" w:rsidRPr="00825D14" w:rsidRDefault="00095CD3" w:rsidP="00ED5D46">
            <w:pPr>
              <w:jc w:val="both"/>
              <w:rPr>
                <w:b/>
                <w:color w:val="000000"/>
              </w:rPr>
            </w:pPr>
            <w:r w:rsidRPr="007950E1">
              <w:t>Projekts šo jomu neskar</w:t>
            </w:r>
            <w:r>
              <w:t>.</w:t>
            </w:r>
          </w:p>
        </w:tc>
      </w:tr>
      <w:tr w:rsidR="0069761D" w:rsidRPr="004C094F" w:rsidTr="00D6525E">
        <w:trPr>
          <w:trHeight w:val="397"/>
        </w:trPr>
        <w:tc>
          <w:tcPr>
            <w:tcW w:w="312"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4.</w:t>
            </w:r>
          </w:p>
        </w:tc>
        <w:tc>
          <w:tcPr>
            <w:tcW w:w="2019"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695"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Nav</w:t>
            </w:r>
          </w:p>
        </w:tc>
      </w:tr>
    </w:tbl>
    <w:p w:rsidR="00CB6209" w:rsidRDefault="00CB6209" w:rsidP="009E31BC">
      <w:pPr>
        <w:rPr>
          <w:color w:val="000000"/>
        </w:rPr>
      </w:pPr>
    </w:p>
    <w:p w:rsidR="008E78B7" w:rsidRDefault="008E78B7" w:rsidP="009E31BC">
      <w:pPr>
        <w:rPr>
          <w:color w:val="000000"/>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8E78B7" w:rsidRPr="00623FFE" w:rsidTr="00B66ED2">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E78B7" w:rsidRPr="003B78CD" w:rsidRDefault="008E78B7" w:rsidP="00B66ED2">
            <w:pPr>
              <w:pStyle w:val="tvhtml"/>
              <w:spacing w:line="293" w:lineRule="atLeast"/>
              <w:jc w:val="center"/>
              <w:rPr>
                <w:b/>
                <w:bCs/>
              </w:rPr>
            </w:pPr>
            <w:r w:rsidRPr="003B78CD">
              <w:rPr>
                <w:b/>
                <w:bCs/>
              </w:rPr>
              <w:t>III. Tiesību akta projekta ietekme uz valsts budžetu un pašvaldību budžetiem</w:t>
            </w:r>
          </w:p>
        </w:tc>
      </w:tr>
      <w:tr w:rsidR="00523E8A" w:rsidRPr="00623FFE" w:rsidTr="00523E8A">
        <w:trPr>
          <w:trHeight w:val="184"/>
          <w:jc w:val="center"/>
        </w:trPr>
        <w:tc>
          <w:tcPr>
            <w:tcW w:w="5000" w:type="pct"/>
            <w:tcBorders>
              <w:top w:val="outset" w:sz="6" w:space="0" w:color="414142"/>
              <w:left w:val="outset" w:sz="6" w:space="0" w:color="414142"/>
              <w:bottom w:val="outset" w:sz="6" w:space="0" w:color="414142"/>
              <w:right w:val="outset" w:sz="6" w:space="0" w:color="414142"/>
            </w:tcBorders>
          </w:tcPr>
          <w:p w:rsidR="00523E8A" w:rsidRPr="003B78CD" w:rsidRDefault="00523E8A" w:rsidP="00523E8A">
            <w:pPr>
              <w:pStyle w:val="tvhtml"/>
              <w:spacing w:before="0" w:beforeAutospacing="0" w:after="0" w:afterAutospacing="0"/>
              <w:jc w:val="center"/>
            </w:pPr>
            <w:r w:rsidRPr="007950E1">
              <w:t>Projekts šo jomu neskar</w:t>
            </w:r>
            <w:r>
              <w:t>.</w:t>
            </w:r>
          </w:p>
        </w:tc>
      </w:tr>
    </w:tbl>
    <w:p w:rsidR="00596872" w:rsidRDefault="00596872" w:rsidP="009E31BC">
      <w:pPr>
        <w:rPr>
          <w:color w:val="00000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950E1" w:rsidRPr="002B04C6" w:rsidTr="009A19F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950E1" w:rsidRPr="003B78CD" w:rsidRDefault="007950E1" w:rsidP="007950E1">
            <w:pPr>
              <w:pStyle w:val="tvhtml"/>
              <w:spacing w:line="293" w:lineRule="atLeast"/>
              <w:jc w:val="center"/>
              <w:rPr>
                <w:b/>
                <w:bCs/>
              </w:rPr>
            </w:pPr>
            <w:r>
              <w:rPr>
                <w:b/>
                <w:bCs/>
              </w:rPr>
              <w:lastRenderedPageBreak/>
              <w:t>I</w:t>
            </w:r>
            <w:r w:rsidRPr="003B78CD">
              <w:rPr>
                <w:b/>
                <w:bCs/>
              </w:rPr>
              <w:t xml:space="preserve">V. Tiesību akta projekta </w:t>
            </w:r>
            <w:r>
              <w:rPr>
                <w:b/>
                <w:bCs/>
              </w:rPr>
              <w:t>ietekme uz spēkā esošo tiesību normu sistēmu</w:t>
            </w:r>
          </w:p>
        </w:tc>
      </w:tr>
      <w:tr w:rsidR="007950E1" w:rsidRPr="007950E1" w:rsidTr="007950E1">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7950E1" w:rsidRPr="007950E1" w:rsidRDefault="007950E1" w:rsidP="007950E1">
            <w:pPr>
              <w:jc w:val="center"/>
            </w:pPr>
            <w:r w:rsidRPr="007950E1">
              <w:t>Projekts šo jomu neskar</w:t>
            </w:r>
            <w:r>
              <w:t>.</w:t>
            </w:r>
          </w:p>
        </w:tc>
      </w:tr>
    </w:tbl>
    <w:p w:rsidR="007950E1" w:rsidRPr="003B78CD" w:rsidRDefault="007950E1" w:rsidP="007950E1">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A28EB" w:rsidRPr="002B04C6" w:rsidTr="003060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630B11" w:rsidRPr="00F55060" w:rsidTr="00630B1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630B11" w:rsidRPr="008F20C5" w:rsidRDefault="00630B11" w:rsidP="00630B11">
            <w:pPr>
              <w:jc w:val="center"/>
            </w:pPr>
            <w:r w:rsidRPr="007950E1">
              <w:t>Projekts šo jomu neskar</w:t>
            </w:r>
            <w:r>
              <w:t>.</w:t>
            </w:r>
          </w:p>
        </w:tc>
      </w:tr>
    </w:tbl>
    <w:p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rsidTr="00085B89">
        <w:trPr>
          <w:jc w:val="center"/>
        </w:trPr>
        <w:tc>
          <w:tcPr>
            <w:tcW w:w="9456" w:type="dxa"/>
            <w:gridSpan w:val="5"/>
          </w:tcPr>
          <w:p w:rsidR="00263FFC" w:rsidRPr="00085B89" w:rsidRDefault="00263FFC" w:rsidP="00306098">
            <w:pPr>
              <w:pStyle w:val="naisnod"/>
              <w:spacing w:before="0" w:after="0"/>
              <w:ind w:left="57" w:right="57"/>
            </w:pPr>
            <w:r w:rsidRPr="00085B89">
              <w:t>VI. Sabiedrības līdzdalība un šīs līdzdalības rezultāti</w:t>
            </w:r>
          </w:p>
        </w:tc>
      </w:tr>
      <w:tr w:rsidR="00263FFC" w:rsidRPr="00085B89" w:rsidTr="000C286B">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rsidR="00263FFC" w:rsidRPr="00085B89" w:rsidRDefault="00263FFC" w:rsidP="00306098">
            <w:pPr>
              <w:pStyle w:val="naiskr"/>
              <w:tabs>
                <w:tab w:val="left" w:pos="170"/>
              </w:tabs>
              <w:spacing w:before="0" w:after="0"/>
              <w:ind w:left="57" w:right="57"/>
            </w:pPr>
            <w:r w:rsidRPr="00085B89">
              <w:t>Sabiedrības informēšana par projekta izstrādes uzsākšanu</w:t>
            </w:r>
          </w:p>
        </w:tc>
        <w:tc>
          <w:tcPr>
            <w:tcW w:w="4940" w:type="dxa"/>
          </w:tcPr>
          <w:p w:rsidR="008F20C5" w:rsidRDefault="008F20C5" w:rsidP="006A5878">
            <w:pPr>
              <w:pStyle w:val="naiskr"/>
              <w:ind w:left="57" w:right="57"/>
              <w:jc w:val="both"/>
            </w:pPr>
            <w:r>
              <w:t>2017. gada 23. augustā notika Latvijas Pašvaldību savienības rīkot</w:t>
            </w:r>
            <w:r w:rsidR="00C84040">
              <w:t>a</w:t>
            </w:r>
            <w:r>
              <w:t xml:space="preserve"> videokonference par skolu apgādes programmas ar augļiem, dārzeņiem un pienu īstenošanu Latvijā no 2017/2018. mācību gada saskaņā ar noteikumiem Nr. 485. Videokonferencē iesaistījās 90% Latvijas pašvaldību, kā arī izglītības iestāžu un izglītības iestāžu ēdinātāju pārstāvji. </w:t>
            </w:r>
            <w:r w:rsidR="00C84040">
              <w:t xml:space="preserve"> </w:t>
            </w:r>
          </w:p>
          <w:p w:rsidR="008413B3" w:rsidRPr="0025497C" w:rsidRDefault="006A5878" w:rsidP="00C84040">
            <w:pPr>
              <w:pStyle w:val="naiskr"/>
              <w:ind w:left="57" w:right="57"/>
              <w:jc w:val="both"/>
            </w:pPr>
            <w:r>
              <w:t xml:space="preserve">Sanāksmes par </w:t>
            </w:r>
            <w:r w:rsidR="00C84040">
              <w:t>nepieciešam</w:t>
            </w:r>
            <w:r w:rsidR="00F14C10">
              <w:t>ie</w:t>
            </w:r>
            <w:r w:rsidR="00C84040">
              <w:t>m un iespējam</w:t>
            </w:r>
            <w:r w:rsidR="00F14C10">
              <w:t>ie</w:t>
            </w:r>
            <w:r w:rsidR="00C84040">
              <w:t xml:space="preserve">m </w:t>
            </w:r>
            <w:r w:rsidR="00F14C10">
              <w:t>grozījumiem</w:t>
            </w:r>
            <w:r w:rsidR="00C84040">
              <w:t xml:space="preserve"> noteikumos Nr. 485 attiecībā uz priekšfinansējumu notika </w:t>
            </w:r>
            <w:r>
              <w:t xml:space="preserve">2017. gada </w:t>
            </w:r>
            <w:r w:rsidR="00C84040">
              <w:t xml:space="preserve">31. augustā un 5. septembrī (šajā sanāksmē ar Latvijas piensaimnieku centrālās savienības pārstāvjiem tika skatīts arī jautājums par </w:t>
            </w:r>
            <w:proofErr w:type="spellStart"/>
            <w:r w:rsidR="00C84040">
              <w:t>bezlaktozes</w:t>
            </w:r>
            <w:proofErr w:type="spellEnd"/>
            <w:r w:rsidR="00C84040">
              <w:t xml:space="preserve"> piena nodrošināšanu)</w:t>
            </w:r>
            <w:r>
              <w:t xml:space="preserve">. </w:t>
            </w:r>
            <w:r w:rsidR="00C84040">
              <w:t>Sanāksmēs tika aicināti piedalīties un piedalījās p</w:t>
            </w:r>
            <w:r>
              <w:t xml:space="preserve">ārstāvji no Latvijas Piensaimnieku centrālās </w:t>
            </w:r>
            <w:r w:rsidR="00F14C10">
              <w:t>s</w:t>
            </w:r>
            <w:r>
              <w:t>avienības (LPCS), biedrības “Latvijas dārznieks”, Latvijas Augļkopju asociācijas (LAA), Izglītības iest</w:t>
            </w:r>
            <w:r w:rsidR="00C84040">
              <w:t xml:space="preserve">āžu ēdinātāju asociācijas un Latvijas Pārtikas uzņēmumu </w:t>
            </w:r>
            <w:r w:rsidR="00F14C10">
              <w:t>f</w:t>
            </w:r>
            <w:r w:rsidR="00C84040">
              <w:t>ederācijas (LPUF)</w:t>
            </w:r>
            <w:r>
              <w:t xml:space="preserve">. </w:t>
            </w:r>
            <w:r w:rsidR="008413B3" w:rsidRPr="0025497C">
              <w:t xml:space="preserve"> </w:t>
            </w:r>
          </w:p>
        </w:tc>
      </w:tr>
      <w:tr w:rsidR="00263FFC" w:rsidRPr="00085B89" w:rsidTr="000C286B">
        <w:trPr>
          <w:trHeight w:val="339"/>
          <w:jc w:val="center"/>
        </w:trPr>
        <w:tc>
          <w:tcPr>
            <w:tcW w:w="491" w:type="dxa"/>
            <w:gridSpan w:val="2"/>
          </w:tcPr>
          <w:p w:rsidR="00263FFC" w:rsidRPr="00085B89" w:rsidRDefault="00263FFC" w:rsidP="00306098">
            <w:pPr>
              <w:pStyle w:val="naiskr"/>
              <w:spacing w:before="0" w:after="0"/>
              <w:ind w:left="57" w:right="57"/>
              <w:rPr>
                <w:bCs/>
              </w:rPr>
            </w:pPr>
            <w:r w:rsidRPr="00085B89">
              <w:rPr>
                <w:bCs/>
              </w:rPr>
              <w:t>2.</w:t>
            </w:r>
          </w:p>
        </w:tc>
        <w:tc>
          <w:tcPr>
            <w:tcW w:w="4025" w:type="dxa"/>
            <w:gridSpan w:val="2"/>
          </w:tcPr>
          <w:p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rsidR="00C84040" w:rsidRDefault="00C84040" w:rsidP="00CD4F75">
            <w:pPr>
              <w:jc w:val="both"/>
            </w:pPr>
            <w:r>
              <w:t xml:space="preserve">Videokonferences gaitā </w:t>
            </w:r>
            <w:r w:rsidR="00CD4F75">
              <w:t xml:space="preserve">tika saņemta </w:t>
            </w:r>
            <w:r w:rsidR="00F14C10">
              <w:t>informācija</w:t>
            </w:r>
            <w:r w:rsidR="00CD4F75">
              <w:t xml:space="preserve">, ka atbalsta pretendentiem </w:t>
            </w:r>
            <w:r w:rsidR="00F14C10">
              <w:t xml:space="preserve">pirmajos izdales perioda mēnešos </w:t>
            </w:r>
            <w:r w:rsidR="00CD4F75">
              <w:t>ir grūtības nodrošināt produktu izdali par saviem līdzekļiem, tādēļ ir nepieciešams saņemt priekšfinansējumu agrāk, nekā to paredz noteikumi Nr. 485</w:t>
            </w:r>
            <w:r w:rsidR="00F14C10">
              <w:t>, jo citādi</w:t>
            </w:r>
            <w:r w:rsidR="00CD4F75">
              <w:t xml:space="preserve"> </w:t>
            </w:r>
            <w:r>
              <w:t xml:space="preserve">pastāv iespēja, ka daļa </w:t>
            </w:r>
            <w:r w:rsidR="00CD4F75">
              <w:t>pretendentu var atteikt</w:t>
            </w:r>
            <w:r>
              <w:t xml:space="preserve">ies no programmas īstenošanas. </w:t>
            </w:r>
          </w:p>
          <w:p w:rsidR="00C84040" w:rsidRDefault="00C84040" w:rsidP="00115BA9">
            <w:pPr>
              <w:jc w:val="both"/>
            </w:pPr>
            <w:r>
              <w:t xml:space="preserve">Tāpat videokonferencē pašvaldības un izglītības iestādes izrādīja pastiprinātu interesei par iespēju programmā piegādāt arī </w:t>
            </w:r>
            <w:proofErr w:type="spellStart"/>
            <w:r>
              <w:t>bezlaktozes</w:t>
            </w:r>
            <w:proofErr w:type="spellEnd"/>
            <w:r>
              <w:t xml:space="preserve"> pienu</w:t>
            </w:r>
            <w:r w:rsidR="00D8702F">
              <w:t xml:space="preserve">. </w:t>
            </w:r>
          </w:p>
          <w:p w:rsidR="00D8702F" w:rsidRDefault="00D8702F" w:rsidP="00115BA9">
            <w:pPr>
              <w:jc w:val="both"/>
            </w:pPr>
            <w:r>
              <w:t>2017. gada 31</w:t>
            </w:r>
            <w:r w:rsidR="00630B11">
              <w:t>.</w:t>
            </w:r>
            <w:r>
              <w:t xml:space="preserve"> augusta sanāksmē </w:t>
            </w:r>
            <w:r w:rsidR="00CD4F75">
              <w:t xml:space="preserve">tika izskatīts noteikumu Nr. </w:t>
            </w:r>
            <w:proofErr w:type="gramStart"/>
            <w:r w:rsidR="00CD4F75">
              <w:t>485 regulējums attiecībā uz priekšfinansējumu</w:t>
            </w:r>
            <w:proofErr w:type="gramEnd"/>
            <w:r>
              <w:t xml:space="preserve">. </w:t>
            </w:r>
          </w:p>
          <w:p w:rsidR="008413B3" w:rsidRPr="00085B89" w:rsidRDefault="00D8702F">
            <w:pPr>
              <w:jc w:val="both"/>
            </w:pPr>
            <w:r>
              <w:t>2017. gada 5. septembra sanāksmē tika izskatīts Zemkopības ministrijas sagatavotais priekšlikums attiecībā uz priekšfinansējuma piešķiršanu un tā tālāka virzība tika atbalstīta. Tāpat sanāksmē LPCS pārstāvis informēja, ka Latvijā ne</w:t>
            </w:r>
            <w:r w:rsidR="00F14C10">
              <w:t xml:space="preserve">tiek </w:t>
            </w:r>
            <w:r>
              <w:t>ražo</w:t>
            </w:r>
            <w:r w:rsidR="00F14C10">
              <w:t>ts</w:t>
            </w:r>
            <w:r>
              <w:t xml:space="preserve"> </w:t>
            </w:r>
            <w:proofErr w:type="spellStart"/>
            <w:r w:rsidR="00F14C10">
              <w:t>bezlaktozes</w:t>
            </w:r>
            <w:proofErr w:type="spellEnd"/>
            <w:r w:rsidR="00F14C10">
              <w:t xml:space="preserve"> piens </w:t>
            </w:r>
            <w:r>
              <w:t xml:space="preserve">un tuvākajā laikā neviens uzņēmums neplāno uzsākt </w:t>
            </w:r>
            <w:r w:rsidR="00F14C10">
              <w:t xml:space="preserve">tā </w:t>
            </w:r>
            <w:r>
              <w:t>ražo</w:t>
            </w:r>
            <w:r w:rsidR="00F14C10">
              <w:t>šanu</w:t>
            </w:r>
            <w:r w:rsidR="00825D14">
              <w:t>.</w:t>
            </w:r>
            <w:r>
              <w:t xml:space="preserve"> </w:t>
            </w:r>
          </w:p>
        </w:tc>
      </w:tr>
      <w:tr w:rsidR="00263FFC" w:rsidRPr="00343022" w:rsidTr="000C286B">
        <w:trPr>
          <w:trHeight w:val="375"/>
          <w:jc w:val="center"/>
        </w:trPr>
        <w:tc>
          <w:tcPr>
            <w:tcW w:w="511" w:type="dxa"/>
            <w:gridSpan w:val="3"/>
          </w:tcPr>
          <w:p w:rsidR="00263FFC" w:rsidRPr="00085B89" w:rsidRDefault="00263FFC" w:rsidP="00306098">
            <w:pPr>
              <w:pStyle w:val="naiskr"/>
              <w:spacing w:before="0" w:after="0"/>
              <w:ind w:left="57" w:right="57"/>
              <w:rPr>
                <w:bCs/>
              </w:rPr>
            </w:pPr>
            <w:r w:rsidRPr="00085B89">
              <w:rPr>
                <w:bCs/>
              </w:rPr>
              <w:lastRenderedPageBreak/>
              <w:t>3.</w:t>
            </w:r>
          </w:p>
        </w:tc>
        <w:tc>
          <w:tcPr>
            <w:tcW w:w="4005" w:type="dxa"/>
          </w:tcPr>
          <w:p w:rsidR="00263FFC" w:rsidRPr="00085B89" w:rsidRDefault="00263FFC" w:rsidP="00306098">
            <w:pPr>
              <w:pStyle w:val="naiskr"/>
              <w:spacing w:before="0" w:after="0"/>
              <w:ind w:left="57" w:right="57"/>
            </w:pPr>
            <w:r w:rsidRPr="00085B89">
              <w:t xml:space="preserve">Sabiedrības līdzdalības rezultāti </w:t>
            </w:r>
          </w:p>
        </w:tc>
        <w:tc>
          <w:tcPr>
            <w:tcW w:w="4940" w:type="dxa"/>
          </w:tcPr>
          <w:p w:rsidR="005F3F1E" w:rsidRPr="00825D14" w:rsidRDefault="005F3F1E" w:rsidP="00CD4F75">
            <w:pPr>
              <w:pStyle w:val="naiskr"/>
              <w:spacing w:before="0" w:after="0"/>
              <w:ind w:left="57" w:right="57"/>
              <w:jc w:val="both"/>
              <w:rPr>
                <w:b/>
              </w:rPr>
            </w:pPr>
            <w:r>
              <w:t xml:space="preserve">Uzklausot </w:t>
            </w:r>
            <w:r w:rsidR="00825D14">
              <w:t xml:space="preserve">pašvaldību, izglītības iestāžu, ēdināšanas uzņēmumu un produktu ražotāju viedokļus, </w:t>
            </w:r>
            <w:r>
              <w:t>projekt</w:t>
            </w:r>
            <w:r w:rsidR="00F14C10">
              <w:t>ā ietvertas</w:t>
            </w:r>
            <w:r w:rsidR="00825D14">
              <w:t xml:space="preserve"> atvieglotas prasības </w:t>
            </w:r>
            <w:r w:rsidR="00F14C10">
              <w:t xml:space="preserve">par </w:t>
            </w:r>
            <w:proofErr w:type="spellStart"/>
            <w:r w:rsidR="00825D14">
              <w:t>bezlaktozes</w:t>
            </w:r>
            <w:proofErr w:type="spellEnd"/>
            <w:r w:rsidR="00825D14">
              <w:t xml:space="preserve"> piena</w:t>
            </w:r>
            <w:r w:rsidR="00F14C10">
              <w:t xml:space="preserve"> piegādi</w:t>
            </w:r>
            <w:r w:rsidR="00825D14">
              <w:t xml:space="preserve">, kā arī </w:t>
            </w:r>
            <w:r w:rsidR="00CD4F75">
              <w:t>atvieglot</w:t>
            </w:r>
            <w:r w:rsidR="00F14C10">
              <w:t>i</w:t>
            </w:r>
            <w:r w:rsidR="00CD4F75">
              <w:t xml:space="preserve"> nosacījum</w:t>
            </w:r>
            <w:r w:rsidR="00F14C10">
              <w:t>i</w:t>
            </w:r>
            <w:r w:rsidR="00CD4F75">
              <w:t xml:space="preserve"> </w:t>
            </w:r>
            <w:r w:rsidR="00825D14">
              <w:t>atbalsta priekšfinansējuma piešķiršanā</w:t>
            </w:r>
            <w:r w:rsidR="008413B3" w:rsidRPr="0025497C">
              <w:t>.</w:t>
            </w:r>
          </w:p>
        </w:tc>
      </w:tr>
      <w:tr w:rsidR="00263FFC" w:rsidRPr="00343022" w:rsidTr="000C286B">
        <w:trPr>
          <w:trHeight w:val="476"/>
          <w:jc w:val="center"/>
        </w:trPr>
        <w:tc>
          <w:tcPr>
            <w:tcW w:w="511" w:type="dxa"/>
            <w:gridSpan w:val="3"/>
          </w:tcPr>
          <w:p w:rsidR="00263FFC" w:rsidRPr="00085B89" w:rsidRDefault="007C0C93" w:rsidP="00306098">
            <w:pPr>
              <w:pStyle w:val="naiskr"/>
              <w:spacing w:before="0" w:after="0"/>
              <w:ind w:left="57" w:right="57"/>
              <w:rPr>
                <w:bCs/>
              </w:rPr>
            </w:pPr>
            <w:r>
              <w:rPr>
                <w:bCs/>
              </w:rPr>
              <w:t>4</w:t>
            </w:r>
            <w:r w:rsidR="00263FFC" w:rsidRPr="00085B89">
              <w:rPr>
                <w:bCs/>
              </w:rPr>
              <w:t>.</w:t>
            </w:r>
          </w:p>
        </w:tc>
        <w:tc>
          <w:tcPr>
            <w:tcW w:w="4005" w:type="dxa"/>
          </w:tcPr>
          <w:p w:rsidR="00263FFC" w:rsidRPr="00085B89" w:rsidRDefault="00263FFC" w:rsidP="00306098">
            <w:pPr>
              <w:pStyle w:val="naiskr"/>
              <w:spacing w:before="0" w:after="0"/>
              <w:ind w:left="57" w:right="57"/>
            </w:pPr>
            <w:r w:rsidRPr="00085B89">
              <w:t>Cita informācija</w:t>
            </w:r>
          </w:p>
          <w:p w:rsidR="00263FFC" w:rsidRPr="00085B89" w:rsidRDefault="00263FFC" w:rsidP="00306098">
            <w:pPr>
              <w:pStyle w:val="naiskr"/>
              <w:spacing w:before="0" w:after="0"/>
              <w:ind w:left="57" w:right="57"/>
            </w:pPr>
          </w:p>
        </w:tc>
        <w:tc>
          <w:tcPr>
            <w:tcW w:w="4940" w:type="dxa"/>
          </w:tcPr>
          <w:p w:rsidR="00263FFC" w:rsidRPr="00085B89" w:rsidRDefault="00263FFC" w:rsidP="00306098">
            <w:pPr>
              <w:pStyle w:val="naiskr"/>
              <w:spacing w:before="0" w:after="0"/>
              <w:ind w:left="57" w:right="57"/>
              <w:jc w:val="both"/>
            </w:pPr>
            <w:r w:rsidRPr="00085B89">
              <w:t>Nav</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834512">
        <w:tc>
          <w:tcPr>
            <w:tcW w:w="9356" w:type="dxa"/>
            <w:gridSpan w:val="3"/>
            <w:tcBorders>
              <w:top w:val="single" w:sz="4" w:space="0" w:color="auto"/>
            </w:tcBorders>
          </w:tcPr>
          <w:p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rsidTr="00834512">
        <w:trPr>
          <w:trHeight w:val="427"/>
        </w:trPr>
        <w:tc>
          <w:tcPr>
            <w:tcW w:w="568" w:type="dxa"/>
          </w:tcPr>
          <w:p w:rsidR="00263FFC" w:rsidRPr="00085B89" w:rsidRDefault="00263FFC" w:rsidP="00306098">
            <w:pPr>
              <w:pStyle w:val="naisnod"/>
              <w:spacing w:before="0" w:after="0"/>
              <w:ind w:left="57" w:right="57"/>
              <w:jc w:val="left"/>
              <w:rPr>
                <w:b w:val="0"/>
              </w:rPr>
            </w:pPr>
            <w:r w:rsidRPr="00085B89">
              <w:rPr>
                <w:b w:val="0"/>
              </w:rPr>
              <w:t>1.</w:t>
            </w:r>
          </w:p>
        </w:tc>
        <w:tc>
          <w:tcPr>
            <w:tcW w:w="4961" w:type="dxa"/>
          </w:tcPr>
          <w:p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rsidR="00263FFC" w:rsidRPr="00085B89" w:rsidRDefault="00263FFC" w:rsidP="00523E8A">
            <w:pPr>
              <w:pStyle w:val="naisnod"/>
              <w:spacing w:before="0" w:after="0"/>
              <w:ind w:left="57" w:right="57"/>
              <w:jc w:val="both"/>
              <w:rPr>
                <w:b w:val="0"/>
              </w:rPr>
            </w:pPr>
            <w:r w:rsidRPr="00085B89">
              <w:rPr>
                <w:b w:val="0"/>
              </w:rPr>
              <w:t xml:space="preserve">Normatīvā akta izpildi nodrošinās </w:t>
            </w:r>
            <w:r w:rsidR="000C286B">
              <w:rPr>
                <w:b w:val="0"/>
              </w:rPr>
              <w:t>L</w:t>
            </w:r>
            <w:r w:rsidR="005F3F1E">
              <w:rPr>
                <w:b w:val="0"/>
              </w:rPr>
              <w:t>auku atbalsta dienests</w:t>
            </w:r>
            <w:r w:rsidR="00273FEB">
              <w:rPr>
                <w:b w:val="0"/>
              </w:rPr>
              <w:t>.</w:t>
            </w:r>
          </w:p>
        </w:tc>
      </w:tr>
      <w:tr w:rsidR="00263FFC" w:rsidRPr="00343022" w:rsidTr="00834512">
        <w:trPr>
          <w:trHeight w:val="463"/>
        </w:trPr>
        <w:tc>
          <w:tcPr>
            <w:tcW w:w="568" w:type="dxa"/>
          </w:tcPr>
          <w:p w:rsidR="00263FFC" w:rsidRPr="00085B89" w:rsidRDefault="00263FFC" w:rsidP="00306098">
            <w:pPr>
              <w:pStyle w:val="naisnod"/>
              <w:spacing w:before="0" w:after="0"/>
              <w:ind w:left="57" w:right="57"/>
              <w:jc w:val="left"/>
              <w:rPr>
                <w:b w:val="0"/>
              </w:rPr>
            </w:pPr>
            <w:r w:rsidRPr="00085B89">
              <w:rPr>
                <w:b w:val="0"/>
              </w:rPr>
              <w:t>2.</w:t>
            </w:r>
          </w:p>
        </w:tc>
        <w:tc>
          <w:tcPr>
            <w:tcW w:w="4961" w:type="dxa"/>
          </w:tcPr>
          <w:p w:rsidR="007C0C93" w:rsidRPr="00085B89" w:rsidRDefault="00263FFC" w:rsidP="007C0C93">
            <w:pPr>
              <w:pStyle w:val="naisf"/>
              <w:spacing w:before="0" w:after="0"/>
              <w:ind w:left="57" w:right="57" w:firstLine="0"/>
              <w:jc w:val="left"/>
            </w:pPr>
            <w:r w:rsidRPr="00085B89">
              <w:t xml:space="preserve">Projekta izpildes ietekme uz pārvaldes funkcijām </w:t>
            </w:r>
            <w:r w:rsidR="007C0C93">
              <w:t xml:space="preserve">un </w:t>
            </w:r>
            <w:r w:rsidR="007C0C93" w:rsidRPr="00085B89">
              <w:t>institucionālo struktūru.</w:t>
            </w:r>
          </w:p>
          <w:p w:rsidR="00263FFC" w:rsidRPr="00085B89" w:rsidRDefault="007C0C93" w:rsidP="007C0C93">
            <w:pPr>
              <w:pStyle w:val="naisf"/>
              <w:spacing w:before="0" w:after="0"/>
              <w:ind w:left="57" w:right="57" w:firstLine="0"/>
              <w:jc w:val="left"/>
            </w:pPr>
            <w:r w:rsidRPr="00085B89">
              <w:t>Jaunu institūciju izveide</w:t>
            </w:r>
            <w:r>
              <w:t>, esošu institūciju likvidācija vai reorganizācija, to ietekme uz institūcijas cilvēkresursiem</w:t>
            </w:r>
          </w:p>
        </w:tc>
        <w:tc>
          <w:tcPr>
            <w:tcW w:w="3827" w:type="dxa"/>
          </w:tcPr>
          <w:p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rsidTr="00834512">
        <w:trPr>
          <w:trHeight w:val="476"/>
        </w:trPr>
        <w:tc>
          <w:tcPr>
            <w:tcW w:w="568" w:type="dxa"/>
          </w:tcPr>
          <w:p w:rsidR="00263FFC" w:rsidRPr="00085B89" w:rsidRDefault="007C0C93" w:rsidP="00306098">
            <w:pPr>
              <w:pStyle w:val="naiskr"/>
              <w:spacing w:before="0" w:after="0"/>
              <w:ind w:left="57" w:right="57"/>
            </w:pPr>
            <w:r>
              <w:t>3</w:t>
            </w:r>
            <w:r w:rsidR="00263FFC" w:rsidRPr="00085B89">
              <w:t>.</w:t>
            </w:r>
          </w:p>
        </w:tc>
        <w:tc>
          <w:tcPr>
            <w:tcW w:w="4961" w:type="dxa"/>
          </w:tcPr>
          <w:p w:rsidR="00263FFC" w:rsidRPr="00085B89" w:rsidRDefault="00263FFC" w:rsidP="00306098">
            <w:pPr>
              <w:pStyle w:val="naiskr"/>
              <w:spacing w:before="0" w:after="0"/>
              <w:ind w:left="57" w:right="57"/>
            </w:pPr>
            <w:r w:rsidRPr="00085B89">
              <w:t>Cita informācija</w:t>
            </w:r>
          </w:p>
        </w:tc>
        <w:tc>
          <w:tcPr>
            <w:tcW w:w="3827" w:type="dxa"/>
          </w:tcPr>
          <w:p w:rsidR="00263FFC" w:rsidRPr="00085B89" w:rsidRDefault="00263FFC" w:rsidP="00306098">
            <w:pPr>
              <w:pStyle w:val="naiskr"/>
              <w:spacing w:before="0" w:after="0"/>
              <w:ind w:left="57" w:right="57"/>
            </w:pPr>
            <w:r w:rsidRPr="00085B89">
              <w:t>Nav</w:t>
            </w:r>
          </w:p>
        </w:tc>
      </w:tr>
    </w:tbl>
    <w:p w:rsidR="002D0400" w:rsidRDefault="002D0400" w:rsidP="006B3C54">
      <w:pPr>
        <w:jc w:val="both"/>
      </w:pPr>
    </w:p>
    <w:p w:rsidR="00DC3DB5" w:rsidRPr="004C094F" w:rsidRDefault="00DC3DB5" w:rsidP="006B3C54">
      <w:pPr>
        <w:jc w:val="both"/>
      </w:pPr>
    </w:p>
    <w:p w:rsidR="00263FFC" w:rsidRPr="00B346D7" w:rsidRDefault="00263FFC" w:rsidP="00B346D7">
      <w:pPr>
        <w:pStyle w:val="naisf"/>
        <w:tabs>
          <w:tab w:val="left" w:pos="6840"/>
        </w:tabs>
        <w:spacing w:before="0" w:after="0"/>
        <w:ind w:firstLine="0"/>
        <w:rPr>
          <w:szCs w:val="28"/>
        </w:rPr>
      </w:pPr>
    </w:p>
    <w:p w:rsidR="00263FFC" w:rsidRPr="00DC3DB5" w:rsidRDefault="00834512" w:rsidP="00DC3DB5">
      <w:pPr>
        <w:pStyle w:val="naisf"/>
        <w:tabs>
          <w:tab w:val="left" w:pos="6840"/>
        </w:tabs>
        <w:spacing w:before="0" w:after="0"/>
        <w:ind w:firstLine="720"/>
        <w:rPr>
          <w:sz w:val="28"/>
          <w:szCs w:val="28"/>
        </w:rPr>
      </w:pPr>
      <w:r w:rsidRPr="00DC3DB5">
        <w:rPr>
          <w:sz w:val="28"/>
          <w:szCs w:val="28"/>
        </w:rPr>
        <w:t>Zemkopības ministrs</w:t>
      </w:r>
      <w:r w:rsidR="00273CFE" w:rsidRPr="00DC3DB5">
        <w:rPr>
          <w:sz w:val="28"/>
          <w:szCs w:val="28"/>
        </w:rPr>
        <w:tab/>
      </w:r>
      <w:r w:rsidR="00DC3DB5">
        <w:rPr>
          <w:sz w:val="28"/>
          <w:szCs w:val="28"/>
        </w:rPr>
        <w:tab/>
      </w:r>
      <w:r w:rsidRPr="00DC3DB5">
        <w:rPr>
          <w:sz w:val="28"/>
          <w:szCs w:val="28"/>
        </w:rPr>
        <w:t>J</w:t>
      </w:r>
      <w:r w:rsidR="00720AC2">
        <w:rPr>
          <w:sz w:val="28"/>
          <w:szCs w:val="28"/>
        </w:rPr>
        <w:t>ānis</w:t>
      </w:r>
      <w:r w:rsidR="00DC3DB5" w:rsidRPr="00DC3DB5">
        <w:rPr>
          <w:sz w:val="28"/>
          <w:szCs w:val="28"/>
        </w:rPr>
        <w:t xml:space="preserve"> </w:t>
      </w:r>
      <w:r w:rsidRPr="00DC3DB5">
        <w:rPr>
          <w:sz w:val="28"/>
          <w:szCs w:val="28"/>
        </w:rPr>
        <w:t xml:space="preserve">Dūklavs </w:t>
      </w:r>
    </w:p>
    <w:p w:rsidR="00DC3DB5" w:rsidRPr="00DC3DB5" w:rsidRDefault="00DC3DB5" w:rsidP="00DC3DB5">
      <w:pPr>
        <w:pStyle w:val="naisf"/>
        <w:tabs>
          <w:tab w:val="left" w:pos="6840"/>
        </w:tabs>
        <w:spacing w:before="0" w:after="0"/>
        <w:ind w:firstLine="720"/>
        <w:rPr>
          <w:sz w:val="28"/>
          <w:szCs w:val="28"/>
        </w:rPr>
      </w:pPr>
    </w:p>
    <w:p w:rsidR="00DC3DB5" w:rsidRPr="00DC3DB5" w:rsidRDefault="00DC3DB5" w:rsidP="00DC3DB5">
      <w:pPr>
        <w:pStyle w:val="naisf"/>
        <w:tabs>
          <w:tab w:val="left" w:pos="6840"/>
        </w:tabs>
        <w:spacing w:before="0" w:after="0"/>
        <w:ind w:firstLine="720"/>
        <w:rPr>
          <w:sz w:val="28"/>
          <w:szCs w:val="28"/>
        </w:rPr>
      </w:pPr>
    </w:p>
    <w:p w:rsidR="00DC3DB5" w:rsidRPr="00DC3DB5" w:rsidRDefault="00DC3DB5" w:rsidP="00DC3DB5">
      <w:pPr>
        <w:pStyle w:val="naisf"/>
        <w:tabs>
          <w:tab w:val="left" w:pos="6840"/>
        </w:tabs>
        <w:spacing w:before="0" w:after="0"/>
        <w:ind w:firstLine="720"/>
        <w:rPr>
          <w:sz w:val="28"/>
          <w:szCs w:val="28"/>
        </w:rPr>
      </w:pPr>
      <w:r w:rsidRPr="00DC3DB5">
        <w:rPr>
          <w:sz w:val="28"/>
          <w:szCs w:val="28"/>
        </w:rPr>
        <w:t>Zemkopības ministrijas valsts sekretār</w:t>
      </w:r>
      <w:r w:rsidR="00A80A70">
        <w:rPr>
          <w:sz w:val="28"/>
          <w:szCs w:val="28"/>
        </w:rPr>
        <w:t>e</w:t>
      </w:r>
      <w:r w:rsidRPr="00DC3DB5">
        <w:rPr>
          <w:sz w:val="28"/>
          <w:szCs w:val="28"/>
        </w:rPr>
        <w:tab/>
      </w:r>
      <w:r>
        <w:rPr>
          <w:sz w:val="28"/>
          <w:szCs w:val="28"/>
        </w:rPr>
        <w:tab/>
      </w:r>
      <w:r w:rsidR="00A80A70">
        <w:rPr>
          <w:sz w:val="28"/>
          <w:szCs w:val="28"/>
        </w:rPr>
        <w:t>Dace Lucaua</w:t>
      </w:r>
    </w:p>
    <w:p w:rsidR="00263FFC" w:rsidRDefault="00263FFC" w:rsidP="00263FFC">
      <w:pPr>
        <w:jc w:val="both"/>
        <w:rPr>
          <w:sz w:val="20"/>
          <w:szCs w:val="20"/>
        </w:rPr>
      </w:pPr>
    </w:p>
    <w:p w:rsidR="00263FFC" w:rsidRDefault="00263FFC" w:rsidP="00263FFC">
      <w:pPr>
        <w:jc w:val="both"/>
        <w:rPr>
          <w:sz w:val="20"/>
          <w:szCs w:val="20"/>
        </w:rPr>
      </w:pPr>
    </w:p>
    <w:p w:rsidR="00B346D7" w:rsidRDefault="00B346D7" w:rsidP="00263FFC">
      <w:pPr>
        <w:jc w:val="both"/>
        <w:rPr>
          <w:sz w:val="20"/>
          <w:szCs w:val="20"/>
        </w:rPr>
      </w:pPr>
    </w:p>
    <w:p w:rsidR="00377BC0" w:rsidRDefault="00377BC0" w:rsidP="00263FFC">
      <w:pPr>
        <w:jc w:val="both"/>
        <w:rPr>
          <w:sz w:val="20"/>
          <w:szCs w:val="20"/>
        </w:rPr>
      </w:pPr>
    </w:p>
    <w:p w:rsidR="00377BC0" w:rsidRDefault="00377BC0" w:rsidP="00263FFC">
      <w:pPr>
        <w:jc w:val="both"/>
        <w:rPr>
          <w:sz w:val="20"/>
          <w:szCs w:val="20"/>
        </w:rPr>
      </w:pPr>
    </w:p>
    <w:p w:rsidR="00377BC0" w:rsidRDefault="00377BC0" w:rsidP="00263FFC">
      <w:pPr>
        <w:jc w:val="both"/>
        <w:rPr>
          <w:sz w:val="20"/>
          <w:szCs w:val="20"/>
        </w:rPr>
      </w:pPr>
    </w:p>
    <w:p w:rsidR="00377BC0" w:rsidRDefault="00377BC0" w:rsidP="00263FFC">
      <w:pPr>
        <w:jc w:val="both"/>
        <w:rPr>
          <w:sz w:val="20"/>
          <w:szCs w:val="20"/>
        </w:rPr>
      </w:pPr>
    </w:p>
    <w:p w:rsidR="00B346D7" w:rsidRDefault="00B346D7" w:rsidP="00263FFC">
      <w:pPr>
        <w:jc w:val="both"/>
        <w:rPr>
          <w:sz w:val="20"/>
          <w:szCs w:val="20"/>
        </w:rPr>
      </w:pPr>
    </w:p>
    <w:p w:rsidR="00DC3DB5" w:rsidRDefault="00DC3DB5" w:rsidP="00263FFC">
      <w:pPr>
        <w:jc w:val="both"/>
        <w:rPr>
          <w:sz w:val="20"/>
          <w:szCs w:val="20"/>
        </w:rPr>
      </w:pPr>
    </w:p>
    <w:p w:rsidR="00B346D7" w:rsidRPr="00DC3DB5" w:rsidRDefault="00B346D7" w:rsidP="00263FFC">
      <w:pPr>
        <w:jc w:val="both"/>
        <w:rPr>
          <w:szCs w:val="20"/>
        </w:rPr>
      </w:pPr>
      <w:bookmarkStart w:id="2" w:name="_GoBack"/>
      <w:bookmarkEnd w:id="2"/>
    </w:p>
    <w:p w:rsidR="00F06809" w:rsidRPr="00DC3DB5" w:rsidRDefault="00377BC0" w:rsidP="00263FFC">
      <w:pPr>
        <w:tabs>
          <w:tab w:val="left" w:pos="6885"/>
        </w:tabs>
        <w:jc w:val="both"/>
        <w:rPr>
          <w:szCs w:val="20"/>
        </w:rPr>
      </w:pPr>
      <w:r w:rsidRPr="00DC3DB5">
        <w:rPr>
          <w:szCs w:val="20"/>
        </w:rPr>
        <w:t>Orlova 67027376</w:t>
      </w:r>
    </w:p>
    <w:p w:rsidR="00377BC0" w:rsidRPr="00DC3DB5" w:rsidRDefault="00377BC0" w:rsidP="00263FFC">
      <w:pPr>
        <w:tabs>
          <w:tab w:val="left" w:pos="6885"/>
        </w:tabs>
        <w:jc w:val="both"/>
        <w:rPr>
          <w:sz w:val="36"/>
          <w:szCs w:val="28"/>
        </w:rPr>
      </w:pPr>
      <w:r w:rsidRPr="00DC3DB5">
        <w:rPr>
          <w:szCs w:val="20"/>
        </w:rPr>
        <w:t xml:space="preserve">Inga.Orlova@zm.gov.lv </w:t>
      </w:r>
    </w:p>
    <w:p w:rsidR="00F06809" w:rsidRPr="00F06809" w:rsidRDefault="00F06809" w:rsidP="00F06809">
      <w:pPr>
        <w:rPr>
          <w:sz w:val="28"/>
          <w:szCs w:val="28"/>
        </w:rPr>
      </w:pPr>
    </w:p>
    <w:p w:rsidR="00263FFC" w:rsidRPr="00F06809" w:rsidRDefault="00F06809" w:rsidP="00F06809">
      <w:pPr>
        <w:tabs>
          <w:tab w:val="left" w:pos="1350"/>
        </w:tabs>
        <w:rPr>
          <w:sz w:val="28"/>
          <w:szCs w:val="28"/>
        </w:rPr>
      </w:pPr>
      <w:r>
        <w:rPr>
          <w:sz w:val="28"/>
          <w:szCs w:val="28"/>
        </w:rPr>
        <w:tab/>
      </w:r>
    </w:p>
    <w:sectPr w:rsidR="00263FFC" w:rsidRPr="00F06809" w:rsidSect="00DC3DB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69" w:rsidRDefault="00FE1469">
      <w:r>
        <w:separator/>
      </w:r>
    </w:p>
  </w:endnote>
  <w:endnote w:type="continuationSeparator" w:id="0">
    <w:p w:rsidR="00FE1469" w:rsidRDefault="00FE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0F" w:rsidRPr="00DC3DB5" w:rsidRDefault="00EF5F41" w:rsidP="00DC3DB5">
    <w:pPr>
      <w:pStyle w:val="Kjene"/>
    </w:pPr>
    <w:r w:rsidRPr="00EF5F41">
      <w:rPr>
        <w:sz w:val="20"/>
        <w:szCs w:val="20"/>
      </w:rPr>
      <w:t>ZManot_270917_pienaugl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0F" w:rsidRPr="00DC3DB5" w:rsidRDefault="00EF5F41" w:rsidP="00DC3DB5">
    <w:pPr>
      <w:pStyle w:val="Kjene"/>
    </w:pPr>
    <w:r w:rsidRPr="00EF5F41">
      <w:rPr>
        <w:sz w:val="20"/>
        <w:szCs w:val="20"/>
      </w:rPr>
      <w:t>ZManot_270917_pienaugl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69" w:rsidRDefault="00FE1469">
      <w:r>
        <w:separator/>
      </w:r>
    </w:p>
  </w:footnote>
  <w:footnote w:type="continuationSeparator" w:id="0">
    <w:p w:rsidR="00FE1469" w:rsidRDefault="00FE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0F" w:rsidRDefault="001D140F"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D140F" w:rsidRDefault="001D14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0F" w:rsidRDefault="001D140F"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F5F41">
      <w:rPr>
        <w:rStyle w:val="Lappusesnumurs"/>
        <w:noProof/>
      </w:rPr>
      <w:t>4</w:t>
    </w:r>
    <w:r>
      <w:rPr>
        <w:rStyle w:val="Lappusesnumurs"/>
      </w:rPr>
      <w:fldChar w:fldCharType="end"/>
    </w:r>
  </w:p>
  <w:p w:rsidR="001D140F" w:rsidRDefault="001D140F"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9B"/>
    <w:multiLevelType w:val="hybridMultilevel"/>
    <w:tmpl w:val="655C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5E0"/>
    <w:multiLevelType w:val="hybridMultilevel"/>
    <w:tmpl w:val="03CCE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291870"/>
    <w:multiLevelType w:val="hybridMultilevel"/>
    <w:tmpl w:val="5C64D444"/>
    <w:lvl w:ilvl="0" w:tplc="4D82CA8E">
      <w:start w:val="6"/>
      <w:numFmt w:val="bullet"/>
      <w:lvlText w:val="-"/>
      <w:lvlJc w:val="left"/>
      <w:pPr>
        <w:ind w:left="420" w:hanging="360"/>
      </w:pPr>
      <w:rPr>
        <w:rFonts w:ascii="Times New Roman" w:eastAsia="Arial Unicode MS"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0D8257E9"/>
    <w:multiLevelType w:val="hybridMultilevel"/>
    <w:tmpl w:val="B0680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72576"/>
    <w:multiLevelType w:val="hybridMultilevel"/>
    <w:tmpl w:val="92D2E838"/>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75E2EF8"/>
    <w:multiLevelType w:val="hybridMultilevel"/>
    <w:tmpl w:val="31E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03E44"/>
    <w:multiLevelType w:val="hybridMultilevel"/>
    <w:tmpl w:val="E18A103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2" w15:restartNumberingAfterBreak="0">
    <w:nsid w:val="1A625A2B"/>
    <w:multiLevelType w:val="hybridMultilevel"/>
    <w:tmpl w:val="FF0E57C8"/>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FA112F"/>
    <w:multiLevelType w:val="hybridMultilevel"/>
    <w:tmpl w:val="F538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23C7F78"/>
    <w:multiLevelType w:val="hybridMultilevel"/>
    <w:tmpl w:val="CD829EBC"/>
    <w:lvl w:ilvl="0" w:tplc="04260011">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262932F3"/>
    <w:multiLevelType w:val="hybridMultilevel"/>
    <w:tmpl w:val="B5D2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7288"/>
    <w:multiLevelType w:val="hybridMultilevel"/>
    <w:tmpl w:val="BF082836"/>
    <w:lvl w:ilvl="0" w:tplc="B85AE01A">
      <w:start w:val="1"/>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9" w15:restartNumberingAfterBreak="0">
    <w:nsid w:val="316C47FB"/>
    <w:multiLevelType w:val="hybridMultilevel"/>
    <w:tmpl w:val="41BE90EC"/>
    <w:lvl w:ilvl="0" w:tplc="04260011">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3374289F"/>
    <w:multiLevelType w:val="hybridMultilevel"/>
    <w:tmpl w:val="3C329A32"/>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1" w15:restartNumberingAfterBreak="0">
    <w:nsid w:val="35786822"/>
    <w:multiLevelType w:val="hybridMultilevel"/>
    <w:tmpl w:val="370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10B08"/>
    <w:multiLevelType w:val="hybridMultilevel"/>
    <w:tmpl w:val="F5067108"/>
    <w:lvl w:ilvl="0" w:tplc="4D82CA8E">
      <w:start w:val="6"/>
      <w:numFmt w:val="bullet"/>
      <w:lvlText w:val="-"/>
      <w:lvlJc w:val="left"/>
      <w:pPr>
        <w:ind w:left="420" w:hanging="360"/>
      </w:pPr>
      <w:rPr>
        <w:rFonts w:ascii="Times New Roman" w:eastAsia="Arial Unicode MS" w:hAnsi="Times New Roman" w:cs="Times New Roman" w:hint="default"/>
      </w:rPr>
    </w:lvl>
    <w:lvl w:ilvl="1" w:tplc="04260017">
      <w:start w:val="1"/>
      <w:numFmt w:val="lowerLetter"/>
      <w:lvlText w:val="%2)"/>
      <w:lvlJc w:val="left"/>
      <w:pPr>
        <w:ind w:left="1140" w:hanging="360"/>
      </w:pPr>
      <w:rPr>
        <w:rFonts w:hint="default"/>
      </w:rPr>
    </w:lvl>
    <w:lvl w:ilvl="2" w:tplc="C8588822">
      <w:start w:val="1"/>
      <w:numFmt w:val="decimal"/>
      <w:lvlText w:val="%3)"/>
      <w:lvlJc w:val="left"/>
      <w:pPr>
        <w:ind w:left="1860" w:hanging="360"/>
      </w:pPr>
      <w:rPr>
        <w:rFont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B2253E1"/>
    <w:multiLevelType w:val="hybridMultilevel"/>
    <w:tmpl w:val="800245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6602E"/>
    <w:multiLevelType w:val="hybridMultilevel"/>
    <w:tmpl w:val="1D9428D2"/>
    <w:lvl w:ilvl="0" w:tplc="04260011">
      <w:start w:val="1"/>
      <w:numFmt w:val="decimal"/>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0975AA"/>
    <w:multiLevelType w:val="hybridMultilevel"/>
    <w:tmpl w:val="707CC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D79C3"/>
    <w:multiLevelType w:val="hybridMultilevel"/>
    <w:tmpl w:val="14B4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7809BA"/>
    <w:multiLevelType w:val="hybridMultilevel"/>
    <w:tmpl w:val="CD46A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A8E3973"/>
    <w:multiLevelType w:val="hybridMultilevel"/>
    <w:tmpl w:val="82B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C2350"/>
    <w:multiLevelType w:val="hybridMultilevel"/>
    <w:tmpl w:val="E064E420"/>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AB1320"/>
    <w:multiLevelType w:val="hybridMultilevel"/>
    <w:tmpl w:val="B9F224DE"/>
    <w:lvl w:ilvl="0" w:tplc="AEF0D4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5536D3"/>
    <w:multiLevelType w:val="hybridMultilevel"/>
    <w:tmpl w:val="0D56F492"/>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3"/>
  </w:num>
  <w:num w:numId="2">
    <w:abstractNumId w:val="37"/>
  </w:num>
  <w:num w:numId="3">
    <w:abstractNumId w:val="8"/>
  </w:num>
  <w:num w:numId="4">
    <w:abstractNumId w:val="18"/>
  </w:num>
  <w:num w:numId="5">
    <w:abstractNumId w:val="25"/>
  </w:num>
  <w:num w:numId="6">
    <w:abstractNumId w:val="5"/>
  </w:num>
  <w:num w:numId="7">
    <w:abstractNumId w:val="2"/>
  </w:num>
  <w:num w:numId="8">
    <w:abstractNumId w:val="3"/>
  </w:num>
  <w:num w:numId="9">
    <w:abstractNumId w:val="35"/>
  </w:num>
  <w:num w:numId="10">
    <w:abstractNumId w:val="14"/>
  </w:num>
  <w:num w:numId="11">
    <w:abstractNumId w:val="32"/>
  </w:num>
  <w:num w:numId="12">
    <w:abstractNumId w:val="28"/>
  </w:num>
  <w:num w:numId="13">
    <w:abstractNumId w:val="4"/>
  </w:num>
  <w:num w:numId="14">
    <w:abstractNumId w:val="36"/>
  </w:num>
  <w:num w:numId="15">
    <w:abstractNumId w:val="0"/>
  </w:num>
  <w:num w:numId="16">
    <w:abstractNumId w:val="26"/>
  </w:num>
  <w:num w:numId="17">
    <w:abstractNumId w:val="1"/>
  </w:num>
  <w:num w:numId="18">
    <w:abstractNumId w:val="27"/>
  </w:num>
  <w:num w:numId="19">
    <w:abstractNumId w:val="6"/>
  </w:num>
  <w:num w:numId="20">
    <w:abstractNumId w:val="34"/>
  </w:num>
  <w:num w:numId="21">
    <w:abstractNumId w:val="38"/>
  </w:num>
  <w:num w:numId="22">
    <w:abstractNumId w:val="24"/>
  </w:num>
  <w:num w:numId="23">
    <w:abstractNumId w:val="22"/>
  </w:num>
  <w:num w:numId="24">
    <w:abstractNumId w:val="9"/>
  </w:num>
  <w:num w:numId="25">
    <w:abstractNumId w:val="39"/>
  </w:num>
  <w:num w:numId="26">
    <w:abstractNumId w:val="31"/>
  </w:num>
  <w:num w:numId="27">
    <w:abstractNumId w:val="30"/>
  </w:num>
  <w:num w:numId="28">
    <w:abstractNumId w:val="7"/>
  </w:num>
  <w:num w:numId="29">
    <w:abstractNumId w:val="17"/>
  </w:num>
  <w:num w:numId="30">
    <w:abstractNumId w:val="13"/>
  </w:num>
  <w:num w:numId="31">
    <w:abstractNumId w:val="23"/>
  </w:num>
  <w:num w:numId="32">
    <w:abstractNumId w:val="11"/>
  </w:num>
  <w:num w:numId="33">
    <w:abstractNumId w:val="20"/>
  </w:num>
  <w:num w:numId="34">
    <w:abstractNumId w:val="15"/>
  </w:num>
  <w:num w:numId="35">
    <w:abstractNumId w:val="19"/>
  </w:num>
  <w:num w:numId="36">
    <w:abstractNumId w:val="12"/>
  </w:num>
  <w:num w:numId="37">
    <w:abstractNumId w:val="21"/>
  </w:num>
  <w:num w:numId="38">
    <w:abstractNumId w:val="10"/>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4CCC"/>
    <w:rsid w:val="00005826"/>
    <w:rsid w:val="000071F5"/>
    <w:rsid w:val="00010FE3"/>
    <w:rsid w:val="000112B1"/>
    <w:rsid w:val="00014527"/>
    <w:rsid w:val="00015666"/>
    <w:rsid w:val="00016AA7"/>
    <w:rsid w:val="00024ECF"/>
    <w:rsid w:val="00025FA9"/>
    <w:rsid w:val="00026532"/>
    <w:rsid w:val="00027756"/>
    <w:rsid w:val="0002797B"/>
    <w:rsid w:val="00027A5A"/>
    <w:rsid w:val="00027F1C"/>
    <w:rsid w:val="00031399"/>
    <w:rsid w:val="00032D84"/>
    <w:rsid w:val="00037C68"/>
    <w:rsid w:val="00040172"/>
    <w:rsid w:val="0004021C"/>
    <w:rsid w:val="000404D3"/>
    <w:rsid w:val="00040E6B"/>
    <w:rsid w:val="00043CB1"/>
    <w:rsid w:val="000453CD"/>
    <w:rsid w:val="000473F7"/>
    <w:rsid w:val="000509D1"/>
    <w:rsid w:val="00050F54"/>
    <w:rsid w:val="00051106"/>
    <w:rsid w:val="0005143C"/>
    <w:rsid w:val="00053955"/>
    <w:rsid w:val="00056D70"/>
    <w:rsid w:val="000603ED"/>
    <w:rsid w:val="00060888"/>
    <w:rsid w:val="00062822"/>
    <w:rsid w:val="0006534F"/>
    <w:rsid w:val="00066E0A"/>
    <w:rsid w:val="00070FB4"/>
    <w:rsid w:val="00071884"/>
    <w:rsid w:val="00073253"/>
    <w:rsid w:val="00073270"/>
    <w:rsid w:val="00073464"/>
    <w:rsid w:val="000743C7"/>
    <w:rsid w:val="0007788D"/>
    <w:rsid w:val="00081BE7"/>
    <w:rsid w:val="0008488A"/>
    <w:rsid w:val="00085B89"/>
    <w:rsid w:val="00087D8D"/>
    <w:rsid w:val="00092C64"/>
    <w:rsid w:val="00092DF0"/>
    <w:rsid w:val="00093D7B"/>
    <w:rsid w:val="00095CD3"/>
    <w:rsid w:val="000A0A52"/>
    <w:rsid w:val="000A13FA"/>
    <w:rsid w:val="000A2211"/>
    <w:rsid w:val="000A6067"/>
    <w:rsid w:val="000B1AB1"/>
    <w:rsid w:val="000B4607"/>
    <w:rsid w:val="000B5038"/>
    <w:rsid w:val="000B6DF1"/>
    <w:rsid w:val="000C0EDB"/>
    <w:rsid w:val="000C230C"/>
    <w:rsid w:val="000C286B"/>
    <w:rsid w:val="000C2C38"/>
    <w:rsid w:val="000C32EA"/>
    <w:rsid w:val="000C37C7"/>
    <w:rsid w:val="000C37D8"/>
    <w:rsid w:val="000C5FBC"/>
    <w:rsid w:val="000D0DB8"/>
    <w:rsid w:val="000D163F"/>
    <w:rsid w:val="000D2C4F"/>
    <w:rsid w:val="000D35F4"/>
    <w:rsid w:val="000D41F8"/>
    <w:rsid w:val="000D5549"/>
    <w:rsid w:val="000D650D"/>
    <w:rsid w:val="000D7C74"/>
    <w:rsid w:val="000E2092"/>
    <w:rsid w:val="000E51F1"/>
    <w:rsid w:val="000E7BB7"/>
    <w:rsid w:val="000F0876"/>
    <w:rsid w:val="000F0A22"/>
    <w:rsid w:val="000F3C86"/>
    <w:rsid w:val="000F5E59"/>
    <w:rsid w:val="000F6A6D"/>
    <w:rsid w:val="001032E7"/>
    <w:rsid w:val="00103B63"/>
    <w:rsid w:val="00110173"/>
    <w:rsid w:val="001114E0"/>
    <w:rsid w:val="00114052"/>
    <w:rsid w:val="00115550"/>
    <w:rsid w:val="00115BA9"/>
    <w:rsid w:val="0012082E"/>
    <w:rsid w:val="001209A4"/>
    <w:rsid w:val="001214F2"/>
    <w:rsid w:val="00122922"/>
    <w:rsid w:val="00123E30"/>
    <w:rsid w:val="001242F0"/>
    <w:rsid w:val="00125941"/>
    <w:rsid w:val="00127C6E"/>
    <w:rsid w:val="00130C60"/>
    <w:rsid w:val="001347ED"/>
    <w:rsid w:val="001359E3"/>
    <w:rsid w:val="00135F3A"/>
    <w:rsid w:val="00137BF2"/>
    <w:rsid w:val="00141294"/>
    <w:rsid w:val="001425FF"/>
    <w:rsid w:val="00143528"/>
    <w:rsid w:val="00146079"/>
    <w:rsid w:val="00146E61"/>
    <w:rsid w:val="00153486"/>
    <w:rsid w:val="00153BD9"/>
    <w:rsid w:val="00154636"/>
    <w:rsid w:val="00155740"/>
    <w:rsid w:val="0015719D"/>
    <w:rsid w:val="00157C32"/>
    <w:rsid w:val="00161AD7"/>
    <w:rsid w:val="00163D88"/>
    <w:rsid w:val="0016416B"/>
    <w:rsid w:val="00166770"/>
    <w:rsid w:val="00166B1A"/>
    <w:rsid w:val="00166F6F"/>
    <w:rsid w:val="00167BB9"/>
    <w:rsid w:val="00167FA0"/>
    <w:rsid w:val="00171922"/>
    <w:rsid w:val="00175296"/>
    <w:rsid w:val="00176D51"/>
    <w:rsid w:val="00180130"/>
    <w:rsid w:val="00180848"/>
    <w:rsid w:val="001811FB"/>
    <w:rsid w:val="00184E5C"/>
    <w:rsid w:val="00191859"/>
    <w:rsid w:val="00194128"/>
    <w:rsid w:val="00195BB2"/>
    <w:rsid w:val="001A1143"/>
    <w:rsid w:val="001A28EB"/>
    <w:rsid w:val="001A60FD"/>
    <w:rsid w:val="001A620C"/>
    <w:rsid w:val="001A7349"/>
    <w:rsid w:val="001A7910"/>
    <w:rsid w:val="001B256B"/>
    <w:rsid w:val="001B2875"/>
    <w:rsid w:val="001B366C"/>
    <w:rsid w:val="001B3ECB"/>
    <w:rsid w:val="001B3F6C"/>
    <w:rsid w:val="001B47FF"/>
    <w:rsid w:val="001C002C"/>
    <w:rsid w:val="001C0442"/>
    <w:rsid w:val="001C5276"/>
    <w:rsid w:val="001C7CCC"/>
    <w:rsid w:val="001D0C1C"/>
    <w:rsid w:val="001D140F"/>
    <w:rsid w:val="001D2285"/>
    <w:rsid w:val="001D315D"/>
    <w:rsid w:val="001D4277"/>
    <w:rsid w:val="001D66BA"/>
    <w:rsid w:val="001D6E4F"/>
    <w:rsid w:val="001E19E2"/>
    <w:rsid w:val="001E6D7D"/>
    <w:rsid w:val="001E7E58"/>
    <w:rsid w:val="001F06CA"/>
    <w:rsid w:val="001F101B"/>
    <w:rsid w:val="001F3A45"/>
    <w:rsid w:val="001F59D8"/>
    <w:rsid w:val="001F5C90"/>
    <w:rsid w:val="001F66D1"/>
    <w:rsid w:val="00200346"/>
    <w:rsid w:val="00203965"/>
    <w:rsid w:val="0020406F"/>
    <w:rsid w:val="00204494"/>
    <w:rsid w:val="002047D6"/>
    <w:rsid w:val="00205876"/>
    <w:rsid w:val="002058C2"/>
    <w:rsid w:val="00205B93"/>
    <w:rsid w:val="00206050"/>
    <w:rsid w:val="00206332"/>
    <w:rsid w:val="00206BAD"/>
    <w:rsid w:val="00207018"/>
    <w:rsid w:val="002123C8"/>
    <w:rsid w:val="0021395B"/>
    <w:rsid w:val="0021417A"/>
    <w:rsid w:val="002149BC"/>
    <w:rsid w:val="00214E56"/>
    <w:rsid w:val="00216AE2"/>
    <w:rsid w:val="002211CA"/>
    <w:rsid w:val="00223974"/>
    <w:rsid w:val="002249BA"/>
    <w:rsid w:val="00225216"/>
    <w:rsid w:val="0022722B"/>
    <w:rsid w:val="00231B9D"/>
    <w:rsid w:val="00232A10"/>
    <w:rsid w:val="00233815"/>
    <w:rsid w:val="00234880"/>
    <w:rsid w:val="00235098"/>
    <w:rsid w:val="00236D02"/>
    <w:rsid w:val="00243419"/>
    <w:rsid w:val="002436CE"/>
    <w:rsid w:val="00245C8C"/>
    <w:rsid w:val="002460AD"/>
    <w:rsid w:val="00246FCD"/>
    <w:rsid w:val="00250DA9"/>
    <w:rsid w:val="0025497C"/>
    <w:rsid w:val="002564A2"/>
    <w:rsid w:val="00260591"/>
    <w:rsid w:val="00263889"/>
    <w:rsid w:val="00263FBD"/>
    <w:rsid w:val="00263FFC"/>
    <w:rsid w:val="0026475B"/>
    <w:rsid w:val="0026537B"/>
    <w:rsid w:val="00266BB4"/>
    <w:rsid w:val="00271A43"/>
    <w:rsid w:val="002739DC"/>
    <w:rsid w:val="00273CFE"/>
    <w:rsid w:val="00273FEB"/>
    <w:rsid w:val="002750C3"/>
    <w:rsid w:val="00277727"/>
    <w:rsid w:val="00280003"/>
    <w:rsid w:val="002811CE"/>
    <w:rsid w:val="00282AA6"/>
    <w:rsid w:val="00283314"/>
    <w:rsid w:val="0028468F"/>
    <w:rsid w:val="00284AB9"/>
    <w:rsid w:val="0028533B"/>
    <w:rsid w:val="0028541A"/>
    <w:rsid w:val="002868A2"/>
    <w:rsid w:val="002907A3"/>
    <w:rsid w:val="00290880"/>
    <w:rsid w:val="00290E2C"/>
    <w:rsid w:val="002912CA"/>
    <w:rsid w:val="0029223E"/>
    <w:rsid w:val="0029259B"/>
    <w:rsid w:val="00292C47"/>
    <w:rsid w:val="002931C2"/>
    <w:rsid w:val="00293ADB"/>
    <w:rsid w:val="002940D5"/>
    <w:rsid w:val="00294D7F"/>
    <w:rsid w:val="00295BFE"/>
    <w:rsid w:val="002A0761"/>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286C"/>
    <w:rsid w:val="002D3BD3"/>
    <w:rsid w:val="002D433C"/>
    <w:rsid w:val="002D669A"/>
    <w:rsid w:val="002D7F32"/>
    <w:rsid w:val="002E0611"/>
    <w:rsid w:val="002E134E"/>
    <w:rsid w:val="002F0CDC"/>
    <w:rsid w:val="002F2ABF"/>
    <w:rsid w:val="002F5CD1"/>
    <w:rsid w:val="002F722A"/>
    <w:rsid w:val="00301319"/>
    <w:rsid w:val="00302E7C"/>
    <w:rsid w:val="003033D1"/>
    <w:rsid w:val="0030341E"/>
    <w:rsid w:val="003042DA"/>
    <w:rsid w:val="00305B71"/>
    <w:rsid w:val="00306098"/>
    <w:rsid w:val="00310911"/>
    <w:rsid w:val="003110F6"/>
    <w:rsid w:val="0031134A"/>
    <w:rsid w:val="00312A0E"/>
    <w:rsid w:val="00312CAE"/>
    <w:rsid w:val="003154EB"/>
    <w:rsid w:val="0031563C"/>
    <w:rsid w:val="0031602B"/>
    <w:rsid w:val="00317597"/>
    <w:rsid w:val="003214BD"/>
    <w:rsid w:val="00324943"/>
    <w:rsid w:val="003279F0"/>
    <w:rsid w:val="0033075B"/>
    <w:rsid w:val="00330A1A"/>
    <w:rsid w:val="00337CD5"/>
    <w:rsid w:val="00341E78"/>
    <w:rsid w:val="003526F4"/>
    <w:rsid w:val="003558B0"/>
    <w:rsid w:val="00360508"/>
    <w:rsid w:val="003614B3"/>
    <w:rsid w:val="00364C53"/>
    <w:rsid w:val="00364E74"/>
    <w:rsid w:val="0036656F"/>
    <w:rsid w:val="003719BD"/>
    <w:rsid w:val="00373605"/>
    <w:rsid w:val="00374F52"/>
    <w:rsid w:val="00377BC0"/>
    <w:rsid w:val="003826CD"/>
    <w:rsid w:val="003848A9"/>
    <w:rsid w:val="0038507B"/>
    <w:rsid w:val="003856F9"/>
    <w:rsid w:val="0038637E"/>
    <w:rsid w:val="00391F7C"/>
    <w:rsid w:val="0039479B"/>
    <w:rsid w:val="003957C3"/>
    <w:rsid w:val="0039664A"/>
    <w:rsid w:val="003A0CE8"/>
    <w:rsid w:val="003A3D6B"/>
    <w:rsid w:val="003A66D4"/>
    <w:rsid w:val="003B011E"/>
    <w:rsid w:val="003B10FA"/>
    <w:rsid w:val="003B2102"/>
    <w:rsid w:val="003B2598"/>
    <w:rsid w:val="003B5875"/>
    <w:rsid w:val="003B5CDA"/>
    <w:rsid w:val="003B797D"/>
    <w:rsid w:val="003C2229"/>
    <w:rsid w:val="003C3340"/>
    <w:rsid w:val="003C33AA"/>
    <w:rsid w:val="003C43A1"/>
    <w:rsid w:val="003C4B70"/>
    <w:rsid w:val="003C5A60"/>
    <w:rsid w:val="003D1E06"/>
    <w:rsid w:val="003D2B19"/>
    <w:rsid w:val="003D3441"/>
    <w:rsid w:val="003E34FE"/>
    <w:rsid w:val="003E3849"/>
    <w:rsid w:val="003E7DAA"/>
    <w:rsid w:val="003F1515"/>
    <w:rsid w:val="003F2FD3"/>
    <w:rsid w:val="003F3E5B"/>
    <w:rsid w:val="003F427C"/>
    <w:rsid w:val="003F5986"/>
    <w:rsid w:val="0040296C"/>
    <w:rsid w:val="0040492C"/>
    <w:rsid w:val="004054BD"/>
    <w:rsid w:val="00405DE9"/>
    <w:rsid w:val="00406090"/>
    <w:rsid w:val="00406FBA"/>
    <w:rsid w:val="004144C6"/>
    <w:rsid w:val="0041455E"/>
    <w:rsid w:val="00415AEE"/>
    <w:rsid w:val="00417111"/>
    <w:rsid w:val="00423183"/>
    <w:rsid w:val="00423761"/>
    <w:rsid w:val="0042449D"/>
    <w:rsid w:val="00424D38"/>
    <w:rsid w:val="004279CC"/>
    <w:rsid w:val="00433137"/>
    <w:rsid w:val="00434685"/>
    <w:rsid w:val="00434F57"/>
    <w:rsid w:val="00435C79"/>
    <w:rsid w:val="00436122"/>
    <w:rsid w:val="00437470"/>
    <w:rsid w:val="00441CE8"/>
    <w:rsid w:val="00442FBF"/>
    <w:rsid w:val="00445211"/>
    <w:rsid w:val="00446E89"/>
    <w:rsid w:val="00446F7F"/>
    <w:rsid w:val="004474D0"/>
    <w:rsid w:val="0044799A"/>
    <w:rsid w:val="00456037"/>
    <w:rsid w:val="004600E8"/>
    <w:rsid w:val="00462776"/>
    <w:rsid w:val="004675EA"/>
    <w:rsid w:val="00467F56"/>
    <w:rsid w:val="00470C11"/>
    <w:rsid w:val="004712E6"/>
    <w:rsid w:val="00472AC5"/>
    <w:rsid w:val="00482B5C"/>
    <w:rsid w:val="00482DAF"/>
    <w:rsid w:val="0048488E"/>
    <w:rsid w:val="00491AC1"/>
    <w:rsid w:val="0049260D"/>
    <w:rsid w:val="0049285F"/>
    <w:rsid w:val="00493362"/>
    <w:rsid w:val="004947BF"/>
    <w:rsid w:val="00495F64"/>
    <w:rsid w:val="00495FD5"/>
    <w:rsid w:val="004962CF"/>
    <w:rsid w:val="004A27BB"/>
    <w:rsid w:val="004A6317"/>
    <w:rsid w:val="004A6460"/>
    <w:rsid w:val="004B0D14"/>
    <w:rsid w:val="004B2129"/>
    <w:rsid w:val="004B352C"/>
    <w:rsid w:val="004B5BD2"/>
    <w:rsid w:val="004B6B1D"/>
    <w:rsid w:val="004B7B5B"/>
    <w:rsid w:val="004C094F"/>
    <w:rsid w:val="004C115B"/>
    <w:rsid w:val="004C59A6"/>
    <w:rsid w:val="004C5ECD"/>
    <w:rsid w:val="004D0CA0"/>
    <w:rsid w:val="004D132D"/>
    <w:rsid w:val="004D1BC6"/>
    <w:rsid w:val="004D3A7E"/>
    <w:rsid w:val="004D3CCF"/>
    <w:rsid w:val="004D7E9B"/>
    <w:rsid w:val="004E17E3"/>
    <w:rsid w:val="004E17F1"/>
    <w:rsid w:val="004E1CA7"/>
    <w:rsid w:val="004E4342"/>
    <w:rsid w:val="004E6664"/>
    <w:rsid w:val="004F077E"/>
    <w:rsid w:val="004F38E7"/>
    <w:rsid w:val="00500F6A"/>
    <w:rsid w:val="00500F72"/>
    <w:rsid w:val="00500FFC"/>
    <w:rsid w:val="00501475"/>
    <w:rsid w:val="00505230"/>
    <w:rsid w:val="005055FE"/>
    <w:rsid w:val="00507AD7"/>
    <w:rsid w:val="00513124"/>
    <w:rsid w:val="005140B7"/>
    <w:rsid w:val="00514A95"/>
    <w:rsid w:val="00515496"/>
    <w:rsid w:val="005161D0"/>
    <w:rsid w:val="00516EEF"/>
    <w:rsid w:val="00517B24"/>
    <w:rsid w:val="00517BBF"/>
    <w:rsid w:val="005209B5"/>
    <w:rsid w:val="00522B73"/>
    <w:rsid w:val="00522F97"/>
    <w:rsid w:val="00523DF2"/>
    <w:rsid w:val="00523E8A"/>
    <w:rsid w:val="00525563"/>
    <w:rsid w:val="00526827"/>
    <w:rsid w:val="005276EE"/>
    <w:rsid w:val="00527A7A"/>
    <w:rsid w:val="00532EA1"/>
    <w:rsid w:val="00533E07"/>
    <w:rsid w:val="0053486A"/>
    <w:rsid w:val="00534B38"/>
    <w:rsid w:val="00534E4D"/>
    <w:rsid w:val="0053525B"/>
    <w:rsid w:val="00537132"/>
    <w:rsid w:val="005404FB"/>
    <w:rsid w:val="005418E2"/>
    <w:rsid w:val="005449CC"/>
    <w:rsid w:val="00545240"/>
    <w:rsid w:val="005467FD"/>
    <w:rsid w:val="00551311"/>
    <w:rsid w:val="0055446B"/>
    <w:rsid w:val="00560B3F"/>
    <w:rsid w:val="00563C16"/>
    <w:rsid w:val="00564B0C"/>
    <w:rsid w:val="00564D72"/>
    <w:rsid w:val="00567F45"/>
    <w:rsid w:val="00572162"/>
    <w:rsid w:val="00572AE9"/>
    <w:rsid w:val="00572FF2"/>
    <w:rsid w:val="0057574A"/>
    <w:rsid w:val="00575C88"/>
    <w:rsid w:val="00580D2E"/>
    <w:rsid w:val="005828B1"/>
    <w:rsid w:val="00582B56"/>
    <w:rsid w:val="005859AF"/>
    <w:rsid w:val="005865A0"/>
    <w:rsid w:val="00587159"/>
    <w:rsid w:val="00587609"/>
    <w:rsid w:val="00591871"/>
    <w:rsid w:val="005918C9"/>
    <w:rsid w:val="00591903"/>
    <w:rsid w:val="005922A2"/>
    <w:rsid w:val="00592D57"/>
    <w:rsid w:val="00596872"/>
    <w:rsid w:val="005976C5"/>
    <w:rsid w:val="00597DDB"/>
    <w:rsid w:val="005A0CD8"/>
    <w:rsid w:val="005A270A"/>
    <w:rsid w:val="005A355A"/>
    <w:rsid w:val="005A5E56"/>
    <w:rsid w:val="005A613F"/>
    <w:rsid w:val="005A6F9D"/>
    <w:rsid w:val="005A7D59"/>
    <w:rsid w:val="005A7F8F"/>
    <w:rsid w:val="005B17F2"/>
    <w:rsid w:val="005B396B"/>
    <w:rsid w:val="005B54AA"/>
    <w:rsid w:val="005B5CBA"/>
    <w:rsid w:val="005B7B48"/>
    <w:rsid w:val="005B7F89"/>
    <w:rsid w:val="005C13DD"/>
    <w:rsid w:val="005C180F"/>
    <w:rsid w:val="005C2CE0"/>
    <w:rsid w:val="005C3A8F"/>
    <w:rsid w:val="005C42A1"/>
    <w:rsid w:val="005D294C"/>
    <w:rsid w:val="005D3048"/>
    <w:rsid w:val="005D48A9"/>
    <w:rsid w:val="005E39AC"/>
    <w:rsid w:val="005E42CD"/>
    <w:rsid w:val="005E638D"/>
    <w:rsid w:val="005E6774"/>
    <w:rsid w:val="005F2AAF"/>
    <w:rsid w:val="005F2BF0"/>
    <w:rsid w:val="005F2CFA"/>
    <w:rsid w:val="005F34AF"/>
    <w:rsid w:val="005F3F1E"/>
    <w:rsid w:val="005F68E1"/>
    <w:rsid w:val="005F6D0A"/>
    <w:rsid w:val="00600290"/>
    <w:rsid w:val="00602D03"/>
    <w:rsid w:val="00603223"/>
    <w:rsid w:val="00605CB7"/>
    <w:rsid w:val="00605CE6"/>
    <w:rsid w:val="00607BEE"/>
    <w:rsid w:val="00613413"/>
    <w:rsid w:val="006146C4"/>
    <w:rsid w:val="006149CC"/>
    <w:rsid w:val="00615FBE"/>
    <w:rsid w:val="00616E1B"/>
    <w:rsid w:val="006170A5"/>
    <w:rsid w:val="00620457"/>
    <w:rsid w:val="00620F17"/>
    <w:rsid w:val="00621706"/>
    <w:rsid w:val="00623A33"/>
    <w:rsid w:val="00623D2A"/>
    <w:rsid w:val="00624C39"/>
    <w:rsid w:val="00630B11"/>
    <w:rsid w:val="00631052"/>
    <w:rsid w:val="00632FD0"/>
    <w:rsid w:val="0063554C"/>
    <w:rsid w:val="0063775E"/>
    <w:rsid w:val="00637FBF"/>
    <w:rsid w:val="006407A9"/>
    <w:rsid w:val="00641112"/>
    <w:rsid w:val="00643603"/>
    <w:rsid w:val="00644EC7"/>
    <w:rsid w:val="00645101"/>
    <w:rsid w:val="0064635B"/>
    <w:rsid w:val="0064701F"/>
    <w:rsid w:val="00647E4B"/>
    <w:rsid w:val="006504F9"/>
    <w:rsid w:val="006511EE"/>
    <w:rsid w:val="00653481"/>
    <w:rsid w:val="00653A6A"/>
    <w:rsid w:val="00653CBF"/>
    <w:rsid w:val="00656AFF"/>
    <w:rsid w:val="00660A46"/>
    <w:rsid w:val="00661BC9"/>
    <w:rsid w:val="00662EFB"/>
    <w:rsid w:val="00662F93"/>
    <w:rsid w:val="006633C1"/>
    <w:rsid w:val="00664BBD"/>
    <w:rsid w:val="006652A4"/>
    <w:rsid w:val="0066639B"/>
    <w:rsid w:val="0066766E"/>
    <w:rsid w:val="006709A3"/>
    <w:rsid w:val="00670A62"/>
    <w:rsid w:val="006711FE"/>
    <w:rsid w:val="00671375"/>
    <w:rsid w:val="006749F8"/>
    <w:rsid w:val="00676A30"/>
    <w:rsid w:val="006772AB"/>
    <w:rsid w:val="00677B70"/>
    <w:rsid w:val="006805FB"/>
    <w:rsid w:val="006828A9"/>
    <w:rsid w:val="0068440D"/>
    <w:rsid w:val="00685590"/>
    <w:rsid w:val="00685B67"/>
    <w:rsid w:val="00687F7F"/>
    <w:rsid w:val="00691CEB"/>
    <w:rsid w:val="00691F57"/>
    <w:rsid w:val="00692717"/>
    <w:rsid w:val="00696B9E"/>
    <w:rsid w:val="0069761D"/>
    <w:rsid w:val="006A0D3E"/>
    <w:rsid w:val="006A3A31"/>
    <w:rsid w:val="006A3CE6"/>
    <w:rsid w:val="006A4114"/>
    <w:rsid w:val="006A5878"/>
    <w:rsid w:val="006A6B6F"/>
    <w:rsid w:val="006A6C84"/>
    <w:rsid w:val="006A7BCA"/>
    <w:rsid w:val="006B1114"/>
    <w:rsid w:val="006B1453"/>
    <w:rsid w:val="006B197E"/>
    <w:rsid w:val="006B3C54"/>
    <w:rsid w:val="006B50F2"/>
    <w:rsid w:val="006C26AE"/>
    <w:rsid w:val="006C38AC"/>
    <w:rsid w:val="006C7105"/>
    <w:rsid w:val="006D033F"/>
    <w:rsid w:val="006D4AEF"/>
    <w:rsid w:val="006D5F2F"/>
    <w:rsid w:val="006E066E"/>
    <w:rsid w:val="006E1731"/>
    <w:rsid w:val="006E2E59"/>
    <w:rsid w:val="006E3313"/>
    <w:rsid w:val="006E536C"/>
    <w:rsid w:val="006E65F2"/>
    <w:rsid w:val="006F1BAA"/>
    <w:rsid w:val="006F20BD"/>
    <w:rsid w:val="006F4C57"/>
    <w:rsid w:val="006F7CE9"/>
    <w:rsid w:val="00700398"/>
    <w:rsid w:val="00701FF8"/>
    <w:rsid w:val="00704566"/>
    <w:rsid w:val="00706385"/>
    <w:rsid w:val="00707716"/>
    <w:rsid w:val="00711996"/>
    <w:rsid w:val="007133F3"/>
    <w:rsid w:val="0071341B"/>
    <w:rsid w:val="00713930"/>
    <w:rsid w:val="00713A94"/>
    <w:rsid w:val="00715E7F"/>
    <w:rsid w:val="00720AC2"/>
    <w:rsid w:val="007211CE"/>
    <w:rsid w:val="00722700"/>
    <w:rsid w:val="0072328A"/>
    <w:rsid w:val="0072378B"/>
    <w:rsid w:val="00724482"/>
    <w:rsid w:val="00724D8A"/>
    <w:rsid w:val="007255BE"/>
    <w:rsid w:val="00730138"/>
    <w:rsid w:val="007309EE"/>
    <w:rsid w:val="00732C63"/>
    <w:rsid w:val="00733792"/>
    <w:rsid w:val="00733A3F"/>
    <w:rsid w:val="00740964"/>
    <w:rsid w:val="00741112"/>
    <w:rsid w:val="00743601"/>
    <w:rsid w:val="007476E3"/>
    <w:rsid w:val="00747D34"/>
    <w:rsid w:val="00750413"/>
    <w:rsid w:val="007513D2"/>
    <w:rsid w:val="00751D95"/>
    <w:rsid w:val="00753BC7"/>
    <w:rsid w:val="007554AD"/>
    <w:rsid w:val="007555B5"/>
    <w:rsid w:val="0075567C"/>
    <w:rsid w:val="007560FE"/>
    <w:rsid w:val="007606B4"/>
    <w:rsid w:val="00760E38"/>
    <w:rsid w:val="007628F0"/>
    <w:rsid w:val="007633F7"/>
    <w:rsid w:val="00763A7C"/>
    <w:rsid w:val="00772B86"/>
    <w:rsid w:val="00773DB4"/>
    <w:rsid w:val="007745CC"/>
    <w:rsid w:val="00774E1F"/>
    <w:rsid w:val="00775DD1"/>
    <w:rsid w:val="007762A8"/>
    <w:rsid w:val="00782C4C"/>
    <w:rsid w:val="007856FE"/>
    <w:rsid w:val="007873AE"/>
    <w:rsid w:val="00787433"/>
    <w:rsid w:val="00790358"/>
    <w:rsid w:val="007917E8"/>
    <w:rsid w:val="00792962"/>
    <w:rsid w:val="00793790"/>
    <w:rsid w:val="007944B3"/>
    <w:rsid w:val="007950E1"/>
    <w:rsid w:val="007A5C89"/>
    <w:rsid w:val="007B06B9"/>
    <w:rsid w:val="007B4D2D"/>
    <w:rsid w:val="007B71DB"/>
    <w:rsid w:val="007C0C93"/>
    <w:rsid w:val="007C20ED"/>
    <w:rsid w:val="007C329C"/>
    <w:rsid w:val="007C3957"/>
    <w:rsid w:val="007C3B09"/>
    <w:rsid w:val="007C565B"/>
    <w:rsid w:val="007C7DB3"/>
    <w:rsid w:val="007D1658"/>
    <w:rsid w:val="007D1E37"/>
    <w:rsid w:val="007D2450"/>
    <w:rsid w:val="007D2460"/>
    <w:rsid w:val="007D2846"/>
    <w:rsid w:val="007D2E1D"/>
    <w:rsid w:val="007D3D58"/>
    <w:rsid w:val="007D3FB0"/>
    <w:rsid w:val="007D5D83"/>
    <w:rsid w:val="007E1930"/>
    <w:rsid w:val="007E790F"/>
    <w:rsid w:val="007F03FB"/>
    <w:rsid w:val="007F1795"/>
    <w:rsid w:val="007F19BF"/>
    <w:rsid w:val="007F426D"/>
    <w:rsid w:val="007F476F"/>
    <w:rsid w:val="007F5438"/>
    <w:rsid w:val="007F6147"/>
    <w:rsid w:val="007F729F"/>
    <w:rsid w:val="007F7D72"/>
    <w:rsid w:val="00801AB9"/>
    <w:rsid w:val="00804634"/>
    <w:rsid w:val="008065F2"/>
    <w:rsid w:val="00806AE0"/>
    <w:rsid w:val="00810C2D"/>
    <w:rsid w:val="008126EF"/>
    <w:rsid w:val="0081421A"/>
    <w:rsid w:val="0081473D"/>
    <w:rsid w:val="00814F2C"/>
    <w:rsid w:val="00816F7B"/>
    <w:rsid w:val="00820313"/>
    <w:rsid w:val="0082068E"/>
    <w:rsid w:val="008215AE"/>
    <w:rsid w:val="00824850"/>
    <w:rsid w:val="00824C5C"/>
    <w:rsid w:val="00825CA4"/>
    <w:rsid w:val="00825D14"/>
    <w:rsid w:val="0082666E"/>
    <w:rsid w:val="00827EEC"/>
    <w:rsid w:val="00830E56"/>
    <w:rsid w:val="0083380E"/>
    <w:rsid w:val="00834512"/>
    <w:rsid w:val="00834F3F"/>
    <w:rsid w:val="008355BC"/>
    <w:rsid w:val="008360A6"/>
    <w:rsid w:val="00836D67"/>
    <w:rsid w:val="008413B3"/>
    <w:rsid w:val="008438C5"/>
    <w:rsid w:val="00843F97"/>
    <w:rsid w:val="00845248"/>
    <w:rsid w:val="00845860"/>
    <w:rsid w:val="00846AB2"/>
    <w:rsid w:val="00846B74"/>
    <w:rsid w:val="0085213A"/>
    <w:rsid w:val="00854935"/>
    <w:rsid w:val="00856079"/>
    <w:rsid w:val="0085683E"/>
    <w:rsid w:val="008603BA"/>
    <w:rsid w:val="008617B4"/>
    <w:rsid w:val="00862F5A"/>
    <w:rsid w:val="00866E74"/>
    <w:rsid w:val="00866F57"/>
    <w:rsid w:val="008712AE"/>
    <w:rsid w:val="00872701"/>
    <w:rsid w:val="0087282F"/>
    <w:rsid w:val="00872E9D"/>
    <w:rsid w:val="00873EA2"/>
    <w:rsid w:val="00875308"/>
    <w:rsid w:val="00876BD9"/>
    <w:rsid w:val="00876EC3"/>
    <w:rsid w:val="00880B99"/>
    <w:rsid w:val="00880F24"/>
    <w:rsid w:val="00883D0F"/>
    <w:rsid w:val="00885371"/>
    <w:rsid w:val="008859AB"/>
    <w:rsid w:val="00885B5F"/>
    <w:rsid w:val="00887520"/>
    <w:rsid w:val="0089203E"/>
    <w:rsid w:val="008929C5"/>
    <w:rsid w:val="00893136"/>
    <w:rsid w:val="00894637"/>
    <w:rsid w:val="008956E6"/>
    <w:rsid w:val="00897D57"/>
    <w:rsid w:val="008A0B5F"/>
    <w:rsid w:val="008A1EAA"/>
    <w:rsid w:val="008A3D95"/>
    <w:rsid w:val="008A5706"/>
    <w:rsid w:val="008A57F2"/>
    <w:rsid w:val="008A57F8"/>
    <w:rsid w:val="008A619D"/>
    <w:rsid w:val="008A6726"/>
    <w:rsid w:val="008A678C"/>
    <w:rsid w:val="008A67D0"/>
    <w:rsid w:val="008A7FEC"/>
    <w:rsid w:val="008B192B"/>
    <w:rsid w:val="008B266B"/>
    <w:rsid w:val="008B351D"/>
    <w:rsid w:val="008B4635"/>
    <w:rsid w:val="008B4CC2"/>
    <w:rsid w:val="008B4D9E"/>
    <w:rsid w:val="008B55A8"/>
    <w:rsid w:val="008B5603"/>
    <w:rsid w:val="008B5DCB"/>
    <w:rsid w:val="008B6871"/>
    <w:rsid w:val="008B6F5B"/>
    <w:rsid w:val="008C1F38"/>
    <w:rsid w:val="008C5336"/>
    <w:rsid w:val="008D0185"/>
    <w:rsid w:val="008D1B71"/>
    <w:rsid w:val="008D262E"/>
    <w:rsid w:val="008E198D"/>
    <w:rsid w:val="008E24BC"/>
    <w:rsid w:val="008E32A1"/>
    <w:rsid w:val="008E4062"/>
    <w:rsid w:val="008E6082"/>
    <w:rsid w:val="008E78B7"/>
    <w:rsid w:val="008F13E3"/>
    <w:rsid w:val="008F20C5"/>
    <w:rsid w:val="008F2297"/>
    <w:rsid w:val="008F7088"/>
    <w:rsid w:val="00901073"/>
    <w:rsid w:val="009106F7"/>
    <w:rsid w:val="00912719"/>
    <w:rsid w:val="00921462"/>
    <w:rsid w:val="00921928"/>
    <w:rsid w:val="00924A11"/>
    <w:rsid w:val="00926517"/>
    <w:rsid w:val="009274C3"/>
    <w:rsid w:val="00930C7F"/>
    <w:rsid w:val="00932E56"/>
    <w:rsid w:val="00933A70"/>
    <w:rsid w:val="009343F9"/>
    <w:rsid w:val="00934D05"/>
    <w:rsid w:val="0093524C"/>
    <w:rsid w:val="00943688"/>
    <w:rsid w:val="00944AA2"/>
    <w:rsid w:val="00945ADB"/>
    <w:rsid w:val="00946654"/>
    <w:rsid w:val="00947D60"/>
    <w:rsid w:val="00947ED0"/>
    <w:rsid w:val="00950085"/>
    <w:rsid w:val="00950D4B"/>
    <w:rsid w:val="00951F92"/>
    <w:rsid w:val="00952ACE"/>
    <w:rsid w:val="00953E8D"/>
    <w:rsid w:val="00954F24"/>
    <w:rsid w:val="0095542F"/>
    <w:rsid w:val="00956DDA"/>
    <w:rsid w:val="009574B0"/>
    <w:rsid w:val="009578A4"/>
    <w:rsid w:val="00963973"/>
    <w:rsid w:val="00964171"/>
    <w:rsid w:val="009641D1"/>
    <w:rsid w:val="00966DA2"/>
    <w:rsid w:val="00970995"/>
    <w:rsid w:val="00970F58"/>
    <w:rsid w:val="00972584"/>
    <w:rsid w:val="00973681"/>
    <w:rsid w:val="00976C5B"/>
    <w:rsid w:val="00980258"/>
    <w:rsid w:val="0098182C"/>
    <w:rsid w:val="00982079"/>
    <w:rsid w:val="00987CD0"/>
    <w:rsid w:val="009928D4"/>
    <w:rsid w:val="00993DC8"/>
    <w:rsid w:val="00993F65"/>
    <w:rsid w:val="00993FE4"/>
    <w:rsid w:val="0099463D"/>
    <w:rsid w:val="00994764"/>
    <w:rsid w:val="0099705B"/>
    <w:rsid w:val="009A07BA"/>
    <w:rsid w:val="009A158D"/>
    <w:rsid w:val="009A19F5"/>
    <w:rsid w:val="009A1CA4"/>
    <w:rsid w:val="009A2AAA"/>
    <w:rsid w:val="009A4D28"/>
    <w:rsid w:val="009A4F8A"/>
    <w:rsid w:val="009B0ED7"/>
    <w:rsid w:val="009B3600"/>
    <w:rsid w:val="009B47CB"/>
    <w:rsid w:val="009B6BA5"/>
    <w:rsid w:val="009C1DB3"/>
    <w:rsid w:val="009C2002"/>
    <w:rsid w:val="009C3AD2"/>
    <w:rsid w:val="009D1AB5"/>
    <w:rsid w:val="009D23C6"/>
    <w:rsid w:val="009D3309"/>
    <w:rsid w:val="009D52C8"/>
    <w:rsid w:val="009D7632"/>
    <w:rsid w:val="009E31BC"/>
    <w:rsid w:val="009E3809"/>
    <w:rsid w:val="009E40E2"/>
    <w:rsid w:val="009E4785"/>
    <w:rsid w:val="009E4845"/>
    <w:rsid w:val="009E5179"/>
    <w:rsid w:val="009F01ED"/>
    <w:rsid w:val="009F26B0"/>
    <w:rsid w:val="009F2A18"/>
    <w:rsid w:val="009F3724"/>
    <w:rsid w:val="009F4772"/>
    <w:rsid w:val="009F5C21"/>
    <w:rsid w:val="009F7FDD"/>
    <w:rsid w:val="00A006B5"/>
    <w:rsid w:val="00A00948"/>
    <w:rsid w:val="00A01631"/>
    <w:rsid w:val="00A03411"/>
    <w:rsid w:val="00A045AF"/>
    <w:rsid w:val="00A05A84"/>
    <w:rsid w:val="00A068A8"/>
    <w:rsid w:val="00A06A21"/>
    <w:rsid w:val="00A06E3A"/>
    <w:rsid w:val="00A10BF2"/>
    <w:rsid w:val="00A155EC"/>
    <w:rsid w:val="00A159E5"/>
    <w:rsid w:val="00A16288"/>
    <w:rsid w:val="00A16DAD"/>
    <w:rsid w:val="00A20225"/>
    <w:rsid w:val="00A23E92"/>
    <w:rsid w:val="00A272A1"/>
    <w:rsid w:val="00A30186"/>
    <w:rsid w:val="00A305D7"/>
    <w:rsid w:val="00A30C05"/>
    <w:rsid w:val="00A3108B"/>
    <w:rsid w:val="00A31E35"/>
    <w:rsid w:val="00A34A26"/>
    <w:rsid w:val="00A353FB"/>
    <w:rsid w:val="00A35C80"/>
    <w:rsid w:val="00A41B4D"/>
    <w:rsid w:val="00A41FC0"/>
    <w:rsid w:val="00A459B6"/>
    <w:rsid w:val="00A45A0C"/>
    <w:rsid w:val="00A50202"/>
    <w:rsid w:val="00A51651"/>
    <w:rsid w:val="00A5168C"/>
    <w:rsid w:val="00A56621"/>
    <w:rsid w:val="00A57760"/>
    <w:rsid w:val="00A6424F"/>
    <w:rsid w:val="00A6579D"/>
    <w:rsid w:val="00A67EE1"/>
    <w:rsid w:val="00A738C7"/>
    <w:rsid w:val="00A73A53"/>
    <w:rsid w:val="00A73F65"/>
    <w:rsid w:val="00A74A6B"/>
    <w:rsid w:val="00A77212"/>
    <w:rsid w:val="00A802EA"/>
    <w:rsid w:val="00A80A70"/>
    <w:rsid w:val="00A816B4"/>
    <w:rsid w:val="00A81B09"/>
    <w:rsid w:val="00A8508F"/>
    <w:rsid w:val="00A861A7"/>
    <w:rsid w:val="00A86C3A"/>
    <w:rsid w:val="00A91AE7"/>
    <w:rsid w:val="00A93E4D"/>
    <w:rsid w:val="00A95EB9"/>
    <w:rsid w:val="00A96DAF"/>
    <w:rsid w:val="00A96FC5"/>
    <w:rsid w:val="00A9776F"/>
    <w:rsid w:val="00A97927"/>
    <w:rsid w:val="00AB065B"/>
    <w:rsid w:val="00AB09D7"/>
    <w:rsid w:val="00AB23C3"/>
    <w:rsid w:val="00AB26C1"/>
    <w:rsid w:val="00AB2ABA"/>
    <w:rsid w:val="00AB40C2"/>
    <w:rsid w:val="00AC035A"/>
    <w:rsid w:val="00AC0AEE"/>
    <w:rsid w:val="00AC288C"/>
    <w:rsid w:val="00AC29FB"/>
    <w:rsid w:val="00AC38EF"/>
    <w:rsid w:val="00AC3BEB"/>
    <w:rsid w:val="00AD0E27"/>
    <w:rsid w:val="00AD519F"/>
    <w:rsid w:val="00AD5222"/>
    <w:rsid w:val="00AD5526"/>
    <w:rsid w:val="00AE088A"/>
    <w:rsid w:val="00AE15C2"/>
    <w:rsid w:val="00AE3BA6"/>
    <w:rsid w:val="00AE4542"/>
    <w:rsid w:val="00AE5A9F"/>
    <w:rsid w:val="00AF000B"/>
    <w:rsid w:val="00AF02A0"/>
    <w:rsid w:val="00AF162C"/>
    <w:rsid w:val="00AF3F91"/>
    <w:rsid w:val="00AF40D9"/>
    <w:rsid w:val="00AF4884"/>
    <w:rsid w:val="00AF5217"/>
    <w:rsid w:val="00AF5A7B"/>
    <w:rsid w:val="00AF5CA5"/>
    <w:rsid w:val="00AF67BB"/>
    <w:rsid w:val="00B01FF6"/>
    <w:rsid w:val="00B04199"/>
    <w:rsid w:val="00B06856"/>
    <w:rsid w:val="00B07BE9"/>
    <w:rsid w:val="00B1226B"/>
    <w:rsid w:val="00B1459F"/>
    <w:rsid w:val="00B153BB"/>
    <w:rsid w:val="00B15487"/>
    <w:rsid w:val="00B15579"/>
    <w:rsid w:val="00B202F4"/>
    <w:rsid w:val="00B21F3D"/>
    <w:rsid w:val="00B224DC"/>
    <w:rsid w:val="00B22884"/>
    <w:rsid w:val="00B23EC7"/>
    <w:rsid w:val="00B252D8"/>
    <w:rsid w:val="00B26C95"/>
    <w:rsid w:val="00B3029E"/>
    <w:rsid w:val="00B30546"/>
    <w:rsid w:val="00B306A3"/>
    <w:rsid w:val="00B30FD0"/>
    <w:rsid w:val="00B32E97"/>
    <w:rsid w:val="00B33AFD"/>
    <w:rsid w:val="00B346D7"/>
    <w:rsid w:val="00B3542E"/>
    <w:rsid w:val="00B369D3"/>
    <w:rsid w:val="00B41215"/>
    <w:rsid w:val="00B417E8"/>
    <w:rsid w:val="00B42F08"/>
    <w:rsid w:val="00B43701"/>
    <w:rsid w:val="00B46D49"/>
    <w:rsid w:val="00B470B0"/>
    <w:rsid w:val="00B55CE3"/>
    <w:rsid w:val="00B576F3"/>
    <w:rsid w:val="00B608D1"/>
    <w:rsid w:val="00B60E0A"/>
    <w:rsid w:val="00B62024"/>
    <w:rsid w:val="00B622A5"/>
    <w:rsid w:val="00B66785"/>
    <w:rsid w:val="00B66C3F"/>
    <w:rsid w:val="00B66ED2"/>
    <w:rsid w:val="00B7335D"/>
    <w:rsid w:val="00B739DC"/>
    <w:rsid w:val="00B7445A"/>
    <w:rsid w:val="00B77FE9"/>
    <w:rsid w:val="00B82681"/>
    <w:rsid w:val="00B826C7"/>
    <w:rsid w:val="00B82802"/>
    <w:rsid w:val="00B87814"/>
    <w:rsid w:val="00B96F64"/>
    <w:rsid w:val="00BA0AC1"/>
    <w:rsid w:val="00BA33CA"/>
    <w:rsid w:val="00BA3F97"/>
    <w:rsid w:val="00BA460C"/>
    <w:rsid w:val="00BB021A"/>
    <w:rsid w:val="00BB0961"/>
    <w:rsid w:val="00BB1CBE"/>
    <w:rsid w:val="00BB68AD"/>
    <w:rsid w:val="00BB6B02"/>
    <w:rsid w:val="00BC1398"/>
    <w:rsid w:val="00BC15F3"/>
    <w:rsid w:val="00BC17DE"/>
    <w:rsid w:val="00BC2ADD"/>
    <w:rsid w:val="00BC2BFC"/>
    <w:rsid w:val="00BC3573"/>
    <w:rsid w:val="00BC4704"/>
    <w:rsid w:val="00BC4B42"/>
    <w:rsid w:val="00BC6AE0"/>
    <w:rsid w:val="00BD0805"/>
    <w:rsid w:val="00BD2780"/>
    <w:rsid w:val="00BD3EC5"/>
    <w:rsid w:val="00BD4044"/>
    <w:rsid w:val="00BD7F2B"/>
    <w:rsid w:val="00BE23DE"/>
    <w:rsid w:val="00BE60DA"/>
    <w:rsid w:val="00BF0011"/>
    <w:rsid w:val="00BF03F0"/>
    <w:rsid w:val="00BF0771"/>
    <w:rsid w:val="00BF214B"/>
    <w:rsid w:val="00BF3388"/>
    <w:rsid w:val="00BF6416"/>
    <w:rsid w:val="00BF651D"/>
    <w:rsid w:val="00BF6E5B"/>
    <w:rsid w:val="00C006C6"/>
    <w:rsid w:val="00C00836"/>
    <w:rsid w:val="00C00BA1"/>
    <w:rsid w:val="00C01D88"/>
    <w:rsid w:val="00C0287F"/>
    <w:rsid w:val="00C049A7"/>
    <w:rsid w:val="00C04C37"/>
    <w:rsid w:val="00C11441"/>
    <w:rsid w:val="00C13A48"/>
    <w:rsid w:val="00C20970"/>
    <w:rsid w:val="00C21090"/>
    <w:rsid w:val="00C239A0"/>
    <w:rsid w:val="00C23C00"/>
    <w:rsid w:val="00C267D5"/>
    <w:rsid w:val="00C318BB"/>
    <w:rsid w:val="00C3393C"/>
    <w:rsid w:val="00C3414E"/>
    <w:rsid w:val="00C460E4"/>
    <w:rsid w:val="00C4759B"/>
    <w:rsid w:val="00C50488"/>
    <w:rsid w:val="00C526B9"/>
    <w:rsid w:val="00C56375"/>
    <w:rsid w:val="00C57374"/>
    <w:rsid w:val="00C61F58"/>
    <w:rsid w:val="00C63412"/>
    <w:rsid w:val="00C67735"/>
    <w:rsid w:val="00C70897"/>
    <w:rsid w:val="00C75F1A"/>
    <w:rsid w:val="00C75F7D"/>
    <w:rsid w:val="00C76F10"/>
    <w:rsid w:val="00C77CF6"/>
    <w:rsid w:val="00C8176F"/>
    <w:rsid w:val="00C81CDB"/>
    <w:rsid w:val="00C84040"/>
    <w:rsid w:val="00C859D3"/>
    <w:rsid w:val="00C85D4B"/>
    <w:rsid w:val="00C92F0C"/>
    <w:rsid w:val="00C93266"/>
    <w:rsid w:val="00CA0E7E"/>
    <w:rsid w:val="00CA28AF"/>
    <w:rsid w:val="00CB1692"/>
    <w:rsid w:val="00CB2ED4"/>
    <w:rsid w:val="00CB3168"/>
    <w:rsid w:val="00CB31D1"/>
    <w:rsid w:val="00CB3EE5"/>
    <w:rsid w:val="00CB44B3"/>
    <w:rsid w:val="00CB5BFD"/>
    <w:rsid w:val="00CB6209"/>
    <w:rsid w:val="00CB62DF"/>
    <w:rsid w:val="00CC028F"/>
    <w:rsid w:val="00CC090A"/>
    <w:rsid w:val="00CC32BB"/>
    <w:rsid w:val="00CC7464"/>
    <w:rsid w:val="00CD045A"/>
    <w:rsid w:val="00CD1961"/>
    <w:rsid w:val="00CD2812"/>
    <w:rsid w:val="00CD4F75"/>
    <w:rsid w:val="00CD692A"/>
    <w:rsid w:val="00CE1D98"/>
    <w:rsid w:val="00CE21C9"/>
    <w:rsid w:val="00CE3567"/>
    <w:rsid w:val="00CE440F"/>
    <w:rsid w:val="00CE59B5"/>
    <w:rsid w:val="00CF1828"/>
    <w:rsid w:val="00CF1E84"/>
    <w:rsid w:val="00CF543E"/>
    <w:rsid w:val="00CF5648"/>
    <w:rsid w:val="00D00A1C"/>
    <w:rsid w:val="00D0113D"/>
    <w:rsid w:val="00D033C6"/>
    <w:rsid w:val="00D0556B"/>
    <w:rsid w:val="00D06B16"/>
    <w:rsid w:val="00D0756A"/>
    <w:rsid w:val="00D123A4"/>
    <w:rsid w:val="00D129A5"/>
    <w:rsid w:val="00D12B4A"/>
    <w:rsid w:val="00D13F9C"/>
    <w:rsid w:val="00D145FB"/>
    <w:rsid w:val="00D148E1"/>
    <w:rsid w:val="00D15432"/>
    <w:rsid w:val="00D15628"/>
    <w:rsid w:val="00D20567"/>
    <w:rsid w:val="00D26062"/>
    <w:rsid w:val="00D264D3"/>
    <w:rsid w:val="00D30FDF"/>
    <w:rsid w:val="00D31A2D"/>
    <w:rsid w:val="00D32369"/>
    <w:rsid w:val="00D3259E"/>
    <w:rsid w:val="00D361DB"/>
    <w:rsid w:val="00D3693B"/>
    <w:rsid w:val="00D37ABD"/>
    <w:rsid w:val="00D418C3"/>
    <w:rsid w:val="00D42B34"/>
    <w:rsid w:val="00D4365C"/>
    <w:rsid w:val="00D44C75"/>
    <w:rsid w:val="00D45A0C"/>
    <w:rsid w:val="00D47DA8"/>
    <w:rsid w:val="00D47F43"/>
    <w:rsid w:val="00D53193"/>
    <w:rsid w:val="00D54F1E"/>
    <w:rsid w:val="00D55704"/>
    <w:rsid w:val="00D56A51"/>
    <w:rsid w:val="00D61CCF"/>
    <w:rsid w:val="00D63653"/>
    <w:rsid w:val="00D6525E"/>
    <w:rsid w:val="00D654E2"/>
    <w:rsid w:val="00D655BC"/>
    <w:rsid w:val="00D6678D"/>
    <w:rsid w:val="00D66DD2"/>
    <w:rsid w:val="00D66E17"/>
    <w:rsid w:val="00D67288"/>
    <w:rsid w:val="00D7056E"/>
    <w:rsid w:val="00D73602"/>
    <w:rsid w:val="00D73C2A"/>
    <w:rsid w:val="00D74204"/>
    <w:rsid w:val="00D76565"/>
    <w:rsid w:val="00D81605"/>
    <w:rsid w:val="00D83937"/>
    <w:rsid w:val="00D83A05"/>
    <w:rsid w:val="00D84054"/>
    <w:rsid w:val="00D84EB7"/>
    <w:rsid w:val="00D8570D"/>
    <w:rsid w:val="00D85FA3"/>
    <w:rsid w:val="00D86A84"/>
    <w:rsid w:val="00D8702F"/>
    <w:rsid w:val="00D93FC0"/>
    <w:rsid w:val="00D964CA"/>
    <w:rsid w:val="00DA0E02"/>
    <w:rsid w:val="00DA3265"/>
    <w:rsid w:val="00DA78A0"/>
    <w:rsid w:val="00DA79CC"/>
    <w:rsid w:val="00DB0AE3"/>
    <w:rsid w:val="00DB3796"/>
    <w:rsid w:val="00DB6DEA"/>
    <w:rsid w:val="00DC1E19"/>
    <w:rsid w:val="00DC3C76"/>
    <w:rsid w:val="00DC3DB5"/>
    <w:rsid w:val="00DC7A0F"/>
    <w:rsid w:val="00DC7A85"/>
    <w:rsid w:val="00DC7C08"/>
    <w:rsid w:val="00DD0A03"/>
    <w:rsid w:val="00DD6234"/>
    <w:rsid w:val="00DD76D8"/>
    <w:rsid w:val="00DE210A"/>
    <w:rsid w:val="00DE21BA"/>
    <w:rsid w:val="00DE2440"/>
    <w:rsid w:val="00DE2C41"/>
    <w:rsid w:val="00DE3800"/>
    <w:rsid w:val="00DE4307"/>
    <w:rsid w:val="00DE5187"/>
    <w:rsid w:val="00DE6608"/>
    <w:rsid w:val="00DE66AE"/>
    <w:rsid w:val="00DE75F0"/>
    <w:rsid w:val="00DE7F2B"/>
    <w:rsid w:val="00DF09FD"/>
    <w:rsid w:val="00DF0A25"/>
    <w:rsid w:val="00DF0AEA"/>
    <w:rsid w:val="00DF3206"/>
    <w:rsid w:val="00DF393C"/>
    <w:rsid w:val="00DF4D6A"/>
    <w:rsid w:val="00DF4F96"/>
    <w:rsid w:val="00DF65F5"/>
    <w:rsid w:val="00DF755C"/>
    <w:rsid w:val="00E00227"/>
    <w:rsid w:val="00E015D8"/>
    <w:rsid w:val="00E0228A"/>
    <w:rsid w:val="00E10C5A"/>
    <w:rsid w:val="00E10FA0"/>
    <w:rsid w:val="00E13F51"/>
    <w:rsid w:val="00E2149C"/>
    <w:rsid w:val="00E22736"/>
    <w:rsid w:val="00E229DC"/>
    <w:rsid w:val="00E23E28"/>
    <w:rsid w:val="00E24467"/>
    <w:rsid w:val="00E25070"/>
    <w:rsid w:val="00E26064"/>
    <w:rsid w:val="00E26248"/>
    <w:rsid w:val="00E26601"/>
    <w:rsid w:val="00E270AF"/>
    <w:rsid w:val="00E272CE"/>
    <w:rsid w:val="00E30B16"/>
    <w:rsid w:val="00E31F05"/>
    <w:rsid w:val="00E33019"/>
    <w:rsid w:val="00E33D7D"/>
    <w:rsid w:val="00E349FC"/>
    <w:rsid w:val="00E35EAD"/>
    <w:rsid w:val="00E366CB"/>
    <w:rsid w:val="00E41FA6"/>
    <w:rsid w:val="00E439B1"/>
    <w:rsid w:val="00E46057"/>
    <w:rsid w:val="00E471ED"/>
    <w:rsid w:val="00E516C3"/>
    <w:rsid w:val="00E56D2F"/>
    <w:rsid w:val="00E57513"/>
    <w:rsid w:val="00E63F02"/>
    <w:rsid w:val="00E65B7F"/>
    <w:rsid w:val="00E6646C"/>
    <w:rsid w:val="00E66521"/>
    <w:rsid w:val="00E67026"/>
    <w:rsid w:val="00E67E80"/>
    <w:rsid w:val="00E70762"/>
    <w:rsid w:val="00E72A7C"/>
    <w:rsid w:val="00E72B51"/>
    <w:rsid w:val="00E745D5"/>
    <w:rsid w:val="00E76B7F"/>
    <w:rsid w:val="00E77030"/>
    <w:rsid w:val="00E801C7"/>
    <w:rsid w:val="00E8101D"/>
    <w:rsid w:val="00E8150A"/>
    <w:rsid w:val="00E834DC"/>
    <w:rsid w:val="00E85A0C"/>
    <w:rsid w:val="00E86834"/>
    <w:rsid w:val="00E91166"/>
    <w:rsid w:val="00E93326"/>
    <w:rsid w:val="00E93F88"/>
    <w:rsid w:val="00E948D2"/>
    <w:rsid w:val="00E96767"/>
    <w:rsid w:val="00E96D81"/>
    <w:rsid w:val="00EA040B"/>
    <w:rsid w:val="00EA05F0"/>
    <w:rsid w:val="00EA1151"/>
    <w:rsid w:val="00EA4429"/>
    <w:rsid w:val="00EA578C"/>
    <w:rsid w:val="00EA6231"/>
    <w:rsid w:val="00EA70D7"/>
    <w:rsid w:val="00EB1FE9"/>
    <w:rsid w:val="00EB273E"/>
    <w:rsid w:val="00EB2900"/>
    <w:rsid w:val="00EB3256"/>
    <w:rsid w:val="00EB33C0"/>
    <w:rsid w:val="00EB365E"/>
    <w:rsid w:val="00EB4A1E"/>
    <w:rsid w:val="00EB5C01"/>
    <w:rsid w:val="00EB60AD"/>
    <w:rsid w:val="00EB798E"/>
    <w:rsid w:val="00EC09BA"/>
    <w:rsid w:val="00EC1600"/>
    <w:rsid w:val="00EC3757"/>
    <w:rsid w:val="00EC396F"/>
    <w:rsid w:val="00EC4F36"/>
    <w:rsid w:val="00EC516E"/>
    <w:rsid w:val="00EC6148"/>
    <w:rsid w:val="00EC61B5"/>
    <w:rsid w:val="00EC72BA"/>
    <w:rsid w:val="00ED245E"/>
    <w:rsid w:val="00ED287B"/>
    <w:rsid w:val="00ED3952"/>
    <w:rsid w:val="00ED4F32"/>
    <w:rsid w:val="00ED5085"/>
    <w:rsid w:val="00ED5575"/>
    <w:rsid w:val="00ED5D46"/>
    <w:rsid w:val="00ED655C"/>
    <w:rsid w:val="00ED660F"/>
    <w:rsid w:val="00ED6BF9"/>
    <w:rsid w:val="00ED7725"/>
    <w:rsid w:val="00ED787A"/>
    <w:rsid w:val="00EE29C4"/>
    <w:rsid w:val="00EE3242"/>
    <w:rsid w:val="00EE43E2"/>
    <w:rsid w:val="00EE71FD"/>
    <w:rsid w:val="00EE7C78"/>
    <w:rsid w:val="00EF014A"/>
    <w:rsid w:val="00EF3932"/>
    <w:rsid w:val="00EF5F41"/>
    <w:rsid w:val="00EF6095"/>
    <w:rsid w:val="00EF6B64"/>
    <w:rsid w:val="00F00F30"/>
    <w:rsid w:val="00F017C0"/>
    <w:rsid w:val="00F02396"/>
    <w:rsid w:val="00F06809"/>
    <w:rsid w:val="00F100A7"/>
    <w:rsid w:val="00F11970"/>
    <w:rsid w:val="00F14C10"/>
    <w:rsid w:val="00F15778"/>
    <w:rsid w:val="00F15988"/>
    <w:rsid w:val="00F16606"/>
    <w:rsid w:val="00F27E54"/>
    <w:rsid w:val="00F3015A"/>
    <w:rsid w:val="00F33460"/>
    <w:rsid w:val="00F35487"/>
    <w:rsid w:val="00F40B0E"/>
    <w:rsid w:val="00F41146"/>
    <w:rsid w:val="00F4517C"/>
    <w:rsid w:val="00F465C3"/>
    <w:rsid w:val="00F50C41"/>
    <w:rsid w:val="00F542E0"/>
    <w:rsid w:val="00F6096C"/>
    <w:rsid w:val="00F616D3"/>
    <w:rsid w:val="00F621A9"/>
    <w:rsid w:val="00F65B2E"/>
    <w:rsid w:val="00F72296"/>
    <w:rsid w:val="00F724A2"/>
    <w:rsid w:val="00F82376"/>
    <w:rsid w:val="00F82579"/>
    <w:rsid w:val="00F848F2"/>
    <w:rsid w:val="00F84B9B"/>
    <w:rsid w:val="00F94318"/>
    <w:rsid w:val="00F96411"/>
    <w:rsid w:val="00F97225"/>
    <w:rsid w:val="00FA0963"/>
    <w:rsid w:val="00FA24AB"/>
    <w:rsid w:val="00FA445B"/>
    <w:rsid w:val="00FA4CB5"/>
    <w:rsid w:val="00FA4DAE"/>
    <w:rsid w:val="00FA51D2"/>
    <w:rsid w:val="00FA5AFB"/>
    <w:rsid w:val="00FA632A"/>
    <w:rsid w:val="00FB0BC6"/>
    <w:rsid w:val="00FB0D4A"/>
    <w:rsid w:val="00FB3554"/>
    <w:rsid w:val="00FB3B93"/>
    <w:rsid w:val="00FB4EC5"/>
    <w:rsid w:val="00FB60A3"/>
    <w:rsid w:val="00FC3525"/>
    <w:rsid w:val="00FC65F1"/>
    <w:rsid w:val="00FD179A"/>
    <w:rsid w:val="00FD1883"/>
    <w:rsid w:val="00FD535E"/>
    <w:rsid w:val="00FE1299"/>
    <w:rsid w:val="00FE1469"/>
    <w:rsid w:val="00FE26FE"/>
    <w:rsid w:val="00FE2901"/>
    <w:rsid w:val="00FE48AE"/>
    <w:rsid w:val="00FE4EC7"/>
    <w:rsid w:val="00FE5B78"/>
    <w:rsid w:val="00FE755A"/>
    <w:rsid w:val="00FF3A20"/>
    <w:rsid w:val="00FF3B7C"/>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6D9565-7BEE-44A9-8BA1-9297096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lv-LV" w:eastAsia="lv-LV"/>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rsid w:val="00D37ABD"/>
    <w:rPr>
      <w:sz w:val="16"/>
      <w:szCs w:val="16"/>
    </w:rPr>
  </w:style>
  <w:style w:type="paragraph" w:styleId="Komentrateksts">
    <w:name w:val="annotation text"/>
    <w:basedOn w:val="Parasts"/>
    <w:link w:val="KomentratekstsRakstz"/>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lang w:val="lv-LV" w:eastAsia="lv-LV"/>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uiPriority w:val="9"/>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link w:val="Pamattekstaatkpe2"/>
    <w:rsid w:val="003A3D6B"/>
    <w:rPr>
      <w:sz w:val="24"/>
      <w:szCs w:val="24"/>
      <w:lang w:val="en-GB" w:eastAsia="x-none"/>
    </w:rPr>
  </w:style>
  <w:style w:type="character" w:customStyle="1" w:styleId="GalveneRakstz">
    <w:name w:val="Galvene Rakstz."/>
    <w:link w:val="Galvene"/>
    <w:rsid w:val="00730138"/>
    <w:rPr>
      <w:sz w:val="24"/>
      <w:szCs w:val="24"/>
    </w:rPr>
  </w:style>
  <w:style w:type="character" w:customStyle="1" w:styleId="BalontekstsRakstz">
    <w:name w:val="Balonteksts Rakstz."/>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Calibr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link w:val="Sarakstarindkopa"/>
    <w:uiPriority w:val="34"/>
    <w:locked/>
    <w:rsid w:val="00563C16"/>
    <w:rPr>
      <w:rFonts w:eastAsia="Calibri"/>
      <w:sz w:val="24"/>
      <w:szCs w:val="24"/>
    </w:rPr>
  </w:style>
  <w:style w:type="character" w:customStyle="1" w:styleId="KomentratekstsRakstz">
    <w:name w:val="Komentāra teksts Rakstz."/>
    <w:link w:val="Komentrateksts"/>
    <w:rsid w:val="001D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55184214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24B0-B002-4CFC-9FCC-B3CA9B9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7611</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16. augusta noteikumos Nr. 485 “Valsts un Eiropas Savienības atbalsta piešķiršanas, administrēšanas un uzraudzības kārtība augļu, dārzeņu un piena piegādei izglītības iestādēm”</vt:lpstr>
      <vt:lpstr>Noteikumi par augļu un dārzeņu ražotāju organizāciju atzīšanu, to darbības nosacījumiem un kontroli, kā arī kārtību, kādā piešķir, administrē un uzrauga Eiropas Savienības atbalstu augļu un dārzeņu ražotāju organizācijām</vt:lpstr>
    </vt:vector>
  </TitlesOfParts>
  <Company>ZM</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16. augusta noteikumos Nr. 485 “Valsts un Eiropas Savienības atbalsta piešķiršanas, administrēšanas un uzraudzības kārtība augļu, dārzeņu un piena piegādei izglītības iestādēm”</dc:title>
  <dc:subject>Anotācija</dc:subject>
  <dc:creator>Inga.Orlova@zm.gov.lv</dc:creator>
  <cp:keywords/>
  <dc:description>Orlova 67027376_x000d_
Inga.Orlova@zm.gov.lv</dc:description>
  <cp:lastModifiedBy>Sanita Žagare</cp:lastModifiedBy>
  <cp:revision>3</cp:revision>
  <cp:lastPrinted>2017-08-03T12:03:00Z</cp:lastPrinted>
  <dcterms:created xsi:type="dcterms:W3CDTF">2017-09-27T08:52:00Z</dcterms:created>
  <dcterms:modified xsi:type="dcterms:W3CDTF">2017-09-27T09:59:00Z</dcterms:modified>
</cp:coreProperties>
</file>