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94C55" w:rsidRDefault="00CD4394"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D96E1D">
            <w:rPr>
              <w:rFonts w:ascii="Times New Roman" w:eastAsia="Times New Roman" w:hAnsi="Times New Roman" w:cs="Times New Roman"/>
              <w:b/>
              <w:bCs/>
              <w:color w:val="414142"/>
              <w:sz w:val="28"/>
              <w:szCs w:val="24"/>
              <w:lang w:eastAsia="lv-LV"/>
            </w:rPr>
            <w:t>Ministru kabineta noteikumu</w:t>
          </w:r>
        </w:sdtContent>
      </w:sdt>
      <w:r w:rsidR="00894C55" w:rsidRPr="00894C55">
        <w:rPr>
          <w:rFonts w:ascii="Times New Roman" w:eastAsia="Times New Roman" w:hAnsi="Times New Roman" w:cs="Times New Roman"/>
          <w:b/>
          <w:bCs/>
          <w:color w:val="414142"/>
          <w:sz w:val="28"/>
          <w:szCs w:val="24"/>
          <w:lang w:eastAsia="lv-LV"/>
        </w:rPr>
        <w:t xml:space="preserve"> projekta</w:t>
      </w:r>
      <w:r w:rsidR="00D96E1D">
        <w:rPr>
          <w:rFonts w:ascii="Times New Roman" w:eastAsia="Times New Roman" w:hAnsi="Times New Roman" w:cs="Times New Roman"/>
          <w:b/>
          <w:bCs/>
          <w:color w:val="414142"/>
          <w:sz w:val="28"/>
          <w:szCs w:val="24"/>
          <w:lang w:eastAsia="lv-LV"/>
        </w:rPr>
        <w:t xml:space="preserve"> “Noteikumi par Latvijas Republikas Zemessardzes dienestā augstāko virsnieku amatu sarakstu”</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C22B93"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2017.gada 22.jūnijā Saeimā 3.lasījumā pieņemtie grozījumi Latvijas Republikas Zemessardzes likuma 15.pantā.</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C22B93">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C22B93" w:rsidP="00C22B9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Pamatojoties uz 2017.gada 22.jūnijā Saeimā 3.lasījumā pieņemtajiem grozījumiem Latvijas Republikas Zemessardzes likuma 15.pantā, kā arī Nacionālo bruņoto spēku komandiera pieņemto lēmumu, augstāko virsnieku atrašanās Latvijas Republikas Zemessardzē ir iespējama tikai  speciālā statusā, t.i., ir jāizveido līdzīgs veidojums (līdzīgi kā veterānu apvienība), kas dotu iespēju  iecelt augstāko  virsnieku Latvijas Republikas Zemessardzes komandiera padomnieka amatā (statusā). Visi citi varianti nav iespējami bez Ministru kabineta lēmuma par augstāko virsnieku skaita palielināšanu Nacionālajos bruņotajos spēkos. </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C22B93"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Aizsardzības ministrija, Nacionālie bruņotie spēki.</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036C7A"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Normatīvā akta izpildi Aizsardzības ministrija 2017.gadā un turpmākajos gados nodrošinās atbilstoši tai piešķirtajiem valsts budžeta līdzekļiem no budžeta programmas 22.00.00 “Nacionālie bruņotie spēki” apakšprogrammas 22.10.00 “Starptautisko operāciju un Nacionālo bruņoto spēku personālsastāva centralizētais atalgojums” ietvaros”.</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5F11DF" w:rsidRPr="00894C55" w:rsidTr="00F03A5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11DF" w:rsidRPr="00894C55" w:rsidRDefault="005F11DF" w:rsidP="00F03A5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5F11DF" w:rsidRPr="00894C55" w:rsidTr="00F03A5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sdt>
          <w:sdtPr>
            <w:rPr>
              <w:rFonts w:ascii="Times New Roman" w:eastAsia="Times New Roman" w:hAnsi="Times New Roman" w:cs="Times New Roman"/>
              <w:color w:val="414142"/>
              <w:sz w:val="24"/>
              <w:szCs w:val="24"/>
              <w:lang w:eastAsia="lv-LV"/>
            </w:rPr>
            <w:id w:val="-838454189"/>
            <w:placeholder>
              <w:docPart w:val="B56F3811B70B4A34B1C82660FF3CA7C4"/>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5F11D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Latvijas Republikas Zemessardzes augstākie virsnieki</w:t>
                </w:r>
              </w:p>
            </w:tc>
          </w:sdtContent>
        </w:sdt>
      </w:tr>
      <w:tr w:rsidR="005F11DF" w:rsidRPr="00894C55" w:rsidTr="00F03A5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tr>
      <w:tr w:rsidR="005F11DF" w:rsidRPr="00894C55" w:rsidTr="00F03A5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tr>
      <w:tr w:rsidR="005F11DF" w:rsidRPr="00894C55" w:rsidTr="00F03A5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0387B09D26DC4555BAE062C8B67BE98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5F11D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5F11DF" w:rsidRPr="00894C55" w:rsidTr="00F03A52">
        <w:trPr>
          <w:trHeight w:val="300"/>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F11DF" w:rsidRPr="00894C55" w:rsidRDefault="005F11DF" w:rsidP="00F03A5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5F11DF" w:rsidRPr="00894C55" w:rsidTr="00F03A52">
        <w:trPr>
          <w:trHeight w:val="336"/>
          <w:jc w:val="center"/>
        </w:trPr>
        <w:tc>
          <w:tcPr>
            <w:tcW w:w="19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4"/>
              <w:szCs w:val="24"/>
              <w:lang w:eastAsia="lv-LV"/>
            </w:rPr>
            <w:id w:val="236444182"/>
            <w:placeholder>
              <w:docPart w:val="A5CA75B1C5C6426AB24615406E99D9D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5F11D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Aizsardzības ministrija, Nacionālie bruņotie spēki</w:t>
                </w:r>
              </w:p>
            </w:tc>
          </w:sdtContent>
        </w:sdt>
      </w:tr>
      <w:tr w:rsidR="005F11DF" w:rsidRPr="00894C55" w:rsidTr="00F03A52">
        <w:trPr>
          <w:trHeight w:val="360"/>
          <w:jc w:val="center"/>
        </w:trPr>
        <w:tc>
          <w:tcPr>
            <w:tcW w:w="19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5F11DF" w:rsidRPr="00894C55" w:rsidRDefault="005F11DF" w:rsidP="00F03A52">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Jaunu institūciju izveide, esošu institūciju likvidācija vai reorganizācija, to ietekme uz institūcijas cilvēkresursiem</w:t>
            </w:r>
          </w:p>
        </w:tc>
        <w:sdt>
          <w:sdtPr>
            <w:rPr>
              <w:rFonts w:ascii="Times New Roman" w:eastAsia="Times New Roman" w:hAnsi="Times New Roman" w:cs="Times New Roman"/>
              <w:color w:val="414142"/>
              <w:sz w:val="24"/>
              <w:szCs w:val="24"/>
              <w:lang w:eastAsia="lv-LV"/>
            </w:rPr>
            <w:id w:val="2104843284"/>
            <w:placeholder>
              <w:docPart w:val="3023C4EF6D084EB09A33BD32DC3A323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5F11D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sdtContent>
        </w:sdt>
      </w:tr>
      <w:tr w:rsidR="005F11DF" w:rsidRPr="00894C55" w:rsidTr="00F03A52">
        <w:trPr>
          <w:trHeight w:val="312"/>
          <w:jc w:val="center"/>
        </w:trPr>
        <w:tc>
          <w:tcPr>
            <w:tcW w:w="190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F03A5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Cita informācija</w:t>
            </w:r>
          </w:p>
        </w:tc>
        <w:sdt>
          <w:sdtPr>
            <w:rPr>
              <w:rFonts w:ascii="Times New Roman" w:eastAsia="Times New Roman" w:hAnsi="Times New Roman" w:cs="Times New Roman"/>
              <w:color w:val="414142"/>
              <w:sz w:val="24"/>
              <w:szCs w:val="24"/>
              <w:lang w:eastAsia="lv-LV"/>
            </w:rPr>
            <w:id w:val="-294525907"/>
            <w:placeholder>
              <w:docPart w:val="FE7F8CC292F741CDA60BB2CE56F57D98"/>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5F11DF" w:rsidRPr="00894C55" w:rsidRDefault="005F11DF" w:rsidP="005F11D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5F11DF" w:rsidRDefault="005F11DF" w:rsidP="00894C55">
      <w:pPr>
        <w:spacing w:after="0" w:line="240" w:lineRule="auto"/>
        <w:rPr>
          <w:rFonts w:ascii="Times New Roman" w:hAnsi="Times New Roman" w:cs="Times New Roman"/>
          <w:sz w:val="28"/>
          <w:szCs w:val="28"/>
        </w:rPr>
      </w:pPr>
    </w:p>
    <w:p w:rsidR="00F32503" w:rsidRPr="00C22B93" w:rsidRDefault="005F11DF" w:rsidP="00F32503">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Anotācijas</w:t>
      </w:r>
      <w:r w:rsidR="00036C7A">
        <w:rPr>
          <w:rFonts w:ascii="Times New Roman" w:hAnsi="Times New Roman" w:cs="Times New Roman"/>
          <w:i/>
          <w:sz w:val="28"/>
          <w:szCs w:val="28"/>
        </w:rPr>
        <w:t xml:space="preserve"> III,</w:t>
      </w:r>
      <w:r w:rsidR="00C22B93" w:rsidRPr="00C22B93">
        <w:rPr>
          <w:rFonts w:ascii="Times New Roman" w:hAnsi="Times New Roman" w:cs="Times New Roman"/>
          <w:i/>
          <w:sz w:val="28"/>
          <w:szCs w:val="28"/>
        </w:rPr>
        <w:t xml:space="preserve"> IV, </w:t>
      </w:r>
      <w:r w:rsidR="00F32503" w:rsidRPr="00C22B93">
        <w:rPr>
          <w:rFonts w:ascii="Times New Roman" w:hAnsi="Times New Roman" w:cs="Times New Roman"/>
          <w:i/>
          <w:sz w:val="28"/>
          <w:szCs w:val="28"/>
        </w:rPr>
        <w:t>V</w:t>
      </w:r>
      <w:r>
        <w:rPr>
          <w:rFonts w:ascii="Times New Roman" w:hAnsi="Times New Roman" w:cs="Times New Roman"/>
          <w:i/>
          <w:sz w:val="28"/>
          <w:szCs w:val="28"/>
        </w:rPr>
        <w:t xml:space="preserve"> un VI</w:t>
      </w:r>
      <w:r w:rsidR="00F32503" w:rsidRPr="00C22B93">
        <w:rPr>
          <w:rFonts w:ascii="Times New Roman" w:hAnsi="Times New Roman" w:cs="Times New Roman"/>
          <w:i/>
          <w:sz w:val="28"/>
          <w:szCs w:val="28"/>
        </w:rPr>
        <w:t xml:space="preserve"> sadaļa – projekts šīs jomas neskar.</w:t>
      </w:r>
    </w:p>
    <w:p w:rsidR="00C25B49" w:rsidRPr="00894C55" w:rsidRDefault="00C25B49" w:rsidP="00894C55">
      <w:pPr>
        <w:spacing w:after="0" w:line="240" w:lineRule="auto"/>
        <w:rPr>
          <w:rFonts w:ascii="Times New Roman" w:hAnsi="Times New Roman" w:cs="Times New Roman"/>
          <w:sz w:val="28"/>
          <w:szCs w:val="28"/>
        </w:rPr>
      </w:pPr>
    </w:p>
    <w:p w:rsidR="00C22B93" w:rsidRDefault="00C22B93" w:rsidP="00894C55">
      <w:pPr>
        <w:tabs>
          <w:tab w:val="left" w:pos="6237"/>
        </w:tabs>
        <w:spacing w:after="0" w:line="240" w:lineRule="auto"/>
        <w:ind w:firstLine="720"/>
        <w:rPr>
          <w:rFonts w:ascii="Times New Roman" w:hAnsi="Times New Roman" w:cs="Times New Roman"/>
          <w:sz w:val="28"/>
          <w:szCs w:val="28"/>
        </w:rPr>
      </w:pPr>
    </w:p>
    <w:p w:rsidR="00894C55" w:rsidRPr="00894C55" w:rsidRDefault="00036C7A"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t>R.Bergma</w:t>
      </w:r>
      <w:r w:rsidR="00D96E1D">
        <w:rPr>
          <w:rFonts w:ascii="Times New Roman" w:hAnsi="Times New Roman" w:cs="Times New Roman"/>
          <w:sz w:val="28"/>
          <w:szCs w:val="28"/>
        </w:rPr>
        <w:t>nis</w:t>
      </w:r>
    </w:p>
    <w:p w:rsidR="00894C55" w:rsidRP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894C55" w:rsidRDefault="00D96E1D"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 ministrijas valsts sekretārs</w:t>
      </w:r>
      <w:r>
        <w:rPr>
          <w:rFonts w:ascii="Times New Roman" w:hAnsi="Times New Roman" w:cs="Times New Roman"/>
          <w:sz w:val="28"/>
          <w:szCs w:val="28"/>
        </w:rPr>
        <w:tab/>
      </w:r>
      <w:proofErr w:type="spellStart"/>
      <w:r>
        <w:rPr>
          <w:rFonts w:ascii="Times New Roman" w:hAnsi="Times New Roman" w:cs="Times New Roman"/>
          <w:sz w:val="28"/>
          <w:szCs w:val="28"/>
        </w:rPr>
        <w:t>J.Garisons</w:t>
      </w:r>
      <w:proofErr w:type="spellEnd"/>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D96E1D" w:rsidRDefault="00894C55" w:rsidP="00894C55">
      <w:pPr>
        <w:tabs>
          <w:tab w:val="left" w:pos="6237"/>
        </w:tabs>
        <w:spacing w:after="0" w:line="240" w:lineRule="auto"/>
        <w:ind w:firstLine="720"/>
        <w:rPr>
          <w:rFonts w:ascii="Times New Roman" w:hAnsi="Times New Roman" w:cs="Times New Roman"/>
          <w:sz w:val="18"/>
          <w:szCs w:val="18"/>
        </w:rPr>
      </w:pPr>
    </w:p>
    <w:p w:rsidR="00D96E1D" w:rsidRDefault="00D96E1D" w:rsidP="00894C55">
      <w:pPr>
        <w:tabs>
          <w:tab w:val="left" w:pos="6237"/>
        </w:tabs>
        <w:spacing w:after="0" w:line="240" w:lineRule="auto"/>
        <w:rPr>
          <w:rFonts w:ascii="Times New Roman" w:hAnsi="Times New Roman" w:cs="Times New Roman"/>
          <w:sz w:val="18"/>
          <w:szCs w:val="18"/>
        </w:rPr>
      </w:pPr>
    </w:p>
    <w:p w:rsidR="00D96E1D" w:rsidRDefault="00D96E1D" w:rsidP="00894C55">
      <w:pPr>
        <w:tabs>
          <w:tab w:val="left" w:pos="6237"/>
        </w:tabs>
        <w:spacing w:after="0" w:line="240" w:lineRule="auto"/>
        <w:rPr>
          <w:rFonts w:ascii="Times New Roman" w:hAnsi="Times New Roman" w:cs="Times New Roman"/>
          <w:sz w:val="18"/>
          <w:szCs w:val="18"/>
        </w:rPr>
      </w:pPr>
    </w:p>
    <w:p w:rsidR="00D96E1D" w:rsidRDefault="00D96E1D" w:rsidP="00894C55">
      <w:pPr>
        <w:tabs>
          <w:tab w:val="left" w:pos="6237"/>
        </w:tabs>
        <w:spacing w:after="0" w:line="240" w:lineRule="auto"/>
        <w:rPr>
          <w:rFonts w:ascii="Times New Roman" w:hAnsi="Times New Roman" w:cs="Times New Roman"/>
          <w:sz w:val="18"/>
          <w:szCs w:val="18"/>
        </w:rPr>
      </w:pPr>
    </w:p>
    <w:p w:rsidR="00D96E1D" w:rsidRDefault="00036C7A"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07.11</w:t>
      </w:r>
      <w:r w:rsidR="00C22B93">
        <w:rPr>
          <w:rFonts w:ascii="Times New Roman" w:hAnsi="Times New Roman" w:cs="Times New Roman"/>
          <w:sz w:val="18"/>
          <w:szCs w:val="18"/>
        </w:rPr>
        <w:t>.2017.</w:t>
      </w:r>
    </w:p>
    <w:p w:rsidR="00C22B93" w:rsidRDefault="005F11DF"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293</w:t>
      </w:r>
    </w:p>
    <w:p w:rsidR="00894C55" w:rsidRPr="00D96E1D" w:rsidRDefault="00D96E1D" w:rsidP="00894C55">
      <w:pPr>
        <w:tabs>
          <w:tab w:val="left" w:pos="6237"/>
        </w:tabs>
        <w:spacing w:after="0" w:line="240" w:lineRule="auto"/>
        <w:rPr>
          <w:rFonts w:ascii="Times New Roman" w:hAnsi="Times New Roman" w:cs="Times New Roman"/>
          <w:sz w:val="18"/>
          <w:szCs w:val="18"/>
        </w:rPr>
      </w:pPr>
      <w:r w:rsidRPr="00D96E1D">
        <w:rPr>
          <w:rFonts w:ascii="Times New Roman" w:hAnsi="Times New Roman" w:cs="Times New Roman"/>
          <w:sz w:val="18"/>
          <w:szCs w:val="18"/>
        </w:rPr>
        <w:t>Lepere</w:t>
      </w:r>
      <w:r w:rsidR="00B41DEB" w:rsidRPr="00D96E1D">
        <w:rPr>
          <w:rFonts w:ascii="Times New Roman" w:hAnsi="Times New Roman" w:cs="Times New Roman"/>
          <w:sz w:val="18"/>
          <w:szCs w:val="18"/>
        </w:rPr>
        <w:t xml:space="preserve"> </w:t>
      </w:r>
      <w:r w:rsidRPr="00D96E1D">
        <w:rPr>
          <w:rFonts w:ascii="Times New Roman" w:hAnsi="Times New Roman" w:cs="Times New Roman"/>
          <w:sz w:val="18"/>
          <w:szCs w:val="18"/>
        </w:rPr>
        <w:t>67335243</w:t>
      </w:r>
    </w:p>
    <w:p w:rsidR="00894C55" w:rsidRPr="00D96E1D" w:rsidRDefault="00CD4394" w:rsidP="00894C55">
      <w:pPr>
        <w:tabs>
          <w:tab w:val="left" w:pos="6237"/>
        </w:tabs>
        <w:spacing w:after="0" w:line="240" w:lineRule="auto"/>
        <w:rPr>
          <w:rFonts w:ascii="Times New Roman" w:hAnsi="Times New Roman" w:cs="Times New Roman"/>
          <w:sz w:val="18"/>
          <w:szCs w:val="18"/>
        </w:rPr>
      </w:pPr>
      <w:hyperlink r:id="rId8" w:history="1">
        <w:r w:rsidR="00D96E1D" w:rsidRPr="00D96E1D">
          <w:rPr>
            <w:rStyle w:val="Hyperlink"/>
            <w:rFonts w:ascii="Times New Roman" w:hAnsi="Times New Roman" w:cs="Times New Roman"/>
            <w:sz w:val="18"/>
            <w:szCs w:val="18"/>
          </w:rPr>
          <w:t>Santa.Lepere@mod.gov.lv</w:t>
        </w:r>
      </w:hyperlink>
      <w:r w:rsidR="00D96E1D" w:rsidRPr="00D96E1D">
        <w:rPr>
          <w:rFonts w:ascii="Times New Roman" w:hAnsi="Times New Roman" w:cs="Times New Roman"/>
          <w:sz w:val="18"/>
          <w:szCs w:val="18"/>
        </w:rPr>
        <w:t xml:space="preserve"> </w:t>
      </w:r>
    </w:p>
    <w:sectPr w:rsidR="00894C55" w:rsidRPr="00D96E1D"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94" w:rsidRDefault="00CD4394" w:rsidP="00894C55">
      <w:pPr>
        <w:spacing w:after="0" w:line="240" w:lineRule="auto"/>
      </w:pPr>
      <w:r>
        <w:separator/>
      </w:r>
    </w:p>
  </w:endnote>
  <w:endnote w:type="continuationSeparator" w:id="0">
    <w:p w:rsidR="00CD4394" w:rsidRDefault="00CD439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C22B93" w:rsidRDefault="00C22B93" w:rsidP="00C22B93">
    <w:pPr>
      <w:pStyle w:val="Footer"/>
    </w:pPr>
    <w:r w:rsidRPr="00C22B93">
      <w:rPr>
        <w:rFonts w:ascii="Times New Roman" w:hAnsi="Times New Roman" w:cs="Times New Roman"/>
        <w:sz w:val="20"/>
        <w:szCs w:val="20"/>
      </w:rPr>
      <w:t xml:space="preserve">AIMAnot_301017_Zemessargu dienesta </w:t>
    </w:r>
    <w:proofErr w:type="spellStart"/>
    <w:r w:rsidRPr="00C22B93">
      <w:rPr>
        <w:rFonts w:ascii="Times New Roman" w:hAnsi="Times New Roman" w:cs="Times New Roman"/>
        <w:sz w:val="20"/>
        <w:szCs w:val="20"/>
      </w:rPr>
      <w:t>pakapes</w:t>
    </w:r>
    <w:proofErr w:type="spellEnd"/>
    <w:r w:rsidRPr="00C22B93">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581C4B">
    <w:pPr>
      <w:pStyle w:val="Footer"/>
      <w:rPr>
        <w:rFonts w:ascii="Times New Roman" w:hAnsi="Times New Roman" w:cs="Times New Roman"/>
        <w:sz w:val="20"/>
        <w:szCs w:val="20"/>
      </w:rPr>
    </w:pPr>
    <w:r>
      <w:rPr>
        <w:rFonts w:ascii="Times New Roman" w:hAnsi="Times New Roman" w:cs="Times New Roman"/>
        <w:sz w:val="20"/>
        <w:szCs w:val="20"/>
      </w:rPr>
      <w:t>AIMAnot_0711</w:t>
    </w:r>
    <w:r w:rsidR="00C22B93">
      <w:rPr>
        <w:rFonts w:ascii="Times New Roman" w:hAnsi="Times New Roman" w:cs="Times New Roman"/>
        <w:sz w:val="20"/>
        <w:szCs w:val="20"/>
      </w:rPr>
      <w:t>17</w:t>
    </w:r>
    <w:r w:rsidR="005722BE" w:rsidRPr="005E5000">
      <w:rPr>
        <w:rFonts w:ascii="Times New Roman" w:hAnsi="Times New Roman" w:cs="Times New Roman"/>
        <w:sz w:val="20"/>
        <w:szCs w:val="20"/>
      </w:rPr>
      <w:t>_</w:t>
    </w:r>
    <w:r>
      <w:rPr>
        <w:rFonts w:ascii="Times New Roman" w:hAnsi="Times New Roman" w:cs="Times New Roman"/>
        <w:sz w:val="20"/>
        <w:szCs w:val="20"/>
      </w:rPr>
      <w:t>ZS</w:t>
    </w:r>
    <w:r w:rsidR="00C22B93">
      <w:rPr>
        <w:rFonts w:ascii="Times New Roman" w:hAnsi="Times New Roman" w:cs="Times New Roman"/>
        <w:sz w:val="20"/>
        <w:szCs w:val="20"/>
      </w:rPr>
      <w:t xml:space="preserve"> dienesta </w:t>
    </w:r>
    <w:proofErr w:type="spellStart"/>
    <w:r w:rsidR="00C22B93">
      <w:rPr>
        <w:rFonts w:ascii="Times New Roman" w:hAnsi="Times New Roman" w:cs="Times New Roman"/>
        <w:sz w:val="20"/>
        <w:szCs w:val="20"/>
      </w:rPr>
      <w:t>pakapes</w:t>
    </w:r>
    <w:proofErr w:type="spellEnd"/>
    <w:r w:rsidR="00C22B93">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94" w:rsidRDefault="00CD4394" w:rsidP="00894C55">
      <w:pPr>
        <w:spacing w:after="0" w:line="240" w:lineRule="auto"/>
      </w:pPr>
      <w:r>
        <w:separator/>
      </w:r>
    </w:p>
  </w:footnote>
  <w:footnote w:type="continuationSeparator" w:id="0">
    <w:p w:rsidR="00CD4394" w:rsidRDefault="00CD439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42B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6C7A"/>
    <w:rsid w:val="00122E58"/>
    <w:rsid w:val="00243426"/>
    <w:rsid w:val="00363111"/>
    <w:rsid w:val="003B0BF9"/>
    <w:rsid w:val="003E0791"/>
    <w:rsid w:val="003F28AC"/>
    <w:rsid w:val="004454FE"/>
    <w:rsid w:val="00471F27"/>
    <w:rsid w:val="004F32A8"/>
    <w:rsid w:val="0050178F"/>
    <w:rsid w:val="005722BE"/>
    <w:rsid w:val="005742B4"/>
    <w:rsid w:val="00581C4B"/>
    <w:rsid w:val="005F11DF"/>
    <w:rsid w:val="006E1081"/>
    <w:rsid w:val="00720585"/>
    <w:rsid w:val="00773AF6"/>
    <w:rsid w:val="00816C11"/>
    <w:rsid w:val="00894C55"/>
    <w:rsid w:val="00A12B0A"/>
    <w:rsid w:val="00AE5567"/>
    <w:rsid w:val="00B2165C"/>
    <w:rsid w:val="00B41DEB"/>
    <w:rsid w:val="00BC2C33"/>
    <w:rsid w:val="00BD4425"/>
    <w:rsid w:val="00C22B93"/>
    <w:rsid w:val="00C25B49"/>
    <w:rsid w:val="00C80902"/>
    <w:rsid w:val="00CD4394"/>
    <w:rsid w:val="00CE5657"/>
    <w:rsid w:val="00D96E1D"/>
    <w:rsid w:val="00E90C01"/>
    <w:rsid w:val="00EA486E"/>
    <w:rsid w:val="00F32503"/>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068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56F3811B70B4A34B1C82660FF3CA7C4"/>
        <w:category>
          <w:name w:val="General"/>
          <w:gallery w:val="placeholder"/>
        </w:category>
        <w:types>
          <w:type w:val="bbPlcHdr"/>
        </w:types>
        <w:behaviors>
          <w:behavior w:val="content"/>
        </w:behaviors>
        <w:guid w:val="{B9C78BCF-CF35-4585-8B9E-F1588845AF29}"/>
      </w:docPartPr>
      <w:docPartBody>
        <w:p w:rsidR="0061059D" w:rsidRDefault="003C3417" w:rsidP="003C3417">
          <w:pPr>
            <w:pStyle w:val="B56F3811B70B4A34B1C82660FF3CA7C4"/>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387B09D26DC4555BAE062C8B67BE989"/>
        <w:category>
          <w:name w:val="General"/>
          <w:gallery w:val="placeholder"/>
        </w:category>
        <w:types>
          <w:type w:val="bbPlcHdr"/>
        </w:types>
        <w:behaviors>
          <w:behavior w:val="content"/>
        </w:behaviors>
        <w:guid w:val="{D3D07CEA-BCEF-4AA3-9E6B-DCE0E9278A11}"/>
      </w:docPartPr>
      <w:docPartBody>
        <w:p w:rsidR="003C3417" w:rsidRPr="00894C55" w:rsidRDefault="003C3417"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61059D" w:rsidRDefault="003C3417" w:rsidP="003C3417">
          <w:pPr>
            <w:pStyle w:val="0387B09D26DC4555BAE062C8B67BE98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5CA75B1C5C6426AB24615406E99D9DF"/>
        <w:category>
          <w:name w:val="General"/>
          <w:gallery w:val="placeholder"/>
        </w:category>
        <w:types>
          <w:type w:val="bbPlcHdr"/>
        </w:types>
        <w:behaviors>
          <w:behavior w:val="content"/>
        </w:behaviors>
        <w:guid w:val="{DC532983-9633-4115-94A5-83042795AB9F}"/>
      </w:docPartPr>
      <w:docPartBody>
        <w:p w:rsidR="0061059D" w:rsidRDefault="003C3417" w:rsidP="003C3417">
          <w:pPr>
            <w:pStyle w:val="A5CA75B1C5C6426AB24615406E99D9DF"/>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023C4EF6D084EB09A33BD32DC3A3237"/>
        <w:category>
          <w:name w:val="General"/>
          <w:gallery w:val="placeholder"/>
        </w:category>
        <w:types>
          <w:type w:val="bbPlcHdr"/>
        </w:types>
        <w:behaviors>
          <w:behavior w:val="content"/>
        </w:behaviors>
        <w:guid w:val="{BC3B345B-8A38-40B2-A945-10D507DE4F2E}"/>
      </w:docPartPr>
      <w:docPartBody>
        <w:p w:rsidR="0061059D" w:rsidRDefault="003C3417" w:rsidP="003C3417">
          <w:pPr>
            <w:pStyle w:val="3023C4EF6D084EB09A33BD32DC3A3237"/>
          </w:pPr>
          <w:r w:rsidRPr="00894C55">
            <w:rPr>
              <w:rFonts w:ascii="Times New Roman" w:eastAsia="Times New Roman" w:hAnsi="Times New Roman" w:cs="Times New Roman"/>
              <w:color w:val="A6A6A6" w:themeColor="background1" w:themeShade="A6"/>
              <w:sz w:val="24"/>
              <w:szCs w:val="24"/>
            </w:rPr>
            <w:t>Iekļauj informāciju atbilstoši instrukcijas 66., 67., 68, 69.</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E7F8CC292F741CDA60BB2CE56F57D98"/>
        <w:category>
          <w:name w:val="General"/>
          <w:gallery w:val="placeholder"/>
        </w:category>
        <w:types>
          <w:type w:val="bbPlcHdr"/>
        </w:types>
        <w:behaviors>
          <w:behavior w:val="content"/>
        </w:behaviors>
        <w:guid w:val="{B67E8E16-F08C-4285-B287-10CC28AB5288}"/>
      </w:docPartPr>
      <w:docPartBody>
        <w:p w:rsidR="003C3417" w:rsidRPr="00894C55" w:rsidRDefault="003C3417"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1059D" w:rsidRDefault="003C3417" w:rsidP="003C3417">
          <w:pPr>
            <w:pStyle w:val="FE7F8CC292F741CDA60BB2CE56F57D9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67513"/>
    <w:rsid w:val="002A38E6"/>
    <w:rsid w:val="00344186"/>
    <w:rsid w:val="00363D4E"/>
    <w:rsid w:val="003A6773"/>
    <w:rsid w:val="003C3417"/>
    <w:rsid w:val="00434574"/>
    <w:rsid w:val="00472F39"/>
    <w:rsid w:val="00523A63"/>
    <w:rsid w:val="0061059D"/>
    <w:rsid w:val="008B623B"/>
    <w:rsid w:val="00A86B9A"/>
    <w:rsid w:val="00C00671"/>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51A939C00D742418A1F16F26126439D">
    <w:name w:val="051A939C00D742418A1F16F26126439D"/>
    <w:rsid w:val="00067513"/>
  </w:style>
  <w:style w:type="paragraph" w:customStyle="1" w:styleId="B56F3811B70B4A34B1C82660FF3CA7C4">
    <w:name w:val="B56F3811B70B4A34B1C82660FF3CA7C4"/>
    <w:rsid w:val="003C3417"/>
  </w:style>
  <w:style w:type="paragraph" w:customStyle="1" w:styleId="6AE3D87533684D6AA24083BB23550176">
    <w:name w:val="6AE3D87533684D6AA24083BB23550176"/>
    <w:rsid w:val="003C3417"/>
  </w:style>
  <w:style w:type="paragraph" w:customStyle="1" w:styleId="916BD02ED64944558B2CDEBE195AD457">
    <w:name w:val="916BD02ED64944558B2CDEBE195AD457"/>
    <w:rsid w:val="003C3417"/>
  </w:style>
  <w:style w:type="paragraph" w:customStyle="1" w:styleId="0387B09D26DC4555BAE062C8B67BE989">
    <w:name w:val="0387B09D26DC4555BAE062C8B67BE989"/>
    <w:rsid w:val="003C3417"/>
  </w:style>
  <w:style w:type="paragraph" w:customStyle="1" w:styleId="A5CA75B1C5C6426AB24615406E99D9DF">
    <w:name w:val="A5CA75B1C5C6426AB24615406E99D9DF"/>
    <w:rsid w:val="003C3417"/>
  </w:style>
  <w:style w:type="paragraph" w:customStyle="1" w:styleId="3023C4EF6D084EB09A33BD32DC3A3237">
    <w:name w:val="3023C4EF6D084EB09A33BD32DC3A3237"/>
    <w:rsid w:val="003C3417"/>
  </w:style>
  <w:style w:type="paragraph" w:customStyle="1" w:styleId="FE7F8CC292F741CDA60BB2CE56F57D98">
    <w:name w:val="FE7F8CC292F741CDA60BB2CE56F57D98"/>
    <w:rsid w:val="003C34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51A939C00D742418A1F16F26126439D">
    <w:name w:val="051A939C00D742418A1F16F26126439D"/>
    <w:rsid w:val="00067513"/>
  </w:style>
  <w:style w:type="paragraph" w:customStyle="1" w:styleId="B56F3811B70B4A34B1C82660FF3CA7C4">
    <w:name w:val="B56F3811B70B4A34B1C82660FF3CA7C4"/>
    <w:rsid w:val="003C3417"/>
  </w:style>
  <w:style w:type="paragraph" w:customStyle="1" w:styleId="6AE3D87533684D6AA24083BB23550176">
    <w:name w:val="6AE3D87533684D6AA24083BB23550176"/>
    <w:rsid w:val="003C3417"/>
  </w:style>
  <w:style w:type="paragraph" w:customStyle="1" w:styleId="916BD02ED64944558B2CDEBE195AD457">
    <w:name w:val="916BD02ED64944558B2CDEBE195AD457"/>
    <w:rsid w:val="003C3417"/>
  </w:style>
  <w:style w:type="paragraph" w:customStyle="1" w:styleId="0387B09D26DC4555BAE062C8B67BE989">
    <w:name w:val="0387B09D26DC4555BAE062C8B67BE989"/>
    <w:rsid w:val="003C3417"/>
  </w:style>
  <w:style w:type="paragraph" w:customStyle="1" w:styleId="A5CA75B1C5C6426AB24615406E99D9DF">
    <w:name w:val="A5CA75B1C5C6426AB24615406E99D9DF"/>
    <w:rsid w:val="003C3417"/>
  </w:style>
  <w:style w:type="paragraph" w:customStyle="1" w:styleId="3023C4EF6D084EB09A33BD32DC3A3237">
    <w:name w:val="3023C4EF6D084EB09A33BD32DC3A3237"/>
    <w:rsid w:val="003C3417"/>
  </w:style>
  <w:style w:type="paragraph" w:customStyle="1" w:styleId="FE7F8CC292F741CDA60BB2CE56F57D98">
    <w:name w:val="FE7F8CC292F741CDA60BB2CE56F57D98"/>
    <w:rsid w:val="003C3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ECEE-210D-484B-BFF0-05AC3F15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2017-10-30T07:45:00Z</cp:lastPrinted>
  <dcterms:created xsi:type="dcterms:W3CDTF">2017-11-21T11:50:00Z</dcterms:created>
  <dcterms:modified xsi:type="dcterms:W3CDTF">2017-11-21T11:50:00Z</dcterms:modified>
</cp:coreProperties>
</file>