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B3129" w14:textId="77777777" w:rsidR="002420A9" w:rsidRPr="00D72107" w:rsidRDefault="002420A9" w:rsidP="002420A9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72107">
        <w:rPr>
          <w:rFonts w:ascii="Times New Roman" w:eastAsiaTheme="minorEastAsia" w:hAnsi="Times New Roman" w:cs="Times New Roman"/>
          <w:i/>
          <w:sz w:val="24"/>
          <w:szCs w:val="24"/>
        </w:rPr>
        <w:t>PROJEKTS</w:t>
      </w:r>
    </w:p>
    <w:p w14:paraId="64F9B5C7" w14:textId="77777777" w:rsidR="002420A9" w:rsidRPr="004B65CF" w:rsidRDefault="002420A9" w:rsidP="002420A9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14:paraId="5ABF82DC" w14:textId="77777777" w:rsidR="002420A9" w:rsidRPr="004B65CF" w:rsidRDefault="002420A9" w:rsidP="002420A9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LATVIJAS REPUBLIKAS MINISTRU KABINETS</w:t>
      </w:r>
    </w:p>
    <w:p w14:paraId="000C1D86" w14:textId="77777777" w:rsidR="002420A9" w:rsidRPr="004B65CF" w:rsidRDefault="002420A9" w:rsidP="002420A9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BD54ADC" w14:textId="77777777" w:rsidR="002420A9" w:rsidRPr="004B65CF" w:rsidRDefault="002420A9" w:rsidP="002420A9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0A5C811" w14:textId="77777777" w:rsidR="002420A9" w:rsidRPr="004B65CF" w:rsidRDefault="002420A9" w:rsidP="002420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2017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gada ____. __________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Rīkojums Nr._____</w:t>
      </w:r>
    </w:p>
    <w:p w14:paraId="22F91C41" w14:textId="77777777" w:rsidR="002420A9" w:rsidRPr="004B65CF" w:rsidRDefault="002420A9" w:rsidP="002420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Rīgā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  <w:t>(prot.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Nr._____.§)</w:t>
      </w:r>
    </w:p>
    <w:p w14:paraId="49BDA8A1" w14:textId="77777777" w:rsidR="002420A9" w:rsidRPr="004B65CF" w:rsidRDefault="002420A9" w:rsidP="002420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BFAF91D" w14:textId="77777777" w:rsidR="002420A9" w:rsidRPr="00DB6256" w:rsidRDefault="002420A9" w:rsidP="00A27E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14:paraId="36339218" w14:textId="77777777" w:rsidR="006E6954" w:rsidRPr="00DB6256" w:rsidRDefault="002420A9" w:rsidP="00A90BC0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B6256">
        <w:rPr>
          <w:rFonts w:ascii="Times New Roman" w:eastAsiaTheme="minorEastAsia" w:hAnsi="Times New Roman" w:cs="Times New Roman"/>
          <w:b/>
          <w:sz w:val="24"/>
          <w:szCs w:val="24"/>
        </w:rPr>
        <w:t xml:space="preserve">Par pašvaldības nekustamā īpašuma </w:t>
      </w:r>
      <w:r w:rsidR="006E6954" w:rsidRPr="00DB6256">
        <w:rPr>
          <w:rFonts w:ascii="Times New Roman" w:eastAsiaTheme="minorEastAsia" w:hAnsi="Times New Roman" w:cs="Times New Roman"/>
          <w:b/>
          <w:sz w:val="24"/>
          <w:szCs w:val="24"/>
        </w:rPr>
        <w:t>Sargu ielā 2,</w:t>
      </w:r>
    </w:p>
    <w:p w14:paraId="73788446" w14:textId="77777777" w:rsidR="002420A9" w:rsidRPr="00DB6256" w:rsidRDefault="006E6954" w:rsidP="00A90BC0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B6256">
        <w:rPr>
          <w:rFonts w:ascii="Times New Roman" w:eastAsiaTheme="minorEastAsia" w:hAnsi="Times New Roman" w:cs="Times New Roman"/>
          <w:b/>
          <w:sz w:val="24"/>
          <w:szCs w:val="24"/>
        </w:rPr>
        <w:t>Kuldīgā, Kuldīgas</w:t>
      </w:r>
      <w:r w:rsidR="002420A9" w:rsidRPr="00DB6256">
        <w:rPr>
          <w:rFonts w:ascii="Times New Roman" w:eastAsiaTheme="minorEastAsia" w:hAnsi="Times New Roman" w:cs="Times New Roman"/>
          <w:b/>
          <w:sz w:val="24"/>
          <w:szCs w:val="24"/>
        </w:rPr>
        <w:t xml:space="preserve"> novadā pārņemšanu valsts īpašumā</w:t>
      </w:r>
    </w:p>
    <w:p w14:paraId="71775E4C" w14:textId="77777777" w:rsidR="002420A9" w:rsidRPr="00DB6256" w:rsidRDefault="002420A9" w:rsidP="002420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B6986F8" w14:textId="77777777" w:rsidR="002420A9" w:rsidRPr="00DB6256" w:rsidRDefault="002420A9" w:rsidP="002420A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256">
        <w:rPr>
          <w:rFonts w:ascii="Times New Roman" w:hAnsi="Times New Roman" w:cs="Times New Roman"/>
          <w:sz w:val="24"/>
          <w:szCs w:val="24"/>
        </w:rPr>
        <w:t xml:space="preserve">1. Saskaņā ar Publiskas personas mantas atsavināšanas likuma 42. panta otro daļu un 43. pantu pārņemt bez atlīdzības valsts īpašumā un nodot Aizsardzības ministrijas valdījumā </w:t>
      </w:r>
      <w:r w:rsidR="006E6954" w:rsidRPr="00DB6256">
        <w:rPr>
          <w:rFonts w:ascii="Times New Roman" w:hAnsi="Times New Roman" w:cs="Times New Roman"/>
          <w:sz w:val="24"/>
          <w:szCs w:val="24"/>
        </w:rPr>
        <w:t>Kuldīgas</w:t>
      </w:r>
      <w:r w:rsidRPr="00DB6256">
        <w:rPr>
          <w:rFonts w:ascii="Times New Roman" w:hAnsi="Times New Roman" w:cs="Times New Roman"/>
          <w:sz w:val="24"/>
          <w:szCs w:val="24"/>
        </w:rPr>
        <w:t xml:space="preserve"> novada pašvaldībai piederošu nekustamo īpašumu </w:t>
      </w:r>
      <w:r w:rsidR="00D576C7" w:rsidRPr="00DB6256">
        <w:rPr>
          <w:rFonts w:ascii="Times New Roman" w:hAnsi="Times New Roman" w:cs="Times New Roman"/>
          <w:sz w:val="24"/>
          <w:szCs w:val="24"/>
        </w:rPr>
        <w:t>Sargu ielā 2, Kuldīgā, Kuldīgas novadā (nekustamā īpašuma kadastra numurs</w:t>
      </w:r>
      <w:r w:rsidRPr="00DB6256">
        <w:rPr>
          <w:rFonts w:ascii="Times New Roman" w:hAnsi="Times New Roman" w:cs="Times New Roman"/>
          <w:sz w:val="24"/>
          <w:szCs w:val="24"/>
        </w:rPr>
        <w:t> </w:t>
      </w:r>
      <w:r w:rsidR="00D576C7" w:rsidRPr="00DB6256">
        <w:rPr>
          <w:rFonts w:ascii="Times New Roman" w:hAnsi="Times New Roman" w:cs="Times New Roman"/>
          <w:sz w:val="24"/>
          <w:szCs w:val="24"/>
        </w:rPr>
        <w:t>6201</w:t>
      </w:r>
      <w:r w:rsidRPr="00DB6256">
        <w:rPr>
          <w:rFonts w:ascii="Times New Roman" w:hAnsi="Times New Roman" w:cs="Times New Roman"/>
          <w:sz w:val="24"/>
          <w:szCs w:val="24"/>
        </w:rPr>
        <w:t> 00</w:t>
      </w:r>
      <w:r w:rsidR="00D576C7" w:rsidRPr="00DB6256">
        <w:rPr>
          <w:rFonts w:ascii="Times New Roman" w:hAnsi="Times New Roman" w:cs="Times New Roman"/>
          <w:sz w:val="24"/>
          <w:szCs w:val="24"/>
        </w:rPr>
        <w:t>7 0023</w:t>
      </w:r>
      <w:r w:rsidRPr="00DB6256">
        <w:rPr>
          <w:rFonts w:ascii="Times New Roman" w:hAnsi="Times New Roman" w:cs="Times New Roman"/>
          <w:sz w:val="24"/>
          <w:szCs w:val="24"/>
        </w:rPr>
        <w:t>)</w:t>
      </w:r>
      <w:r w:rsidR="00B779EE" w:rsidRPr="00DB6256">
        <w:rPr>
          <w:rFonts w:ascii="Times New Roman" w:hAnsi="Times New Roman" w:cs="Times New Roman"/>
          <w:sz w:val="24"/>
          <w:szCs w:val="24"/>
        </w:rPr>
        <w:t>, kas sastāv no zemes vienības (zemes vienības kadastra apzīmējums 6201 007 0023) 0,4270 ha platībā un nedzīvojamas mājas – angāra (būves kadastra apzīmējums 6201 007 0022 001)</w:t>
      </w:r>
      <w:r w:rsidRPr="00DB6256">
        <w:rPr>
          <w:rFonts w:ascii="Times New Roman" w:hAnsi="Times New Roman" w:cs="Times New Roman"/>
          <w:sz w:val="24"/>
          <w:szCs w:val="24"/>
        </w:rPr>
        <w:t>.</w:t>
      </w:r>
    </w:p>
    <w:p w14:paraId="6A6B8739" w14:textId="77777777" w:rsidR="002420A9" w:rsidRPr="00DB6256" w:rsidRDefault="002420A9" w:rsidP="002420A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2F7936" w14:textId="77777777" w:rsidR="002420A9" w:rsidRPr="00DB6256" w:rsidRDefault="002420A9" w:rsidP="002420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256">
        <w:rPr>
          <w:rFonts w:ascii="Times New Roman" w:hAnsi="Times New Roman" w:cs="Times New Roman"/>
          <w:sz w:val="24"/>
          <w:szCs w:val="24"/>
        </w:rPr>
        <w:t>2. Aizsardzības ministrijai nekustamo īpašumu izmantot valsts aizsardzības uzdevumu nodrošināšanai.</w:t>
      </w:r>
    </w:p>
    <w:p w14:paraId="4A49EED9" w14:textId="77777777" w:rsidR="002420A9" w:rsidRPr="00DB6256" w:rsidRDefault="002420A9" w:rsidP="002420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15CD9B2" w14:textId="180B54B1" w:rsidR="002420A9" w:rsidRPr="00DB6256" w:rsidRDefault="002420A9" w:rsidP="002420A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B6256">
        <w:rPr>
          <w:rFonts w:ascii="Times New Roman" w:eastAsiaTheme="minorEastAsia" w:hAnsi="Times New Roman" w:cs="Times New Roman"/>
          <w:sz w:val="24"/>
          <w:szCs w:val="24"/>
        </w:rPr>
        <w:t xml:space="preserve">3. Aizsardzības ministrijai, nostiprinot </w:t>
      </w:r>
      <w:r w:rsidR="002A7501">
        <w:rPr>
          <w:rFonts w:ascii="Times New Roman" w:eastAsiaTheme="minorEastAsia" w:hAnsi="Times New Roman" w:cs="Times New Roman"/>
          <w:sz w:val="24"/>
          <w:szCs w:val="24"/>
        </w:rPr>
        <w:t>Z</w:t>
      </w:r>
      <w:r w:rsidRPr="00DB6256">
        <w:rPr>
          <w:rFonts w:ascii="Times New Roman" w:eastAsiaTheme="minorEastAsia" w:hAnsi="Times New Roman" w:cs="Times New Roman"/>
          <w:sz w:val="24"/>
          <w:szCs w:val="24"/>
        </w:rPr>
        <w:t>emesgrāmatā uz valsts vārda Aizsardzības ministrijas personā īpašuma tiesības uz nekustamo īpašumu:</w:t>
      </w:r>
    </w:p>
    <w:p w14:paraId="3218337E" w14:textId="77777777" w:rsidR="002420A9" w:rsidRPr="00DB6256" w:rsidRDefault="002420A9" w:rsidP="002420A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B6256">
        <w:rPr>
          <w:rFonts w:ascii="Times New Roman" w:eastAsiaTheme="minorEastAsia" w:hAnsi="Times New Roman" w:cs="Times New Roman"/>
          <w:sz w:val="24"/>
          <w:szCs w:val="24"/>
        </w:rPr>
        <w:t>3.1. norādīt, ka īpašuma tiesības nostiprinātas uz laiku, kamēr Aizsardzības ministrija nodrošina šā rīkojuma 2. punktā minēto uzdevumu īstenošanu;</w:t>
      </w:r>
    </w:p>
    <w:p w14:paraId="657C3A98" w14:textId="77777777" w:rsidR="002420A9" w:rsidRPr="00DB6256" w:rsidRDefault="002420A9" w:rsidP="002420A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B6256">
        <w:rPr>
          <w:rFonts w:ascii="Times New Roman" w:eastAsiaTheme="minorEastAsia" w:hAnsi="Times New Roman" w:cs="Times New Roman"/>
          <w:sz w:val="24"/>
          <w:szCs w:val="24"/>
        </w:rPr>
        <w:t>3.2. ierakstīt atzīmi par aizliegumu atsavināt nekustamo īpašumu un apgrūtināt to ar hipotēku.</w:t>
      </w:r>
    </w:p>
    <w:p w14:paraId="69E0C08B" w14:textId="77777777" w:rsidR="002420A9" w:rsidRPr="00DB6256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E4780D7" w14:textId="77777777" w:rsidR="002420A9" w:rsidRPr="00DB6256" w:rsidRDefault="002420A9" w:rsidP="002420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256">
        <w:rPr>
          <w:rFonts w:ascii="Times New Roman" w:hAnsi="Times New Roman" w:cs="Times New Roman"/>
          <w:sz w:val="24"/>
          <w:szCs w:val="24"/>
        </w:rPr>
        <w:t xml:space="preserve">4. Aizsardzības ministrijai nekustamo īpašumu bez atlīdzības nodot </w:t>
      </w:r>
      <w:r w:rsidR="00B779EE" w:rsidRPr="00DB6256">
        <w:rPr>
          <w:rFonts w:ascii="Times New Roman" w:hAnsi="Times New Roman" w:cs="Times New Roman"/>
          <w:sz w:val="24"/>
          <w:szCs w:val="24"/>
        </w:rPr>
        <w:t>Kuldīgas</w:t>
      </w:r>
      <w:r w:rsidRPr="00DB6256">
        <w:rPr>
          <w:rFonts w:ascii="Times New Roman" w:hAnsi="Times New Roman" w:cs="Times New Roman"/>
          <w:sz w:val="24"/>
          <w:szCs w:val="24"/>
        </w:rPr>
        <w:t xml:space="preserve"> novada pašvaldībai, ja tas vairs netiek izmantots šā rīkojuma 2. punktā minēto uzdevumu īstenošanai.</w:t>
      </w:r>
    </w:p>
    <w:p w14:paraId="4826AAF8" w14:textId="77777777" w:rsidR="002420A9" w:rsidRPr="00DB6256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E79D778" w14:textId="5F5D6208" w:rsidR="002420A9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C86AD44" w14:textId="77777777" w:rsidR="003B7DF5" w:rsidRPr="00DB6256" w:rsidRDefault="003B7DF5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34BD53B" w14:textId="77777777" w:rsidR="002420A9" w:rsidRPr="00DB6256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B6256">
        <w:rPr>
          <w:rFonts w:ascii="Times New Roman" w:eastAsiaTheme="minorEastAsia" w:hAnsi="Times New Roman" w:cs="Times New Roman"/>
          <w:sz w:val="24"/>
          <w:szCs w:val="24"/>
        </w:rPr>
        <w:t>Ministru prezidents</w:t>
      </w:r>
      <w:r w:rsidRPr="00DB625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B625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B625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B625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B625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B625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B625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B6256">
        <w:rPr>
          <w:rFonts w:ascii="Times New Roman" w:eastAsiaTheme="minorEastAsia" w:hAnsi="Times New Roman" w:cs="Times New Roman"/>
          <w:sz w:val="24"/>
          <w:szCs w:val="24"/>
        </w:rPr>
        <w:tab/>
        <w:t>M. Kučinskis</w:t>
      </w:r>
    </w:p>
    <w:p w14:paraId="3F4032F1" w14:textId="77777777" w:rsidR="002420A9" w:rsidRPr="00DB6256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CEF20CB" w14:textId="77777777" w:rsidR="002420A9" w:rsidRPr="00DB6256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CC9CC09" w14:textId="77777777" w:rsidR="002420A9" w:rsidRPr="00DB6256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B6256">
        <w:rPr>
          <w:rFonts w:ascii="Times New Roman" w:eastAsiaTheme="minorEastAsia" w:hAnsi="Times New Roman" w:cs="Times New Roman"/>
          <w:sz w:val="24"/>
          <w:szCs w:val="24"/>
        </w:rPr>
        <w:t>Aizsardzības ministrs</w:t>
      </w:r>
      <w:r w:rsidRPr="00DB625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B625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B625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B625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B625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B625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B625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B6256">
        <w:rPr>
          <w:rFonts w:ascii="Times New Roman" w:eastAsiaTheme="minorEastAsia" w:hAnsi="Times New Roman" w:cs="Times New Roman"/>
          <w:sz w:val="24"/>
          <w:szCs w:val="24"/>
        </w:rPr>
        <w:tab/>
        <w:t>R. Bergmanis</w:t>
      </w:r>
    </w:p>
    <w:p w14:paraId="04A54945" w14:textId="77777777" w:rsidR="002420A9" w:rsidRPr="00DB6256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3F880EE" w14:textId="04B344A9" w:rsidR="002420A9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C5DCC7A" w14:textId="211B74AC" w:rsidR="003B7DF5" w:rsidRDefault="003B7DF5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557B3B1" w14:textId="77777777" w:rsidR="003B7DF5" w:rsidRPr="00DB6256" w:rsidRDefault="003B7DF5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6093756" w14:textId="77777777" w:rsidR="002420A9" w:rsidRPr="00DB6256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B6256">
        <w:rPr>
          <w:rFonts w:ascii="Times New Roman" w:eastAsiaTheme="minorEastAsia" w:hAnsi="Times New Roman" w:cs="Times New Roman"/>
          <w:sz w:val="24"/>
          <w:szCs w:val="24"/>
        </w:rPr>
        <w:t>Aizsardzības ministrs</w:t>
      </w:r>
      <w:r w:rsidRPr="00DB625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B625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B625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B625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B625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B625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B625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B6256">
        <w:rPr>
          <w:rFonts w:ascii="Times New Roman" w:eastAsiaTheme="minorEastAsia" w:hAnsi="Times New Roman" w:cs="Times New Roman"/>
          <w:sz w:val="24"/>
          <w:szCs w:val="24"/>
        </w:rPr>
        <w:tab/>
        <w:t>R. Bergmanis</w:t>
      </w:r>
    </w:p>
    <w:p w14:paraId="7A9C89EC" w14:textId="77777777" w:rsidR="002420A9" w:rsidRPr="00DB6256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2641EF7" w14:textId="77777777" w:rsidR="002420A9" w:rsidRPr="00DB6256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604C9DD" w14:textId="78192ABC" w:rsidR="002420A9" w:rsidRPr="00DB6256" w:rsidRDefault="002A7501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</w:t>
      </w:r>
      <w:r w:rsidR="002420A9" w:rsidRPr="00DB6256">
        <w:rPr>
          <w:rFonts w:ascii="Times New Roman" w:eastAsiaTheme="minorEastAsia" w:hAnsi="Times New Roman" w:cs="Times New Roman"/>
          <w:sz w:val="24"/>
          <w:szCs w:val="24"/>
        </w:rPr>
        <w:t>alsts sekretārs</w:t>
      </w:r>
      <w:r w:rsidR="002420A9" w:rsidRPr="00DB6256">
        <w:rPr>
          <w:rFonts w:ascii="Times New Roman" w:eastAsiaTheme="minorEastAsia" w:hAnsi="Times New Roman" w:cs="Times New Roman"/>
          <w:sz w:val="24"/>
          <w:szCs w:val="24"/>
        </w:rPr>
        <w:tab/>
      </w:r>
      <w:r w:rsidR="002420A9" w:rsidRPr="00DB6256">
        <w:rPr>
          <w:rFonts w:ascii="Times New Roman" w:eastAsiaTheme="minorEastAsia" w:hAnsi="Times New Roman" w:cs="Times New Roman"/>
          <w:sz w:val="24"/>
          <w:szCs w:val="24"/>
        </w:rPr>
        <w:tab/>
      </w:r>
      <w:r w:rsidR="002420A9" w:rsidRPr="00DB6256">
        <w:rPr>
          <w:rFonts w:ascii="Times New Roman" w:eastAsiaTheme="minorEastAsia" w:hAnsi="Times New Roman" w:cs="Times New Roman"/>
          <w:sz w:val="24"/>
          <w:szCs w:val="24"/>
        </w:rPr>
        <w:tab/>
      </w:r>
      <w:r w:rsidR="003B7DF5">
        <w:rPr>
          <w:rFonts w:ascii="Times New Roman" w:eastAsiaTheme="minorEastAsia" w:hAnsi="Times New Roman" w:cs="Times New Roman"/>
          <w:sz w:val="24"/>
          <w:szCs w:val="24"/>
        </w:rPr>
        <w:tab/>
      </w:r>
      <w:r w:rsidR="003B7DF5">
        <w:rPr>
          <w:rFonts w:ascii="Times New Roman" w:eastAsiaTheme="minorEastAsia" w:hAnsi="Times New Roman" w:cs="Times New Roman"/>
          <w:sz w:val="24"/>
          <w:szCs w:val="24"/>
        </w:rPr>
        <w:tab/>
      </w:r>
      <w:r w:rsidR="003B7DF5">
        <w:rPr>
          <w:rFonts w:ascii="Times New Roman" w:eastAsiaTheme="minorEastAsia" w:hAnsi="Times New Roman" w:cs="Times New Roman"/>
          <w:sz w:val="24"/>
          <w:szCs w:val="24"/>
        </w:rPr>
        <w:tab/>
      </w:r>
      <w:r w:rsidR="002420A9" w:rsidRPr="00DB6256">
        <w:rPr>
          <w:rFonts w:ascii="Times New Roman" w:eastAsiaTheme="minorEastAsia" w:hAnsi="Times New Roman" w:cs="Times New Roman"/>
          <w:sz w:val="24"/>
          <w:szCs w:val="24"/>
        </w:rPr>
        <w:tab/>
      </w:r>
      <w:r w:rsidR="002420A9" w:rsidRPr="00DB6256">
        <w:rPr>
          <w:rFonts w:ascii="Times New Roman" w:eastAsiaTheme="minorEastAsia" w:hAnsi="Times New Roman" w:cs="Times New Roman"/>
          <w:sz w:val="24"/>
          <w:szCs w:val="24"/>
        </w:rPr>
        <w:tab/>
        <w:t>J. Garisons</w:t>
      </w:r>
    </w:p>
    <w:p w14:paraId="70C0FED8" w14:textId="77777777" w:rsidR="002420A9" w:rsidRPr="00DB6256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6FDA353" w14:textId="77777777" w:rsidR="002420A9" w:rsidRPr="00DB6256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B6F6E8F" w14:textId="77777777" w:rsidR="00853192" w:rsidRPr="00DB6256" w:rsidRDefault="00853192" w:rsidP="002420A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E749934" w14:textId="77777777" w:rsidR="006E6954" w:rsidRDefault="006E6954" w:rsidP="002420A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2A261EAF" w14:textId="7889608F" w:rsidR="00E64952" w:rsidRDefault="00E64952" w:rsidP="002420A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2B876826" w14:textId="638F8D6A" w:rsidR="003B7DF5" w:rsidRPr="00DB6256" w:rsidRDefault="003B7DF5" w:rsidP="002420A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1373DB4C" w14:textId="77777777" w:rsidR="002420A9" w:rsidRPr="003B7DF5" w:rsidRDefault="002420A9" w:rsidP="002420A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  <w:r w:rsidRPr="003B7DF5">
        <w:rPr>
          <w:rFonts w:ascii="Times New Roman" w:eastAsiaTheme="minorEastAsia" w:hAnsi="Times New Roman" w:cs="Times New Roman"/>
          <w:sz w:val="18"/>
          <w:szCs w:val="18"/>
        </w:rPr>
        <w:t>I. Buda, tālr. 67335031</w:t>
      </w:r>
    </w:p>
    <w:p w14:paraId="5EB09D2B" w14:textId="131B9F2E" w:rsidR="003F5DA0" w:rsidRPr="003B7DF5" w:rsidRDefault="00A27EB9" w:rsidP="002420A9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  <w:hyperlink r:id="rId6" w:history="1">
        <w:r w:rsidR="002420A9" w:rsidRPr="003B7DF5">
          <w:rPr>
            <w:rStyle w:val="Hyperlink"/>
            <w:rFonts w:ascii="Times New Roman" w:eastAsiaTheme="minorEastAsia" w:hAnsi="Times New Roman" w:cs="Times New Roman"/>
            <w:color w:val="auto"/>
            <w:sz w:val="18"/>
            <w:szCs w:val="18"/>
            <w:u w:val="none"/>
          </w:rPr>
          <w:t>Inara.Buda@mod.gov.lv</w:t>
        </w:r>
      </w:hyperlink>
    </w:p>
    <w:sectPr w:rsidR="003F5DA0" w:rsidRPr="003B7DF5" w:rsidSect="003B7DF5">
      <w:headerReference w:type="default" r:id="rId7"/>
      <w:footerReference w:type="default" r:id="rId8"/>
      <w:footerReference w:type="first" r:id="rId9"/>
      <w:pgSz w:w="11906" w:h="16838"/>
      <w:pgMar w:top="993" w:right="1133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270D8" w14:textId="77777777" w:rsidR="002420A9" w:rsidRDefault="002420A9" w:rsidP="002420A9">
      <w:pPr>
        <w:spacing w:after="0" w:line="240" w:lineRule="auto"/>
      </w:pPr>
      <w:r>
        <w:separator/>
      </w:r>
    </w:p>
  </w:endnote>
  <w:endnote w:type="continuationSeparator" w:id="0">
    <w:p w14:paraId="554289C6" w14:textId="77777777" w:rsidR="002420A9" w:rsidRDefault="002420A9" w:rsidP="0024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F0735" w14:textId="77777777" w:rsidR="008F3270" w:rsidRPr="008F3270" w:rsidRDefault="00A86397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>1205</w:t>
    </w:r>
    <w:r w:rsidRPr="008F3270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4</w:t>
    </w:r>
    <w:r w:rsidRPr="008F3270">
      <w:rPr>
        <w:rFonts w:ascii="Times New Roman" w:hAnsi="Times New Roman" w:cs="Times New Roman"/>
        <w:sz w:val="20"/>
        <w:szCs w:val="20"/>
      </w:rPr>
      <w:t xml:space="preserve">;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Pr="008F3270">
        <w:rPr>
          <w:rFonts w:ascii="Times New Roman" w:hAnsi="Times New Roman" w:cs="Times New Roman"/>
          <w:sz w:val="20"/>
          <w:szCs w:val="20"/>
        </w:rPr>
        <w:t>rīkojuma</w:t>
      </w:r>
    </w:smartTag>
    <w:r>
      <w:rPr>
        <w:rFonts w:ascii="Times New Roman" w:hAnsi="Times New Roman" w:cs="Times New Roman"/>
        <w:sz w:val="20"/>
        <w:szCs w:val="20"/>
      </w:rPr>
      <w:t xml:space="preserve"> projekts „Par nekustamā īpašuma</w:t>
    </w:r>
    <w:r w:rsidRPr="008F3270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Striķu</w:t>
    </w:r>
    <w:r w:rsidRPr="008F3270">
      <w:rPr>
        <w:rFonts w:ascii="Times New Roman" w:hAnsi="Times New Roman" w:cs="Times New Roman"/>
        <w:sz w:val="20"/>
        <w:szCs w:val="20"/>
      </w:rPr>
      <w:t xml:space="preserve"> ielā </w:t>
    </w:r>
    <w:r>
      <w:rPr>
        <w:rFonts w:ascii="Times New Roman" w:hAnsi="Times New Roman" w:cs="Times New Roman"/>
        <w:sz w:val="20"/>
        <w:szCs w:val="20"/>
      </w:rPr>
      <w:t>36</w:t>
    </w:r>
    <w:r w:rsidRPr="008F3270"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sz w:val="20"/>
        <w:szCs w:val="20"/>
      </w:rPr>
      <w:t>Saldū</w:t>
    </w:r>
    <w:r w:rsidRPr="008F3270">
      <w:rPr>
        <w:rFonts w:ascii="Times New Roman" w:hAnsi="Times New Roman" w:cs="Times New Roman"/>
        <w:sz w:val="20"/>
        <w:szCs w:val="20"/>
      </w:rPr>
      <w:t xml:space="preserve">, nodošanu </w:t>
    </w:r>
    <w:r>
      <w:rPr>
        <w:rFonts w:ascii="Times New Roman" w:hAnsi="Times New Roman" w:cs="Times New Roman"/>
        <w:sz w:val="20"/>
        <w:szCs w:val="20"/>
      </w:rPr>
      <w:t>Finanšu</w:t>
    </w:r>
    <w:r w:rsidRPr="008F3270">
      <w:rPr>
        <w:rFonts w:ascii="Times New Roman" w:hAnsi="Times New Roman" w:cs="Times New Roman"/>
        <w:sz w:val="20"/>
        <w:szCs w:val="20"/>
      </w:rPr>
      <w:t xml:space="preserve"> ministrijas valdījumā</w:t>
    </w:r>
    <w:r>
      <w:rPr>
        <w:rFonts w:ascii="Times New Roman" w:hAnsi="Times New Roman" w:cs="Times New Roman"/>
        <w:sz w:val="20"/>
        <w:szCs w:val="20"/>
      </w:rPr>
      <w:t xml:space="preserve"> un pārdošanu</w:t>
    </w:r>
    <w:r w:rsidRPr="008F3270">
      <w:rPr>
        <w:rFonts w:ascii="Times New Roman" w:hAnsi="Times New Roman" w:cs="Times New Roman"/>
        <w:sz w:val="20"/>
        <w:szCs w:val="20"/>
      </w:rPr>
      <w:t>”.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EEDD2" w14:textId="14B290EB" w:rsidR="007B66F6" w:rsidRPr="00C053E9" w:rsidRDefault="00853192" w:rsidP="002420A9">
    <w:pPr>
      <w:spacing w:after="0" w:line="240" w:lineRule="auto"/>
      <w:jc w:val="both"/>
      <w:rPr>
        <w:rFonts w:ascii="Times New Roman" w:eastAsiaTheme="minorEastAsia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>AIMr</w:t>
    </w:r>
    <w:r w:rsidR="00A86397" w:rsidRPr="00B07914">
      <w:rPr>
        <w:rFonts w:ascii="Times New Roman" w:hAnsi="Times New Roman" w:cs="Times New Roman"/>
        <w:sz w:val="20"/>
        <w:szCs w:val="20"/>
      </w:rPr>
      <w:t>ik_</w:t>
    </w:r>
    <w:r w:rsidR="006F7761">
      <w:rPr>
        <w:rFonts w:ascii="Times New Roman" w:hAnsi="Times New Roman" w:cs="Times New Roman"/>
        <w:sz w:val="20"/>
        <w:szCs w:val="20"/>
      </w:rPr>
      <w:t>Sargu_iela_Kuldiga_31</w:t>
    </w:r>
    <w:r w:rsidR="006E6954">
      <w:rPr>
        <w:rFonts w:ascii="Times New Roman" w:hAnsi="Times New Roman" w:cs="Times New Roman"/>
        <w:sz w:val="20"/>
        <w:szCs w:val="20"/>
      </w:rPr>
      <w:t>1017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8C582" w14:textId="77777777" w:rsidR="002420A9" w:rsidRDefault="002420A9" w:rsidP="002420A9">
      <w:pPr>
        <w:spacing w:after="0" w:line="240" w:lineRule="auto"/>
      </w:pPr>
      <w:r>
        <w:separator/>
      </w:r>
    </w:p>
  </w:footnote>
  <w:footnote w:type="continuationSeparator" w:id="0">
    <w:p w14:paraId="4E65355C" w14:textId="77777777" w:rsidR="002420A9" w:rsidRDefault="002420A9" w:rsidP="0024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AE575C" w14:textId="7D73EE72" w:rsidR="002A4AC5" w:rsidRDefault="00A8639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D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5A11E8" w14:textId="77777777" w:rsidR="0062101A" w:rsidRDefault="00A27E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A9"/>
    <w:rsid w:val="001F2703"/>
    <w:rsid w:val="002420A9"/>
    <w:rsid w:val="002A7501"/>
    <w:rsid w:val="002B4099"/>
    <w:rsid w:val="003B7DF5"/>
    <w:rsid w:val="003F5DA0"/>
    <w:rsid w:val="00491B2C"/>
    <w:rsid w:val="005F7BA5"/>
    <w:rsid w:val="006E6954"/>
    <w:rsid w:val="006F7761"/>
    <w:rsid w:val="00853192"/>
    <w:rsid w:val="00A233BA"/>
    <w:rsid w:val="00A27EB9"/>
    <w:rsid w:val="00A86397"/>
    <w:rsid w:val="00A90BC0"/>
    <w:rsid w:val="00B779EE"/>
    <w:rsid w:val="00C90CAB"/>
    <w:rsid w:val="00C9499D"/>
    <w:rsid w:val="00D576C7"/>
    <w:rsid w:val="00DB6256"/>
    <w:rsid w:val="00E6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61324F3A"/>
  <w15:docId w15:val="{799175AD-ACF9-4372-98A9-9B78CDD4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0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2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0A9"/>
  </w:style>
  <w:style w:type="paragraph" w:styleId="Header">
    <w:name w:val="header"/>
    <w:basedOn w:val="Normal"/>
    <w:link w:val="HeaderChar"/>
    <w:uiPriority w:val="99"/>
    <w:unhideWhenUsed/>
    <w:rsid w:val="00242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0A9"/>
  </w:style>
  <w:style w:type="paragraph" w:styleId="ListParagraph">
    <w:name w:val="List Paragraph"/>
    <w:basedOn w:val="Normal"/>
    <w:uiPriority w:val="34"/>
    <w:qFormat/>
    <w:rsid w:val="00242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0A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7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5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5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ara.Buda@mod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Ministru kabineta rīkojuma projekts</dc:subject>
  <dc:creator>Ināra Buda</dc:creator>
  <cp:keywords/>
  <dc:description>Ināra Buda; e-pasts: Inara.Buda@mod.gov.lv; tālr. 67335031</dc:description>
  <cp:lastModifiedBy>Ināra Buda</cp:lastModifiedBy>
  <cp:revision>8</cp:revision>
  <dcterms:created xsi:type="dcterms:W3CDTF">2017-10-30T11:21:00Z</dcterms:created>
  <dcterms:modified xsi:type="dcterms:W3CDTF">2017-10-31T09:34:00Z</dcterms:modified>
</cp:coreProperties>
</file>