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F8FC" w14:textId="5C30509A" w:rsidR="00C3664C" w:rsidRPr="00993E02" w:rsidRDefault="00C3664C" w:rsidP="00C3664C">
      <w:pPr>
        <w:spacing w:after="0" w:line="240" w:lineRule="auto"/>
        <w:jc w:val="right"/>
        <w:rPr>
          <w:rFonts w:ascii="Times New Roman" w:hAnsi="Times New Roman" w:cs="Times New Roman"/>
        </w:rPr>
      </w:pPr>
      <w:r>
        <w:rPr>
          <w:rFonts w:ascii="Times New Roman" w:hAnsi="Times New Roman" w:cs="Times New Roman"/>
        </w:rPr>
        <w:t>1</w:t>
      </w:r>
      <w:r w:rsidRPr="00993E02">
        <w:rPr>
          <w:rFonts w:ascii="Times New Roman" w:hAnsi="Times New Roman" w:cs="Times New Roman"/>
        </w:rPr>
        <w:t xml:space="preserve">.pielikums </w:t>
      </w:r>
    </w:p>
    <w:p w14:paraId="407D9FCF" w14:textId="77777777" w:rsidR="00C3664C" w:rsidRDefault="00C3664C" w:rsidP="00C3664C">
      <w:pPr>
        <w:spacing w:after="0" w:line="240" w:lineRule="auto"/>
        <w:jc w:val="right"/>
        <w:rPr>
          <w:rFonts w:ascii="Times New Roman" w:hAnsi="Times New Roman" w:cs="Times New Roman"/>
        </w:rPr>
      </w:pPr>
      <w:r w:rsidRPr="00993E02">
        <w:rPr>
          <w:rFonts w:ascii="Times New Roman" w:hAnsi="Times New Roman" w:cs="Times New Roman"/>
        </w:rPr>
        <w:t>informatīvajam ziņojumam</w:t>
      </w:r>
      <w:r>
        <w:rPr>
          <w:rFonts w:ascii="Times New Roman" w:hAnsi="Times New Roman" w:cs="Times New Roman"/>
        </w:rPr>
        <w:t xml:space="preserve"> </w:t>
      </w:r>
    </w:p>
    <w:p w14:paraId="2E688DE2" w14:textId="77777777" w:rsidR="00C3664C" w:rsidRDefault="00C3664C" w:rsidP="00C3664C">
      <w:pPr>
        <w:spacing w:after="0" w:line="240" w:lineRule="auto"/>
        <w:jc w:val="right"/>
        <w:rPr>
          <w:rFonts w:ascii="Times New Roman" w:hAnsi="Times New Roman" w:cs="Times New Roman"/>
        </w:rPr>
      </w:pPr>
      <w:r>
        <w:rPr>
          <w:rFonts w:ascii="Times New Roman" w:hAnsi="Times New Roman" w:cs="Times New Roman"/>
        </w:rPr>
        <w:t>“Par Rīcības plānā personu, kurām nepieciešama</w:t>
      </w:r>
    </w:p>
    <w:p w14:paraId="7C17EE17" w14:textId="77777777" w:rsidR="00C3664C" w:rsidRDefault="00C3664C" w:rsidP="00C3664C">
      <w:pPr>
        <w:spacing w:after="0" w:line="240" w:lineRule="auto"/>
        <w:jc w:val="right"/>
        <w:rPr>
          <w:rFonts w:ascii="Times New Roman" w:hAnsi="Times New Roman" w:cs="Times New Roman"/>
        </w:rPr>
      </w:pPr>
      <w:r>
        <w:rPr>
          <w:rFonts w:ascii="Times New Roman" w:hAnsi="Times New Roman" w:cs="Times New Roman"/>
        </w:rPr>
        <w:t xml:space="preserve"> starptautiskā aizsardzība, pārvietošanai un uzņemšanai </w:t>
      </w:r>
    </w:p>
    <w:p w14:paraId="3D15E423" w14:textId="77777777" w:rsidR="00C3664C" w:rsidRDefault="00C3664C" w:rsidP="00C3664C">
      <w:pPr>
        <w:spacing w:after="0" w:line="240" w:lineRule="auto"/>
        <w:jc w:val="right"/>
        <w:rPr>
          <w:rFonts w:ascii="Times New Roman" w:hAnsi="Times New Roman" w:cs="Times New Roman"/>
        </w:rPr>
      </w:pPr>
      <w:r>
        <w:rPr>
          <w:rFonts w:ascii="Times New Roman" w:hAnsi="Times New Roman" w:cs="Times New Roman"/>
        </w:rPr>
        <w:t>Latvijā, paredzēto pasākumu izpildi”</w:t>
      </w:r>
    </w:p>
    <w:p w14:paraId="05BEEBBC" w14:textId="77777777" w:rsidR="00BD1699" w:rsidRPr="00BD1699" w:rsidRDefault="00BD1699" w:rsidP="00BD1699">
      <w:pPr>
        <w:spacing w:after="0" w:line="240" w:lineRule="auto"/>
        <w:jc w:val="both"/>
        <w:rPr>
          <w:rFonts w:ascii="Times New Roman" w:hAnsi="Times New Roman"/>
          <w:i/>
          <w:sz w:val="28"/>
          <w:szCs w:val="28"/>
        </w:rPr>
      </w:pPr>
    </w:p>
    <w:p w14:paraId="52F680F5" w14:textId="2B85345A" w:rsidR="00BD1699" w:rsidRPr="00457EDC" w:rsidRDefault="0064460A" w:rsidP="0064460A">
      <w:pPr>
        <w:spacing w:after="0" w:line="240" w:lineRule="auto"/>
        <w:jc w:val="center"/>
        <w:rPr>
          <w:rFonts w:ascii="Times New Roman" w:hAnsi="Times New Roman"/>
          <w:b/>
          <w:sz w:val="28"/>
          <w:szCs w:val="28"/>
        </w:rPr>
      </w:pPr>
      <w:r w:rsidRPr="00C3664C">
        <w:rPr>
          <w:rFonts w:ascii="Times New Roman" w:hAnsi="Times New Roman"/>
          <w:b/>
          <w:sz w:val="24"/>
          <w:szCs w:val="28"/>
        </w:rPr>
        <w:t>Detalizēta i</w:t>
      </w:r>
      <w:r w:rsidR="00BD1699" w:rsidRPr="00C3664C">
        <w:rPr>
          <w:rFonts w:ascii="Times New Roman" w:hAnsi="Times New Roman"/>
          <w:b/>
          <w:sz w:val="24"/>
          <w:szCs w:val="28"/>
        </w:rPr>
        <w:t>nformācija</w:t>
      </w:r>
      <w:r w:rsidR="00222D74" w:rsidRPr="00C3664C">
        <w:rPr>
          <w:rFonts w:ascii="Times New Roman" w:hAnsi="Times New Roman"/>
          <w:b/>
          <w:sz w:val="24"/>
          <w:szCs w:val="28"/>
        </w:rPr>
        <w:t xml:space="preserve"> p</w:t>
      </w:r>
      <w:r w:rsidRPr="00C3664C">
        <w:rPr>
          <w:rFonts w:ascii="Times New Roman" w:hAnsi="Times New Roman"/>
          <w:b/>
          <w:sz w:val="24"/>
          <w:szCs w:val="28"/>
        </w:rPr>
        <w:t>ar Rīcības plānā paredzēto pasākumu izpildi</w:t>
      </w:r>
      <w:r w:rsidR="00222D74" w:rsidRPr="00C3664C">
        <w:rPr>
          <w:rFonts w:ascii="Times New Roman" w:hAnsi="Times New Roman"/>
          <w:b/>
          <w:sz w:val="24"/>
          <w:szCs w:val="28"/>
        </w:rPr>
        <w:t xml:space="preserve"> </w:t>
      </w:r>
    </w:p>
    <w:p w14:paraId="0A303F96" w14:textId="77777777" w:rsidR="00E669CA" w:rsidRDefault="00E669CA" w:rsidP="005E4ACC">
      <w:pPr>
        <w:spacing w:after="0" w:line="240" w:lineRule="auto"/>
        <w:rPr>
          <w:rFonts w:ascii="Times New Roman" w:hAnsi="Times New Roman"/>
          <w:sz w:val="28"/>
          <w:szCs w:val="28"/>
        </w:rPr>
      </w:pPr>
    </w:p>
    <w:p w14:paraId="7804268B" w14:textId="77777777" w:rsidR="00457EDC" w:rsidRDefault="00457EDC" w:rsidP="00457EDC">
      <w:pPr>
        <w:spacing w:after="0" w:line="240" w:lineRule="auto"/>
        <w:rPr>
          <w:rFonts w:ascii="Times New Roman" w:hAnsi="Times New Roman" w:cs="Times New Roman"/>
          <w:b/>
          <w:sz w:val="24"/>
        </w:rPr>
      </w:pPr>
      <w:r w:rsidRPr="00457EDC">
        <w:rPr>
          <w:rFonts w:ascii="Times New Roman" w:hAnsi="Times New Roman" w:cs="Times New Roman"/>
          <w:b/>
          <w:sz w:val="24"/>
        </w:rPr>
        <w:t>Lietotie saīsinājumi</w:t>
      </w:r>
      <w:r>
        <w:rPr>
          <w:rFonts w:ascii="Times New Roman" w:hAnsi="Times New Roman" w:cs="Times New Roman"/>
          <w:b/>
          <w:sz w:val="24"/>
        </w:rPr>
        <w:t>:</w:t>
      </w:r>
    </w:p>
    <w:p w14:paraId="5247A685" w14:textId="77777777" w:rsidR="00457EDC" w:rsidRPr="00457EDC" w:rsidRDefault="00457EDC" w:rsidP="00457EDC">
      <w:pPr>
        <w:spacing w:after="0" w:line="240" w:lineRule="auto"/>
        <w:rPr>
          <w:rFonts w:ascii="Times New Roman" w:hAnsi="Times New Roman" w:cs="Times New Roman"/>
          <w:b/>
          <w:sz w:val="24"/>
        </w:rPr>
      </w:pPr>
    </w:p>
    <w:p w14:paraId="21CC1841" w14:textId="21F67F69"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ĀM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Ārlietu ministrija</w:t>
      </w:r>
    </w:p>
    <w:p w14:paraId="2DCB4A95" w14:textId="0882A8CE"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AIC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Akadēmiskās informācijas centrs</w:t>
      </w:r>
    </w:p>
    <w:p w14:paraId="6AF90F37" w14:textId="6BA47E59"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DP</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Drošības policija</w:t>
      </w:r>
      <w:r w:rsidRPr="004338D7">
        <w:rPr>
          <w:rFonts w:ascii="Times New Roman" w:hAnsi="Times New Roman" w:cs="Times New Roman"/>
          <w:sz w:val="24"/>
        </w:rPr>
        <w:tab/>
      </w:r>
    </w:p>
    <w:p w14:paraId="6FC9B00E" w14:textId="20900CBA"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EM</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Ekonomikas ministrija</w:t>
      </w:r>
    </w:p>
    <w:p w14:paraId="27740BB0" w14:textId="514500BA" w:rsidR="00457EDC"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IeM</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Iekšlietu ministrija</w:t>
      </w:r>
    </w:p>
    <w:p w14:paraId="7645505E" w14:textId="5F39D282" w:rsidR="005E4ACC" w:rsidRPr="004338D7" w:rsidRDefault="005E4ACC" w:rsidP="00457EDC">
      <w:pPr>
        <w:spacing w:after="0" w:line="240" w:lineRule="auto"/>
        <w:rPr>
          <w:rFonts w:ascii="Times New Roman" w:hAnsi="Times New Roman" w:cs="Times New Roman"/>
          <w:sz w:val="24"/>
        </w:rPr>
      </w:pPr>
      <w:r>
        <w:rPr>
          <w:rFonts w:ascii="Times New Roman" w:hAnsi="Times New Roman" w:cs="Times New Roman"/>
          <w:sz w:val="24"/>
        </w:rPr>
        <w:t>SMO</w:t>
      </w:r>
      <w:r>
        <w:rPr>
          <w:rFonts w:ascii="Times New Roman" w:hAnsi="Times New Roman" w:cs="Times New Roman"/>
          <w:sz w:val="24"/>
        </w:rPr>
        <w:tab/>
      </w:r>
      <w:r>
        <w:rPr>
          <w:rFonts w:ascii="Times New Roman" w:hAnsi="Times New Roman" w:cs="Times New Roman"/>
          <w:sz w:val="24"/>
        </w:rPr>
        <w:tab/>
        <w:t>Starptautiska Migrācijas organizācija</w:t>
      </w:r>
    </w:p>
    <w:p w14:paraId="29F1297E" w14:textId="484DB77E"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IZM</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Izglītības un zinātnes ministrija</w:t>
      </w:r>
    </w:p>
    <w:p w14:paraId="23D19659" w14:textId="688536AF"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KM</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Kultūras ministrija</w:t>
      </w:r>
    </w:p>
    <w:p w14:paraId="3A81AA6D" w14:textId="598FD694"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LM</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Labklājības ministrija</w:t>
      </w:r>
    </w:p>
    <w:p w14:paraId="1B73E620" w14:textId="7E27C108"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LPS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Latvijas Pašvaldību savienība</w:t>
      </w:r>
    </w:p>
    <w:p w14:paraId="48501AE3" w14:textId="562544DE"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LVA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Latviešu valodas aģentūra</w:t>
      </w:r>
    </w:p>
    <w:p w14:paraId="44245852" w14:textId="6ECFE751"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NVA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Nodarbinātības valsts aģentūra</w:t>
      </w:r>
    </w:p>
    <w:p w14:paraId="415D242C" w14:textId="38E9F321"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NVO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Nevalstiskās organizācijas</w:t>
      </w:r>
    </w:p>
    <w:p w14:paraId="2D41726B" w14:textId="022117A0" w:rsidR="00457EDC" w:rsidRDefault="00457EDC" w:rsidP="00457EDC">
      <w:pPr>
        <w:spacing w:after="0" w:line="240" w:lineRule="auto"/>
        <w:rPr>
          <w:rFonts w:ascii="Times New Roman" w:hAnsi="Times New Roman" w:cs="Times New Roman"/>
          <w:sz w:val="24"/>
        </w:rPr>
      </w:pPr>
      <w:proofErr w:type="spellStart"/>
      <w:r w:rsidRPr="004338D7">
        <w:rPr>
          <w:rFonts w:ascii="Times New Roman" w:hAnsi="Times New Roman" w:cs="Times New Roman"/>
          <w:sz w:val="24"/>
        </w:rPr>
        <w:t>NoVA</w:t>
      </w:r>
      <w:proofErr w:type="spellEnd"/>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Nodrošinājuma valsts aģentūra</w:t>
      </w:r>
    </w:p>
    <w:p w14:paraId="4158325B" w14:textId="28B18134" w:rsidR="00DA2375" w:rsidRPr="004338D7" w:rsidRDefault="00DA2375" w:rsidP="00DA2375">
      <w:pPr>
        <w:tabs>
          <w:tab w:val="left" w:pos="1418"/>
        </w:tabs>
        <w:spacing w:after="0" w:line="240" w:lineRule="auto"/>
        <w:rPr>
          <w:rFonts w:ascii="Times New Roman" w:hAnsi="Times New Roman" w:cs="Times New Roman"/>
          <w:sz w:val="24"/>
        </w:rPr>
      </w:pPr>
      <w:r>
        <w:rPr>
          <w:rFonts w:ascii="Times New Roman" w:hAnsi="Times New Roman" w:cs="Times New Roman"/>
          <w:sz w:val="24"/>
        </w:rPr>
        <w:t>PM</w:t>
      </w:r>
      <w:r>
        <w:rPr>
          <w:rFonts w:ascii="Times New Roman" w:hAnsi="Times New Roman" w:cs="Times New Roman"/>
          <w:sz w:val="24"/>
        </w:rPr>
        <w:tab/>
        <w:t>Patvēruma meklētājs</w:t>
      </w:r>
      <w:r>
        <w:rPr>
          <w:rFonts w:ascii="Times New Roman" w:hAnsi="Times New Roman" w:cs="Times New Roman"/>
          <w:sz w:val="24"/>
        </w:rPr>
        <w:tab/>
      </w:r>
    </w:p>
    <w:p w14:paraId="42CF42D2" w14:textId="4A941869"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PMIC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Patvēruma meklētāju izmitināšanas centrs</w:t>
      </w:r>
    </w:p>
    <w:p w14:paraId="244344DD" w14:textId="2E795255"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PMLP</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Pilsonības un migrācijas lietu pārvalde</w:t>
      </w:r>
    </w:p>
    <w:p w14:paraId="43B58C34" w14:textId="7F585DB8" w:rsidR="00457EDC"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SIF</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Sabiedrības integrācijas fonds</w:t>
      </w:r>
    </w:p>
    <w:p w14:paraId="26D09064" w14:textId="7C1049AF" w:rsidR="00CF50BC" w:rsidRDefault="00CF50BC" w:rsidP="00457EDC">
      <w:pPr>
        <w:spacing w:after="0" w:line="240" w:lineRule="auto"/>
        <w:rPr>
          <w:rFonts w:ascii="Times New Roman" w:hAnsi="Times New Roman" w:cs="Times New Roman"/>
          <w:sz w:val="24"/>
        </w:rPr>
      </w:pPr>
      <w:r>
        <w:rPr>
          <w:rFonts w:ascii="Times New Roman" w:hAnsi="Times New Roman" w:cs="Times New Roman"/>
          <w:sz w:val="24"/>
        </w:rPr>
        <w:t>TM</w:t>
      </w:r>
      <w:r>
        <w:rPr>
          <w:rFonts w:ascii="Times New Roman" w:hAnsi="Times New Roman" w:cs="Times New Roman"/>
          <w:sz w:val="24"/>
        </w:rPr>
        <w:tab/>
      </w:r>
      <w:r w:rsidR="005E4ACC">
        <w:rPr>
          <w:rFonts w:ascii="Times New Roman" w:hAnsi="Times New Roman" w:cs="Times New Roman"/>
          <w:sz w:val="24"/>
        </w:rPr>
        <w:tab/>
      </w:r>
      <w:r>
        <w:rPr>
          <w:rFonts w:ascii="Times New Roman" w:hAnsi="Times New Roman" w:cs="Times New Roman"/>
          <w:sz w:val="24"/>
        </w:rPr>
        <w:t>Tieslietu ministrija</w:t>
      </w:r>
    </w:p>
    <w:p w14:paraId="18D33995" w14:textId="60E27461" w:rsidR="005E4ACC" w:rsidRPr="004338D7" w:rsidRDefault="005E4ACC" w:rsidP="00457EDC">
      <w:pPr>
        <w:spacing w:after="0" w:line="240" w:lineRule="auto"/>
        <w:rPr>
          <w:rFonts w:ascii="Times New Roman" w:hAnsi="Times New Roman" w:cs="Times New Roman"/>
          <w:sz w:val="24"/>
        </w:rPr>
      </w:pPr>
      <w:r>
        <w:rPr>
          <w:rFonts w:ascii="Times New Roman" w:hAnsi="Times New Roman" w:cs="Times New Roman"/>
          <w:sz w:val="24"/>
        </w:rPr>
        <w:t>UNHCR</w:t>
      </w:r>
      <w:r>
        <w:rPr>
          <w:rFonts w:ascii="Times New Roman" w:hAnsi="Times New Roman" w:cs="Times New Roman"/>
          <w:sz w:val="24"/>
        </w:rPr>
        <w:tab/>
      </w:r>
      <w:r w:rsidRPr="005E4ACC">
        <w:rPr>
          <w:rFonts w:ascii="Times New Roman" w:hAnsi="Times New Roman" w:cs="Times New Roman"/>
          <w:sz w:val="24"/>
        </w:rPr>
        <w:t>Apvienoto Nāciju Augstā komisāra bēgļu jautājumos biroj</w:t>
      </w:r>
      <w:r>
        <w:rPr>
          <w:rFonts w:ascii="Times New Roman" w:hAnsi="Times New Roman" w:cs="Times New Roman"/>
          <w:sz w:val="24"/>
        </w:rPr>
        <w:t>s</w:t>
      </w:r>
    </w:p>
    <w:p w14:paraId="2A401C94" w14:textId="4CB52EA7"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VARAM </w:t>
      </w:r>
      <w:r w:rsidR="005E4ACC">
        <w:rPr>
          <w:rFonts w:ascii="Times New Roman" w:hAnsi="Times New Roman" w:cs="Times New Roman"/>
          <w:sz w:val="24"/>
        </w:rPr>
        <w:tab/>
      </w:r>
      <w:r w:rsidRPr="004338D7">
        <w:rPr>
          <w:rFonts w:ascii="Times New Roman" w:hAnsi="Times New Roman" w:cs="Times New Roman"/>
          <w:sz w:val="24"/>
        </w:rPr>
        <w:t>Vides aizsardzības un reģionālās attīstības ministrija</w:t>
      </w:r>
    </w:p>
    <w:p w14:paraId="789521D8" w14:textId="260EB1A5"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VSAA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Valsts sociālās apdrošināšanas aģentūra</w:t>
      </w:r>
    </w:p>
    <w:p w14:paraId="0C4051A2" w14:textId="1CC1CE47" w:rsidR="00457EDC" w:rsidRPr="004338D7" w:rsidRDefault="00457EDC" w:rsidP="00457EDC">
      <w:pPr>
        <w:spacing w:after="0" w:line="240" w:lineRule="auto"/>
        <w:rPr>
          <w:rFonts w:ascii="Times New Roman" w:hAnsi="Times New Roman" w:cs="Times New Roman"/>
          <w:sz w:val="24"/>
        </w:rPr>
      </w:pPr>
      <w:r w:rsidRPr="004338D7">
        <w:rPr>
          <w:rFonts w:ascii="Times New Roman" w:hAnsi="Times New Roman" w:cs="Times New Roman"/>
          <w:sz w:val="24"/>
        </w:rPr>
        <w:t xml:space="preserve">VRS </w:t>
      </w:r>
      <w:r w:rsidRPr="004338D7">
        <w:rPr>
          <w:rFonts w:ascii="Times New Roman" w:hAnsi="Times New Roman" w:cs="Times New Roman"/>
          <w:sz w:val="24"/>
        </w:rPr>
        <w:tab/>
      </w:r>
      <w:r w:rsidR="005E4ACC">
        <w:rPr>
          <w:rFonts w:ascii="Times New Roman" w:hAnsi="Times New Roman" w:cs="Times New Roman"/>
          <w:sz w:val="24"/>
        </w:rPr>
        <w:tab/>
      </w:r>
      <w:r w:rsidRPr="004338D7">
        <w:rPr>
          <w:rFonts w:ascii="Times New Roman" w:hAnsi="Times New Roman" w:cs="Times New Roman"/>
          <w:sz w:val="24"/>
        </w:rPr>
        <w:t>Valsts robežsardze</w:t>
      </w:r>
    </w:p>
    <w:p w14:paraId="0085F572" w14:textId="6A979430" w:rsidR="00E669CA" w:rsidRDefault="00457EDC" w:rsidP="00E669CA">
      <w:pPr>
        <w:spacing w:after="0" w:line="240" w:lineRule="auto"/>
        <w:rPr>
          <w:rFonts w:ascii="Times New Roman" w:hAnsi="Times New Roman" w:cs="Times New Roman"/>
          <w:sz w:val="24"/>
        </w:rPr>
      </w:pPr>
      <w:r w:rsidRPr="004338D7">
        <w:rPr>
          <w:rFonts w:ascii="Times New Roman" w:hAnsi="Times New Roman" w:cs="Times New Roman"/>
          <w:sz w:val="24"/>
        </w:rPr>
        <w:t>VM</w:t>
      </w:r>
      <w:r w:rsidRPr="004338D7">
        <w:rPr>
          <w:rFonts w:ascii="Times New Roman" w:hAnsi="Times New Roman" w:cs="Times New Roman"/>
          <w:sz w:val="24"/>
        </w:rPr>
        <w:tab/>
      </w:r>
      <w:r w:rsidR="005E4ACC">
        <w:rPr>
          <w:rFonts w:ascii="Times New Roman" w:hAnsi="Times New Roman" w:cs="Times New Roman"/>
          <w:sz w:val="24"/>
        </w:rPr>
        <w:tab/>
      </w:r>
      <w:r w:rsidR="00E669CA">
        <w:rPr>
          <w:rFonts w:ascii="Times New Roman" w:hAnsi="Times New Roman" w:cs="Times New Roman"/>
          <w:sz w:val="24"/>
        </w:rPr>
        <w:t>Veselības ministrija</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830"/>
        <w:gridCol w:w="1560"/>
        <w:gridCol w:w="2693"/>
        <w:gridCol w:w="2268"/>
        <w:gridCol w:w="2214"/>
        <w:gridCol w:w="2111"/>
      </w:tblGrid>
      <w:tr w:rsidR="00E669CA" w14:paraId="6E6ABF3A" w14:textId="77777777" w:rsidTr="00A318C7">
        <w:tc>
          <w:tcPr>
            <w:tcW w:w="2830" w:type="dxa"/>
            <w:vAlign w:val="center"/>
          </w:tcPr>
          <w:p w14:paraId="2E25D4AE"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lastRenderedPageBreak/>
              <w:t>Pasākuma</w:t>
            </w:r>
          </w:p>
          <w:p w14:paraId="7C5CEEE0"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t>Nr.</w:t>
            </w:r>
          </w:p>
        </w:tc>
        <w:tc>
          <w:tcPr>
            <w:tcW w:w="1560" w:type="dxa"/>
            <w:vAlign w:val="center"/>
          </w:tcPr>
          <w:p w14:paraId="144500A6"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t>Atbildīgā institūcija</w:t>
            </w:r>
          </w:p>
        </w:tc>
        <w:tc>
          <w:tcPr>
            <w:tcW w:w="2693" w:type="dxa"/>
            <w:vAlign w:val="center"/>
          </w:tcPr>
          <w:p w14:paraId="3636A683"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t>Pasākuma izpildes gaita</w:t>
            </w:r>
          </w:p>
        </w:tc>
        <w:tc>
          <w:tcPr>
            <w:tcW w:w="2268" w:type="dxa"/>
            <w:vAlign w:val="center"/>
          </w:tcPr>
          <w:p w14:paraId="699ED0FF"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t>Izpildes pakāpe (izpildīs/izpildīts daļēji/ nav izpildīts)</w:t>
            </w:r>
          </w:p>
        </w:tc>
        <w:tc>
          <w:tcPr>
            <w:tcW w:w="2214" w:type="dxa"/>
            <w:vAlign w:val="center"/>
          </w:tcPr>
          <w:p w14:paraId="0CC4A593"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t>Sasniegtie rezultatīvie radītāji</w:t>
            </w:r>
          </w:p>
        </w:tc>
        <w:tc>
          <w:tcPr>
            <w:tcW w:w="2111" w:type="dxa"/>
            <w:vAlign w:val="center"/>
          </w:tcPr>
          <w:p w14:paraId="6F10B132" w14:textId="77777777" w:rsidR="00E669CA" w:rsidRPr="00BD1699" w:rsidRDefault="00E669CA" w:rsidP="00EF62ED">
            <w:pPr>
              <w:pStyle w:val="ListParagraph"/>
              <w:ind w:left="284"/>
              <w:jc w:val="center"/>
              <w:rPr>
                <w:rFonts w:ascii="Times New Roman" w:hAnsi="Times New Roman"/>
                <w:sz w:val="24"/>
                <w:szCs w:val="28"/>
                <w:lang w:val="lv-LV"/>
              </w:rPr>
            </w:pPr>
            <w:r w:rsidRPr="00BD1699">
              <w:rPr>
                <w:rFonts w:ascii="Times New Roman" w:hAnsi="Times New Roman"/>
                <w:sz w:val="24"/>
                <w:szCs w:val="28"/>
                <w:lang w:val="lv-LV"/>
              </w:rPr>
              <w:t>Identificētie riski</w:t>
            </w:r>
          </w:p>
        </w:tc>
      </w:tr>
      <w:tr w:rsidR="00E669CA" w14:paraId="28687D57" w14:textId="77777777" w:rsidTr="00DD2412">
        <w:tc>
          <w:tcPr>
            <w:tcW w:w="13676" w:type="dxa"/>
            <w:gridSpan w:val="6"/>
            <w:shd w:val="clear" w:color="auto" w:fill="A8D08D" w:themeFill="accent6" w:themeFillTint="99"/>
            <w:vAlign w:val="center"/>
          </w:tcPr>
          <w:p w14:paraId="1036FBD9" w14:textId="77777777" w:rsidR="00E669CA" w:rsidRPr="00BD1699" w:rsidRDefault="00E669CA" w:rsidP="00EF62ED">
            <w:pPr>
              <w:pStyle w:val="ListParagraph"/>
              <w:ind w:left="284"/>
              <w:rPr>
                <w:rFonts w:ascii="Times New Roman" w:hAnsi="Times New Roman"/>
                <w:sz w:val="24"/>
                <w:szCs w:val="28"/>
                <w:lang w:val="lv-LV"/>
              </w:rPr>
            </w:pPr>
            <w:r w:rsidRPr="00E669CA">
              <w:rPr>
                <w:rFonts w:ascii="Times New Roman" w:hAnsi="Times New Roman"/>
                <w:b/>
                <w:bCs/>
                <w:sz w:val="24"/>
                <w:szCs w:val="28"/>
                <w:lang w:val="lv-LV"/>
              </w:rPr>
              <w:t>1. RĪCĪBAS VIRZIENS: Personu atlase un pārvietošana</w:t>
            </w:r>
          </w:p>
        </w:tc>
      </w:tr>
      <w:tr w:rsidR="00936910" w14:paraId="64E29F47" w14:textId="77777777" w:rsidTr="00A318C7">
        <w:tc>
          <w:tcPr>
            <w:tcW w:w="2830" w:type="dxa"/>
          </w:tcPr>
          <w:p w14:paraId="4B9D2D59" w14:textId="58C4A738" w:rsidR="00936910" w:rsidRPr="00936910" w:rsidRDefault="00936910" w:rsidP="00323AEE">
            <w:pPr>
              <w:pStyle w:val="ListParagraph"/>
              <w:spacing w:after="0" w:line="240" w:lineRule="auto"/>
              <w:ind w:left="284"/>
              <w:jc w:val="both"/>
              <w:rPr>
                <w:rFonts w:ascii="Times New Roman" w:hAnsi="Times New Roman"/>
                <w:sz w:val="24"/>
                <w:szCs w:val="24"/>
                <w:lang w:val="lv-LV"/>
              </w:rPr>
            </w:pPr>
            <w:r w:rsidRPr="00936910">
              <w:rPr>
                <w:rFonts w:ascii="Times New Roman" w:hAnsi="Times New Roman"/>
                <w:sz w:val="24"/>
                <w:szCs w:val="24"/>
                <w:lang w:val="lv-LV"/>
              </w:rPr>
              <w:t>1.1.</w:t>
            </w:r>
            <w:r w:rsidRPr="00936910">
              <w:rPr>
                <w:rFonts w:ascii="Arial" w:eastAsiaTheme="minorHAnsi" w:hAnsi="Arial" w:cs="Arial"/>
                <w:color w:val="414142"/>
                <w:sz w:val="24"/>
                <w:szCs w:val="24"/>
                <w:shd w:val="clear" w:color="auto" w:fill="FFFFFF"/>
                <w:lang w:val="lv-LV"/>
              </w:rPr>
              <w:t xml:space="preserve"> </w:t>
            </w:r>
            <w:r w:rsidRPr="00936910">
              <w:rPr>
                <w:rFonts w:ascii="Times New Roman" w:hAnsi="Times New Roman"/>
                <w:i/>
                <w:sz w:val="24"/>
                <w:szCs w:val="24"/>
                <w:lang w:val="lv-LV"/>
              </w:rPr>
              <w:t>Ekspertu vizītes uz Itāliju un Grieķiju organizēšana</w:t>
            </w:r>
          </w:p>
        </w:tc>
        <w:tc>
          <w:tcPr>
            <w:tcW w:w="1560" w:type="dxa"/>
          </w:tcPr>
          <w:p w14:paraId="67E198C1" w14:textId="26AA007D" w:rsidR="00936910" w:rsidRPr="00A318C7" w:rsidRDefault="0064460A" w:rsidP="0095217B">
            <w:pPr>
              <w:ind w:right="-241"/>
              <w:rPr>
                <w:rFonts w:ascii="Times New Roman" w:eastAsia="Calibri" w:hAnsi="Times New Roman" w:cs="Times New Roman"/>
                <w:sz w:val="24"/>
                <w:szCs w:val="24"/>
              </w:rPr>
            </w:pPr>
            <w:r>
              <w:rPr>
                <w:rFonts w:ascii="Times New Roman" w:hAnsi="Times New Roman" w:cs="Times New Roman"/>
                <w:sz w:val="24"/>
                <w:szCs w:val="24"/>
              </w:rPr>
              <w:t>IeM</w:t>
            </w:r>
            <w:r w:rsidR="0095217B">
              <w:rPr>
                <w:rFonts w:ascii="Times New Roman" w:hAnsi="Times New Roman" w:cs="Times New Roman"/>
                <w:sz w:val="24"/>
                <w:szCs w:val="24"/>
              </w:rPr>
              <w:t xml:space="preserve"> </w:t>
            </w:r>
            <w:r>
              <w:rPr>
                <w:rFonts w:ascii="Times New Roman" w:hAnsi="Times New Roman" w:cs="Times New Roman"/>
                <w:sz w:val="24"/>
                <w:szCs w:val="24"/>
              </w:rPr>
              <w:t>(VRS, PMLP,</w:t>
            </w:r>
            <w:r w:rsidR="00936910" w:rsidRPr="00A318C7">
              <w:rPr>
                <w:rFonts w:ascii="Times New Roman" w:hAnsi="Times New Roman" w:cs="Times New Roman"/>
                <w:sz w:val="24"/>
                <w:szCs w:val="24"/>
              </w:rPr>
              <w:t>DP), LM, ĀM</w:t>
            </w:r>
          </w:p>
        </w:tc>
        <w:tc>
          <w:tcPr>
            <w:tcW w:w="2693" w:type="dxa"/>
          </w:tcPr>
          <w:p w14:paraId="54AE13C1" w14:textId="62E172EE" w:rsidR="00936910" w:rsidRPr="00A318C7" w:rsidRDefault="00936910" w:rsidP="00323AEE">
            <w:pPr>
              <w:pStyle w:val="ListParagraph"/>
              <w:spacing w:after="0" w:line="240" w:lineRule="auto"/>
              <w:ind w:left="51"/>
              <w:jc w:val="both"/>
              <w:rPr>
                <w:rFonts w:ascii="Times New Roman" w:hAnsi="Times New Roman"/>
                <w:sz w:val="24"/>
                <w:szCs w:val="24"/>
                <w:lang w:val="lv-LV"/>
              </w:rPr>
            </w:pPr>
            <w:r w:rsidRPr="00A318C7">
              <w:rPr>
                <w:rFonts w:ascii="Times New Roman" w:hAnsi="Times New Roman"/>
                <w:sz w:val="24"/>
                <w:szCs w:val="24"/>
                <w:lang w:val="lv-LV"/>
              </w:rPr>
              <w:t>VRS</w:t>
            </w:r>
            <w:r w:rsidR="00A318C7" w:rsidRPr="00A318C7">
              <w:rPr>
                <w:rFonts w:ascii="Times New Roman" w:hAnsi="Times New Roman"/>
                <w:sz w:val="24"/>
                <w:szCs w:val="24"/>
                <w:lang w:val="lv-LV"/>
              </w:rPr>
              <w:t xml:space="preserve"> </w:t>
            </w:r>
            <w:r w:rsidRPr="00A318C7">
              <w:rPr>
                <w:rFonts w:ascii="Times New Roman" w:hAnsi="Times New Roman"/>
                <w:sz w:val="24"/>
                <w:szCs w:val="24"/>
                <w:lang w:val="lv-LV"/>
              </w:rPr>
              <w:t>sadarbī</w:t>
            </w:r>
            <w:r w:rsidR="00A318C7" w:rsidRPr="00A318C7">
              <w:rPr>
                <w:rFonts w:ascii="Times New Roman" w:hAnsi="Times New Roman"/>
                <w:sz w:val="24"/>
                <w:szCs w:val="24"/>
                <w:lang w:val="lv-LV"/>
              </w:rPr>
              <w:t>bā ar IeM, PMLP, KM, LM un ĀM amatpersonām</w:t>
            </w:r>
            <w:r w:rsidR="009933C5">
              <w:rPr>
                <w:rFonts w:ascii="Times New Roman" w:hAnsi="Times New Roman"/>
                <w:sz w:val="24"/>
                <w:szCs w:val="24"/>
                <w:lang w:val="lv-LV"/>
              </w:rPr>
              <w:t xml:space="preserve"> apmeklēja</w:t>
            </w:r>
            <w:r w:rsidRPr="00A318C7">
              <w:rPr>
                <w:rFonts w:ascii="Times New Roman" w:hAnsi="Times New Roman"/>
                <w:sz w:val="24"/>
                <w:szCs w:val="24"/>
                <w:lang w:val="lv-LV"/>
              </w:rPr>
              <w:t xml:space="preserve"> atbildīgās institūcijas Grieķijā, Itālijā un Turcijā. </w:t>
            </w:r>
            <w:r w:rsidR="009933C5">
              <w:rPr>
                <w:rFonts w:ascii="Times New Roman" w:hAnsi="Times New Roman"/>
                <w:sz w:val="24"/>
                <w:szCs w:val="24"/>
                <w:lang w:val="lv-LV"/>
              </w:rPr>
              <w:t>Tika n</w:t>
            </w:r>
            <w:r w:rsidRPr="00A318C7">
              <w:rPr>
                <w:rFonts w:ascii="Times New Roman" w:hAnsi="Times New Roman"/>
                <w:sz w:val="24"/>
                <w:szCs w:val="24"/>
                <w:lang w:val="lv-LV"/>
              </w:rPr>
              <w:t>odibināti lietišķi kontakti turpmākā darba nodrošināšanai.</w:t>
            </w:r>
            <w:r w:rsidR="00A318C7" w:rsidRPr="00A318C7">
              <w:rPr>
                <w:lang w:val="lv-LV"/>
              </w:rPr>
              <w:t xml:space="preserve"> </w:t>
            </w:r>
            <w:r w:rsidR="00A318C7" w:rsidRPr="00A318C7">
              <w:rPr>
                <w:rFonts w:ascii="Times New Roman" w:hAnsi="Times New Roman"/>
                <w:sz w:val="24"/>
                <w:szCs w:val="24"/>
                <w:lang w:val="lv-LV"/>
              </w:rPr>
              <w:t>Minētā pasākuma izpildē ir iesaistītas Latvijas Republikas vēstniecības Grieķijas Republikā</w:t>
            </w:r>
            <w:r w:rsidR="00813179">
              <w:rPr>
                <w:rFonts w:ascii="Times New Roman" w:hAnsi="Times New Roman"/>
                <w:sz w:val="24"/>
                <w:szCs w:val="24"/>
                <w:lang w:val="lv-LV"/>
              </w:rPr>
              <w:t>,</w:t>
            </w:r>
            <w:r w:rsidR="00A318C7" w:rsidRPr="00A318C7">
              <w:rPr>
                <w:rFonts w:ascii="Times New Roman" w:hAnsi="Times New Roman"/>
                <w:sz w:val="24"/>
                <w:szCs w:val="24"/>
                <w:lang w:val="lv-LV"/>
              </w:rPr>
              <w:t xml:space="preserve"> Itālijas Republikā</w:t>
            </w:r>
            <w:r w:rsidR="00813179">
              <w:rPr>
                <w:rFonts w:ascii="Times New Roman" w:hAnsi="Times New Roman"/>
                <w:sz w:val="24"/>
                <w:szCs w:val="24"/>
                <w:lang w:val="lv-LV"/>
              </w:rPr>
              <w:t xml:space="preserve"> un Turcijā</w:t>
            </w:r>
            <w:r w:rsidR="00A318C7" w:rsidRPr="00A318C7">
              <w:rPr>
                <w:rFonts w:ascii="Times New Roman" w:hAnsi="Times New Roman"/>
                <w:sz w:val="24"/>
                <w:szCs w:val="24"/>
                <w:lang w:val="lv-LV"/>
              </w:rPr>
              <w:t>.</w:t>
            </w:r>
            <w:r w:rsidR="00A318C7">
              <w:rPr>
                <w:rFonts w:ascii="Times New Roman" w:hAnsi="Times New Roman"/>
                <w:sz w:val="24"/>
                <w:szCs w:val="24"/>
                <w:lang w:val="lv-LV"/>
              </w:rPr>
              <w:t xml:space="preserve"> </w:t>
            </w:r>
            <w:r w:rsidR="00A318C7" w:rsidRPr="00A318C7">
              <w:rPr>
                <w:rFonts w:ascii="Times New Roman" w:hAnsi="Times New Roman"/>
                <w:sz w:val="24"/>
                <w:szCs w:val="24"/>
                <w:lang w:val="lv-LV"/>
              </w:rPr>
              <w:t xml:space="preserve">Vēstniecības ekspertiem nodrošināja atbalstu sākotnējo kontaktu dibināšanā ar atbildīgajām Grieķijas, Itālijas un starptautisko organizāciju amatpersonām, sniedza atbalstu ekspertu vizīšu organizēšanā, iesaistījās ar </w:t>
            </w:r>
            <w:r w:rsidR="00EE5697">
              <w:rPr>
                <w:rFonts w:ascii="Times New Roman" w:hAnsi="Times New Roman"/>
                <w:sz w:val="24"/>
                <w:szCs w:val="24"/>
                <w:lang w:val="lv-LV"/>
              </w:rPr>
              <w:t>PM</w:t>
            </w:r>
            <w:r w:rsidR="00A318C7" w:rsidRPr="00A318C7">
              <w:rPr>
                <w:rFonts w:ascii="Times New Roman" w:hAnsi="Times New Roman"/>
                <w:sz w:val="24"/>
                <w:szCs w:val="24"/>
                <w:lang w:val="lv-LV"/>
              </w:rPr>
              <w:t xml:space="preserve"> pārvietošanu saistītu procedūru īstenošanā u.tml. </w:t>
            </w:r>
            <w:r w:rsidR="00A318C7" w:rsidRPr="00A318C7">
              <w:rPr>
                <w:rFonts w:ascii="Times New Roman" w:hAnsi="Times New Roman"/>
                <w:sz w:val="24"/>
                <w:szCs w:val="24"/>
                <w:lang w:val="lv-LV"/>
              </w:rPr>
              <w:lastRenderedPageBreak/>
              <w:t>Vēstniecības arī</w:t>
            </w:r>
            <w:r w:rsidR="009933C5">
              <w:rPr>
                <w:rFonts w:ascii="Times New Roman" w:hAnsi="Times New Roman"/>
                <w:sz w:val="24"/>
                <w:szCs w:val="24"/>
                <w:lang w:val="lv-LV"/>
              </w:rPr>
              <w:t xml:space="preserve"> regulāri</w:t>
            </w:r>
            <w:r w:rsidR="00A318C7" w:rsidRPr="00A318C7">
              <w:rPr>
                <w:rFonts w:ascii="Times New Roman" w:hAnsi="Times New Roman"/>
                <w:sz w:val="24"/>
                <w:szCs w:val="24"/>
                <w:lang w:val="lv-LV"/>
              </w:rPr>
              <w:t xml:space="preserve"> uztur kontaktus ar attiecīgo valstu kompetentajām amatpersonām. </w:t>
            </w:r>
            <w:r w:rsidR="00813179">
              <w:rPr>
                <w:rFonts w:ascii="Times New Roman" w:hAnsi="Times New Roman"/>
                <w:sz w:val="24"/>
                <w:szCs w:val="24"/>
                <w:lang w:val="lv-LV"/>
              </w:rPr>
              <w:t xml:space="preserve">Latvijas vēstniecības darbinieki </w:t>
            </w:r>
            <w:r w:rsidR="005E4ACC">
              <w:rPr>
                <w:rFonts w:ascii="Times New Roman" w:hAnsi="Times New Roman"/>
                <w:sz w:val="24"/>
                <w:szCs w:val="24"/>
                <w:lang w:val="lv-LV"/>
              </w:rPr>
              <w:t>Turcijā</w:t>
            </w:r>
            <w:r w:rsidR="00813179">
              <w:rPr>
                <w:rFonts w:ascii="Times New Roman" w:hAnsi="Times New Roman"/>
                <w:sz w:val="24"/>
                <w:szCs w:val="24"/>
                <w:lang w:val="lv-LV"/>
              </w:rPr>
              <w:t xml:space="preserve"> nodrošināja informatīvo materiālu sagatavošanu un izplatīšanu</w:t>
            </w:r>
            <w:r w:rsidR="003367AA">
              <w:rPr>
                <w:rFonts w:ascii="Times New Roman" w:hAnsi="Times New Roman"/>
                <w:sz w:val="24"/>
                <w:szCs w:val="24"/>
                <w:lang w:val="lv-LV"/>
              </w:rPr>
              <w:t xml:space="preserve"> SMO un UNHCR</w:t>
            </w:r>
            <w:r w:rsidR="00813179">
              <w:rPr>
                <w:rFonts w:ascii="Times New Roman" w:hAnsi="Times New Roman"/>
                <w:sz w:val="24"/>
                <w:szCs w:val="24"/>
                <w:lang w:val="lv-LV"/>
              </w:rPr>
              <w:t>,</w:t>
            </w:r>
            <w:r w:rsidR="003367AA">
              <w:rPr>
                <w:rFonts w:ascii="Times New Roman" w:hAnsi="Times New Roman"/>
                <w:sz w:val="24"/>
                <w:szCs w:val="24"/>
                <w:lang w:val="lv-LV"/>
              </w:rPr>
              <w:t xml:space="preserve"> kā</w:t>
            </w:r>
            <w:r w:rsidR="00813179">
              <w:rPr>
                <w:rFonts w:ascii="Times New Roman" w:hAnsi="Times New Roman"/>
                <w:sz w:val="24"/>
                <w:szCs w:val="24"/>
                <w:lang w:val="lv-LV"/>
              </w:rPr>
              <w:t xml:space="preserve"> arī palīdzēja</w:t>
            </w:r>
            <w:r w:rsidR="0095217B">
              <w:rPr>
                <w:rFonts w:ascii="Times New Roman" w:hAnsi="Times New Roman"/>
                <w:sz w:val="24"/>
                <w:szCs w:val="24"/>
                <w:lang w:val="lv-LV"/>
              </w:rPr>
              <w:t xml:space="preserve"> ar</w:t>
            </w:r>
            <w:r w:rsidR="00813179">
              <w:rPr>
                <w:rFonts w:ascii="Times New Roman" w:hAnsi="Times New Roman"/>
                <w:sz w:val="24"/>
                <w:szCs w:val="24"/>
                <w:lang w:val="lv-LV"/>
              </w:rPr>
              <w:t xml:space="preserve"> dokumentu noformēšanu un tulkošanu. </w:t>
            </w:r>
          </w:p>
        </w:tc>
        <w:tc>
          <w:tcPr>
            <w:tcW w:w="2268" w:type="dxa"/>
          </w:tcPr>
          <w:p w14:paraId="3538C5AE" w14:textId="6875A513" w:rsidR="00936910" w:rsidRPr="00A318C7" w:rsidRDefault="00A318C7" w:rsidP="00323AEE">
            <w:pPr>
              <w:pStyle w:val="ListParagraph"/>
              <w:spacing w:after="0" w:line="240" w:lineRule="auto"/>
              <w:ind w:left="284"/>
              <w:jc w:val="center"/>
              <w:rPr>
                <w:rFonts w:ascii="Times New Roman" w:hAnsi="Times New Roman"/>
                <w:sz w:val="24"/>
                <w:szCs w:val="24"/>
                <w:lang w:val="lv-LV"/>
              </w:rPr>
            </w:pPr>
            <w:r w:rsidRPr="00A318C7">
              <w:rPr>
                <w:rFonts w:ascii="Times New Roman" w:hAnsi="Times New Roman"/>
                <w:sz w:val="24"/>
                <w:szCs w:val="24"/>
                <w:lang w:val="lv-LV"/>
              </w:rPr>
              <w:lastRenderedPageBreak/>
              <w:t>Izpildīts</w:t>
            </w:r>
          </w:p>
        </w:tc>
        <w:tc>
          <w:tcPr>
            <w:tcW w:w="2214" w:type="dxa"/>
          </w:tcPr>
          <w:p w14:paraId="0B3CD07C" w14:textId="6FAD39BF" w:rsidR="00A318C7" w:rsidRDefault="00A318C7" w:rsidP="00323AEE">
            <w:pPr>
              <w:pStyle w:val="ListParagraph"/>
              <w:spacing w:after="0" w:line="240" w:lineRule="auto"/>
              <w:ind w:left="51"/>
              <w:jc w:val="both"/>
              <w:rPr>
                <w:rFonts w:ascii="Times New Roman" w:hAnsi="Times New Roman"/>
                <w:sz w:val="24"/>
                <w:szCs w:val="24"/>
                <w:lang w:val="lv-LV"/>
              </w:rPr>
            </w:pPr>
            <w:r w:rsidRPr="00A318C7">
              <w:rPr>
                <w:rFonts w:ascii="Times New Roman" w:hAnsi="Times New Roman"/>
                <w:sz w:val="24"/>
                <w:szCs w:val="24"/>
                <w:lang w:val="lv-LV"/>
              </w:rPr>
              <w:t xml:space="preserve">Latvijas un Grieķijas atbildīgo iestāžu veiksmīgas sadarbības rezultātā </w:t>
            </w:r>
            <w:r w:rsidR="000F1C28">
              <w:rPr>
                <w:rFonts w:ascii="Times New Roman" w:hAnsi="Times New Roman"/>
                <w:sz w:val="24"/>
                <w:szCs w:val="24"/>
                <w:lang w:val="lv-LV"/>
              </w:rPr>
              <w:t>PM</w:t>
            </w:r>
            <w:r w:rsidRPr="00A318C7">
              <w:rPr>
                <w:rFonts w:ascii="Times New Roman" w:hAnsi="Times New Roman"/>
                <w:sz w:val="24"/>
                <w:szCs w:val="24"/>
                <w:lang w:val="lv-LV"/>
              </w:rPr>
              <w:t xml:space="preserve"> pārvietošana no Grieķijas ir</w:t>
            </w:r>
            <w:proofErr w:type="gramStart"/>
            <w:r w:rsidRPr="00A318C7">
              <w:rPr>
                <w:rFonts w:ascii="Times New Roman" w:hAnsi="Times New Roman"/>
                <w:sz w:val="24"/>
                <w:szCs w:val="24"/>
                <w:lang w:val="lv-LV"/>
              </w:rPr>
              <w:t xml:space="preserve"> gandrīz pabeigta</w:t>
            </w:r>
            <w:proofErr w:type="gramEnd"/>
            <w:r w:rsidRPr="00A318C7">
              <w:rPr>
                <w:rFonts w:ascii="Times New Roman" w:hAnsi="Times New Roman"/>
                <w:sz w:val="24"/>
                <w:szCs w:val="24"/>
                <w:lang w:val="lv-LV"/>
              </w:rPr>
              <w:t xml:space="preserve">, (pārvietoti 294 no 295 </w:t>
            </w:r>
            <w:r w:rsidR="000F1C28">
              <w:rPr>
                <w:rFonts w:ascii="Times New Roman" w:hAnsi="Times New Roman"/>
                <w:sz w:val="24"/>
                <w:szCs w:val="24"/>
                <w:lang w:val="lv-LV"/>
              </w:rPr>
              <w:t>PM</w:t>
            </w:r>
            <w:r w:rsidRPr="00A318C7">
              <w:rPr>
                <w:rFonts w:ascii="Times New Roman" w:hAnsi="Times New Roman"/>
                <w:sz w:val="24"/>
                <w:szCs w:val="24"/>
                <w:lang w:val="lv-LV"/>
              </w:rPr>
              <w:t xml:space="preserve">). Ņemot vērā, ka no Itālijas pārvietoti 27 </w:t>
            </w:r>
            <w:r w:rsidR="000F1C28">
              <w:rPr>
                <w:rFonts w:ascii="Times New Roman" w:hAnsi="Times New Roman"/>
                <w:sz w:val="24"/>
                <w:szCs w:val="24"/>
                <w:lang w:val="lv-LV"/>
              </w:rPr>
              <w:t>PM</w:t>
            </w:r>
            <w:r w:rsidRPr="00A318C7">
              <w:rPr>
                <w:rFonts w:ascii="Times New Roman" w:hAnsi="Times New Roman"/>
                <w:sz w:val="24"/>
                <w:szCs w:val="24"/>
                <w:lang w:val="lv-LV"/>
              </w:rPr>
              <w:t xml:space="preserve"> no 186, darbs ar Itālijas institūcijām </w:t>
            </w:r>
            <w:r w:rsidR="00302E5B">
              <w:rPr>
                <w:rFonts w:ascii="Times New Roman" w:hAnsi="Times New Roman"/>
                <w:sz w:val="24"/>
                <w:szCs w:val="24"/>
                <w:lang w:val="lv-LV"/>
              </w:rPr>
              <w:t xml:space="preserve">tiks </w:t>
            </w:r>
            <w:r w:rsidR="00302E5B" w:rsidRPr="00A318C7">
              <w:rPr>
                <w:rFonts w:ascii="Times New Roman" w:hAnsi="Times New Roman"/>
                <w:sz w:val="24"/>
                <w:szCs w:val="24"/>
                <w:lang w:val="lv-LV"/>
              </w:rPr>
              <w:t>turpinā</w:t>
            </w:r>
            <w:r w:rsidR="00302E5B">
              <w:rPr>
                <w:rFonts w:ascii="Times New Roman" w:hAnsi="Times New Roman"/>
                <w:sz w:val="24"/>
                <w:szCs w:val="24"/>
                <w:lang w:val="lv-LV"/>
              </w:rPr>
              <w:t>ts</w:t>
            </w:r>
            <w:r w:rsidRPr="00A318C7">
              <w:rPr>
                <w:rFonts w:ascii="Times New Roman" w:hAnsi="Times New Roman"/>
                <w:sz w:val="24"/>
                <w:szCs w:val="24"/>
                <w:lang w:val="lv-LV"/>
              </w:rPr>
              <w:t>.</w:t>
            </w:r>
          </w:p>
          <w:p w14:paraId="1737CFA0" w14:textId="0358B684" w:rsidR="001E5CDB" w:rsidRPr="00A318C7" w:rsidRDefault="001E5CDB" w:rsidP="00323AEE">
            <w:pPr>
              <w:pStyle w:val="ListParagraph"/>
              <w:spacing w:after="0" w:line="240" w:lineRule="auto"/>
              <w:ind w:left="51"/>
              <w:jc w:val="both"/>
              <w:rPr>
                <w:rFonts w:ascii="Times New Roman" w:hAnsi="Times New Roman"/>
                <w:sz w:val="24"/>
                <w:szCs w:val="24"/>
                <w:lang w:val="lv-LV"/>
              </w:rPr>
            </w:pPr>
            <w:r>
              <w:rPr>
                <w:rFonts w:ascii="Times New Roman" w:hAnsi="Times New Roman"/>
                <w:sz w:val="24"/>
                <w:szCs w:val="24"/>
                <w:lang w:val="lv-LV"/>
              </w:rPr>
              <w:t>Papildus tiks turpināts darbs pie PM pārmitināšanas no Turcijas.</w:t>
            </w:r>
          </w:p>
          <w:p w14:paraId="5E0473A2" w14:textId="77777777" w:rsidR="00936910" w:rsidRPr="00A318C7" w:rsidRDefault="00936910" w:rsidP="00323AEE">
            <w:pPr>
              <w:pStyle w:val="ListParagraph"/>
              <w:spacing w:after="0" w:line="240" w:lineRule="auto"/>
              <w:ind w:left="51"/>
              <w:jc w:val="both"/>
              <w:rPr>
                <w:rFonts w:ascii="Times New Roman" w:hAnsi="Times New Roman"/>
                <w:sz w:val="24"/>
                <w:szCs w:val="24"/>
                <w:lang w:val="lv-LV"/>
              </w:rPr>
            </w:pPr>
          </w:p>
        </w:tc>
        <w:tc>
          <w:tcPr>
            <w:tcW w:w="2111" w:type="dxa"/>
          </w:tcPr>
          <w:p w14:paraId="6BD4FC5E" w14:textId="77777777" w:rsidR="00936910" w:rsidRPr="00EF62ED" w:rsidRDefault="00936910" w:rsidP="00323AEE">
            <w:pPr>
              <w:pStyle w:val="ListParagraph"/>
              <w:spacing w:after="0" w:line="240" w:lineRule="auto"/>
              <w:ind w:left="284"/>
              <w:jc w:val="both"/>
              <w:rPr>
                <w:rFonts w:ascii="Times New Roman" w:hAnsi="Times New Roman"/>
                <w:sz w:val="24"/>
                <w:szCs w:val="24"/>
                <w:highlight w:val="cyan"/>
                <w:lang w:val="lv-LV"/>
              </w:rPr>
            </w:pPr>
          </w:p>
        </w:tc>
      </w:tr>
      <w:tr w:rsidR="00936910" w14:paraId="18481341" w14:textId="77777777" w:rsidTr="00A318C7">
        <w:tc>
          <w:tcPr>
            <w:tcW w:w="2830" w:type="dxa"/>
          </w:tcPr>
          <w:p w14:paraId="65054DD1" w14:textId="5CE50E5A" w:rsidR="00936910" w:rsidRPr="00A32C10" w:rsidRDefault="00936910" w:rsidP="00323AEE">
            <w:pPr>
              <w:pStyle w:val="ListParagraph"/>
              <w:spacing w:after="0" w:line="240" w:lineRule="auto"/>
              <w:ind w:left="284"/>
              <w:jc w:val="both"/>
              <w:rPr>
                <w:rFonts w:ascii="Times New Roman" w:hAnsi="Times New Roman"/>
                <w:sz w:val="24"/>
                <w:szCs w:val="24"/>
                <w:lang w:val="lv-LV"/>
              </w:rPr>
            </w:pPr>
            <w:r w:rsidRPr="00A32C10">
              <w:rPr>
                <w:rFonts w:ascii="Times New Roman" w:hAnsi="Times New Roman"/>
                <w:sz w:val="24"/>
                <w:szCs w:val="24"/>
                <w:lang w:val="lv-LV"/>
              </w:rPr>
              <w:t xml:space="preserve">1.2. </w:t>
            </w:r>
            <w:r w:rsidRPr="00A32C10">
              <w:rPr>
                <w:rFonts w:ascii="Times New Roman" w:hAnsi="Times New Roman"/>
                <w:i/>
                <w:sz w:val="24"/>
                <w:szCs w:val="24"/>
                <w:lang w:val="lv-LV"/>
              </w:rPr>
              <w:t>Latvijas atlases kritēriju nosūtīšana un saskaņošana ar Grieķiju un Itāliju sadarbībā ar Eiropas Patvēruma atbalsta biroju</w:t>
            </w:r>
            <w:r w:rsidR="00A318C7" w:rsidRPr="00A32C10">
              <w:rPr>
                <w:rFonts w:ascii="Times New Roman" w:hAnsi="Times New Roman"/>
                <w:i/>
                <w:sz w:val="24"/>
                <w:szCs w:val="24"/>
                <w:lang w:val="lv-LV"/>
              </w:rPr>
              <w:t>.</w:t>
            </w:r>
          </w:p>
        </w:tc>
        <w:tc>
          <w:tcPr>
            <w:tcW w:w="1560" w:type="dxa"/>
          </w:tcPr>
          <w:p w14:paraId="178741C4" w14:textId="79334A57" w:rsidR="00936910" w:rsidRPr="00A32C10" w:rsidRDefault="00936910" w:rsidP="00323AEE">
            <w:pPr>
              <w:ind w:right="-241"/>
              <w:rPr>
                <w:rFonts w:ascii="Times New Roman" w:eastAsia="Calibri" w:hAnsi="Times New Roman" w:cs="Times New Roman"/>
                <w:sz w:val="24"/>
                <w:szCs w:val="24"/>
              </w:rPr>
            </w:pPr>
            <w:r w:rsidRPr="00A32C10">
              <w:rPr>
                <w:rFonts w:ascii="Times New Roman" w:hAnsi="Times New Roman" w:cs="Times New Roman"/>
                <w:sz w:val="24"/>
                <w:szCs w:val="24"/>
              </w:rPr>
              <w:t>IeM (PMLP, VRS, DP)</w:t>
            </w:r>
          </w:p>
        </w:tc>
        <w:tc>
          <w:tcPr>
            <w:tcW w:w="2693" w:type="dxa"/>
          </w:tcPr>
          <w:p w14:paraId="3AF2B2D4" w14:textId="2481B962" w:rsidR="00936910" w:rsidRPr="00A32C10" w:rsidRDefault="003367AA" w:rsidP="00323AEE">
            <w:pPr>
              <w:pStyle w:val="ListParagraph"/>
              <w:spacing w:after="0" w:line="240" w:lineRule="auto"/>
              <w:ind w:left="0"/>
              <w:jc w:val="both"/>
              <w:rPr>
                <w:rFonts w:ascii="Times New Roman" w:hAnsi="Times New Roman"/>
                <w:sz w:val="24"/>
                <w:szCs w:val="24"/>
                <w:lang w:val="lv-LV"/>
              </w:rPr>
            </w:pPr>
            <w:r w:rsidRPr="003367AA">
              <w:rPr>
                <w:rFonts w:ascii="Times New Roman" w:hAnsi="Times New Roman"/>
                <w:sz w:val="24"/>
                <w:szCs w:val="24"/>
                <w:lang w:val="lv-LV"/>
              </w:rPr>
              <w:t xml:space="preserve">Ar Iekšlietu ministrijas </w:t>
            </w:r>
            <w:proofErr w:type="gramStart"/>
            <w:r w:rsidRPr="003367AA">
              <w:rPr>
                <w:rFonts w:ascii="Times New Roman" w:hAnsi="Times New Roman"/>
                <w:sz w:val="24"/>
                <w:szCs w:val="24"/>
                <w:lang w:val="lv-LV"/>
              </w:rPr>
              <w:t>2015.gada</w:t>
            </w:r>
            <w:proofErr w:type="gramEnd"/>
            <w:r w:rsidRPr="003367AA">
              <w:rPr>
                <w:rFonts w:ascii="Times New Roman" w:hAnsi="Times New Roman"/>
                <w:sz w:val="24"/>
                <w:szCs w:val="24"/>
                <w:lang w:val="lv-LV"/>
              </w:rPr>
              <w:t xml:space="preserve"> 1.decembra rīkojumiem nozīmēti divi Valsts robežsardzes sakaru virsnieki Itālijā un Grieķijā. Notikušas ekspertu vizītes uz Itāliju, Grieķiju un Turciju, kuru ietvaros nodoti pārtvēruma meklētāju atlases kritēriji un saskaņotas pārvietošanas procedūras. Nodrošināta turpmāka informācijas apmaiņas koordinācija.</w:t>
            </w:r>
          </w:p>
        </w:tc>
        <w:tc>
          <w:tcPr>
            <w:tcW w:w="2268" w:type="dxa"/>
          </w:tcPr>
          <w:p w14:paraId="54CC4574" w14:textId="77777777" w:rsidR="003367AA" w:rsidRPr="003367AA" w:rsidRDefault="003367AA" w:rsidP="00323AEE">
            <w:pPr>
              <w:jc w:val="center"/>
              <w:rPr>
                <w:rFonts w:ascii="Times New Roman" w:hAnsi="Times New Roman"/>
                <w:sz w:val="24"/>
                <w:szCs w:val="24"/>
              </w:rPr>
            </w:pPr>
            <w:r w:rsidRPr="003367AA">
              <w:rPr>
                <w:rFonts w:ascii="Times New Roman" w:hAnsi="Times New Roman"/>
                <w:sz w:val="24"/>
                <w:szCs w:val="24"/>
              </w:rPr>
              <w:t>Izpildīts - Grieķija,</w:t>
            </w:r>
          </w:p>
          <w:p w14:paraId="3B914FE7" w14:textId="77777777" w:rsidR="003367AA" w:rsidRPr="00DA2375" w:rsidRDefault="003367AA" w:rsidP="00323AEE">
            <w:pPr>
              <w:pStyle w:val="ListParagraph"/>
              <w:spacing w:after="0" w:line="240" w:lineRule="auto"/>
              <w:jc w:val="center"/>
              <w:rPr>
                <w:rFonts w:ascii="Times New Roman" w:hAnsi="Times New Roman"/>
                <w:sz w:val="24"/>
                <w:szCs w:val="24"/>
                <w:lang w:val="lv-LV"/>
              </w:rPr>
            </w:pPr>
          </w:p>
          <w:p w14:paraId="0BC33274" w14:textId="50B325D0" w:rsidR="00936910" w:rsidRPr="00A32C10" w:rsidRDefault="003367AA" w:rsidP="00323AEE">
            <w:pPr>
              <w:pStyle w:val="ListParagraph"/>
              <w:spacing w:after="0" w:line="240" w:lineRule="auto"/>
              <w:ind w:left="0"/>
              <w:jc w:val="center"/>
              <w:rPr>
                <w:rFonts w:ascii="Times New Roman" w:hAnsi="Times New Roman"/>
                <w:sz w:val="24"/>
                <w:szCs w:val="24"/>
                <w:lang w:val="lv-LV"/>
              </w:rPr>
            </w:pPr>
            <w:r w:rsidRPr="003367AA">
              <w:rPr>
                <w:rFonts w:ascii="Times New Roman" w:hAnsi="Times New Roman"/>
                <w:sz w:val="24"/>
                <w:szCs w:val="24"/>
                <w:lang w:val="lv-LV"/>
              </w:rPr>
              <w:t>Izpildīts daļēji - Itālija un Turcija.</w:t>
            </w:r>
          </w:p>
        </w:tc>
        <w:tc>
          <w:tcPr>
            <w:tcW w:w="2214" w:type="dxa"/>
          </w:tcPr>
          <w:p w14:paraId="5A7351E6" w14:textId="77777777" w:rsidR="00936910" w:rsidRPr="00A32C10" w:rsidRDefault="00936910" w:rsidP="00323AEE">
            <w:pPr>
              <w:pStyle w:val="ListParagraph"/>
              <w:spacing w:after="0" w:line="240" w:lineRule="auto"/>
              <w:ind w:left="0"/>
              <w:jc w:val="both"/>
              <w:rPr>
                <w:rFonts w:ascii="Times New Roman" w:hAnsi="Times New Roman"/>
                <w:sz w:val="24"/>
                <w:szCs w:val="24"/>
                <w:lang w:val="lv-LV"/>
              </w:rPr>
            </w:pPr>
            <w:r w:rsidRPr="00A32C10">
              <w:rPr>
                <w:rFonts w:ascii="Times New Roman" w:hAnsi="Times New Roman"/>
                <w:sz w:val="24"/>
                <w:szCs w:val="24"/>
                <w:lang w:val="lv-LV"/>
              </w:rPr>
              <w:t>Pārsūtīta nepieciešamā informācija.</w:t>
            </w:r>
          </w:p>
        </w:tc>
        <w:tc>
          <w:tcPr>
            <w:tcW w:w="2111" w:type="dxa"/>
          </w:tcPr>
          <w:p w14:paraId="1519C285" w14:textId="18FB5F48" w:rsidR="00936910" w:rsidRPr="00A32C10" w:rsidRDefault="00E53FA3" w:rsidP="00323AEE">
            <w:pPr>
              <w:pStyle w:val="ListParagraph"/>
              <w:spacing w:after="0" w:line="240" w:lineRule="auto"/>
              <w:ind w:left="0"/>
              <w:jc w:val="both"/>
              <w:rPr>
                <w:rFonts w:ascii="Times New Roman" w:hAnsi="Times New Roman"/>
                <w:sz w:val="24"/>
                <w:szCs w:val="24"/>
                <w:lang w:val="lv-LV"/>
              </w:rPr>
            </w:pPr>
            <w:r w:rsidRPr="00A32C10">
              <w:rPr>
                <w:rFonts w:ascii="Times New Roman" w:hAnsi="Times New Roman"/>
                <w:sz w:val="24"/>
                <w:szCs w:val="24"/>
                <w:lang w:val="lv-LV"/>
              </w:rPr>
              <w:t xml:space="preserve">Itālijas atbildīgā institūcija </w:t>
            </w:r>
            <w:r w:rsidR="003367AA">
              <w:rPr>
                <w:rFonts w:ascii="Times New Roman" w:hAnsi="Times New Roman"/>
                <w:sz w:val="24"/>
                <w:szCs w:val="24"/>
                <w:lang w:val="lv-LV"/>
              </w:rPr>
              <w:t xml:space="preserve">pagaidām </w:t>
            </w:r>
            <w:r w:rsidRPr="00A32C10">
              <w:rPr>
                <w:rFonts w:ascii="Times New Roman" w:hAnsi="Times New Roman"/>
                <w:sz w:val="24"/>
                <w:szCs w:val="24"/>
                <w:lang w:val="lv-LV"/>
              </w:rPr>
              <w:t>nevar nodrošināt Latvija</w:t>
            </w:r>
            <w:r w:rsidR="00BD3DC8">
              <w:rPr>
                <w:rFonts w:ascii="Times New Roman" w:hAnsi="Times New Roman"/>
                <w:sz w:val="24"/>
                <w:szCs w:val="24"/>
                <w:lang w:val="lv-LV"/>
              </w:rPr>
              <w:t>s kritērijiem atbilstošas personu lietas</w:t>
            </w:r>
            <w:r w:rsidRPr="00A32C10">
              <w:rPr>
                <w:rFonts w:ascii="Times New Roman" w:hAnsi="Times New Roman"/>
                <w:sz w:val="24"/>
                <w:szCs w:val="24"/>
                <w:lang w:val="lv-LV"/>
              </w:rPr>
              <w:t>.</w:t>
            </w:r>
          </w:p>
        </w:tc>
      </w:tr>
      <w:tr w:rsidR="00936910" w14:paraId="13F318E7" w14:textId="77777777" w:rsidTr="00A318C7">
        <w:tc>
          <w:tcPr>
            <w:tcW w:w="2830" w:type="dxa"/>
          </w:tcPr>
          <w:p w14:paraId="20175B2A" w14:textId="0C76E631" w:rsidR="00936910" w:rsidRPr="00A32C10" w:rsidRDefault="00936910" w:rsidP="00323AEE">
            <w:pPr>
              <w:pStyle w:val="ListParagraph"/>
              <w:spacing w:after="0" w:line="240" w:lineRule="auto"/>
              <w:ind w:left="284"/>
              <w:jc w:val="both"/>
              <w:rPr>
                <w:rFonts w:ascii="Times New Roman" w:hAnsi="Times New Roman"/>
                <w:sz w:val="24"/>
                <w:szCs w:val="24"/>
                <w:lang w:val="lv-LV"/>
              </w:rPr>
            </w:pPr>
            <w:r w:rsidRPr="00A32C10">
              <w:rPr>
                <w:rFonts w:ascii="Times New Roman" w:hAnsi="Times New Roman"/>
                <w:sz w:val="24"/>
                <w:szCs w:val="24"/>
                <w:lang w:val="lv-LV"/>
              </w:rPr>
              <w:t>1.3.</w:t>
            </w:r>
            <w:r w:rsidRPr="00A32C10">
              <w:rPr>
                <w:sz w:val="24"/>
                <w:szCs w:val="24"/>
                <w:lang w:val="lv-LV"/>
              </w:rPr>
              <w:t xml:space="preserve"> </w:t>
            </w:r>
            <w:r w:rsidRPr="00A32C10">
              <w:rPr>
                <w:rFonts w:ascii="Times New Roman" w:hAnsi="Times New Roman"/>
                <w:i/>
                <w:sz w:val="24"/>
                <w:szCs w:val="24"/>
                <w:lang w:val="lv-LV"/>
              </w:rPr>
              <w:t xml:space="preserve">Latvijas vēlamā uzņemšanas grafika (skaits/ laika vienība) un modeļa saskaņošana </w:t>
            </w:r>
            <w:r w:rsidRPr="00A32C10">
              <w:rPr>
                <w:rFonts w:ascii="Times New Roman" w:hAnsi="Times New Roman"/>
                <w:i/>
                <w:sz w:val="24"/>
                <w:szCs w:val="24"/>
                <w:lang w:val="lv-LV"/>
              </w:rPr>
              <w:lastRenderedPageBreak/>
              <w:t>ar Grieķiju, Itāliju un UNHCR</w:t>
            </w:r>
          </w:p>
        </w:tc>
        <w:tc>
          <w:tcPr>
            <w:tcW w:w="1560" w:type="dxa"/>
          </w:tcPr>
          <w:p w14:paraId="14E53915" w14:textId="77777777" w:rsidR="00936910" w:rsidRPr="00A32C10" w:rsidRDefault="00936910" w:rsidP="00323AEE">
            <w:pPr>
              <w:ind w:right="-241"/>
              <w:rPr>
                <w:rFonts w:ascii="Times New Roman" w:hAnsi="Times New Roman" w:cs="Times New Roman"/>
                <w:sz w:val="24"/>
                <w:szCs w:val="24"/>
              </w:rPr>
            </w:pPr>
            <w:r w:rsidRPr="00A32C10">
              <w:rPr>
                <w:rFonts w:ascii="Times New Roman" w:hAnsi="Times New Roman" w:cs="Times New Roman"/>
                <w:sz w:val="24"/>
                <w:szCs w:val="24"/>
              </w:rPr>
              <w:lastRenderedPageBreak/>
              <w:t xml:space="preserve">IeM (PMLP, VRS, DP), </w:t>
            </w:r>
          </w:p>
          <w:p w14:paraId="3B1116BA" w14:textId="38CB92FA" w:rsidR="00936910" w:rsidRPr="00A32C10" w:rsidRDefault="00936910" w:rsidP="00323AEE">
            <w:pPr>
              <w:ind w:right="-241"/>
              <w:rPr>
                <w:rFonts w:ascii="Times New Roman" w:eastAsia="Calibri" w:hAnsi="Times New Roman" w:cs="Times New Roman"/>
                <w:sz w:val="24"/>
                <w:szCs w:val="24"/>
              </w:rPr>
            </w:pPr>
            <w:r w:rsidRPr="00A32C10">
              <w:rPr>
                <w:rFonts w:ascii="Times New Roman" w:hAnsi="Times New Roman" w:cs="Times New Roman"/>
                <w:sz w:val="24"/>
                <w:szCs w:val="24"/>
              </w:rPr>
              <w:t>LM</w:t>
            </w:r>
          </w:p>
        </w:tc>
        <w:tc>
          <w:tcPr>
            <w:tcW w:w="2693" w:type="dxa"/>
          </w:tcPr>
          <w:p w14:paraId="6653478B" w14:textId="77777777" w:rsidR="00754186" w:rsidRPr="00754186" w:rsidRDefault="00754186" w:rsidP="00323AEE">
            <w:pPr>
              <w:pStyle w:val="ListParagraph"/>
              <w:spacing w:after="0" w:line="240" w:lineRule="auto"/>
              <w:ind w:left="0" w:firstLine="7"/>
              <w:jc w:val="both"/>
              <w:rPr>
                <w:rFonts w:ascii="Times New Roman" w:hAnsi="Times New Roman"/>
                <w:sz w:val="24"/>
                <w:szCs w:val="24"/>
                <w:lang w:val="lv-LV"/>
              </w:rPr>
            </w:pPr>
            <w:r w:rsidRPr="00754186">
              <w:rPr>
                <w:rFonts w:ascii="Times New Roman" w:hAnsi="Times New Roman"/>
                <w:sz w:val="24"/>
                <w:szCs w:val="24"/>
                <w:lang w:val="lv-LV"/>
              </w:rPr>
              <w:t xml:space="preserve">Regulāri tiek nodrošināta informācijas apmaiņa starp PMLP atbildīgajām Grieķijas un Itālijas </w:t>
            </w:r>
            <w:r w:rsidRPr="00754186">
              <w:rPr>
                <w:rFonts w:ascii="Times New Roman" w:hAnsi="Times New Roman"/>
                <w:sz w:val="24"/>
                <w:szCs w:val="24"/>
                <w:lang w:val="lv-LV"/>
              </w:rPr>
              <w:lastRenderedPageBreak/>
              <w:t>amatpersonām kā arī Eiropas Patvēruma atbalsta biroju. Nosūtīts attiecīgi personu uzņemšanas laika grafiks, kas regulāri tiek atjaunots saistībā ar praktiskajām izmaiņām.</w:t>
            </w:r>
          </w:p>
          <w:p w14:paraId="19A1A774" w14:textId="55BAD8EF" w:rsidR="00936910" w:rsidRPr="00FE0BCC" w:rsidRDefault="00754186" w:rsidP="00323AEE">
            <w:pPr>
              <w:pStyle w:val="ListParagraph"/>
              <w:spacing w:after="0" w:line="240" w:lineRule="auto"/>
              <w:ind w:left="0" w:firstLine="7"/>
              <w:jc w:val="both"/>
              <w:rPr>
                <w:rFonts w:ascii="Times New Roman" w:hAnsi="Times New Roman"/>
                <w:sz w:val="24"/>
                <w:szCs w:val="24"/>
                <w:lang w:val="lv-LV"/>
              </w:rPr>
            </w:pPr>
            <w:r w:rsidRPr="00754186">
              <w:rPr>
                <w:rFonts w:ascii="Times New Roman" w:hAnsi="Times New Roman"/>
                <w:sz w:val="24"/>
                <w:szCs w:val="24"/>
                <w:lang w:val="lv-LV"/>
              </w:rPr>
              <w:t>Joprojām notiek darbības atlases un pārvietošanas procedūras nodrošināšanai saskaņā ar noteikto personu uzņemšanas laika grafiku.</w:t>
            </w:r>
            <w:r>
              <w:rPr>
                <w:rFonts w:ascii="Times New Roman" w:hAnsi="Times New Roman"/>
                <w:sz w:val="24"/>
                <w:szCs w:val="24"/>
                <w:lang w:val="lv-LV"/>
              </w:rPr>
              <w:t xml:space="preserve"> </w:t>
            </w:r>
            <w:r w:rsidR="00936910" w:rsidRPr="00FE0BCC">
              <w:rPr>
                <w:rFonts w:ascii="Times New Roman" w:hAnsi="Times New Roman"/>
                <w:sz w:val="24"/>
                <w:szCs w:val="24"/>
                <w:lang w:val="lv-LV"/>
              </w:rPr>
              <w:t>Atbilstoši pieejamajai uzņemšanas kapacitātei vidēji divas reizes mēnesī nosūtīta informācija par personu skaitu, kas varētu tikt uzņemti.</w:t>
            </w:r>
          </w:p>
        </w:tc>
        <w:tc>
          <w:tcPr>
            <w:tcW w:w="2268" w:type="dxa"/>
          </w:tcPr>
          <w:p w14:paraId="207D8F75" w14:textId="77777777" w:rsidR="00A32C10" w:rsidRPr="00FE0BCC" w:rsidRDefault="00A32C10" w:rsidP="00323AEE">
            <w:pPr>
              <w:pStyle w:val="ListParagraph"/>
              <w:spacing w:after="0" w:line="240" w:lineRule="auto"/>
              <w:ind w:left="0"/>
              <w:jc w:val="center"/>
              <w:rPr>
                <w:rFonts w:ascii="Times New Roman" w:hAnsi="Times New Roman"/>
                <w:sz w:val="24"/>
                <w:szCs w:val="24"/>
                <w:lang w:val="lv-LV"/>
              </w:rPr>
            </w:pPr>
            <w:r w:rsidRPr="00FE0BCC">
              <w:rPr>
                <w:rFonts w:ascii="Times New Roman" w:hAnsi="Times New Roman"/>
                <w:sz w:val="24"/>
                <w:szCs w:val="24"/>
                <w:lang w:val="lv-LV"/>
              </w:rPr>
              <w:lastRenderedPageBreak/>
              <w:t>Izpildīts - Grieķija,</w:t>
            </w:r>
          </w:p>
          <w:p w14:paraId="5D596854" w14:textId="77777777" w:rsidR="00A32C10" w:rsidRPr="00FE0BCC" w:rsidRDefault="00A32C10" w:rsidP="00323AEE">
            <w:pPr>
              <w:pStyle w:val="ListParagraph"/>
              <w:spacing w:after="0" w:line="240" w:lineRule="auto"/>
              <w:ind w:left="0"/>
              <w:jc w:val="center"/>
              <w:rPr>
                <w:rFonts w:ascii="Times New Roman" w:hAnsi="Times New Roman"/>
                <w:sz w:val="24"/>
                <w:szCs w:val="24"/>
                <w:lang w:val="lv-LV"/>
              </w:rPr>
            </w:pPr>
          </w:p>
          <w:p w14:paraId="69A1C45C" w14:textId="230EDD66" w:rsidR="00936910" w:rsidRPr="00FE0BCC" w:rsidRDefault="00A32C10" w:rsidP="00323AEE">
            <w:pPr>
              <w:pStyle w:val="ListParagraph"/>
              <w:spacing w:after="0" w:line="240" w:lineRule="auto"/>
              <w:ind w:left="0"/>
              <w:jc w:val="center"/>
              <w:rPr>
                <w:rFonts w:ascii="Times New Roman" w:hAnsi="Times New Roman"/>
                <w:sz w:val="24"/>
                <w:szCs w:val="24"/>
                <w:lang w:val="lv-LV"/>
              </w:rPr>
            </w:pPr>
            <w:r w:rsidRPr="00FE0BCC">
              <w:rPr>
                <w:rFonts w:ascii="Times New Roman" w:hAnsi="Times New Roman"/>
                <w:sz w:val="24"/>
                <w:szCs w:val="24"/>
                <w:lang w:val="lv-LV"/>
              </w:rPr>
              <w:t>Izpildīts daļēji - Itālija un Turcija.</w:t>
            </w:r>
          </w:p>
        </w:tc>
        <w:tc>
          <w:tcPr>
            <w:tcW w:w="2214" w:type="dxa"/>
          </w:tcPr>
          <w:p w14:paraId="11171E97" w14:textId="1CB63668" w:rsidR="00A32C10" w:rsidRPr="00FE0BCC" w:rsidRDefault="00A32C10" w:rsidP="00323AEE">
            <w:pPr>
              <w:pStyle w:val="ListParagraph"/>
              <w:spacing w:after="0" w:line="240" w:lineRule="auto"/>
              <w:ind w:left="0"/>
              <w:jc w:val="both"/>
              <w:rPr>
                <w:rFonts w:ascii="Times New Roman" w:hAnsi="Times New Roman"/>
                <w:sz w:val="24"/>
                <w:szCs w:val="24"/>
                <w:lang w:val="lv-LV"/>
              </w:rPr>
            </w:pPr>
            <w:r w:rsidRPr="00FE0BCC">
              <w:rPr>
                <w:rFonts w:ascii="Times New Roman" w:hAnsi="Times New Roman"/>
                <w:sz w:val="24"/>
                <w:szCs w:val="24"/>
                <w:lang w:val="lv-LV"/>
              </w:rPr>
              <w:t>No 531 personas</w:t>
            </w:r>
            <w:r w:rsidR="00936910" w:rsidRPr="00FE0BCC">
              <w:rPr>
                <w:rFonts w:ascii="Times New Roman" w:hAnsi="Times New Roman"/>
                <w:sz w:val="24"/>
                <w:szCs w:val="24"/>
                <w:lang w:val="lv-LV"/>
              </w:rPr>
              <w:t xml:space="preserve"> Latvijā </w:t>
            </w:r>
            <w:r w:rsidRPr="00FE0BCC">
              <w:rPr>
                <w:rFonts w:ascii="Times New Roman" w:hAnsi="Times New Roman"/>
                <w:sz w:val="24"/>
                <w:szCs w:val="24"/>
                <w:lang w:val="lv-LV"/>
              </w:rPr>
              <w:t>pārvietotas</w:t>
            </w:r>
            <w:r w:rsidR="00936910" w:rsidRPr="00FE0BCC">
              <w:rPr>
                <w:rFonts w:ascii="Times New Roman" w:hAnsi="Times New Roman"/>
                <w:sz w:val="24"/>
                <w:szCs w:val="24"/>
                <w:lang w:val="lv-LV"/>
              </w:rPr>
              <w:t xml:space="preserve"> 346 personas. </w:t>
            </w:r>
          </w:p>
          <w:p w14:paraId="7DF6F89A" w14:textId="5871BD87" w:rsidR="00936910" w:rsidRPr="00FE0BCC" w:rsidRDefault="00936910" w:rsidP="00323AEE">
            <w:pPr>
              <w:pStyle w:val="ListParagraph"/>
              <w:spacing w:after="0" w:line="240" w:lineRule="auto"/>
              <w:ind w:left="0"/>
              <w:jc w:val="both"/>
              <w:rPr>
                <w:rFonts w:ascii="Times New Roman" w:hAnsi="Times New Roman"/>
                <w:sz w:val="24"/>
                <w:szCs w:val="24"/>
                <w:lang w:val="lv-LV"/>
              </w:rPr>
            </w:pPr>
            <w:r w:rsidRPr="00FE0BCC">
              <w:rPr>
                <w:rFonts w:ascii="Times New Roman" w:hAnsi="Times New Roman"/>
                <w:sz w:val="24"/>
                <w:szCs w:val="24"/>
                <w:lang w:val="lv-LV"/>
              </w:rPr>
              <w:lastRenderedPageBreak/>
              <w:t xml:space="preserve">Atlicis </w:t>
            </w:r>
            <w:r w:rsidR="00A32C10" w:rsidRPr="00FE0BCC">
              <w:rPr>
                <w:rFonts w:ascii="Times New Roman" w:hAnsi="Times New Roman"/>
                <w:sz w:val="24"/>
                <w:szCs w:val="24"/>
                <w:lang w:val="lv-LV"/>
              </w:rPr>
              <w:t xml:space="preserve">pārvietot </w:t>
            </w:r>
            <w:r w:rsidRPr="00FE0BCC">
              <w:rPr>
                <w:rFonts w:ascii="Times New Roman" w:hAnsi="Times New Roman"/>
                <w:sz w:val="24"/>
                <w:szCs w:val="24"/>
                <w:lang w:val="lv-LV"/>
              </w:rPr>
              <w:t>185 personas (1 no Grieķijas, 159 no Itālijas, 25 no Turcijas).</w:t>
            </w:r>
          </w:p>
        </w:tc>
        <w:tc>
          <w:tcPr>
            <w:tcW w:w="2111" w:type="dxa"/>
          </w:tcPr>
          <w:p w14:paraId="06AC1D77" w14:textId="374509BC" w:rsidR="00936910" w:rsidRPr="00A32C10" w:rsidRDefault="00A32C10" w:rsidP="00323AEE">
            <w:pPr>
              <w:pStyle w:val="ListParagraph"/>
              <w:spacing w:after="0" w:line="240" w:lineRule="auto"/>
              <w:ind w:left="34"/>
              <w:jc w:val="both"/>
              <w:rPr>
                <w:rFonts w:ascii="Times New Roman" w:hAnsi="Times New Roman"/>
                <w:sz w:val="24"/>
                <w:szCs w:val="24"/>
                <w:lang w:val="lv-LV"/>
              </w:rPr>
            </w:pPr>
            <w:r w:rsidRPr="00A32C10">
              <w:rPr>
                <w:rFonts w:ascii="Times New Roman" w:hAnsi="Times New Roman"/>
                <w:sz w:val="24"/>
                <w:szCs w:val="24"/>
                <w:lang w:val="lv-LV"/>
              </w:rPr>
              <w:lastRenderedPageBreak/>
              <w:t xml:space="preserve">Efektīvas </w:t>
            </w:r>
            <w:r w:rsidR="00936910" w:rsidRPr="00A32C10">
              <w:rPr>
                <w:rFonts w:ascii="Times New Roman" w:hAnsi="Times New Roman"/>
                <w:sz w:val="24"/>
                <w:szCs w:val="24"/>
                <w:lang w:val="lv-LV"/>
              </w:rPr>
              <w:t xml:space="preserve">sadarbības trūkums, īpaši ar Itālijas </w:t>
            </w:r>
            <w:r w:rsidR="00936910" w:rsidRPr="00A32C10">
              <w:rPr>
                <w:rFonts w:ascii="Times New Roman" w:hAnsi="Times New Roman"/>
                <w:sz w:val="24"/>
                <w:szCs w:val="24"/>
                <w:lang w:val="lv-LV"/>
              </w:rPr>
              <w:lastRenderedPageBreak/>
              <w:t>atbildīgajiem dienestiem.</w:t>
            </w:r>
            <w:r w:rsidRPr="00A32C10">
              <w:rPr>
                <w:lang w:val="lv-LV"/>
              </w:rPr>
              <w:t xml:space="preserve"> </w:t>
            </w:r>
            <w:r w:rsidRPr="00A32C10">
              <w:rPr>
                <w:rFonts w:ascii="Times New Roman" w:hAnsi="Times New Roman"/>
                <w:sz w:val="24"/>
                <w:szCs w:val="24"/>
                <w:lang w:val="lv-LV"/>
              </w:rPr>
              <w:t xml:space="preserve">Turcijā </w:t>
            </w:r>
            <w:r w:rsidR="003367AA">
              <w:rPr>
                <w:rFonts w:ascii="Times New Roman" w:hAnsi="Times New Roman"/>
                <w:sz w:val="24"/>
                <w:szCs w:val="24"/>
                <w:lang w:val="lv-LV"/>
              </w:rPr>
              <w:t>SMO un UNHCR</w:t>
            </w:r>
            <w:r w:rsidRPr="00A32C10">
              <w:rPr>
                <w:rFonts w:ascii="Times New Roman" w:hAnsi="Times New Roman"/>
                <w:sz w:val="24"/>
                <w:szCs w:val="24"/>
                <w:lang w:val="lv-LV"/>
              </w:rPr>
              <w:t xml:space="preserve"> darbības ir atkarīgas no Turcijas varas iestādē</w:t>
            </w:r>
            <w:r w:rsidR="00710F19">
              <w:rPr>
                <w:rFonts w:ascii="Times New Roman" w:hAnsi="Times New Roman"/>
                <w:sz w:val="24"/>
                <w:szCs w:val="24"/>
                <w:lang w:val="lv-LV"/>
              </w:rPr>
              <w:t>m, līdz ar to pastāv risks</w:t>
            </w:r>
            <w:r w:rsidRPr="00A32C10">
              <w:rPr>
                <w:rFonts w:ascii="Times New Roman" w:hAnsi="Times New Roman"/>
                <w:sz w:val="24"/>
                <w:szCs w:val="24"/>
                <w:lang w:val="lv-LV"/>
              </w:rPr>
              <w:t xml:space="preserve"> atkāpēm no iepriekš skaņotā grafika.</w:t>
            </w:r>
          </w:p>
        </w:tc>
      </w:tr>
      <w:tr w:rsidR="00936910" w14:paraId="03592C3F" w14:textId="77777777" w:rsidTr="00A318C7">
        <w:tc>
          <w:tcPr>
            <w:tcW w:w="2830" w:type="dxa"/>
          </w:tcPr>
          <w:p w14:paraId="700F1202" w14:textId="66EB524D" w:rsidR="00936910" w:rsidRPr="00936910" w:rsidRDefault="00936910" w:rsidP="00323AEE">
            <w:pPr>
              <w:pStyle w:val="ListParagraph"/>
              <w:spacing w:after="0" w:line="240" w:lineRule="auto"/>
              <w:ind w:left="284"/>
              <w:jc w:val="both"/>
              <w:rPr>
                <w:rFonts w:ascii="Times New Roman" w:hAnsi="Times New Roman"/>
                <w:sz w:val="24"/>
                <w:szCs w:val="24"/>
                <w:lang w:val="lv-LV"/>
              </w:rPr>
            </w:pPr>
            <w:r w:rsidRPr="00936910">
              <w:rPr>
                <w:rFonts w:ascii="Times New Roman" w:hAnsi="Times New Roman"/>
                <w:sz w:val="24"/>
                <w:szCs w:val="24"/>
                <w:lang w:val="lv-LV"/>
              </w:rPr>
              <w:lastRenderedPageBreak/>
              <w:t>1.4.</w:t>
            </w:r>
            <w:r w:rsidRPr="00936910">
              <w:rPr>
                <w:rFonts w:ascii="Arial" w:eastAsiaTheme="minorHAnsi" w:hAnsi="Arial" w:cs="Arial"/>
                <w:color w:val="414142"/>
                <w:sz w:val="24"/>
                <w:szCs w:val="24"/>
                <w:shd w:val="clear" w:color="auto" w:fill="FFFFFF"/>
                <w:lang w:val="lv-LV"/>
              </w:rPr>
              <w:t xml:space="preserve"> </w:t>
            </w:r>
            <w:r w:rsidRPr="00936910">
              <w:rPr>
                <w:rFonts w:ascii="Times New Roman" w:hAnsi="Times New Roman"/>
                <w:i/>
                <w:sz w:val="24"/>
                <w:szCs w:val="24"/>
                <w:lang w:val="lv-LV"/>
              </w:rPr>
              <w:t xml:space="preserve">Latvijai atlasīto </w:t>
            </w:r>
            <w:r w:rsidR="000F1C28">
              <w:rPr>
                <w:rFonts w:ascii="Times New Roman" w:hAnsi="Times New Roman"/>
                <w:i/>
                <w:sz w:val="24"/>
                <w:szCs w:val="24"/>
                <w:lang w:val="lv-LV"/>
              </w:rPr>
              <w:t>PM</w:t>
            </w:r>
            <w:r w:rsidRPr="00936910">
              <w:rPr>
                <w:rFonts w:ascii="Times New Roman" w:hAnsi="Times New Roman"/>
                <w:i/>
                <w:sz w:val="24"/>
                <w:szCs w:val="24"/>
                <w:lang w:val="lv-LV"/>
              </w:rPr>
              <w:t xml:space="preserve"> (</w:t>
            </w:r>
            <w:r w:rsidRPr="00936910">
              <w:rPr>
                <w:rFonts w:ascii="Times New Roman" w:hAnsi="Times New Roman"/>
                <w:i/>
                <w:iCs/>
                <w:sz w:val="24"/>
                <w:szCs w:val="24"/>
                <w:lang w:val="lv-LV"/>
              </w:rPr>
              <w:t>personu dosjē</w:t>
            </w:r>
            <w:r w:rsidRPr="00936910">
              <w:rPr>
                <w:rFonts w:ascii="Times New Roman" w:hAnsi="Times New Roman"/>
                <w:i/>
                <w:sz w:val="24"/>
                <w:szCs w:val="24"/>
                <w:lang w:val="lv-LV"/>
              </w:rPr>
              <w:t>) saraksta saņemšana no Itālijas/Grieķijas</w:t>
            </w:r>
          </w:p>
        </w:tc>
        <w:tc>
          <w:tcPr>
            <w:tcW w:w="1560" w:type="dxa"/>
          </w:tcPr>
          <w:p w14:paraId="0D32CA7F" w14:textId="6C6C9E77" w:rsidR="00936910" w:rsidRPr="00BD1699" w:rsidRDefault="00936910" w:rsidP="00323AEE">
            <w:pPr>
              <w:jc w:val="both"/>
              <w:rPr>
                <w:rFonts w:ascii="Times New Roman" w:eastAsia="Calibri" w:hAnsi="Times New Roman" w:cs="Times New Roman"/>
                <w:sz w:val="24"/>
                <w:szCs w:val="24"/>
              </w:rPr>
            </w:pPr>
            <w:r w:rsidRPr="00184BEE">
              <w:rPr>
                <w:rFonts w:ascii="Times New Roman" w:hAnsi="Times New Roman" w:cs="Times New Roman"/>
                <w:sz w:val="24"/>
                <w:szCs w:val="24"/>
              </w:rPr>
              <w:t>IeM (PMLP,</w:t>
            </w:r>
            <w:r>
              <w:rPr>
                <w:rFonts w:ascii="Times New Roman" w:hAnsi="Times New Roman" w:cs="Times New Roman"/>
                <w:sz w:val="24"/>
                <w:szCs w:val="24"/>
              </w:rPr>
              <w:t xml:space="preserve"> </w:t>
            </w:r>
            <w:r w:rsidRPr="00184BEE">
              <w:rPr>
                <w:rFonts w:ascii="Times New Roman" w:hAnsi="Times New Roman" w:cs="Times New Roman"/>
                <w:sz w:val="24"/>
                <w:szCs w:val="24"/>
              </w:rPr>
              <w:t>VRS,</w:t>
            </w:r>
            <w:r>
              <w:rPr>
                <w:rFonts w:ascii="Times New Roman" w:hAnsi="Times New Roman" w:cs="Times New Roman"/>
                <w:sz w:val="24"/>
                <w:szCs w:val="24"/>
              </w:rPr>
              <w:t xml:space="preserve">DP), </w:t>
            </w:r>
            <w:r w:rsidRPr="00184BEE">
              <w:rPr>
                <w:rFonts w:ascii="Times New Roman" w:hAnsi="Times New Roman" w:cs="Times New Roman"/>
                <w:sz w:val="24"/>
                <w:szCs w:val="24"/>
              </w:rPr>
              <w:t>LM</w:t>
            </w:r>
          </w:p>
        </w:tc>
        <w:tc>
          <w:tcPr>
            <w:tcW w:w="2693" w:type="dxa"/>
          </w:tcPr>
          <w:p w14:paraId="708F0FAC" w14:textId="630BB140" w:rsidR="00936910" w:rsidRPr="00FE0BCC" w:rsidRDefault="00754186" w:rsidP="00323AEE">
            <w:pPr>
              <w:pStyle w:val="ListParagraph"/>
              <w:spacing w:after="0" w:line="240" w:lineRule="auto"/>
              <w:ind w:left="0"/>
              <w:jc w:val="both"/>
              <w:rPr>
                <w:rFonts w:ascii="Times New Roman" w:hAnsi="Times New Roman"/>
                <w:sz w:val="24"/>
                <w:szCs w:val="24"/>
                <w:highlight w:val="cyan"/>
                <w:lang w:val="lv-LV"/>
              </w:rPr>
            </w:pPr>
            <w:r w:rsidRPr="00754186">
              <w:rPr>
                <w:rFonts w:ascii="Times New Roman" w:hAnsi="Times New Roman"/>
                <w:sz w:val="24"/>
                <w:szCs w:val="24"/>
                <w:lang w:val="lv-LV"/>
              </w:rPr>
              <w:t xml:space="preserve">Regulāri tiek nodrošināta informācijas saņemšana par atlasīto personu no atbildīgajām Grieķijas un Itālijas amatpersonām, izmantojot </w:t>
            </w:r>
            <w:proofErr w:type="spellStart"/>
            <w:r w:rsidRPr="00754186">
              <w:rPr>
                <w:rFonts w:ascii="Times New Roman" w:hAnsi="Times New Roman"/>
                <w:i/>
                <w:sz w:val="24"/>
                <w:szCs w:val="24"/>
                <w:lang w:val="lv-LV"/>
              </w:rPr>
              <w:t>Dublinet</w:t>
            </w:r>
            <w:proofErr w:type="spellEnd"/>
            <w:r w:rsidRPr="00754186">
              <w:rPr>
                <w:rFonts w:ascii="Times New Roman" w:hAnsi="Times New Roman"/>
                <w:sz w:val="24"/>
                <w:szCs w:val="24"/>
                <w:lang w:val="lv-LV"/>
              </w:rPr>
              <w:t xml:space="preserve"> sistēmu.</w:t>
            </w:r>
          </w:p>
        </w:tc>
        <w:tc>
          <w:tcPr>
            <w:tcW w:w="2268" w:type="dxa"/>
          </w:tcPr>
          <w:p w14:paraId="635E9D1F" w14:textId="77777777" w:rsidR="00FE0BCC" w:rsidRPr="00FE0BCC" w:rsidRDefault="00FE0BCC" w:rsidP="00323AEE">
            <w:pPr>
              <w:pStyle w:val="ListParagraph"/>
              <w:spacing w:after="0" w:line="240" w:lineRule="auto"/>
              <w:ind w:left="34"/>
              <w:rPr>
                <w:rFonts w:ascii="Times New Roman" w:hAnsi="Times New Roman"/>
                <w:sz w:val="24"/>
                <w:szCs w:val="24"/>
                <w:lang w:val="lv-LV"/>
              </w:rPr>
            </w:pPr>
            <w:r w:rsidRPr="00FE0BCC">
              <w:rPr>
                <w:rFonts w:ascii="Times New Roman" w:hAnsi="Times New Roman"/>
                <w:sz w:val="24"/>
                <w:szCs w:val="24"/>
                <w:lang w:val="lv-LV"/>
              </w:rPr>
              <w:t>Izpildīts - Grieķija,</w:t>
            </w:r>
          </w:p>
          <w:p w14:paraId="3FBEAB2B" w14:textId="77777777" w:rsidR="00FE0BCC" w:rsidRPr="00FE0BCC" w:rsidRDefault="00FE0BCC" w:rsidP="00323AEE">
            <w:pPr>
              <w:pStyle w:val="ListParagraph"/>
              <w:spacing w:after="0" w:line="240" w:lineRule="auto"/>
              <w:ind w:left="34"/>
              <w:rPr>
                <w:rFonts w:ascii="Times New Roman" w:hAnsi="Times New Roman"/>
                <w:sz w:val="24"/>
                <w:szCs w:val="24"/>
                <w:lang w:val="lv-LV"/>
              </w:rPr>
            </w:pPr>
          </w:p>
          <w:p w14:paraId="3B5939C3" w14:textId="10B96299" w:rsidR="00936910" w:rsidRPr="00FE0BCC" w:rsidRDefault="00FE0BCC" w:rsidP="00323AEE">
            <w:pPr>
              <w:pStyle w:val="ListParagraph"/>
              <w:spacing w:after="0" w:line="240" w:lineRule="auto"/>
              <w:ind w:left="34"/>
              <w:jc w:val="both"/>
              <w:rPr>
                <w:rFonts w:ascii="Times New Roman" w:hAnsi="Times New Roman"/>
                <w:sz w:val="24"/>
                <w:szCs w:val="24"/>
                <w:lang w:val="lv-LV"/>
              </w:rPr>
            </w:pPr>
            <w:r w:rsidRPr="00FE0BCC">
              <w:rPr>
                <w:rFonts w:ascii="Times New Roman" w:hAnsi="Times New Roman"/>
                <w:sz w:val="24"/>
                <w:szCs w:val="24"/>
                <w:lang w:val="lv-LV"/>
              </w:rPr>
              <w:t>Izpildīts daļēji - Itālija un Turcija.</w:t>
            </w:r>
          </w:p>
        </w:tc>
        <w:tc>
          <w:tcPr>
            <w:tcW w:w="2214" w:type="dxa"/>
          </w:tcPr>
          <w:p w14:paraId="39FEA845" w14:textId="6F7394E0" w:rsidR="00FE0BCC" w:rsidRPr="00FE0BCC" w:rsidRDefault="00FE0BCC" w:rsidP="00323AEE">
            <w:pPr>
              <w:pStyle w:val="ListParagraph"/>
              <w:spacing w:after="0" w:line="240" w:lineRule="auto"/>
              <w:ind w:left="0"/>
              <w:rPr>
                <w:rFonts w:ascii="Times New Roman" w:hAnsi="Times New Roman"/>
                <w:sz w:val="24"/>
                <w:szCs w:val="24"/>
                <w:lang w:val="lv-LV"/>
              </w:rPr>
            </w:pPr>
            <w:r w:rsidRPr="00FE0BCC">
              <w:rPr>
                <w:rFonts w:ascii="Times New Roman" w:hAnsi="Times New Roman"/>
                <w:sz w:val="24"/>
                <w:szCs w:val="24"/>
                <w:lang w:val="lv-LV"/>
              </w:rPr>
              <w:t>No 531 personas</w:t>
            </w:r>
            <w:r>
              <w:rPr>
                <w:rFonts w:ascii="Times New Roman" w:hAnsi="Times New Roman"/>
                <w:sz w:val="24"/>
                <w:szCs w:val="24"/>
                <w:lang w:val="lv-LV"/>
              </w:rPr>
              <w:t xml:space="preserve"> Latvijā</w:t>
            </w:r>
            <w:r w:rsidRPr="00FE0BCC">
              <w:rPr>
                <w:rFonts w:ascii="Times New Roman" w:hAnsi="Times New Roman"/>
                <w:sz w:val="24"/>
                <w:szCs w:val="24"/>
                <w:lang w:val="lv-LV"/>
              </w:rPr>
              <w:t xml:space="preserve"> pārvietotas 346 personas. </w:t>
            </w:r>
          </w:p>
          <w:p w14:paraId="6909C67A" w14:textId="798A311C" w:rsidR="00936910" w:rsidRPr="00FE0BCC" w:rsidRDefault="00FE0BCC" w:rsidP="00323AEE">
            <w:pPr>
              <w:pStyle w:val="ListParagraph"/>
              <w:spacing w:after="0" w:line="240" w:lineRule="auto"/>
              <w:ind w:left="0"/>
              <w:jc w:val="both"/>
              <w:rPr>
                <w:rFonts w:ascii="Times New Roman" w:hAnsi="Times New Roman"/>
                <w:sz w:val="24"/>
                <w:szCs w:val="24"/>
                <w:lang w:val="lv-LV"/>
              </w:rPr>
            </w:pPr>
            <w:r w:rsidRPr="00FE0BCC">
              <w:rPr>
                <w:rFonts w:ascii="Times New Roman" w:hAnsi="Times New Roman"/>
                <w:sz w:val="24"/>
                <w:szCs w:val="24"/>
                <w:lang w:val="lv-LV"/>
              </w:rPr>
              <w:t>Atlicis pārvietot 185 personas (1 no Grieķijas, 159 no Itālijas, 25 no Turcijas).</w:t>
            </w:r>
          </w:p>
        </w:tc>
        <w:tc>
          <w:tcPr>
            <w:tcW w:w="2111" w:type="dxa"/>
          </w:tcPr>
          <w:p w14:paraId="371031F4" w14:textId="2C3DA37B" w:rsidR="00936910" w:rsidRPr="00EF62ED" w:rsidRDefault="00936910" w:rsidP="00BD3DC8">
            <w:pPr>
              <w:pStyle w:val="ListParagraph"/>
              <w:spacing w:after="0" w:line="240" w:lineRule="auto"/>
              <w:ind w:left="34"/>
              <w:jc w:val="both"/>
              <w:rPr>
                <w:rFonts w:ascii="Times New Roman" w:hAnsi="Times New Roman"/>
                <w:sz w:val="24"/>
                <w:szCs w:val="24"/>
                <w:highlight w:val="cyan"/>
                <w:lang w:val="lv-LV"/>
              </w:rPr>
            </w:pPr>
            <w:r w:rsidRPr="00FE0BCC">
              <w:rPr>
                <w:rFonts w:ascii="Times New Roman" w:hAnsi="Times New Roman"/>
                <w:sz w:val="24"/>
                <w:szCs w:val="24"/>
                <w:lang w:val="lv-LV"/>
              </w:rPr>
              <w:t>Efektīvas sadarbības trūkums, īpaši ar Itālijas atbildīgajiem dienestiem.</w:t>
            </w:r>
            <w:r w:rsidR="00FE0BCC" w:rsidRPr="00FE0BCC">
              <w:rPr>
                <w:lang w:val="lv-LV"/>
              </w:rPr>
              <w:t xml:space="preserve"> </w:t>
            </w:r>
            <w:r w:rsidR="00BD3DC8">
              <w:rPr>
                <w:rFonts w:ascii="Times New Roman" w:hAnsi="Times New Roman"/>
                <w:sz w:val="24"/>
                <w:szCs w:val="24"/>
                <w:lang w:val="lv-LV"/>
              </w:rPr>
              <w:t>Saņemtajās</w:t>
            </w:r>
            <w:r w:rsidR="00FE0BCC" w:rsidRPr="00FE0BCC">
              <w:rPr>
                <w:rFonts w:ascii="Times New Roman" w:hAnsi="Times New Roman"/>
                <w:sz w:val="24"/>
                <w:szCs w:val="24"/>
                <w:lang w:val="lv-LV"/>
              </w:rPr>
              <w:t xml:space="preserve"> </w:t>
            </w:r>
            <w:r w:rsidR="00BD3DC8">
              <w:rPr>
                <w:rFonts w:ascii="Times New Roman" w:hAnsi="Times New Roman"/>
                <w:sz w:val="24"/>
                <w:szCs w:val="24"/>
                <w:lang w:val="lv-LV"/>
              </w:rPr>
              <w:t>personu lietā</w:t>
            </w:r>
            <w:r w:rsidR="00FE0BCC" w:rsidRPr="00FE0BCC">
              <w:rPr>
                <w:rFonts w:ascii="Times New Roman" w:hAnsi="Times New Roman"/>
                <w:sz w:val="24"/>
                <w:szCs w:val="24"/>
                <w:lang w:val="lv-LV"/>
              </w:rPr>
              <w:t xml:space="preserve">s </w:t>
            </w:r>
            <w:r w:rsidR="00FE0BCC">
              <w:rPr>
                <w:rFonts w:ascii="Times New Roman" w:hAnsi="Times New Roman"/>
                <w:sz w:val="24"/>
                <w:szCs w:val="24"/>
                <w:lang w:val="lv-LV"/>
              </w:rPr>
              <w:t xml:space="preserve">no Itālijas </w:t>
            </w:r>
            <w:r w:rsidR="00FE0BCC" w:rsidRPr="00FE0BCC">
              <w:rPr>
                <w:rFonts w:ascii="Times New Roman" w:hAnsi="Times New Roman"/>
                <w:sz w:val="24"/>
                <w:szCs w:val="24"/>
                <w:lang w:val="lv-LV"/>
              </w:rPr>
              <w:t xml:space="preserve">ir </w:t>
            </w:r>
            <w:r w:rsidR="00FE0BCC">
              <w:rPr>
                <w:rFonts w:ascii="Times New Roman" w:hAnsi="Times New Roman"/>
                <w:sz w:val="24"/>
                <w:szCs w:val="24"/>
                <w:lang w:val="lv-LV"/>
              </w:rPr>
              <w:t>personas,</w:t>
            </w:r>
            <w:r w:rsidR="00FE0BCC" w:rsidRPr="00FE0BCC">
              <w:rPr>
                <w:rFonts w:ascii="Times New Roman" w:hAnsi="Times New Roman"/>
                <w:sz w:val="24"/>
                <w:szCs w:val="24"/>
                <w:lang w:val="lv-LV"/>
              </w:rPr>
              <w:t xml:space="preserve"> kuras neatbilst Latvijas profilam</w:t>
            </w:r>
            <w:r w:rsidR="00FE0BCC">
              <w:rPr>
                <w:rFonts w:ascii="Times New Roman" w:hAnsi="Times New Roman"/>
                <w:sz w:val="24"/>
                <w:szCs w:val="24"/>
                <w:lang w:val="lv-LV"/>
              </w:rPr>
              <w:t>.</w:t>
            </w:r>
          </w:p>
        </w:tc>
      </w:tr>
      <w:tr w:rsidR="00936910" w14:paraId="384AD97E" w14:textId="77777777" w:rsidTr="00A318C7">
        <w:tc>
          <w:tcPr>
            <w:tcW w:w="2830" w:type="dxa"/>
          </w:tcPr>
          <w:p w14:paraId="0F030EC2" w14:textId="3A0E4367" w:rsidR="00936910" w:rsidRPr="00C96A76" w:rsidRDefault="00936910" w:rsidP="00323AEE">
            <w:pPr>
              <w:pStyle w:val="ListParagraph"/>
              <w:spacing w:after="0" w:line="240" w:lineRule="auto"/>
              <w:ind w:left="284"/>
              <w:jc w:val="both"/>
              <w:rPr>
                <w:rFonts w:ascii="Times New Roman" w:hAnsi="Times New Roman"/>
                <w:sz w:val="24"/>
                <w:szCs w:val="24"/>
                <w:lang w:val="lv-LV"/>
              </w:rPr>
            </w:pPr>
            <w:r w:rsidRPr="00C96A76">
              <w:rPr>
                <w:rFonts w:ascii="Times New Roman" w:hAnsi="Times New Roman"/>
                <w:sz w:val="24"/>
                <w:szCs w:val="24"/>
                <w:lang w:val="lv-LV"/>
              </w:rPr>
              <w:lastRenderedPageBreak/>
              <w:t>1.5.</w:t>
            </w:r>
            <w:r w:rsidRPr="00C96A76">
              <w:rPr>
                <w:sz w:val="24"/>
                <w:szCs w:val="24"/>
                <w:lang w:val="lv-LV"/>
              </w:rPr>
              <w:t xml:space="preserve"> </w:t>
            </w:r>
            <w:r w:rsidRPr="00C96A76">
              <w:rPr>
                <w:rFonts w:ascii="Times New Roman" w:hAnsi="Times New Roman"/>
                <w:i/>
                <w:sz w:val="24"/>
                <w:szCs w:val="24"/>
                <w:lang w:val="lv-LV"/>
              </w:rPr>
              <w:t>Atlases vizīte Grieķijā, Itālijā. Vispārējas informācijas par Latviju sagatavošana un sniegšana. Izdales materiālu aktualizācija un saskaņošana ar Saeimas koalīcijas partijām.</w:t>
            </w:r>
          </w:p>
        </w:tc>
        <w:tc>
          <w:tcPr>
            <w:tcW w:w="1560" w:type="dxa"/>
          </w:tcPr>
          <w:p w14:paraId="0359DFDA" w14:textId="410233F8" w:rsidR="00936910" w:rsidRPr="00C96A76" w:rsidRDefault="00936910" w:rsidP="00323AEE">
            <w:pPr>
              <w:jc w:val="both"/>
              <w:rPr>
                <w:rFonts w:ascii="Times New Roman" w:eastAsia="Calibri" w:hAnsi="Times New Roman" w:cs="Times New Roman"/>
                <w:sz w:val="24"/>
                <w:szCs w:val="24"/>
              </w:rPr>
            </w:pPr>
            <w:r w:rsidRPr="00C96A76">
              <w:rPr>
                <w:rFonts w:ascii="Times New Roman" w:hAnsi="Times New Roman" w:cs="Times New Roman"/>
                <w:sz w:val="24"/>
                <w:szCs w:val="24"/>
              </w:rPr>
              <w:t>IeM (PMLP,VRS, DP), LM/KM</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10C929" w14:textId="2D95002B" w:rsidR="00754186" w:rsidRPr="00754186" w:rsidRDefault="00754186" w:rsidP="00323AEE">
            <w:pPr>
              <w:jc w:val="both"/>
              <w:rPr>
                <w:rFonts w:ascii="Times New Roman" w:hAnsi="Times New Roman" w:cs="Times New Roman"/>
                <w:color w:val="000000"/>
                <w:sz w:val="24"/>
                <w:szCs w:val="24"/>
              </w:rPr>
            </w:pPr>
            <w:r w:rsidRPr="00754186">
              <w:rPr>
                <w:rFonts w:ascii="Times New Roman" w:hAnsi="Times New Roman" w:cs="Times New Roman"/>
                <w:color w:val="000000"/>
                <w:sz w:val="24"/>
                <w:szCs w:val="24"/>
              </w:rPr>
              <w:t>Nodrošinātas atlases viz</w:t>
            </w:r>
            <w:r w:rsidR="00961989">
              <w:rPr>
                <w:rFonts w:ascii="Times New Roman" w:hAnsi="Times New Roman" w:cs="Times New Roman"/>
                <w:color w:val="000000"/>
                <w:sz w:val="24"/>
                <w:szCs w:val="24"/>
              </w:rPr>
              <w:t xml:space="preserve">ītes. Izstrādāts informatīvais </w:t>
            </w:r>
            <w:r w:rsidRPr="00754186">
              <w:rPr>
                <w:rFonts w:ascii="Times New Roman" w:hAnsi="Times New Roman" w:cs="Times New Roman"/>
                <w:color w:val="000000"/>
                <w:sz w:val="24"/>
                <w:szCs w:val="24"/>
              </w:rPr>
              <w:t xml:space="preserve">materiāls </w:t>
            </w:r>
            <w:r w:rsidR="000F1C28">
              <w:rPr>
                <w:rFonts w:ascii="Times New Roman" w:hAnsi="Times New Roman" w:cs="Times New Roman"/>
                <w:color w:val="000000"/>
                <w:sz w:val="24"/>
                <w:szCs w:val="24"/>
              </w:rPr>
              <w:t>PM</w:t>
            </w:r>
            <w:r w:rsidRPr="00754186">
              <w:rPr>
                <w:rFonts w:ascii="Times New Roman" w:hAnsi="Times New Roman" w:cs="Times New Roman"/>
                <w:color w:val="000000"/>
                <w:sz w:val="24"/>
                <w:szCs w:val="24"/>
              </w:rPr>
              <w:t xml:space="preserve"> par Latviju angļu, arābu un franču valodā, kas saskaņots ar Saeimas koalīcijas partijām.</w:t>
            </w:r>
          </w:p>
          <w:p w14:paraId="52D71847" w14:textId="45DB0C50" w:rsidR="00754186" w:rsidRDefault="00754186" w:rsidP="00323AEE">
            <w:pPr>
              <w:jc w:val="both"/>
              <w:rPr>
                <w:rFonts w:ascii="Times New Roman" w:hAnsi="Times New Roman" w:cs="Times New Roman"/>
                <w:color w:val="000000"/>
                <w:sz w:val="24"/>
                <w:szCs w:val="24"/>
              </w:rPr>
            </w:pPr>
            <w:r w:rsidRPr="00754186">
              <w:rPr>
                <w:rFonts w:ascii="Times New Roman" w:hAnsi="Times New Roman" w:cs="Times New Roman"/>
                <w:color w:val="000000"/>
                <w:sz w:val="24"/>
                <w:szCs w:val="24"/>
              </w:rPr>
              <w:t xml:space="preserve">Vienlaikus sadarbībā ar Valsts kanceleju izveidots animēts video un </w:t>
            </w:r>
            <w:proofErr w:type="spellStart"/>
            <w:r w:rsidRPr="00754186">
              <w:rPr>
                <w:rFonts w:ascii="Times New Roman" w:hAnsi="Times New Roman" w:cs="Times New Roman"/>
                <w:color w:val="000000"/>
                <w:sz w:val="24"/>
                <w:szCs w:val="24"/>
              </w:rPr>
              <w:t>infografika</w:t>
            </w:r>
            <w:proofErr w:type="spellEnd"/>
            <w:r w:rsidRPr="00754186">
              <w:rPr>
                <w:rFonts w:ascii="Times New Roman" w:hAnsi="Times New Roman" w:cs="Times New Roman"/>
                <w:color w:val="000000"/>
                <w:sz w:val="24"/>
                <w:szCs w:val="24"/>
              </w:rPr>
              <w:t xml:space="preserve"> par </w:t>
            </w:r>
            <w:r w:rsidR="000F1C28">
              <w:rPr>
                <w:rFonts w:ascii="Times New Roman" w:hAnsi="Times New Roman" w:cs="Times New Roman"/>
                <w:color w:val="000000"/>
                <w:sz w:val="24"/>
                <w:szCs w:val="24"/>
              </w:rPr>
              <w:t>PM</w:t>
            </w:r>
            <w:r w:rsidRPr="00754186">
              <w:rPr>
                <w:rFonts w:ascii="Times New Roman" w:hAnsi="Times New Roman" w:cs="Times New Roman"/>
                <w:color w:val="000000"/>
                <w:sz w:val="24"/>
                <w:szCs w:val="24"/>
              </w:rPr>
              <w:t xml:space="preserve"> Latvijas iedzīvotājiem </w:t>
            </w:r>
            <w:hyperlink r:id="rId8" w:history="1">
              <w:r w:rsidR="00961989" w:rsidRPr="00F735C7">
                <w:rPr>
                  <w:rStyle w:val="Hyperlink"/>
                  <w:rFonts w:ascii="Times New Roman" w:hAnsi="Times New Roman" w:cs="Times New Roman"/>
                  <w:sz w:val="24"/>
                  <w:szCs w:val="24"/>
                </w:rPr>
                <w:t>http://www.pmlp.gov.lv/lv/assets/documents/infrografika/patveruma%20mekletaji%20latvija-1.pdf</w:t>
              </w:r>
            </w:hyperlink>
          </w:p>
          <w:p w14:paraId="5F3C69DD" w14:textId="77777777" w:rsidR="00961989" w:rsidRPr="00754186" w:rsidRDefault="00961989" w:rsidP="00323AEE">
            <w:pPr>
              <w:jc w:val="both"/>
              <w:rPr>
                <w:rFonts w:ascii="Times New Roman" w:hAnsi="Times New Roman" w:cs="Times New Roman"/>
                <w:color w:val="000000"/>
                <w:sz w:val="24"/>
                <w:szCs w:val="24"/>
              </w:rPr>
            </w:pPr>
          </w:p>
          <w:p w14:paraId="141EE5C5" w14:textId="5C8138C1" w:rsidR="00961989" w:rsidRPr="00C96A76" w:rsidRDefault="008B49DE" w:rsidP="00323AEE">
            <w:pPr>
              <w:jc w:val="both"/>
              <w:rPr>
                <w:rFonts w:ascii="Times New Roman" w:hAnsi="Times New Roman" w:cs="Times New Roman"/>
                <w:color w:val="000000"/>
                <w:sz w:val="24"/>
                <w:szCs w:val="24"/>
              </w:rPr>
            </w:pPr>
            <w:hyperlink r:id="rId9" w:history="1">
              <w:r w:rsidR="00961989" w:rsidRPr="00F735C7">
                <w:rPr>
                  <w:rStyle w:val="Hyperlink"/>
                  <w:rFonts w:ascii="Times New Roman" w:hAnsi="Times New Roman" w:cs="Times New Roman"/>
                  <w:sz w:val="24"/>
                  <w:szCs w:val="24"/>
                </w:rPr>
                <w:t>https://www.youtube.com/watch?v=rcwNESkENgo&amp;feature=youtu.be</w:t>
              </w:r>
            </w:hyperlink>
            <w:r w:rsidR="00961989">
              <w:rPr>
                <w:rFonts w:ascii="Times New Roman" w:hAnsi="Times New Roman" w:cs="Times New Roman"/>
                <w:color w:val="000000"/>
                <w:sz w:val="24"/>
                <w:szCs w:val="24"/>
              </w:rPr>
              <w:t xml:space="preserve"> </w:t>
            </w:r>
          </w:p>
        </w:tc>
        <w:tc>
          <w:tcPr>
            <w:tcW w:w="2268" w:type="dxa"/>
            <w:tcBorders>
              <w:top w:val="single" w:sz="4" w:space="0" w:color="808080"/>
              <w:left w:val="nil"/>
              <w:bottom w:val="single" w:sz="4" w:space="0" w:color="808080"/>
              <w:right w:val="single" w:sz="4" w:space="0" w:color="808080"/>
            </w:tcBorders>
            <w:shd w:val="clear" w:color="auto" w:fill="auto"/>
            <w:vAlign w:val="center"/>
          </w:tcPr>
          <w:p w14:paraId="60E6398A" w14:textId="77777777" w:rsidR="00710F19" w:rsidRPr="00C96A76" w:rsidRDefault="00710F19" w:rsidP="00323AEE">
            <w:pPr>
              <w:jc w:val="center"/>
              <w:rPr>
                <w:rFonts w:ascii="Times New Roman" w:hAnsi="Times New Roman" w:cs="Times New Roman"/>
                <w:color w:val="000000"/>
                <w:sz w:val="24"/>
                <w:szCs w:val="24"/>
              </w:rPr>
            </w:pPr>
            <w:r w:rsidRPr="00C96A76">
              <w:rPr>
                <w:rFonts w:ascii="Times New Roman" w:hAnsi="Times New Roman" w:cs="Times New Roman"/>
                <w:color w:val="000000"/>
                <w:sz w:val="24"/>
                <w:szCs w:val="24"/>
              </w:rPr>
              <w:t>Izpildīts - Grieķija,</w:t>
            </w:r>
          </w:p>
          <w:p w14:paraId="7B3A607C" w14:textId="77777777" w:rsidR="00710F19" w:rsidRPr="00C96A76" w:rsidRDefault="00710F19" w:rsidP="00323AEE">
            <w:pPr>
              <w:jc w:val="center"/>
              <w:rPr>
                <w:rFonts w:ascii="Times New Roman" w:hAnsi="Times New Roman" w:cs="Times New Roman"/>
                <w:color w:val="000000"/>
                <w:sz w:val="24"/>
                <w:szCs w:val="24"/>
              </w:rPr>
            </w:pPr>
          </w:p>
          <w:p w14:paraId="006171EA" w14:textId="099470D5" w:rsidR="00936910" w:rsidRPr="00C96A76" w:rsidRDefault="00710F19" w:rsidP="00323AEE">
            <w:pPr>
              <w:jc w:val="center"/>
              <w:rPr>
                <w:rFonts w:ascii="Times New Roman" w:hAnsi="Times New Roman" w:cs="Times New Roman"/>
                <w:color w:val="000000"/>
                <w:sz w:val="24"/>
                <w:szCs w:val="24"/>
              </w:rPr>
            </w:pPr>
            <w:r w:rsidRPr="00C96A76">
              <w:rPr>
                <w:rFonts w:ascii="Times New Roman" w:hAnsi="Times New Roman" w:cs="Times New Roman"/>
                <w:color w:val="000000"/>
                <w:sz w:val="24"/>
                <w:szCs w:val="24"/>
              </w:rPr>
              <w:t>Izpildīts daļēji - Itālija un Turcija.</w:t>
            </w:r>
          </w:p>
        </w:tc>
        <w:tc>
          <w:tcPr>
            <w:tcW w:w="2214" w:type="dxa"/>
          </w:tcPr>
          <w:p w14:paraId="355BCC17" w14:textId="77777777" w:rsidR="00936910" w:rsidRPr="00C96A76" w:rsidRDefault="00936910" w:rsidP="00323AEE">
            <w:pPr>
              <w:pStyle w:val="ListParagraph"/>
              <w:spacing w:after="0" w:line="240" w:lineRule="auto"/>
              <w:ind w:left="284"/>
              <w:jc w:val="both"/>
              <w:rPr>
                <w:rFonts w:ascii="Times New Roman" w:hAnsi="Times New Roman"/>
                <w:sz w:val="24"/>
                <w:szCs w:val="24"/>
                <w:lang w:val="lv-LV"/>
              </w:rPr>
            </w:pPr>
          </w:p>
        </w:tc>
        <w:tc>
          <w:tcPr>
            <w:tcW w:w="2111" w:type="dxa"/>
          </w:tcPr>
          <w:p w14:paraId="1DB15D09" w14:textId="3BAE3AE0" w:rsidR="00936910" w:rsidRPr="00C96A76" w:rsidRDefault="00710F19" w:rsidP="00323AEE">
            <w:pPr>
              <w:pStyle w:val="ListParagraph"/>
              <w:spacing w:after="0" w:line="240" w:lineRule="auto"/>
              <w:ind w:left="-54"/>
              <w:jc w:val="both"/>
              <w:rPr>
                <w:rFonts w:ascii="Times New Roman" w:hAnsi="Times New Roman"/>
                <w:sz w:val="24"/>
                <w:szCs w:val="24"/>
                <w:lang w:val="lv-LV"/>
              </w:rPr>
            </w:pPr>
            <w:proofErr w:type="gramStart"/>
            <w:r w:rsidRPr="00C96A76">
              <w:rPr>
                <w:rFonts w:ascii="Times New Roman" w:hAnsi="Times New Roman"/>
                <w:sz w:val="24"/>
                <w:szCs w:val="24"/>
                <w:lang w:val="lv-LV"/>
              </w:rPr>
              <w:t>Ierodoties atlases misijā</w:t>
            </w:r>
            <w:proofErr w:type="gramEnd"/>
            <w:r w:rsidRPr="00C96A76">
              <w:rPr>
                <w:rFonts w:ascii="Times New Roman" w:hAnsi="Times New Roman"/>
                <w:sz w:val="24"/>
                <w:szCs w:val="24"/>
                <w:lang w:val="lv-LV"/>
              </w:rPr>
              <w:t xml:space="preserve"> Itālijā un Turcijā Latvijas apstiprinātās personas atsakās no pārvietošanas uz Latviju un neierodas uz pārrunām.</w:t>
            </w:r>
          </w:p>
        </w:tc>
      </w:tr>
      <w:tr w:rsidR="00936910" w14:paraId="2F996D3B" w14:textId="77777777" w:rsidTr="00961989">
        <w:trPr>
          <w:trHeight w:val="557"/>
        </w:trPr>
        <w:tc>
          <w:tcPr>
            <w:tcW w:w="2830" w:type="dxa"/>
          </w:tcPr>
          <w:p w14:paraId="2A868B98" w14:textId="337B1BE7" w:rsidR="00936910" w:rsidRPr="00C96A76" w:rsidRDefault="00936910" w:rsidP="00197DD1">
            <w:pPr>
              <w:pStyle w:val="ListParagraph"/>
              <w:spacing w:after="0" w:line="240" w:lineRule="auto"/>
              <w:ind w:left="284"/>
              <w:jc w:val="both"/>
              <w:rPr>
                <w:rFonts w:ascii="Times New Roman" w:hAnsi="Times New Roman"/>
                <w:sz w:val="24"/>
                <w:szCs w:val="24"/>
                <w:lang w:val="lv-LV"/>
              </w:rPr>
            </w:pPr>
            <w:r w:rsidRPr="00C96A76">
              <w:rPr>
                <w:rFonts w:ascii="Times New Roman" w:hAnsi="Times New Roman"/>
                <w:sz w:val="24"/>
                <w:szCs w:val="24"/>
                <w:lang w:val="lv-LV"/>
              </w:rPr>
              <w:t>1.6.</w:t>
            </w:r>
            <w:r w:rsidRPr="00C96A76">
              <w:rPr>
                <w:rFonts w:ascii="Arial" w:eastAsiaTheme="minorHAnsi" w:hAnsi="Arial" w:cs="Arial"/>
                <w:color w:val="414142"/>
                <w:sz w:val="24"/>
                <w:szCs w:val="24"/>
                <w:shd w:val="clear" w:color="auto" w:fill="FFFFFF"/>
                <w:lang w:val="lv-LV"/>
              </w:rPr>
              <w:t xml:space="preserve"> </w:t>
            </w:r>
            <w:r w:rsidR="00961989">
              <w:rPr>
                <w:rFonts w:ascii="Times New Roman" w:hAnsi="Times New Roman"/>
                <w:i/>
                <w:sz w:val="24"/>
                <w:szCs w:val="24"/>
                <w:lang w:val="lv-LV"/>
              </w:rPr>
              <w:t xml:space="preserve">PM pārsūtīšanas uz Latviju </w:t>
            </w:r>
            <w:r w:rsidRPr="00C96A76">
              <w:rPr>
                <w:rFonts w:ascii="Times New Roman" w:hAnsi="Times New Roman"/>
                <w:i/>
                <w:sz w:val="24"/>
                <w:szCs w:val="24"/>
                <w:lang w:val="lv-LV"/>
              </w:rPr>
              <w:t>sagatavošana</w:t>
            </w:r>
            <w:r w:rsidRPr="00C96A76">
              <w:rPr>
                <w:rFonts w:ascii="Times New Roman" w:hAnsi="Times New Roman"/>
                <w:sz w:val="24"/>
                <w:szCs w:val="24"/>
                <w:lang w:val="lv-LV"/>
              </w:rPr>
              <w:t> </w:t>
            </w:r>
            <w:r w:rsidR="00961989" w:rsidRPr="00961989">
              <w:rPr>
                <w:rFonts w:ascii="Times New Roman" w:hAnsi="Times New Roman"/>
                <w:i/>
                <w:sz w:val="24"/>
                <w:szCs w:val="24"/>
                <w:lang w:val="lv-LV"/>
              </w:rPr>
              <w:t>(avio biļetes, tranzīti, aviokompāniju saskaņojumi, konvoja nosūtīšana)</w:t>
            </w:r>
          </w:p>
        </w:tc>
        <w:tc>
          <w:tcPr>
            <w:tcW w:w="1560" w:type="dxa"/>
          </w:tcPr>
          <w:p w14:paraId="06A61160" w14:textId="073A2FE5" w:rsidR="00936910" w:rsidRPr="00C96A76" w:rsidRDefault="00936910" w:rsidP="00197DD1">
            <w:pPr>
              <w:jc w:val="both"/>
              <w:rPr>
                <w:rFonts w:ascii="Times New Roman" w:eastAsia="Calibri" w:hAnsi="Times New Roman" w:cs="Times New Roman"/>
                <w:sz w:val="24"/>
                <w:szCs w:val="24"/>
              </w:rPr>
            </w:pPr>
            <w:r w:rsidRPr="00C96A76">
              <w:rPr>
                <w:rFonts w:ascii="Times New Roman" w:hAnsi="Times New Roman" w:cs="Times New Roman"/>
                <w:sz w:val="24"/>
                <w:szCs w:val="24"/>
              </w:rPr>
              <w:t>IeM (VRS)</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F6AEEF" w14:textId="77777777" w:rsidR="00961989" w:rsidRPr="00961989" w:rsidRDefault="00961989" w:rsidP="00197DD1">
            <w:pPr>
              <w:jc w:val="both"/>
              <w:rPr>
                <w:rFonts w:ascii="Times New Roman" w:hAnsi="Times New Roman" w:cs="Times New Roman"/>
                <w:color w:val="000000"/>
                <w:sz w:val="24"/>
                <w:szCs w:val="24"/>
                <w:lang w:val="en-US"/>
              </w:rPr>
            </w:pPr>
            <w:r w:rsidRPr="00961989">
              <w:rPr>
                <w:rFonts w:ascii="Times New Roman" w:hAnsi="Times New Roman" w:cs="Times New Roman"/>
                <w:color w:val="000000"/>
                <w:sz w:val="24"/>
                <w:szCs w:val="24"/>
                <w:lang w:val="en-US"/>
              </w:rPr>
              <w:t xml:space="preserve">No 531 personas </w:t>
            </w:r>
            <w:proofErr w:type="spellStart"/>
            <w:r w:rsidRPr="00961989">
              <w:rPr>
                <w:rFonts w:ascii="Times New Roman" w:hAnsi="Times New Roman" w:cs="Times New Roman"/>
                <w:color w:val="000000"/>
                <w:sz w:val="24"/>
                <w:szCs w:val="24"/>
                <w:lang w:val="en-US"/>
              </w:rPr>
              <w:t>Latvijā</w:t>
            </w:r>
            <w:proofErr w:type="spellEnd"/>
            <w:r w:rsidRPr="00961989">
              <w:rPr>
                <w:rFonts w:ascii="Times New Roman" w:hAnsi="Times New Roman" w:cs="Times New Roman"/>
                <w:color w:val="000000"/>
                <w:sz w:val="24"/>
                <w:szCs w:val="24"/>
                <w:lang w:val="en-US"/>
              </w:rPr>
              <w:t xml:space="preserve"> </w:t>
            </w:r>
            <w:proofErr w:type="spellStart"/>
            <w:r w:rsidRPr="00961989">
              <w:rPr>
                <w:rFonts w:ascii="Times New Roman" w:hAnsi="Times New Roman" w:cs="Times New Roman"/>
                <w:color w:val="000000"/>
                <w:sz w:val="24"/>
                <w:szCs w:val="24"/>
                <w:lang w:val="en-US"/>
              </w:rPr>
              <w:t>pārvietotas</w:t>
            </w:r>
            <w:proofErr w:type="spellEnd"/>
            <w:r w:rsidRPr="00961989">
              <w:rPr>
                <w:rFonts w:ascii="Times New Roman" w:hAnsi="Times New Roman" w:cs="Times New Roman"/>
                <w:color w:val="000000"/>
                <w:sz w:val="24"/>
                <w:szCs w:val="24"/>
                <w:lang w:val="en-US"/>
              </w:rPr>
              <w:t xml:space="preserve"> 346 personas. </w:t>
            </w:r>
          </w:p>
          <w:p w14:paraId="2BF54A78" w14:textId="1BA1BAD4" w:rsidR="00936910" w:rsidRPr="00C96A76" w:rsidRDefault="00961989" w:rsidP="00197DD1">
            <w:pPr>
              <w:jc w:val="both"/>
              <w:rPr>
                <w:rFonts w:ascii="Times New Roman" w:hAnsi="Times New Roman" w:cs="Times New Roman"/>
                <w:color w:val="000000"/>
                <w:sz w:val="24"/>
                <w:szCs w:val="24"/>
                <w:lang w:val="en-US"/>
              </w:rPr>
            </w:pPr>
            <w:proofErr w:type="spellStart"/>
            <w:r w:rsidRPr="00961989">
              <w:rPr>
                <w:rFonts w:ascii="Times New Roman" w:hAnsi="Times New Roman" w:cs="Times New Roman"/>
                <w:color w:val="000000"/>
                <w:sz w:val="24"/>
                <w:szCs w:val="24"/>
                <w:lang w:val="en-US"/>
              </w:rPr>
              <w:t>Atlicis</w:t>
            </w:r>
            <w:proofErr w:type="spellEnd"/>
            <w:r w:rsidRPr="00961989">
              <w:rPr>
                <w:rFonts w:ascii="Times New Roman" w:hAnsi="Times New Roman" w:cs="Times New Roman"/>
                <w:color w:val="000000"/>
                <w:sz w:val="24"/>
                <w:szCs w:val="24"/>
                <w:lang w:val="en-US"/>
              </w:rPr>
              <w:t xml:space="preserve"> </w:t>
            </w:r>
            <w:proofErr w:type="spellStart"/>
            <w:r w:rsidRPr="00961989">
              <w:rPr>
                <w:rFonts w:ascii="Times New Roman" w:hAnsi="Times New Roman" w:cs="Times New Roman"/>
                <w:color w:val="000000"/>
                <w:sz w:val="24"/>
                <w:szCs w:val="24"/>
                <w:lang w:val="en-US"/>
              </w:rPr>
              <w:t>pārvietot</w:t>
            </w:r>
            <w:proofErr w:type="spellEnd"/>
            <w:r w:rsidRPr="00961989">
              <w:rPr>
                <w:rFonts w:ascii="Times New Roman" w:hAnsi="Times New Roman" w:cs="Times New Roman"/>
                <w:color w:val="000000"/>
                <w:sz w:val="24"/>
                <w:szCs w:val="24"/>
                <w:lang w:val="en-US"/>
              </w:rPr>
              <w:t xml:space="preserve"> 185 personas (1 no </w:t>
            </w:r>
            <w:proofErr w:type="spellStart"/>
            <w:r w:rsidRPr="00961989">
              <w:rPr>
                <w:rFonts w:ascii="Times New Roman" w:hAnsi="Times New Roman" w:cs="Times New Roman"/>
                <w:color w:val="000000"/>
                <w:sz w:val="24"/>
                <w:szCs w:val="24"/>
                <w:lang w:val="en-US"/>
              </w:rPr>
              <w:t>Grieķijas</w:t>
            </w:r>
            <w:proofErr w:type="spellEnd"/>
            <w:r w:rsidRPr="00961989">
              <w:rPr>
                <w:rFonts w:ascii="Times New Roman" w:hAnsi="Times New Roman" w:cs="Times New Roman"/>
                <w:color w:val="000000"/>
                <w:sz w:val="24"/>
                <w:szCs w:val="24"/>
                <w:lang w:val="en-US"/>
              </w:rPr>
              <w:t xml:space="preserve">, 159 no </w:t>
            </w:r>
            <w:proofErr w:type="spellStart"/>
            <w:r w:rsidRPr="00961989">
              <w:rPr>
                <w:rFonts w:ascii="Times New Roman" w:hAnsi="Times New Roman" w:cs="Times New Roman"/>
                <w:color w:val="000000"/>
                <w:sz w:val="24"/>
                <w:szCs w:val="24"/>
                <w:lang w:val="en-US"/>
              </w:rPr>
              <w:t>Itālijas</w:t>
            </w:r>
            <w:proofErr w:type="spellEnd"/>
            <w:r w:rsidRPr="00961989">
              <w:rPr>
                <w:rFonts w:ascii="Times New Roman" w:hAnsi="Times New Roman" w:cs="Times New Roman"/>
                <w:color w:val="000000"/>
                <w:sz w:val="24"/>
                <w:szCs w:val="24"/>
                <w:lang w:val="en-US"/>
              </w:rPr>
              <w:t xml:space="preserve">, 25 no </w:t>
            </w:r>
            <w:proofErr w:type="spellStart"/>
            <w:r w:rsidRPr="00961989">
              <w:rPr>
                <w:rFonts w:ascii="Times New Roman" w:hAnsi="Times New Roman" w:cs="Times New Roman"/>
                <w:color w:val="000000"/>
                <w:sz w:val="24"/>
                <w:szCs w:val="24"/>
                <w:lang w:val="en-US"/>
              </w:rPr>
              <w:t>Turcijas</w:t>
            </w:r>
            <w:proofErr w:type="spellEnd"/>
            <w:r w:rsidRPr="00961989">
              <w:rPr>
                <w:rFonts w:ascii="Times New Roman" w:hAnsi="Times New Roman" w:cs="Times New Roman"/>
                <w:color w:val="000000"/>
                <w:sz w:val="24"/>
                <w:szCs w:val="24"/>
                <w:lang w:val="en-US"/>
              </w:rPr>
              <w:t>).</w:t>
            </w:r>
          </w:p>
        </w:tc>
        <w:tc>
          <w:tcPr>
            <w:tcW w:w="2268" w:type="dxa"/>
            <w:tcBorders>
              <w:top w:val="single" w:sz="4" w:space="0" w:color="808080"/>
              <w:left w:val="nil"/>
              <w:bottom w:val="single" w:sz="4" w:space="0" w:color="808080"/>
              <w:right w:val="single" w:sz="4" w:space="0" w:color="808080"/>
            </w:tcBorders>
            <w:shd w:val="clear" w:color="auto" w:fill="auto"/>
            <w:vAlign w:val="center"/>
          </w:tcPr>
          <w:p w14:paraId="0F5D4330" w14:textId="295A7D95" w:rsidR="00C96A76" w:rsidRDefault="00C96A76" w:rsidP="00197DD1">
            <w:pPr>
              <w:jc w:val="center"/>
              <w:rPr>
                <w:rFonts w:ascii="Times New Roman" w:hAnsi="Times New Roman" w:cs="Times New Roman"/>
                <w:color w:val="000000"/>
                <w:sz w:val="24"/>
                <w:szCs w:val="24"/>
              </w:rPr>
            </w:pPr>
            <w:r w:rsidRPr="00C96A76">
              <w:rPr>
                <w:rFonts w:ascii="Times New Roman" w:hAnsi="Times New Roman" w:cs="Times New Roman"/>
                <w:color w:val="000000"/>
                <w:sz w:val="24"/>
                <w:szCs w:val="24"/>
              </w:rPr>
              <w:t>Izpildīts - Grieķija,</w:t>
            </w:r>
          </w:p>
          <w:p w14:paraId="79E91E54" w14:textId="77777777" w:rsidR="00961989" w:rsidRPr="00C96A76" w:rsidRDefault="00961989" w:rsidP="00197DD1">
            <w:pPr>
              <w:jc w:val="center"/>
              <w:rPr>
                <w:rFonts w:ascii="Times New Roman" w:hAnsi="Times New Roman" w:cs="Times New Roman"/>
                <w:color w:val="000000"/>
                <w:sz w:val="24"/>
                <w:szCs w:val="24"/>
              </w:rPr>
            </w:pPr>
          </w:p>
          <w:p w14:paraId="7C36B914" w14:textId="07E75026" w:rsidR="00936910" w:rsidRPr="00C96A76" w:rsidRDefault="00C96A76" w:rsidP="00197DD1">
            <w:pPr>
              <w:jc w:val="center"/>
              <w:rPr>
                <w:rFonts w:ascii="Times New Roman" w:hAnsi="Times New Roman" w:cs="Times New Roman"/>
                <w:color w:val="000000"/>
                <w:sz w:val="24"/>
                <w:szCs w:val="24"/>
              </w:rPr>
            </w:pPr>
            <w:r w:rsidRPr="00C96A76">
              <w:rPr>
                <w:rFonts w:ascii="Times New Roman" w:hAnsi="Times New Roman" w:cs="Times New Roman"/>
                <w:color w:val="000000"/>
                <w:sz w:val="24"/>
                <w:szCs w:val="24"/>
              </w:rPr>
              <w:t>Izpildīts daļēji - Itālija un Turcija.</w:t>
            </w:r>
          </w:p>
        </w:tc>
        <w:tc>
          <w:tcPr>
            <w:tcW w:w="2214" w:type="dxa"/>
            <w:tcBorders>
              <w:top w:val="single" w:sz="4" w:space="0" w:color="808080"/>
              <w:left w:val="nil"/>
              <w:bottom w:val="single" w:sz="4" w:space="0" w:color="808080"/>
              <w:right w:val="single" w:sz="4" w:space="0" w:color="808080"/>
            </w:tcBorders>
            <w:shd w:val="clear" w:color="auto" w:fill="auto"/>
            <w:vAlign w:val="center"/>
          </w:tcPr>
          <w:p w14:paraId="03AB6E5A" w14:textId="77777777" w:rsidR="00C96A76" w:rsidRPr="00C96A76" w:rsidRDefault="00C96A76" w:rsidP="00197DD1">
            <w:pPr>
              <w:jc w:val="both"/>
              <w:rPr>
                <w:rFonts w:ascii="Times New Roman" w:hAnsi="Times New Roman" w:cs="Times New Roman"/>
                <w:color w:val="000000"/>
                <w:sz w:val="24"/>
                <w:szCs w:val="24"/>
              </w:rPr>
            </w:pPr>
            <w:r w:rsidRPr="00C96A76">
              <w:rPr>
                <w:rFonts w:ascii="Times New Roman" w:hAnsi="Times New Roman" w:cs="Times New Roman"/>
                <w:color w:val="000000"/>
                <w:sz w:val="24"/>
                <w:szCs w:val="24"/>
              </w:rPr>
              <w:t xml:space="preserve">No 531 personas Latvijā pārvietotas 346 personas. </w:t>
            </w:r>
          </w:p>
          <w:p w14:paraId="5A672C26" w14:textId="62B530E2" w:rsidR="00936910" w:rsidRPr="00C96A76" w:rsidRDefault="00C96A76" w:rsidP="00197DD1">
            <w:pPr>
              <w:jc w:val="both"/>
              <w:rPr>
                <w:rFonts w:ascii="Times New Roman" w:hAnsi="Times New Roman" w:cs="Times New Roman"/>
                <w:color w:val="000000"/>
                <w:sz w:val="24"/>
                <w:szCs w:val="24"/>
              </w:rPr>
            </w:pPr>
            <w:r w:rsidRPr="00C96A76">
              <w:rPr>
                <w:rFonts w:ascii="Times New Roman" w:hAnsi="Times New Roman" w:cs="Times New Roman"/>
                <w:color w:val="000000"/>
                <w:sz w:val="24"/>
                <w:szCs w:val="24"/>
              </w:rPr>
              <w:t>Atlicis pārvietot 185 personas (1 no Grieķijas, 159 no Itālijas, 25 no Turcijas).</w:t>
            </w:r>
          </w:p>
        </w:tc>
        <w:tc>
          <w:tcPr>
            <w:tcW w:w="2111" w:type="dxa"/>
            <w:tcBorders>
              <w:top w:val="single" w:sz="4" w:space="0" w:color="808080"/>
              <w:left w:val="nil"/>
              <w:bottom w:val="single" w:sz="4" w:space="0" w:color="808080"/>
              <w:right w:val="single" w:sz="4" w:space="0" w:color="808080"/>
            </w:tcBorders>
            <w:shd w:val="clear" w:color="auto" w:fill="auto"/>
            <w:vAlign w:val="center"/>
          </w:tcPr>
          <w:p w14:paraId="43159F9F" w14:textId="6C8049E3" w:rsidR="00936910" w:rsidRPr="00C96A76" w:rsidRDefault="00936910" w:rsidP="00197DD1">
            <w:pPr>
              <w:jc w:val="both"/>
              <w:rPr>
                <w:rFonts w:ascii="Times New Roman" w:hAnsi="Times New Roman" w:cs="Times New Roman"/>
                <w:color w:val="000000"/>
                <w:sz w:val="24"/>
                <w:szCs w:val="24"/>
              </w:rPr>
            </w:pPr>
            <w:r w:rsidRPr="00C96A76">
              <w:rPr>
                <w:rFonts w:ascii="Times New Roman" w:hAnsi="Times New Roman" w:cs="Times New Roman"/>
                <w:color w:val="000000"/>
                <w:sz w:val="24"/>
                <w:szCs w:val="24"/>
              </w:rPr>
              <w:t xml:space="preserve">Īstenot personu </w:t>
            </w:r>
            <w:r w:rsidR="00C96A76" w:rsidRPr="00C96A76">
              <w:rPr>
                <w:rFonts w:ascii="Times New Roman" w:hAnsi="Times New Roman" w:cs="Times New Roman"/>
                <w:color w:val="000000"/>
                <w:sz w:val="24"/>
                <w:szCs w:val="24"/>
              </w:rPr>
              <w:t>pārvieto</w:t>
            </w:r>
            <w:r w:rsidR="00C96A76">
              <w:rPr>
                <w:rFonts w:ascii="Times New Roman" w:hAnsi="Times New Roman" w:cs="Times New Roman"/>
                <w:color w:val="000000"/>
                <w:sz w:val="24"/>
                <w:szCs w:val="24"/>
              </w:rPr>
              <w:t>šanu</w:t>
            </w:r>
            <w:r w:rsidRPr="00C96A76">
              <w:rPr>
                <w:rFonts w:ascii="Times New Roman" w:hAnsi="Times New Roman" w:cs="Times New Roman"/>
                <w:color w:val="000000"/>
                <w:sz w:val="24"/>
                <w:szCs w:val="24"/>
              </w:rPr>
              <w:t xml:space="preserve"> </w:t>
            </w:r>
            <w:r w:rsidR="00C96A76">
              <w:rPr>
                <w:rFonts w:ascii="Times New Roman" w:hAnsi="Times New Roman" w:cs="Times New Roman"/>
                <w:color w:val="000000"/>
                <w:sz w:val="24"/>
                <w:szCs w:val="24"/>
              </w:rPr>
              <w:t xml:space="preserve">līdz </w:t>
            </w:r>
            <w:proofErr w:type="gramStart"/>
            <w:r w:rsidR="00C96A76">
              <w:rPr>
                <w:rFonts w:ascii="Times New Roman" w:hAnsi="Times New Roman" w:cs="Times New Roman"/>
                <w:color w:val="000000"/>
                <w:sz w:val="24"/>
                <w:szCs w:val="24"/>
              </w:rPr>
              <w:t>2017.gada</w:t>
            </w:r>
            <w:proofErr w:type="gramEnd"/>
            <w:r w:rsidR="00C96A76">
              <w:rPr>
                <w:rFonts w:ascii="Times New Roman" w:hAnsi="Times New Roman" w:cs="Times New Roman"/>
                <w:color w:val="000000"/>
                <w:sz w:val="24"/>
                <w:szCs w:val="24"/>
              </w:rPr>
              <w:t xml:space="preserve"> beigām apgrūtina </w:t>
            </w:r>
            <w:r w:rsidRPr="00C96A76">
              <w:rPr>
                <w:rFonts w:ascii="Times New Roman" w:hAnsi="Times New Roman" w:cs="Times New Roman"/>
                <w:color w:val="000000"/>
                <w:sz w:val="24"/>
                <w:szCs w:val="24"/>
              </w:rPr>
              <w:t>sadarbības process ar Itāliju un Turciju.</w:t>
            </w:r>
            <w:r w:rsidR="00961989">
              <w:rPr>
                <w:rFonts w:ascii="Times New Roman" w:hAnsi="Times New Roman" w:cs="Times New Roman"/>
                <w:color w:val="000000"/>
                <w:sz w:val="24"/>
                <w:szCs w:val="24"/>
              </w:rPr>
              <w:t xml:space="preserve">  </w:t>
            </w:r>
          </w:p>
        </w:tc>
      </w:tr>
      <w:tr w:rsidR="00936910" w14:paraId="60848A7F" w14:textId="77777777" w:rsidTr="00A318C7">
        <w:tc>
          <w:tcPr>
            <w:tcW w:w="2830" w:type="dxa"/>
          </w:tcPr>
          <w:p w14:paraId="2C003B70" w14:textId="272978D2" w:rsidR="00936910" w:rsidRPr="00C96A76" w:rsidRDefault="00936910" w:rsidP="00197DD1">
            <w:pPr>
              <w:pStyle w:val="ListParagraph"/>
              <w:spacing w:after="0" w:line="240" w:lineRule="auto"/>
              <w:ind w:left="284"/>
              <w:jc w:val="both"/>
              <w:rPr>
                <w:rFonts w:ascii="Times New Roman" w:hAnsi="Times New Roman"/>
                <w:sz w:val="24"/>
                <w:szCs w:val="24"/>
                <w:lang w:val="lv-LV"/>
              </w:rPr>
            </w:pPr>
            <w:r w:rsidRPr="00C96A76">
              <w:rPr>
                <w:rFonts w:ascii="Times New Roman" w:hAnsi="Times New Roman"/>
                <w:sz w:val="24"/>
                <w:szCs w:val="24"/>
                <w:lang w:val="lv-LV"/>
              </w:rPr>
              <w:t>1.7.</w:t>
            </w:r>
            <w:r w:rsidRPr="00C96A76">
              <w:rPr>
                <w:rFonts w:ascii="Arial" w:eastAsiaTheme="minorHAnsi" w:hAnsi="Arial" w:cs="Arial"/>
                <w:color w:val="414142"/>
                <w:sz w:val="24"/>
                <w:szCs w:val="24"/>
                <w:shd w:val="clear" w:color="auto" w:fill="FFFFFF"/>
                <w:lang w:val="lv-LV"/>
              </w:rPr>
              <w:t xml:space="preserve"> </w:t>
            </w:r>
            <w:r w:rsidRPr="00C96A76">
              <w:rPr>
                <w:rFonts w:ascii="Times New Roman" w:hAnsi="Times New Roman"/>
                <w:i/>
                <w:sz w:val="24"/>
                <w:szCs w:val="24"/>
                <w:lang w:val="lv-LV"/>
              </w:rPr>
              <w:t xml:space="preserve">Pārsūtīto PM uzņemšana Lidostā "Rīga", nogādāšana uz dienesta telpām </w:t>
            </w:r>
            <w:r w:rsidRPr="00C96A76">
              <w:rPr>
                <w:rFonts w:ascii="Times New Roman" w:hAnsi="Times New Roman"/>
                <w:i/>
                <w:sz w:val="24"/>
                <w:szCs w:val="24"/>
                <w:lang w:val="lv-LV"/>
              </w:rPr>
              <w:lastRenderedPageBreak/>
              <w:t>sākotnējo darbību uzsākšanai</w:t>
            </w:r>
          </w:p>
        </w:tc>
        <w:tc>
          <w:tcPr>
            <w:tcW w:w="1560" w:type="dxa"/>
          </w:tcPr>
          <w:p w14:paraId="1FF50AB6" w14:textId="735F2714" w:rsidR="00936910" w:rsidRPr="00C96A76" w:rsidRDefault="00936910" w:rsidP="00197DD1">
            <w:pPr>
              <w:jc w:val="both"/>
              <w:rPr>
                <w:rFonts w:ascii="Times New Roman" w:eastAsia="Calibri" w:hAnsi="Times New Roman" w:cs="Times New Roman"/>
                <w:sz w:val="24"/>
                <w:szCs w:val="24"/>
              </w:rPr>
            </w:pPr>
            <w:r w:rsidRPr="00C96A76">
              <w:rPr>
                <w:rFonts w:ascii="Times New Roman" w:hAnsi="Times New Roman" w:cs="Times New Roman"/>
                <w:sz w:val="24"/>
                <w:szCs w:val="24"/>
              </w:rPr>
              <w:lastRenderedPageBreak/>
              <w:t>IeM (VRS)</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A8A57C" w14:textId="40E8E7E2" w:rsidR="00936910" w:rsidRPr="00C96A76" w:rsidRDefault="00936910" w:rsidP="00197DD1">
            <w:pPr>
              <w:jc w:val="both"/>
              <w:rPr>
                <w:rFonts w:ascii="Times New Roman" w:hAnsi="Times New Roman" w:cs="Times New Roman"/>
                <w:color w:val="000000"/>
                <w:sz w:val="24"/>
                <w:szCs w:val="24"/>
                <w:lang w:val="en-US"/>
              </w:rPr>
            </w:pPr>
          </w:p>
        </w:tc>
        <w:tc>
          <w:tcPr>
            <w:tcW w:w="2268" w:type="dxa"/>
            <w:tcBorders>
              <w:top w:val="single" w:sz="4" w:space="0" w:color="808080"/>
              <w:left w:val="nil"/>
              <w:bottom w:val="single" w:sz="4" w:space="0" w:color="808080"/>
              <w:right w:val="single" w:sz="4" w:space="0" w:color="808080"/>
            </w:tcBorders>
            <w:shd w:val="clear" w:color="auto" w:fill="auto"/>
            <w:vAlign w:val="center"/>
          </w:tcPr>
          <w:p w14:paraId="0A194C6C" w14:textId="77777777" w:rsidR="00337C0E" w:rsidRPr="00337C0E" w:rsidRDefault="00337C0E" w:rsidP="00197DD1">
            <w:pPr>
              <w:jc w:val="center"/>
              <w:rPr>
                <w:rFonts w:ascii="Times New Roman" w:hAnsi="Times New Roman" w:cs="Times New Roman"/>
                <w:color w:val="000000"/>
                <w:sz w:val="24"/>
                <w:szCs w:val="24"/>
              </w:rPr>
            </w:pPr>
            <w:r w:rsidRPr="00337C0E">
              <w:rPr>
                <w:rFonts w:ascii="Times New Roman" w:hAnsi="Times New Roman" w:cs="Times New Roman"/>
                <w:color w:val="000000"/>
                <w:sz w:val="24"/>
                <w:szCs w:val="24"/>
              </w:rPr>
              <w:t>Izpildīts - Grieķija,</w:t>
            </w:r>
          </w:p>
          <w:p w14:paraId="07958216" w14:textId="77777777" w:rsidR="00337C0E" w:rsidRPr="00337C0E" w:rsidRDefault="00337C0E" w:rsidP="00197DD1">
            <w:pPr>
              <w:jc w:val="center"/>
              <w:rPr>
                <w:rFonts w:ascii="Times New Roman" w:hAnsi="Times New Roman" w:cs="Times New Roman"/>
                <w:color w:val="000000"/>
                <w:sz w:val="24"/>
                <w:szCs w:val="24"/>
              </w:rPr>
            </w:pPr>
          </w:p>
          <w:p w14:paraId="5EE156D1" w14:textId="0DAC37F9" w:rsidR="00936910" w:rsidRPr="00C96A76" w:rsidRDefault="00337C0E" w:rsidP="00197DD1">
            <w:pPr>
              <w:jc w:val="center"/>
              <w:rPr>
                <w:rFonts w:ascii="Times New Roman" w:hAnsi="Times New Roman" w:cs="Times New Roman"/>
                <w:color w:val="000000"/>
                <w:sz w:val="24"/>
                <w:szCs w:val="24"/>
              </w:rPr>
            </w:pPr>
            <w:r w:rsidRPr="00337C0E">
              <w:rPr>
                <w:rFonts w:ascii="Times New Roman" w:hAnsi="Times New Roman" w:cs="Times New Roman"/>
                <w:color w:val="000000"/>
                <w:sz w:val="24"/>
                <w:szCs w:val="24"/>
              </w:rPr>
              <w:t>Izpildīts daļēji - Itālija un Turcija.</w:t>
            </w:r>
          </w:p>
        </w:tc>
        <w:tc>
          <w:tcPr>
            <w:tcW w:w="2214" w:type="dxa"/>
            <w:tcBorders>
              <w:top w:val="single" w:sz="4" w:space="0" w:color="808080"/>
              <w:left w:val="nil"/>
              <w:bottom w:val="single" w:sz="4" w:space="0" w:color="808080"/>
              <w:right w:val="single" w:sz="4" w:space="0" w:color="808080"/>
            </w:tcBorders>
            <w:shd w:val="clear" w:color="auto" w:fill="auto"/>
            <w:vAlign w:val="center"/>
          </w:tcPr>
          <w:p w14:paraId="05CC88CA" w14:textId="2D172B55" w:rsidR="00936910" w:rsidRPr="00C96A76" w:rsidRDefault="00C96A76" w:rsidP="00197DD1">
            <w:pPr>
              <w:rPr>
                <w:rFonts w:ascii="Times New Roman" w:hAnsi="Times New Roman" w:cs="Times New Roman"/>
                <w:sz w:val="24"/>
                <w:szCs w:val="24"/>
              </w:rPr>
            </w:pPr>
            <w:r w:rsidRPr="00C96A76">
              <w:rPr>
                <w:rFonts w:ascii="Times New Roman" w:hAnsi="Times New Roman" w:cs="Times New Roman"/>
                <w:sz w:val="24"/>
                <w:szCs w:val="24"/>
              </w:rPr>
              <w:t>L</w:t>
            </w:r>
            <w:r>
              <w:rPr>
                <w:rFonts w:ascii="Times New Roman" w:hAnsi="Times New Roman" w:cs="Times New Roman"/>
                <w:sz w:val="24"/>
                <w:szCs w:val="24"/>
              </w:rPr>
              <w:t xml:space="preserve">idostā </w:t>
            </w:r>
            <w:r w:rsidRPr="00C96A76">
              <w:rPr>
                <w:rFonts w:ascii="Times New Roman" w:hAnsi="Times New Roman" w:cs="Times New Roman"/>
                <w:sz w:val="24"/>
                <w:szCs w:val="24"/>
              </w:rPr>
              <w:t xml:space="preserve">"Rīga" </w:t>
            </w:r>
            <w:r>
              <w:rPr>
                <w:rFonts w:ascii="Times New Roman" w:hAnsi="Times New Roman" w:cs="Times New Roman"/>
                <w:sz w:val="24"/>
                <w:szCs w:val="24"/>
              </w:rPr>
              <w:t>noorganizēta</w:t>
            </w:r>
            <w:r w:rsidRPr="00C96A76">
              <w:rPr>
                <w:rFonts w:ascii="Times New Roman" w:hAnsi="Times New Roman" w:cs="Times New Roman"/>
                <w:sz w:val="24"/>
                <w:szCs w:val="24"/>
              </w:rPr>
              <w:t xml:space="preserve"> 294 PM no Grieķijas, 27 PM no Itālijas un 25 PM no Turcijas</w:t>
            </w:r>
            <w:r>
              <w:rPr>
                <w:rFonts w:ascii="Times New Roman" w:hAnsi="Times New Roman" w:cs="Times New Roman"/>
                <w:sz w:val="24"/>
                <w:szCs w:val="24"/>
              </w:rPr>
              <w:t xml:space="preserve"> </w:t>
            </w:r>
            <w:r>
              <w:rPr>
                <w:rFonts w:ascii="Times New Roman" w:hAnsi="Times New Roman" w:cs="Times New Roman"/>
                <w:sz w:val="24"/>
                <w:szCs w:val="24"/>
              </w:rPr>
              <w:lastRenderedPageBreak/>
              <w:t>uzņemšana</w:t>
            </w:r>
            <w:r w:rsidRPr="00C96A76">
              <w:rPr>
                <w:rFonts w:ascii="Times New Roman" w:hAnsi="Times New Roman" w:cs="Times New Roman"/>
                <w:sz w:val="24"/>
                <w:szCs w:val="24"/>
              </w:rPr>
              <w:t>. Visas personas nogādātas uz PMIC, kur veiktas visas sākotnējās darbības atbilstoši Patvēruma likuma prasībām</w:t>
            </w:r>
            <w:r>
              <w:rPr>
                <w:rFonts w:ascii="Times New Roman" w:hAnsi="Times New Roman" w:cs="Times New Roman"/>
                <w:sz w:val="24"/>
                <w:szCs w:val="24"/>
              </w:rPr>
              <w:t>.</w:t>
            </w:r>
            <w:r w:rsidRPr="00C96A76">
              <w:rPr>
                <w:rFonts w:ascii="Times New Roman" w:hAnsi="Times New Roman" w:cs="Times New Roman"/>
                <w:sz w:val="24"/>
                <w:szCs w:val="24"/>
              </w:rPr>
              <w:t xml:space="preserve"> Tulkošanas pakalpojumi sniegti 180 </w:t>
            </w:r>
            <w:r w:rsidR="000F1C28">
              <w:rPr>
                <w:rFonts w:ascii="Times New Roman" w:hAnsi="Times New Roman" w:cs="Times New Roman"/>
                <w:sz w:val="24"/>
                <w:szCs w:val="24"/>
              </w:rPr>
              <w:t>PM</w:t>
            </w:r>
            <w:r w:rsidRPr="00C96A76">
              <w:rPr>
                <w:rFonts w:ascii="Times New Roman" w:hAnsi="Times New Roman" w:cs="Times New Roman"/>
                <w:sz w:val="24"/>
                <w:szCs w:val="24"/>
              </w:rPr>
              <w:t xml:space="preserve"> lietās</w:t>
            </w:r>
            <w:r>
              <w:rPr>
                <w:rFonts w:ascii="Times New Roman" w:hAnsi="Times New Roman" w:cs="Times New Roman"/>
                <w:sz w:val="24"/>
                <w:szCs w:val="24"/>
              </w:rPr>
              <w:t>.</w:t>
            </w:r>
          </w:p>
        </w:tc>
        <w:tc>
          <w:tcPr>
            <w:tcW w:w="2111" w:type="dxa"/>
            <w:tcBorders>
              <w:top w:val="single" w:sz="4" w:space="0" w:color="808080"/>
              <w:left w:val="nil"/>
              <w:bottom w:val="single" w:sz="4" w:space="0" w:color="808080"/>
              <w:right w:val="single" w:sz="4" w:space="0" w:color="808080"/>
            </w:tcBorders>
            <w:shd w:val="clear" w:color="auto" w:fill="auto"/>
            <w:vAlign w:val="center"/>
          </w:tcPr>
          <w:p w14:paraId="12A86056" w14:textId="7B83CB20" w:rsidR="00936910" w:rsidRPr="00C96A76" w:rsidRDefault="00C96A76" w:rsidP="00197DD1">
            <w:pPr>
              <w:jc w:val="both"/>
              <w:rPr>
                <w:rFonts w:ascii="Times New Roman" w:hAnsi="Times New Roman" w:cs="Times New Roman"/>
                <w:color w:val="000000"/>
                <w:sz w:val="24"/>
                <w:szCs w:val="24"/>
              </w:rPr>
            </w:pPr>
            <w:r w:rsidRPr="00C96A76">
              <w:rPr>
                <w:rFonts w:ascii="Times New Roman" w:hAnsi="Times New Roman" w:cs="Times New Roman"/>
                <w:color w:val="000000"/>
                <w:sz w:val="24"/>
                <w:szCs w:val="24"/>
              </w:rPr>
              <w:lastRenderedPageBreak/>
              <w:t xml:space="preserve">PM neierodas uz izceļošanas lidostu Grieķijā, Itālijā vai Turcijā, kā </w:t>
            </w:r>
            <w:r w:rsidRPr="00C96A76">
              <w:rPr>
                <w:rFonts w:ascii="Times New Roman" w:hAnsi="Times New Roman" w:cs="Times New Roman"/>
                <w:color w:val="000000"/>
                <w:sz w:val="24"/>
                <w:szCs w:val="24"/>
              </w:rPr>
              <w:lastRenderedPageBreak/>
              <w:t xml:space="preserve">rezultātā neierodas arī </w:t>
            </w:r>
            <w:r>
              <w:rPr>
                <w:rFonts w:ascii="Times New Roman" w:hAnsi="Times New Roman" w:cs="Times New Roman"/>
                <w:color w:val="000000"/>
                <w:sz w:val="24"/>
                <w:szCs w:val="24"/>
              </w:rPr>
              <w:t>lidostā</w:t>
            </w:r>
            <w:r w:rsidRPr="00C96A76">
              <w:rPr>
                <w:rFonts w:ascii="Times New Roman" w:hAnsi="Times New Roman" w:cs="Times New Roman"/>
                <w:color w:val="000000"/>
                <w:sz w:val="24"/>
                <w:szCs w:val="24"/>
              </w:rPr>
              <w:t xml:space="preserve"> "Rīga"</w:t>
            </w:r>
            <w:r>
              <w:rPr>
                <w:rFonts w:ascii="Times New Roman" w:hAnsi="Times New Roman" w:cs="Times New Roman"/>
                <w:color w:val="000000"/>
                <w:sz w:val="24"/>
                <w:szCs w:val="24"/>
              </w:rPr>
              <w:t>.</w:t>
            </w:r>
          </w:p>
        </w:tc>
      </w:tr>
      <w:tr w:rsidR="00E669CA" w14:paraId="4D60CE7A" w14:textId="77777777" w:rsidTr="00DD2412">
        <w:trPr>
          <w:trHeight w:val="302"/>
        </w:trPr>
        <w:tc>
          <w:tcPr>
            <w:tcW w:w="13676" w:type="dxa"/>
            <w:gridSpan w:val="6"/>
            <w:shd w:val="clear" w:color="auto" w:fill="A8D08D" w:themeFill="accent6" w:themeFillTint="99"/>
          </w:tcPr>
          <w:p w14:paraId="57C2205F" w14:textId="77777777" w:rsidR="00E669CA" w:rsidRPr="00FE0BCC" w:rsidRDefault="00E669CA" w:rsidP="00EF62ED">
            <w:pPr>
              <w:pStyle w:val="ListParagraph"/>
              <w:ind w:left="284"/>
              <w:jc w:val="both"/>
              <w:rPr>
                <w:rFonts w:ascii="Times New Roman" w:hAnsi="Times New Roman"/>
                <w:sz w:val="24"/>
                <w:szCs w:val="24"/>
                <w:lang w:val="lv-LV"/>
              </w:rPr>
            </w:pPr>
            <w:r w:rsidRPr="00FE0BCC">
              <w:rPr>
                <w:rFonts w:ascii="Times New Roman" w:hAnsi="Times New Roman"/>
                <w:b/>
                <w:bCs/>
                <w:sz w:val="24"/>
                <w:szCs w:val="24"/>
                <w:lang w:val="lv-LV"/>
              </w:rPr>
              <w:lastRenderedPageBreak/>
              <w:t>2. RĪCĪBAS VIRZIENS: Patvēruma meklētāja uzņemšana, izmitināšana</w:t>
            </w:r>
          </w:p>
        </w:tc>
      </w:tr>
      <w:tr w:rsidR="00E669CA" w14:paraId="2B16582F" w14:textId="77777777" w:rsidTr="00A318C7">
        <w:tc>
          <w:tcPr>
            <w:tcW w:w="2830" w:type="dxa"/>
          </w:tcPr>
          <w:p w14:paraId="15DE02BA" w14:textId="73B7BE84" w:rsidR="00E669CA" w:rsidRPr="00936910" w:rsidRDefault="00E669CA" w:rsidP="00197DD1">
            <w:pPr>
              <w:pStyle w:val="ListParagraph"/>
              <w:spacing w:after="0" w:line="240" w:lineRule="auto"/>
              <w:ind w:left="284"/>
              <w:jc w:val="both"/>
              <w:rPr>
                <w:rFonts w:ascii="Times New Roman" w:hAnsi="Times New Roman"/>
                <w:sz w:val="24"/>
                <w:szCs w:val="24"/>
                <w:lang w:val="lv-LV"/>
              </w:rPr>
            </w:pPr>
            <w:r w:rsidRPr="00936910">
              <w:rPr>
                <w:rFonts w:ascii="Times New Roman" w:hAnsi="Times New Roman"/>
                <w:sz w:val="24"/>
                <w:szCs w:val="24"/>
                <w:lang w:val="lv-LV"/>
              </w:rPr>
              <w:t>2.1.</w:t>
            </w:r>
            <w:r w:rsidR="00936910" w:rsidRPr="00936910">
              <w:rPr>
                <w:rFonts w:ascii="Times New Roman" w:hAnsi="Times New Roman"/>
                <w:sz w:val="24"/>
                <w:szCs w:val="24"/>
                <w:lang w:val="lv-LV"/>
              </w:rPr>
              <w:t xml:space="preserve"> </w:t>
            </w:r>
            <w:r w:rsidR="00936910" w:rsidRPr="00936910">
              <w:rPr>
                <w:rFonts w:ascii="Times New Roman" w:hAnsi="Times New Roman"/>
                <w:i/>
                <w:sz w:val="24"/>
                <w:szCs w:val="24"/>
                <w:lang w:val="lv-LV"/>
              </w:rPr>
              <w:t>PM iesnieguma pieņemšana, PM iepazīstināšana ar tiesībā un pienākumiem, informācijas par PM procedūru sniegšana, PM datu ievade </w:t>
            </w:r>
            <w:proofErr w:type="spellStart"/>
            <w:r w:rsidR="00936910" w:rsidRPr="00936910">
              <w:rPr>
                <w:rFonts w:ascii="Times New Roman" w:hAnsi="Times New Roman"/>
                <w:i/>
                <w:iCs/>
                <w:sz w:val="24"/>
                <w:szCs w:val="24"/>
                <w:lang w:val="lv-LV"/>
              </w:rPr>
              <w:t>Eurodac</w:t>
            </w:r>
            <w:proofErr w:type="spellEnd"/>
            <w:r w:rsidR="00936910" w:rsidRPr="00936910">
              <w:rPr>
                <w:rFonts w:ascii="Times New Roman" w:hAnsi="Times New Roman"/>
                <w:i/>
                <w:sz w:val="24"/>
                <w:szCs w:val="24"/>
                <w:lang w:val="lv-LV"/>
              </w:rPr>
              <w:t>, sākotnējā aptauja, PM iesniegto dokumentu tulkošana, PM lietas noformēšana un iesniegšana PMLP</w:t>
            </w:r>
          </w:p>
        </w:tc>
        <w:tc>
          <w:tcPr>
            <w:tcW w:w="1560" w:type="dxa"/>
          </w:tcPr>
          <w:p w14:paraId="011B5C56" w14:textId="77777777" w:rsidR="00E669CA" w:rsidRPr="00BD1699" w:rsidRDefault="00E669CA" w:rsidP="00197DD1">
            <w:pPr>
              <w:jc w:val="both"/>
              <w:rPr>
                <w:rFonts w:ascii="Times New Roman" w:eastAsia="Calibri" w:hAnsi="Times New Roman" w:cs="Times New Roman"/>
                <w:sz w:val="24"/>
                <w:szCs w:val="24"/>
              </w:rPr>
            </w:pPr>
            <w:r w:rsidRPr="00BD1699">
              <w:rPr>
                <w:rFonts w:ascii="Times New Roman" w:hAnsi="Times New Roman"/>
                <w:sz w:val="24"/>
                <w:szCs w:val="24"/>
              </w:rPr>
              <w:t>IeM (VRS)</w:t>
            </w:r>
          </w:p>
        </w:tc>
        <w:tc>
          <w:tcPr>
            <w:tcW w:w="2693" w:type="dxa"/>
          </w:tcPr>
          <w:p w14:paraId="329E7533" w14:textId="1ADF531B" w:rsidR="00A56416" w:rsidRPr="00961989" w:rsidRDefault="00961989" w:rsidP="00197DD1">
            <w:pPr>
              <w:pStyle w:val="ListParagraph"/>
              <w:spacing w:after="0" w:line="240" w:lineRule="auto"/>
              <w:ind w:left="33" w:hanging="33"/>
              <w:jc w:val="both"/>
              <w:rPr>
                <w:rFonts w:ascii="Times New Roman" w:hAnsi="Times New Roman"/>
                <w:sz w:val="24"/>
                <w:szCs w:val="24"/>
                <w:lang w:val="lv-LV"/>
              </w:rPr>
            </w:pPr>
            <w:r>
              <w:rPr>
                <w:rFonts w:ascii="Times New Roman" w:hAnsi="Times New Roman"/>
                <w:sz w:val="24"/>
                <w:szCs w:val="24"/>
                <w:lang w:val="lv-LV"/>
              </w:rPr>
              <w:t xml:space="preserve">Attiecībā uz Latviju </w:t>
            </w:r>
            <w:r w:rsidR="00337C0E">
              <w:rPr>
                <w:rFonts w:ascii="Times New Roman" w:hAnsi="Times New Roman"/>
                <w:sz w:val="24"/>
                <w:szCs w:val="24"/>
                <w:lang w:val="lv-LV"/>
              </w:rPr>
              <w:t>pārvietotajām</w:t>
            </w:r>
            <w:r w:rsidR="00A56416" w:rsidRPr="00961989">
              <w:rPr>
                <w:rFonts w:ascii="Times New Roman" w:hAnsi="Times New Roman"/>
                <w:sz w:val="24"/>
                <w:szCs w:val="24"/>
                <w:lang w:val="lv-LV"/>
              </w:rPr>
              <w:t xml:space="preserve"> personām</w:t>
            </w:r>
            <w:r w:rsidR="00373586">
              <w:rPr>
                <w:rFonts w:ascii="Times New Roman" w:hAnsi="Times New Roman"/>
                <w:sz w:val="24"/>
                <w:szCs w:val="24"/>
                <w:lang w:val="lv-LV"/>
              </w:rPr>
              <w:t xml:space="preserve"> VRS veic</w:t>
            </w:r>
            <w:r w:rsidR="00A56416" w:rsidRPr="00961989">
              <w:rPr>
                <w:rFonts w:ascii="Times New Roman" w:hAnsi="Times New Roman"/>
                <w:sz w:val="24"/>
                <w:szCs w:val="24"/>
                <w:lang w:val="lv-LV"/>
              </w:rPr>
              <w:t xml:space="preserve"> šādas darbības:</w:t>
            </w:r>
          </w:p>
          <w:p w14:paraId="2A2CB869" w14:textId="49B85AAC" w:rsidR="00A56416" w:rsidRPr="00961989" w:rsidRDefault="00A56416" w:rsidP="00197DD1">
            <w:pPr>
              <w:pStyle w:val="ListParagraph"/>
              <w:numPr>
                <w:ilvl w:val="0"/>
                <w:numId w:val="11"/>
              </w:numPr>
              <w:spacing w:after="0" w:line="240" w:lineRule="auto"/>
              <w:ind w:left="175" w:hanging="175"/>
              <w:jc w:val="both"/>
              <w:rPr>
                <w:rFonts w:ascii="Times New Roman" w:hAnsi="Times New Roman"/>
                <w:sz w:val="24"/>
                <w:szCs w:val="24"/>
                <w:lang w:val="lv-LV"/>
              </w:rPr>
            </w:pPr>
            <w:r w:rsidRPr="00961989">
              <w:rPr>
                <w:rFonts w:ascii="Times New Roman" w:hAnsi="Times New Roman"/>
                <w:sz w:val="24"/>
                <w:szCs w:val="24"/>
                <w:lang w:val="lv-LV"/>
              </w:rPr>
              <w:t>p</w:t>
            </w:r>
            <w:r w:rsidR="009E104A">
              <w:rPr>
                <w:rFonts w:ascii="Times New Roman" w:hAnsi="Times New Roman"/>
                <w:sz w:val="24"/>
                <w:szCs w:val="24"/>
                <w:lang w:val="lv-LV"/>
              </w:rPr>
              <w:t>ieņem iesniegumus</w:t>
            </w:r>
            <w:r w:rsidRPr="00961989">
              <w:rPr>
                <w:rFonts w:ascii="Times New Roman" w:hAnsi="Times New Roman"/>
                <w:sz w:val="24"/>
                <w:szCs w:val="24"/>
                <w:lang w:val="lv-LV"/>
              </w:rPr>
              <w:t>,</w:t>
            </w:r>
          </w:p>
          <w:p w14:paraId="0DA945E7" w14:textId="4066C1AF" w:rsidR="00A56416" w:rsidRPr="00961989" w:rsidRDefault="009E104A" w:rsidP="00197DD1">
            <w:pPr>
              <w:pStyle w:val="ListParagraph"/>
              <w:numPr>
                <w:ilvl w:val="0"/>
                <w:numId w:val="11"/>
              </w:numPr>
              <w:spacing w:after="0" w:line="240" w:lineRule="auto"/>
              <w:ind w:left="175" w:hanging="175"/>
              <w:jc w:val="both"/>
              <w:rPr>
                <w:rFonts w:ascii="Times New Roman" w:hAnsi="Times New Roman"/>
                <w:sz w:val="24"/>
                <w:szCs w:val="24"/>
                <w:lang w:val="lv-LV"/>
              </w:rPr>
            </w:pPr>
            <w:r>
              <w:rPr>
                <w:rFonts w:ascii="Times New Roman" w:hAnsi="Times New Roman"/>
                <w:sz w:val="24"/>
                <w:szCs w:val="24"/>
                <w:lang w:val="lv-LV"/>
              </w:rPr>
              <w:t>iepazīstina</w:t>
            </w:r>
            <w:r w:rsidRPr="00961989">
              <w:rPr>
                <w:rFonts w:ascii="Times New Roman" w:hAnsi="Times New Roman"/>
                <w:sz w:val="24"/>
                <w:szCs w:val="24"/>
                <w:lang w:val="lv-LV"/>
              </w:rPr>
              <w:t xml:space="preserve"> personas </w:t>
            </w:r>
            <w:r w:rsidR="00A56416" w:rsidRPr="00961989">
              <w:rPr>
                <w:rFonts w:ascii="Times New Roman" w:hAnsi="Times New Roman"/>
                <w:sz w:val="24"/>
                <w:szCs w:val="24"/>
                <w:lang w:val="lv-LV"/>
              </w:rPr>
              <w:t>ar tiesībām un pienākumiem,</w:t>
            </w:r>
          </w:p>
          <w:p w14:paraId="1C3A8E00" w14:textId="4413B52E" w:rsidR="00A56416" w:rsidRPr="00961989" w:rsidRDefault="00A56416" w:rsidP="00197DD1">
            <w:pPr>
              <w:pStyle w:val="ListParagraph"/>
              <w:numPr>
                <w:ilvl w:val="0"/>
                <w:numId w:val="11"/>
              </w:numPr>
              <w:spacing w:after="0" w:line="240" w:lineRule="auto"/>
              <w:ind w:left="175" w:hanging="175"/>
              <w:jc w:val="both"/>
              <w:rPr>
                <w:rFonts w:ascii="Times New Roman" w:hAnsi="Times New Roman"/>
                <w:sz w:val="24"/>
                <w:szCs w:val="24"/>
                <w:lang w:val="lv-LV"/>
              </w:rPr>
            </w:pPr>
            <w:r w:rsidRPr="00961989">
              <w:rPr>
                <w:rFonts w:ascii="Times New Roman" w:hAnsi="Times New Roman"/>
                <w:sz w:val="24"/>
                <w:szCs w:val="24"/>
                <w:lang w:val="lv-LV"/>
              </w:rPr>
              <w:t>informē</w:t>
            </w:r>
            <w:r w:rsidR="009E104A" w:rsidRPr="00961989">
              <w:rPr>
                <w:rFonts w:ascii="Times New Roman" w:hAnsi="Times New Roman"/>
                <w:sz w:val="24"/>
                <w:szCs w:val="24"/>
                <w:lang w:val="lv-LV"/>
              </w:rPr>
              <w:t xml:space="preserve"> personas </w:t>
            </w:r>
            <w:r w:rsidRPr="00961989">
              <w:rPr>
                <w:rFonts w:ascii="Times New Roman" w:hAnsi="Times New Roman"/>
                <w:sz w:val="24"/>
                <w:szCs w:val="24"/>
                <w:lang w:val="lv-LV"/>
              </w:rPr>
              <w:t>par patvēruma procedūras gaitu,</w:t>
            </w:r>
          </w:p>
          <w:p w14:paraId="2380D8A3" w14:textId="48D6118B" w:rsidR="00A56416" w:rsidRPr="00961989" w:rsidRDefault="00A56416" w:rsidP="00197DD1">
            <w:pPr>
              <w:pStyle w:val="ListParagraph"/>
              <w:numPr>
                <w:ilvl w:val="0"/>
                <w:numId w:val="11"/>
              </w:numPr>
              <w:spacing w:after="0" w:line="240" w:lineRule="auto"/>
              <w:ind w:left="175" w:hanging="175"/>
              <w:jc w:val="both"/>
              <w:rPr>
                <w:rFonts w:ascii="Times New Roman" w:hAnsi="Times New Roman"/>
                <w:sz w:val="24"/>
                <w:szCs w:val="24"/>
                <w:lang w:val="lv-LV"/>
              </w:rPr>
            </w:pPr>
            <w:r w:rsidRPr="00961989">
              <w:rPr>
                <w:rFonts w:ascii="Times New Roman" w:hAnsi="Times New Roman"/>
                <w:sz w:val="24"/>
                <w:szCs w:val="24"/>
                <w:lang w:val="lv-LV"/>
              </w:rPr>
              <w:t>i</w:t>
            </w:r>
            <w:r w:rsidR="009E104A">
              <w:rPr>
                <w:rFonts w:ascii="Times New Roman" w:hAnsi="Times New Roman"/>
                <w:sz w:val="24"/>
                <w:szCs w:val="24"/>
                <w:lang w:val="lv-LV"/>
              </w:rPr>
              <w:t>evada datus</w:t>
            </w:r>
            <w:r w:rsidRPr="00961989">
              <w:rPr>
                <w:rFonts w:ascii="Times New Roman" w:hAnsi="Times New Roman"/>
                <w:sz w:val="24"/>
                <w:szCs w:val="24"/>
                <w:lang w:val="lv-LV"/>
              </w:rPr>
              <w:t xml:space="preserve"> </w:t>
            </w:r>
            <w:proofErr w:type="spellStart"/>
            <w:r w:rsidRPr="009E104A">
              <w:rPr>
                <w:rFonts w:ascii="Times New Roman" w:hAnsi="Times New Roman"/>
                <w:i/>
                <w:sz w:val="24"/>
                <w:szCs w:val="24"/>
                <w:lang w:val="lv-LV"/>
              </w:rPr>
              <w:t>Eurodac</w:t>
            </w:r>
            <w:proofErr w:type="spellEnd"/>
            <w:r w:rsidR="009E104A">
              <w:rPr>
                <w:rFonts w:ascii="Times New Roman" w:hAnsi="Times New Roman"/>
                <w:i/>
                <w:sz w:val="24"/>
                <w:szCs w:val="24"/>
                <w:lang w:val="lv-LV"/>
              </w:rPr>
              <w:t xml:space="preserve"> </w:t>
            </w:r>
            <w:r w:rsidR="009E104A">
              <w:rPr>
                <w:rFonts w:ascii="Times New Roman" w:hAnsi="Times New Roman"/>
                <w:sz w:val="24"/>
                <w:szCs w:val="24"/>
                <w:lang w:val="lv-LV"/>
              </w:rPr>
              <w:t>sistēmā</w:t>
            </w:r>
            <w:r w:rsidRPr="009E104A">
              <w:rPr>
                <w:rFonts w:ascii="Times New Roman" w:hAnsi="Times New Roman"/>
                <w:i/>
                <w:sz w:val="24"/>
                <w:szCs w:val="24"/>
                <w:lang w:val="lv-LV"/>
              </w:rPr>
              <w:t>,</w:t>
            </w:r>
          </w:p>
          <w:p w14:paraId="11B1FCA7" w14:textId="2183AF48" w:rsidR="00E669CA" w:rsidRPr="00961989" w:rsidRDefault="00A56416" w:rsidP="00197DD1">
            <w:pPr>
              <w:pStyle w:val="ListParagraph"/>
              <w:numPr>
                <w:ilvl w:val="0"/>
                <w:numId w:val="11"/>
              </w:numPr>
              <w:spacing w:after="0" w:line="240" w:lineRule="auto"/>
              <w:ind w:left="175" w:hanging="175"/>
              <w:jc w:val="both"/>
              <w:rPr>
                <w:rFonts w:ascii="Times New Roman" w:hAnsi="Times New Roman"/>
                <w:sz w:val="24"/>
                <w:szCs w:val="24"/>
                <w:lang w:val="lv-LV"/>
              </w:rPr>
            </w:pPr>
            <w:r w:rsidRPr="00961989">
              <w:rPr>
                <w:rFonts w:ascii="Times New Roman" w:hAnsi="Times New Roman"/>
                <w:sz w:val="24"/>
                <w:szCs w:val="24"/>
                <w:lang w:val="lv-LV"/>
              </w:rPr>
              <w:t>vei</w:t>
            </w:r>
            <w:r w:rsidR="009E104A">
              <w:rPr>
                <w:rFonts w:ascii="Times New Roman" w:hAnsi="Times New Roman"/>
                <w:sz w:val="24"/>
                <w:szCs w:val="24"/>
                <w:lang w:val="lv-LV"/>
              </w:rPr>
              <w:t>c</w:t>
            </w:r>
            <w:r w:rsidRPr="00961989">
              <w:rPr>
                <w:rFonts w:ascii="Times New Roman" w:hAnsi="Times New Roman"/>
                <w:sz w:val="24"/>
                <w:szCs w:val="24"/>
                <w:lang w:val="lv-LV"/>
              </w:rPr>
              <w:t xml:space="preserve"> sākotnējās aptaujas un </w:t>
            </w:r>
            <w:r w:rsidR="009E104A">
              <w:rPr>
                <w:rFonts w:ascii="Times New Roman" w:hAnsi="Times New Roman"/>
                <w:sz w:val="24"/>
                <w:szCs w:val="24"/>
                <w:lang w:val="lv-LV"/>
              </w:rPr>
              <w:t xml:space="preserve">citas </w:t>
            </w:r>
            <w:r w:rsidRPr="00961989">
              <w:rPr>
                <w:rFonts w:ascii="Times New Roman" w:hAnsi="Times New Roman"/>
                <w:sz w:val="24"/>
                <w:szCs w:val="24"/>
                <w:lang w:val="lv-LV"/>
              </w:rPr>
              <w:t>sākotnējās darbības.</w:t>
            </w:r>
          </w:p>
        </w:tc>
        <w:tc>
          <w:tcPr>
            <w:tcW w:w="2268" w:type="dxa"/>
          </w:tcPr>
          <w:p w14:paraId="1CCABDDA" w14:textId="77777777" w:rsidR="00337C0E" w:rsidRPr="00337C0E" w:rsidRDefault="00337C0E" w:rsidP="00197DD1">
            <w:pPr>
              <w:pStyle w:val="ListParagraph"/>
              <w:spacing w:after="0" w:line="240" w:lineRule="auto"/>
              <w:ind w:left="284"/>
              <w:jc w:val="center"/>
              <w:rPr>
                <w:rFonts w:ascii="Times New Roman" w:hAnsi="Times New Roman"/>
                <w:sz w:val="24"/>
                <w:szCs w:val="24"/>
                <w:lang w:val="lv-LV"/>
              </w:rPr>
            </w:pPr>
            <w:r w:rsidRPr="00337C0E">
              <w:rPr>
                <w:rFonts w:ascii="Times New Roman" w:hAnsi="Times New Roman"/>
                <w:sz w:val="24"/>
                <w:szCs w:val="24"/>
                <w:lang w:val="lv-LV"/>
              </w:rPr>
              <w:t>Izpildīts - Grieķija,</w:t>
            </w:r>
          </w:p>
          <w:p w14:paraId="28E20C51" w14:textId="77777777" w:rsidR="00337C0E" w:rsidRPr="00337C0E" w:rsidRDefault="00337C0E" w:rsidP="00197DD1">
            <w:pPr>
              <w:pStyle w:val="ListParagraph"/>
              <w:spacing w:after="0" w:line="240" w:lineRule="auto"/>
              <w:ind w:left="284"/>
              <w:jc w:val="center"/>
              <w:rPr>
                <w:rFonts w:ascii="Times New Roman" w:hAnsi="Times New Roman"/>
                <w:sz w:val="24"/>
                <w:szCs w:val="24"/>
                <w:lang w:val="lv-LV"/>
              </w:rPr>
            </w:pPr>
          </w:p>
          <w:p w14:paraId="743648FD" w14:textId="02FF5B24" w:rsidR="00E669CA" w:rsidRPr="00961989" w:rsidRDefault="00337C0E" w:rsidP="00197DD1">
            <w:pPr>
              <w:pStyle w:val="ListParagraph"/>
              <w:spacing w:after="0" w:line="240" w:lineRule="auto"/>
              <w:ind w:left="284"/>
              <w:jc w:val="center"/>
              <w:rPr>
                <w:rFonts w:ascii="Times New Roman" w:hAnsi="Times New Roman"/>
                <w:sz w:val="24"/>
                <w:szCs w:val="24"/>
                <w:lang w:val="lv-LV"/>
              </w:rPr>
            </w:pPr>
            <w:r w:rsidRPr="00337C0E">
              <w:rPr>
                <w:rFonts w:ascii="Times New Roman" w:hAnsi="Times New Roman"/>
                <w:sz w:val="24"/>
                <w:szCs w:val="24"/>
                <w:lang w:val="lv-LV"/>
              </w:rPr>
              <w:t>Izpildīts daļēji - Itālija un Turcija.</w:t>
            </w:r>
          </w:p>
        </w:tc>
        <w:tc>
          <w:tcPr>
            <w:tcW w:w="2214" w:type="dxa"/>
          </w:tcPr>
          <w:p w14:paraId="619B11B3" w14:textId="2AB6D355" w:rsidR="00E669CA" w:rsidRPr="00961989" w:rsidRDefault="00961989" w:rsidP="00197DD1">
            <w:pPr>
              <w:pStyle w:val="ListParagraph"/>
              <w:spacing w:after="0" w:line="240" w:lineRule="auto"/>
              <w:ind w:left="0"/>
              <w:jc w:val="both"/>
              <w:rPr>
                <w:rFonts w:ascii="Times New Roman" w:hAnsi="Times New Roman"/>
                <w:sz w:val="24"/>
                <w:szCs w:val="24"/>
                <w:lang w:val="lv-LV"/>
              </w:rPr>
            </w:pPr>
            <w:r w:rsidRPr="00961989">
              <w:rPr>
                <w:rFonts w:ascii="Times New Roman" w:hAnsi="Times New Roman"/>
                <w:sz w:val="24"/>
                <w:szCs w:val="24"/>
                <w:lang w:val="lv-LV"/>
              </w:rPr>
              <w:t xml:space="preserve">Uz Latviju pārvietotas/ pārmitinātas 346 PM, no kuriem 294 (no 295) personas no Grieķijas, 27 (no 186) personas no Itālijas un 25 (no 50) personas no Turcijas. VRS veica šādas sākotnējās darbības ar PM: (pieņēma iesniegumus, PM informēja par patvēruma procedūru Latvijā, visu PM dati ievadīti </w:t>
            </w:r>
            <w:proofErr w:type="spellStart"/>
            <w:r w:rsidRPr="00337C0E">
              <w:rPr>
                <w:rFonts w:ascii="Times New Roman" w:hAnsi="Times New Roman"/>
                <w:i/>
                <w:sz w:val="24"/>
                <w:szCs w:val="24"/>
                <w:lang w:val="lv-LV"/>
              </w:rPr>
              <w:t>Eurodac</w:t>
            </w:r>
            <w:proofErr w:type="spellEnd"/>
            <w:r w:rsidR="00E53676">
              <w:rPr>
                <w:rFonts w:ascii="Times New Roman" w:hAnsi="Times New Roman"/>
                <w:i/>
                <w:sz w:val="24"/>
                <w:szCs w:val="24"/>
                <w:lang w:val="lv-LV"/>
              </w:rPr>
              <w:t xml:space="preserve"> sistēmā</w:t>
            </w:r>
            <w:r w:rsidRPr="00337C0E">
              <w:rPr>
                <w:rFonts w:ascii="Times New Roman" w:hAnsi="Times New Roman"/>
                <w:i/>
                <w:sz w:val="24"/>
                <w:szCs w:val="24"/>
                <w:lang w:val="lv-LV"/>
              </w:rPr>
              <w:t>,</w:t>
            </w:r>
            <w:r w:rsidRPr="00961989">
              <w:rPr>
                <w:rFonts w:ascii="Times New Roman" w:hAnsi="Times New Roman"/>
                <w:sz w:val="24"/>
                <w:szCs w:val="24"/>
                <w:lang w:val="lv-LV"/>
              </w:rPr>
              <w:t xml:space="preserve"> visiem PM veiktas sākotnējās darbības </w:t>
            </w:r>
            <w:r w:rsidRPr="00961989">
              <w:rPr>
                <w:rFonts w:ascii="Times New Roman" w:hAnsi="Times New Roman"/>
                <w:sz w:val="24"/>
                <w:szCs w:val="24"/>
                <w:lang w:val="lv-LV"/>
              </w:rPr>
              <w:lastRenderedPageBreak/>
              <w:t>un noformētas PM lietas)</w:t>
            </w:r>
          </w:p>
        </w:tc>
        <w:tc>
          <w:tcPr>
            <w:tcW w:w="2111" w:type="dxa"/>
          </w:tcPr>
          <w:p w14:paraId="1502E4F5" w14:textId="28AA9029" w:rsidR="00E669CA" w:rsidRPr="00961989" w:rsidRDefault="00961989" w:rsidP="00197DD1">
            <w:pPr>
              <w:pStyle w:val="ListParagraph"/>
              <w:spacing w:after="0" w:line="240" w:lineRule="auto"/>
              <w:ind w:left="-54"/>
              <w:jc w:val="both"/>
              <w:rPr>
                <w:rFonts w:ascii="Times New Roman" w:hAnsi="Times New Roman"/>
                <w:sz w:val="24"/>
                <w:szCs w:val="24"/>
                <w:lang w:val="lv-LV"/>
              </w:rPr>
            </w:pPr>
            <w:r w:rsidRPr="00961989">
              <w:rPr>
                <w:rFonts w:ascii="Times New Roman" w:hAnsi="Times New Roman"/>
                <w:sz w:val="24"/>
                <w:szCs w:val="24"/>
                <w:lang w:val="lv-LV"/>
              </w:rPr>
              <w:lastRenderedPageBreak/>
              <w:t xml:space="preserve">PM </w:t>
            </w:r>
            <w:r w:rsidR="00243098">
              <w:rPr>
                <w:rFonts w:ascii="Times New Roman" w:hAnsi="Times New Roman"/>
                <w:sz w:val="24"/>
                <w:szCs w:val="24"/>
                <w:lang w:val="lv-LV"/>
              </w:rPr>
              <w:t xml:space="preserve">dažkārt </w:t>
            </w:r>
            <w:r w:rsidRPr="00961989">
              <w:rPr>
                <w:rFonts w:ascii="Times New Roman" w:hAnsi="Times New Roman"/>
                <w:sz w:val="24"/>
                <w:szCs w:val="24"/>
                <w:lang w:val="lv-LV"/>
              </w:rPr>
              <w:t>neierodas uz izceļošanas lidostu Grieķijā, Itālijā vai Turcijā, kā rezultātā neierodas arī lidostā "Rīga"</w:t>
            </w:r>
            <w:r>
              <w:rPr>
                <w:rFonts w:ascii="Times New Roman" w:hAnsi="Times New Roman"/>
                <w:sz w:val="24"/>
                <w:szCs w:val="24"/>
                <w:lang w:val="lv-LV"/>
              </w:rPr>
              <w:t xml:space="preserve"> un </w:t>
            </w:r>
            <w:r w:rsidRPr="00961989">
              <w:rPr>
                <w:rFonts w:ascii="Times New Roman" w:hAnsi="Times New Roman"/>
                <w:sz w:val="24"/>
                <w:szCs w:val="24"/>
                <w:lang w:val="lv-LV"/>
              </w:rPr>
              <w:t>VRS nevar uzsākt sākotnējās darbības</w:t>
            </w:r>
          </w:p>
        </w:tc>
      </w:tr>
      <w:tr w:rsidR="00EF62ED" w14:paraId="3C24BC25" w14:textId="77777777" w:rsidTr="00A318C7">
        <w:tc>
          <w:tcPr>
            <w:tcW w:w="2830" w:type="dxa"/>
          </w:tcPr>
          <w:p w14:paraId="1341BA00" w14:textId="2A62F58F" w:rsidR="00EF62ED" w:rsidRPr="00CC713A" w:rsidRDefault="00EF62ED" w:rsidP="00197DD1">
            <w:pPr>
              <w:pStyle w:val="ListParagraph"/>
              <w:spacing w:after="0" w:line="240" w:lineRule="auto"/>
              <w:ind w:left="284"/>
              <w:jc w:val="both"/>
              <w:rPr>
                <w:rFonts w:ascii="Times New Roman" w:hAnsi="Times New Roman"/>
                <w:sz w:val="24"/>
                <w:szCs w:val="24"/>
                <w:lang w:val="lv-LV"/>
              </w:rPr>
            </w:pPr>
            <w:r w:rsidRPr="00CC713A">
              <w:rPr>
                <w:rFonts w:ascii="Times New Roman" w:hAnsi="Times New Roman"/>
                <w:sz w:val="24"/>
                <w:szCs w:val="24"/>
                <w:lang w:val="lv-LV"/>
              </w:rPr>
              <w:t>2.2.</w:t>
            </w:r>
            <w:r w:rsidR="00936910" w:rsidRPr="00CC713A">
              <w:rPr>
                <w:rFonts w:ascii="Times New Roman" w:hAnsi="Times New Roman"/>
                <w:sz w:val="24"/>
                <w:szCs w:val="24"/>
                <w:lang w:val="lv-LV"/>
              </w:rPr>
              <w:t xml:space="preserve"> </w:t>
            </w:r>
            <w:r w:rsidR="00936910" w:rsidRPr="00CC713A">
              <w:rPr>
                <w:rFonts w:ascii="Times New Roman" w:hAnsi="Times New Roman"/>
                <w:i/>
                <w:sz w:val="24"/>
                <w:szCs w:val="24"/>
                <w:lang w:val="lv-LV"/>
              </w:rPr>
              <w:t>PM izmitināšana PMIC "Mucenieki" ", PM aizturēšanas gadījumā-izmitināšana Valsts robežsardzes AĀIC "Daugavpils"</w:t>
            </w:r>
          </w:p>
        </w:tc>
        <w:tc>
          <w:tcPr>
            <w:tcW w:w="1560" w:type="dxa"/>
          </w:tcPr>
          <w:p w14:paraId="5B894AF2" w14:textId="77777777" w:rsidR="00EF62ED" w:rsidRPr="00CC713A" w:rsidRDefault="00EF62ED" w:rsidP="00197DD1">
            <w:pPr>
              <w:rPr>
                <w:rFonts w:ascii="Times New Roman" w:eastAsia="Calibri" w:hAnsi="Times New Roman" w:cs="Times New Roman"/>
                <w:sz w:val="24"/>
                <w:szCs w:val="24"/>
              </w:rPr>
            </w:pPr>
            <w:r w:rsidRPr="00CC713A">
              <w:rPr>
                <w:rFonts w:ascii="Times New Roman" w:hAnsi="Times New Roman"/>
                <w:sz w:val="24"/>
                <w:szCs w:val="24"/>
              </w:rPr>
              <w:t>IeM (PMLP, VRS)</w:t>
            </w:r>
          </w:p>
        </w:tc>
        <w:tc>
          <w:tcPr>
            <w:tcW w:w="2693" w:type="dxa"/>
          </w:tcPr>
          <w:p w14:paraId="3D0D018D" w14:textId="58C62F7E" w:rsidR="00EF62ED" w:rsidRPr="00CC713A" w:rsidRDefault="00EF62ED" w:rsidP="00197DD1">
            <w:pPr>
              <w:pStyle w:val="ListParagraph"/>
              <w:spacing w:after="0" w:line="240" w:lineRule="auto"/>
              <w:ind w:left="0"/>
              <w:jc w:val="both"/>
              <w:rPr>
                <w:rFonts w:ascii="Times New Roman" w:hAnsi="Times New Roman"/>
                <w:sz w:val="24"/>
                <w:szCs w:val="24"/>
                <w:lang w:val="lv-LV"/>
              </w:rPr>
            </w:pPr>
            <w:r w:rsidRPr="00CC713A">
              <w:rPr>
                <w:rFonts w:ascii="Times New Roman" w:hAnsi="Times New Roman"/>
                <w:sz w:val="24"/>
                <w:szCs w:val="24"/>
                <w:lang w:val="lv-LV"/>
              </w:rPr>
              <w:t xml:space="preserve">Personas, kuras pieprasījušas patvērumu Latvijā un kurām nav pietiekamu iztikas līdzekļu, tiek izmitinātas PMIC. Uzņemot </w:t>
            </w:r>
            <w:r w:rsidR="000F1C28">
              <w:rPr>
                <w:rFonts w:ascii="Times New Roman" w:hAnsi="Times New Roman"/>
                <w:sz w:val="24"/>
                <w:szCs w:val="24"/>
                <w:lang w:val="lv-LV"/>
              </w:rPr>
              <w:t>PM</w:t>
            </w:r>
            <w:r w:rsidRPr="00CC713A">
              <w:rPr>
                <w:rFonts w:ascii="Times New Roman" w:hAnsi="Times New Roman"/>
                <w:sz w:val="24"/>
                <w:szCs w:val="24"/>
                <w:lang w:val="lv-LV"/>
              </w:rPr>
              <w:t xml:space="preserve"> PMIC, viņam tiek ierādīta istaba un piešķirts gultas veļas un trauku komplekts, īpašo vajadzību nodrošināšanai nepieciešamie priekšmeti, kā arī uztura nauda 3 </w:t>
            </w:r>
            <w:proofErr w:type="spellStart"/>
            <w:r w:rsidRPr="00CC713A">
              <w:rPr>
                <w:rFonts w:ascii="Times New Roman" w:hAnsi="Times New Roman"/>
                <w:i/>
                <w:sz w:val="24"/>
                <w:szCs w:val="24"/>
                <w:lang w:val="lv-LV"/>
              </w:rPr>
              <w:t>euro</w:t>
            </w:r>
            <w:proofErr w:type="spellEnd"/>
            <w:r w:rsidRPr="00CC713A">
              <w:rPr>
                <w:rFonts w:ascii="Times New Roman" w:hAnsi="Times New Roman"/>
                <w:i/>
                <w:sz w:val="24"/>
                <w:szCs w:val="24"/>
                <w:lang w:val="lv-LV"/>
              </w:rPr>
              <w:t xml:space="preserve"> </w:t>
            </w:r>
            <w:r w:rsidRPr="00CC713A">
              <w:rPr>
                <w:rFonts w:ascii="Times New Roman" w:hAnsi="Times New Roman"/>
                <w:sz w:val="24"/>
                <w:szCs w:val="24"/>
                <w:lang w:val="lv-LV"/>
              </w:rPr>
              <w:t xml:space="preserve">dienā. </w:t>
            </w:r>
            <w:r w:rsidR="000F1C28">
              <w:rPr>
                <w:rFonts w:ascii="Times New Roman" w:hAnsi="Times New Roman"/>
                <w:sz w:val="24"/>
                <w:szCs w:val="24"/>
                <w:lang w:val="lv-LV"/>
              </w:rPr>
              <w:t>PM</w:t>
            </w:r>
            <w:r w:rsidRPr="00CC713A">
              <w:rPr>
                <w:rFonts w:ascii="Times New Roman" w:hAnsi="Times New Roman"/>
                <w:sz w:val="24"/>
                <w:szCs w:val="24"/>
                <w:lang w:val="lv-LV"/>
              </w:rPr>
              <w:t xml:space="preserve"> tiek sniegta primārā veselības aprūpe, un nodrošināti sociālekonomiskās iekļaušanās pasākumi.</w:t>
            </w:r>
          </w:p>
          <w:p w14:paraId="4A73C5C9" w14:textId="3037F726" w:rsidR="00EF62ED" w:rsidRPr="00CC713A" w:rsidRDefault="00EF62ED" w:rsidP="00197DD1">
            <w:pPr>
              <w:pStyle w:val="ListParagraph"/>
              <w:spacing w:after="0" w:line="240" w:lineRule="auto"/>
              <w:ind w:left="0"/>
              <w:jc w:val="both"/>
              <w:rPr>
                <w:rFonts w:ascii="Times New Roman" w:hAnsi="Times New Roman"/>
                <w:sz w:val="24"/>
                <w:szCs w:val="24"/>
                <w:lang w:val="lv-LV"/>
              </w:rPr>
            </w:pPr>
            <w:r w:rsidRPr="00CC713A">
              <w:rPr>
                <w:rFonts w:ascii="Times New Roman" w:hAnsi="Times New Roman"/>
                <w:sz w:val="24"/>
                <w:szCs w:val="24"/>
                <w:lang w:val="lv-LV"/>
              </w:rPr>
              <w:t xml:space="preserve">PMIC paplašinātajā ēkā “Mucenieki” un ēkā “Bundulīši” izmitināti gan </w:t>
            </w:r>
            <w:r w:rsidR="000F1C28">
              <w:rPr>
                <w:rFonts w:ascii="Times New Roman" w:hAnsi="Times New Roman"/>
                <w:sz w:val="24"/>
                <w:szCs w:val="24"/>
                <w:lang w:val="lv-LV"/>
              </w:rPr>
              <w:t>PM</w:t>
            </w:r>
            <w:r w:rsidRPr="00CC713A">
              <w:rPr>
                <w:rFonts w:ascii="Times New Roman" w:hAnsi="Times New Roman"/>
                <w:sz w:val="24"/>
                <w:szCs w:val="24"/>
                <w:lang w:val="lv-LV"/>
              </w:rPr>
              <w:t>, kas paši</w:t>
            </w:r>
            <w:proofErr w:type="gramStart"/>
            <w:r w:rsidRPr="00CC713A">
              <w:rPr>
                <w:rFonts w:ascii="Times New Roman" w:hAnsi="Times New Roman"/>
                <w:sz w:val="24"/>
                <w:szCs w:val="24"/>
                <w:lang w:val="lv-LV"/>
              </w:rPr>
              <w:t xml:space="preserve"> ieradušies Latvijā</w:t>
            </w:r>
            <w:proofErr w:type="gramEnd"/>
            <w:r w:rsidRPr="00CC713A">
              <w:rPr>
                <w:rFonts w:ascii="Times New Roman" w:hAnsi="Times New Roman"/>
                <w:sz w:val="24"/>
                <w:szCs w:val="24"/>
                <w:lang w:val="lv-LV"/>
              </w:rPr>
              <w:t xml:space="preserve">, gan pārceltie un pārmitinātie </w:t>
            </w:r>
            <w:r w:rsidR="000F1C28">
              <w:rPr>
                <w:rFonts w:ascii="Times New Roman" w:hAnsi="Times New Roman"/>
                <w:sz w:val="24"/>
                <w:szCs w:val="24"/>
                <w:lang w:val="lv-LV"/>
              </w:rPr>
              <w:t>PM</w:t>
            </w:r>
            <w:r w:rsidRPr="00CC713A">
              <w:rPr>
                <w:rFonts w:ascii="Times New Roman" w:hAnsi="Times New Roman"/>
                <w:sz w:val="24"/>
                <w:szCs w:val="24"/>
                <w:lang w:val="lv-LV"/>
              </w:rPr>
              <w:t>, nodrošinot tiem materiālo, psiholoģisko un medicī</w:t>
            </w:r>
            <w:r w:rsidR="00EC74FB">
              <w:rPr>
                <w:rFonts w:ascii="Times New Roman" w:hAnsi="Times New Roman"/>
                <w:sz w:val="24"/>
                <w:szCs w:val="24"/>
                <w:lang w:val="lv-LV"/>
              </w:rPr>
              <w:t>nisko atbalstu.</w:t>
            </w:r>
          </w:p>
        </w:tc>
        <w:tc>
          <w:tcPr>
            <w:tcW w:w="2268" w:type="dxa"/>
          </w:tcPr>
          <w:p w14:paraId="0DFABC70" w14:textId="2533C4D1" w:rsidR="00EF62ED" w:rsidRPr="00CC713A" w:rsidRDefault="0095217B" w:rsidP="00197DD1">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Izpildīts daļēji</w:t>
            </w:r>
          </w:p>
        </w:tc>
        <w:tc>
          <w:tcPr>
            <w:tcW w:w="2214" w:type="dxa"/>
          </w:tcPr>
          <w:p w14:paraId="671BD5CC" w14:textId="3DCD7709" w:rsidR="00EF62ED" w:rsidRPr="00CC713A" w:rsidRDefault="00EF62ED" w:rsidP="00197DD1">
            <w:pPr>
              <w:pStyle w:val="ListParagraph"/>
              <w:spacing w:after="0" w:line="240" w:lineRule="auto"/>
              <w:ind w:left="0"/>
              <w:jc w:val="both"/>
              <w:rPr>
                <w:rFonts w:ascii="Times New Roman" w:hAnsi="Times New Roman"/>
                <w:sz w:val="24"/>
                <w:szCs w:val="24"/>
                <w:lang w:val="lv-LV"/>
              </w:rPr>
            </w:pPr>
            <w:r w:rsidRPr="00CC713A">
              <w:rPr>
                <w:rFonts w:ascii="Times New Roman" w:hAnsi="Times New Roman"/>
                <w:sz w:val="24"/>
                <w:szCs w:val="24"/>
                <w:lang w:val="lv-LV"/>
              </w:rPr>
              <w:t>01.01.2016. – 31.08.2017. PMIC tika izmitinātas 577 personas, no kurām 346 Latvijā ieradās Eiropas Savienības pārvietošanas programmas ietvaros: 294 no Grieķijas, 27 no Itālijas un 25 no Turcijas.</w:t>
            </w:r>
          </w:p>
          <w:p w14:paraId="5CD0FFF3" w14:textId="77777777" w:rsidR="00EF62ED" w:rsidRPr="00CC713A" w:rsidRDefault="00EF62ED" w:rsidP="00197DD1">
            <w:pPr>
              <w:pStyle w:val="ListParagraph"/>
              <w:spacing w:after="0" w:line="240" w:lineRule="auto"/>
              <w:ind w:left="0"/>
              <w:jc w:val="both"/>
              <w:rPr>
                <w:rFonts w:ascii="Times New Roman" w:hAnsi="Times New Roman"/>
                <w:sz w:val="24"/>
                <w:szCs w:val="24"/>
                <w:lang w:val="lv-LV"/>
              </w:rPr>
            </w:pPr>
          </w:p>
        </w:tc>
        <w:tc>
          <w:tcPr>
            <w:tcW w:w="2111" w:type="dxa"/>
            <w:shd w:val="clear" w:color="auto" w:fill="auto"/>
          </w:tcPr>
          <w:p w14:paraId="58F7F953" w14:textId="2E5556D0" w:rsidR="00EF62ED" w:rsidRPr="00CC713A" w:rsidRDefault="00243098" w:rsidP="00197DD1">
            <w:pPr>
              <w:pStyle w:val="ListParagraph"/>
              <w:spacing w:after="0" w:line="240" w:lineRule="auto"/>
              <w:ind w:left="0"/>
              <w:jc w:val="both"/>
              <w:rPr>
                <w:rFonts w:ascii="Times New Roman" w:hAnsi="Times New Roman"/>
                <w:sz w:val="24"/>
                <w:szCs w:val="24"/>
                <w:lang w:val="lv-LV"/>
              </w:rPr>
            </w:pPr>
            <w:r w:rsidRPr="00CC713A">
              <w:rPr>
                <w:rFonts w:ascii="Times New Roman" w:hAnsi="Times New Roman"/>
                <w:sz w:val="24"/>
                <w:szCs w:val="24"/>
                <w:lang w:val="lv-LV"/>
              </w:rPr>
              <w:t>Pašlaik a</w:t>
            </w:r>
            <w:r w:rsidR="00EF62ED" w:rsidRPr="00CC713A">
              <w:rPr>
                <w:rFonts w:ascii="Times New Roman" w:hAnsi="Times New Roman"/>
                <w:sz w:val="24"/>
                <w:szCs w:val="24"/>
                <w:lang w:val="lv-LV"/>
              </w:rPr>
              <w:t>pgrūtināta sadarbība ar Itālijas atbildīgajām iestādēm.</w:t>
            </w:r>
          </w:p>
        </w:tc>
      </w:tr>
      <w:tr w:rsidR="00124E77" w14:paraId="26ED2A7A" w14:textId="77777777" w:rsidTr="0077443D">
        <w:tc>
          <w:tcPr>
            <w:tcW w:w="2830" w:type="dxa"/>
          </w:tcPr>
          <w:p w14:paraId="633856CA" w14:textId="66F633A3" w:rsidR="00124E77" w:rsidRPr="00FA3A11" w:rsidRDefault="00124E77" w:rsidP="00197DD1">
            <w:pPr>
              <w:jc w:val="both"/>
              <w:rPr>
                <w:rFonts w:ascii="Times New Roman" w:hAnsi="Times New Roman"/>
                <w:sz w:val="24"/>
                <w:szCs w:val="24"/>
              </w:rPr>
            </w:pPr>
            <w:r w:rsidRPr="00FA3A11">
              <w:rPr>
                <w:rFonts w:ascii="Times New Roman" w:hAnsi="Times New Roman"/>
                <w:sz w:val="24"/>
                <w:szCs w:val="24"/>
              </w:rPr>
              <w:t xml:space="preserve">2.3. </w:t>
            </w:r>
            <w:r w:rsidRPr="00FA3A11">
              <w:rPr>
                <w:rFonts w:ascii="Times New Roman" w:hAnsi="Times New Roman"/>
                <w:i/>
                <w:sz w:val="24"/>
                <w:szCs w:val="24"/>
              </w:rPr>
              <w:t xml:space="preserve">PMIC "Mucenieki" telpu pielāgošanu lielāka </w:t>
            </w:r>
            <w:r w:rsidR="000F1C28">
              <w:rPr>
                <w:rFonts w:ascii="Times New Roman" w:hAnsi="Times New Roman"/>
                <w:i/>
                <w:sz w:val="24"/>
                <w:szCs w:val="24"/>
              </w:rPr>
              <w:t>PM</w:t>
            </w:r>
            <w:r w:rsidRPr="00FA3A11">
              <w:rPr>
                <w:rFonts w:ascii="Times New Roman" w:hAnsi="Times New Roman"/>
                <w:i/>
                <w:sz w:val="24"/>
                <w:szCs w:val="24"/>
              </w:rPr>
              <w:t xml:space="preserve"> skaita izmitināšanai </w:t>
            </w:r>
            <w:r w:rsidRPr="00FA3A11">
              <w:rPr>
                <w:rFonts w:ascii="Times New Roman" w:hAnsi="Times New Roman"/>
                <w:i/>
                <w:sz w:val="24"/>
                <w:szCs w:val="24"/>
              </w:rPr>
              <w:lastRenderedPageBreak/>
              <w:t>(tehniskā pārplānošana, rekonstrukcija/remonts)</w:t>
            </w:r>
          </w:p>
        </w:tc>
        <w:tc>
          <w:tcPr>
            <w:tcW w:w="1560" w:type="dxa"/>
          </w:tcPr>
          <w:p w14:paraId="03665D87" w14:textId="623CE49A" w:rsidR="00124E77" w:rsidRPr="00CC713A" w:rsidRDefault="00124E77" w:rsidP="00197DD1">
            <w:pPr>
              <w:rPr>
                <w:rFonts w:ascii="Times New Roman" w:hAnsi="Times New Roman"/>
                <w:sz w:val="24"/>
                <w:szCs w:val="24"/>
              </w:rPr>
            </w:pPr>
            <w:r w:rsidRPr="00BD1699">
              <w:rPr>
                <w:rFonts w:ascii="Times New Roman" w:hAnsi="Times New Roman"/>
                <w:sz w:val="24"/>
                <w:szCs w:val="24"/>
              </w:rPr>
              <w:lastRenderedPageBreak/>
              <w:t>IeM (</w:t>
            </w:r>
            <w:proofErr w:type="spellStart"/>
            <w:r w:rsidRPr="00BD1699">
              <w:rPr>
                <w:rFonts w:ascii="Times New Roman" w:hAnsi="Times New Roman"/>
                <w:sz w:val="24"/>
                <w:szCs w:val="24"/>
              </w:rPr>
              <w:t>NoVA</w:t>
            </w:r>
            <w:proofErr w:type="spellEnd"/>
            <w:r w:rsidRPr="00BD1699">
              <w:rPr>
                <w:rFonts w:ascii="Times New Roman" w:hAnsi="Times New Roman"/>
                <w:sz w:val="24"/>
                <w:szCs w:val="24"/>
              </w:rPr>
              <w:t>, PMLP)</w:t>
            </w:r>
          </w:p>
        </w:tc>
        <w:tc>
          <w:tcPr>
            <w:tcW w:w="2693" w:type="dxa"/>
          </w:tcPr>
          <w:p w14:paraId="0293DF23" w14:textId="19CEFDE7" w:rsidR="00124E77" w:rsidRPr="00124E77" w:rsidRDefault="006E180D" w:rsidP="00197D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4A531F" w:rsidRPr="004A531F">
              <w:rPr>
                <w:rFonts w:ascii="Times New Roman" w:eastAsia="Calibri" w:hAnsi="Times New Roman" w:cs="Times New Roman"/>
                <w:sz w:val="24"/>
                <w:szCs w:val="24"/>
              </w:rPr>
              <w:t xml:space="preserve">ehniski pārplānota galvenā PMIC ēka, izveidojot dzīvojamās </w:t>
            </w:r>
            <w:r w:rsidR="004A531F" w:rsidRPr="004A531F">
              <w:rPr>
                <w:rFonts w:ascii="Times New Roman" w:eastAsia="Calibri" w:hAnsi="Times New Roman" w:cs="Times New Roman"/>
                <w:sz w:val="24"/>
                <w:szCs w:val="24"/>
              </w:rPr>
              <w:lastRenderedPageBreak/>
              <w:t>zonas 2. un 3. stāvā, savukārt pirmajā stāvā atvēlot telpas koplietošanas aktivitātēm.</w:t>
            </w:r>
            <w:r w:rsidR="004A531F">
              <w:rPr>
                <w:rFonts w:ascii="Times New Roman" w:eastAsia="Calibri" w:hAnsi="Times New Roman" w:cs="Times New Roman"/>
                <w:sz w:val="24"/>
                <w:szCs w:val="24"/>
              </w:rPr>
              <w:br/>
            </w:r>
            <w:r w:rsidR="00124E77" w:rsidRPr="00124E77">
              <w:rPr>
                <w:rFonts w:ascii="Times New Roman" w:eastAsia="Calibri" w:hAnsi="Times New Roman" w:cs="Times New Roman"/>
                <w:sz w:val="24"/>
                <w:szCs w:val="24"/>
              </w:rPr>
              <w:t xml:space="preserve">2016.gadā projekta </w:t>
            </w:r>
            <w:proofErr w:type="spellStart"/>
            <w:r w:rsidR="00124E77" w:rsidRPr="00124E77">
              <w:rPr>
                <w:rFonts w:ascii="Times New Roman" w:eastAsia="Calibri" w:hAnsi="Times New Roman" w:cs="Times New Roman"/>
                <w:sz w:val="24"/>
                <w:szCs w:val="24"/>
              </w:rPr>
              <w:t>Nr.PMLP</w:t>
            </w:r>
            <w:proofErr w:type="spellEnd"/>
            <w:r w:rsidR="00124E77" w:rsidRPr="00124E77">
              <w:rPr>
                <w:rFonts w:ascii="Times New Roman" w:eastAsia="Calibri" w:hAnsi="Times New Roman" w:cs="Times New Roman"/>
                <w:sz w:val="24"/>
                <w:szCs w:val="24"/>
              </w:rPr>
              <w:t>/PMIF/2016/1 ietvaros ir veikti šādi darbi:</w:t>
            </w:r>
          </w:p>
          <w:p w14:paraId="7DE40153" w14:textId="4329FBF6" w:rsidR="00124E77" w:rsidRPr="00124E77" w:rsidRDefault="00124E77" w:rsidP="00197DD1">
            <w:pPr>
              <w:contextualSpacing/>
              <w:jc w:val="both"/>
              <w:rPr>
                <w:rFonts w:ascii="Times New Roman" w:eastAsia="Calibri" w:hAnsi="Times New Roman" w:cs="Times New Roman"/>
                <w:sz w:val="24"/>
                <w:szCs w:val="24"/>
              </w:rPr>
            </w:pPr>
            <w:r w:rsidRPr="00124E77">
              <w:rPr>
                <w:rFonts w:ascii="Times New Roman" w:eastAsia="Calibri" w:hAnsi="Times New Roman" w:cs="Times New Roman"/>
                <w:sz w:val="24"/>
                <w:szCs w:val="24"/>
              </w:rPr>
              <w:t xml:space="preserve">Esošās ēkas </w:t>
            </w:r>
            <w:r w:rsidR="00FA3A11">
              <w:rPr>
                <w:rFonts w:ascii="Times New Roman" w:eastAsia="Calibri" w:hAnsi="Times New Roman" w:cs="Times New Roman"/>
                <w:sz w:val="24"/>
                <w:szCs w:val="24"/>
              </w:rPr>
              <w:t xml:space="preserve">PMIC </w:t>
            </w:r>
            <w:r w:rsidRPr="00124E77">
              <w:rPr>
                <w:rFonts w:ascii="Times New Roman" w:eastAsia="Calibri" w:hAnsi="Times New Roman" w:cs="Times New Roman"/>
                <w:sz w:val="24"/>
                <w:szCs w:val="24"/>
              </w:rPr>
              <w:t>uzlabojumi:</w:t>
            </w:r>
          </w:p>
          <w:p w14:paraId="60526692" w14:textId="73DFAA2E" w:rsidR="00124E77" w:rsidRDefault="00124E77" w:rsidP="00197DD1">
            <w:pPr>
              <w:contextualSpacing/>
              <w:rPr>
                <w:rFonts w:ascii="Times New Roman" w:hAnsi="Times New Roman" w:cs="Times New Roman"/>
                <w:sz w:val="24"/>
                <w:szCs w:val="24"/>
              </w:rPr>
            </w:pPr>
            <w:r w:rsidRPr="00124E77">
              <w:rPr>
                <w:rFonts w:ascii="Times New Roman" w:eastAsia="Calibri" w:hAnsi="Times New Roman" w:cs="Times New Roman"/>
                <w:sz w:val="24"/>
                <w:szCs w:val="24"/>
              </w:rPr>
              <w:t xml:space="preserve">veikti iekštelpu </w:t>
            </w:r>
            <w:r>
              <w:rPr>
                <w:rFonts w:ascii="Times New Roman" w:eastAsia="Calibri" w:hAnsi="Times New Roman" w:cs="Times New Roman"/>
                <w:sz w:val="24"/>
                <w:szCs w:val="24"/>
              </w:rPr>
              <w:t xml:space="preserve">remonti un teritorijas labiekārtošanas darbi </w:t>
            </w:r>
            <w:r w:rsidRPr="00124E77">
              <w:rPr>
                <w:rFonts w:ascii="Times New Roman" w:eastAsia="Calibri" w:hAnsi="Times New Roman" w:cs="Times New Roman"/>
                <w:sz w:val="24"/>
                <w:szCs w:val="24"/>
              </w:rPr>
              <w:t xml:space="preserve">(kārtējie izdevumi </w:t>
            </w:r>
            <w:r w:rsidR="002E7F5B">
              <w:rPr>
                <w:rFonts w:ascii="Times New Roman" w:eastAsia="Calibri" w:hAnsi="Times New Roman" w:cs="Times New Roman"/>
                <w:sz w:val="24"/>
                <w:szCs w:val="24"/>
              </w:rPr>
              <w:t>–</w:t>
            </w:r>
            <w:r w:rsidRPr="00124E77">
              <w:rPr>
                <w:rFonts w:ascii="Times New Roman" w:eastAsia="Calibri" w:hAnsi="Times New Roman" w:cs="Times New Roman"/>
                <w:sz w:val="24"/>
                <w:szCs w:val="24"/>
              </w:rPr>
              <w:t xml:space="preserve"> </w:t>
            </w:r>
            <w:r w:rsidR="002E7F5B">
              <w:rPr>
                <w:rFonts w:ascii="Times New Roman" w:eastAsia="Calibri" w:hAnsi="Times New Roman" w:cs="Times New Roman"/>
                <w:sz w:val="24"/>
                <w:szCs w:val="24"/>
              </w:rPr>
              <w:t>353 302</w:t>
            </w:r>
            <w:r w:rsidRPr="00124E77">
              <w:rPr>
                <w:rFonts w:ascii="Times New Roman" w:eastAsia="Calibri" w:hAnsi="Times New Roman" w:cs="Times New Roman"/>
                <w:sz w:val="24"/>
                <w:szCs w:val="24"/>
              </w:rPr>
              <w:t xml:space="preserve"> EUR; kapitālie izdevumi </w:t>
            </w:r>
            <w:r w:rsidR="002E7F5B">
              <w:rPr>
                <w:rFonts w:ascii="Times New Roman" w:eastAsia="Calibri" w:hAnsi="Times New Roman" w:cs="Times New Roman"/>
                <w:sz w:val="24"/>
                <w:szCs w:val="24"/>
              </w:rPr>
              <w:t>–</w:t>
            </w:r>
            <w:r w:rsidRPr="00124E77">
              <w:rPr>
                <w:rFonts w:ascii="Times New Roman" w:eastAsia="Calibri" w:hAnsi="Times New Roman" w:cs="Times New Roman"/>
                <w:sz w:val="24"/>
                <w:szCs w:val="24"/>
              </w:rPr>
              <w:t xml:space="preserve"> </w:t>
            </w:r>
            <w:r w:rsidR="002E7F5B">
              <w:rPr>
                <w:rFonts w:ascii="Times New Roman" w:eastAsia="Calibri" w:hAnsi="Times New Roman" w:cs="Times New Roman"/>
                <w:sz w:val="24"/>
                <w:szCs w:val="24"/>
              </w:rPr>
              <w:t>75 792</w:t>
            </w:r>
            <w:r w:rsidRPr="00124E77">
              <w:rPr>
                <w:rFonts w:ascii="Times New Roman" w:hAnsi="Times New Roman" w:cs="Times New Roman"/>
                <w:sz w:val="24"/>
                <w:szCs w:val="24"/>
              </w:rPr>
              <w:t xml:space="preserve"> EUR)</w:t>
            </w:r>
            <w:r>
              <w:rPr>
                <w:rFonts w:ascii="Times New Roman" w:hAnsi="Times New Roman" w:cs="Times New Roman"/>
                <w:sz w:val="24"/>
                <w:szCs w:val="24"/>
              </w:rPr>
              <w:t>.</w:t>
            </w:r>
          </w:p>
          <w:p w14:paraId="091EA4DE" w14:textId="3B082ACC" w:rsidR="00124E77" w:rsidRPr="004A531F" w:rsidRDefault="00FA3A11" w:rsidP="00197DD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PMIC jaunās</w:t>
            </w:r>
            <w:r w:rsidR="00124E77">
              <w:rPr>
                <w:rFonts w:ascii="Times New Roman" w:eastAsia="Calibri" w:hAnsi="Times New Roman" w:cs="Times New Roman"/>
                <w:sz w:val="24"/>
                <w:szCs w:val="24"/>
              </w:rPr>
              <w:t xml:space="preserve"> </w:t>
            </w:r>
            <w:r w:rsidR="006E180D">
              <w:rPr>
                <w:rFonts w:ascii="Times New Roman" w:eastAsia="Calibri" w:hAnsi="Times New Roman" w:cs="Times New Roman"/>
                <w:sz w:val="24"/>
                <w:szCs w:val="24"/>
              </w:rPr>
              <w:t xml:space="preserve">ēkas </w:t>
            </w:r>
            <w:r w:rsidR="00124E77">
              <w:rPr>
                <w:rFonts w:ascii="Times New Roman" w:eastAsia="Calibri" w:hAnsi="Times New Roman" w:cs="Times New Roman"/>
                <w:sz w:val="24"/>
                <w:szCs w:val="24"/>
              </w:rPr>
              <w:t xml:space="preserve">“Bundulīši” </w:t>
            </w:r>
            <w:r w:rsidR="00124E77" w:rsidRPr="00124E77">
              <w:rPr>
                <w:rFonts w:ascii="Times New Roman" w:eastAsia="Calibri" w:hAnsi="Times New Roman" w:cs="Times New Roman"/>
                <w:sz w:val="24"/>
                <w:szCs w:val="24"/>
              </w:rPr>
              <w:t>aprīkošana (</w:t>
            </w:r>
            <w:r w:rsidR="00124E77" w:rsidRPr="00124E77">
              <w:rPr>
                <w:rFonts w:ascii="Times New Roman" w:hAnsi="Times New Roman" w:cs="Times New Roman"/>
                <w:sz w:val="24"/>
                <w:szCs w:val="24"/>
              </w:rPr>
              <w:t xml:space="preserve">kapitālie izdevumi – </w:t>
            </w:r>
            <w:r w:rsidR="002E7F5B">
              <w:rPr>
                <w:rFonts w:ascii="Times New Roman" w:hAnsi="Times New Roman" w:cs="Times New Roman"/>
                <w:sz w:val="24"/>
                <w:szCs w:val="24"/>
              </w:rPr>
              <w:t>20 072</w:t>
            </w:r>
            <w:r w:rsidR="00124E77" w:rsidRPr="00124E77">
              <w:rPr>
                <w:rFonts w:ascii="Times New Roman" w:hAnsi="Times New Roman" w:cs="Times New Roman"/>
                <w:sz w:val="24"/>
                <w:szCs w:val="24"/>
              </w:rPr>
              <w:t xml:space="preserve"> EUR</w:t>
            </w:r>
            <w:r w:rsidR="002E7F5B">
              <w:rPr>
                <w:rFonts w:ascii="Times New Roman" w:hAnsi="Times New Roman" w:cs="Times New Roman"/>
                <w:sz w:val="24"/>
                <w:szCs w:val="24"/>
              </w:rPr>
              <w:t>;</w:t>
            </w:r>
            <w:r w:rsidR="002E7F5B" w:rsidRPr="002E7F5B">
              <w:rPr>
                <w:rFonts w:ascii="Times New Roman" w:eastAsia="Calibri" w:hAnsi="Times New Roman" w:cs="Times New Roman"/>
                <w:sz w:val="24"/>
                <w:szCs w:val="24"/>
              </w:rPr>
              <w:t xml:space="preserve"> </w:t>
            </w:r>
            <w:r w:rsidR="002E7F5B" w:rsidRPr="002E7F5B">
              <w:rPr>
                <w:rFonts w:ascii="Times New Roman" w:hAnsi="Times New Roman" w:cs="Times New Roman"/>
                <w:sz w:val="24"/>
                <w:szCs w:val="24"/>
              </w:rPr>
              <w:t>kārtējie izdevumi –</w:t>
            </w:r>
            <w:r w:rsidR="002E7F5B">
              <w:rPr>
                <w:rFonts w:ascii="Times New Roman" w:hAnsi="Times New Roman" w:cs="Times New Roman"/>
                <w:sz w:val="24"/>
                <w:szCs w:val="24"/>
              </w:rPr>
              <w:t xml:space="preserve"> 6 938</w:t>
            </w:r>
            <w:r w:rsidR="00124E77" w:rsidRPr="00124E77">
              <w:rPr>
                <w:rFonts w:ascii="Times New Roman" w:hAnsi="Times New Roman" w:cs="Times New Roman"/>
                <w:sz w:val="24"/>
                <w:szCs w:val="24"/>
              </w:rPr>
              <w:t>)</w:t>
            </w:r>
            <w:r w:rsidR="00124E77" w:rsidRPr="00124E77">
              <w:rPr>
                <w:rFonts w:ascii="Times New Roman" w:eastAsia="Calibri" w:hAnsi="Times New Roman" w:cs="Times New Roman"/>
                <w:sz w:val="24"/>
                <w:szCs w:val="24"/>
              </w:rPr>
              <w:t>.</w:t>
            </w:r>
          </w:p>
        </w:tc>
        <w:tc>
          <w:tcPr>
            <w:tcW w:w="2268" w:type="dxa"/>
          </w:tcPr>
          <w:p w14:paraId="77A77B30" w14:textId="029D6F7E" w:rsidR="00124E77" w:rsidRPr="00CC713A" w:rsidRDefault="00124E77" w:rsidP="00197DD1">
            <w:pPr>
              <w:pStyle w:val="ListParagraph"/>
              <w:spacing w:after="0" w:line="240" w:lineRule="auto"/>
              <w:ind w:left="0"/>
              <w:jc w:val="center"/>
              <w:rPr>
                <w:rFonts w:ascii="Times New Roman" w:hAnsi="Times New Roman"/>
                <w:sz w:val="24"/>
                <w:szCs w:val="24"/>
                <w:lang w:val="lv-LV"/>
              </w:rPr>
            </w:pPr>
            <w:r w:rsidRPr="00124E77">
              <w:rPr>
                <w:rFonts w:ascii="Times New Roman" w:hAnsi="Times New Roman"/>
                <w:sz w:val="24"/>
                <w:szCs w:val="24"/>
                <w:lang w:val="lv-LV"/>
              </w:rPr>
              <w:lastRenderedPageBreak/>
              <w:t>Izpildīts.</w:t>
            </w:r>
          </w:p>
        </w:tc>
        <w:tc>
          <w:tcPr>
            <w:tcW w:w="2214" w:type="dxa"/>
          </w:tcPr>
          <w:p w14:paraId="17962339" w14:textId="226A1ED5" w:rsidR="00124E77" w:rsidRPr="00124E77" w:rsidRDefault="00124E77" w:rsidP="00197DD1">
            <w:pPr>
              <w:contextualSpacing/>
              <w:jc w:val="both"/>
              <w:rPr>
                <w:rFonts w:ascii="Times New Roman" w:eastAsia="Times New Roman" w:hAnsi="Times New Roman" w:cs="Times New Roman"/>
                <w:sz w:val="24"/>
                <w:szCs w:val="24"/>
                <w:lang w:eastAsia="lv-LV"/>
              </w:rPr>
            </w:pPr>
            <w:r w:rsidRPr="00124E77">
              <w:rPr>
                <w:rFonts w:ascii="Times New Roman" w:eastAsia="Times New Roman" w:hAnsi="Times New Roman" w:cs="Times New Roman"/>
                <w:sz w:val="24"/>
                <w:szCs w:val="24"/>
                <w:lang w:eastAsia="lv-LV"/>
              </w:rPr>
              <w:t xml:space="preserve">Veikti telpu būvdarbi </w:t>
            </w:r>
            <w:r w:rsidR="000F1C28">
              <w:rPr>
                <w:rFonts w:ascii="Times New Roman" w:eastAsia="Times New Roman" w:hAnsi="Times New Roman" w:cs="Times New Roman"/>
                <w:sz w:val="24"/>
                <w:szCs w:val="24"/>
                <w:lang w:eastAsia="lv-LV"/>
              </w:rPr>
              <w:t>PMIC</w:t>
            </w:r>
            <w:r w:rsidRPr="00124E77">
              <w:rPr>
                <w:rFonts w:ascii="Times New Roman" w:eastAsia="Times New Roman" w:hAnsi="Times New Roman" w:cs="Times New Roman"/>
                <w:sz w:val="24"/>
                <w:szCs w:val="24"/>
                <w:lang w:eastAsia="lv-LV"/>
              </w:rPr>
              <w:t xml:space="preserve"> 1., 2. un 3.stāvā, esošās </w:t>
            </w:r>
            <w:r w:rsidRPr="00124E77">
              <w:rPr>
                <w:rFonts w:ascii="Times New Roman" w:eastAsia="Times New Roman" w:hAnsi="Times New Roman" w:cs="Times New Roman"/>
                <w:sz w:val="24"/>
                <w:szCs w:val="24"/>
                <w:lang w:eastAsia="lv-LV"/>
              </w:rPr>
              <w:lastRenderedPageBreak/>
              <w:t>ēkas atjaunošana un pārbūve.</w:t>
            </w:r>
          </w:p>
          <w:p w14:paraId="75D20284" w14:textId="77777777" w:rsidR="00124E77" w:rsidRPr="00124E77" w:rsidRDefault="00124E77" w:rsidP="00197DD1">
            <w:pPr>
              <w:contextualSpacing/>
              <w:jc w:val="both"/>
              <w:rPr>
                <w:rFonts w:ascii="Times New Roman" w:eastAsia="Times New Roman" w:hAnsi="Times New Roman" w:cs="Times New Roman"/>
                <w:sz w:val="24"/>
                <w:szCs w:val="24"/>
                <w:lang w:eastAsia="lv-LV"/>
              </w:rPr>
            </w:pPr>
            <w:r w:rsidRPr="00124E77">
              <w:rPr>
                <w:rFonts w:ascii="Times New Roman" w:eastAsia="Times New Roman" w:hAnsi="Times New Roman" w:cs="Times New Roman"/>
                <w:sz w:val="24"/>
                <w:szCs w:val="24"/>
                <w:lang w:eastAsia="lv-LV"/>
              </w:rPr>
              <w:t xml:space="preserve">Ierīkotas telpas un </w:t>
            </w:r>
            <w:r w:rsidRPr="00124E77">
              <w:rPr>
                <w:rFonts w:ascii="Times New Roman" w:eastAsia="Calibri" w:hAnsi="Times New Roman" w:cs="Times New Roman"/>
                <w:sz w:val="24"/>
                <w:szCs w:val="24"/>
              </w:rPr>
              <w:t xml:space="preserve">pirmsskolas izglītības programmas īstenošanai </w:t>
            </w:r>
            <w:r w:rsidRPr="00124E77">
              <w:rPr>
                <w:rFonts w:ascii="Times New Roman" w:eastAsia="Times New Roman" w:hAnsi="Times New Roman" w:cs="Times New Roman"/>
                <w:sz w:val="24"/>
                <w:szCs w:val="24"/>
                <w:lang w:eastAsia="lv-LV"/>
              </w:rPr>
              <w:t xml:space="preserve">un medicīnas kabineta izveidei. </w:t>
            </w:r>
          </w:p>
          <w:p w14:paraId="14B786BB" w14:textId="401ADB0B" w:rsidR="00124E77" w:rsidRPr="00124E77" w:rsidRDefault="00124E77" w:rsidP="00197DD1">
            <w:pPr>
              <w:ind w:right="99"/>
              <w:jc w:val="both"/>
              <w:rPr>
                <w:rFonts w:ascii="Times New Roman" w:eastAsia="Times New Roman" w:hAnsi="Times New Roman"/>
                <w:sz w:val="24"/>
                <w:szCs w:val="24"/>
                <w:lang w:eastAsia="lv-LV"/>
              </w:rPr>
            </w:pPr>
            <w:r w:rsidRPr="00124E77">
              <w:rPr>
                <w:rFonts w:ascii="Times New Roman" w:eastAsia="Times New Roman" w:hAnsi="Times New Roman"/>
                <w:sz w:val="24"/>
                <w:szCs w:val="24"/>
                <w:lang w:eastAsia="lv-LV"/>
              </w:rPr>
              <w:t>Veikti labiekārtošanas darbi ēkās.</w:t>
            </w:r>
          </w:p>
          <w:p w14:paraId="5FB86250" w14:textId="137A4280" w:rsidR="00124E77" w:rsidRDefault="00124E77" w:rsidP="00197DD1">
            <w:pPr>
              <w:pStyle w:val="ListParagraph"/>
              <w:spacing w:after="0" w:line="240" w:lineRule="auto"/>
              <w:ind w:left="0"/>
              <w:jc w:val="both"/>
              <w:rPr>
                <w:rFonts w:ascii="Times New Roman" w:hAnsi="Times New Roman"/>
                <w:sz w:val="24"/>
                <w:szCs w:val="24"/>
                <w:lang w:val="lv-LV"/>
              </w:rPr>
            </w:pPr>
            <w:r w:rsidRPr="002E7F5B">
              <w:rPr>
                <w:rFonts w:ascii="Times New Roman" w:hAnsi="Times New Roman"/>
                <w:sz w:val="24"/>
                <w:szCs w:val="24"/>
                <w:lang w:val="lv-LV"/>
              </w:rPr>
              <w:t xml:space="preserve">Pārplānošanas rezultātā visas koplietošanas telpas atrodas pirmajā stāvā, tādējādi nodrošinot piekļuvi tām visiem </w:t>
            </w:r>
            <w:r w:rsidR="000F1C28">
              <w:rPr>
                <w:rFonts w:ascii="Times New Roman" w:hAnsi="Times New Roman"/>
                <w:sz w:val="24"/>
                <w:szCs w:val="24"/>
                <w:lang w:val="lv-LV"/>
              </w:rPr>
              <w:t>PM</w:t>
            </w:r>
            <w:r w:rsidRPr="002E7F5B">
              <w:rPr>
                <w:rFonts w:ascii="Times New Roman" w:hAnsi="Times New Roman"/>
                <w:sz w:val="24"/>
                <w:szCs w:val="24"/>
                <w:lang w:val="lv-LV"/>
              </w:rPr>
              <w:t>.</w:t>
            </w:r>
          </w:p>
          <w:p w14:paraId="40A14997" w14:textId="77777777" w:rsidR="004A531F" w:rsidRPr="002E7F5B" w:rsidRDefault="004A531F" w:rsidP="00197DD1">
            <w:pPr>
              <w:pStyle w:val="ListParagraph"/>
              <w:spacing w:after="0" w:line="240" w:lineRule="auto"/>
              <w:ind w:left="0"/>
              <w:jc w:val="both"/>
              <w:rPr>
                <w:rFonts w:ascii="Times New Roman" w:hAnsi="Times New Roman"/>
                <w:sz w:val="24"/>
                <w:szCs w:val="24"/>
                <w:lang w:val="lv-LV"/>
              </w:rPr>
            </w:pPr>
          </w:p>
          <w:p w14:paraId="6F40E03C" w14:textId="7BAE4A7B" w:rsidR="004A531F" w:rsidRDefault="00124E77" w:rsidP="00197DD1">
            <w:pPr>
              <w:pStyle w:val="ListParagraph"/>
              <w:spacing w:after="0" w:line="240" w:lineRule="auto"/>
              <w:ind w:left="0"/>
              <w:jc w:val="both"/>
              <w:rPr>
                <w:rFonts w:ascii="Times New Roman" w:eastAsia="Times New Roman" w:hAnsi="Times New Roman"/>
                <w:sz w:val="28"/>
                <w:szCs w:val="28"/>
                <w:lang w:val="lv-LV" w:eastAsia="lv-LV"/>
              </w:rPr>
            </w:pPr>
            <w:r w:rsidRPr="002E7F5B">
              <w:rPr>
                <w:rFonts w:ascii="Times New Roman" w:hAnsi="Times New Roman"/>
                <w:sz w:val="24"/>
                <w:szCs w:val="24"/>
                <w:lang w:val="lv-LV"/>
              </w:rPr>
              <w:t xml:space="preserve">Nodrošinātas telpas lielāka </w:t>
            </w:r>
            <w:r w:rsidR="000F1C28">
              <w:rPr>
                <w:rFonts w:ascii="Times New Roman" w:hAnsi="Times New Roman"/>
                <w:sz w:val="24"/>
                <w:szCs w:val="24"/>
                <w:lang w:val="lv-LV"/>
              </w:rPr>
              <w:t>PM</w:t>
            </w:r>
            <w:r w:rsidR="002E7F5B" w:rsidRPr="002E7F5B">
              <w:rPr>
                <w:rFonts w:ascii="Times New Roman" w:hAnsi="Times New Roman"/>
                <w:sz w:val="24"/>
                <w:szCs w:val="24"/>
                <w:lang w:val="lv-LV"/>
              </w:rPr>
              <w:t xml:space="preserve"> skaita izmitināšanai. I</w:t>
            </w:r>
            <w:r w:rsidRPr="002E7F5B">
              <w:rPr>
                <w:rFonts w:ascii="Times New Roman" w:hAnsi="Times New Roman"/>
                <w:sz w:val="24"/>
                <w:szCs w:val="24"/>
                <w:lang w:val="lv-LV"/>
              </w:rPr>
              <w:t>zveidotas un aprīkotas 152 izmitināšanas vietas, kā arī iegādāts aprīkojums koplietošanas telpām.</w:t>
            </w:r>
            <w:r w:rsidR="004A531F" w:rsidRPr="004A531F">
              <w:rPr>
                <w:rFonts w:ascii="Times New Roman" w:eastAsia="Times New Roman" w:hAnsi="Times New Roman"/>
                <w:sz w:val="28"/>
                <w:szCs w:val="28"/>
                <w:lang w:val="lv-LV" w:eastAsia="lv-LV"/>
              </w:rPr>
              <w:t xml:space="preserve"> </w:t>
            </w:r>
          </w:p>
          <w:p w14:paraId="15DA0EA4" w14:textId="77777777" w:rsidR="004A531F" w:rsidRDefault="004A531F" w:rsidP="00197DD1">
            <w:pPr>
              <w:pStyle w:val="ListParagraph"/>
              <w:spacing w:after="0" w:line="240" w:lineRule="auto"/>
              <w:ind w:left="0"/>
              <w:jc w:val="both"/>
              <w:rPr>
                <w:rFonts w:ascii="Times New Roman" w:eastAsia="Times New Roman" w:hAnsi="Times New Roman"/>
                <w:sz w:val="28"/>
                <w:szCs w:val="28"/>
                <w:lang w:val="lv-LV" w:eastAsia="lv-LV"/>
              </w:rPr>
            </w:pPr>
          </w:p>
          <w:p w14:paraId="6F2DD686" w14:textId="5EE3ABC6" w:rsidR="00124E77" w:rsidRPr="00CC713A" w:rsidRDefault="004A531F" w:rsidP="00197DD1">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PMIC</w:t>
            </w:r>
            <w:r w:rsidR="00197DD1">
              <w:rPr>
                <w:rFonts w:ascii="Times New Roman" w:hAnsi="Times New Roman"/>
                <w:sz w:val="24"/>
                <w:szCs w:val="24"/>
                <w:lang w:val="lv-LV"/>
              </w:rPr>
              <w:t xml:space="preserve"> kopēja</w:t>
            </w:r>
            <w:r w:rsidRPr="004A531F">
              <w:rPr>
                <w:rFonts w:ascii="Times New Roman" w:hAnsi="Times New Roman"/>
                <w:sz w:val="24"/>
                <w:szCs w:val="24"/>
                <w:lang w:val="lv-LV"/>
              </w:rPr>
              <w:t xml:space="preserve"> kapacitāte</w:t>
            </w:r>
            <w:proofErr w:type="gramStart"/>
            <w:r w:rsidRPr="004A531F">
              <w:rPr>
                <w:rFonts w:ascii="Times New Roman" w:hAnsi="Times New Roman"/>
                <w:sz w:val="24"/>
                <w:szCs w:val="24"/>
                <w:lang w:val="lv-LV"/>
              </w:rPr>
              <w:t xml:space="preserve"> līdz </w:t>
            </w:r>
            <w:r w:rsidRPr="004A531F">
              <w:rPr>
                <w:rFonts w:ascii="Times New Roman" w:hAnsi="Times New Roman"/>
                <w:sz w:val="24"/>
                <w:szCs w:val="24"/>
                <w:lang w:val="lv-LV"/>
              </w:rPr>
              <w:lastRenderedPageBreak/>
              <w:t>pārbūvei bija paredzēta 200 personām</w:t>
            </w:r>
            <w:proofErr w:type="gramEnd"/>
            <w:r w:rsidRPr="004A531F">
              <w:rPr>
                <w:rFonts w:ascii="Times New Roman" w:hAnsi="Times New Roman"/>
                <w:sz w:val="24"/>
                <w:szCs w:val="24"/>
                <w:lang w:val="lv-LV"/>
              </w:rPr>
              <w:t>, pēc</w:t>
            </w:r>
            <w:r w:rsidRPr="004A531F">
              <w:rPr>
                <w:rFonts w:ascii="Times New Roman" w:hAnsi="Times New Roman"/>
                <w:bCs/>
                <w:iCs/>
                <w:sz w:val="24"/>
                <w:szCs w:val="24"/>
                <w:lang w:val="lv-LV"/>
              </w:rPr>
              <w:t xml:space="preserve"> – 450 personām</w:t>
            </w:r>
          </w:p>
        </w:tc>
        <w:tc>
          <w:tcPr>
            <w:tcW w:w="2111" w:type="dxa"/>
          </w:tcPr>
          <w:p w14:paraId="4C8BB6B5" w14:textId="77777777" w:rsidR="00124E77" w:rsidRPr="00CC713A" w:rsidRDefault="00124E77" w:rsidP="00197DD1">
            <w:pPr>
              <w:pStyle w:val="ListParagraph"/>
              <w:spacing w:after="0" w:line="240" w:lineRule="auto"/>
              <w:ind w:left="0"/>
              <w:jc w:val="both"/>
              <w:rPr>
                <w:rFonts w:ascii="Times New Roman" w:hAnsi="Times New Roman"/>
                <w:sz w:val="24"/>
                <w:szCs w:val="24"/>
                <w:lang w:val="lv-LV"/>
              </w:rPr>
            </w:pPr>
          </w:p>
        </w:tc>
      </w:tr>
      <w:tr w:rsidR="006E3090" w14:paraId="2F94A40C" w14:textId="77777777" w:rsidTr="0077443D">
        <w:tc>
          <w:tcPr>
            <w:tcW w:w="2830" w:type="dxa"/>
          </w:tcPr>
          <w:p w14:paraId="5802858C" w14:textId="5280885F" w:rsidR="006E3090" w:rsidRDefault="006E3090" w:rsidP="00197DD1">
            <w:pPr>
              <w:pStyle w:val="ListParagraph"/>
              <w:spacing w:after="0" w:line="240" w:lineRule="auto"/>
              <w:ind w:left="29" w:hanging="29"/>
              <w:jc w:val="both"/>
              <w:rPr>
                <w:rFonts w:ascii="Times New Roman" w:hAnsi="Times New Roman"/>
                <w:sz w:val="24"/>
                <w:szCs w:val="24"/>
                <w:lang w:val="lv-LV"/>
              </w:rPr>
            </w:pPr>
            <w:r w:rsidRPr="006E3090">
              <w:rPr>
                <w:rFonts w:ascii="Times New Roman" w:hAnsi="Times New Roman"/>
                <w:sz w:val="24"/>
                <w:szCs w:val="24"/>
                <w:lang w:val="lv-LV"/>
              </w:rPr>
              <w:lastRenderedPageBreak/>
              <w:t>2.4.</w:t>
            </w:r>
            <w:r w:rsidR="00B63D6A">
              <w:rPr>
                <w:rFonts w:ascii="Times New Roman" w:hAnsi="Times New Roman"/>
                <w:sz w:val="24"/>
                <w:szCs w:val="24"/>
                <w:lang w:val="lv-LV"/>
              </w:rPr>
              <w:t xml:space="preserve"> </w:t>
            </w:r>
            <w:r w:rsidRPr="00B63D6A">
              <w:rPr>
                <w:rFonts w:ascii="Times New Roman" w:hAnsi="Times New Roman"/>
                <w:i/>
                <w:sz w:val="24"/>
                <w:szCs w:val="24"/>
                <w:lang w:val="lv-LV"/>
              </w:rPr>
              <w:t xml:space="preserve">PMIC "Mucenieki" ēku un katlu mājas (ar gāzes pieslēguma izveidi) pārbūve, papildu resursu piesaiste aizturēto </w:t>
            </w:r>
            <w:r w:rsidR="000F1C28">
              <w:rPr>
                <w:rFonts w:ascii="Times New Roman" w:hAnsi="Times New Roman"/>
                <w:i/>
                <w:sz w:val="24"/>
                <w:szCs w:val="24"/>
                <w:lang w:val="lv-LV"/>
              </w:rPr>
              <w:t>PM</w:t>
            </w:r>
            <w:r w:rsidRPr="00B63D6A">
              <w:rPr>
                <w:rFonts w:ascii="Times New Roman" w:hAnsi="Times New Roman"/>
                <w:i/>
                <w:sz w:val="24"/>
                <w:szCs w:val="24"/>
                <w:lang w:val="lv-LV"/>
              </w:rPr>
              <w:t xml:space="preserve"> un nelegālo imigrantu izmitināšanai.</w:t>
            </w:r>
          </w:p>
          <w:p w14:paraId="5E6D73CE" w14:textId="77777777" w:rsidR="00B63D6A" w:rsidRPr="006E3090" w:rsidRDefault="00B63D6A" w:rsidP="00197DD1">
            <w:pPr>
              <w:pStyle w:val="ListParagraph"/>
              <w:spacing w:after="0" w:line="240" w:lineRule="auto"/>
              <w:ind w:left="29" w:hanging="29"/>
              <w:jc w:val="both"/>
              <w:rPr>
                <w:rFonts w:ascii="Times New Roman" w:hAnsi="Times New Roman"/>
                <w:sz w:val="24"/>
                <w:szCs w:val="24"/>
                <w:lang w:val="lv-LV"/>
              </w:rPr>
            </w:pPr>
          </w:p>
          <w:p w14:paraId="73CA1ECD" w14:textId="77777777" w:rsidR="006E3090" w:rsidRPr="006E3090" w:rsidRDefault="006E3090" w:rsidP="00197DD1">
            <w:pPr>
              <w:pStyle w:val="ListParagraph"/>
              <w:spacing w:after="0" w:line="240" w:lineRule="auto"/>
              <w:ind w:left="284"/>
              <w:jc w:val="both"/>
              <w:rPr>
                <w:rFonts w:ascii="Times New Roman" w:hAnsi="Times New Roman"/>
                <w:sz w:val="24"/>
                <w:szCs w:val="24"/>
                <w:lang w:val="lv-LV"/>
              </w:rPr>
            </w:pPr>
            <w:r w:rsidRPr="006E3090">
              <w:rPr>
                <w:rFonts w:ascii="Times New Roman" w:hAnsi="Times New Roman"/>
                <w:sz w:val="24"/>
                <w:szCs w:val="24"/>
                <w:lang w:val="lv-LV"/>
              </w:rPr>
              <w:t>1. Transportlīdzekļu iegāde PMLP vajadzībām</w:t>
            </w:r>
          </w:p>
          <w:p w14:paraId="2C0CA199" w14:textId="77777777" w:rsidR="006E3090" w:rsidRPr="006E3090" w:rsidRDefault="006E3090" w:rsidP="00197DD1">
            <w:pPr>
              <w:pStyle w:val="ListParagraph"/>
              <w:spacing w:after="0" w:line="240" w:lineRule="auto"/>
              <w:ind w:left="284"/>
              <w:jc w:val="both"/>
              <w:rPr>
                <w:rFonts w:ascii="Times New Roman" w:hAnsi="Times New Roman"/>
                <w:sz w:val="24"/>
                <w:szCs w:val="24"/>
                <w:lang w:val="lv-LV"/>
              </w:rPr>
            </w:pPr>
            <w:r w:rsidRPr="006E3090">
              <w:rPr>
                <w:rFonts w:ascii="Times New Roman" w:hAnsi="Times New Roman"/>
                <w:sz w:val="24"/>
                <w:szCs w:val="24"/>
                <w:lang w:val="lv-LV"/>
              </w:rPr>
              <w:t>2. Būvniecība PMIC "Mucenieki" - papildus divu korpusu un katlumājas pārbūve.</w:t>
            </w:r>
          </w:p>
          <w:p w14:paraId="7BA03F9F" w14:textId="77777777" w:rsidR="006E3090" w:rsidRPr="006E3090" w:rsidRDefault="006E3090" w:rsidP="00197DD1">
            <w:pPr>
              <w:pStyle w:val="ListParagraph"/>
              <w:spacing w:after="0" w:line="240" w:lineRule="auto"/>
              <w:ind w:left="284"/>
              <w:jc w:val="both"/>
              <w:rPr>
                <w:rFonts w:ascii="Times New Roman" w:hAnsi="Times New Roman"/>
                <w:sz w:val="24"/>
                <w:szCs w:val="24"/>
              </w:rPr>
            </w:pPr>
            <w:r w:rsidRPr="006E3090">
              <w:rPr>
                <w:rFonts w:ascii="Times New Roman" w:hAnsi="Times New Roman"/>
                <w:sz w:val="24"/>
                <w:szCs w:val="24"/>
              </w:rPr>
              <w:t>3. </w:t>
            </w:r>
            <w:r w:rsidRPr="006E3090">
              <w:rPr>
                <w:rFonts w:ascii="Times New Roman" w:hAnsi="Times New Roman"/>
                <w:b/>
                <w:bCs/>
                <w:sz w:val="24"/>
                <w:szCs w:val="24"/>
              </w:rPr>
              <w:t>A variants</w:t>
            </w:r>
            <w:r w:rsidRPr="006E3090">
              <w:rPr>
                <w:rFonts w:ascii="Times New Roman" w:hAnsi="Times New Roman"/>
                <w:sz w:val="24"/>
                <w:szCs w:val="24"/>
              </w:rPr>
              <w:t xml:space="preserve"> - </w:t>
            </w:r>
            <w:proofErr w:type="spellStart"/>
            <w:r w:rsidRPr="006E3090">
              <w:rPr>
                <w:rFonts w:ascii="Times New Roman" w:hAnsi="Times New Roman"/>
                <w:sz w:val="24"/>
                <w:szCs w:val="24"/>
              </w:rPr>
              <w:t>Korpusa</w:t>
            </w:r>
            <w:proofErr w:type="spellEnd"/>
            <w:r w:rsidRPr="006E3090">
              <w:rPr>
                <w:rFonts w:ascii="Times New Roman" w:hAnsi="Times New Roman"/>
                <w:sz w:val="24"/>
                <w:szCs w:val="24"/>
              </w:rPr>
              <w:t xml:space="preserve"> "</w:t>
            </w:r>
            <w:proofErr w:type="spellStart"/>
            <w:r w:rsidRPr="006E3090">
              <w:rPr>
                <w:rFonts w:ascii="Times New Roman" w:hAnsi="Times New Roman"/>
                <w:sz w:val="24"/>
                <w:szCs w:val="24"/>
              </w:rPr>
              <w:t>Bundulīši</w:t>
            </w:r>
            <w:proofErr w:type="spellEnd"/>
            <w:r w:rsidRPr="006E3090">
              <w:rPr>
                <w:rFonts w:ascii="Times New Roman" w:hAnsi="Times New Roman"/>
                <w:sz w:val="24"/>
                <w:szCs w:val="24"/>
              </w:rPr>
              <w:t xml:space="preserve">" </w:t>
            </w:r>
            <w:proofErr w:type="spellStart"/>
            <w:r w:rsidRPr="006E3090">
              <w:rPr>
                <w:rFonts w:ascii="Times New Roman" w:hAnsi="Times New Roman"/>
                <w:sz w:val="24"/>
                <w:szCs w:val="24"/>
              </w:rPr>
              <w:t>iegāde</w:t>
            </w:r>
            <w:proofErr w:type="spellEnd"/>
            <w:r w:rsidRPr="006E3090">
              <w:rPr>
                <w:rFonts w:ascii="Times New Roman" w:hAnsi="Times New Roman"/>
                <w:sz w:val="24"/>
                <w:szCs w:val="24"/>
              </w:rPr>
              <w:t xml:space="preserve"> un </w:t>
            </w:r>
            <w:proofErr w:type="spellStart"/>
            <w:r w:rsidRPr="006E3090">
              <w:rPr>
                <w:rFonts w:ascii="Times New Roman" w:hAnsi="Times New Roman"/>
                <w:sz w:val="24"/>
                <w:szCs w:val="24"/>
              </w:rPr>
              <w:t>rekonstrukcija</w:t>
            </w:r>
            <w:proofErr w:type="spellEnd"/>
          </w:p>
          <w:p w14:paraId="69794B42" w14:textId="060F587C" w:rsidR="006E3090" w:rsidRPr="006E3090" w:rsidRDefault="006E3090" w:rsidP="00197DD1">
            <w:pPr>
              <w:pStyle w:val="ListParagraph"/>
              <w:spacing w:after="0" w:line="240" w:lineRule="auto"/>
              <w:ind w:left="284"/>
              <w:jc w:val="both"/>
              <w:rPr>
                <w:rFonts w:ascii="Times New Roman" w:hAnsi="Times New Roman"/>
                <w:sz w:val="24"/>
                <w:szCs w:val="24"/>
              </w:rPr>
            </w:pPr>
          </w:p>
        </w:tc>
        <w:tc>
          <w:tcPr>
            <w:tcW w:w="1560" w:type="dxa"/>
          </w:tcPr>
          <w:p w14:paraId="6D490881" w14:textId="15C24120" w:rsidR="006E3090" w:rsidRPr="006E3090" w:rsidRDefault="006E3090" w:rsidP="00197DD1">
            <w:pPr>
              <w:rPr>
                <w:rFonts w:ascii="Times New Roman" w:hAnsi="Times New Roman"/>
                <w:sz w:val="24"/>
                <w:szCs w:val="24"/>
              </w:rPr>
            </w:pPr>
            <w:r w:rsidRPr="006E3090">
              <w:rPr>
                <w:rFonts w:ascii="Times New Roman" w:hAnsi="Times New Roman"/>
                <w:sz w:val="24"/>
                <w:szCs w:val="24"/>
              </w:rPr>
              <w:t>IeM (</w:t>
            </w:r>
            <w:proofErr w:type="spellStart"/>
            <w:r w:rsidRPr="006E3090">
              <w:rPr>
                <w:rFonts w:ascii="Times New Roman" w:hAnsi="Times New Roman"/>
                <w:sz w:val="24"/>
                <w:szCs w:val="24"/>
              </w:rPr>
              <w:t>NoVA</w:t>
            </w:r>
            <w:proofErr w:type="spellEnd"/>
            <w:r w:rsidRPr="006E3090">
              <w:rPr>
                <w:rFonts w:ascii="Times New Roman" w:hAnsi="Times New Roman"/>
                <w:sz w:val="24"/>
                <w:szCs w:val="24"/>
              </w:rPr>
              <w:t>, PMLP, VRS)</w:t>
            </w:r>
          </w:p>
        </w:tc>
        <w:tc>
          <w:tcPr>
            <w:tcW w:w="2693" w:type="dxa"/>
          </w:tcPr>
          <w:p w14:paraId="586F2890" w14:textId="034EBDA7" w:rsidR="006E180D" w:rsidRPr="004A531F" w:rsidRDefault="006E180D" w:rsidP="00197DD1">
            <w:pPr>
              <w:contextualSpacing/>
              <w:jc w:val="both"/>
              <w:rPr>
                <w:rFonts w:ascii="Times New Roman" w:eastAsia="Calibri" w:hAnsi="Times New Roman" w:cs="Times New Roman"/>
                <w:bCs/>
                <w:sz w:val="24"/>
                <w:szCs w:val="24"/>
              </w:rPr>
            </w:pPr>
            <w:r w:rsidRPr="004A531F">
              <w:rPr>
                <w:rFonts w:ascii="Times New Roman" w:eastAsia="Calibri" w:hAnsi="Times New Roman" w:cs="Times New Roman"/>
                <w:bCs/>
                <w:sz w:val="24"/>
                <w:szCs w:val="24"/>
              </w:rPr>
              <w:t xml:space="preserve">Iekšlietu ministrija sagatavoja un iesniedza izskatīšanai Ministru kabinetā rīkojuma projektu par finansējuma piešķiršanu Iekšlietu ministrijai nekustamā īpašuma “Bundulīši” un </w:t>
            </w:r>
            <w:r w:rsidR="000F1C28">
              <w:rPr>
                <w:rFonts w:ascii="Times New Roman" w:eastAsia="Calibri" w:hAnsi="Times New Roman" w:cs="Times New Roman"/>
                <w:bCs/>
                <w:sz w:val="24"/>
                <w:szCs w:val="24"/>
              </w:rPr>
              <w:t>PM</w:t>
            </w:r>
            <w:r w:rsidRPr="004A531F">
              <w:rPr>
                <w:rFonts w:ascii="Times New Roman" w:eastAsia="Calibri" w:hAnsi="Times New Roman" w:cs="Times New Roman"/>
                <w:bCs/>
                <w:sz w:val="24"/>
                <w:szCs w:val="24"/>
              </w:rPr>
              <w:t xml:space="preserve"> izmitināšanas centra “Mucenieki” ēku un katlu mājas pārbūvei. </w:t>
            </w:r>
          </w:p>
          <w:p w14:paraId="3B73EF09" w14:textId="77777777" w:rsidR="006E180D" w:rsidRPr="004A531F" w:rsidRDefault="006E180D" w:rsidP="00197DD1">
            <w:pPr>
              <w:contextualSpacing/>
              <w:jc w:val="both"/>
              <w:rPr>
                <w:rFonts w:ascii="Times New Roman" w:eastAsia="Calibri" w:hAnsi="Times New Roman" w:cs="Times New Roman"/>
                <w:bCs/>
                <w:sz w:val="24"/>
                <w:szCs w:val="24"/>
              </w:rPr>
            </w:pPr>
            <w:proofErr w:type="gramStart"/>
            <w:r w:rsidRPr="004A531F">
              <w:rPr>
                <w:rFonts w:ascii="Times New Roman" w:eastAsia="Calibri" w:hAnsi="Times New Roman" w:cs="Times New Roman"/>
                <w:bCs/>
                <w:sz w:val="24"/>
                <w:szCs w:val="24"/>
              </w:rPr>
              <w:t>2016.gada</w:t>
            </w:r>
            <w:proofErr w:type="gramEnd"/>
            <w:r w:rsidRPr="004A531F">
              <w:rPr>
                <w:rFonts w:ascii="Times New Roman" w:eastAsia="Calibri" w:hAnsi="Times New Roman" w:cs="Times New Roman"/>
                <w:bCs/>
                <w:sz w:val="24"/>
                <w:szCs w:val="24"/>
              </w:rPr>
              <w:t xml:space="preserve"> 12.janvārī Ministru kabinetā tika izskatīts un apstiprināts Ministru kabineta rīkojuma projekts „Par finanšu līdzekļu piešķiršanu 2016.gadā no valsts budžeta programmas „Līdzekļi neparedzētiem gadījumiem”” (Dokumenta </w:t>
            </w:r>
            <w:proofErr w:type="spellStart"/>
            <w:r w:rsidRPr="004A531F">
              <w:rPr>
                <w:rFonts w:ascii="Times New Roman" w:eastAsia="Calibri" w:hAnsi="Times New Roman" w:cs="Times New Roman"/>
                <w:bCs/>
                <w:sz w:val="24"/>
                <w:szCs w:val="24"/>
              </w:rPr>
              <w:t>reģ.Nr.TA-21),</w:t>
            </w:r>
            <w:proofErr w:type="spellEnd"/>
            <w:r w:rsidRPr="004A531F">
              <w:rPr>
                <w:rFonts w:ascii="Times New Roman" w:eastAsia="Calibri" w:hAnsi="Times New Roman" w:cs="Times New Roman"/>
                <w:bCs/>
                <w:sz w:val="24"/>
                <w:szCs w:val="24"/>
              </w:rPr>
              <w:t xml:space="preserve"> nekustamā īpašuma „Bundulīši”, Ropažu novadā, atsavināšanai (iegādei).</w:t>
            </w:r>
          </w:p>
          <w:p w14:paraId="69A5F420" w14:textId="23DA7EC1" w:rsidR="006E180D" w:rsidRPr="004A531F" w:rsidRDefault="006E180D" w:rsidP="00197DD1">
            <w:pPr>
              <w:contextualSpacing/>
              <w:jc w:val="both"/>
              <w:rPr>
                <w:rFonts w:ascii="Times New Roman" w:eastAsia="Calibri" w:hAnsi="Times New Roman" w:cs="Times New Roman"/>
                <w:bCs/>
                <w:sz w:val="24"/>
                <w:szCs w:val="24"/>
              </w:rPr>
            </w:pPr>
            <w:r w:rsidRPr="004A531F">
              <w:rPr>
                <w:rFonts w:ascii="Times New Roman" w:eastAsia="Calibri" w:hAnsi="Times New Roman" w:cs="Times New Roman"/>
                <w:bCs/>
                <w:sz w:val="24"/>
                <w:szCs w:val="24"/>
              </w:rPr>
              <w:t xml:space="preserve">Lai segtu </w:t>
            </w:r>
            <w:r>
              <w:rPr>
                <w:rFonts w:ascii="Times New Roman" w:eastAsia="Calibri" w:hAnsi="Times New Roman" w:cs="Times New Roman"/>
                <w:bCs/>
                <w:sz w:val="24"/>
                <w:szCs w:val="24"/>
              </w:rPr>
              <w:t>R</w:t>
            </w:r>
            <w:r w:rsidRPr="004A531F">
              <w:rPr>
                <w:rFonts w:ascii="Times New Roman" w:eastAsia="Calibri" w:hAnsi="Times New Roman" w:cs="Times New Roman"/>
                <w:bCs/>
                <w:sz w:val="24"/>
                <w:szCs w:val="24"/>
              </w:rPr>
              <w:t xml:space="preserve">īcības plāna noteiktos pārbūves </w:t>
            </w:r>
            <w:r w:rsidRPr="004A531F">
              <w:rPr>
                <w:rFonts w:ascii="Times New Roman" w:eastAsia="Calibri" w:hAnsi="Times New Roman" w:cs="Times New Roman"/>
                <w:bCs/>
                <w:sz w:val="24"/>
                <w:szCs w:val="24"/>
              </w:rPr>
              <w:lastRenderedPageBreak/>
              <w:t xml:space="preserve">izdevumus atbilstoši Ministru kabineta </w:t>
            </w:r>
            <w:proofErr w:type="gramStart"/>
            <w:r w:rsidRPr="004A531F">
              <w:rPr>
                <w:rFonts w:ascii="Times New Roman" w:eastAsia="Calibri" w:hAnsi="Times New Roman" w:cs="Times New Roman"/>
                <w:bCs/>
                <w:sz w:val="24"/>
                <w:szCs w:val="24"/>
              </w:rPr>
              <w:t>2016.gada</w:t>
            </w:r>
            <w:proofErr w:type="gramEnd"/>
            <w:r w:rsidRPr="004A531F">
              <w:rPr>
                <w:rFonts w:ascii="Times New Roman" w:eastAsia="Calibri" w:hAnsi="Times New Roman" w:cs="Times New Roman"/>
                <w:bCs/>
                <w:sz w:val="24"/>
                <w:szCs w:val="24"/>
              </w:rPr>
              <w:t xml:space="preserve"> 28.janvāra rīkojuma Nr.44 (prot.Nr.4 82.§) 2.1.apakšpunktam Finanšu ministrija  piešķīra Iekšlietu ministrijai 2016.gadā no valsts budžeta programmas 02.00.00 „Līdzekļi neparedzētiem gadījumiem” papildu finansējumu 3 118 499, 00  </w:t>
            </w:r>
            <w:r w:rsidR="00784550" w:rsidRPr="004A531F">
              <w:rPr>
                <w:rFonts w:ascii="Times New Roman" w:eastAsia="Calibri" w:hAnsi="Times New Roman" w:cs="Times New Roman"/>
                <w:bCs/>
                <w:sz w:val="24"/>
                <w:szCs w:val="24"/>
              </w:rPr>
              <w:t>EUR</w:t>
            </w:r>
            <w:r w:rsidRPr="004A531F">
              <w:rPr>
                <w:rFonts w:ascii="Times New Roman" w:eastAsia="Calibri" w:hAnsi="Times New Roman" w:cs="Times New Roman"/>
                <w:bCs/>
                <w:sz w:val="24"/>
                <w:szCs w:val="24"/>
              </w:rPr>
              <w:t xml:space="preserve"> apmērā.</w:t>
            </w:r>
          </w:p>
          <w:p w14:paraId="1E9350E2" w14:textId="402533AF" w:rsidR="006E180D" w:rsidRPr="004A531F" w:rsidRDefault="006E180D" w:rsidP="00197DD1">
            <w:pPr>
              <w:contextualSpacing/>
              <w:jc w:val="both"/>
              <w:rPr>
                <w:rFonts w:ascii="Times New Roman" w:eastAsia="Calibri" w:hAnsi="Times New Roman" w:cs="Times New Roman"/>
                <w:sz w:val="24"/>
                <w:szCs w:val="24"/>
              </w:rPr>
            </w:pPr>
            <w:r w:rsidRPr="004A531F">
              <w:rPr>
                <w:rFonts w:ascii="Times New Roman" w:eastAsia="Calibri" w:hAnsi="Times New Roman" w:cs="Times New Roman"/>
                <w:bCs/>
                <w:sz w:val="24"/>
                <w:szCs w:val="24"/>
              </w:rPr>
              <w:t xml:space="preserve">Pēc pretendentu iesniegto būvniecības piedāvājumu izvērtēšanas (iepirkuma identifikācijas numurs - IeM NVA 2015/155) </w:t>
            </w:r>
            <w:proofErr w:type="gramStart"/>
            <w:r w:rsidRPr="004A531F">
              <w:rPr>
                <w:rFonts w:ascii="Times New Roman" w:eastAsia="Calibri" w:hAnsi="Times New Roman" w:cs="Times New Roman"/>
                <w:bCs/>
                <w:sz w:val="24"/>
                <w:szCs w:val="24"/>
              </w:rPr>
              <w:t>2016.gada</w:t>
            </w:r>
            <w:proofErr w:type="gramEnd"/>
            <w:r w:rsidRPr="004A531F">
              <w:rPr>
                <w:rFonts w:ascii="Times New Roman" w:eastAsia="Calibri" w:hAnsi="Times New Roman" w:cs="Times New Roman"/>
                <w:bCs/>
                <w:sz w:val="24"/>
                <w:szCs w:val="24"/>
              </w:rPr>
              <w:t xml:space="preserve"> 12.janvārī Iekšlietu ministrijas iepirkuma komisija pieņēma lēmumu  par uzvarētāju attiecībā uz ēku pārbūvi aizturēto ārzemnieku izmitināšanas centra funkcijām nosakot SIA "Skonto Būve" ar finanšu piedāvājumu 2 226 400.00 </w:t>
            </w:r>
            <w:r w:rsidR="00784550" w:rsidRPr="004A531F">
              <w:rPr>
                <w:rFonts w:ascii="Times New Roman" w:eastAsia="Calibri" w:hAnsi="Times New Roman" w:cs="Times New Roman"/>
                <w:bCs/>
                <w:sz w:val="24"/>
                <w:szCs w:val="24"/>
              </w:rPr>
              <w:t>EUR</w:t>
            </w:r>
            <w:r w:rsidRPr="004A531F">
              <w:rPr>
                <w:rFonts w:ascii="Times New Roman" w:eastAsia="Calibri" w:hAnsi="Times New Roman" w:cs="Times New Roman"/>
                <w:bCs/>
                <w:sz w:val="24"/>
                <w:szCs w:val="24"/>
              </w:rPr>
              <w:t xml:space="preserve"> apmērā, bet attiecībā uz ēku pārbūvi patvērumu meklētāju izmitināšanas </w:t>
            </w:r>
            <w:r w:rsidRPr="004A531F">
              <w:rPr>
                <w:rFonts w:ascii="Times New Roman" w:eastAsia="Calibri" w:hAnsi="Times New Roman" w:cs="Times New Roman"/>
                <w:bCs/>
                <w:sz w:val="24"/>
                <w:szCs w:val="24"/>
              </w:rPr>
              <w:lastRenderedPageBreak/>
              <w:t xml:space="preserve">centra funkcijām – SIA “Arčers” ar finanšu piedāvājumu 1 905 782.88 </w:t>
            </w:r>
            <w:r w:rsidR="00784550" w:rsidRPr="004A531F">
              <w:rPr>
                <w:rFonts w:ascii="Times New Roman" w:eastAsia="Calibri" w:hAnsi="Times New Roman" w:cs="Times New Roman"/>
                <w:bCs/>
                <w:sz w:val="24"/>
                <w:szCs w:val="24"/>
              </w:rPr>
              <w:t>EUR</w:t>
            </w:r>
            <w:r w:rsidRPr="004A531F">
              <w:rPr>
                <w:rFonts w:ascii="Times New Roman" w:eastAsia="Calibri" w:hAnsi="Times New Roman" w:cs="Times New Roman"/>
                <w:bCs/>
                <w:sz w:val="24"/>
                <w:szCs w:val="24"/>
              </w:rPr>
              <w:t xml:space="preserve"> apmērā.</w:t>
            </w:r>
            <w:r w:rsidRPr="004A531F">
              <w:rPr>
                <w:rFonts w:ascii="Times New Roman" w:eastAsia="Calibri" w:hAnsi="Times New Roman" w:cs="Times New Roman"/>
                <w:sz w:val="24"/>
                <w:szCs w:val="24"/>
              </w:rPr>
              <w:t xml:space="preserve"> </w:t>
            </w:r>
          </w:p>
          <w:p w14:paraId="1492BF1A" w14:textId="77777777" w:rsidR="006E180D" w:rsidRDefault="006E180D" w:rsidP="00197DD1">
            <w:pPr>
              <w:contextualSpacing/>
              <w:jc w:val="both"/>
              <w:rPr>
                <w:rFonts w:ascii="Times New Roman" w:eastAsia="Calibri" w:hAnsi="Times New Roman" w:cs="Times New Roman"/>
                <w:sz w:val="24"/>
                <w:szCs w:val="24"/>
              </w:rPr>
            </w:pPr>
            <w:proofErr w:type="gramStart"/>
            <w:r w:rsidRPr="004A531F">
              <w:rPr>
                <w:rFonts w:ascii="Times New Roman" w:eastAsia="Calibri" w:hAnsi="Times New Roman" w:cs="Times New Roman"/>
                <w:sz w:val="24"/>
                <w:szCs w:val="24"/>
              </w:rPr>
              <w:t>2016.gada</w:t>
            </w:r>
            <w:proofErr w:type="gramEnd"/>
            <w:r w:rsidRPr="004A531F">
              <w:rPr>
                <w:rFonts w:ascii="Times New Roman" w:eastAsia="Calibri" w:hAnsi="Times New Roman" w:cs="Times New Roman"/>
                <w:sz w:val="24"/>
                <w:szCs w:val="24"/>
              </w:rPr>
              <w:t xml:space="preserve"> 23.martā ar Ministru kabineta rīkojumu Nr.225 saskaņā ar Teritorijas attīstības plānošanas likuma 7. panta pirmās daļas 11. punktu objektam aizturēto ārzemnieku izmitināšanas centra funkcijām piešķirts nacionālo interešu objekta statuss. </w:t>
            </w:r>
          </w:p>
          <w:p w14:paraId="768059A4" w14:textId="77777777" w:rsidR="006E3090" w:rsidRPr="006E3090" w:rsidRDefault="006E3090" w:rsidP="00197DD1">
            <w:pPr>
              <w:rPr>
                <w:rFonts w:ascii="Times New Roman" w:hAnsi="Times New Roman"/>
                <w:sz w:val="24"/>
                <w:szCs w:val="24"/>
              </w:rPr>
            </w:pPr>
            <w:proofErr w:type="gramStart"/>
            <w:r w:rsidRPr="006E3090">
              <w:rPr>
                <w:rFonts w:ascii="Times New Roman" w:eastAsia="Calibri" w:hAnsi="Times New Roman" w:cs="Times New Roman"/>
                <w:sz w:val="24"/>
                <w:szCs w:val="24"/>
              </w:rPr>
              <w:t>2016.gada</w:t>
            </w:r>
            <w:proofErr w:type="gramEnd"/>
            <w:r w:rsidRPr="006E3090">
              <w:rPr>
                <w:rFonts w:ascii="Times New Roman" w:eastAsia="Calibri" w:hAnsi="Times New Roman" w:cs="Times New Roman"/>
                <w:sz w:val="24"/>
                <w:szCs w:val="24"/>
              </w:rPr>
              <w:t xml:space="preserve"> 2.februārī tika noslēgts Būvdarbu līgums </w:t>
            </w:r>
            <w:proofErr w:type="spellStart"/>
            <w:r w:rsidRPr="006E3090">
              <w:rPr>
                <w:rFonts w:ascii="Times New Roman" w:eastAsia="Calibri" w:hAnsi="Times New Roman" w:cs="Times New Roman"/>
                <w:sz w:val="24"/>
                <w:szCs w:val="24"/>
              </w:rPr>
              <w:t>Nr.IeM</w:t>
            </w:r>
            <w:proofErr w:type="spellEnd"/>
            <w:r w:rsidRPr="006E3090">
              <w:rPr>
                <w:rFonts w:ascii="Times New Roman" w:eastAsia="Calibri" w:hAnsi="Times New Roman" w:cs="Times New Roman"/>
                <w:sz w:val="24"/>
                <w:szCs w:val="24"/>
              </w:rPr>
              <w:t xml:space="preserve"> NVA 2016/4-</w:t>
            </w:r>
            <w:r w:rsidRPr="006E3090">
              <w:rPr>
                <w:rFonts w:ascii="Times New Roman" w:hAnsi="Times New Roman"/>
                <w:sz w:val="24"/>
                <w:szCs w:val="24"/>
              </w:rPr>
              <w:t xml:space="preserve"> </w:t>
            </w:r>
            <w:proofErr w:type="spellStart"/>
            <w:r w:rsidRPr="006E3090">
              <w:rPr>
                <w:rFonts w:ascii="Times New Roman" w:hAnsi="Times New Roman"/>
                <w:sz w:val="24"/>
                <w:szCs w:val="24"/>
              </w:rPr>
              <w:t>Būv</w:t>
            </w:r>
            <w:proofErr w:type="spellEnd"/>
            <w:r w:rsidRPr="006E3090">
              <w:rPr>
                <w:rFonts w:ascii="Times New Roman" w:hAnsi="Times New Roman"/>
                <w:sz w:val="24"/>
                <w:szCs w:val="24"/>
              </w:rPr>
              <w:t xml:space="preserve"> par PMIC” Mucenieki” papildus divu ēku un katlumājas pārbūvi (iepirkuma identifikācijas numurs IeM NVA 2015/155).</w:t>
            </w:r>
            <w:r w:rsidRPr="006E3090">
              <w:rPr>
                <w:rStyle w:val="FootnoteReference"/>
                <w:rFonts w:ascii="Times New Roman" w:hAnsi="Times New Roman"/>
                <w:sz w:val="24"/>
                <w:szCs w:val="24"/>
              </w:rPr>
              <w:footnoteReference w:id="1"/>
            </w:r>
            <w:r w:rsidRPr="006E3090">
              <w:rPr>
                <w:rFonts w:ascii="Times New Roman" w:hAnsi="Times New Roman"/>
                <w:sz w:val="24"/>
                <w:szCs w:val="24"/>
              </w:rPr>
              <w:t xml:space="preserve"> </w:t>
            </w:r>
          </w:p>
          <w:p w14:paraId="34FBEBB4" w14:textId="2FD2AE3A"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 xml:space="preserve">Līguma </w:t>
            </w:r>
            <w:r w:rsidR="00FD44F1">
              <w:rPr>
                <w:rFonts w:ascii="Times New Roman" w:eastAsia="Calibri" w:hAnsi="Times New Roman" w:cs="Times New Roman"/>
                <w:sz w:val="24"/>
                <w:szCs w:val="24"/>
              </w:rPr>
              <w:t xml:space="preserve">par Aizturēto ārzemnieku izmitināšanas </w:t>
            </w:r>
            <w:r w:rsidR="00FD44F1">
              <w:rPr>
                <w:rFonts w:ascii="Times New Roman" w:eastAsia="Calibri" w:hAnsi="Times New Roman" w:cs="Times New Roman"/>
                <w:sz w:val="24"/>
                <w:szCs w:val="24"/>
              </w:rPr>
              <w:lastRenderedPageBreak/>
              <w:t xml:space="preserve">centru </w:t>
            </w:r>
            <w:r w:rsidRPr="006E3090">
              <w:rPr>
                <w:rFonts w:ascii="Times New Roman" w:eastAsia="Calibri" w:hAnsi="Times New Roman" w:cs="Times New Roman"/>
                <w:sz w:val="24"/>
                <w:szCs w:val="24"/>
              </w:rPr>
              <w:t>ietvaros tika veikti šādi pasākumi:</w:t>
            </w:r>
          </w:p>
          <w:p w14:paraId="3F8E2D6F" w14:textId="77777777"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1)izstrādāts un saskaņots būvprojekts;</w:t>
            </w:r>
          </w:p>
          <w:p w14:paraId="4C71DB62" w14:textId="4244A76C"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2) veikta ēku pārbūve nekustamajā īpašumā “</w:t>
            </w:r>
            <w:r w:rsidR="000F1C28">
              <w:rPr>
                <w:rFonts w:ascii="Times New Roman" w:eastAsia="Calibri" w:hAnsi="Times New Roman" w:cs="Times New Roman"/>
                <w:sz w:val="24"/>
                <w:szCs w:val="24"/>
              </w:rPr>
              <w:t>PMIC</w:t>
            </w:r>
            <w:r w:rsidRPr="006E3090">
              <w:rPr>
                <w:rFonts w:ascii="Times New Roman" w:eastAsia="Calibri" w:hAnsi="Times New Roman" w:cs="Times New Roman"/>
                <w:sz w:val="24"/>
                <w:szCs w:val="24"/>
              </w:rPr>
              <w:t xml:space="preserve">”, Mucenieki, Ropažu novadā – izveidota centra ēka ar maksimālo izmitināmo nelegālo imigrantu vai </w:t>
            </w:r>
            <w:r w:rsidR="000F1C28">
              <w:rPr>
                <w:rFonts w:ascii="Times New Roman" w:eastAsia="Calibri" w:hAnsi="Times New Roman" w:cs="Times New Roman"/>
                <w:sz w:val="24"/>
                <w:szCs w:val="24"/>
              </w:rPr>
              <w:t>PM</w:t>
            </w:r>
            <w:r w:rsidRPr="006E3090">
              <w:rPr>
                <w:rFonts w:ascii="Times New Roman" w:eastAsia="Calibri" w:hAnsi="Times New Roman" w:cs="Times New Roman"/>
                <w:sz w:val="24"/>
                <w:szCs w:val="24"/>
              </w:rPr>
              <w:t xml:space="preserve"> skaitu (84 personas); </w:t>
            </w:r>
          </w:p>
          <w:p w14:paraId="46FA1332" w14:textId="77777777"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 xml:space="preserve">3) veikta katlumājas izveide – veikts pieslēgums pie Mucenieku ciema centralizētās katlumājas, siltuma trašu nomaiņa un siltuma kolektora pārbūve. </w:t>
            </w:r>
          </w:p>
          <w:p w14:paraId="02BF41C8" w14:textId="77777777" w:rsidR="006E3090" w:rsidRPr="006E3090" w:rsidRDefault="006E3090" w:rsidP="00197DD1">
            <w:pPr>
              <w:contextualSpacing/>
              <w:jc w:val="both"/>
              <w:rPr>
                <w:rFonts w:ascii="Times New Roman" w:eastAsia="Calibri" w:hAnsi="Times New Roman" w:cs="Times New Roman"/>
                <w:sz w:val="24"/>
                <w:szCs w:val="24"/>
              </w:rPr>
            </w:pPr>
          </w:p>
          <w:p w14:paraId="13586BF8" w14:textId="0EC81BB4"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Līguma</w:t>
            </w:r>
            <w:r w:rsidR="00FD44F1">
              <w:rPr>
                <w:rFonts w:ascii="Times New Roman" w:eastAsia="Calibri" w:hAnsi="Times New Roman" w:cs="Times New Roman"/>
                <w:sz w:val="24"/>
                <w:szCs w:val="24"/>
              </w:rPr>
              <w:t xml:space="preserve"> par</w:t>
            </w:r>
            <w:r w:rsidR="00FD44F1">
              <w:t xml:space="preserve"> </w:t>
            </w:r>
            <w:r w:rsidR="00FD44F1">
              <w:rPr>
                <w:rFonts w:ascii="Times New Roman" w:eastAsia="Calibri" w:hAnsi="Times New Roman" w:cs="Times New Roman"/>
                <w:sz w:val="24"/>
                <w:szCs w:val="24"/>
              </w:rPr>
              <w:t>nekustamu īpašumu</w:t>
            </w:r>
            <w:r w:rsidR="00FD44F1" w:rsidRPr="00FD44F1">
              <w:rPr>
                <w:rFonts w:ascii="Times New Roman" w:eastAsia="Calibri" w:hAnsi="Times New Roman" w:cs="Times New Roman"/>
                <w:sz w:val="24"/>
                <w:szCs w:val="24"/>
              </w:rPr>
              <w:t xml:space="preserve"> “Bundulīši”,</w:t>
            </w:r>
            <w:proofErr w:type="gramStart"/>
            <w:r w:rsidR="00FD44F1" w:rsidRPr="00FD44F1">
              <w:rPr>
                <w:rFonts w:ascii="Times New Roman" w:eastAsia="Calibri" w:hAnsi="Times New Roman" w:cs="Times New Roman"/>
                <w:sz w:val="24"/>
                <w:szCs w:val="24"/>
              </w:rPr>
              <w:t xml:space="preserve"> </w:t>
            </w:r>
            <w:r w:rsidRPr="006E3090">
              <w:rPr>
                <w:rFonts w:ascii="Times New Roman" w:eastAsia="Calibri" w:hAnsi="Times New Roman" w:cs="Times New Roman"/>
                <w:sz w:val="24"/>
                <w:szCs w:val="24"/>
              </w:rPr>
              <w:t xml:space="preserve"> </w:t>
            </w:r>
            <w:proofErr w:type="gramEnd"/>
            <w:r w:rsidRPr="006E3090">
              <w:rPr>
                <w:rFonts w:ascii="Times New Roman" w:eastAsia="Calibri" w:hAnsi="Times New Roman" w:cs="Times New Roman"/>
                <w:sz w:val="24"/>
                <w:szCs w:val="24"/>
              </w:rPr>
              <w:t>ietvaros tika veikti šādi pasākumi:</w:t>
            </w:r>
          </w:p>
          <w:p w14:paraId="1D221ABE" w14:textId="77777777" w:rsidR="00784550" w:rsidRDefault="006E3090" w:rsidP="00197DD1">
            <w:pPr>
              <w:pStyle w:val="ListParagraph"/>
              <w:numPr>
                <w:ilvl w:val="0"/>
                <w:numId w:val="13"/>
              </w:numPr>
              <w:spacing w:after="0" w:line="240" w:lineRule="auto"/>
              <w:jc w:val="both"/>
              <w:rPr>
                <w:rFonts w:ascii="Times New Roman" w:hAnsi="Times New Roman"/>
                <w:sz w:val="24"/>
                <w:szCs w:val="24"/>
              </w:rPr>
            </w:pPr>
            <w:proofErr w:type="spellStart"/>
            <w:r w:rsidRPr="00784550">
              <w:rPr>
                <w:rFonts w:ascii="Times New Roman" w:hAnsi="Times New Roman"/>
                <w:sz w:val="24"/>
                <w:szCs w:val="24"/>
              </w:rPr>
              <w:t>izstrādāts</w:t>
            </w:r>
            <w:proofErr w:type="spellEnd"/>
            <w:r w:rsidRPr="00784550">
              <w:rPr>
                <w:rFonts w:ascii="Times New Roman" w:hAnsi="Times New Roman"/>
                <w:sz w:val="24"/>
                <w:szCs w:val="24"/>
              </w:rPr>
              <w:t xml:space="preserve"> un </w:t>
            </w:r>
            <w:proofErr w:type="spellStart"/>
            <w:r w:rsidRPr="00784550">
              <w:rPr>
                <w:rFonts w:ascii="Times New Roman" w:hAnsi="Times New Roman"/>
                <w:sz w:val="24"/>
                <w:szCs w:val="24"/>
              </w:rPr>
              <w:t>saskaņots</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būvprojekts</w:t>
            </w:r>
            <w:proofErr w:type="spellEnd"/>
            <w:r w:rsidRPr="00784550">
              <w:rPr>
                <w:rFonts w:ascii="Times New Roman" w:hAnsi="Times New Roman"/>
                <w:sz w:val="24"/>
                <w:szCs w:val="24"/>
              </w:rPr>
              <w:t>;</w:t>
            </w:r>
          </w:p>
          <w:p w14:paraId="07E1999B" w14:textId="601B3BB7" w:rsidR="00784550" w:rsidRDefault="006E3090" w:rsidP="00197DD1">
            <w:pPr>
              <w:pStyle w:val="ListParagraph"/>
              <w:numPr>
                <w:ilvl w:val="0"/>
                <w:numId w:val="13"/>
              </w:numPr>
              <w:spacing w:after="0" w:line="240" w:lineRule="auto"/>
              <w:jc w:val="both"/>
              <w:rPr>
                <w:rFonts w:ascii="Times New Roman" w:hAnsi="Times New Roman"/>
                <w:sz w:val="24"/>
                <w:szCs w:val="24"/>
              </w:rPr>
            </w:pPr>
            <w:proofErr w:type="spellStart"/>
            <w:r w:rsidRPr="00784550">
              <w:rPr>
                <w:rFonts w:ascii="Times New Roman" w:hAnsi="Times New Roman"/>
                <w:sz w:val="24"/>
                <w:szCs w:val="24"/>
              </w:rPr>
              <w:t>veikta</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ēkas</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pārbūve</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nekustamajā</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īpašumā</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Bundulīši</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Mucenieki</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Ropažu</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novads</w:t>
            </w:r>
            <w:proofErr w:type="spellEnd"/>
            <w:r w:rsidRPr="00784550">
              <w:rPr>
                <w:rFonts w:ascii="Times New Roman" w:hAnsi="Times New Roman"/>
                <w:sz w:val="24"/>
                <w:szCs w:val="24"/>
              </w:rPr>
              <w:t xml:space="preserve"> – </w:t>
            </w:r>
            <w:proofErr w:type="spellStart"/>
            <w:r w:rsidRPr="00784550">
              <w:rPr>
                <w:rFonts w:ascii="Times New Roman" w:hAnsi="Times New Roman"/>
                <w:sz w:val="24"/>
                <w:szCs w:val="24"/>
              </w:rPr>
              <w:t>izveidots</w:t>
            </w:r>
            <w:proofErr w:type="spellEnd"/>
            <w:r w:rsidRPr="00784550">
              <w:rPr>
                <w:rFonts w:ascii="Times New Roman" w:hAnsi="Times New Roman"/>
                <w:sz w:val="24"/>
                <w:szCs w:val="24"/>
              </w:rPr>
              <w:t xml:space="preserve"> </w:t>
            </w:r>
            <w:r w:rsidR="000F1C28">
              <w:rPr>
                <w:rFonts w:ascii="Times New Roman" w:hAnsi="Times New Roman"/>
                <w:sz w:val="24"/>
                <w:szCs w:val="24"/>
              </w:rPr>
              <w:lastRenderedPageBreak/>
              <w:t>PMIC</w:t>
            </w:r>
            <w:r w:rsidRPr="00784550">
              <w:rPr>
                <w:rFonts w:ascii="Times New Roman" w:hAnsi="Times New Roman"/>
                <w:sz w:val="24"/>
                <w:szCs w:val="24"/>
              </w:rPr>
              <w:t xml:space="preserve"> </w:t>
            </w:r>
            <w:proofErr w:type="spellStart"/>
            <w:r w:rsidRPr="00784550">
              <w:rPr>
                <w:rFonts w:ascii="Times New Roman" w:hAnsi="Times New Roman"/>
                <w:sz w:val="24"/>
                <w:szCs w:val="24"/>
              </w:rPr>
              <w:t>ar</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maksimālo</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izmitināmo</w:t>
            </w:r>
            <w:proofErr w:type="spellEnd"/>
            <w:r w:rsidRPr="00784550">
              <w:rPr>
                <w:rFonts w:ascii="Times New Roman" w:hAnsi="Times New Roman"/>
                <w:sz w:val="24"/>
                <w:szCs w:val="24"/>
              </w:rPr>
              <w:t xml:space="preserve"> </w:t>
            </w:r>
            <w:r w:rsidR="000F1C28">
              <w:rPr>
                <w:rFonts w:ascii="Times New Roman" w:hAnsi="Times New Roman"/>
                <w:sz w:val="24"/>
                <w:szCs w:val="24"/>
              </w:rPr>
              <w:t>PM</w:t>
            </w:r>
            <w:r w:rsidR="00784550" w:rsidRPr="00784550">
              <w:rPr>
                <w:rFonts w:ascii="Times New Roman" w:hAnsi="Times New Roman"/>
                <w:sz w:val="24"/>
                <w:szCs w:val="24"/>
              </w:rPr>
              <w:t xml:space="preserve"> </w:t>
            </w:r>
            <w:proofErr w:type="spellStart"/>
            <w:r w:rsidR="00784550" w:rsidRPr="00784550">
              <w:rPr>
                <w:rFonts w:ascii="Times New Roman" w:hAnsi="Times New Roman"/>
                <w:sz w:val="24"/>
                <w:szCs w:val="24"/>
              </w:rPr>
              <w:t>skaitu</w:t>
            </w:r>
            <w:proofErr w:type="spellEnd"/>
            <w:r w:rsidR="00784550" w:rsidRPr="00784550">
              <w:rPr>
                <w:rFonts w:ascii="Times New Roman" w:hAnsi="Times New Roman"/>
                <w:sz w:val="24"/>
                <w:szCs w:val="24"/>
              </w:rPr>
              <w:t xml:space="preserve"> (250 personas);</w:t>
            </w:r>
          </w:p>
          <w:p w14:paraId="285BD02B" w14:textId="77777777" w:rsidR="00784550" w:rsidRDefault="006E3090" w:rsidP="00197DD1">
            <w:pPr>
              <w:pStyle w:val="ListParagraph"/>
              <w:numPr>
                <w:ilvl w:val="0"/>
                <w:numId w:val="13"/>
              </w:numPr>
              <w:spacing w:after="0" w:line="240" w:lineRule="auto"/>
              <w:jc w:val="both"/>
              <w:rPr>
                <w:rFonts w:ascii="Times New Roman" w:hAnsi="Times New Roman"/>
                <w:sz w:val="24"/>
                <w:szCs w:val="24"/>
              </w:rPr>
            </w:pPr>
            <w:proofErr w:type="spellStart"/>
            <w:r w:rsidRPr="00784550">
              <w:rPr>
                <w:rFonts w:ascii="Times New Roman" w:hAnsi="Times New Roman"/>
                <w:sz w:val="24"/>
                <w:szCs w:val="24"/>
              </w:rPr>
              <w:t>izveidots</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mult</w:t>
            </w:r>
            <w:r w:rsidR="00784550" w:rsidRPr="00784550">
              <w:rPr>
                <w:rFonts w:ascii="Times New Roman" w:hAnsi="Times New Roman"/>
                <w:sz w:val="24"/>
                <w:szCs w:val="24"/>
              </w:rPr>
              <w:t>ifunkcionāls</w:t>
            </w:r>
            <w:proofErr w:type="spellEnd"/>
            <w:r w:rsidR="00784550" w:rsidRPr="00784550">
              <w:rPr>
                <w:rFonts w:ascii="Times New Roman" w:hAnsi="Times New Roman"/>
                <w:sz w:val="24"/>
                <w:szCs w:val="24"/>
              </w:rPr>
              <w:t xml:space="preserve"> </w:t>
            </w:r>
            <w:proofErr w:type="spellStart"/>
            <w:r w:rsidR="00784550" w:rsidRPr="00784550">
              <w:rPr>
                <w:rFonts w:ascii="Times New Roman" w:hAnsi="Times New Roman"/>
                <w:sz w:val="24"/>
                <w:szCs w:val="24"/>
              </w:rPr>
              <w:t>centrs</w:t>
            </w:r>
            <w:proofErr w:type="spellEnd"/>
            <w:r w:rsidR="00784550" w:rsidRPr="00784550">
              <w:rPr>
                <w:rFonts w:ascii="Times New Roman" w:hAnsi="Times New Roman"/>
                <w:sz w:val="24"/>
                <w:szCs w:val="24"/>
              </w:rPr>
              <w:t>;</w:t>
            </w:r>
          </w:p>
          <w:p w14:paraId="0C83EB28" w14:textId="77777777" w:rsidR="00784550" w:rsidRDefault="006E3090" w:rsidP="00197DD1">
            <w:pPr>
              <w:pStyle w:val="ListParagraph"/>
              <w:numPr>
                <w:ilvl w:val="0"/>
                <w:numId w:val="13"/>
              </w:numPr>
              <w:spacing w:after="0" w:line="240" w:lineRule="auto"/>
              <w:jc w:val="both"/>
              <w:rPr>
                <w:rFonts w:ascii="Times New Roman" w:hAnsi="Times New Roman"/>
                <w:sz w:val="24"/>
                <w:szCs w:val="24"/>
              </w:rPr>
            </w:pPr>
            <w:proofErr w:type="spellStart"/>
            <w:r w:rsidRPr="00784550">
              <w:rPr>
                <w:rFonts w:ascii="Times New Roman" w:hAnsi="Times New Roman"/>
                <w:sz w:val="24"/>
                <w:szCs w:val="24"/>
              </w:rPr>
              <w:t>veikta</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augstspiediena</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gāzes</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vada</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pārbūve</w:t>
            </w:r>
            <w:proofErr w:type="spellEnd"/>
            <w:r w:rsidRPr="00784550">
              <w:rPr>
                <w:rFonts w:ascii="Times New Roman" w:hAnsi="Times New Roman"/>
                <w:sz w:val="24"/>
                <w:szCs w:val="24"/>
              </w:rPr>
              <w:t>;</w:t>
            </w:r>
          </w:p>
          <w:p w14:paraId="25D81B6D" w14:textId="6927508D" w:rsidR="006E3090" w:rsidRPr="002F54E9" w:rsidRDefault="006E3090" w:rsidP="00197DD1">
            <w:pPr>
              <w:pStyle w:val="ListParagraph"/>
              <w:numPr>
                <w:ilvl w:val="0"/>
                <w:numId w:val="13"/>
              </w:numPr>
              <w:spacing w:after="0" w:line="240" w:lineRule="auto"/>
              <w:jc w:val="both"/>
              <w:rPr>
                <w:rFonts w:ascii="Times New Roman" w:hAnsi="Times New Roman"/>
                <w:sz w:val="24"/>
                <w:szCs w:val="24"/>
              </w:rPr>
            </w:pPr>
            <w:proofErr w:type="spellStart"/>
            <w:proofErr w:type="gramStart"/>
            <w:r w:rsidRPr="00784550">
              <w:rPr>
                <w:rFonts w:ascii="Times New Roman" w:hAnsi="Times New Roman"/>
                <w:sz w:val="24"/>
                <w:szCs w:val="24"/>
              </w:rPr>
              <w:t>tiek</w:t>
            </w:r>
            <w:proofErr w:type="spellEnd"/>
            <w:proofErr w:type="gramEnd"/>
            <w:r w:rsidRPr="00784550">
              <w:rPr>
                <w:rFonts w:ascii="Times New Roman" w:hAnsi="Times New Roman"/>
                <w:sz w:val="24"/>
                <w:szCs w:val="24"/>
              </w:rPr>
              <w:t xml:space="preserve"> </w:t>
            </w:r>
            <w:proofErr w:type="spellStart"/>
            <w:r w:rsidRPr="00784550">
              <w:rPr>
                <w:rFonts w:ascii="Times New Roman" w:hAnsi="Times New Roman"/>
                <w:sz w:val="24"/>
                <w:szCs w:val="24"/>
              </w:rPr>
              <w:t>veikti</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notekūdeņu</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attīrīšanas</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iekārtu</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uzstādīšanas</w:t>
            </w:r>
            <w:proofErr w:type="spellEnd"/>
            <w:r w:rsidRPr="00784550">
              <w:rPr>
                <w:rFonts w:ascii="Times New Roman" w:hAnsi="Times New Roman"/>
                <w:sz w:val="24"/>
                <w:szCs w:val="24"/>
              </w:rPr>
              <w:t xml:space="preserve"> </w:t>
            </w:r>
            <w:proofErr w:type="spellStart"/>
            <w:r w:rsidRPr="00784550">
              <w:rPr>
                <w:rFonts w:ascii="Times New Roman" w:hAnsi="Times New Roman"/>
                <w:sz w:val="24"/>
                <w:szCs w:val="24"/>
              </w:rPr>
              <w:t>būvdarbi</w:t>
            </w:r>
            <w:proofErr w:type="spellEnd"/>
            <w:r w:rsidRPr="00784550">
              <w:rPr>
                <w:rFonts w:ascii="Times New Roman" w:hAnsi="Times New Roman"/>
                <w:sz w:val="24"/>
                <w:szCs w:val="24"/>
              </w:rPr>
              <w:t>.</w:t>
            </w:r>
          </w:p>
        </w:tc>
        <w:tc>
          <w:tcPr>
            <w:tcW w:w="2268" w:type="dxa"/>
          </w:tcPr>
          <w:p w14:paraId="30F4AA60" w14:textId="77777777" w:rsidR="00784550" w:rsidRDefault="006E3090" w:rsidP="00197DD1">
            <w:pPr>
              <w:contextualSpacing/>
              <w:jc w:val="center"/>
              <w:rPr>
                <w:rFonts w:ascii="Times New Roman" w:hAnsi="Times New Roman"/>
                <w:sz w:val="24"/>
                <w:szCs w:val="24"/>
              </w:rPr>
            </w:pPr>
            <w:r w:rsidRPr="006E3090">
              <w:rPr>
                <w:rFonts w:ascii="Times New Roman" w:hAnsi="Times New Roman"/>
                <w:sz w:val="24"/>
                <w:szCs w:val="24"/>
              </w:rPr>
              <w:lastRenderedPageBreak/>
              <w:t>Izpildīts</w:t>
            </w:r>
            <w:r w:rsidR="00784550" w:rsidRPr="006E3090">
              <w:rPr>
                <w:rFonts w:ascii="Times New Roman" w:hAnsi="Times New Roman"/>
                <w:sz w:val="24"/>
                <w:szCs w:val="24"/>
              </w:rPr>
              <w:t xml:space="preserve"> daļēji</w:t>
            </w:r>
            <w:r w:rsidR="00784550">
              <w:rPr>
                <w:rFonts w:ascii="Times New Roman" w:hAnsi="Times New Roman"/>
                <w:sz w:val="24"/>
                <w:szCs w:val="24"/>
              </w:rPr>
              <w:t xml:space="preserve"> – ē</w:t>
            </w:r>
            <w:r w:rsidRPr="006E3090">
              <w:rPr>
                <w:rFonts w:ascii="Times New Roman" w:hAnsi="Times New Roman"/>
                <w:sz w:val="24"/>
                <w:szCs w:val="24"/>
              </w:rPr>
              <w:t>ka</w:t>
            </w:r>
            <w:r w:rsidR="00784550">
              <w:rPr>
                <w:rFonts w:ascii="Times New Roman" w:hAnsi="Times New Roman"/>
                <w:sz w:val="24"/>
                <w:szCs w:val="24"/>
              </w:rPr>
              <w:t xml:space="preserve"> “Bundulīši”</w:t>
            </w:r>
            <w:r w:rsidRPr="006E3090">
              <w:rPr>
                <w:rFonts w:ascii="Times New Roman" w:hAnsi="Times New Roman"/>
                <w:sz w:val="24"/>
                <w:szCs w:val="24"/>
              </w:rPr>
              <w:t xml:space="preserve"> nodota eksp</w:t>
            </w:r>
            <w:r w:rsidR="00784550">
              <w:rPr>
                <w:rFonts w:ascii="Times New Roman" w:hAnsi="Times New Roman"/>
                <w:sz w:val="24"/>
                <w:szCs w:val="24"/>
              </w:rPr>
              <w:t xml:space="preserve">luatācijā </w:t>
            </w:r>
            <w:proofErr w:type="gramStart"/>
            <w:r w:rsidR="00784550">
              <w:rPr>
                <w:rFonts w:ascii="Times New Roman" w:hAnsi="Times New Roman"/>
                <w:sz w:val="24"/>
                <w:szCs w:val="24"/>
              </w:rPr>
              <w:t>2016.gada</w:t>
            </w:r>
            <w:proofErr w:type="gramEnd"/>
            <w:r w:rsidR="00784550">
              <w:rPr>
                <w:rFonts w:ascii="Times New Roman" w:hAnsi="Times New Roman"/>
                <w:sz w:val="24"/>
                <w:szCs w:val="24"/>
              </w:rPr>
              <w:t xml:space="preserve"> 29.decembrī.</w:t>
            </w:r>
          </w:p>
          <w:p w14:paraId="2EC642E3" w14:textId="4B251157" w:rsidR="006E3090" w:rsidRPr="006E3090" w:rsidRDefault="00944EC4" w:rsidP="00197DD1">
            <w:pPr>
              <w:contextualSpacing/>
              <w:jc w:val="center"/>
              <w:rPr>
                <w:rFonts w:ascii="Times New Roman" w:hAnsi="Times New Roman"/>
                <w:sz w:val="24"/>
                <w:szCs w:val="24"/>
              </w:rPr>
            </w:pPr>
            <w:r>
              <w:rPr>
                <w:rFonts w:ascii="Times New Roman" w:hAnsi="Times New Roman"/>
                <w:sz w:val="24"/>
                <w:szCs w:val="24"/>
              </w:rPr>
              <w:t>Galējais l</w:t>
            </w:r>
            <w:r w:rsidR="006E3090" w:rsidRPr="00784550">
              <w:rPr>
                <w:rFonts w:ascii="Times New Roman" w:hAnsi="Times New Roman"/>
                <w:sz w:val="24"/>
                <w:szCs w:val="24"/>
              </w:rPr>
              <w:t xml:space="preserve">īguma izpildes termiņš – </w:t>
            </w:r>
            <w:proofErr w:type="gramStart"/>
            <w:r w:rsidR="006E3090" w:rsidRPr="00784550">
              <w:rPr>
                <w:rFonts w:ascii="Times New Roman" w:hAnsi="Times New Roman"/>
                <w:sz w:val="24"/>
                <w:szCs w:val="24"/>
              </w:rPr>
              <w:t>2017.gada</w:t>
            </w:r>
            <w:proofErr w:type="gramEnd"/>
            <w:r w:rsidR="006E3090" w:rsidRPr="00784550">
              <w:rPr>
                <w:rFonts w:ascii="Times New Roman" w:hAnsi="Times New Roman"/>
                <w:sz w:val="24"/>
                <w:szCs w:val="24"/>
              </w:rPr>
              <w:t xml:space="preserve"> 29.septembris</w:t>
            </w:r>
            <w:r w:rsidR="00784550" w:rsidRPr="00784550">
              <w:rPr>
                <w:rFonts w:ascii="Times New Roman" w:hAnsi="Times New Roman"/>
                <w:sz w:val="24"/>
                <w:szCs w:val="24"/>
              </w:rPr>
              <w:t>.</w:t>
            </w:r>
          </w:p>
          <w:p w14:paraId="122C7D18" w14:textId="77777777" w:rsidR="00784550" w:rsidRPr="006E3090" w:rsidRDefault="00784550" w:rsidP="00197DD1">
            <w:pPr>
              <w:contextualSpacing/>
              <w:jc w:val="center"/>
              <w:rPr>
                <w:rFonts w:ascii="Times New Roman" w:hAnsi="Times New Roman"/>
                <w:sz w:val="24"/>
                <w:szCs w:val="24"/>
              </w:rPr>
            </w:pPr>
            <w:r w:rsidRPr="00784550">
              <w:rPr>
                <w:rFonts w:ascii="Times New Roman" w:hAnsi="Times New Roman"/>
                <w:sz w:val="24"/>
                <w:szCs w:val="24"/>
              </w:rPr>
              <w:t xml:space="preserve">Aizturēto ārzemnieku izmitināšanas centrs </w:t>
            </w:r>
            <w:r w:rsidRPr="006E3090">
              <w:rPr>
                <w:rFonts w:ascii="Times New Roman" w:hAnsi="Times New Roman"/>
                <w:sz w:val="24"/>
                <w:szCs w:val="24"/>
              </w:rPr>
              <w:t>nodots ekspluatācijā</w:t>
            </w:r>
          </w:p>
          <w:p w14:paraId="0700BB63" w14:textId="4FC7BD36" w:rsidR="006E3090" w:rsidRPr="006E3090" w:rsidRDefault="00784550" w:rsidP="00197DD1">
            <w:pPr>
              <w:contextualSpacing/>
              <w:jc w:val="center"/>
              <w:rPr>
                <w:rFonts w:ascii="Times New Roman" w:hAnsi="Times New Roman"/>
                <w:sz w:val="24"/>
                <w:szCs w:val="24"/>
              </w:rPr>
            </w:pPr>
            <w:proofErr w:type="gramStart"/>
            <w:r w:rsidRPr="006E3090">
              <w:rPr>
                <w:rFonts w:ascii="Times New Roman" w:hAnsi="Times New Roman"/>
                <w:sz w:val="24"/>
                <w:szCs w:val="24"/>
              </w:rPr>
              <w:t>2017.gada</w:t>
            </w:r>
            <w:proofErr w:type="gramEnd"/>
            <w:r w:rsidRPr="006E3090">
              <w:rPr>
                <w:rFonts w:ascii="Times New Roman" w:hAnsi="Times New Roman"/>
                <w:sz w:val="24"/>
                <w:szCs w:val="24"/>
              </w:rPr>
              <w:t xml:space="preserve"> 3.aprīlī</w:t>
            </w:r>
          </w:p>
          <w:p w14:paraId="42216BEE" w14:textId="77777777" w:rsidR="006E3090" w:rsidRPr="006E3090" w:rsidRDefault="006E3090" w:rsidP="00197DD1">
            <w:pPr>
              <w:contextualSpacing/>
              <w:jc w:val="both"/>
              <w:rPr>
                <w:rFonts w:ascii="Times New Roman" w:hAnsi="Times New Roman"/>
                <w:sz w:val="24"/>
                <w:szCs w:val="24"/>
              </w:rPr>
            </w:pPr>
          </w:p>
          <w:p w14:paraId="17364E53" w14:textId="77777777" w:rsidR="006E3090" w:rsidRPr="006E3090" w:rsidRDefault="006E3090" w:rsidP="00197DD1">
            <w:pPr>
              <w:contextualSpacing/>
              <w:jc w:val="both"/>
              <w:rPr>
                <w:rFonts w:ascii="Times New Roman" w:hAnsi="Times New Roman"/>
                <w:sz w:val="24"/>
                <w:szCs w:val="24"/>
              </w:rPr>
            </w:pPr>
          </w:p>
          <w:p w14:paraId="6EA0E110" w14:textId="7F71034A" w:rsidR="006E3090" w:rsidRPr="006E3090" w:rsidRDefault="006E3090" w:rsidP="00197DD1">
            <w:pPr>
              <w:pStyle w:val="ListParagraph"/>
              <w:spacing w:after="0" w:line="240" w:lineRule="auto"/>
              <w:ind w:left="0"/>
              <w:jc w:val="both"/>
              <w:rPr>
                <w:rFonts w:ascii="Times New Roman" w:hAnsi="Times New Roman"/>
                <w:sz w:val="24"/>
                <w:szCs w:val="24"/>
                <w:lang w:val="lv-LV"/>
              </w:rPr>
            </w:pPr>
            <w:r w:rsidRPr="006E3090">
              <w:rPr>
                <w:rFonts w:ascii="Times New Roman" w:hAnsi="Times New Roman"/>
                <w:sz w:val="24"/>
                <w:szCs w:val="24"/>
                <w:lang w:val="lv-LV"/>
              </w:rPr>
              <w:t xml:space="preserve"> </w:t>
            </w:r>
          </w:p>
        </w:tc>
        <w:tc>
          <w:tcPr>
            <w:tcW w:w="2214" w:type="dxa"/>
          </w:tcPr>
          <w:p w14:paraId="20D09B55" w14:textId="444B9016"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 xml:space="preserve">Izveidots kvalitatīvs Aizturēto ārzemnieku izmitināšanas centrs ar maksimālo izmitināmo nelegālo imigrantu vai </w:t>
            </w:r>
            <w:r w:rsidR="000F1C28">
              <w:rPr>
                <w:rFonts w:ascii="Times New Roman" w:eastAsia="Calibri" w:hAnsi="Times New Roman" w:cs="Times New Roman"/>
                <w:sz w:val="24"/>
                <w:szCs w:val="24"/>
              </w:rPr>
              <w:t>PM</w:t>
            </w:r>
            <w:r w:rsidRPr="006E3090">
              <w:rPr>
                <w:rFonts w:ascii="Times New Roman" w:eastAsia="Calibri" w:hAnsi="Times New Roman" w:cs="Times New Roman"/>
                <w:sz w:val="24"/>
                <w:szCs w:val="24"/>
              </w:rPr>
              <w:t xml:space="preserve"> skaitu (84 personas) atbilstoši LR būvnormatīvu, Būvvaldes un citām prasībām. </w:t>
            </w:r>
          </w:p>
          <w:p w14:paraId="6EC4889D" w14:textId="77777777" w:rsidR="006E3090" w:rsidRPr="006E3090" w:rsidRDefault="006E3090" w:rsidP="00197DD1">
            <w:pPr>
              <w:contextualSpacing/>
              <w:jc w:val="both"/>
              <w:rPr>
                <w:rFonts w:ascii="Times New Roman" w:eastAsia="Calibri" w:hAnsi="Times New Roman" w:cs="Times New Roman"/>
                <w:sz w:val="24"/>
                <w:szCs w:val="24"/>
              </w:rPr>
            </w:pPr>
          </w:p>
          <w:p w14:paraId="04B9E7C0" w14:textId="488737F7" w:rsidR="006E3090" w:rsidRPr="006E3090" w:rsidRDefault="006E3090" w:rsidP="00197DD1">
            <w:pPr>
              <w:contextualSpacing/>
              <w:jc w:val="both"/>
              <w:rPr>
                <w:rFonts w:ascii="Times New Roman" w:eastAsia="Calibri" w:hAnsi="Times New Roman" w:cs="Times New Roman"/>
                <w:sz w:val="24"/>
                <w:szCs w:val="24"/>
              </w:rPr>
            </w:pPr>
            <w:r w:rsidRPr="006E3090">
              <w:rPr>
                <w:rFonts w:ascii="Times New Roman" w:eastAsia="Calibri" w:hAnsi="Times New Roman" w:cs="Times New Roman"/>
                <w:sz w:val="24"/>
                <w:szCs w:val="24"/>
              </w:rPr>
              <w:t xml:space="preserve">Izveidots kvalitatīvs </w:t>
            </w:r>
            <w:r w:rsidR="00944EC4">
              <w:rPr>
                <w:rFonts w:ascii="Times New Roman" w:eastAsia="Calibri" w:hAnsi="Times New Roman" w:cs="Times New Roman"/>
                <w:sz w:val="24"/>
                <w:szCs w:val="24"/>
              </w:rPr>
              <w:t>PMIC</w:t>
            </w:r>
            <w:r w:rsidR="00197DD1">
              <w:rPr>
                <w:rFonts w:ascii="Times New Roman" w:eastAsia="Calibri" w:hAnsi="Times New Roman" w:cs="Times New Roman"/>
                <w:sz w:val="24"/>
                <w:szCs w:val="24"/>
              </w:rPr>
              <w:t xml:space="preserve"> ar maksimālo</w:t>
            </w:r>
            <w:r w:rsidRPr="006E3090">
              <w:rPr>
                <w:rFonts w:ascii="Times New Roman" w:eastAsia="Calibri" w:hAnsi="Times New Roman" w:cs="Times New Roman"/>
                <w:sz w:val="24"/>
                <w:szCs w:val="24"/>
              </w:rPr>
              <w:t xml:space="preserve"> izmitināmo </w:t>
            </w:r>
            <w:r w:rsidR="000F1C28">
              <w:rPr>
                <w:rFonts w:ascii="Times New Roman" w:eastAsia="Calibri" w:hAnsi="Times New Roman" w:cs="Times New Roman"/>
                <w:sz w:val="24"/>
                <w:szCs w:val="24"/>
              </w:rPr>
              <w:t>PM</w:t>
            </w:r>
            <w:r w:rsidR="00944EC4">
              <w:rPr>
                <w:rFonts w:ascii="Times New Roman" w:eastAsia="Calibri" w:hAnsi="Times New Roman" w:cs="Times New Roman"/>
                <w:sz w:val="24"/>
                <w:szCs w:val="24"/>
              </w:rPr>
              <w:t xml:space="preserve"> skaitu (250 personas).</w:t>
            </w:r>
            <w:r w:rsidR="00197DD1">
              <w:rPr>
                <w:rFonts w:ascii="Times New Roman" w:eastAsia="Calibri" w:hAnsi="Times New Roman" w:cs="Times New Roman"/>
                <w:sz w:val="24"/>
                <w:szCs w:val="24"/>
              </w:rPr>
              <w:t xml:space="preserve"> Šīs pasākums neattiecas uz PMIC esošu telpu paplašināšanu (sk.2.3.punktu).  </w:t>
            </w:r>
          </w:p>
          <w:p w14:paraId="6AFC55D6" w14:textId="77777777" w:rsidR="006E3090" w:rsidRPr="006E3090" w:rsidRDefault="006E3090" w:rsidP="00197DD1">
            <w:pPr>
              <w:contextualSpacing/>
              <w:jc w:val="both"/>
              <w:rPr>
                <w:rFonts w:ascii="Times New Roman" w:eastAsia="Calibri" w:hAnsi="Times New Roman" w:cs="Times New Roman"/>
                <w:sz w:val="24"/>
                <w:szCs w:val="24"/>
              </w:rPr>
            </w:pPr>
          </w:p>
          <w:p w14:paraId="2CE7130E" w14:textId="19E7BA8A" w:rsidR="006E3090" w:rsidRPr="006E3090" w:rsidRDefault="006E3090" w:rsidP="00197DD1">
            <w:pPr>
              <w:pStyle w:val="ListParagraph"/>
              <w:spacing w:after="0" w:line="240" w:lineRule="auto"/>
              <w:ind w:left="0"/>
              <w:jc w:val="both"/>
              <w:rPr>
                <w:rFonts w:ascii="Times New Roman" w:hAnsi="Times New Roman"/>
                <w:sz w:val="24"/>
                <w:szCs w:val="24"/>
                <w:lang w:val="lv-LV"/>
              </w:rPr>
            </w:pPr>
            <w:r w:rsidRPr="006E3090">
              <w:rPr>
                <w:rFonts w:ascii="Times New Roman" w:hAnsi="Times New Roman"/>
                <w:sz w:val="24"/>
                <w:szCs w:val="24"/>
                <w:lang w:val="lv-LV"/>
              </w:rPr>
              <w:t xml:space="preserve">PMLP </w:t>
            </w:r>
            <w:proofErr w:type="gramStart"/>
            <w:r w:rsidRPr="006E3090">
              <w:rPr>
                <w:rFonts w:ascii="Times New Roman" w:hAnsi="Times New Roman"/>
                <w:sz w:val="24"/>
                <w:szCs w:val="24"/>
                <w:lang w:val="lv-LV"/>
              </w:rPr>
              <w:t>vajadzībām- Pr</w:t>
            </w:r>
            <w:proofErr w:type="gramEnd"/>
            <w:r w:rsidRPr="006E3090">
              <w:rPr>
                <w:rFonts w:ascii="Times New Roman" w:hAnsi="Times New Roman"/>
                <w:sz w:val="24"/>
                <w:szCs w:val="24"/>
                <w:lang w:val="lv-LV"/>
              </w:rPr>
              <w:t xml:space="preserve">ojekta </w:t>
            </w:r>
            <w:proofErr w:type="spellStart"/>
            <w:r w:rsidRPr="006E3090">
              <w:rPr>
                <w:rFonts w:ascii="Times New Roman" w:hAnsi="Times New Roman"/>
                <w:sz w:val="24"/>
                <w:szCs w:val="24"/>
                <w:lang w:val="lv-LV"/>
              </w:rPr>
              <w:t>Nr.PMLP</w:t>
            </w:r>
            <w:proofErr w:type="spellEnd"/>
            <w:r w:rsidRPr="006E3090">
              <w:rPr>
                <w:rFonts w:ascii="Times New Roman" w:hAnsi="Times New Roman"/>
                <w:sz w:val="24"/>
                <w:szCs w:val="24"/>
                <w:lang w:val="lv-LV"/>
              </w:rPr>
              <w:t xml:space="preserve">/PMIF/2016/1 ietvaros netika iegādāti 3 jauni transportlīdzekļi (2 </w:t>
            </w:r>
            <w:r w:rsidRPr="006E3090">
              <w:rPr>
                <w:rFonts w:ascii="Times New Roman" w:hAnsi="Times New Roman"/>
                <w:sz w:val="24"/>
                <w:szCs w:val="24"/>
                <w:lang w:val="lv-LV"/>
              </w:rPr>
              <w:lastRenderedPageBreak/>
              <w:t xml:space="preserve">mikroautobusi un 1 vieglā automašīna), bet no Valsts policijas tika saņemts 1 mikroautobuss </w:t>
            </w:r>
            <w:r w:rsidR="000F1C28">
              <w:rPr>
                <w:rFonts w:ascii="Times New Roman" w:hAnsi="Times New Roman"/>
                <w:sz w:val="24"/>
                <w:szCs w:val="24"/>
                <w:lang w:val="lv-LV"/>
              </w:rPr>
              <w:t>PM</w:t>
            </w:r>
            <w:r w:rsidRPr="006E3090">
              <w:rPr>
                <w:rFonts w:ascii="Times New Roman" w:hAnsi="Times New Roman"/>
                <w:sz w:val="24"/>
                <w:szCs w:val="24"/>
                <w:lang w:val="lv-LV"/>
              </w:rPr>
              <w:t xml:space="preserve"> pārvadāšanai, kā arī no Projekta </w:t>
            </w:r>
            <w:proofErr w:type="spellStart"/>
            <w:r w:rsidRPr="006E3090">
              <w:rPr>
                <w:rFonts w:ascii="Times New Roman" w:hAnsi="Times New Roman"/>
                <w:sz w:val="24"/>
                <w:szCs w:val="24"/>
                <w:lang w:val="lv-LV"/>
              </w:rPr>
              <w:t>Nr.PMLP</w:t>
            </w:r>
            <w:proofErr w:type="spellEnd"/>
            <w:r w:rsidRPr="006E3090">
              <w:rPr>
                <w:rFonts w:ascii="Times New Roman" w:hAnsi="Times New Roman"/>
                <w:sz w:val="24"/>
                <w:szCs w:val="24"/>
                <w:lang w:val="lv-LV"/>
              </w:rPr>
              <w:t>/PMIF/2016/1 līdzekļiem tika veikta 2 transportlīdzekļu (mikroautobusu) uzturēšana (remonts, degviela, apkope, apdrošināšana).</w:t>
            </w:r>
          </w:p>
        </w:tc>
        <w:tc>
          <w:tcPr>
            <w:tcW w:w="2111" w:type="dxa"/>
          </w:tcPr>
          <w:p w14:paraId="37D2DDD2" w14:textId="2009E593" w:rsidR="006E3090" w:rsidRPr="006E3090" w:rsidRDefault="006E3090" w:rsidP="00197DD1">
            <w:pPr>
              <w:pStyle w:val="ListParagraph"/>
              <w:spacing w:after="0" w:line="240" w:lineRule="auto"/>
              <w:ind w:left="0"/>
              <w:jc w:val="both"/>
              <w:rPr>
                <w:rFonts w:ascii="Times New Roman" w:hAnsi="Times New Roman"/>
                <w:sz w:val="24"/>
                <w:szCs w:val="24"/>
                <w:lang w:val="lv-LV"/>
              </w:rPr>
            </w:pPr>
          </w:p>
        </w:tc>
      </w:tr>
      <w:tr w:rsidR="00E94A0D" w14:paraId="535256D1" w14:textId="77777777" w:rsidTr="0077443D">
        <w:tc>
          <w:tcPr>
            <w:tcW w:w="2830" w:type="dxa"/>
          </w:tcPr>
          <w:p w14:paraId="62F2DEB0" w14:textId="153F813A" w:rsidR="00E94A0D" w:rsidRPr="00A1686B" w:rsidRDefault="00E94A0D" w:rsidP="00197DD1">
            <w:pPr>
              <w:jc w:val="both"/>
            </w:pPr>
            <w:r w:rsidRPr="00BD1699">
              <w:rPr>
                <w:rFonts w:ascii="Times New Roman" w:hAnsi="Times New Roman"/>
                <w:sz w:val="24"/>
                <w:szCs w:val="24"/>
              </w:rPr>
              <w:lastRenderedPageBreak/>
              <w:t>2.5.</w:t>
            </w:r>
            <w:r w:rsidR="00D97A79" w:rsidRPr="00D97A79">
              <w:rPr>
                <w:rFonts w:ascii="Times New Roman" w:hAnsi="Times New Roman"/>
                <w:i/>
                <w:sz w:val="24"/>
                <w:szCs w:val="24"/>
              </w:rPr>
              <w:t>Personas nodrošināšana ar uztura, higiēnas un pirmās nepieciešamības precēm atkarībā no izmitināšanas vietas</w:t>
            </w:r>
          </w:p>
        </w:tc>
        <w:tc>
          <w:tcPr>
            <w:tcW w:w="1560" w:type="dxa"/>
          </w:tcPr>
          <w:p w14:paraId="1A55E0D4" w14:textId="595C62F7" w:rsidR="00E94A0D" w:rsidRPr="00CC713A" w:rsidRDefault="00E94A0D" w:rsidP="00197DD1">
            <w:pPr>
              <w:rPr>
                <w:rFonts w:ascii="Times New Roman" w:hAnsi="Times New Roman"/>
                <w:sz w:val="24"/>
                <w:szCs w:val="24"/>
              </w:rPr>
            </w:pPr>
            <w:r w:rsidRPr="00BD1699">
              <w:rPr>
                <w:rFonts w:ascii="Times New Roman" w:hAnsi="Times New Roman"/>
                <w:sz w:val="24"/>
                <w:szCs w:val="24"/>
              </w:rPr>
              <w:t>IeM (PMLP, VRS)</w:t>
            </w:r>
          </w:p>
        </w:tc>
        <w:tc>
          <w:tcPr>
            <w:tcW w:w="2693" w:type="dxa"/>
          </w:tcPr>
          <w:p w14:paraId="34F2AB46" w14:textId="2EC67C0F" w:rsidR="00EB2AA7" w:rsidRDefault="00EB2AA7" w:rsidP="00197DD1">
            <w:pPr>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normatīvajiem aktiem nodrošinātas higiēnas un pirmās nepieciešamības preces</w:t>
            </w:r>
            <w:r>
              <w:rPr>
                <w:rFonts w:ascii="Times New Roman" w:eastAsia="Times New Roman" w:hAnsi="Times New Roman" w:cs="Times New Roman"/>
                <w:bCs/>
                <w:sz w:val="24"/>
                <w:szCs w:val="24"/>
                <w:lang w:eastAsia="lv-LV"/>
              </w:rPr>
              <w:t xml:space="preserve"> patvērumu meklētāju izmitināšanā PMIC </w:t>
            </w:r>
          </w:p>
          <w:p w14:paraId="4278B09E" w14:textId="3224A352" w:rsidR="00EB2AA7" w:rsidRPr="00EB2AA7" w:rsidRDefault="00EB2AA7" w:rsidP="00197DD1">
            <w:pPr>
              <w:pStyle w:val="ListParagraph"/>
              <w:spacing w:after="0" w:line="240" w:lineRule="auto"/>
              <w:ind w:left="0"/>
              <w:jc w:val="both"/>
              <w:rPr>
                <w:rFonts w:ascii="Times New Roman" w:hAnsi="Times New Roman"/>
                <w:sz w:val="24"/>
                <w:szCs w:val="24"/>
                <w:lang w:val="lv-LV"/>
              </w:rPr>
            </w:pPr>
            <w:r w:rsidRPr="00EB2AA7">
              <w:rPr>
                <w:rStyle w:val="Strong"/>
                <w:rFonts w:ascii="Times New Roman" w:hAnsi="Times New Roman"/>
                <w:b w:val="0"/>
                <w:sz w:val="24"/>
                <w:szCs w:val="24"/>
                <w:lang w:val="lv-LV"/>
              </w:rPr>
              <w:t>2015. gada 11. septembrī P</w:t>
            </w:r>
            <w:r>
              <w:rPr>
                <w:rStyle w:val="Strong"/>
                <w:rFonts w:ascii="Times New Roman" w:hAnsi="Times New Roman"/>
                <w:b w:val="0"/>
                <w:sz w:val="24"/>
                <w:szCs w:val="24"/>
                <w:lang w:val="lv-LV"/>
              </w:rPr>
              <w:t xml:space="preserve">MLP </w:t>
            </w:r>
            <w:r w:rsidRPr="00EB2AA7">
              <w:rPr>
                <w:rStyle w:val="Strong"/>
                <w:rFonts w:ascii="Times New Roman" w:hAnsi="Times New Roman"/>
                <w:b w:val="0"/>
                <w:sz w:val="24"/>
                <w:szCs w:val="24"/>
                <w:lang w:val="lv-LV"/>
              </w:rPr>
              <w:t>ir</w:t>
            </w:r>
            <w:proofErr w:type="gramStart"/>
            <w:r w:rsidRPr="00EB2AA7">
              <w:rPr>
                <w:rStyle w:val="Strong"/>
                <w:rFonts w:ascii="Times New Roman" w:hAnsi="Times New Roman"/>
                <w:b w:val="0"/>
                <w:sz w:val="24"/>
                <w:szCs w:val="24"/>
                <w:lang w:val="lv-LV"/>
              </w:rPr>
              <w:t xml:space="preserve"> vienojusies par sadarbību ar labdarības organizācijām “</w:t>
            </w:r>
            <w:proofErr w:type="spellStart"/>
            <w:r w:rsidRPr="00EB2AA7">
              <w:rPr>
                <w:rStyle w:val="Strong"/>
                <w:rFonts w:ascii="Times New Roman" w:hAnsi="Times New Roman"/>
                <w:b w:val="0"/>
                <w:sz w:val="24"/>
                <w:szCs w:val="24"/>
                <w:lang w:val="lv-LV"/>
              </w:rPr>
              <w:t>Ziedot.lv</w:t>
            </w:r>
            <w:proofErr w:type="spellEnd"/>
            <w:r w:rsidRPr="00EB2AA7">
              <w:rPr>
                <w:rStyle w:val="Strong"/>
                <w:rFonts w:ascii="Times New Roman" w:hAnsi="Times New Roman"/>
                <w:b w:val="0"/>
                <w:sz w:val="24"/>
                <w:szCs w:val="24"/>
                <w:lang w:val="lv-LV"/>
              </w:rPr>
              <w:t>”</w:t>
            </w:r>
            <w:proofErr w:type="gramEnd"/>
            <w:r w:rsidRPr="00EB2AA7">
              <w:rPr>
                <w:rStyle w:val="Strong"/>
                <w:rFonts w:ascii="Times New Roman" w:hAnsi="Times New Roman"/>
                <w:b w:val="0"/>
                <w:sz w:val="24"/>
                <w:szCs w:val="24"/>
                <w:lang w:val="lv-LV"/>
              </w:rPr>
              <w:t>, “</w:t>
            </w:r>
            <w:proofErr w:type="spellStart"/>
            <w:r w:rsidRPr="00EB2AA7">
              <w:rPr>
                <w:rStyle w:val="Strong"/>
                <w:rFonts w:ascii="Times New Roman" w:hAnsi="Times New Roman"/>
                <w:b w:val="0"/>
                <w:sz w:val="24"/>
                <w:szCs w:val="24"/>
                <w:lang w:val="lv-LV"/>
              </w:rPr>
              <w:t>Caritas</w:t>
            </w:r>
            <w:proofErr w:type="spellEnd"/>
            <w:r w:rsidRPr="00EB2AA7">
              <w:rPr>
                <w:rStyle w:val="Strong"/>
                <w:rFonts w:ascii="Times New Roman" w:hAnsi="Times New Roman"/>
                <w:b w:val="0"/>
                <w:sz w:val="24"/>
                <w:szCs w:val="24"/>
                <w:lang w:val="lv-LV"/>
              </w:rPr>
              <w:t xml:space="preserve"> Latvija” un “Svētā Jāņa Palīdzība” saistībā ar papildu materiālā atbalsta sniegšanu </w:t>
            </w:r>
            <w:r w:rsidR="000F1C28">
              <w:rPr>
                <w:rStyle w:val="Strong"/>
                <w:rFonts w:ascii="Times New Roman" w:hAnsi="Times New Roman"/>
                <w:b w:val="0"/>
                <w:sz w:val="24"/>
                <w:szCs w:val="24"/>
                <w:lang w:val="lv-LV"/>
              </w:rPr>
              <w:t>PM</w:t>
            </w:r>
            <w:r w:rsidRPr="00EB2AA7">
              <w:rPr>
                <w:rStyle w:val="Strong"/>
                <w:rFonts w:ascii="Times New Roman" w:hAnsi="Times New Roman"/>
                <w:b w:val="0"/>
                <w:sz w:val="24"/>
                <w:szCs w:val="24"/>
                <w:lang w:val="lv-LV"/>
              </w:rPr>
              <w:t>, kas uzturas PMIC. </w:t>
            </w:r>
          </w:p>
          <w:p w14:paraId="6B9EE527" w14:textId="47B9B862" w:rsidR="00E94A0D" w:rsidRPr="00EB2AA7" w:rsidRDefault="00E94A0D" w:rsidP="00661837">
            <w:pPr>
              <w:pStyle w:val="ListParagraph"/>
              <w:spacing w:after="0" w:line="240" w:lineRule="auto"/>
              <w:ind w:left="0"/>
              <w:jc w:val="both"/>
              <w:rPr>
                <w:rFonts w:ascii="Times New Roman" w:hAnsi="Times New Roman"/>
                <w:sz w:val="24"/>
                <w:szCs w:val="24"/>
                <w:lang w:val="lv-LV"/>
              </w:rPr>
            </w:pPr>
            <w:r w:rsidRPr="00EB2AA7">
              <w:rPr>
                <w:rFonts w:ascii="Times New Roman" w:hAnsi="Times New Roman"/>
                <w:sz w:val="24"/>
                <w:szCs w:val="24"/>
                <w:lang w:val="lv-LV"/>
              </w:rPr>
              <w:t xml:space="preserve">Pamatojoties uz </w:t>
            </w:r>
            <w:r w:rsidR="000F1C28">
              <w:rPr>
                <w:rFonts w:ascii="Times New Roman" w:hAnsi="Times New Roman"/>
                <w:sz w:val="24"/>
                <w:szCs w:val="24"/>
                <w:lang w:val="lv-LV"/>
              </w:rPr>
              <w:t>PM</w:t>
            </w:r>
            <w:r w:rsidRPr="00EB2AA7">
              <w:rPr>
                <w:rFonts w:ascii="Times New Roman" w:hAnsi="Times New Roman"/>
                <w:sz w:val="24"/>
                <w:szCs w:val="24"/>
                <w:lang w:val="lv-LV"/>
              </w:rPr>
              <w:t xml:space="preserve"> iesniegumu par līdzekļu uzturam un dienasnaudas </w:t>
            </w:r>
            <w:r w:rsidRPr="00EB2AA7">
              <w:rPr>
                <w:rFonts w:ascii="Times New Roman" w:hAnsi="Times New Roman"/>
                <w:sz w:val="24"/>
                <w:szCs w:val="24"/>
                <w:lang w:val="lv-LV"/>
              </w:rPr>
              <w:lastRenderedPageBreak/>
              <w:t xml:space="preserve">piešķiršanu, kamēr </w:t>
            </w:r>
            <w:r w:rsidR="00C74908">
              <w:rPr>
                <w:rFonts w:ascii="Times New Roman" w:hAnsi="Times New Roman"/>
                <w:sz w:val="24"/>
                <w:szCs w:val="24"/>
                <w:lang w:val="lv-LV"/>
              </w:rPr>
              <w:t>PM ir izmitināts</w:t>
            </w:r>
            <w:r w:rsidRPr="00EB2AA7">
              <w:rPr>
                <w:rFonts w:ascii="Times New Roman" w:hAnsi="Times New Roman"/>
                <w:sz w:val="24"/>
                <w:szCs w:val="24"/>
                <w:lang w:val="lv-LV"/>
              </w:rPr>
              <w:t xml:space="preserve"> P</w:t>
            </w:r>
            <w:r w:rsidR="00C74908">
              <w:rPr>
                <w:rFonts w:ascii="Times New Roman" w:hAnsi="Times New Roman"/>
                <w:sz w:val="24"/>
                <w:szCs w:val="24"/>
                <w:lang w:val="lv-LV"/>
              </w:rPr>
              <w:t xml:space="preserve">MIC un </w:t>
            </w:r>
            <w:r w:rsidR="00661837">
              <w:rPr>
                <w:rFonts w:ascii="Times New Roman" w:hAnsi="Times New Roman"/>
                <w:sz w:val="24"/>
                <w:szCs w:val="24"/>
                <w:lang w:val="lv-LV"/>
              </w:rPr>
              <w:t>PM</w:t>
            </w:r>
            <w:r w:rsidRPr="00EB2AA7">
              <w:rPr>
                <w:rFonts w:ascii="Times New Roman" w:hAnsi="Times New Roman"/>
                <w:sz w:val="24"/>
                <w:szCs w:val="24"/>
                <w:lang w:val="lv-LV"/>
              </w:rPr>
              <w:t xml:space="preserve"> nav pietiekamu naudas līdzekļu, PMLP reizi nedēļā priekšapmaksas veidā izmaksāja 2,15 </w:t>
            </w:r>
            <w:proofErr w:type="spellStart"/>
            <w:r w:rsidRPr="00EB2AA7">
              <w:rPr>
                <w:rFonts w:ascii="Times New Roman" w:hAnsi="Times New Roman"/>
                <w:i/>
                <w:sz w:val="24"/>
                <w:szCs w:val="24"/>
                <w:lang w:val="lv-LV"/>
              </w:rPr>
              <w:t>euro</w:t>
            </w:r>
            <w:proofErr w:type="spellEnd"/>
            <w:r w:rsidRPr="00EB2AA7">
              <w:rPr>
                <w:rFonts w:ascii="Times New Roman" w:hAnsi="Times New Roman"/>
                <w:sz w:val="24"/>
                <w:szCs w:val="24"/>
                <w:lang w:val="lv-LV"/>
              </w:rPr>
              <w:t xml:space="preserve"> diennaktī līdz 14.07.2016. un 3 </w:t>
            </w:r>
            <w:proofErr w:type="spellStart"/>
            <w:r w:rsidRPr="00EB2AA7">
              <w:rPr>
                <w:rFonts w:ascii="Times New Roman" w:hAnsi="Times New Roman"/>
                <w:i/>
                <w:sz w:val="24"/>
                <w:szCs w:val="24"/>
                <w:lang w:val="lv-LV"/>
              </w:rPr>
              <w:t>euro</w:t>
            </w:r>
            <w:proofErr w:type="spellEnd"/>
            <w:r w:rsidRPr="00EB2AA7">
              <w:rPr>
                <w:rFonts w:ascii="Times New Roman" w:hAnsi="Times New Roman"/>
                <w:sz w:val="24"/>
                <w:szCs w:val="24"/>
                <w:lang w:val="lv-LV"/>
              </w:rPr>
              <w:t xml:space="preserve"> diennaktī no 15.07.2016.</w:t>
            </w:r>
          </w:p>
        </w:tc>
        <w:tc>
          <w:tcPr>
            <w:tcW w:w="2268" w:type="dxa"/>
          </w:tcPr>
          <w:p w14:paraId="49C9F597" w14:textId="610A7586" w:rsidR="00E94A0D" w:rsidRPr="00EB2AA7" w:rsidRDefault="00E94A0D" w:rsidP="00197DD1">
            <w:pPr>
              <w:pStyle w:val="ListParagraph"/>
              <w:spacing w:after="0" w:line="240" w:lineRule="auto"/>
              <w:ind w:left="0"/>
              <w:jc w:val="center"/>
              <w:rPr>
                <w:rFonts w:ascii="Times New Roman" w:hAnsi="Times New Roman"/>
                <w:sz w:val="24"/>
                <w:szCs w:val="24"/>
                <w:lang w:val="lv-LV"/>
              </w:rPr>
            </w:pPr>
            <w:r w:rsidRPr="00EB2AA7">
              <w:rPr>
                <w:rFonts w:ascii="Times New Roman" w:hAnsi="Times New Roman"/>
                <w:sz w:val="24"/>
                <w:szCs w:val="24"/>
                <w:lang w:val="lv-LV"/>
              </w:rPr>
              <w:lastRenderedPageBreak/>
              <w:t>Izpildīts.</w:t>
            </w:r>
          </w:p>
        </w:tc>
        <w:tc>
          <w:tcPr>
            <w:tcW w:w="2214" w:type="dxa"/>
          </w:tcPr>
          <w:p w14:paraId="694B920F" w14:textId="1068F020" w:rsidR="00E94A0D" w:rsidRPr="00EB2AA7" w:rsidRDefault="00E94A0D" w:rsidP="00197DD1">
            <w:pPr>
              <w:contextualSpacing/>
              <w:jc w:val="both"/>
              <w:rPr>
                <w:rFonts w:ascii="Times New Roman" w:eastAsia="Calibri" w:hAnsi="Times New Roman" w:cs="Times New Roman"/>
                <w:sz w:val="24"/>
                <w:szCs w:val="24"/>
              </w:rPr>
            </w:pPr>
            <w:r w:rsidRPr="00EB2AA7">
              <w:rPr>
                <w:rFonts w:ascii="Times New Roman" w:eastAsia="Calibri" w:hAnsi="Times New Roman" w:cs="Times New Roman"/>
                <w:sz w:val="24"/>
                <w:szCs w:val="24"/>
              </w:rPr>
              <w:t xml:space="preserve">01.01.2016. – 31.08.2017. PMLP ir izmaksājusi 170 880 </w:t>
            </w:r>
            <w:proofErr w:type="spellStart"/>
            <w:r w:rsidRPr="00EB2AA7">
              <w:rPr>
                <w:rFonts w:ascii="Times New Roman" w:eastAsia="Calibri" w:hAnsi="Times New Roman" w:cs="Times New Roman"/>
                <w:i/>
                <w:sz w:val="24"/>
                <w:szCs w:val="24"/>
              </w:rPr>
              <w:t>euro</w:t>
            </w:r>
            <w:proofErr w:type="spellEnd"/>
            <w:r w:rsidRPr="00EB2AA7">
              <w:rPr>
                <w:rFonts w:ascii="Times New Roman" w:eastAsia="Calibri" w:hAnsi="Times New Roman" w:cs="Times New Roman"/>
                <w:sz w:val="24"/>
                <w:szCs w:val="24"/>
              </w:rPr>
              <w:t xml:space="preserve">, no kuriem 99 840 </w:t>
            </w:r>
            <w:proofErr w:type="spellStart"/>
            <w:r w:rsidRPr="00EB2AA7">
              <w:rPr>
                <w:rFonts w:ascii="Times New Roman" w:eastAsia="Calibri" w:hAnsi="Times New Roman" w:cs="Times New Roman"/>
                <w:i/>
                <w:sz w:val="24"/>
                <w:szCs w:val="24"/>
              </w:rPr>
              <w:t>euro</w:t>
            </w:r>
            <w:proofErr w:type="spellEnd"/>
            <w:r w:rsidRPr="00EB2AA7">
              <w:rPr>
                <w:rFonts w:ascii="Times New Roman" w:eastAsia="Calibri" w:hAnsi="Times New Roman" w:cs="Times New Roman"/>
                <w:sz w:val="24"/>
                <w:szCs w:val="24"/>
              </w:rPr>
              <w:t xml:space="preserve"> ir izmaksāti E</w:t>
            </w:r>
            <w:r w:rsidR="002435E1">
              <w:rPr>
                <w:rFonts w:ascii="Times New Roman" w:eastAsia="Calibri" w:hAnsi="Times New Roman" w:cs="Times New Roman"/>
                <w:sz w:val="24"/>
                <w:szCs w:val="24"/>
              </w:rPr>
              <w:t xml:space="preserve">S </w:t>
            </w:r>
            <w:r w:rsidRPr="00EB2AA7">
              <w:rPr>
                <w:rFonts w:ascii="Times New Roman" w:eastAsia="Calibri" w:hAnsi="Times New Roman" w:cs="Times New Roman"/>
                <w:sz w:val="24"/>
                <w:szCs w:val="24"/>
              </w:rPr>
              <w:t xml:space="preserve">pārvietošanas programmas ietvaros pārvietotajiem </w:t>
            </w:r>
            <w:r w:rsidR="006C2AE7">
              <w:rPr>
                <w:rFonts w:ascii="Times New Roman" w:eastAsia="Calibri" w:hAnsi="Times New Roman" w:cs="Times New Roman"/>
                <w:sz w:val="24"/>
                <w:szCs w:val="24"/>
              </w:rPr>
              <w:t>PM</w:t>
            </w:r>
            <w:r w:rsidRPr="00EB2AA7">
              <w:rPr>
                <w:rFonts w:ascii="Times New Roman" w:eastAsia="Calibri" w:hAnsi="Times New Roman" w:cs="Times New Roman"/>
                <w:sz w:val="24"/>
                <w:szCs w:val="24"/>
              </w:rPr>
              <w:t>.</w:t>
            </w:r>
          </w:p>
          <w:p w14:paraId="63DF7566" w14:textId="76AD27AA" w:rsidR="00E94A0D" w:rsidRPr="00EB2AA7" w:rsidRDefault="00E94A0D" w:rsidP="00197DD1">
            <w:pPr>
              <w:pStyle w:val="ListParagraph"/>
              <w:spacing w:after="0" w:line="240" w:lineRule="auto"/>
              <w:ind w:left="0"/>
              <w:jc w:val="both"/>
              <w:rPr>
                <w:rFonts w:ascii="Times New Roman" w:hAnsi="Times New Roman"/>
                <w:sz w:val="24"/>
                <w:szCs w:val="24"/>
                <w:lang w:val="lv-LV"/>
              </w:rPr>
            </w:pPr>
            <w:r w:rsidRPr="00EB2AA7">
              <w:rPr>
                <w:rFonts w:ascii="Times New Roman" w:eastAsiaTheme="minorHAnsi" w:hAnsi="Times New Roman"/>
                <w:sz w:val="24"/>
                <w:szCs w:val="24"/>
                <w:lang w:val="lv-LV"/>
              </w:rPr>
              <w:t xml:space="preserve">Līdzekļi izmaksāti 597 </w:t>
            </w:r>
            <w:r w:rsidR="006C2AE7">
              <w:rPr>
                <w:rFonts w:ascii="Times New Roman" w:eastAsiaTheme="minorHAnsi" w:hAnsi="Times New Roman"/>
                <w:sz w:val="24"/>
                <w:szCs w:val="24"/>
                <w:lang w:val="lv-LV"/>
              </w:rPr>
              <w:t>PM</w:t>
            </w:r>
            <w:r w:rsidRPr="00EB2AA7">
              <w:rPr>
                <w:rFonts w:ascii="Times New Roman" w:eastAsiaTheme="minorHAnsi" w:hAnsi="Times New Roman"/>
                <w:sz w:val="24"/>
                <w:szCs w:val="24"/>
                <w:lang w:val="lv-LV"/>
              </w:rPr>
              <w:t xml:space="preserve"> (ieskaitot 56 personām, kuras uzturējās P</w:t>
            </w:r>
            <w:r w:rsidR="00C74908">
              <w:rPr>
                <w:rFonts w:ascii="Times New Roman" w:eastAsiaTheme="minorHAnsi" w:hAnsi="Times New Roman"/>
                <w:sz w:val="24"/>
                <w:szCs w:val="24"/>
                <w:lang w:val="lv-LV"/>
              </w:rPr>
              <w:t xml:space="preserve">MIC </w:t>
            </w:r>
            <w:r w:rsidRPr="00EB2AA7">
              <w:rPr>
                <w:rFonts w:ascii="Times New Roman" w:eastAsiaTheme="minorHAnsi" w:hAnsi="Times New Roman"/>
                <w:sz w:val="24"/>
                <w:szCs w:val="24"/>
                <w:lang w:val="lv-LV"/>
              </w:rPr>
              <w:t xml:space="preserve">jau no 2015. gada), no tiem 346 </w:t>
            </w:r>
            <w:r w:rsidR="00C74908">
              <w:rPr>
                <w:rFonts w:ascii="Times New Roman" w:eastAsiaTheme="minorHAnsi" w:hAnsi="Times New Roman"/>
                <w:sz w:val="24"/>
                <w:szCs w:val="24"/>
                <w:lang w:val="lv-LV"/>
              </w:rPr>
              <w:t>PM</w:t>
            </w:r>
            <w:r w:rsidRPr="00EB2AA7">
              <w:rPr>
                <w:rFonts w:ascii="Times New Roman" w:eastAsiaTheme="minorHAnsi" w:hAnsi="Times New Roman"/>
                <w:sz w:val="24"/>
                <w:szCs w:val="24"/>
                <w:lang w:val="lv-LV"/>
              </w:rPr>
              <w:t xml:space="preserve"> bija pārvietoti E</w:t>
            </w:r>
            <w:r w:rsidR="00C74908">
              <w:rPr>
                <w:rFonts w:ascii="Times New Roman" w:eastAsiaTheme="minorHAnsi" w:hAnsi="Times New Roman"/>
                <w:sz w:val="24"/>
                <w:szCs w:val="24"/>
                <w:lang w:val="lv-LV"/>
              </w:rPr>
              <w:t xml:space="preserve">S </w:t>
            </w:r>
            <w:r w:rsidRPr="00EB2AA7">
              <w:rPr>
                <w:rFonts w:ascii="Times New Roman" w:eastAsiaTheme="minorHAnsi" w:hAnsi="Times New Roman"/>
                <w:sz w:val="24"/>
                <w:szCs w:val="24"/>
                <w:lang w:val="lv-LV"/>
              </w:rPr>
              <w:t xml:space="preserve">pārvietošanas </w:t>
            </w:r>
            <w:r w:rsidRPr="00EB2AA7">
              <w:rPr>
                <w:rFonts w:ascii="Times New Roman" w:eastAsiaTheme="minorHAnsi" w:hAnsi="Times New Roman"/>
                <w:sz w:val="24"/>
                <w:szCs w:val="24"/>
                <w:lang w:val="lv-LV"/>
              </w:rPr>
              <w:lastRenderedPageBreak/>
              <w:t>programmas ietvaros.</w:t>
            </w:r>
          </w:p>
        </w:tc>
        <w:tc>
          <w:tcPr>
            <w:tcW w:w="2111" w:type="dxa"/>
          </w:tcPr>
          <w:p w14:paraId="0EA7B834" w14:textId="140D15B1" w:rsidR="00E94A0D" w:rsidRPr="00EB2AA7" w:rsidRDefault="00E94A0D" w:rsidP="00197DD1">
            <w:pPr>
              <w:pStyle w:val="ListParagraph"/>
              <w:spacing w:after="0" w:line="240" w:lineRule="auto"/>
              <w:ind w:left="0"/>
              <w:jc w:val="both"/>
              <w:rPr>
                <w:rFonts w:ascii="Times New Roman" w:hAnsi="Times New Roman"/>
                <w:sz w:val="24"/>
                <w:szCs w:val="24"/>
                <w:lang w:val="lv-LV"/>
              </w:rPr>
            </w:pPr>
          </w:p>
        </w:tc>
      </w:tr>
      <w:tr w:rsidR="00E94A0D" w14:paraId="238477A6" w14:textId="77777777" w:rsidTr="0077443D">
        <w:tc>
          <w:tcPr>
            <w:tcW w:w="2830" w:type="dxa"/>
          </w:tcPr>
          <w:p w14:paraId="108E4FE1" w14:textId="0F661E64" w:rsidR="00E94A0D" w:rsidRPr="00A1686B" w:rsidRDefault="00E94A0D" w:rsidP="00197DD1">
            <w:pPr>
              <w:jc w:val="both"/>
            </w:pPr>
            <w:r w:rsidRPr="00BD1699">
              <w:rPr>
                <w:rFonts w:ascii="Times New Roman" w:hAnsi="Times New Roman"/>
                <w:sz w:val="24"/>
                <w:szCs w:val="24"/>
              </w:rPr>
              <w:t>2.6.</w:t>
            </w:r>
            <w:r w:rsidR="00D97A79" w:rsidRPr="00D97A79">
              <w:rPr>
                <w:rFonts w:ascii="Times New Roman" w:hAnsi="Times New Roman"/>
                <w:i/>
                <w:sz w:val="24"/>
                <w:szCs w:val="24"/>
              </w:rPr>
              <w:t>PM veselības pārbaude un ja nepieciešams, karantīnas zonas izveide un nodrošināšana PMIC</w:t>
            </w:r>
            <w:r w:rsidR="00D97A79" w:rsidRPr="00D97A79">
              <w:rPr>
                <w:rFonts w:ascii="Times New Roman" w:hAnsi="Times New Roman"/>
                <w:sz w:val="24"/>
                <w:szCs w:val="24"/>
              </w:rPr>
              <w:t xml:space="preserve"> </w:t>
            </w:r>
          </w:p>
        </w:tc>
        <w:tc>
          <w:tcPr>
            <w:tcW w:w="1560" w:type="dxa"/>
          </w:tcPr>
          <w:p w14:paraId="3E9B20D6" w14:textId="25A140B4" w:rsidR="00E94A0D" w:rsidRPr="00CC713A" w:rsidRDefault="00E94A0D" w:rsidP="00197DD1">
            <w:pPr>
              <w:rPr>
                <w:rFonts w:ascii="Times New Roman" w:hAnsi="Times New Roman"/>
                <w:sz w:val="24"/>
                <w:szCs w:val="24"/>
              </w:rPr>
            </w:pPr>
            <w:r w:rsidRPr="00BD1699">
              <w:rPr>
                <w:rFonts w:ascii="Times New Roman" w:hAnsi="Times New Roman"/>
                <w:sz w:val="24"/>
                <w:szCs w:val="24"/>
              </w:rPr>
              <w:t>IeM (VM)</w:t>
            </w:r>
          </w:p>
        </w:tc>
        <w:tc>
          <w:tcPr>
            <w:tcW w:w="2693" w:type="dxa"/>
          </w:tcPr>
          <w:p w14:paraId="1E29AC8C" w14:textId="77777777" w:rsidR="00F805C4" w:rsidRDefault="00F805C4" w:rsidP="00C06BEA">
            <w:pPr>
              <w:pStyle w:val="ListParagraph"/>
              <w:spacing w:after="0" w:line="240" w:lineRule="auto"/>
              <w:ind w:left="0"/>
              <w:jc w:val="both"/>
              <w:rPr>
                <w:rFonts w:ascii="Times New Roman" w:hAnsi="Times New Roman"/>
                <w:color w:val="FF0000"/>
                <w:sz w:val="24"/>
                <w:szCs w:val="24"/>
                <w:lang w:val="lv-LV"/>
              </w:rPr>
            </w:pPr>
          </w:p>
          <w:p w14:paraId="60479120" w14:textId="7E72F296" w:rsidR="00F805C4" w:rsidRPr="00CC713A" w:rsidRDefault="00887699" w:rsidP="00887699">
            <w:pPr>
              <w:pStyle w:val="ListParagraph"/>
              <w:spacing w:after="0" w:line="240" w:lineRule="auto"/>
              <w:ind w:left="0"/>
              <w:jc w:val="both"/>
              <w:rPr>
                <w:rFonts w:ascii="Times New Roman" w:hAnsi="Times New Roman"/>
                <w:sz w:val="24"/>
                <w:szCs w:val="24"/>
                <w:lang w:val="lv-LV"/>
              </w:rPr>
            </w:pPr>
            <w:r w:rsidRPr="00887699">
              <w:rPr>
                <w:rFonts w:ascii="Times New Roman" w:hAnsi="Times New Roman"/>
                <w:sz w:val="24"/>
                <w:szCs w:val="24"/>
                <w:lang w:val="lv-LV"/>
              </w:rPr>
              <w:t xml:space="preserve">01.01.2016.-30.09.2016. </w:t>
            </w:r>
            <w:r w:rsidR="00F805C4" w:rsidRPr="00F805C4">
              <w:rPr>
                <w:rFonts w:ascii="Times New Roman" w:hAnsi="Times New Roman"/>
                <w:sz w:val="24"/>
                <w:szCs w:val="24"/>
                <w:lang w:val="lv-LV"/>
              </w:rPr>
              <w:t>sākotnējā veselības pārbaude</w:t>
            </w:r>
            <w:r>
              <w:rPr>
                <w:rFonts w:ascii="Times New Roman" w:hAnsi="Times New Roman"/>
                <w:sz w:val="24"/>
                <w:szCs w:val="24"/>
                <w:lang w:val="lv-LV"/>
              </w:rPr>
              <w:t xml:space="preserve"> PM tika</w:t>
            </w:r>
            <w:r w:rsidR="00F805C4" w:rsidRPr="00F805C4">
              <w:rPr>
                <w:rFonts w:ascii="Times New Roman" w:hAnsi="Times New Roman"/>
                <w:sz w:val="24"/>
                <w:szCs w:val="24"/>
                <w:lang w:val="lv-LV"/>
              </w:rPr>
              <w:t xml:space="preserve"> nodrošināta Iekšlietu ministrijas poliklīnikā, bet pēc ēku pārbūves tā ti</w:t>
            </w:r>
            <w:r>
              <w:rPr>
                <w:rFonts w:ascii="Times New Roman" w:hAnsi="Times New Roman"/>
                <w:sz w:val="24"/>
                <w:szCs w:val="24"/>
                <w:lang w:val="lv-LV"/>
              </w:rPr>
              <w:t>ek</w:t>
            </w:r>
            <w:r w:rsidR="00F805C4" w:rsidRPr="00F805C4">
              <w:rPr>
                <w:rFonts w:ascii="Times New Roman" w:hAnsi="Times New Roman"/>
                <w:sz w:val="24"/>
                <w:szCs w:val="24"/>
                <w:lang w:val="lv-LV"/>
              </w:rPr>
              <w:t xml:space="preserve"> veikta PMIC, kurā </w:t>
            </w:r>
            <w:r>
              <w:rPr>
                <w:rFonts w:ascii="Times New Roman" w:hAnsi="Times New Roman"/>
                <w:sz w:val="24"/>
                <w:szCs w:val="24"/>
                <w:lang w:val="lv-LV"/>
              </w:rPr>
              <w:t>ir</w:t>
            </w:r>
            <w:r w:rsidR="00F805C4" w:rsidRPr="00F805C4">
              <w:rPr>
                <w:rFonts w:ascii="Times New Roman" w:hAnsi="Times New Roman"/>
                <w:sz w:val="24"/>
                <w:szCs w:val="24"/>
                <w:lang w:val="lv-LV"/>
              </w:rPr>
              <w:t xml:space="preserve"> atsevišķas tam pielāgotas telpas un medicīnas personāls</w:t>
            </w:r>
            <w:r>
              <w:rPr>
                <w:rFonts w:ascii="Times New Roman" w:hAnsi="Times New Roman"/>
                <w:sz w:val="24"/>
                <w:szCs w:val="24"/>
                <w:lang w:val="lv-LV"/>
              </w:rPr>
              <w:t xml:space="preserve"> (ģimenes ārsts)</w:t>
            </w:r>
            <w:r w:rsidR="00F805C4" w:rsidRPr="00F805C4">
              <w:rPr>
                <w:rFonts w:ascii="Times New Roman" w:hAnsi="Times New Roman"/>
                <w:sz w:val="24"/>
                <w:szCs w:val="24"/>
                <w:lang w:val="lv-LV"/>
              </w:rPr>
              <w:t xml:space="preserve">. </w:t>
            </w:r>
          </w:p>
        </w:tc>
        <w:tc>
          <w:tcPr>
            <w:tcW w:w="2268" w:type="dxa"/>
          </w:tcPr>
          <w:p w14:paraId="34975B3B" w14:textId="098EB4C0" w:rsidR="00E94A0D" w:rsidRPr="00CC713A" w:rsidRDefault="002435E1" w:rsidP="00197DD1">
            <w:pPr>
              <w:pStyle w:val="ListParagraph"/>
              <w:spacing w:after="0" w:line="240" w:lineRule="auto"/>
              <w:ind w:left="0"/>
              <w:jc w:val="both"/>
              <w:rPr>
                <w:rFonts w:ascii="Times New Roman" w:hAnsi="Times New Roman"/>
                <w:sz w:val="24"/>
                <w:szCs w:val="24"/>
                <w:lang w:val="lv-LV"/>
              </w:rPr>
            </w:pPr>
            <w:r w:rsidRPr="002435E1">
              <w:rPr>
                <w:rFonts w:ascii="Times New Roman" w:hAnsi="Times New Roman"/>
                <w:sz w:val="24"/>
                <w:szCs w:val="24"/>
                <w:lang w:val="lv-LV"/>
              </w:rPr>
              <w:t>Izpildīts daļēji.</w:t>
            </w:r>
          </w:p>
        </w:tc>
        <w:tc>
          <w:tcPr>
            <w:tcW w:w="2214" w:type="dxa"/>
          </w:tcPr>
          <w:p w14:paraId="2E0664F8" w14:textId="1AC18D0A" w:rsidR="002435E1" w:rsidRDefault="00446C77" w:rsidP="002435E1">
            <w:pPr>
              <w:pStyle w:val="ListParagraph"/>
              <w:spacing w:after="0" w:line="240" w:lineRule="auto"/>
              <w:ind w:left="0"/>
              <w:jc w:val="both"/>
              <w:rPr>
                <w:rFonts w:ascii="Times New Roman" w:hAnsi="Times New Roman"/>
                <w:sz w:val="24"/>
                <w:szCs w:val="24"/>
                <w:lang w:val="lv-LV"/>
              </w:rPr>
            </w:pPr>
            <w:r w:rsidRPr="00446C77">
              <w:rPr>
                <w:rFonts w:ascii="Times New Roman" w:hAnsi="Times New Roman"/>
                <w:sz w:val="24"/>
                <w:szCs w:val="24"/>
                <w:lang w:val="lv-LV"/>
              </w:rPr>
              <w:t xml:space="preserve">VSIA "Iekšlietu </w:t>
            </w:r>
            <w:r w:rsidR="00887699">
              <w:rPr>
                <w:rFonts w:ascii="Times New Roman" w:hAnsi="Times New Roman"/>
                <w:sz w:val="24"/>
                <w:szCs w:val="24"/>
                <w:lang w:val="lv-LV"/>
              </w:rPr>
              <w:t>ministrijas poliklīnika"  2016.g</w:t>
            </w:r>
            <w:r w:rsidRPr="00446C77">
              <w:rPr>
                <w:rFonts w:ascii="Times New Roman" w:hAnsi="Times New Roman"/>
                <w:sz w:val="24"/>
                <w:szCs w:val="24"/>
                <w:lang w:val="lv-LV"/>
              </w:rPr>
              <w:t>, saņēma</w:t>
            </w:r>
            <w:r w:rsidRPr="00446C77">
              <w:rPr>
                <w:rFonts w:ascii="Times New Roman" w:hAnsi="Times New Roman"/>
                <w:sz w:val="24"/>
                <w:szCs w:val="24"/>
                <w:lang w:val="lv-LV"/>
              </w:rPr>
              <w:br/>
              <w:t>finansējumu par veselības aprūpes pakalpojumu nodrošināšanu patvēruma</w:t>
            </w:r>
            <w:r w:rsidRPr="00446C77">
              <w:rPr>
                <w:rFonts w:ascii="Times New Roman" w:hAnsi="Times New Roman"/>
                <w:sz w:val="24"/>
                <w:szCs w:val="24"/>
                <w:lang w:val="lv-LV"/>
              </w:rPr>
              <w:br/>
              <w:t>meklētajiem, tai skaita par ārsta kabineta uzturēšanu</w:t>
            </w:r>
            <w:r w:rsidRPr="00446C77">
              <w:rPr>
                <w:rFonts w:ascii="Times New Roman" w:hAnsi="Times New Roman"/>
                <w:sz w:val="24"/>
                <w:szCs w:val="24"/>
                <w:lang w:val="lv-LV"/>
              </w:rPr>
              <w:br/>
              <w:t>un ārstniecības personas klātbūtni PMIC no 01.01.2016.-30.09.2016.</w:t>
            </w:r>
            <w:r w:rsidR="002435E1">
              <w:rPr>
                <w:rFonts w:ascii="Times New Roman" w:hAnsi="Times New Roman"/>
                <w:sz w:val="24"/>
                <w:szCs w:val="24"/>
                <w:lang w:val="lv-LV"/>
              </w:rPr>
              <w:t xml:space="preserve"> </w:t>
            </w:r>
          </w:p>
          <w:p w14:paraId="2D93C1C6" w14:textId="114A27EB" w:rsidR="00E94A0D" w:rsidRPr="00CC713A" w:rsidRDefault="00F170A1" w:rsidP="002435E1">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 xml:space="preserve">Pēc </w:t>
            </w:r>
            <w:r w:rsidR="002435E1" w:rsidRPr="002435E1">
              <w:rPr>
                <w:rFonts w:ascii="Times New Roman" w:hAnsi="Times New Roman"/>
                <w:sz w:val="24"/>
                <w:szCs w:val="24"/>
                <w:lang w:val="lv-LV"/>
              </w:rPr>
              <w:t xml:space="preserve">PMIC ēku pārbūves, ja tas nepieciešams, vienā no tām </w:t>
            </w:r>
            <w:r w:rsidR="002435E1">
              <w:rPr>
                <w:rFonts w:ascii="Times New Roman" w:hAnsi="Times New Roman"/>
                <w:sz w:val="24"/>
                <w:szCs w:val="24"/>
                <w:lang w:val="lv-LV"/>
              </w:rPr>
              <w:t>ir</w:t>
            </w:r>
            <w:r w:rsidR="002435E1" w:rsidRPr="002435E1">
              <w:rPr>
                <w:rFonts w:ascii="Times New Roman" w:hAnsi="Times New Roman"/>
                <w:sz w:val="24"/>
                <w:szCs w:val="24"/>
                <w:lang w:val="lv-LV"/>
              </w:rPr>
              <w:t xml:space="preserve"> iespēja izveidot nodalītu karantīnas zonu.</w:t>
            </w:r>
          </w:p>
        </w:tc>
        <w:tc>
          <w:tcPr>
            <w:tcW w:w="2111" w:type="dxa"/>
          </w:tcPr>
          <w:p w14:paraId="187D8C85" w14:textId="77777777" w:rsidR="00E94A0D" w:rsidRPr="00CC713A" w:rsidRDefault="00E94A0D" w:rsidP="00197DD1">
            <w:pPr>
              <w:pStyle w:val="ListParagraph"/>
              <w:spacing w:after="0" w:line="240" w:lineRule="auto"/>
              <w:ind w:left="0"/>
              <w:jc w:val="both"/>
              <w:rPr>
                <w:rFonts w:ascii="Times New Roman" w:hAnsi="Times New Roman"/>
                <w:sz w:val="24"/>
                <w:szCs w:val="24"/>
                <w:lang w:val="lv-LV"/>
              </w:rPr>
            </w:pPr>
          </w:p>
        </w:tc>
      </w:tr>
      <w:tr w:rsidR="00E94A0D" w14:paraId="6DF3D69D" w14:textId="77777777" w:rsidTr="0077443D">
        <w:tc>
          <w:tcPr>
            <w:tcW w:w="2830" w:type="dxa"/>
          </w:tcPr>
          <w:p w14:paraId="2771E6C5" w14:textId="3A41B5DC" w:rsidR="00E94A0D" w:rsidRPr="00A1686B" w:rsidRDefault="00E94A0D" w:rsidP="00197DD1">
            <w:pPr>
              <w:jc w:val="both"/>
            </w:pPr>
            <w:r w:rsidRPr="00BD1699">
              <w:rPr>
                <w:rFonts w:ascii="Times New Roman" w:hAnsi="Times New Roman"/>
                <w:sz w:val="24"/>
                <w:szCs w:val="24"/>
              </w:rPr>
              <w:lastRenderedPageBreak/>
              <w:t>2.7.</w:t>
            </w:r>
            <w:r w:rsidR="00D97A79" w:rsidRPr="00D97A79">
              <w:rPr>
                <w:rFonts w:ascii="Times New Roman" w:hAnsi="Times New Roman"/>
                <w:i/>
                <w:sz w:val="24"/>
                <w:szCs w:val="24"/>
              </w:rPr>
              <w:t>Neatliekamās medicīniskās palīdzības, kā arī primārās, sekundārās un ambulatorās veselības aprūpes nodrošināšana</w:t>
            </w:r>
          </w:p>
        </w:tc>
        <w:tc>
          <w:tcPr>
            <w:tcW w:w="1560" w:type="dxa"/>
          </w:tcPr>
          <w:p w14:paraId="57AECF82" w14:textId="35DADCB9" w:rsidR="00E94A0D" w:rsidRPr="00CC713A" w:rsidRDefault="00E94A0D" w:rsidP="00197DD1">
            <w:pPr>
              <w:rPr>
                <w:rFonts w:ascii="Times New Roman" w:hAnsi="Times New Roman"/>
                <w:sz w:val="24"/>
                <w:szCs w:val="24"/>
              </w:rPr>
            </w:pPr>
            <w:r w:rsidRPr="00BD1699">
              <w:rPr>
                <w:rFonts w:ascii="Times New Roman" w:hAnsi="Times New Roman"/>
                <w:sz w:val="24"/>
                <w:szCs w:val="24"/>
              </w:rPr>
              <w:t>VM</w:t>
            </w:r>
          </w:p>
        </w:tc>
        <w:tc>
          <w:tcPr>
            <w:tcW w:w="2693" w:type="dxa"/>
          </w:tcPr>
          <w:p w14:paraId="685B940D" w14:textId="0C4DB934" w:rsidR="00E94A0D" w:rsidRPr="002435E1" w:rsidRDefault="00E94A0D" w:rsidP="00887699">
            <w:pPr>
              <w:pStyle w:val="ListParagraph"/>
              <w:ind w:left="33" w:hanging="33"/>
              <w:jc w:val="both"/>
              <w:rPr>
                <w:rFonts w:ascii="Times New Roman" w:hAnsi="Times New Roman"/>
                <w:sz w:val="24"/>
                <w:szCs w:val="24"/>
                <w:lang w:val="lv-LV"/>
              </w:rPr>
            </w:pPr>
          </w:p>
        </w:tc>
        <w:tc>
          <w:tcPr>
            <w:tcW w:w="2268" w:type="dxa"/>
          </w:tcPr>
          <w:p w14:paraId="1C4BB128" w14:textId="738A0DA3" w:rsidR="00E94A0D" w:rsidRPr="00CC713A" w:rsidRDefault="002435E1" w:rsidP="00FE3C89">
            <w:pPr>
              <w:pStyle w:val="ListParagraph"/>
              <w:spacing w:after="0" w:line="240" w:lineRule="auto"/>
              <w:ind w:left="0"/>
              <w:jc w:val="both"/>
              <w:rPr>
                <w:rFonts w:ascii="Times New Roman" w:hAnsi="Times New Roman"/>
                <w:sz w:val="24"/>
                <w:szCs w:val="24"/>
                <w:lang w:val="lv-LV"/>
              </w:rPr>
            </w:pPr>
            <w:proofErr w:type="gramStart"/>
            <w:r w:rsidRPr="002435E1">
              <w:rPr>
                <w:rFonts w:ascii="Times New Roman" w:hAnsi="Times New Roman"/>
                <w:sz w:val="24"/>
                <w:szCs w:val="24"/>
                <w:lang w:val="lv-LV"/>
              </w:rPr>
              <w:t>Izpildīts</w:t>
            </w:r>
            <w:r w:rsidR="00FE3C89">
              <w:rPr>
                <w:rFonts w:ascii="Times New Roman" w:hAnsi="Times New Roman"/>
                <w:sz w:val="24"/>
                <w:szCs w:val="24"/>
                <w:lang w:val="lv-LV"/>
              </w:rPr>
              <w:t xml:space="preserve"> attiecība uz jau pārvietotājām personām</w:t>
            </w:r>
            <w:proofErr w:type="gramEnd"/>
            <w:r w:rsidR="00FE3C89">
              <w:rPr>
                <w:rFonts w:ascii="Times New Roman" w:hAnsi="Times New Roman"/>
                <w:sz w:val="24"/>
                <w:szCs w:val="24"/>
                <w:lang w:val="lv-LV"/>
              </w:rPr>
              <w:t xml:space="preserve">. </w:t>
            </w:r>
          </w:p>
        </w:tc>
        <w:tc>
          <w:tcPr>
            <w:tcW w:w="2214" w:type="dxa"/>
          </w:tcPr>
          <w:p w14:paraId="552C7762" w14:textId="77777777" w:rsidR="00E94A0D" w:rsidRDefault="002435E1" w:rsidP="00197DD1">
            <w:pPr>
              <w:pStyle w:val="ListParagraph"/>
              <w:spacing w:after="0" w:line="240" w:lineRule="auto"/>
              <w:ind w:left="0"/>
              <w:jc w:val="both"/>
              <w:rPr>
                <w:rFonts w:ascii="Times New Roman" w:hAnsi="Times New Roman"/>
                <w:sz w:val="24"/>
                <w:szCs w:val="24"/>
                <w:lang w:val="lv-LV"/>
              </w:rPr>
            </w:pPr>
            <w:r w:rsidRPr="002435E1">
              <w:rPr>
                <w:rFonts w:ascii="Times New Roman" w:hAnsi="Times New Roman"/>
                <w:sz w:val="24"/>
                <w:szCs w:val="24"/>
                <w:lang w:val="lv-LV"/>
              </w:rPr>
              <w:t>Nodrošināta neatliekamā medicīniskās palīdzība, kā arī primārā, sekundārās un ambulatorā veselības aprūpe.</w:t>
            </w:r>
          </w:p>
          <w:p w14:paraId="543F18CE" w14:textId="77777777" w:rsidR="007753BE" w:rsidRDefault="002435E1" w:rsidP="00197DD1">
            <w:pPr>
              <w:pStyle w:val="ListParagraph"/>
              <w:spacing w:after="0" w:line="240" w:lineRule="auto"/>
              <w:ind w:left="0"/>
              <w:jc w:val="both"/>
              <w:rPr>
                <w:lang w:val="lv-LV"/>
              </w:rPr>
            </w:pPr>
            <w:r w:rsidRPr="002435E1">
              <w:rPr>
                <w:rFonts w:ascii="Times New Roman" w:hAnsi="Times New Roman"/>
                <w:sz w:val="24"/>
                <w:szCs w:val="24"/>
                <w:lang w:val="lv-LV"/>
              </w:rPr>
              <w:t>Akūtu saslimšanu gadījumā nekavējoties uz centru tiek izsaukta neatliekamā medicīniskā palīdzība. Bērniem, kuriem ir zināma vakcinācijas vēsture, tiek veikta nepieciešamā vakcinācija. Gadījumos, kad vakcinācijas vēsture nav zināma, ģimenes ārsts izvērtē bērna veselības stāvokli un pieņem lēmumu par vakcinēšanu.</w:t>
            </w:r>
            <w:r w:rsidR="008B4054" w:rsidRPr="008B4054">
              <w:rPr>
                <w:lang w:val="lv-LV"/>
              </w:rPr>
              <w:t xml:space="preserve"> </w:t>
            </w:r>
          </w:p>
          <w:p w14:paraId="1C29D109" w14:textId="77777777" w:rsidR="007753BE" w:rsidRDefault="007753BE" w:rsidP="00197DD1">
            <w:pPr>
              <w:pStyle w:val="ListParagraph"/>
              <w:spacing w:after="0" w:line="240" w:lineRule="auto"/>
              <w:ind w:left="0"/>
              <w:jc w:val="both"/>
              <w:rPr>
                <w:lang w:val="lv-LV"/>
              </w:rPr>
            </w:pPr>
          </w:p>
          <w:p w14:paraId="1ED81DBB" w14:textId="13A781C3" w:rsidR="002435E1" w:rsidRPr="00CC713A" w:rsidRDefault="008B4054" w:rsidP="00197DD1">
            <w:pPr>
              <w:pStyle w:val="ListParagraph"/>
              <w:spacing w:after="0" w:line="240" w:lineRule="auto"/>
              <w:ind w:left="0"/>
              <w:jc w:val="both"/>
              <w:rPr>
                <w:rFonts w:ascii="Times New Roman" w:hAnsi="Times New Roman"/>
                <w:sz w:val="24"/>
                <w:szCs w:val="24"/>
                <w:lang w:val="lv-LV"/>
              </w:rPr>
            </w:pPr>
            <w:r w:rsidRPr="008B4054">
              <w:rPr>
                <w:rFonts w:ascii="Times New Roman" w:hAnsi="Times New Roman"/>
                <w:sz w:val="24"/>
                <w:szCs w:val="24"/>
                <w:lang w:val="lv-LV"/>
              </w:rPr>
              <w:t xml:space="preserve">Projekta Nr. PMLP/PMIF/2016/1 ietvaros PMC nodrošināta medicīnas kabineta darbība (1 medmāsa </w:t>
            </w:r>
            <w:r w:rsidRPr="008B4054">
              <w:rPr>
                <w:rFonts w:ascii="Times New Roman" w:hAnsi="Times New Roman"/>
                <w:sz w:val="24"/>
                <w:szCs w:val="24"/>
                <w:lang w:val="lv-LV"/>
              </w:rPr>
              <w:lastRenderedPageBreak/>
              <w:t>uz pilnu laiku, 1 medmāsa un ārsts uz 12 kontaktstundām nedēļā), lai PM nodrošinātu primāro veselības aprūpi.</w:t>
            </w:r>
          </w:p>
        </w:tc>
        <w:tc>
          <w:tcPr>
            <w:tcW w:w="2111" w:type="dxa"/>
          </w:tcPr>
          <w:p w14:paraId="63F94C5F" w14:textId="77777777" w:rsidR="00E94A0D" w:rsidRPr="00CC713A" w:rsidRDefault="00E94A0D" w:rsidP="00197DD1">
            <w:pPr>
              <w:pStyle w:val="ListParagraph"/>
              <w:spacing w:after="0" w:line="240" w:lineRule="auto"/>
              <w:ind w:left="0"/>
              <w:jc w:val="both"/>
              <w:rPr>
                <w:rFonts w:ascii="Times New Roman" w:hAnsi="Times New Roman"/>
                <w:sz w:val="24"/>
                <w:szCs w:val="24"/>
                <w:lang w:val="lv-LV"/>
              </w:rPr>
            </w:pPr>
          </w:p>
        </w:tc>
      </w:tr>
      <w:tr w:rsidR="00E94A0D" w14:paraId="1951D212" w14:textId="77777777" w:rsidTr="0077443D">
        <w:tc>
          <w:tcPr>
            <w:tcW w:w="2830" w:type="dxa"/>
          </w:tcPr>
          <w:p w14:paraId="40D6EC93" w14:textId="140A29DD" w:rsidR="00E94A0D" w:rsidRPr="00A1686B" w:rsidRDefault="00E94A0D" w:rsidP="00C06BEA">
            <w:r w:rsidRPr="00BD1699">
              <w:rPr>
                <w:rFonts w:ascii="Times New Roman" w:hAnsi="Times New Roman"/>
                <w:sz w:val="24"/>
                <w:szCs w:val="24"/>
              </w:rPr>
              <w:t>2.8.</w:t>
            </w:r>
            <w:r w:rsidR="00D97A79">
              <w:t xml:space="preserve"> </w:t>
            </w:r>
            <w:r w:rsidR="00D97A79" w:rsidRPr="00D97A79">
              <w:rPr>
                <w:rFonts w:ascii="Times New Roman" w:hAnsi="Times New Roman"/>
                <w:i/>
                <w:sz w:val="24"/>
                <w:szCs w:val="24"/>
              </w:rPr>
              <w:t>Drošības pasākumu nodrošināšana un koordinācija</w:t>
            </w:r>
          </w:p>
        </w:tc>
        <w:tc>
          <w:tcPr>
            <w:tcW w:w="1560" w:type="dxa"/>
          </w:tcPr>
          <w:p w14:paraId="103EA051" w14:textId="00289DCD" w:rsidR="00E94A0D" w:rsidRPr="0095217B" w:rsidRDefault="00E94A0D" w:rsidP="00C06BEA">
            <w:pPr>
              <w:rPr>
                <w:rFonts w:ascii="Times New Roman" w:hAnsi="Times New Roman"/>
                <w:sz w:val="24"/>
                <w:szCs w:val="24"/>
              </w:rPr>
            </w:pPr>
            <w:r w:rsidRPr="0095217B">
              <w:rPr>
                <w:rFonts w:ascii="Times New Roman" w:hAnsi="Times New Roman"/>
                <w:sz w:val="24"/>
                <w:szCs w:val="24"/>
              </w:rPr>
              <w:t>IeM (DP)</w:t>
            </w:r>
          </w:p>
        </w:tc>
        <w:tc>
          <w:tcPr>
            <w:tcW w:w="2693" w:type="dxa"/>
          </w:tcPr>
          <w:p w14:paraId="4D98FFE4" w14:textId="313A8090" w:rsidR="00E94A0D" w:rsidRPr="0095217B" w:rsidRDefault="00E94A0D" w:rsidP="00C06BEA">
            <w:pPr>
              <w:pStyle w:val="ListParagraph"/>
              <w:spacing w:after="0" w:line="240" w:lineRule="auto"/>
              <w:ind w:left="0"/>
              <w:jc w:val="both"/>
              <w:rPr>
                <w:rFonts w:ascii="Times New Roman" w:hAnsi="Times New Roman"/>
                <w:sz w:val="24"/>
                <w:szCs w:val="24"/>
                <w:lang w:val="lv-LV"/>
              </w:rPr>
            </w:pPr>
            <w:r w:rsidRPr="0095217B">
              <w:rPr>
                <w:rFonts w:ascii="Times New Roman" w:hAnsi="Times New Roman"/>
                <w:sz w:val="24"/>
                <w:szCs w:val="24"/>
                <w:lang w:val="lv-LV"/>
              </w:rPr>
              <w:t>Informācija ir klasificēta.</w:t>
            </w:r>
          </w:p>
        </w:tc>
        <w:tc>
          <w:tcPr>
            <w:tcW w:w="2268" w:type="dxa"/>
          </w:tcPr>
          <w:p w14:paraId="019DBE13" w14:textId="2C62EBE8" w:rsidR="00E94A0D" w:rsidRPr="0095217B" w:rsidRDefault="00E94A0D" w:rsidP="00C06BEA">
            <w:pPr>
              <w:pStyle w:val="ListParagraph"/>
              <w:spacing w:after="0" w:line="240" w:lineRule="auto"/>
              <w:ind w:left="0"/>
              <w:jc w:val="both"/>
              <w:rPr>
                <w:rFonts w:ascii="Times New Roman" w:hAnsi="Times New Roman"/>
                <w:sz w:val="24"/>
                <w:szCs w:val="24"/>
                <w:lang w:val="lv-LV"/>
              </w:rPr>
            </w:pPr>
            <w:r w:rsidRPr="0095217B">
              <w:rPr>
                <w:rFonts w:ascii="Times New Roman" w:hAnsi="Times New Roman"/>
                <w:sz w:val="24"/>
                <w:szCs w:val="24"/>
                <w:lang w:val="lv-LV"/>
              </w:rPr>
              <w:t>Informācija ir klasificēta.</w:t>
            </w:r>
          </w:p>
        </w:tc>
        <w:tc>
          <w:tcPr>
            <w:tcW w:w="2214" w:type="dxa"/>
          </w:tcPr>
          <w:p w14:paraId="1B919621" w14:textId="6A00F21B" w:rsidR="00E94A0D" w:rsidRPr="0095217B" w:rsidRDefault="00E94A0D" w:rsidP="00C06BEA">
            <w:pPr>
              <w:pStyle w:val="ListParagraph"/>
              <w:spacing w:after="0" w:line="240" w:lineRule="auto"/>
              <w:ind w:left="0"/>
              <w:jc w:val="both"/>
              <w:rPr>
                <w:rFonts w:ascii="Times New Roman" w:hAnsi="Times New Roman"/>
                <w:sz w:val="24"/>
                <w:szCs w:val="24"/>
                <w:lang w:val="lv-LV"/>
              </w:rPr>
            </w:pPr>
            <w:r w:rsidRPr="0095217B">
              <w:rPr>
                <w:rFonts w:ascii="Times New Roman" w:hAnsi="Times New Roman"/>
                <w:sz w:val="24"/>
                <w:szCs w:val="24"/>
                <w:lang w:val="lv-LV"/>
              </w:rPr>
              <w:t>Informācija ir klasificēta.</w:t>
            </w:r>
          </w:p>
        </w:tc>
        <w:tc>
          <w:tcPr>
            <w:tcW w:w="2111" w:type="dxa"/>
          </w:tcPr>
          <w:p w14:paraId="3B391E72" w14:textId="4154D2F2" w:rsidR="00E94A0D" w:rsidRPr="0095217B" w:rsidRDefault="00E94A0D" w:rsidP="00C06BEA">
            <w:pPr>
              <w:pStyle w:val="ListParagraph"/>
              <w:spacing w:after="0" w:line="240" w:lineRule="auto"/>
              <w:ind w:left="0"/>
              <w:jc w:val="both"/>
              <w:rPr>
                <w:rFonts w:ascii="Times New Roman" w:hAnsi="Times New Roman"/>
                <w:sz w:val="24"/>
                <w:szCs w:val="24"/>
                <w:lang w:val="lv-LV"/>
              </w:rPr>
            </w:pPr>
            <w:r w:rsidRPr="0095217B">
              <w:rPr>
                <w:rFonts w:ascii="Times New Roman" w:hAnsi="Times New Roman"/>
                <w:sz w:val="24"/>
                <w:szCs w:val="24"/>
                <w:lang w:val="lv-LV"/>
              </w:rPr>
              <w:t>Informācija ir klasificēta.</w:t>
            </w:r>
          </w:p>
        </w:tc>
      </w:tr>
      <w:tr w:rsidR="00E94A0D" w14:paraId="6994564A" w14:textId="77777777" w:rsidTr="0077443D">
        <w:tc>
          <w:tcPr>
            <w:tcW w:w="2830" w:type="dxa"/>
          </w:tcPr>
          <w:p w14:paraId="4606BCF4" w14:textId="20EA563E" w:rsidR="00E94A0D" w:rsidRPr="00A1686B" w:rsidRDefault="00E94A0D" w:rsidP="00C06BEA">
            <w:r w:rsidRPr="00BD1699">
              <w:rPr>
                <w:rFonts w:ascii="Times New Roman" w:hAnsi="Times New Roman"/>
                <w:sz w:val="24"/>
                <w:szCs w:val="24"/>
              </w:rPr>
              <w:t>2.9.</w:t>
            </w:r>
            <w:r w:rsidR="00D97A79">
              <w:t xml:space="preserve"> </w:t>
            </w:r>
            <w:r w:rsidR="00D97A79" w:rsidRPr="00D97A79">
              <w:rPr>
                <w:rFonts w:ascii="Times New Roman" w:hAnsi="Times New Roman"/>
                <w:i/>
                <w:sz w:val="24"/>
                <w:szCs w:val="24"/>
              </w:rPr>
              <w:t>Lēmuma par atteikumu piešķirt bēgļa vai alternatīvā statusu pieņemšana un tā spēkā stāšanās</w:t>
            </w:r>
          </w:p>
        </w:tc>
        <w:tc>
          <w:tcPr>
            <w:tcW w:w="1560" w:type="dxa"/>
          </w:tcPr>
          <w:p w14:paraId="0B8BAD58" w14:textId="5DAD5766" w:rsidR="00E94A0D" w:rsidRPr="0024703F" w:rsidRDefault="00E94A0D" w:rsidP="00C06BEA">
            <w:pPr>
              <w:rPr>
                <w:rFonts w:ascii="Times New Roman" w:hAnsi="Times New Roman"/>
                <w:sz w:val="24"/>
                <w:szCs w:val="24"/>
              </w:rPr>
            </w:pPr>
            <w:r w:rsidRPr="0024703F">
              <w:rPr>
                <w:rFonts w:ascii="Times New Roman" w:hAnsi="Times New Roman"/>
                <w:sz w:val="24"/>
                <w:szCs w:val="24"/>
              </w:rPr>
              <w:t>TM</w:t>
            </w:r>
            <w:r w:rsidRPr="0024703F">
              <w:rPr>
                <w:rFonts w:ascii="Times New Roman" w:hAnsi="Times New Roman"/>
                <w:sz w:val="24"/>
                <w:szCs w:val="24"/>
              </w:rPr>
              <w:br/>
              <w:t>IeM (PMLP, VRS)</w:t>
            </w:r>
          </w:p>
        </w:tc>
        <w:tc>
          <w:tcPr>
            <w:tcW w:w="2693" w:type="dxa"/>
          </w:tcPr>
          <w:p w14:paraId="0885AE23" w14:textId="1E303C29" w:rsidR="00E94A0D" w:rsidRPr="002131CB" w:rsidRDefault="00223F02" w:rsidP="00C06BEA">
            <w:pPr>
              <w:widowControl w:val="0"/>
              <w:jc w:val="both"/>
              <w:rPr>
                <w:rFonts w:ascii="Times New Roman" w:eastAsia="Calibri" w:hAnsi="Times New Roman" w:cs="Times New Roman"/>
                <w:sz w:val="24"/>
              </w:rPr>
            </w:pPr>
            <w:r w:rsidRPr="00223F02">
              <w:rPr>
                <w:rFonts w:ascii="Times New Roman" w:eastAsia="Calibri" w:hAnsi="Times New Roman" w:cs="Times New Roman"/>
                <w:sz w:val="24"/>
              </w:rPr>
              <w:t xml:space="preserve">2016. gada 1. aprīli uz laiku līdz 2017. gada 31. decembrim Administratīvajā rajona tiesā tika izveidota viena tiesneša palīga amata vieta informācijas apzināšanai par konkrētiem </w:t>
            </w:r>
            <w:r w:rsidR="006C2AE7">
              <w:rPr>
                <w:rFonts w:ascii="Times New Roman" w:eastAsia="Calibri" w:hAnsi="Times New Roman" w:cs="Times New Roman"/>
                <w:sz w:val="24"/>
              </w:rPr>
              <w:t xml:space="preserve">PM </w:t>
            </w:r>
            <w:r w:rsidRPr="00223F02">
              <w:rPr>
                <w:rFonts w:ascii="Times New Roman" w:eastAsia="Calibri" w:hAnsi="Times New Roman" w:cs="Times New Roman"/>
                <w:sz w:val="24"/>
              </w:rPr>
              <w:t>izcelsmes valsts apstākļiem, citu ES dalībvalstu tiesu prakses analīzei u. tml.</w:t>
            </w:r>
          </w:p>
        </w:tc>
        <w:tc>
          <w:tcPr>
            <w:tcW w:w="2268" w:type="dxa"/>
          </w:tcPr>
          <w:p w14:paraId="0B762BCA" w14:textId="2CDF60C8" w:rsidR="00E94A0D" w:rsidRPr="0024703F" w:rsidRDefault="0095217B" w:rsidP="00C06BEA">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Izpildīts daļēji</w:t>
            </w:r>
            <w:r>
              <w:rPr>
                <w:rFonts w:ascii="Times New Roman" w:hAnsi="Times New Roman"/>
                <w:sz w:val="24"/>
                <w:szCs w:val="24"/>
                <w:lang w:val="lv-LV"/>
              </w:rPr>
              <w:t>.</w:t>
            </w:r>
          </w:p>
        </w:tc>
        <w:tc>
          <w:tcPr>
            <w:tcW w:w="2214" w:type="dxa"/>
          </w:tcPr>
          <w:p w14:paraId="1CD697B6" w14:textId="77777777" w:rsidR="00223F02" w:rsidRPr="00223F02" w:rsidRDefault="00223F02" w:rsidP="00C06BEA">
            <w:pPr>
              <w:widowControl w:val="0"/>
              <w:jc w:val="both"/>
              <w:rPr>
                <w:rFonts w:ascii="Times New Roman" w:eastAsia="Calibri" w:hAnsi="Times New Roman" w:cs="Times New Roman"/>
                <w:sz w:val="24"/>
              </w:rPr>
            </w:pPr>
            <w:r w:rsidRPr="00223F02">
              <w:rPr>
                <w:rFonts w:ascii="Times New Roman" w:eastAsia="Calibri" w:hAnsi="Times New Roman" w:cs="Times New Roman"/>
                <w:sz w:val="24"/>
              </w:rPr>
              <w:t xml:space="preserve">Ņemot vērā, ka Tiesu informatīvajā sistēmā (lietu kategorija “Lietas par bēgļa vai alternatīvā statusa piešķiršanu”) tiek reģistrētas administratīvās lietas, kuru ietvaros tiek pārsūdzēti </w:t>
            </w:r>
            <w:r>
              <w:rPr>
                <w:rFonts w:ascii="Times New Roman" w:eastAsia="Calibri" w:hAnsi="Times New Roman" w:cs="Times New Roman"/>
                <w:sz w:val="24"/>
              </w:rPr>
              <w:t>PMLP</w:t>
            </w:r>
            <w:r w:rsidRPr="00223F02">
              <w:rPr>
                <w:rFonts w:ascii="Times New Roman" w:eastAsia="Calibri" w:hAnsi="Times New Roman" w:cs="Times New Roman"/>
                <w:sz w:val="24"/>
              </w:rPr>
              <w:t xml:space="preserve"> lēmumi par atteikumu piešķirt bēgļa vai alternatīvā statusu, atsevišķi neuzskaitot, vai tiek pārsūdzēts P</w:t>
            </w:r>
            <w:r>
              <w:rPr>
                <w:rFonts w:ascii="Times New Roman" w:eastAsia="Calibri" w:hAnsi="Times New Roman" w:cs="Times New Roman"/>
                <w:sz w:val="24"/>
              </w:rPr>
              <w:t>MLP</w:t>
            </w:r>
            <w:r w:rsidRPr="00223F02">
              <w:rPr>
                <w:rFonts w:ascii="Times New Roman" w:eastAsia="Calibri" w:hAnsi="Times New Roman" w:cs="Times New Roman"/>
                <w:sz w:val="24"/>
              </w:rPr>
              <w:t xml:space="preserve"> lēmums, kas pieņemts attiecībā uz personām, kuras ir nogādātas Latvijā atbilstoši </w:t>
            </w:r>
            <w:r>
              <w:rPr>
                <w:rFonts w:ascii="Times New Roman" w:eastAsia="Calibri" w:hAnsi="Times New Roman" w:cs="Times New Roman"/>
                <w:sz w:val="24"/>
              </w:rPr>
              <w:t>PM</w:t>
            </w:r>
            <w:r w:rsidRPr="00223F02">
              <w:rPr>
                <w:rFonts w:ascii="Times New Roman" w:eastAsia="Calibri" w:hAnsi="Times New Roman" w:cs="Times New Roman"/>
                <w:sz w:val="24"/>
              </w:rPr>
              <w:t xml:space="preserve"> uzņemšanas procedūrai Rīcības </w:t>
            </w:r>
            <w:r w:rsidRPr="00223F02">
              <w:rPr>
                <w:rFonts w:ascii="Times New Roman" w:eastAsia="Calibri" w:hAnsi="Times New Roman" w:cs="Times New Roman"/>
                <w:sz w:val="24"/>
              </w:rPr>
              <w:lastRenderedPageBreak/>
              <w:t>plāna ietvaros, kopējā statistika ir šāda:</w:t>
            </w:r>
          </w:p>
          <w:p w14:paraId="6F86DAA9" w14:textId="77777777" w:rsidR="00223F02" w:rsidRPr="00223F02" w:rsidRDefault="00223F02" w:rsidP="00C06BEA">
            <w:pPr>
              <w:widowControl w:val="0"/>
              <w:jc w:val="both"/>
              <w:rPr>
                <w:rFonts w:ascii="Times New Roman" w:eastAsia="Calibri" w:hAnsi="Times New Roman" w:cs="Times New Roman"/>
                <w:sz w:val="24"/>
              </w:rPr>
            </w:pPr>
            <w:r w:rsidRPr="00223F02">
              <w:rPr>
                <w:rFonts w:ascii="Times New Roman" w:eastAsia="Calibri" w:hAnsi="Times New Roman" w:cs="Times New Roman"/>
                <w:sz w:val="24"/>
              </w:rPr>
              <w:t>2015. gadā reģistrēto lietu skaits – 82;</w:t>
            </w:r>
          </w:p>
          <w:p w14:paraId="237F726B" w14:textId="77777777" w:rsidR="00223F02" w:rsidRPr="00223F02" w:rsidRDefault="00223F02" w:rsidP="00C06BEA">
            <w:pPr>
              <w:widowControl w:val="0"/>
              <w:jc w:val="both"/>
              <w:rPr>
                <w:rFonts w:ascii="Times New Roman" w:eastAsia="Calibri" w:hAnsi="Times New Roman" w:cs="Times New Roman"/>
                <w:sz w:val="24"/>
              </w:rPr>
            </w:pPr>
            <w:r w:rsidRPr="00223F02">
              <w:rPr>
                <w:rFonts w:ascii="Times New Roman" w:eastAsia="Calibri" w:hAnsi="Times New Roman" w:cs="Times New Roman"/>
                <w:sz w:val="24"/>
              </w:rPr>
              <w:t>2016. gadā reģistrēto lietu skaits – 64;</w:t>
            </w:r>
          </w:p>
          <w:p w14:paraId="6B55316F" w14:textId="77777777" w:rsidR="00223F02" w:rsidRPr="00223F02" w:rsidRDefault="00223F02" w:rsidP="00C06BEA">
            <w:pPr>
              <w:widowControl w:val="0"/>
              <w:jc w:val="both"/>
              <w:rPr>
                <w:rFonts w:ascii="Times New Roman" w:eastAsia="Calibri" w:hAnsi="Times New Roman" w:cs="Times New Roman"/>
                <w:sz w:val="24"/>
              </w:rPr>
            </w:pPr>
            <w:r w:rsidRPr="00223F02">
              <w:rPr>
                <w:rFonts w:ascii="Times New Roman" w:eastAsia="Calibri" w:hAnsi="Times New Roman" w:cs="Times New Roman"/>
                <w:sz w:val="24"/>
              </w:rPr>
              <w:t xml:space="preserve">2017. gadā reģistrēto lietu skaits – 47. </w:t>
            </w:r>
          </w:p>
          <w:p w14:paraId="3E5662DD" w14:textId="77777777" w:rsidR="00223F02" w:rsidRPr="00223F02" w:rsidRDefault="00223F02" w:rsidP="00C06BEA">
            <w:pPr>
              <w:widowControl w:val="0"/>
              <w:jc w:val="both"/>
              <w:rPr>
                <w:rFonts w:ascii="Times New Roman" w:eastAsia="Calibri" w:hAnsi="Times New Roman" w:cs="Times New Roman"/>
                <w:sz w:val="24"/>
              </w:rPr>
            </w:pPr>
            <w:r w:rsidRPr="00223F02">
              <w:rPr>
                <w:rFonts w:ascii="Times New Roman" w:eastAsia="Calibri" w:hAnsi="Times New Roman" w:cs="Times New Roman"/>
                <w:sz w:val="24"/>
              </w:rPr>
              <w:t>Kopā laika posmā no 2015. gada līdz 2017. gadam – 193 lietas.</w:t>
            </w:r>
          </w:p>
          <w:p w14:paraId="4F7A95FF" w14:textId="77777777" w:rsidR="00223F02" w:rsidRDefault="00223F02" w:rsidP="00C06BEA">
            <w:pPr>
              <w:pStyle w:val="ListParagraph"/>
              <w:spacing w:after="0" w:line="240" w:lineRule="auto"/>
              <w:ind w:left="0"/>
              <w:jc w:val="both"/>
              <w:rPr>
                <w:rFonts w:ascii="Times New Roman" w:hAnsi="Times New Roman"/>
                <w:sz w:val="24"/>
                <w:szCs w:val="24"/>
                <w:lang w:val="lv-LV"/>
              </w:rPr>
            </w:pPr>
          </w:p>
          <w:p w14:paraId="49ED8675" w14:textId="303B7657" w:rsidR="00E94A0D" w:rsidRPr="0024703F" w:rsidRDefault="00223F02" w:rsidP="00C06BEA">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PMLP l</w:t>
            </w:r>
            <w:r w:rsidR="00E94A0D" w:rsidRPr="0024703F">
              <w:rPr>
                <w:rFonts w:ascii="Times New Roman" w:hAnsi="Times New Roman"/>
                <w:sz w:val="24"/>
                <w:szCs w:val="24"/>
                <w:lang w:val="lv-LV"/>
              </w:rPr>
              <w:t xml:space="preserve">aikā no 01.01.2016. līdz 31.08.2017. tika izskatītas 669 administratīvās lietas par starptautiskās aizsardzības piešķiršanu </w:t>
            </w:r>
            <w:r w:rsidR="0024703F" w:rsidRPr="0024703F">
              <w:rPr>
                <w:rFonts w:ascii="Times New Roman" w:hAnsi="Times New Roman"/>
                <w:sz w:val="24"/>
                <w:szCs w:val="24"/>
                <w:lang w:val="lv-LV"/>
              </w:rPr>
              <w:t>PM</w:t>
            </w:r>
            <w:r w:rsidR="00E94A0D" w:rsidRPr="0024703F">
              <w:rPr>
                <w:rFonts w:ascii="Times New Roman" w:hAnsi="Times New Roman"/>
                <w:sz w:val="24"/>
                <w:szCs w:val="24"/>
                <w:lang w:val="lv-LV"/>
              </w:rPr>
              <w:t>, no kuriem lēmums par atteikumu piešķirt bēgļa vai alternatīvo statusu pieņemts par 264 personām.</w:t>
            </w:r>
          </w:p>
          <w:p w14:paraId="4F7AAB44" w14:textId="5A7377B3" w:rsidR="00E94A0D" w:rsidRPr="0024703F" w:rsidRDefault="00E94A0D" w:rsidP="00C06BEA">
            <w:pPr>
              <w:pStyle w:val="ListParagraph"/>
              <w:spacing w:after="0" w:line="240" w:lineRule="auto"/>
              <w:ind w:left="0"/>
              <w:jc w:val="both"/>
              <w:rPr>
                <w:rFonts w:ascii="Times New Roman" w:hAnsi="Times New Roman"/>
                <w:sz w:val="24"/>
                <w:szCs w:val="24"/>
                <w:lang w:val="lv-LV"/>
              </w:rPr>
            </w:pPr>
            <w:r w:rsidRPr="0024703F">
              <w:rPr>
                <w:rFonts w:ascii="Times New Roman" w:hAnsi="Times New Roman"/>
                <w:sz w:val="24"/>
                <w:szCs w:val="24"/>
                <w:lang w:val="lv-LV"/>
              </w:rPr>
              <w:t xml:space="preserve">Atteikumi par </w:t>
            </w:r>
            <w:r w:rsidR="002131CB">
              <w:rPr>
                <w:rFonts w:ascii="Times New Roman" w:hAnsi="Times New Roman"/>
                <w:sz w:val="24"/>
                <w:szCs w:val="24"/>
                <w:lang w:val="lv-LV"/>
              </w:rPr>
              <w:t>PM</w:t>
            </w:r>
            <w:r w:rsidRPr="0024703F">
              <w:rPr>
                <w:rFonts w:ascii="Times New Roman" w:hAnsi="Times New Roman"/>
                <w:sz w:val="24"/>
                <w:szCs w:val="24"/>
                <w:lang w:val="lv-LV"/>
              </w:rPr>
              <w:t>, kas pārvietoti E</w:t>
            </w:r>
            <w:r w:rsidR="0024703F" w:rsidRPr="0024703F">
              <w:rPr>
                <w:rFonts w:ascii="Times New Roman" w:hAnsi="Times New Roman"/>
                <w:sz w:val="24"/>
                <w:szCs w:val="24"/>
                <w:lang w:val="lv-LV"/>
              </w:rPr>
              <w:t xml:space="preserve">S </w:t>
            </w:r>
            <w:r w:rsidRPr="0024703F">
              <w:rPr>
                <w:rFonts w:ascii="Times New Roman" w:hAnsi="Times New Roman"/>
                <w:sz w:val="24"/>
                <w:szCs w:val="24"/>
                <w:lang w:val="lv-LV"/>
              </w:rPr>
              <w:lastRenderedPageBreak/>
              <w:t xml:space="preserve">pārvietošanas </w:t>
            </w:r>
            <w:r w:rsidR="002131CB">
              <w:rPr>
                <w:rFonts w:ascii="Times New Roman" w:hAnsi="Times New Roman"/>
                <w:sz w:val="24"/>
                <w:szCs w:val="24"/>
                <w:lang w:val="lv-LV"/>
              </w:rPr>
              <w:t>programmas ietvaros, nav bijuši,</w:t>
            </w:r>
            <w:r w:rsidR="002131CB" w:rsidRPr="002131CB">
              <w:rPr>
                <w:rFonts w:ascii="Times New Roman" w:eastAsiaTheme="minorHAnsi" w:hAnsi="Times New Roman" w:cstheme="minorBidi"/>
                <w:sz w:val="24"/>
                <w:szCs w:val="24"/>
                <w:lang w:val="lv-LV"/>
              </w:rPr>
              <w:t xml:space="preserve"> </w:t>
            </w:r>
            <w:r w:rsidR="002131CB" w:rsidRPr="002131CB">
              <w:rPr>
                <w:rFonts w:ascii="Times New Roman" w:hAnsi="Times New Roman"/>
                <w:sz w:val="24"/>
                <w:szCs w:val="24"/>
                <w:lang w:val="lv-LV"/>
              </w:rPr>
              <w:t>savukārt atteikumi no DP ārzemnieka lietas sākotnēja izvērtēšanā saistībā ar drošības apsvērumiem ir bijuši.</w:t>
            </w:r>
          </w:p>
        </w:tc>
        <w:tc>
          <w:tcPr>
            <w:tcW w:w="2111" w:type="dxa"/>
          </w:tcPr>
          <w:p w14:paraId="3009231A" w14:textId="77777777" w:rsidR="00E94A0D" w:rsidRPr="00CC713A" w:rsidRDefault="00E94A0D" w:rsidP="00C06BEA">
            <w:pPr>
              <w:pStyle w:val="ListParagraph"/>
              <w:spacing w:after="0" w:line="240" w:lineRule="auto"/>
              <w:ind w:left="0"/>
              <w:jc w:val="both"/>
              <w:rPr>
                <w:rFonts w:ascii="Times New Roman" w:hAnsi="Times New Roman"/>
                <w:sz w:val="24"/>
                <w:szCs w:val="24"/>
                <w:lang w:val="lv-LV"/>
              </w:rPr>
            </w:pPr>
          </w:p>
        </w:tc>
      </w:tr>
      <w:tr w:rsidR="00E94A0D" w14:paraId="5283A0E6" w14:textId="77777777" w:rsidTr="0077443D">
        <w:tc>
          <w:tcPr>
            <w:tcW w:w="2830" w:type="dxa"/>
          </w:tcPr>
          <w:p w14:paraId="24670963" w14:textId="5448F81D" w:rsidR="00E94A0D" w:rsidRPr="006F1A51" w:rsidRDefault="00E94A0D" w:rsidP="00C06BEA">
            <w:r w:rsidRPr="006F1A51">
              <w:rPr>
                <w:rFonts w:ascii="Times New Roman" w:hAnsi="Times New Roman"/>
                <w:sz w:val="24"/>
                <w:szCs w:val="24"/>
              </w:rPr>
              <w:lastRenderedPageBreak/>
              <w:t>2.10.</w:t>
            </w:r>
            <w:r w:rsidR="00D97A79">
              <w:t xml:space="preserve"> </w:t>
            </w:r>
            <w:r w:rsidR="00D97A79" w:rsidRPr="00D97A79">
              <w:rPr>
                <w:rFonts w:ascii="Times New Roman" w:hAnsi="Times New Roman"/>
                <w:i/>
                <w:sz w:val="24"/>
                <w:szCs w:val="24"/>
              </w:rPr>
              <w:t>Lēmuma par bēgļa vai alternatīvā statusa piešķiršanu pieņemšana</w:t>
            </w:r>
          </w:p>
        </w:tc>
        <w:tc>
          <w:tcPr>
            <w:tcW w:w="1560" w:type="dxa"/>
          </w:tcPr>
          <w:p w14:paraId="1FDFD57C" w14:textId="194A06FC" w:rsidR="00E94A0D" w:rsidRPr="006F1A51" w:rsidRDefault="00E94A0D" w:rsidP="00C06BEA">
            <w:pPr>
              <w:rPr>
                <w:rFonts w:ascii="Times New Roman" w:hAnsi="Times New Roman"/>
                <w:sz w:val="24"/>
                <w:szCs w:val="24"/>
              </w:rPr>
            </w:pPr>
            <w:r w:rsidRPr="006F1A51">
              <w:rPr>
                <w:rFonts w:ascii="Times New Roman" w:hAnsi="Times New Roman"/>
                <w:sz w:val="24"/>
                <w:szCs w:val="24"/>
              </w:rPr>
              <w:t>IeM (PMLP)</w:t>
            </w:r>
          </w:p>
        </w:tc>
        <w:tc>
          <w:tcPr>
            <w:tcW w:w="2693" w:type="dxa"/>
          </w:tcPr>
          <w:p w14:paraId="47FABE33" w14:textId="212CE730" w:rsidR="00E94A0D" w:rsidRPr="006F1A51" w:rsidRDefault="00E94A0D" w:rsidP="00C06BEA">
            <w:pPr>
              <w:pStyle w:val="ListParagraph"/>
              <w:spacing w:after="0" w:line="240" w:lineRule="auto"/>
              <w:ind w:left="33"/>
              <w:jc w:val="both"/>
              <w:rPr>
                <w:rFonts w:ascii="Times New Roman" w:hAnsi="Times New Roman"/>
                <w:sz w:val="24"/>
                <w:szCs w:val="24"/>
                <w:lang w:val="lv-LV"/>
              </w:rPr>
            </w:pPr>
            <w:r w:rsidRPr="006F1A51">
              <w:rPr>
                <w:rFonts w:ascii="Times New Roman" w:hAnsi="Times New Roman"/>
                <w:sz w:val="24"/>
                <w:szCs w:val="24"/>
                <w:lang w:val="lv-LV"/>
              </w:rPr>
              <w:t xml:space="preserve">Lēmuma par starptautiskās aizsardzības statusa piešķiršanu pieņemšana pārceltajām un pārmitinātajām personām tiek nodrošināta 3 mēnešu laikā no personu ierašanās LR. Laikā no 01.01.2016. līdz 31.08.2017. iesniegumu starptautiskās aizsardzības piešķiršanai iesnieguši 669 </w:t>
            </w:r>
            <w:r w:rsidR="00EE5697">
              <w:rPr>
                <w:rFonts w:ascii="Times New Roman" w:hAnsi="Times New Roman"/>
                <w:sz w:val="24"/>
                <w:szCs w:val="24"/>
                <w:lang w:val="lv-LV"/>
              </w:rPr>
              <w:t>PM</w:t>
            </w:r>
            <w:r w:rsidRPr="006F1A51">
              <w:rPr>
                <w:rFonts w:ascii="Times New Roman" w:hAnsi="Times New Roman"/>
                <w:sz w:val="24"/>
                <w:szCs w:val="24"/>
                <w:lang w:val="lv-LV"/>
              </w:rPr>
              <w:t xml:space="preserve">, no kuriem 321 - pārceltie un 25 – pārmitinātie. Bēgļa statuss piešķirts – 76, no kuriem 10 pārceltajiem </w:t>
            </w:r>
            <w:r w:rsidR="00EE5697">
              <w:rPr>
                <w:rFonts w:ascii="Times New Roman" w:hAnsi="Times New Roman"/>
                <w:sz w:val="24"/>
                <w:szCs w:val="24"/>
                <w:lang w:val="lv-LV"/>
              </w:rPr>
              <w:t>PM</w:t>
            </w:r>
            <w:r w:rsidRPr="006F1A51">
              <w:rPr>
                <w:rFonts w:ascii="Times New Roman" w:hAnsi="Times New Roman"/>
                <w:sz w:val="24"/>
                <w:szCs w:val="24"/>
                <w:lang w:val="lv-LV"/>
              </w:rPr>
              <w:t xml:space="preserve">. Kā arī 329 </w:t>
            </w:r>
            <w:r w:rsidR="00EE5697">
              <w:rPr>
                <w:rFonts w:ascii="Times New Roman" w:hAnsi="Times New Roman"/>
                <w:sz w:val="24"/>
                <w:szCs w:val="24"/>
                <w:lang w:val="lv-LV"/>
              </w:rPr>
              <w:t>PM</w:t>
            </w:r>
            <w:r w:rsidRPr="006F1A51">
              <w:rPr>
                <w:rFonts w:ascii="Times New Roman" w:hAnsi="Times New Roman"/>
                <w:sz w:val="24"/>
                <w:szCs w:val="24"/>
                <w:lang w:val="lv-LV"/>
              </w:rPr>
              <w:t xml:space="preserve"> piešķirts alternatīvais statuss, no kuriem 292 ir pārceltie un 10 pārmitinātie.</w:t>
            </w:r>
          </w:p>
          <w:p w14:paraId="10AB4D8C" w14:textId="77777777" w:rsidR="006F1A51" w:rsidRPr="006F1A51" w:rsidRDefault="006F1A51" w:rsidP="00C06BEA">
            <w:pPr>
              <w:pStyle w:val="ListParagraph"/>
              <w:spacing w:after="0" w:line="240" w:lineRule="auto"/>
              <w:ind w:left="33"/>
              <w:jc w:val="both"/>
              <w:rPr>
                <w:rFonts w:ascii="Times New Roman" w:hAnsi="Times New Roman"/>
                <w:sz w:val="24"/>
                <w:szCs w:val="24"/>
                <w:lang w:val="lv-LV"/>
              </w:rPr>
            </w:pPr>
          </w:p>
          <w:p w14:paraId="795F7D65" w14:textId="4B81A96E" w:rsidR="00E94A0D" w:rsidRPr="006F1A51" w:rsidRDefault="00E94A0D" w:rsidP="00C06BEA">
            <w:pPr>
              <w:jc w:val="both"/>
              <w:rPr>
                <w:rFonts w:ascii="Times New Roman" w:hAnsi="Times New Roman"/>
                <w:sz w:val="24"/>
                <w:szCs w:val="24"/>
              </w:rPr>
            </w:pPr>
            <w:r w:rsidRPr="006F1A51">
              <w:rPr>
                <w:rFonts w:ascii="Times New Roman" w:hAnsi="Times New Roman"/>
                <w:sz w:val="24"/>
                <w:szCs w:val="24"/>
              </w:rPr>
              <w:t xml:space="preserve">Projekta </w:t>
            </w:r>
            <w:proofErr w:type="spellStart"/>
            <w:r w:rsidRPr="006F1A51">
              <w:rPr>
                <w:rFonts w:ascii="Times New Roman" w:hAnsi="Times New Roman"/>
                <w:sz w:val="24"/>
                <w:szCs w:val="24"/>
              </w:rPr>
              <w:t>Nr.PMLP</w:t>
            </w:r>
            <w:proofErr w:type="spellEnd"/>
            <w:r w:rsidRPr="006F1A51">
              <w:rPr>
                <w:rFonts w:ascii="Times New Roman" w:hAnsi="Times New Roman"/>
                <w:sz w:val="24"/>
                <w:szCs w:val="24"/>
              </w:rPr>
              <w:t xml:space="preserve">/PMIF/2016/1 noslēgto līgumu ietvaros veikta tulkošana </w:t>
            </w:r>
            <w:r w:rsidR="00EE5697">
              <w:rPr>
                <w:rFonts w:ascii="Times New Roman" w:hAnsi="Times New Roman"/>
                <w:sz w:val="24"/>
                <w:szCs w:val="24"/>
              </w:rPr>
              <w:t>PM</w:t>
            </w:r>
            <w:r w:rsidRPr="006F1A51">
              <w:rPr>
                <w:rFonts w:ascii="Times New Roman" w:hAnsi="Times New Roman"/>
                <w:sz w:val="24"/>
                <w:szCs w:val="24"/>
              </w:rPr>
              <w:t xml:space="preserve"> lietu izskatīšanas gaitā, kā arī PMC nodrošināta medicīnas kabineta darbība.</w:t>
            </w:r>
          </w:p>
          <w:p w14:paraId="16CAB221" w14:textId="77777777" w:rsidR="006F1A51" w:rsidRPr="006F1A51" w:rsidRDefault="006F1A51" w:rsidP="00C06BEA">
            <w:pPr>
              <w:jc w:val="both"/>
              <w:rPr>
                <w:rFonts w:ascii="Times New Roman" w:hAnsi="Times New Roman"/>
                <w:sz w:val="24"/>
                <w:szCs w:val="24"/>
              </w:rPr>
            </w:pPr>
          </w:p>
          <w:p w14:paraId="690DCA90" w14:textId="6741FDA7" w:rsidR="00E94A0D" w:rsidRPr="006F1A51" w:rsidRDefault="00E94A0D" w:rsidP="00C06BEA">
            <w:pPr>
              <w:pStyle w:val="ListParagraph"/>
              <w:spacing w:after="0" w:line="240" w:lineRule="auto"/>
              <w:ind w:left="0"/>
              <w:jc w:val="both"/>
              <w:rPr>
                <w:rFonts w:ascii="Times New Roman" w:hAnsi="Times New Roman"/>
                <w:sz w:val="24"/>
                <w:szCs w:val="24"/>
                <w:lang w:val="lv-LV"/>
              </w:rPr>
            </w:pPr>
            <w:r w:rsidRPr="006F1A51">
              <w:rPr>
                <w:rFonts w:ascii="Times New Roman" w:hAnsi="Times New Roman"/>
                <w:sz w:val="24"/>
                <w:szCs w:val="24"/>
                <w:lang w:val="lv-LV"/>
              </w:rPr>
              <w:t>Saskaņā ar tiesību normās noteikto tika pieņemti lēmumi par uzturēšanās pabalsta izmaksu personām, kurām piešķirts bēgļa vai alternatīvais statuss. Tāpat tika veikta atbilstoša pabalsta izmaksa.</w:t>
            </w:r>
          </w:p>
        </w:tc>
        <w:tc>
          <w:tcPr>
            <w:tcW w:w="2268" w:type="dxa"/>
          </w:tcPr>
          <w:p w14:paraId="2F1A68EC" w14:textId="1A16C412" w:rsidR="00E94A0D" w:rsidRPr="006F1A51" w:rsidRDefault="0095217B" w:rsidP="00C06BEA">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lastRenderedPageBreak/>
              <w:t xml:space="preserve">Izpildīts daļēji </w:t>
            </w:r>
            <w:r w:rsidR="00E94A0D" w:rsidRPr="006F1A51">
              <w:rPr>
                <w:rFonts w:ascii="Times New Roman" w:hAnsi="Times New Roman"/>
                <w:sz w:val="24"/>
                <w:szCs w:val="24"/>
                <w:lang w:val="lv-LV"/>
              </w:rPr>
              <w:t>– atlicis pārņemt 185 personas (1 no Grieķijas, 159 no Itālijas, 25 no Turcijas).</w:t>
            </w:r>
          </w:p>
          <w:p w14:paraId="5120F251" w14:textId="69ACCD8D" w:rsidR="00E94A0D" w:rsidRPr="006F1A51" w:rsidRDefault="00E94A0D" w:rsidP="00C06BEA">
            <w:pPr>
              <w:pStyle w:val="ListParagraph"/>
              <w:spacing w:after="0" w:line="240" w:lineRule="auto"/>
              <w:ind w:left="0"/>
              <w:jc w:val="both"/>
              <w:rPr>
                <w:rFonts w:ascii="Times New Roman" w:hAnsi="Times New Roman"/>
                <w:sz w:val="24"/>
                <w:szCs w:val="24"/>
                <w:lang w:val="lv-LV"/>
              </w:rPr>
            </w:pPr>
          </w:p>
        </w:tc>
        <w:tc>
          <w:tcPr>
            <w:tcW w:w="2214" w:type="dxa"/>
          </w:tcPr>
          <w:p w14:paraId="6C0889EE" w14:textId="68857907" w:rsidR="00E94A0D" w:rsidRPr="006F1A51" w:rsidRDefault="00E94A0D" w:rsidP="00C06BEA">
            <w:pPr>
              <w:pStyle w:val="ListParagraph"/>
              <w:spacing w:after="0" w:line="240" w:lineRule="auto"/>
              <w:ind w:left="0"/>
              <w:jc w:val="both"/>
              <w:rPr>
                <w:rFonts w:ascii="Times New Roman" w:hAnsi="Times New Roman"/>
                <w:sz w:val="24"/>
                <w:szCs w:val="24"/>
                <w:lang w:val="lv-LV"/>
              </w:rPr>
            </w:pPr>
            <w:r w:rsidRPr="006F1A51">
              <w:rPr>
                <w:rFonts w:ascii="Times New Roman" w:hAnsi="Times New Roman"/>
                <w:sz w:val="24"/>
                <w:szCs w:val="24"/>
                <w:lang w:val="lv-LV"/>
              </w:rPr>
              <w:t xml:space="preserve">Kopumā laikā no 01.01.2016. līdz 31.08.2017. </w:t>
            </w:r>
            <w:r w:rsidR="006F1A51" w:rsidRPr="006F1A51">
              <w:rPr>
                <w:rFonts w:ascii="Times New Roman" w:hAnsi="Times New Roman"/>
                <w:sz w:val="24"/>
                <w:szCs w:val="24"/>
                <w:lang w:val="lv-LV"/>
              </w:rPr>
              <w:t>b</w:t>
            </w:r>
            <w:r w:rsidRPr="006F1A51">
              <w:rPr>
                <w:rFonts w:ascii="Times New Roman" w:hAnsi="Times New Roman"/>
                <w:sz w:val="24"/>
                <w:szCs w:val="24"/>
                <w:lang w:val="lv-LV"/>
              </w:rPr>
              <w:t xml:space="preserve">ēgļa statuss piešķirts – 76, no kuriem 10 pārceltajiem </w:t>
            </w:r>
            <w:r w:rsidR="00EE5697">
              <w:rPr>
                <w:rFonts w:ascii="Times New Roman" w:hAnsi="Times New Roman"/>
                <w:sz w:val="24"/>
                <w:szCs w:val="24"/>
                <w:lang w:val="lv-LV"/>
              </w:rPr>
              <w:t>PM</w:t>
            </w:r>
            <w:r w:rsidRPr="006F1A51">
              <w:rPr>
                <w:rFonts w:ascii="Times New Roman" w:hAnsi="Times New Roman"/>
                <w:sz w:val="24"/>
                <w:szCs w:val="24"/>
                <w:lang w:val="lv-LV"/>
              </w:rPr>
              <w:t xml:space="preserve">. Kā arī 329 </w:t>
            </w:r>
            <w:r w:rsidR="00EE5697">
              <w:rPr>
                <w:rFonts w:ascii="Times New Roman" w:hAnsi="Times New Roman"/>
                <w:sz w:val="24"/>
                <w:szCs w:val="24"/>
                <w:lang w:val="lv-LV"/>
              </w:rPr>
              <w:t>PM</w:t>
            </w:r>
            <w:r w:rsidRPr="006F1A51">
              <w:rPr>
                <w:rFonts w:ascii="Times New Roman" w:hAnsi="Times New Roman"/>
                <w:sz w:val="24"/>
                <w:szCs w:val="24"/>
                <w:lang w:val="lv-LV"/>
              </w:rPr>
              <w:t xml:space="preserve"> piešķirts alternatīvais statuss, no kuriem 292 ir pārceltie un 10 pārmitinātie. Intervijas veiktas ar 417 personām. Tādejādi no 346 pārceltajām un pārvietotajām personām lēmumi par bēgļa vai alternatīvā statusa piešķiršanu pieņemti par 312 personām. Visām minētajām personām izsniegtas </w:t>
            </w:r>
            <w:r w:rsidRPr="006F1A51">
              <w:rPr>
                <w:rFonts w:ascii="Times New Roman" w:hAnsi="Times New Roman"/>
                <w:sz w:val="24"/>
                <w:szCs w:val="24"/>
                <w:lang w:val="lv-LV"/>
              </w:rPr>
              <w:lastRenderedPageBreak/>
              <w:t>uzturēšanās atļaujas un nepieciešamības gadījumā arī personu apliecinoši dokumenti.</w:t>
            </w:r>
          </w:p>
          <w:p w14:paraId="3F9A4CEB" w14:textId="77777777" w:rsidR="006F1A51" w:rsidRPr="006F1A51" w:rsidRDefault="006F1A51" w:rsidP="00C06BEA">
            <w:pPr>
              <w:pStyle w:val="ListParagraph"/>
              <w:spacing w:after="0" w:line="240" w:lineRule="auto"/>
              <w:ind w:left="0"/>
              <w:jc w:val="both"/>
              <w:rPr>
                <w:rFonts w:ascii="Times New Roman" w:hAnsi="Times New Roman"/>
                <w:sz w:val="24"/>
                <w:szCs w:val="24"/>
                <w:lang w:val="lv-LV"/>
              </w:rPr>
            </w:pPr>
          </w:p>
          <w:p w14:paraId="1EA05E6F" w14:textId="2056DE49" w:rsidR="00E94A0D" w:rsidRPr="006F1A51" w:rsidRDefault="00E94A0D" w:rsidP="00C06BEA">
            <w:pPr>
              <w:pStyle w:val="ListParagraph"/>
              <w:spacing w:after="0" w:line="240" w:lineRule="auto"/>
              <w:ind w:left="0"/>
              <w:jc w:val="both"/>
              <w:rPr>
                <w:rFonts w:ascii="Times New Roman" w:hAnsi="Times New Roman"/>
                <w:sz w:val="24"/>
                <w:szCs w:val="24"/>
                <w:lang w:val="lv-LV"/>
              </w:rPr>
            </w:pPr>
            <w:r w:rsidRPr="006F1A51">
              <w:rPr>
                <w:rFonts w:ascii="Times New Roman" w:hAnsi="Times New Roman"/>
                <w:sz w:val="24"/>
                <w:szCs w:val="24"/>
                <w:lang w:val="lv-LV"/>
              </w:rPr>
              <w:t xml:space="preserve">Uz 31.08.2017. Projekta </w:t>
            </w:r>
            <w:proofErr w:type="spellStart"/>
            <w:r w:rsidRPr="006F1A51">
              <w:rPr>
                <w:rFonts w:ascii="Times New Roman" w:hAnsi="Times New Roman"/>
                <w:sz w:val="24"/>
                <w:szCs w:val="24"/>
                <w:lang w:val="lv-LV"/>
              </w:rPr>
              <w:t>Nr.PMLP</w:t>
            </w:r>
            <w:proofErr w:type="spellEnd"/>
            <w:r w:rsidRPr="006F1A51">
              <w:rPr>
                <w:rFonts w:ascii="Times New Roman" w:hAnsi="Times New Roman"/>
                <w:sz w:val="24"/>
                <w:szCs w:val="24"/>
                <w:lang w:val="lv-LV"/>
              </w:rPr>
              <w:t>/PMIF/206/1 ietvaros 445 gadījumos nodrošināti tulkojumi (tai skaitā, interviju tulkošana, pieņemto lēmumu tulkošana un lietas materiālu tulkošana) patvēruma procedūras laikā un veikta valodas analīze (tulku kvalitātes novērtējums) 4 gadījumos.</w:t>
            </w:r>
          </w:p>
          <w:p w14:paraId="2B950AD3" w14:textId="77777777" w:rsidR="006F1A51" w:rsidRPr="006F1A51" w:rsidRDefault="006F1A51" w:rsidP="00C06BEA">
            <w:pPr>
              <w:pStyle w:val="ListParagraph"/>
              <w:spacing w:after="0" w:line="240" w:lineRule="auto"/>
              <w:ind w:left="0"/>
              <w:jc w:val="both"/>
              <w:rPr>
                <w:rFonts w:ascii="Times New Roman" w:hAnsi="Times New Roman"/>
                <w:sz w:val="24"/>
                <w:szCs w:val="24"/>
                <w:lang w:val="lv-LV"/>
              </w:rPr>
            </w:pPr>
          </w:p>
          <w:p w14:paraId="77FCFEDD" w14:textId="1D85A844" w:rsidR="00E94A0D" w:rsidRPr="006F1A51" w:rsidRDefault="00E94A0D" w:rsidP="00C06BEA">
            <w:pPr>
              <w:pStyle w:val="ListParagraph"/>
              <w:spacing w:after="0" w:line="240" w:lineRule="auto"/>
              <w:ind w:left="0"/>
              <w:jc w:val="both"/>
              <w:rPr>
                <w:rFonts w:ascii="Times New Roman" w:hAnsi="Times New Roman"/>
                <w:sz w:val="24"/>
                <w:szCs w:val="24"/>
                <w:lang w:val="lv-LV"/>
              </w:rPr>
            </w:pPr>
            <w:r w:rsidRPr="006F1A51">
              <w:rPr>
                <w:rFonts w:ascii="Times New Roman" w:hAnsi="Times New Roman"/>
                <w:sz w:val="24"/>
                <w:szCs w:val="24"/>
                <w:lang w:val="lv-LV"/>
              </w:rPr>
              <w:t xml:space="preserve">Laikā no 01.01.2016. līdz 31.08.2017.  izmaksāts uzturēšanās pabalsts personām, kurām piešķirts bēgļa vai alternatīvais statuss </w:t>
            </w:r>
            <w:r w:rsidRPr="006F1A51">
              <w:rPr>
                <w:rFonts w:ascii="Times New Roman" w:hAnsi="Times New Roman"/>
                <w:sz w:val="24"/>
                <w:szCs w:val="24"/>
                <w:lang w:val="lv-LV"/>
              </w:rPr>
              <w:lastRenderedPageBreak/>
              <w:t>195 122</w:t>
            </w:r>
            <w:r w:rsidRPr="006F1A51">
              <w:rPr>
                <w:rFonts w:ascii="Times New Roman" w:hAnsi="Times New Roman"/>
                <w:i/>
                <w:sz w:val="24"/>
                <w:szCs w:val="24"/>
                <w:lang w:val="lv-LV"/>
              </w:rPr>
              <w:t xml:space="preserve"> </w:t>
            </w:r>
            <w:proofErr w:type="spellStart"/>
            <w:r w:rsidRPr="006F1A51">
              <w:rPr>
                <w:rFonts w:ascii="Times New Roman" w:hAnsi="Times New Roman"/>
                <w:i/>
                <w:sz w:val="24"/>
                <w:szCs w:val="24"/>
                <w:lang w:val="lv-LV"/>
              </w:rPr>
              <w:t>euro</w:t>
            </w:r>
            <w:proofErr w:type="spellEnd"/>
            <w:r w:rsidRPr="006F1A51">
              <w:rPr>
                <w:rFonts w:ascii="Times New Roman" w:hAnsi="Times New Roman"/>
                <w:sz w:val="24"/>
                <w:szCs w:val="24"/>
                <w:lang w:val="lv-LV"/>
              </w:rPr>
              <w:t xml:space="preserve"> apmērā, tajā skaitā pārceltajām un pārvietotajām personām 119 072 </w:t>
            </w:r>
            <w:proofErr w:type="spellStart"/>
            <w:r w:rsidRPr="006F1A51">
              <w:rPr>
                <w:rFonts w:ascii="Times New Roman" w:hAnsi="Times New Roman"/>
                <w:i/>
                <w:sz w:val="24"/>
                <w:szCs w:val="24"/>
                <w:lang w:val="lv-LV"/>
              </w:rPr>
              <w:t>euro</w:t>
            </w:r>
            <w:proofErr w:type="spellEnd"/>
            <w:r w:rsidRPr="006F1A51">
              <w:rPr>
                <w:rFonts w:ascii="Times New Roman" w:hAnsi="Times New Roman"/>
                <w:i/>
                <w:sz w:val="24"/>
                <w:szCs w:val="24"/>
                <w:lang w:val="lv-LV"/>
              </w:rPr>
              <w:t>.</w:t>
            </w:r>
          </w:p>
        </w:tc>
        <w:tc>
          <w:tcPr>
            <w:tcW w:w="2111" w:type="dxa"/>
          </w:tcPr>
          <w:p w14:paraId="7747AFD1" w14:textId="0212925F" w:rsidR="00E94A0D" w:rsidRPr="006F1A51" w:rsidRDefault="00924EAF" w:rsidP="00C06B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Pastāv grūtības tulkošanas pakalpojuma nodrošināšanā retajās valodās, </w:t>
            </w:r>
            <w:r w:rsidR="00E94A0D" w:rsidRPr="006F1A51">
              <w:rPr>
                <w:rFonts w:ascii="Times New Roman" w:hAnsi="Times New Roman" w:cs="Times New Roman"/>
                <w:sz w:val="24"/>
                <w:szCs w:val="24"/>
              </w:rPr>
              <w:t>tulki</w:t>
            </w:r>
            <w:proofErr w:type="gramStart"/>
            <w:r w:rsidR="00E94A0D" w:rsidRPr="006F1A51">
              <w:rPr>
                <w:rFonts w:ascii="Times New Roman" w:hAnsi="Times New Roman" w:cs="Times New Roman"/>
                <w:sz w:val="24"/>
                <w:szCs w:val="24"/>
              </w:rPr>
              <w:t xml:space="preserve"> </w:t>
            </w:r>
            <w:r w:rsidRPr="006F1A51">
              <w:rPr>
                <w:rFonts w:ascii="Times New Roman" w:hAnsi="Times New Roman" w:cs="Times New Roman"/>
                <w:sz w:val="24"/>
                <w:szCs w:val="24"/>
              </w:rPr>
              <w:t xml:space="preserve"> </w:t>
            </w:r>
            <w:proofErr w:type="gramEnd"/>
            <w:r w:rsidRPr="006F1A51">
              <w:rPr>
                <w:rFonts w:ascii="Times New Roman" w:hAnsi="Times New Roman" w:cs="Times New Roman"/>
                <w:sz w:val="24"/>
                <w:szCs w:val="24"/>
              </w:rPr>
              <w:t xml:space="preserve">jāmeklē </w:t>
            </w:r>
            <w:r>
              <w:rPr>
                <w:rFonts w:ascii="Times New Roman" w:hAnsi="Times New Roman" w:cs="Times New Roman"/>
                <w:sz w:val="24"/>
                <w:szCs w:val="24"/>
              </w:rPr>
              <w:t>ārpus Latvijas</w:t>
            </w:r>
            <w:r w:rsidR="00E94A0D" w:rsidRPr="006F1A51">
              <w:rPr>
                <w:rFonts w:ascii="Times New Roman" w:hAnsi="Times New Roman" w:cs="Times New Roman"/>
                <w:sz w:val="24"/>
                <w:szCs w:val="24"/>
              </w:rPr>
              <w:t>.</w:t>
            </w:r>
          </w:p>
          <w:p w14:paraId="3FCA64A3" w14:textId="77777777" w:rsidR="00E94A0D" w:rsidRPr="006F1A51" w:rsidRDefault="00E94A0D" w:rsidP="00C06BEA">
            <w:pPr>
              <w:pStyle w:val="ListParagraph"/>
              <w:spacing w:after="0" w:line="240" w:lineRule="auto"/>
              <w:ind w:left="0"/>
              <w:jc w:val="both"/>
              <w:rPr>
                <w:rFonts w:ascii="Times New Roman" w:hAnsi="Times New Roman"/>
                <w:sz w:val="24"/>
                <w:szCs w:val="24"/>
                <w:lang w:val="lv-LV"/>
              </w:rPr>
            </w:pPr>
          </w:p>
        </w:tc>
      </w:tr>
      <w:tr w:rsidR="001D49F1" w14:paraId="72BDCE5D" w14:textId="77777777" w:rsidTr="00DD2412">
        <w:tc>
          <w:tcPr>
            <w:tcW w:w="13676" w:type="dxa"/>
            <w:gridSpan w:val="6"/>
            <w:shd w:val="clear" w:color="auto" w:fill="A8D08D" w:themeFill="accent6" w:themeFillTint="99"/>
          </w:tcPr>
          <w:p w14:paraId="13710AF3" w14:textId="5698CD35" w:rsidR="001D49F1" w:rsidRPr="00CC713A" w:rsidRDefault="001D49F1" w:rsidP="00124E77">
            <w:pPr>
              <w:pStyle w:val="ListParagraph"/>
              <w:spacing w:after="0" w:line="240" w:lineRule="auto"/>
              <w:ind w:left="0"/>
              <w:jc w:val="both"/>
              <w:rPr>
                <w:rFonts w:ascii="Times New Roman" w:hAnsi="Times New Roman"/>
                <w:sz w:val="24"/>
                <w:szCs w:val="24"/>
                <w:lang w:val="lv-LV"/>
              </w:rPr>
            </w:pPr>
            <w:r w:rsidRPr="001D49F1">
              <w:rPr>
                <w:rFonts w:ascii="Times New Roman" w:hAnsi="Times New Roman"/>
                <w:b/>
                <w:bCs/>
                <w:sz w:val="24"/>
                <w:szCs w:val="24"/>
                <w:lang w:val="lv-LV"/>
              </w:rPr>
              <w:lastRenderedPageBreak/>
              <w:t>3. RĪCĪBAS VIRZIENS: Sociālekonomiskā iekļaušana</w:t>
            </w:r>
          </w:p>
        </w:tc>
      </w:tr>
      <w:tr w:rsidR="001D49F1" w14:paraId="7FD231D8" w14:textId="77777777" w:rsidTr="006C2AE7">
        <w:tc>
          <w:tcPr>
            <w:tcW w:w="13676" w:type="dxa"/>
            <w:gridSpan w:val="6"/>
          </w:tcPr>
          <w:p w14:paraId="4C3DF44E" w14:textId="4EF97B72" w:rsidR="001D49F1" w:rsidRPr="00CC713A" w:rsidRDefault="00E171C6" w:rsidP="00124E77">
            <w:pPr>
              <w:pStyle w:val="ListParagraph"/>
              <w:spacing w:after="0" w:line="240" w:lineRule="auto"/>
              <w:ind w:left="0"/>
              <w:jc w:val="both"/>
              <w:rPr>
                <w:rFonts w:ascii="Times New Roman" w:hAnsi="Times New Roman"/>
                <w:sz w:val="24"/>
                <w:szCs w:val="24"/>
                <w:lang w:val="lv-LV"/>
              </w:rPr>
            </w:pPr>
            <w:r w:rsidRPr="00E171C6">
              <w:rPr>
                <w:rFonts w:ascii="Times New Roman" w:hAnsi="Times New Roman"/>
                <w:i/>
                <w:iCs/>
                <w:sz w:val="24"/>
                <w:szCs w:val="24"/>
                <w:lang w:val="lv-LV"/>
              </w:rPr>
              <w:t>Nodrošināt pilnvērtīgu personu sociālekonomisko iekļaušanu Latvijā</w:t>
            </w:r>
          </w:p>
        </w:tc>
      </w:tr>
      <w:tr w:rsidR="001D49F1" w14:paraId="14846098" w14:textId="77777777" w:rsidTr="00DD2412">
        <w:tc>
          <w:tcPr>
            <w:tcW w:w="13676" w:type="dxa"/>
            <w:gridSpan w:val="6"/>
            <w:shd w:val="clear" w:color="auto" w:fill="C5E0B3" w:themeFill="accent6" w:themeFillTint="66"/>
          </w:tcPr>
          <w:p w14:paraId="5171C44B" w14:textId="2C7A46CE" w:rsidR="001D49F1" w:rsidRPr="00CC713A" w:rsidRDefault="00E171C6" w:rsidP="00124E77">
            <w:pPr>
              <w:pStyle w:val="ListParagraph"/>
              <w:spacing w:after="0" w:line="240" w:lineRule="auto"/>
              <w:ind w:left="0"/>
              <w:jc w:val="both"/>
              <w:rPr>
                <w:rFonts w:ascii="Times New Roman" w:hAnsi="Times New Roman"/>
                <w:sz w:val="24"/>
                <w:szCs w:val="24"/>
                <w:lang w:val="lv-LV"/>
              </w:rPr>
            </w:pPr>
            <w:r w:rsidRPr="00E171C6">
              <w:rPr>
                <w:rFonts w:ascii="Times New Roman" w:hAnsi="Times New Roman"/>
                <w:b/>
                <w:bCs/>
                <w:sz w:val="24"/>
                <w:szCs w:val="24"/>
                <w:lang w:val="lv-LV"/>
              </w:rPr>
              <w:t>Patvēruma procedūras procesā</w:t>
            </w:r>
          </w:p>
        </w:tc>
      </w:tr>
      <w:tr w:rsidR="00E94A0D" w14:paraId="1C433BF2" w14:textId="77777777" w:rsidTr="0077443D">
        <w:tc>
          <w:tcPr>
            <w:tcW w:w="2830" w:type="dxa"/>
          </w:tcPr>
          <w:p w14:paraId="391AE40B" w14:textId="54F5A551" w:rsidR="00B602B1" w:rsidRDefault="00E94A0D" w:rsidP="00C06BEA">
            <w:pPr>
              <w:rPr>
                <w:rFonts w:ascii="Times New Roman" w:hAnsi="Times New Roman"/>
                <w:i/>
                <w:sz w:val="24"/>
                <w:szCs w:val="24"/>
              </w:rPr>
            </w:pPr>
            <w:r w:rsidRPr="00E171C6">
              <w:rPr>
                <w:rFonts w:ascii="Times New Roman" w:hAnsi="Times New Roman"/>
                <w:sz w:val="24"/>
                <w:szCs w:val="24"/>
              </w:rPr>
              <w:t>3.1.</w:t>
            </w:r>
            <w:r w:rsidR="00B602B1">
              <w:t xml:space="preserve"> </w:t>
            </w:r>
            <w:r w:rsidR="00B602B1" w:rsidRPr="00B602B1">
              <w:rPr>
                <w:rFonts w:ascii="Times New Roman" w:hAnsi="Times New Roman"/>
                <w:i/>
                <w:sz w:val="24"/>
                <w:szCs w:val="24"/>
              </w:rPr>
              <w:t xml:space="preserve">Pilotprojekts </w:t>
            </w:r>
            <w:proofErr w:type="gramStart"/>
            <w:r w:rsidR="00B602B1" w:rsidRPr="00B602B1">
              <w:rPr>
                <w:rFonts w:ascii="Times New Roman" w:hAnsi="Times New Roman"/>
                <w:i/>
                <w:sz w:val="24"/>
                <w:szCs w:val="24"/>
              </w:rPr>
              <w:t>2015.gadā</w:t>
            </w:r>
            <w:proofErr w:type="gramEnd"/>
            <w:r w:rsidR="00B602B1" w:rsidRPr="00B602B1">
              <w:rPr>
                <w:rFonts w:ascii="Times New Roman" w:hAnsi="Times New Roman"/>
                <w:i/>
                <w:sz w:val="24"/>
                <w:szCs w:val="24"/>
              </w:rPr>
              <w:t>, t.sk.</w:t>
            </w:r>
          </w:p>
          <w:p w14:paraId="01F59016" w14:textId="77777777" w:rsidR="00B602B1" w:rsidRPr="00B602B1" w:rsidRDefault="00B602B1" w:rsidP="00C06BEA">
            <w:pPr>
              <w:rPr>
                <w:rFonts w:ascii="Times New Roman" w:hAnsi="Times New Roman"/>
                <w:sz w:val="24"/>
                <w:szCs w:val="24"/>
              </w:rPr>
            </w:pPr>
          </w:p>
          <w:p w14:paraId="64823226" w14:textId="44A544D4" w:rsidR="00B602B1" w:rsidRDefault="00B602B1" w:rsidP="00C06BEA">
            <w:pPr>
              <w:jc w:val="both"/>
              <w:rPr>
                <w:rFonts w:ascii="Times New Roman" w:hAnsi="Times New Roman"/>
                <w:i/>
                <w:sz w:val="24"/>
                <w:szCs w:val="24"/>
              </w:rPr>
            </w:pPr>
            <w:r w:rsidRPr="00B602B1">
              <w:rPr>
                <w:rFonts w:ascii="Times New Roman" w:hAnsi="Times New Roman"/>
                <w:i/>
                <w:sz w:val="24"/>
                <w:szCs w:val="24"/>
              </w:rPr>
              <w:t>1) Latviešu valodas mācību process un tā koordinēšana nepilngadīgajiem un pilngadību sasniegušajiem PM izmitināšanas centrā;</w:t>
            </w:r>
          </w:p>
          <w:p w14:paraId="0E80DA4C" w14:textId="77777777" w:rsidR="00B602B1" w:rsidRPr="00B602B1" w:rsidRDefault="00B602B1" w:rsidP="00C06BEA">
            <w:pPr>
              <w:jc w:val="both"/>
              <w:rPr>
                <w:rFonts w:ascii="Times New Roman" w:hAnsi="Times New Roman"/>
                <w:i/>
                <w:sz w:val="24"/>
                <w:szCs w:val="24"/>
              </w:rPr>
            </w:pPr>
          </w:p>
          <w:p w14:paraId="61F89335" w14:textId="44A544D4" w:rsidR="00B602B1" w:rsidRDefault="00B602B1" w:rsidP="00C06BEA">
            <w:pPr>
              <w:jc w:val="both"/>
              <w:rPr>
                <w:rFonts w:ascii="Times New Roman" w:hAnsi="Times New Roman"/>
                <w:i/>
                <w:sz w:val="24"/>
                <w:szCs w:val="24"/>
              </w:rPr>
            </w:pPr>
            <w:r w:rsidRPr="00B602B1">
              <w:rPr>
                <w:rFonts w:ascii="Times New Roman" w:hAnsi="Times New Roman"/>
                <w:i/>
                <w:sz w:val="24"/>
                <w:szCs w:val="24"/>
              </w:rPr>
              <w:t>2) PM adaptācijas programmu satura un mācību materiālu izstrāde sociālekonomiskās iekļaušanas nodrošināšanai izglītības iestādē;</w:t>
            </w:r>
          </w:p>
          <w:p w14:paraId="71CAD94F" w14:textId="77777777" w:rsidR="00B602B1" w:rsidRPr="00B602B1" w:rsidRDefault="00B602B1" w:rsidP="00C06BEA">
            <w:pPr>
              <w:jc w:val="both"/>
              <w:rPr>
                <w:rFonts w:ascii="Times New Roman" w:hAnsi="Times New Roman"/>
                <w:i/>
                <w:sz w:val="24"/>
                <w:szCs w:val="24"/>
              </w:rPr>
            </w:pPr>
          </w:p>
          <w:p w14:paraId="18343D56" w14:textId="4D357B65" w:rsidR="00B602B1" w:rsidRDefault="00B602B1" w:rsidP="00C06BEA">
            <w:pPr>
              <w:jc w:val="both"/>
              <w:rPr>
                <w:rFonts w:ascii="Times New Roman" w:hAnsi="Times New Roman"/>
                <w:i/>
                <w:sz w:val="24"/>
                <w:szCs w:val="24"/>
              </w:rPr>
            </w:pPr>
            <w:r w:rsidRPr="00B602B1">
              <w:rPr>
                <w:rFonts w:ascii="Times New Roman" w:hAnsi="Times New Roman"/>
                <w:i/>
                <w:sz w:val="24"/>
                <w:szCs w:val="24"/>
              </w:rPr>
              <w:t>3) Pedagogu profesionālās kompetences paaugstināšanas nodrošināšana;</w:t>
            </w:r>
          </w:p>
          <w:p w14:paraId="0DFF8F0F" w14:textId="77777777" w:rsidR="00B602B1" w:rsidRPr="00B602B1" w:rsidRDefault="00B602B1" w:rsidP="00C06BEA">
            <w:pPr>
              <w:jc w:val="both"/>
              <w:rPr>
                <w:rFonts w:ascii="Times New Roman" w:hAnsi="Times New Roman"/>
                <w:i/>
                <w:sz w:val="24"/>
                <w:szCs w:val="24"/>
              </w:rPr>
            </w:pPr>
          </w:p>
          <w:p w14:paraId="56E7B454" w14:textId="77777777" w:rsidR="00B602B1" w:rsidRDefault="00B602B1" w:rsidP="00C06BEA">
            <w:pPr>
              <w:jc w:val="both"/>
              <w:rPr>
                <w:i/>
              </w:rPr>
            </w:pPr>
            <w:r w:rsidRPr="00B602B1">
              <w:rPr>
                <w:rFonts w:ascii="Times New Roman" w:hAnsi="Times New Roman"/>
                <w:i/>
                <w:sz w:val="24"/>
                <w:szCs w:val="24"/>
              </w:rPr>
              <w:t>4) 10 lekciju mācību kurss PM "Iepazīsti Latviju!";</w:t>
            </w:r>
            <w:r w:rsidRPr="00B602B1">
              <w:rPr>
                <w:i/>
              </w:rPr>
              <w:t xml:space="preserve"> </w:t>
            </w:r>
          </w:p>
          <w:p w14:paraId="201FE088" w14:textId="77777777" w:rsidR="00B602B1" w:rsidRPr="00B602B1" w:rsidRDefault="00B602B1" w:rsidP="00C06BEA">
            <w:pPr>
              <w:jc w:val="both"/>
              <w:rPr>
                <w:i/>
              </w:rPr>
            </w:pPr>
          </w:p>
          <w:p w14:paraId="19343002" w14:textId="2FD048B6" w:rsidR="00E94A0D" w:rsidRPr="00E171C6" w:rsidRDefault="00B602B1" w:rsidP="00C06BEA">
            <w:pPr>
              <w:jc w:val="both"/>
            </w:pPr>
            <w:r w:rsidRPr="00B602B1">
              <w:rPr>
                <w:rFonts w:ascii="Times New Roman" w:hAnsi="Times New Roman"/>
                <w:i/>
                <w:sz w:val="24"/>
                <w:szCs w:val="24"/>
              </w:rPr>
              <w:t>5)</w:t>
            </w:r>
            <w:proofErr w:type="gramStart"/>
            <w:r w:rsidRPr="00B602B1">
              <w:rPr>
                <w:rFonts w:ascii="Times New Roman" w:hAnsi="Times New Roman"/>
                <w:i/>
                <w:sz w:val="24"/>
                <w:szCs w:val="24"/>
              </w:rPr>
              <w:t xml:space="preserve">  </w:t>
            </w:r>
            <w:proofErr w:type="gramEnd"/>
            <w:r w:rsidRPr="00B602B1">
              <w:rPr>
                <w:rFonts w:ascii="Times New Roman" w:hAnsi="Times New Roman"/>
                <w:i/>
                <w:sz w:val="24"/>
                <w:szCs w:val="24"/>
              </w:rPr>
              <w:t>Ievada kursu par darba tirgu "Darba iespējas Latvijā", ieskatu darba aizsardzības principos un tml.</w:t>
            </w:r>
          </w:p>
        </w:tc>
        <w:tc>
          <w:tcPr>
            <w:tcW w:w="1560" w:type="dxa"/>
          </w:tcPr>
          <w:p w14:paraId="349BB753"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lastRenderedPageBreak/>
              <w:t>1-3) IZM (LVA)</w:t>
            </w:r>
          </w:p>
          <w:p w14:paraId="54D4C990"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4) KM</w:t>
            </w:r>
          </w:p>
          <w:p w14:paraId="02226B1C" w14:textId="02458510" w:rsidR="00E94A0D" w:rsidRPr="00E171C6" w:rsidRDefault="00E94A0D" w:rsidP="00C06BEA">
            <w:pPr>
              <w:rPr>
                <w:rFonts w:ascii="Times New Roman" w:hAnsi="Times New Roman"/>
                <w:sz w:val="24"/>
                <w:szCs w:val="24"/>
              </w:rPr>
            </w:pPr>
            <w:r w:rsidRPr="00E171C6">
              <w:rPr>
                <w:rFonts w:ascii="Times New Roman" w:hAnsi="Times New Roman"/>
                <w:sz w:val="24"/>
                <w:szCs w:val="24"/>
              </w:rPr>
              <w:t>5) LM</w:t>
            </w:r>
          </w:p>
        </w:tc>
        <w:tc>
          <w:tcPr>
            <w:tcW w:w="2693" w:type="dxa"/>
          </w:tcPr>
          <w:p w14:paraId="400E71EE"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1) LVA īstenotais pilotprojekts </w:t>
            </w:r>
            <w:proofErr w:type="gramStart"/>
            <w:r w:rsidRPr="00E171C6">
              <w:rPr>
                <w:rFonts w:ascii="Times New Roman" w:hAnsi="Times New Roman"/>
                <w:sz w:val="24"/>
                <w:szCs w:val="24"/>
              </w:rPr>
              <w:t>2015.gada</w:t>
            </w:r>
            <w:proofErr w:type="gramEnd"/>
            <w:r w:rsidRPr="00E171C6">
              <w:rPr>
                <w:rFonts w:ascii="Times New Roman" w:hAnsi="Times New Roman"/>
                <w:sz w:val="24"/>
                <w:szCs w:val="24"/>
              </w:rPr>
              <w:t xml:space="preserve"> novembrī, decembrī. </w:t>
            </w:r>
          </w:p>
          <w:p w14:paraId="05359D5F" w14:textId="73080535"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Tika nodrošināta sākotnējā valodas apguve PM izmitināšanas centrā pirmajos mēnešos (</w:t>
            </w:r>
            <w:proofErr w:type="gramStart"/>
            <w:r w:rsidRPr="00E171C6">
              <w:rPr>
                <w:rFonts w:ascii="Times New Roman" w:hAnsi="Times New Roman"/>
                <w:sz w:val="24"/>
                <w:szCs w:val="24"/>
              </w:rPr>
              <w:t>120 h programma</w:t>
            </w:r>
            <w:proofErr w:type="gramEnd"/>
            <w:r w:rsidRPr="00E171C6">
              <w:rPr>
                <w:rFonts w:ascii="Times New Roman" w:hAnsi="Times New Roman"/>
                <w:sz w:val="24"/>
                <w:szCs w:val="24"/>
              </w:rPr>
              <w:t>) gan pieaugušajiem, gan bēr</w:t>
            </w:r>
            <w:r w:rsidR="007753BE">
              <w:rPr>
                <w:rFonts w:ascii="Times New Roman" w:hAnsi="Times New Roman"/>
                <w:sz w:val="24"/>
                <w:szCs w:val="24"/>
              </w:rPr>
              <w:t>niem. Intensīvos pirms A līmeņa</w:t>
            </w:r>
            <w:r w:rsidRPr="00E171C6">
              <w:rPr>
                <w:rFonts w:ascii="Times New Roman" w:hAnsi="Times New Roman"/>
                <w:sz w:val="24"/>
                <w:szCs w:val="24"/>
              </w:rPr>
              <w:t xml:space="preserve"> latviešu valodas apguves kursos izglītoti 60 </w:t>
            </w:r>
            <w:r w:rsidR="00EE5697">
              <w:rPr>
                <w:rFonts w:ascii="Times New Roman" w:hAnsi="Times New Roman"/>
                <w:sz w:val="24"/>
                <w:szCs w:val="24"/>
              </w:rPr>
              <w:t>PM</w:t>
            </w:r>
            <w:r w:rsidRPr="00E171C6">
              <w:rPr>
                <w:rFonts w:ascii="Times New Roman" w:hAnsi="Times New Roman"/>
                <w:sz w:val="24"/>
                <w:szCs w:val="24"/>
              </w:rPr>
              <w:t>.</w:t>
            </w:r>
          </w:p>
          <w:p w14:paraId="2B1E948E" w14:textId="77777777" w:rsidR="00E171C6" w:rsidRPr="00E171C6" w:rsidRDefault="00E171C6" w:rsidP="00C06BEA">
            <w:pPr>
              <w:jc w:val="both"/>
              <w:rPr>
                <w:rFonts w:ascii="Times New Roman" w:hAnsi="Times New Roman"/>
                <w:sz w:val="24"/>
                <w:szCs w:val="24"/>
              </w:rPr>
            </w:pPr>
          </w:p>
          <w:p w14:paraId="74E2EAD3"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2) </w:t>
            </w:r>
            <w:proofErr w:type="gramStart"/>
            <w:r w:rsidRPr="00E171C6">
              <w:rPr>
                <w:rFonts w:ascii="Times New Roman" w:hAnsi="Times New Roman"/>
                <w:sz w:val="24"/>
                <w:szCs w:val="24"/>
              </w:rPr>
              <w:t>2016.gadā</w:t>
            </w:r>
            <w:proofErr w:type="gramEnd"/>
            <w:r w:rsidRPr="00E171C6">
              <w:rPr>
                <w:rFonts w:ascii="Times New Roman" w:hAnsi="Times New Roman"/>
                <w:sz w:val="24"/>
                <w:szCs w:val="24"/>
              </w:rPr>
              <w:t xml:space="preserve"> izstrādātas latviešu valodas apguves un integrācijas programmas 1.-3. klasei (6 – 9 gadus veciem bērniem) ; 4.-6. klasei (10 – 12 gadus veciem bērniem); 7.-9.klasei (pusaudžiem) un </w:t>
            </w:r>
            <w:r w:rsidRPr="00E171C6">
              <w:rPr>
                <w:rFonts w:ascii="Times New Roman" w:hAnsi="Times New Roman"/>
                <w:sz w:val="24"/>
                <w:szCs w:val="24"/>
              </w:rPr>
              <w:lastRenderedPageBreak/>
              <w:t>pieaugušajiem/jauniešiem;</w:t>
            </w:r>
          </w:p>
          <w:p w14:paraId="40578C06"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valodas apguvei 6-9 gadus veciem bērniem izstrādāts didaktiskais izdales materiāls “Atver pasauli”, izdots 2000 eks.;</w:t>
            </w:r>
          </w:p>
          <w:p w14:paraId="79A3A741" w14:textId="38C334BF"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 5– 6, 7–9, 10–12 gadus veciem </w:t>
            </w:r>
            <w:r w:rsidR="00EE5697">
              <w:rPr>
                <w:rFonts w:ascii="Times New Roman" w:hAnsi="Times New Roman"/>
                <w:sz w:val="24"/>
                <w:szCs w:val="24"/>
              </w:rPr>
              <w:t>PM</w:t>
            </w:r>
            <w:r w:rsidRPr="00E171C6">
              <w:rPr>
                <w:rFonts w:ascii="Times New Roman" w:hAnsi="Times New Roman"/>
                <w:sz w:val="24"/>
                <w:szCs w:val="24"/>
              </w:rPr>
              <w:t xml:space="preserve"> sagatavoti interaktīvi mācību un pašmācību materiāli latviešu valodā, ģeogrāfijā, vēsturē, sociālajās zinībās, dabaszinībās,</w:t>
            </w:r>
            <w:proofErr w:type="gramStart"/>
            <w:r w:rsidRPr="00E171C6">
              <w:rPr>
                <w:rFonts w:ascii="Times New Roman" w:hAnsi="Times New Roman"/>
                <w:sz w:val="24"/>
                <w:szCs w:val="24"/>
              </w:rPr>
              <w:t xml:space="preserve">  </w:t>
            </w:r>
            <w:proofErr w:type="gramEnd"/>
            <w:r w:rsidRPr="00E171C6">
              <w:rPr>
                <w:rFonts w:ascii="Times New Roman" w:hAnsi="Times New Roman"/>
                <w:sz w:val="24"/>
                <w:szCs w:val="24"/>
              </w:rPr>
              <w:t>terminoloģijas, gramatikas, runas prasmju apguvei, pašlaik notiek materiālu digitalizācija;</w:t>
            </w:r>
          </w:p>
          <w:p w14:paraId="16546A18"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izdota metodikas rokasgrāmata skolotājiem “Integrācija sākas ar mācīšanos. Latvijas pieredze 21.gs”, izdots 1000 eks. </w:t>
            </w:r>
          </w:p>
          <w:p w14:paraId="3F76C966" w14:textId="77777777" w:rsidR="00E94A0D" w:rsidRPr="00E171C6" w:rsidRDefault="00E94A0D" w:rsidP="00C06BEA">
            <w:pPr>
              <w:jc w:val="both"/>
              <w:rPr>
                <w:rFonts w:ascii="Times New Roman" w:hAnsi="Times New Roman"/>
                <w:sz w:val="24"/>
                <w:szCs w:val="24"/>
              </w:rPr>
            </w:pPr>
            <w:proofErr w:type="gramStart"/>
            <w:r w:rsidRPr="00E171C6">
              <w:rPr>
                <w:rFonts w:ascii="Times New Roman" w:hAnsi="Times New Roman"/>
                <w:sz w:val="24"/>
                <w:szCs w:val="24"/>
              </w:rPr>
              <w:t>2017.gadā</w:t>
            </w:r>
            <w:proofErr w:type="gramEnd"/>
            <w:r w:rsidRPr="00E171C6">
              <w:rPr>
                <w:rFonts w:ascii="Times New Roman" w:hAnsi="Times New Roman"/>
                <w:sz w:val="24"/>
                <w:szCs w:val="24"/>
              </w:rPr>
              <w:t xml:space="preserve"> tiek veidoti interaktīvi mācību un pašmācību materiāli sākotnējai valodas apguvei bērniem (5-8 </w:t>
            </w:r>
            <w:r w:rsidRPr="00E171C6">
              <w:rPr>
                <w:rFonts w:ascii="Times New Roman" w:hAnsi="Times New Roman"/>
                <w:sz w:val="24"/>
                <w:szCs w:val="24"/>
              </w:rPr>
              <w:lastRenderedPageBreak/>
              <w:t>gadi) un pusaudžiem (9-12 gadi).</w:t>
            </w:r>
          </w:p>
          <w:p w14:paraId="4F35D6F7" w14:textId="77777777" w:rsidR="00E171C6" w:rsidRPr="00E171C6" w:rsidRDefault="00E171C6" w:rsidP="00C06BEA">
            <w:pPr>
              <w:jc w:val="both"/>
              <w:rPr>
                <w:rFonts w:ascii="Times New Roman" w:hAnsi="Times New Roman"/>
                <w:sz w:val="24"/>
                <w:szCs w:val="24"/>
              </w:rPr>
            </w:pPr>
          </w:p>
          <w:p w14:paraId="4B192E1D" w14:textId="79F4A1B1"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3) </w:t>
            </w:r>
            <w:proofErr w:type="gramStart"/>
            <w:r w:rsidRPr="00E171C6">
              <w:rPr>
                <w:rFonts w:ascii="Times New Roman" w:hAnsi="Times New Roman"/>
                <w:sz w:val="24"/>
                <w:szCs w:val="24"/>
              </w:rPr>
              <w:t>2015.gada</w:t>
            </w:r>
            <w:proofErr w:type="gramEnd"/>
            <w:r w:rsidRPr="00E171C6">
              <w:rPr>
                <w:rFonts w:ascii="Times New Roman" w:hAnsi="Times New Roman"/>
                <w:sz w:val="24"/>
                <w:szCs w:val="24"/>
              </w:rPr>
              <w:t xml:space="preserve"> nogalē </w:t>
            </w:r>
            <w:proofErr w:type="spellStart"/>
            <w:r w:rsidRPr="00E171C6">
              <w:rPr>
                <w:rFonts w:ascii="Times New Roman" w:hAnsi="Times New Roman"/>
                <w:sz w:val="24"/>
                <w:szCs w:val="24"/>
              </w:rPr>
              <w:t>tālākizglītotāju</w:t>
            </w:r>
            <w:proofErr w:type="spellEnd"/>
            <w:r w:rsidRPr="00E171C6">
              <w:rPr>
                <w:rFonts w:ascii="Times New Roman" w:hAnsi="Times New Roman"/>
                <w:sz w:val="24"/>
                <w:szCs w:val="24"/>
              </w:rPr>
              <w:t xml:space="preserve"> kursos izglītoti 42 pedagogi, kuri strādā/strādās ar </w:t>
            </w:r>
            <w:r w:rsidR="00EE5697">
              <w:rPr>
                <w:rFonts w:ascii="Times New Roman" w:hAnsi="Times New Roman"/>
                <w:sz w:val="24"/>
                <w:szCs w:val="24"/>
              </w:rPr>
              <w:t>PM</w:t>
            </w:r>
            <w:r w:rsidRPr="00E171C6">
              <w:rPr>
                <w:rFonts w:ascii="Times New Roman" w:hAnsi="Times New Roman"/>
                <w:sz w:val="24"/>
                <w:szCs w:val="24"/>
              </w:rPr>
              <w:t xml:space="preserve"> un viņu bērniem.</w:t>
            </w:r>
          </w:p>
          <w:p w14:paraId="200AE322" w14:textId="77777777" w:rsidR="00E94A0D" w:rsidRPr="00E171C6" w:rsidRDefault="00E94A0D" w:rsidP="00C06BEA">
            <w:pPr>
              <w:jc w:val="both"/>
              <w:rPr>
                <w:rFonts w:ascii="Times New Roman" w:hAnsi="Times New Roman"/>
                <w:sz w:val="24"/>
                <w:szCs w:val="24"/>
              </w:rPr>
            </w:pPr>
            <w:proofErr w:type="gramStart"/>
            <w:r w:rsidRPr="00E171C6">
              <w:rPr>
                <w:rFonts w:ascii="Times New Roman" w:hAnsi="Times New Roman"/>
                <w:sz w:val="24"/>
                <w:szCs w:val="24"/>
              </w:rPr>
              <w:t>2016.gadā</w:t>
            </w:r>
            <w:proofErr w:type="gramEnd"/>
            <w:r w:rsidRPr="00E171C6">
              <w:rPr>
                <w:rFonts w:ascii="Times New Roman" w:hAnsi="Times New Roman"/>
                <w:sz w:val="24"/>
                <w:szCs w:val="24"/>
              </w:rPr>
              <w:t xml:space="preserve"> pedagogu profesionālās pilnveides kursi latviešu valodas skolotājiem, kuri strādā ar pieaugušajiem,  un pedagogu </w:t>
            </w:r>
            <w:proofErr w:type="spellStart"/>
            <w:r w:rsidRPr="00E171C6">
              <w:rPr>
                <w:rFonts w:ascii="Times New Roman" w:hAnsi="Times New Roman"/>
                <w:sz w:val="24"/>
                <w:szCs w:val="24"/>
              </w:rPr>
              <w:t>tālākizglītotājiem</w:t>
            </w:r>
            <w:proofErr w:type="spellEnd"/>
            <w:r w:rsidRPr="00E171C6">
              <w:rPr>
                <w:rFonts w:ascii="Times New Roman" w:hAnsi="Times New Roman"/>
                <w:sz w:val="24"/>
                <w:szCs w:val="24"/>
              </w:rPr>
              <w:t xml:space="preserve">: </w:t>
            </w:r>
          </w:p>
          <w:p w14:paraId="5CB84599"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kursi pieaugušo latviešu valodas skolotājiem un multiplikatoriem: notikuši divi semināri (nometnes) latviešu valodas skolotājiem un multiplikatoriem</w:t>
            </w:r>
            <w:proofErr w:type="gramStart"/>
            <w:r w:rsidRPr="00E171C6">
              <w:rPr>
                <w:rFonts w:ascii="Times New Roman" w:hAnsi="Times New Roman"/>
                <w:sz w:val="24"/>
                <w:szCs w:val="24"/>
              </w:rPr>
              <w:t xml:space="preserve">  </w:t>
            </w:r>
            <w:proofErr w:type="gramEnd"/>
            <w:r w:rsidRPr="00E171C6">
              <w:rPr>
                <w:rFonts w:ascii="Times New Roman" w:hAnsi="Times New Roman"/>
                <w:sz w:val="24"/>
                <w:szCs w:val="24"/>
              </w:rPr>
              <w:t>(24 stundas, 3 dienas, izglītoti 45 pedagogi);</w:t>
            </w:r>
          </w:p>
          <w:p w14:paraId="2452EBE8" w14:textId="5E1E7E42"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 metodikas kurss latviešu valodas skolotājiem, kuri strādā ar bēgļiem un </w:t>
            </w:r>
            <w:r w:rsidR="00EE5697">
              <w:rPr>
                <w:rFonts w:ascii="Times New Roman" w:hAnsi="Times New Roman"/>
                <w:sz w:val="24"/>
                <w:szCs w:val="24"/>
              </w:rPr>
              <w:t>PM</w:t>
            </w:r>
            <w:r w:rsidRPr="00E171C6">
              <w:rPr>
                <w:rFonts w:ascii="Times New Roman" w:hAnsi="Times New Roman"/>
                <w:sz w:val="24"/>
                <w:szCs w:val="24"/>
              </w:rPr>
              <w:t xml:space="preserve"> bērniem: pēc ekspertu ieteikuma izveidota 72 stundu programma, vienā grupā notikuši 4 semināri, izglītoti 16 pedagogi, </w:t>
            </w:r>
            <w:r w:rsidRPr="00E171C6">
              <w:rPr>
                <w:rFonts w:ascii="Times New Roman" w:hAnsi="Times New Roman"/>
                <w:sz w:val="24"/>
                <w:szCs w:val="24"/>
              </w:rPr>
              <w:lastRenderedPageBreak/>
              <w:t xml:space="preserve">programmas īstenošana turpinās </w:t>
            </w:r>
            <w:proofErr w:type="gramStart"/>
            <w:r w:rsidRPr="00E171C6">
              <w:rPr>
                <w:rFonts w:ascii="Times New Roman" w:hAnsi="Times New Roman"/>
                <w:sz w:val="24"/>
                <w:szCs w:val="24"/>
              </w:rPr>
              <w:t>2017.gadā</w:t>
            </w:r>
            <w:proofErr w:type="gramEnd"/>
            <w:r w:rsidRPr="00E171C6">
              <w:rPr>
                <w:rFonts w:ascii="Times New Roman" w:hAnsi="Times New Roman"/>
                <w:sz w:val="24"/>
                <w:szCs w:val="24"/>
              </w:rPr>
              <w:t>;</w:t>
            </w:r>
          </w:p>
          <w:p w14:paraId="1C30D749"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CLIL kursi mācību priekšmetu skolotājiem (36 stundas, 2 grupas, katrā 20-25 skolotāji): notikuši 36 stundu metodikas kursi</w:t>
            </w:r>
            <w:proofErr w:type="gramStart"/>
            <w:r w:rsidRPr="00E171C6">
              <w:rPr>
                <w:rFonts w:ascii="Times New Roman" w:hAnsi="Times New Roman"/>
                <w:sz w:val="24"/>
                <w:szCs w:val="24"/>
              </w:rPr>
              <w:t xml:space="preserve">  </w:t>
            </w:r>
            <w:proofErr w:type="gramEnd"/>
            <w:r w:rsidRPr="00E171C6">
              <w:rPr>
                <w:rFonts w:ascii="Times New Roman" w:hAnsi="Times New Roman"/>
                <w:sz w:val="24"/>
                <w:szCs w:val="24"/>
              </w:rPr>
              <w:t>mācību priekšmetu skolotājiem – 4 grupas, izglītots 81 skolotājs;</w:t>
            </w:r>
          </w:p>
          <w:p w14:paraId="18BFC13F"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 starpkultūru kursi (24 stundas, 4 grupas, katrā 2-25 personas): organizētas divas grupas skolotājiem, kas strādā ar reemigrantiem un imigrantiem, izglītoti 73 skolotāji. </w:t>
            </w:r>
          </w:p>
          <w:p w14:paraId="0F654A6F" w14:textId="77777777" w:rsidR="00E94A0D" w:rsidRPr="00E171C6" w:rsidRDefault="00E94A0D" w:rsidP="00C06BEA">
            <w:pPr>
              <w:jc w:val="both"/>
              <w:rPr>
                <w:rFonts w:ascii="Times New Roman" w:hAnsi="Times New Roman"/>
                <w:sz w:val="24"/>
                <w:szCs w:val="24"/>
              </w:rPr>
            </w:pPr>
            <w:proofErr w:type="gramStart"/>
            <w:r w:rsidRPr="00E171C6">
              <w:rPr>
                <w:rFonts w:ascii="Times New Roman" w:hAnsi="Times New Roman"/>
                <w:sz w:val="24"/>
                <w:szCs w:val="24"/>
              </w:rPr>
              <w:t>2017.gada</w:t>
            </w:r>
            <w:proofErr w:type="gramEnd"/>
            <w:r w:rsidRPr="00E171C6">
              <w:rPr>
                <w:rFonts w:ascii="Times New Roman" w:hAnsi="Times New Roman"/>
                <w:sz w:val="24"/>
                <w:szCs w:val="24"/>
              </w:rPr>
              <w:t xml:space="preserve"> 1.pusgadā</w:t>
            </w:r>
          </w:p>
          <w:p w14:paraId="3BE52ECF"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 radošā nometne</w:t>
            </w:r>
            <w:proofErr w:type="gramStart"/>
            <w:r w:rsidRPr="00E171C6">
              <w:rPr>
                <w:rFonts w:ascii="Times New Roman" w:hAnsi="Times New Roman"/>
                <w:sz w:val="24"/>
                <w:szCs w:val="24"/>
              </w:rPr>
              <w:t xml:space="preserve">  </w:t>
            </w:r>
            <w:proofErr w:type="gramEnd"/>
            <w:r w:rsidRPr="00E171C6">
              <w:rPr>
                <w:rFonts w:ascii="Times New Roman" w:hAnsi="Times New Roman"/>
                <w:sz w:val="24"/>
                <w:szCs w:val="24"/>
              </w:rPr>
              <w:t xml:space="preserve">latviešu valodas kursu LVA </w:t>
            </w:r>
            <w:proofErr w:type="spellStart"/>
            <w:r w:rsidRPr="00E171C6">
              <w:rPr>
                <w:rFonts w:ascii="Times New Roman" w:hAnsi="Times New Roman"/>
                <w:sz w:val="24"/>
                <w:szCs w:val="24"/>
              </w:rPr>
              <w:t>tālākizglītotājiem</w:t>
            </w:r>
            <w:proofErr w:type="spellEnd"/>
            <w:r w:rsidRPr="00E171C6">
              <w:rPr>
                <w:rFonts w:ascii="Times New Roman" w:hAnsi="Times New Roman"/>
                <w:sz w:val="24"/>
                <w:szCs w:val="24"/>
              </w:rPr>
              <w:t xml:space="preserve"> ( 27. -29. jūnijs, 20 dalībnieki); </w:t>
            </w:r>
          </w:p>
          <w:p w14:paraId="624194A9" w14:textId="505B89C4"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metodikas kursi</w:t>
            </w:r>
            <w:proofErr w:type="gramStart"/>
            <w:r w:rsidRPr="00E171C6">
              <w:rPr>
                <w:rFonts w:ascii="Times New Roman" w:hAnsi="Times New Roman"/>
                <w:sz w:val="24"/>
                <w:szCs w:val="24"/>
              </w:rPr>
              <w:t xml:space="preserve">  </w:t>
            </w:r>
            <w:proofErr w:type="gramEnd"/>
            <w:r w:rsidRPr="00E171C6">
              <w:rPr>
                <w:rFonts w:ascii="Times New Roman" w:hAnsi="Times New Roman"/>
                <w:sz w:val="24"/>
                <w:szCs w:val="24"/>
              </w:rPr>
              <w:t xml:space="preserve">latviešu valodas skolotājiem, kuri strādā ar bēgļiem un </w:t>
            </w:r>
            <w:r w:rsidR="00EE5697">
              <w:rPr>
                <w:rFonts w:ascii="Times New Roman" w:hAnsi="Times New Roman"/>
                <w:sz w:val="24"/>
                <w:szCs w:val="24"/>
              </w:rPr>
              <w:t>PM</w:t>
            </w:r>
            <w:r w:rsidRPr="00E171C6">
              <w:rPr>
                <w:rFonts w:ascii="Times New Roman" w:hAnsi="Times New Roman"/>
                <w:sz w:val="24"/>
                <w:szCs w:val="24"/>
              </w:rPr>
              <w:t xml:space="preserve"> bērniem - 1 grupa, izglītoti 16 skolotāji;</w:t>
            </w:r>
          </w:p>
          <w:p w14:paraId="08F112F4"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 CLIL kursi mācību priekšmetu skolotājiem - 2 grupas, izglītoti 49 skolotāji;</w:t>
            </w:r>
          </w:p>
          <w:p w14:paraId="2370E246"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lastRenderedPageBreak/>
              <w:t>kursi "Pedagoga profesionālā kompetence darbā ar imigrantiem un reemigrantiem" (starpkultūru kursi), izglītoti 34 pedagogi.</w:t>
            </w:r>
          </w:p>
          <w:p w14:paraId="3CA563C8" w14:textId="6743F16D"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LVA nodrošina sistemātisku individualizētu atbalstu pedagogiem, kuri strādā vai strādās lingvistiski neviendabīgā vidē, sniedzot konsultācijas pēc pieprasījuma, kā arī</w:t>
            </w:r>
            <w:proofErr w:type="gramStart"/>
            <w:r w:rsidRPr="00E171C6">
              <w:rPr>
                <w:rFonts w:ascii="Times New Roman" w:hAnsi="Times New Roman"/>
                <w:sz w:val="24"/>
                <w:szCs w:val="24"/>
              </w:rPr>
              <w:t xml:space="preserve">  </w:t>
            </w:r>
            <w:proofErr w:type="gramEnd"/>
            <w:r w:rsidRPr="00E171C6">
              <w:rPr>
                <w:rFonts w:ascii="Times New Roman" w:hAnsi="Times New Roman"/>
                <w:sz w:val="24"/>
                <w:szCs w:val="24"/>
              </w:rPr>
              <w:t xml:space="preserve">Latviešu valodas aģentūras darbinieki regulāri tiekas ar pedagogiem, piedalās semināros un dažādos pasākumos, kuros informē par metodēm un dažādām mācību pieejām darbā ar </w:t>
            </w:r>
            <w:r w:rsidR="00EE5697">
              <w:rPr>
                <w:rFonts w:ascii="Times New Roman" w:hAnsi="Times New Roman"/>
                <w:sz w:val="24"/>
                <w:szCs w:val="24"/>
              </w:rPr>
              <w:t xml:space="preserve">PM </w:t>
            </w:r>
            <w:r w:rsidRPr="00E171C6">
              <w:rPr>
                <w:rFonts w:ascii="Times New Roman" w:hAnsi="Times New Roman"/>
                <w:sz w:val="24"/>
                <w:szCs w:val="24"/>
              </w:rPr>
              <w:t>un viņu bērniem.</w:t>
            </w:r>
          </w:p>
          <w:p w14:paraId="5F84913A" w14:textId="77777777" w:rsidR="00E171C6" w:rsidRPr="00E171C6" w:rsidRDefault="00E171C6" w:rsidP="00C06BEA">
            <w:pPr>
              <w:jc w:val="both"/>
              <w:rPr>
                <w:rFonts w:ascii="Times New Roman" w:hAnsi="Times New Roman"/>
                <w:sz w:val="24"/>
                <w:szCs w:val="24"/>
              </w:rPr>
            </w:pPr>
          </w:p>
          <w:p w14:paraId="0C1CF574" w14:textId="32A67FE2" w:rsidR="00E94A0D" w:rsidRPr="00E171C6" w:rsidRDefault="00E94A0D" w:rsidP="00C06BEA">
            <w:pPr>
              <w:jc w:val="both"/>
              <w:rPr>
                <w:rFonts w:ascii="Times New Roman" w:hAnsi="Times New Roman"/>
                <w:color w:val="414142"/>
                <w:sz w:val="24"/>
                <w:szCs w:val="24"/>
              </w:rPr>
            </w:pPr>
            <w:r w:rsidRPr="00E171C6">
              <w:rPr>
                <w:rFonts w:ascii="Times New Roman" w:hAnsi="Times New Roman"/>
                <w:sz w:val="24"/>
                <w:szCs w:val="24"/>
              </w:rPr>
              <w:t>4)</w:t>
            </w:r>
            <w:r w:rsidRPr="00E171C6">
              <w:rPr>
                <w:rFonts w:ascii="Times New Roman" w:hAnsi="Times New Roman"/>
                <w:color w:val="414142"/>
                <w:sz w:val="24"/>
                <w:szCs w:val="24"/>
              </w:rPr>
              <w:t xml:space="preserve"> </w:t>
            </w:r>
            <w:r w:rsidRPr="00E171C6">
              <w:rPr>
                <w:rFonts w:ascii="Times New Roman" w:hAnsi="Times New Roman"/>
                <w:sz w:val="24"/>
                <w:szCs w:val="24"/>
              </w:rPr>
              <w:t xml:space="preserve">Sociālekonomiskās iekļaušanas ievadkursu programma par Latviju </w:t>
            </w:r>
            <w:r w:rsidR="00EE5697">
              <w:rPr>
                <w:rFonts w:ascii="Times New Roman" w:hAnsi="Times New Roman"/>
                <w:sz w:val="24"/>
                <w:szCs w:val="24"/>
              </w:rPr>
              <w:t>PM</w:t>
            </w:r>
            <w:r w:rsidRPr="00E171C6">
              <w:rPr>
                <w:rFonts w:ascii="Times New Roman" w:hAnsi="Times New Roman"/>
                <w:sz w:val="24"/>
                <w:szCs w:val="24"/>
              </w:rPr>
              <w:t xml:space="preserve"> ar praktiskās mācības nodarbībām ir izstrādāta.</w:t>
            </w:r>
          </w:p>
          <w:p w14:paraId="0BD78D3C" w14:textId="77777777" w:rsidR="00E171C6" w:rsidRPr="00DA2375" w:rsidRDefault="00E171C6" w:rsidP="00C06BEA">
            <w:pPr>
              <w:pStyle w:val="ListParagraph"/>
              <w:spacing w:after="0" w:line="240" w:lineRule="auto"/>
              <w:ind w:left="0"/>
              <w:jc w:val="both"/>
              <w:rPr>
                <w:rFonts w:ascii="Times New Roman" w:hAnsi="Times New Roman"/>
                <w:sz w:val="24"/>
                <w:szCs w:val="24"/>
                <w:lang w:val="lv-LV"/>
              </w:rPr>
            </w:pPr>
          </w:p>
          <w:p w14:paraId="7D73D55A" w14:textId="272D104C" w:rsidR="00E171C6" w:rsidRPr="00DA2375" w:rsidRDefault="00E171C6" w:rsidP="00C06BEA">
            <w:pPr>
              <w:pStyle w:val="ListParagraph"/>
              <w:numPr>
                <w:ilvl w:val="0"/>
                <w:numId w:val="16"/>
              </w:numPr>
              <w:spacing w:after="0" w:line="240" w:lineRule="auto"/>
              <w:ind w:left="175" w:hanging="175"/>
              <w:jc w:val="both"/>
              <w:rPr>
                <w:rFonts w:ascii="Times New Roman" w:hAnsi="Times New Roman"/>
                <w:sz w:val="24"/>
                <w:szCs w:val="24"/>
                <w:lang w:val="lv-LV"/>
              </w:rPr>
            </w:pPr>
            <w:proofErr w:type="gramStart"/>
            <w:r w:rsidRPr="00DA2375">
              <w:rPr>
                <w:rFonts w:ascii="Times New Roman" w:hAnsi="Times New Roman"/>
                <w:sz w:val="24"/>
                <w:szCs w:val="24"/>
                <w:lang w:val="lv-LV"/>
              </w:rPr>
              <w:t>2015.gadā</w:t>
            </w:r>
            <w:proofErr w:type="gramEnd"/>
            <w:r w:rsidRPr="00DA2375">
              <w:rPr>
                <w:rFonts w:ascii="Times New Roman" w:hAnsi="Times New Roman"/>
                <w:sz w:val="24"/>
                <w:szCs w:val="24"/>
                <w:lang w:val="lv-LV"/>
              </w:rPr>
              <w:t xml:space="preserve"> pilotprojekta ietvaros </w:t>
            </w:r>
            <w:r w:rsidRPr="00DA2375">
              <w:rPr>
                <w:rFonts w:ascii="Times New Roman" w:hAnsi="Times New Roman"/>
                <w:sz w:val="24"/>
                <w:szCs w:val="24"/>
                <w:lang w:val="lv-LV"/>
              </w:rPr>
              <w:lastRenderedPageBreak/>
              <w:t>NVA nodrošināja ievadlekcijas PM “Darba iespējas Latvijā”.</w:t>
            </w:r>
          </w:p>
        </w:tc>
        <w:tc>
          <w:tcPr>
            <w:tcW w:w="2268" w:type="dxa"/>
          </w:tcPr>
          <w:p w14:paraId="5FCCE923" w14:textId="3B57F14F" w:rsidR="00E94A0D" w:rsidRPr="00E171C6" w:rsidRDefault="0095217B" w:rsidP="00C06BEA">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lastRenderedPageBreak/>
              <w:t>Izpildīts daļēji</w:t>
            </w:r>
            <w:r>
              <w:rPr>
                <w:rFonts w:ascii="Times New Roman" w:hAnsi="Times New Roman"/>
                <w:sz w:val="24"/>
                <w:szCs w:val="24"/>
                <w:lang w:val="lv-LV"/>
              </w:rPr>
              <w:t>.</w:t>
            </w:r>
          </w:p>
        </w:tc>
        <w:tc>
          <w:tcPr>
            <w:tcW w:w="2214" w:type="dxa"/>
          </w:tcPr>
          <w:p w14:paraId="4E450C2E"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1) Latviešu valodas sākotnējā apguve pieaugušiem un bērniem (120h kursi) - 90 cilvēki (3 grupas) katrā grupā 30 cilvēki un 3 pasniedzēji (EUR 32 873); </w:t>
            </w:r>
          </w:p>
          <w:p w14:paraId="49F12CE8" w14:textId="77777777"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Izmaksās nav iekļauts: 1) ēdināšana 90 personas x 3 EUR dienā = 270 EUR, izmaksas kopā EUR 20 x 30 dienas = EUR 8100; 2) transporta izmaksas.</w:t>
            </w:r>
          </w:p>
          <w:p w14:paraId="4EBDD5D8" w14:textId="77777777" w:rsidR="00E171C6" w:rsidRPr="00E171C6" w:rsidRDefault="00E171C6" w:rsidP="00C06BEA">
            <w:pPr>
              <w:jc w:val="both"/>
              <w:rPr>
                <w:rFonts w:ascii="Times New Roman" w:hAnsi="Times New Roman"/>
                <w:sz w:val="24"/>
                <w:szCs w:val="24"/>
              </w:rPr>
            </w:pPr>
          </w:p>
          <w:p w14:paraId="4454A536" w14:textId="13239465" w:rsidR="00E94A0D" w:rsidRPr="00E171C6" w:rsidRDefault="00E94A0D" w:rsidP="00C06BEA">
            <w:pPr>
              <w:jc w:val="both"/>
              <w:rPr>
                <w:rFonts w:ascii="Times New Roman" w:hAnsi="Times New Roman"/>
                <w:sz w:val="24"/>
                <w:szCs w:val="24"/>
              </w:rPr>
            </w:pPr>
            <w:r w:rsidRPr="00E171C6">
              <w:rPr>
                <w:rFonts w:ascii="Times New Roman" w:hAnsi="Times New Roman"/>
                <w:sz w:val="24"/>
                <w:szCs w:val="24"/>
              </w:rPr>
              <w:t xml:space="preserve">2) Latviešu valodas mācību programmas (bērniem) sagatavošana; 4 programmu izstrāde; </w:t>
            </w:r>
            <w:r w:rsidRPr="00E171C6">
              <w:rPr>
                <w:rFonts w:ascii="Times New Roman" w:hAnsi="Times New Roman"/>
                <w:sz w:val="24"/>
                <w:szCs w:val="24"/>
              </w:rPr>
              <w:lastRenderedPageBreak/>
              <w:t>daudzfunkcionālais didaktiskais izdales materiāls sākotnējai valodas apguvei; rokasgrāmata skolotājiem (22 000 EUR)</w:t>
            </w:r>
            <w:r w:rsidR="00E171C6" w:rsidRPr="00E171C6">
              <w:rPr>
                <w:rFonts w:ascii="Times New Roman" w:hAnsi="Times New Roman"/>
                <w:sz w:val="24"/>
                <w:szCs w:val="24"/>
              </w:rPr>
              <w:t>.</w:t>
            </w:r>
          </w:p>
          <w:p w14:paraId="63C18BF8" w14:textId="77777777" w:rsidR="00E171C6" w:rsidRPr="00E171C6" w:rsidRDefault="00E171C6" w:rsidP="00C06BEA">
            <w:pPr>
              <w:jc w:val="both"/>
              <w:rPr>
                <w:rFonts w:ascii="Times New Roman" w:hAnsi="Times New Roman"/>
                <w:sz w:val="24"/>
                <w:szCs w:val="24"/>
              </w:rPr>
            </w:pPr>
          </w:p>
          <w:p w14:paraId="7E52D5CA" w14:textId="77777777" w:rsidR="00E94A0D" w:rsidRDefault="00E94A0D" w:rsidP="00C06BEA">
            <w:pPr>
              <w:jc w:val="both"/>
              <w:rPr>
                <w:rFonts w:ascii="Times New Roman" w:hAnsi="Times New Roman"/>
                <w:sz w:val="24"/>
                <w:szCs w:val="24"/>
              </w:rPr>
            </w:pPr>
            <w:r w:rsidRPr="00E171C6">
              <w:rPr>
                <w:rFonts w:ascii="Times New Roman" w:hAnsi="Times New Roman"/>
                <w:sz w:val="24"/>
                <w:szCs w:val="24"/>
              </w:rPr>
              <w:t>3) Kursi pieaugušo latviešu valodas skolotājiem un multiplikatoriem – 36h 20-25 skolotāji (14 000 EUR)</w:t>
            </w:r>
          </w:p>
          <w:p w14:paraId="0A358D7F" w14:textId="77777777" w:rsidR="0093508A" w:rsidRPr="00DA2375" w:rsidRDefault="0093508A" w:rsidP="00C06BEA">
            <w:pPr>
              <w:pStyle w:val="ListParagraph"/>
              <w:spacing w:after="0" w:line="240" w:lineRule="auto"/>
              <w:ind w:left="0"/>
              <w:jc w:val="both"/>
              <w:rPr>
                <w:rFonts w:ascii="Times New Roman" w:hAnsi="Times New Roman"/>
                <w:sz w:val="24"/>
                <w:szCs w:val="24"/>
                <w:lang w:val="lv-LV"/>
              </w:rPr>
            </w:pPr>
          </w:p>
          <w:p w14:paraId="138DC366" w14:textId="408DC944" w:rsidR="00E20132" w:rsidRPr="00E20132" w:rsidRDefault="0093508A" w:rsidP="00C06BE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4)</w:t>
            </w:r>
            <w:r w:rsidR="00E20132" w:rsidRPr="00E20132">
              <w:rPr>
                <w:rFonts w:ascii="Times New Roman" w:hAnsi="Times New Roman"/>
                <w:sz w:val="24"/>
                <w:szCs w:val="24"/>
              </w:rPr>
              <w:t xml:space="preserve"> </w:t>
            </w:r>
            <w:proofErr w:type="spellStart"/>
            <w:r w:rsidR="00E20132" w:rsidRPr="00E20132">
              <w:rPr>
                <w:rFonts w:ascii="Times New Roman" w:hAnsi="Times New Roman"/>
                <w:sz w:val="24"/>
                <w:szCs w:val="24"/>
              </w:rPr>
              <w:t>Sociālekonomiskās</w:t>
            </w:r>
            <w:proofErr w:type="spellEnd"/>
            <w:r w:rsidR="00E20132" w:rsidRPr="00E20132">
              <w:rPr>
                <w:rFonts w:ascii="Times New Roman" w:hAnsi="Times New Roman"/>
                <w:sz w:val="24"/>
                <w:szCs w:val="24"/>
              </w:rPr>
              <w:t xml:space="preserve"> </w:t>
            </w:r>
            <w:proofErr w:type="spellStart"/>
            <w:r w:rsidR="00E20132" w:rsidRPr="00E20132">
              <w:rPr>
                <w:rFonts w:ascii="Times New Roman" w:hAnsi="Times New Roman"/>
                <w:sz w:val="24"/>
                <w:szCs w:val="24"/>
              </w:rPr>
              <w:t>iekļaušanas</w:t>
            </w:r>
            <w:proofErr w:type="spellEnd"/>
            <w:r w:rsidR="00E20132" w:rsidRPr="00E20132">
              <w:rPr>
                <w:rFonts w:ascii="Times New Roman" w:hAnsi="Times New Roman"/>
                <w:sz w:val="24"/>
                <w:szCs w:val="24"/>
              </w:rPr>
              <w:t xml:space="preserve"> </w:t>
            </w:r>
            <w:proofErr w:type="spellStart"/>
            <w:r w:rsidR="00E20132" w:rsidRPr="00E20132">
              <w:rPr>
                <w:rFonts w:ascii="Times New Roman" w:hAnsi="Times New Roman"/>
                <w:sz w:val="24"/>
                <w:szCs w:val="24"/>
              </w:rPr>
              <w:t>kursu</w:t>
            </w:r>
            <w:proofErr w:type="spellEnd"/>
            <w:r w:rsidR="00E20132" w:rsidRPr="00E20132">
              <w:rPr>
                <w:rFonts w:ascii="Times New Roman" w:hAnsi="Times New Roman"/>
                <w:sz w:val="24"/>
                <w:szCs w:val="24"/>
              </w:rPr>
              <w:t xml:space="preserve"> </w:t>
            </w:r>
            <w:proofErr w:type="spellStart"/>
            <w:r w:rsidR="00E20132" w:rsidRPr="00E20132">
              <w:rPr>
                <w:rFonts w:ascii="Times New Roman" w:hAnsi="Times New Roman"/>
                <w:sz w:val="24"/>
                <w:szCs w:val="24"/>
              </w:rPr>
              <w:t>pilotprojekts</w:t>
            </w:r>
            <w:proofErr w:type="spellEnd"/>
            <w:r w:rsidR="00E20132" w:rsidRPr="00E20132">
              <w:rPr>
                <w:rFonts w:ascii="Times New Roman" w:hAnsi="Times New Roman"/>
                <w:sz w:val="24"/>
                <w:szCs w:val="24"/>
              </w:rPr>
              <w:t xml:space="preserve"> </w:t>
            </w:r>
            <w:proofErr w:type="spellStart"/>
            <w:r w:rsidR="00E20132" w:rsidRPr="00E20132">
              <w:rPr>
                <w:rFonts w:ascii="Times New Roman" w:hAnsi="Times New Roman"/>
                <w:sz w:val="24"/>
                <w:szCs w:val="24"/>
              </w:rPr>
              <w:t>realizēts</w:t>
            </w:r>
            <w:proofErr w:type="spellEnd"/>
            <w:r w:rsidR="00E20132" w:rsidRPr="00E20132">
              <w:rPr>
                <w:rFonts w:ascii="Times New Roman" w:hAnsi="Times New Roman"/>
                <w:sz w:val="24"/>
                <w:szCs w:val="24"/>
              </w:rPr>
              <w:t>.</w:t>
            </w:r>
          </w:p>
          <w:p w14:paraId="6A1F2D63" w14:textId="77777777" w:rsidR="0093508A" w:rsidRDefault="0093508A" w:rsidP="00C06BEA">
            <w:pPr>
              <w:pStyle w:val="ListParagraph"/>
              <w:spacing w:after="0" w:line="240" w:lineRule="auto"/>
              <w:ind w:left="0"/>
              <w:jc w:val="both"/>
              <w:rPr>
                <w:rFonts w:ascii="Times New Roman" w:hAnsi="Times New Roman"/>
                <w:sz w:val="24"/>
                <w:szCs w:val="24"/>
              </w:rPr>
            </w:pPr>
          </w:p>
          <w:p w14:paraId="5318D5D4" w14:textId="7EC44082" w:rsidR="00E94A0D" w:rsidRPr="00E171C6" w:rsidRDefault="0093508A" w:rsidP="00C06BEA">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rPr>
              <w:t xml:space="preserve">5) </w:t>
            </w:r>
            <w:proofErr w:type="spellStart"/>
            <w:r w:rsidR="00E94A0D" w:rsidRPr="00E171C6">
              <w:rPr>
                <w:rFonts w:ascii="Times New Roman" w:hAnsi="Times New Roman"/>
                <w:sz w:val="24"/>
                <w:szCs w:val="24"/>
              </w:rPr>
              <w:t>Organizētas</w:t>
            </w:r>
            <w:proofErr w:type="spellEnd"/>
            <w:r w:rsidR="00E94A0D" w:rsidRPr="00E171C6">
              <w:rPr>
                <w:rFonts w:ascii="Times New Roman" w:hAnsi="Times New Roman"/>
                <w:sz w:val="24"/>
                <w:szCs w:val="24"/>
              </w:rPr>
              <w:t xml:space="preserve"> divas NVA </w:t>
            </w:r>
            <w:proofErr w:type="spellStart"/>
            <w:r w:rsidR="00E94A0D" w:rsidRPr="00E171C6">
              <w:rPr>
                <w:rFonts w:ascii="Times New Roman" w:hAnsi="Times New Roman"/>
                <w:sz w:val="24"/>
                <w:szCs w:val="24"/>
              </w:rPr>
              <w:t>lekcijas</w:t>
            </w:r>
            <w:proofErr w:type="spellEnd"/>
            <w:r w:rsidR="00E94A0D" w:rsidRPr="00E171C6">
              <w:rPr>
                <w:rFonts w:ascii="Times New Roman" w:hAnsi="Times New Roman"/>
                <w:sz w:val="24"/>
                <w:szCs w:val="24"/>
              </w:rPr>
              <w:t xml:space="preserve"> 2015.gada </w:t>
            </w:r>
            <w:proofErr w:type="gramStart"/>
            <w:r w:rsidR="00E94A0D" w:rsidRPr="00E171C6">
              <w:rPr>
                <w:rFonts w:ascii="Times New Roman" w:hAnsi="Times New Roman"/>
                <w:sz w:val="24"/>
                <w:szCs w:val="24"/>
              </w:rPr>
              <w:t xml:space="preserve">14.decembrī  </w:t>
            </w:r>
            <w:proofErr w:type="spellStart"/>
            <w:r w:rsidR="00E94A0D" w:rsidRPr="00E171C6">
              <w:rPr>
                <w:rFonts w:ascii="Times New Roman" w:hAnsi="Times New Roman"/>
                <w:sz w:val="24"/>
                <w:szCs w:val="24"/>
              </w:rPr>
              <w:t>biedrības</w:t>
            </w:r>
            <w:proofErr w:type="spellEnd"/>
            <w:proofErr w:type="gramEnd"/>
            <w:r w:rsidR="00E94A0D" w:rsidRPr="00E171C6">
              <w:rPr>
                <w:rFonts w:ascii="Times New Roman" w:hAnsi="Times New Roman"/>
                <w:sz w:val="24"/>
                <w:szCs w:val="24"/>
              </w:rPr>
              <w:t xml:space="preserve"> “</w:t>
            </w:r>
            <w:proofErr w:type="spellStart"/>
            <w:r w:rsidR="00E94A0D" w:rsidRPr="00E171C6">
              <w:rPr>
                <w:rFonts w:ascii="Times New Roman" w:hAnsi="Times New Roman"/>
                <w:sz w:val="24"/>
                <w:szCs w:val="24"/>
              </w:rPr>
              <w:t>Patvērums</w:t>
            </w:r>
            <w:proofErr w:type="spellEnd"/>
            <w:r w:rsidR="00E94A0D" w:rsidRPr="00E171C6">
              <w:rPr>
                <w:rFonts w:ascii="Times New Roman" w:hAnsi="Times New Roman"/>
                <w:sz w:val="24"/>
                <w:szCs w:val="24"/>
              </w:rPr>
              <w:t xml:space="preserve"> “</w:t>
            </w:r>
            <w:proofErr w:type="spellStart"/>
            <w:r w:rsidR="00E94A0D" w:rsidRPr="00E171C6">
              <w:rPr>
                <w:rFonts w:ascii="Times New Roman" w:hAnsi="Times New Roman"/>
                <w:sz w:val="24"/>
                <w:szCs w:val="24"/>
              </w:rPr>
              <w:t>Drošā</w:t>
            </w:r>
            <w:proofErr w:type="spellEnd"/>
            <w:r w:rsidR="00E94A0D" w:rsidRPr="00E171C6">
              <w:rPr>
                <w:rFonts w:ascii="Times New Roman" w:hAnsi="Times New Roman"/>
                <w:sz w:val="24"/>
                <w:szCs w:val="24"/>
              </w:rPr>
              <w:t xml:space="preserve"> </w:t>
            </w:r>
            <w:proofErr w:type="spellStart"/>
            <w:r w:rsidR="00E94A0D" w:rsidRPr="00E171C6">
              <w:rPr>
                <w:rFonts w:ascii="Times New Roman" w:hAnsi="Times New Roman"/>
                <w:sz w:val="24"/>
                <w:szCs w:val="24"/>
              </w:rPr>
              <w:t>māja</w:t>
            </w:r>
            <w:proofErr w:type="spellEnd"/>
            <w:r w:rsidR="00E94A0D" w:rsidRPr="00E171C6">
              <w:rPr>
                <w:rFonts w:ascii="Times New Roman" w:hAnsi="Times New Roman"/>
                <w:sz w:val="24"/>
                <w:szCs w:val="24"/>
              </w:rPr>
              <w:t xml:space="preserve">” </w:t>
            </w:r>
            <w:proofErr w:type="spellStart"/>
            <w:r w:rsidR="00E94A0D" w:rsidRPr="00E171C6">
              <w:rPr>
                <w:rFonts w:ascii="Times New Roman" w:hAnsi="Times New Roman"/>
                <w:sz w:val="24"/>
                <w:szCs w:val="24"/>
              </w:rPr>
              <w:t>telpās</w:t>
            </w:r>
            <w:proofErr w:type="spellEnd"/>
            <w:r w:rsidR="00E94A0D" w:rsidRPr="00E171C6">
              <w:rPr>
                <w:rFonts w:ascii="Times New Roman" w:hAnsi="Times New Roman"/>
                <w:sz w:val="24"/>
                <w:szCs w:val="24"/>
              </w:rPr>
              <w:t>.</w:t>
            </w:r>
          </w:p>
        </w:tc>
        <w:tc>
          <w:tcPr>
            <w:tcW w:w="2111" w:type="dxa"/>
          </w:tcPr>
          <w:p w14:paraId="7AD0185A" w14:textId="66989355" w:rsidR="00E94A0D" w:rsidRPr="00E171C6" w:rsidRDefault="007753BE" w:rsidP="00C06BEA">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lastRenderedPageBreak/>
              <w:t xml:space="preserve">Grūtības </w:t>
            </w:r>
            <w:r w:rsidR="00E171C6" w:rsidRPr="00E171C6">
              <w:rPr>
                <w:rFonts w:ascii="Times New Roman" w:hAnsi="Times New Roman"/>
                <w:sz w:val="24"/>
                <w:szCs w:val="24"/>
                <w:lang w:val="lv-LV"/>
              </w:rPr>
              <w:t>prezentāciju un stāstījumu pielāgot klausītājam</w:t>
            </w:r>
            <w:r w:rsidR="00E94A0D" w:rsidRPr="00E171C6">
              <w:rPr>
                <w:rFonts w:ascii="Times New Roman" w:hAnsi="Times New Roman"/>
                <w:sz w:val="24"/>
                <w:szCs w:val="24"/>
                <w:lang w:val="lv-LV"/>
              </w:rPr>
              <w:t xml:space="preserve">, kas nāk no atšķirīgas kultūras vides un ir ar atšķirīgu izglītību un darba pieredzi, uztverei un izpratnei. </w:t>
            </w:r>
          </w:p>
        </w:tc>
      </w:tr>
      <w:tr w:rsidR="0077443D" w14:paraId="1F8FC7F7" w14:textId="77777777" w:rsidTr="0077443D">
        <w:tc>
          <w:tcPr>
            <w:tcW w:w="2830" w:type="dxa"/>
          </w:tcPr>
          <w:p w14:paraId="411B9751" w14:textId="4EC98F98" w:rsidR="0077443D" w:rsidRPr="0077443D" w:rsidRDefault="0077443D" w:rsidP="00C06BEA">
            <w:pPr>
              <w:jc w:val="both"/>
              <w:rPr>
                <w:sz w:val="24"/>
                <w:szCs w:val="24"/>
              </w:rPr>
            </w:pPr>
            <w:r w:rsidRPr="0077443D">
              <w:rPr>
                <w:rFonts w:ascii="Times New Roman" w:hAnsi="Times New Roman"/>
                <w:sz w:val="24"/>
                <w:szCs w:val="24"/>
              </w:rPr>
              <w:lastRenderedPageBreak/>
              <w:t>3.2.</w:t>
            </w:r>
            <w:r w:rsidR="00B602B1">
              <w:t xml:space="preserve"> </w:t>
            </w:r>
            <w:r w:rsidR="00B602B1" w:rsidRPr="00B602B1">
              <w:rPr>
                <w:rFonts w:ascii="Times New Roman" w:hAnsi="Times New Roman"/>
                <w:i/>
                <w:sz w:val="24"/>
                <w:szCs w:val="24"/>
              </w:rPr>
              <w:t>Latviešu valodas mācību process un tā koordinēšana nepilngadīgajiem un pilngadību sasniegušajiem PM izmitināšanas centrā pirmos trīs mēnešus</w:t>
            </w:r>
          </w:p>
        </w:tc>
        <w:tc>
          <w:tcPr>
            <w:tcW w:w="1560" w:type="dxa"/>
          </w:tcPr>
          <w:p w14:paraId="5A88CDD9" w14:textId="231C6A79" w:rsidR="0077443D" w:rsidRPr="0077443D" w:rsidRDefault="0077443D" w:rsidP="00C06BEA">
            <w:pPr>
              <w:rPr>
                <w:rFonts w:ascii="Times New Roman" w:hAnsi="Times New Roman"/>
                <w:sz w:val="24"/>
                <w:szCs w:val="24"/>
              </w:rPr>
            </w:pPr>
            <w:r w:rsidRPr="0077443D">
              <w:rPr>
                <w:rFonts w:ascii="Times New Roman" w:hAnsi="Times New Roman"/>
                <w:sz w:val="24"/>
                <w:szCs w:val="24"/>
              </w:rPr>
              <w:t>IZM (LVA)</w:t>
            </w:r>
          </w:p>
        </w:tc>
        <w:tc>
          <w:tcPr>
            <w:tcW w:w="2693" w:type="dxa"/>
          </w:tcPr>
          <w:p w14:paraId="142D7A94" w14:textId="0DDD3F5D" w:rsidR="0077443D" w:rsidRPr="0077443D" w:rsidRDefault="0077443D" w:rsidP="00C06BEA">
            <w:pPr>
              <w:rPr>
                <w:rFonts w:ascii="Times New Roman" w:hAnsi="Times New Roman" w:cs="Times New Roman"/>
                <w:sz w:val="24"/>
                <w:szCs w:val="24"/>
              </w:rPr>
            </w:pPr>
            <w:r w:rsidRPr="0077443D">
              <w:rPr>
                <w:rFonts w:ascii="Times New Roman" w:hAnsi="Times New Roman" w:cs="Times New Roman"/>
                <w:sz w:val="24"/>
                <w:szCs w:val="24"/>
              </w:rPr>
              <w:t xml:space="preserve">LVA nodrošināja latviešu valodas nodarbības pirmajām divām </w:t>
            </w:r>
            <w:r w:rsidR="00D05C2F">
              <w:rPr>
                <w:rFonts w:ascii="Times New Roman" w:hAnsi="Times New Roman" w:cs="Times New Roman"/>
                <w:sz w:val="24"/>
                <w:szCs w:val="24"/>
              </w:rPr>
              <w:t>PM</w:t>
            </w:r>
            <w:r w:rsidRPr="0077443D">
              <w:rPr>
                <w:rFonts w:ascii="Times New Roman" w:hAnsi="Times New Roman" w:cs="Times New Roman"/>
                <w:sz w:val="24"/>
                <w:szCs w:val="24"/>
              </w:rPr>
              <w:t xml:space="preserve"> ģimenēm </w:t>
            </w:r>
            <w:proofErr w:type="gramStart"/>
            <w:r w:rsidRPr="0077443D">
              <w:rPr>
                <w:rFonts w:ascii="Times New Roman" w:hAnsi="Times New Roman" w:cs="Times New Roman"/>
                <w:sz w:val="24"/>
                <w:szCs w:val="24"/>
              </w:rPr>
              <w:t>2016.gada</w:t>
            </w:r>
            <w:proofErr w:type="gramEnd"/>
            <w:r w:rsidRPr="0077443D">
              <w:rPr>
                <w:rFonts w:ascii="Times New Roman" w:hAnsi="Times New Roman" w:cs="Times New Roman"/>
                <w:sz w:val="24"/>
                <w:szCs w:val="24"/>
              </w:rPr>
              <w:t xml:space="preserve"> februārī. Pašlaik tiek īstenots Iekšlietu ministrijas Patvēruma, migrācijas </w:t>
            </w:r>
            <w:r w:rsidR="00D05C2F">
              <w:rPr>
                <w:rFonts w:ascii="Times New Roman" w:hAnsi="Times New Roman" w:cs="Times New Roman"/>
                <w:sz w:val="24"/>
                <w:szCs w:val="24"/>
              </w:rPr>
              <w:t>un integrācijas fonda projekts “</w:t>
            </w:r>
            <w:r w:rsidRPr="0077443D">
              <w:rPr>
                <w:rFonts w:ascii="Times New Roman" w:hAnsi="Times New Roman" w:cs="Times New Roman"/>
                <w:sz w:val="24"/>
                <w:szCs w:val="24"/>
              </w:rPr>
              <w:t>Valodas sākotnē</w:t>
            </w:r>
            <w:r w:rsidR="00D05C2F">
              <w:rPr>
                <w:rFonts w:ascii="Times New Roman" w:hAnsi="Times New Roman" w:cs="Times New Roman"/>
                <w:sz w:val="24"/>
                <w:szCs w:val="24"/>
              </w:rPr>
              <w:t xml:space="preserve">jā apguve </w:t>
            </w:r>
            <w:r w:rsidR="00EE5697">
              <w:rPr>
                <w:rFonts w:ascii="Times New Roman" w:hAnsi="Times New Roman" w:cs="Times New Roman"/>
                <w:sz w:val="24"/>
                <w:szCs w:val="24"/>
              </w:rPr>
              <w:t>PM</w:t>
            </w:r>
            <w:r w:rsidR="00D05C2F">
              <w:rPr>
                <w:rFonts w:ascii="Times New Roman" w:hAnsi="Times New Roman" w:cs="Times New Roman"/>
                <w:sz w:val="24"/>
                <w:szCs w:val="24"/>
              </w:rPr>
              <w:t>”</w:t>
            </w:r>
            <w:r w:rsidRPr="0077443D">
              <w:rPr>
                <w:rFonts w:ascii="Times New Roman" w:hAnsi="Times New Roman" w:cs="Times New Roman"/>
                <w:sz w:val="24"/>
                <w:szCs w:val="24"/>
              </w:rPr>
              <w:t xml:space="preserve"> no 01.03.2016. līdz </w:t>
            </w:r>
            <w:proofErr w:type="gramStart"/>
            <w:r w:rsidRPr="0077443D">
              <w:rPr>
                <w:rFonts w:ascii="Times New Roman" w:hAnsi="Times New Roman" w:cs="Times New Roman"/>
                <w:sz w:val="24"/>
                <w:szCs w:val="24"/>
              </w:rPr>
              <w:t>2017.gada</w:t>
            </w:r>
            <w:proofErr w:type="gramEnd"/>
            <w:r w:rsidRPr="0077443D">
              <w:rPr>
                <w:rFonts w:ascii="Times New Roman" w:hAnsi="Times New Roman" w:cs="Times New Roman"/>
                <w:sz w:val="24"/>
                <w:szCs w:val="24"/>
              </w:rPr>
              <w:t xml:space="preserve"> decembrim. Finansējums 251 230 EUR</w:t>
            </w:r>
          </w:p>
          <w:p w14:paraId="4D4DEC5A" w14:textId="3804017F" w:rsidR="0077443D" w:rsidRPr="00A60C28" w:rsidRDefault="0077443D" w:rsidP="00C06BEA">
            <w:pPr>
              <w:rPr>
                <w:rFonts w:ascii="Times New Roman" w:hAnsi="Times New Roman" w:cs="Times New Roman"/>
                <w:sz w:val="24"/>
                <w:szCs w:val="24"/>
              </w:rPr>
            </w:pPr>
            <w:r w:rsidRPr="0077443D">
              <w:rPr>
                <w:rFonts w:ascii="Times New Roman" w:hAnsi="Times New Roman" w:cs="Times New Roman"/>
                <w:sz w:val="24"/>
                <w:szCs w:val="24"/>
              </w:rPr>
              <w:t xml:space="preserve">Projekta mērķis ir nodrošināt </w:t>
            </w:r>
            <w:r w:rsidR="00D05C2F">
              <w:rPr>
                <w:rFonts w:ascii="Times New Roman" w:hAnsi="Times New Roman" w:cs="Times New Roman"/>
                <w:sz w:val="24"/>
                <w:szCs w:val="24"/>
              </w:rPr>
              <w:t xml:space="preserve">PM </w:t>
            </w:r>
            <w:r w:rsidRPr="0077443D">
              <w:rPr>
                <w:rFonts w:ascii="Times New Roman" w:hAnsi="Times New Roman" w:cs="Times New Roman"/>
                <w:sz w:val="24"/>
                <w:szCs w:val="24"/>
              </w:rPr>
              <w:t xml:space="preserve">latviešu valodas apguves iespējas, organizējot kursus 120 stundu apjomā, lai nodrošinātu piekļuvi pakalpojumiem un ar laiku arī palīdzētu nodrošināt līdzdalību sabiedrības dzīvē, tādā veidā sniedzot atbalstu likumīgai migrācijai uz dalībvalstīm saskaņā ar to ekonomiskajām un </w:t>
            </w:r>
            <w:r w:rsidRPr="0077443D">
              <w:rPr>
                <w:rFonts w:ascii="Times New Roman" w:hAnsi="Times New Roman" w:cs="Times New Roman"/>
                <w:sz w:val="24"/>
                <w:szCs w:val="24"/>
              </w:rPr>
              <w:lastRenderedPageBreak/>
              <w:t xml:space="preserve">sociālajām vajadzībām. Plānotais izglītoto personu skaits ─ 531. Projekta laikā paredzēts izglītot apmēram 60 grupas. Katrai grupai valodas mācīšana tiks </w:t>
            </w:r>
            <w:proofErr w:type="gramStart"/>
            <w:r w:rsidRPr="0077443D">
              <w:rPr>
                <w:rFonts w:ascii="Times New Roman" w:hAnsi="Times New Roman" w:cs="Times New Roman"/>
                <w:sz w:val="24"/>
                <w:szCs w:val="24"/>
              </w:rPr>
              <w:t>organizēta divas reizes nedēļā (četras akadē</w:t>
            </w:r>
            <w:r w:rsidR="00A60C28">
              <w:rPr>
                <w:rFonts w:ascii="Times New Roman" w:hAnsi="Times New Roman" w:cs="Times New Roman"/>
                <w:sz w:val="24"/>
                <w:szCs w:val="24"/>
              </w:rPr>
              <w:t>miskās nodarbības katru reizi)</w:t>
            </w:r>
            <w:proofErr w:type="gramEnd"/>
            <w:r w:rsidR="00A60C28">
              <w:rPr>
                <w:rFonts w:ascii="Times New Roman" w:hAnsi="Times New Roman" w:cs="Times New Roman"/>
                <w:sz w:val="24"/>
                <w:szCs w:val="24"/>
              </w:rPr>
              <w:t>.</w:t>
            </w:r>
          </w:p>
        </w:tc>
        <w:tc>
          <w:tcPr>
            <w:tcW w:w="2268" w:type="dxa"/>
          </w:tcPr>
          <w:p w14:paraId="41710F76" w14:textId="5CFA82DA" w:rsidR="0077443D" w:rsidRPr="0077443D" w:rsidRDefault="0095217B" w:rsidP="00C06BEA">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lastRenderedPageBreak/>
              <w:t>Izpildīts daļēji</w:t>
            </w:r>
            <w:r>
              <w:rPr>
                <w:rFonts w:ascii="Times New Roman" w:hAnsi="Times New Roman"/>
                <w:sz w:val="24"/>
                <w:szCs w:val="24"/>
                <w:lang w:val="lv-LV"/>
              </w:rPr>
              <w:t>.</w:t>
            </w:r>
          </w:p>
        </w:tc>
        <w:tc>
          <w:tcPr>
            <w:tcW w:w="2214" w:type="dxa"/>
          </w:tcPr>
          <w:p w14:paraId="76AA97DD" w14:textId="77777777" w:rsidR="0077443D" w:rsidRPr="0077443D" w:rsidRDefault="0077443D" w:rsidP="00C06BEA">
            <w:pPr>
              <w:rPr>
                <w:rFonts w:ascii="Times New Roman" w:hAnsi="Times New Roman" w:cs="Times New Roman"/>
                <w:sz w:val="24"/>
                <w:szCs w:val="24"/>
              </w:rPr>
            </w:pPr>
            <w:r w:rsidRPr="0077443D">
              <w:rPr>
                <w:rFonts w:ascii="Times New Roman" w:hAnsi="Times New Roman" w:cs="Times New Roman"/>
                <w:sz w:val="24"/>
                <w:szCs w:val="24"/>
              </w:rPr>
              <w:t xml:space="preserve">Nodrošināta latviešu valodas apguve 120 h apjomā PM ģimenēm, mācību procesa koordinēšana un kvalitātes kontrole (valodu apgūs 350 personas </w:t>
            </w:r>
            <w:proofErr w:type="gramStart"/>
            <w:r w:rsidRPr="0077443D">
              <w:rPr>
                <w:rFonts w:ascii="Times New Roman" w:hAnsi="Times New Roman" w:cs="Times New Roman"/>
                <w:sz w:val="24"/>
                <w:szCs w:val="24"/>
              </w:rPr>
              <w:t>2016.gadā</w:t>
            </w:r>
            <w:proofErr w:type="gramEnd"/>
            <w:r w:rsidRPr="0077443D">
              <w:rPr>
                <w:rFonts w:ascii="Times New Roman" w:hAnsi="Times New Roman" w:cs="Times New Roman"/>
                <w:sz w:val="24"/>
                <w:szCs w:val="24"/>
              </w:rPr>
              <w:t xml:space="preserve">, 181 persona 2017.gadā) </w:t>
            </w:r>
          </w:p>
          <w:p w14:paraId="0CBA414D" w14:textId="77777777" w:rsidR="0077443D" w:rsidRDefault="0077443D" w:rsidP="00C06BEA">
            <w:pPr>
              <w:pStyle w:val="ListParagraph"/>
              <w:spacing w:after="0" w:line="240" w:lineRule="auto"/>
              <w:ind w:left="0"/>
              <w:jc w:val="both"/>
              <w:rPr>
                <w:rFonts w:ascii="Times New Roman" w:hAnsi="Times New Roman"/>
                <w:sz w:val="24"/>
                <w:szCs w:val="24"/>
                <w:lang w:val="lv-LV"/>
              </w:rPr>
            </w:pPr>
          </w:p>
          <w:p w14:paraId="296B08BF" w14:textId="28F5CBE1" w:rsidR="00A60C28" w:rsidRPr="0077443D" w:rsidRDefault="00A60C28" w:rsidP="00C06BEA">
            <w:pPr>
              <w:pStyle w:val="ListParagraph"/>
              <w:spacing w:after="0" w:line="240" w:lineRule="auto"/>
              <w:ind w:left="0"/>
              <w:jc w:val="both"/>
              <w:rPr>
                <w:rFonts w:ascii="Times New Roman" w:hAnsi="Times New Roman"/>
                <w:sz w:val="24"/>
                <w:szCs w:val="24"/>
                <w:lang w:val="lv-LV"/>
              </w:rPr>
            </w:pPr>
            <w:proofErr w:type="gramStart"/>
            <w:r w:rsidRPr="00A60C28">
              <w:rPr>
                <w:rFonts w:ascii="Times New Roman" w:hAnsi="Times New Roman"/>
                <w:sz w:val="24"/>
                <w:szCs w:val="24"/>
                <w:lang w:val="lv-LV"/>
              </w:rPr>
              <w:t>2016.gadā</w:t>
            </w:r>
            <w:proofErr w:type="gramEnd"/>
            <w:r w:rsidRPr="00A60C28">
              <w:rPr>
                <w:rFonts w:ascii="Times New Roman" w:hAnsi="Times New Roman"/>
                <w:sz w:val="24"/>
                <w:szCs w:val="24"/>
                <w:lang w:val="lv-LV"/>
              </w:rPr>
              <w:t xml:space="preserve"> mācības pabeidza 182 </w:t>
            </w:r>
            <w:r w:rsidR="00EE5697">
              <w:rPr>
                <w:rFonts w:ascii="Times New Roman" w:hAnsi="Times New Roman"/>
                <w:sz w:val="24"/>
                <w:szCs w:val="24"/>
                <w:lang w:val="lv-LV"/>
              </w:rPr>
              <w:t>PM</w:t>
            </w:r>
            <w:r w:rsidRPr="00A60C28">
              <w:rPr>
                <w:rFonts w:ascii="Times New Roman" w:hAnsi="Times New Roman"/>
                <w:sz w:val="24"/>
                <w:szCs w:val="24"/>
                <w:lang w:val="lv-LV"/>
              </w:rPr>
              <w:t xml:space="preserve">, 2017.gada 1.pusgadā  mācības pabeidza 206 </w:t>
            </w:r>
            <w:r w:rsidR="00EE5697">
              <w:rPr>
                <w:rFonts w:ascii="Times New Roman" w:hAnsi="Times New Roman"/>
                <w:sz w:val="24"/>
                <w:szCs w:val="24"/>
                <w:lang w:val="lv-LV"/>
              </w:rPr>
              <w:t>PM</w:t>
            </w:r>
            <w:r w:rsidRPr="00A60C28">
              <w:rPr>
                <w:rFonts w:ascii="Times New Roman" w:hAnsi="Times New Roman"/>
                <w:sz w:val="24"/>
                <w:szCs w:val="24"/>
                <w:lang w:val="lv-LV"/>
              </w:rPr>
              <w:t>.</w:t>
            </w:r>
          </w:p>
        </w:tc>
        <w:tc>
          <w:tcPr>
            <w:tcW w:w="2111" w:type="dxa"/>
          </w:tcPr>
          <w:p w14:paraId="0A3B49ED" w14:textId="77777777" w:rsidR="0077443D" w:rsidRPr="0077443D" w:rsidRDefault="0077443D" w:rsidP="0077443D">
            <w:pPr>
              <w:pStyle w:val="ListParagraph"/>
              <w:spacing w:after="0" w:line="240" w:lineRule="auto"/>
              <w:ind w:left="0"/>
              <w:jc w:val="both"/>
              <w:rPr>
                <w:rFonts w:ascii="Times New Roman" w:hAnsi="Times New Roman"/>
                <w:sz w:val="24"/>
                <w:szCs w:val="24"/>
                <w:lang w:val="lv-LV"/>
              </w:rPr>
            </w:pPr>
          </w:p>
        </w:tc>
      </w:tr>
      <w:tr w:rsidR="0077443D" w14:paraId="3D4C4A81" w14:textId="77777777" w:rsidTr="0077443D">
        <w:tc>
          <w:tcPr>
            <w:tcW w:w="2830" w:type="dxa"/>
          </w:tcPr>
          <w:p w14:paraId="79E1E16E" w14:textId="291633E0" w:rsidR="0077443D" w:rsidRPr="00A1686B" w:rsidRDefault="0077443D" w:rsidP="00C06BEA">
            <w:pPr>
              <w:jc w:val="both"/>
            </w:pPr>
            <w:r w:rsidRPr="00BD1699">
              <w:rPr>
                <w:rFonts w:ascii="Times New Roman" w:hAnsi="Times New Roman"/>
                <w:sz w:val="24"/>
                <w:szCs w:val="24"/>
              </w:rPr>
              <w:t>3.3.</w:t>
            </w:r>
            <w:r w:rsidR="00B602B1">
              <w:t xml:space="preserve"> </w:t>
            </w:r>
            <w:r w:rsidR="00B602B1" w:rsidRPr="00B602B1">
              <w:rPr>
                <w:rFonts w:ascii="Times New Roman" w:hAnsi="Times New Roman"/>
                <w:i/>
                <w:sz w:val="24"/>
                <w:szCs w:val="24"/>
              </w:rPr>
              <w:t>PM adaptācijas programmu satura un mācību materiālu izstrāde sociālekonomiskās iekļaušanas nodrošināšanai izglītības iestādē</w:t>
            </w:r>
          </w:p>
        </w:tc>
        <w:tc>
          <w:tcPr>
            <w:tcW w:w="1560" w:type="dxa"/>
          </w:tcPr>
          <w:p w14:paraId="6992375D" w14:textId="25F9A25A" w:rsidR="0077443D" w:rsidRPr="00CC713A" w:rsidRDefault="0077443D" w:rsidP="00C06BEA">
            <w:pPr>
              <w:rPr>
                <w:rFonts w:ascii="Times New Roman" w:hAnsi="Times New Roman"/>
                <w:sz w:val="24"/>
                <w:szCs w:val="24"/>
              </w:rPr>
            </w:pPr>
            <w:r w:rsidRPr="00BD1699">
              <w:rPr>
                <w:rFonts w:ascii="Times New Roman" w:hAnsi="Times New Roman"/>
                <w:sz w:val="24"/>
                <w:szCs w:val="24"/>
              </w:rPr>
              <w:t>IZM (LVA)</w:t>
            </w:r>
          </w:p>
        </w:tc>
        <w:tc>
          <w:tcPr>
            <w:tcW w:w="2693" w:type="dxa"/>
          </w:tcPr>
          <w:p w14:paraId="2962D51C" w14:textId="74D627D7" w:rsidR="0077443D" w:rsidRPr="00CC713A" w:rsidRDefault="0077443D" w:rsidP="00C06BEA">
            <w:pPr>
              <w:pStyle w:val="ListParagraph"/>
              <w:spacing w:after="0" w:line="240" w:lineRule="auto"/>
              <w:ind w:left="0"/>
              <w:jc w:val="both"/>
              <w:rPr>
                <w:rFonts w:ascii="Times New Roman" w:hAnsi="Times New Roman"/>
                <w:sz w:val="24"/>
                <w:szCs w:val="24"/>
                <w:lang w:val="lv-LV"/>
              </w:rPr>
            </w:pPr>
            <w:r w:rsidRPr="00FA5D08">
              <w:rPr>
                <w:rFonts w:ascii="Times New Roman" w:hAnsi="Times New Roman"/>
                <w:sz w:val="24"/>
                <w:szCs w:val="24"/>
              </w:rPr>
              <w:t>Skat.3.1.izpildi</w:t>
            </w:r>
          </w:p>
        </w:tc>
        <w:tc>
          <w:tcPr>
            <w:tcW w:w="2268" w:type="dxa"/>
          </w:tcPr>
          <w:p w14:paraId="4F966358" w14:textId="00C0215B" w:rsidR="0077443D" w:rsidRPr="00CC713A" w:rsidRDefault="0095217B" w:rsidP="00C06BEA">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Izpildīts</w:t>
            </w:r>
            <w:r>
              <w:rPr>
                <w:rFonts w:ascii="Times New Roman" w:hAnsi="Times New Roman"/>
                <w:sz w:val="24"/>
                <w:szCs w:val="24"/>
                <w:lang w:val="lv-LV"/>
              </w:rPr>
              <w:t>.</w:t>
            </w:r>
          </w:p>
        </w:tc>
        <w:tc>
          <w:tcPr>
            <w:tcW w:w="2214" w:type="dxa"/>
          </w:tcPr>
          <w:p w14:paraId="576E0E72" w14:textId="56C35871" w:rsidR="0077443D" w:rsidRPr="00CC713A" w:rsidRDefault="0077443D" w:rsidP="00C06BEA">
            <w:pPr>
              <w:pStyle w:val="ListParagraph"/>
              <w:spacing w:after="0" w:line="240" w:lineRule="auto"/>
              <w:ind w:left="0"/>
              <w:jc w:val="both"/>
              <w:rPr>
                <w:rFonts w:ascii="Times New Roman" w:hAnsi="Times New Roman"/>
                <w:sz w:val="24"/>
                <w:szCs w:val="24"/>
                <w:lang w:val="lv-LV"/>
              </w:rPr>
            </w:pPr>
            <w:r w:rsidRPr="00E54D6C">
              <w:rPr>
                <w:rFonts w:ascii="Times New Roman" w:hAnsi="Times New Roman"/>
                <w:sz w:val="24"/>
                <w:szCs w:val="24"/>
                <w:lang w:val="lv-LV"/>
              </w:rPr>
              <w:t>Izstrādātas četras programmas un četri digitāli mācību materiāli, īstenoti pedagogu profesionālās pilnveides kursi</w:t>
            </w:r>
          </w:p>
        </w:tc>
        <w:tc>
          <w:tcPr>
            <w:tcW w:w="2111" w:type="dxa"/>
          </w:tcPr>
          <w:p w14:paraId="342CFF56" w14:textId="77777777" w:rsidR="0077443D" w:rsidRPr="00CC713A" w:rsidRDefault="0077443D" w:rsidP="00C06BEA">
            <w:pPr>
              <w:pStyle w:val="ListParagraph"/>
              <w:spacing w:after="0" w:line="240" w:lineRule="auto"/>
              <w:ind w:left="0"/>
              <w:jc w:val="both"/>
              <w:rPr>
                <w:rFonts w:ascii="Times New Roman" w:hAnsi="Times New Roman"/>
                <w:sz w:val="24"/>
                <w:szCs w:val="24"/>
                <w:lang w:val="lv-LV"/>
              </w:rPr>
            </w:pPr>
          </w:p>
        </w:tc>
      </w:tr>
      <w:tr w:rsidR="0077443D" w14:paraId="4299F851" w14:textId="77777777" w:rsidTr="0077443D">
        <w:tc>
          <w:tcPr>
            <w:tcW w:w="2830" w:type="dxa"/>
          </w:tcPr>
          <w:p w14:paraId="68BDC004" w14:textId="71641D13" w:rsidR="0077443D" w:rsidRPr="00A1686B" w:rsidRDefault="0077443D" w:rsidP="00C06BEA">
            <w:pPr>
              <w:jc w:val="both"/>
            </w:pPr>
            <w:r w:rsidRPr="00BD1699">
              <w:rPr>
                <w:rFonts w:ascii="Times New Roman" w:hAnsi="Times New Roman"/>
                <w:sz w:val="24"/>
                <w:szCs w:val="24"/>
              </w:rPr>
              <w:t>3.4.</w:t>
            </w:r>
            <w:r w:rsidR="00B602B1">
              <w:t xml:space="preserve"> </w:t>
            </w:r>
            <w:r w:rsidR="00B602B1" w:rsidRPr="00B602B1">
              <w:rPr>
                <w:rFonts w:ascii="Times New Roman" w:hAnsi="Times New Roman"/>
                <w:sz w:val="24"/>
                <w:szCs w:val="24"/>
              </w:rPr>
              <w:tab/>
            </w:r>
            <w:r w:rsidR="00B602B1" w:rsidRPr="00B602B1">
              <w:rPr>
                <w:rFonts w:ascii="Times New Roman" w:hAnsi="Times New Roman"/>
                <w:i/>
                <w:sz w:val="24"/>
                <w:szCs w:val="24"/>
              </w:rPr>
              <w:t xml:space="preserve">Sagatavot grozījumus Ministru kabineta noteikumos Nr.210 "Noteikumi par pabalstu bēglim un personai, kurai piešķirts alternatīvais statuss", nosakot pabalstu personai, kurai piešķirts alternatīvais statuss, un bēglim 139,00 EUR apmērā un 97,00 EUR apmērā katram nākošajam ģimenes loceklim (atbilstoši Saeimas </w:t>
            </w:r>
            <w:r w:rsidR="00B602B1" w:rsidRPr="00B602B1">
              <w:rPr>
                <w:rFonts w:ascii="Times New Roman" w:hAnsi="Times New Roman"/>
                <w:i/>
                <w:sz w:val="24"/>
                <w:szCs w:val="24"/>
              </w:rPr>
              <w:lastRenderedPageBreak/>
              <w:t xml:space="preserve">koalīcijas Sadarbības padomes </w:t>
            </w:r>
            <w:proofErr w:type="gramStart"/>
            <w:r w:rsidR="00B602B1" w:rsidRPr="00B602B1">
              <w:rPr>
                <w:rFonts w:ascii="Times New Roman" w:hAnsi="Times New Roman"/>
                <w:i/>
                <w:sz w:val="24"/>
                <w:szCs w:val="24"/>
              </w:rPr>
              <w:t>2015.gada</w:t>
            </w:r>
            <w:proofErr w:type="gramEnd"/>
            <w:r w:rsidR="00B602B1" w:rsidRPr="00B602B1">
              <w:rPr>
                <w:rFonts w:ascii="Times New Roman" w:hAnsi="Times New Roman"/>
                <w:i/>
                <w:sz w:val="24"/>
                <w:szCs w:val="24"/>
              </w:rPr>
              <w:t xml:space="preserve"> 2.novembra sēdē nolemtajam)</w:t>
            </w:r>
            <w:r w:rsidR="00B602B1">
              <w:rPr>
                <w:rFonts w:ascii="Times New Roman" w:hAnsi="Times New Roman"/>
                <w:i/>
                <w:sz w:val="24"/>
                <w:szCs w:val="24"/>
              </w:rPr>
              <w:t>.</w:t>
            </w:r>
          </w:p>
        </w:tc>
        <w:tc>
          <w:tcPr>
            <w:tcW w:w="1560" w:type="dxa"/>
          </w:tcPr>
          <w:p w14:paraId="527C37A3" w14:textId="62A39E7F" w:rsidR="0077443D" w:rsidRPr="00CC713A" w:rsidRDefault="0077443D" w:rsidP="00C06BEA">
            <w:pPr>
              <w:rPr>
                <w:rFonts w:ascii="Times New Roman" w:hAnsi="Times New Roman"/>
                <w:sz w:val="24"/>
                <w:szCs w:val="24"/>
              </w:rPr>
            </w:pPr>
            <w:r w:rsidRPr="00BD1699">
              <w:rPr>
                <w:rFonts w:ascii="Times New Roman" w:hAnsi="Times New Roman"/>
                <w:sz w:val="24"/>
                <w:szCs w:val="24"/>
              </w:rPr>
              <w:lastRenderedPageBreak/>
              <w:t>IeM, LM, TM, VK</w:t>
            </w:r>
          </w:p>
        </w:tc>
        <w:tc>
          <w:tcPr>
            <w:tcW w:w="2693" w:type="dxa"/>
          </w:tcPr>
          <w:p w14:paraId="026F4E6C" w14:textId="3A044A86" w:rsidR="0077443D" w:rsidRPr="00A60C28" w:rsidRDefault="0077443D" w:rsidP="00C06BEA">
            <w:pPr>
              <w:pStyle w:val="ListParagraph"/>
              <w:spacing w:after="0" w:line="240" w:lineRule="auto"/>
              <w:ind w:left="0"/>
              <w:jc w:val="both"/>
              <w:rPr>
                <w:rFonts w:ascii="Times New Roman" w:hAnsi="Times New Roman"/>
                <w:sz w:val="24"/>
                <w:szCs w:val="24"/>
                <w:lang w:val="lv-LV"/>
              </w:rPr>
            </w:pPr>
            <w:r w:rsidRPr="00A60C28">
              <w:rPr>
                <w:rFonts w:ascii="Times New Roman" w:hAnsi="Times New Roman"/>
                <w:color w:val="000000"/>
                <w:sz w:val="24"/>
                <w:szCs w:val="24"/>
                <w:lang w:val="lv-LV"/>
              </w:rPr>
              <w:t xml:space="preserve">Izstrādāts Ministru kabineta noteikumu projekts "Grozījumi Ministru kabineta </w:t>
            </w:r>
            <w:proofErr w:type="gramStart"/>
            <w:r w:rsidRPr="00A60C28">
              <w:rPr>
                <w:rFonts w:ascii="Times New Roman" w:hAnsi="Times New Roman"/>
                <w:color w:val="000000"/>
                <w:sz w:val="24"/>
                <w:szCs w:val="24"/>
                <w:lang w:val="lv-LV"/>
              </w:rPr>
              <w:t>2014.gada</w:t>
            </w:r>
            <w:proofErr w:type="gramEnd"/>
            <w:r w:rsidRPr="00A60C28">
              <w:rPr>
                <w:rFonts w:ascii="Times New Roman" w:hAnsi="Times New Roman"/>
                <w:color w:val="000000"/>
                <w:sz w:val="24"/>
                <w:szCs w:val="24"/>
                <w:lang w:val="lv-LV"/>
              </w:rPr>
              <w:t xml:space="preserve"> 22.aprīļa noteikumos Nr.210 "Noteikumi par pabalstu bēglim un personai, kurai piešķirts alternatīvais statuss", pielīdzinot pabalsta bēgļiem un personām ar alternatīvo statusu apmēru iztikas minimumam (uz 2015.gada 2.novembri).</w:t>
            </w:r>
          </w:p>
        </w:tc>
        <w:tc>
          <w:tcPr>
            <w:tcW w:w="2268" w:type="dxa"/>
          </w:tcPr>
          <w:p w14:paraId="03202F6C" w14:textId="51ABCF18" w:rsidR="0077443D" w:rsidRPr="00A60C28" w:rsidRDefault="0077443D" w:rsidP="00C06BEA">
            <w:pPr>
              <w:pStyle w:val="ListParagraph"/>
              <w:spacing w:after="0" w:line="240" w:lineRule="auto"/>
              <w:ind w:left="0"/>
              <w:jc w:val="center"/>
              <w:rPr>
                <w:rFonts w:ascii="Times New Roman" w:hAnsi="Times New Roman"/>
                <w:sz w:val="24"/>
                <w:szCs w:val="24"/>
                <w:lang w:val="lv-LV"/>
              </w:rPr>
            </w:pPr>
            <w:proofErr w:type="spellStart"/>
            <w:r w:rsidRPr="00A60C28">
              <w:rPr>
                <w:rFonts w:ascii="Times New Roman" w:hAnsi="Times New Roman"/>
                <w:color w:val="000000"/>
                <w:sz w:val="24"/>
                <w:szCs w:val="24"/>
              </w:rPr>
              <w:t>Izpildīts</w:t>
            </w:r>
            <w:proofErr w:type="spellEnd"/>
            <w:r w:rsidRPr="00A60C28">
              <w:rPr>
                <w:rFonts w:ascii="Times New Roman" w:hAnsi="Times New Roman"/>
                <w:color w:val="000000"/>
                <w:sz w:val="24"/>
                <w:szCs w:val="24"/>
              </w:rPr>
              <w:t>.</w:t>
            </w:r>
          </w:p>
        </w:tc>
        <w:tc>
          <w:tcPr>
            <w:tcW w:w="2214" w:type="dxa"/>
          </w:tcPr>
          <w:p w14:paraId="04C7FFD5" w14:textId="4734B272" w:rsidR="0077443D" w:rsidRPr="00A60C28" w:rsidRDefault="0077443D" w:rsidP="00C06BEA">
            <w:pPr>
              <w:pStyle w:val="ListParagraph"/>
              <w:spacing w:after="0" w:line="240" w:lineRule="auto"/>
              <w:ind w:left="0"/>
              <w:jc w:val="both"/>
              <w:rPr>
                <w:rFonts w:ascii="Times New Roman" w:hAnsi="Times New Roman"/>
                <w:sz w:val="24"/>
                <w:szCs w:val="24"/>
                <w:lang w:val="lv-LV"/>
              </w:rPr>
            </w:pPr>
            <w:r w:rsidRPr="00A60C28">
              <w:rPr>
                <w:rFonts w:ascii="Times New Roman" w:hAnsi="Times New Roman"/>
                <w:color w:val="000000"/>
                <w:sz w:val="24"/>
                <w:szCs w:val="24"/>
                <w:lang w:val="lv-LV"/>
              </w:rPr>
              <w:t xml:space="preserve">Ministru kabineta </w:t>
            </w:r>
            <w:proofErr w:type="gramStart"/>
            <w:r w:rsidRPr="00A60C28">
              <w:rPr>
                <w:rFonts w:ascii="Times New Roman" w:hAnsi="Times New Roman"/>
                <w:color w:val="000000"/>
                <w:sz w:val="24"/>
                <w:szCs w:val="24"/>
                <w:lang w:val="lv-LV"/>
              </w:rPr>
              <w:t>2015.gada</w:t>
            </w:r>
            <w:proofErr w:type="gramEnd"/>
            <w:r w:rsidRPr="00A60C28">
              <w:rPr>
                <w:rFonts w:ascii="Times New Roman" w:hAnsi="Times New Roman"/>
                <w:color w:val="000000"/>
                <w:sz w:val="24"/>
                <w:szCs w:val="24"/>
                <w:lang w:val="lv-LV"/>
              </w:rPr>
              <w:t xml:space="preserve"> 22.decembra noteikumi Nr.792 "Grozījumi Ministru kabineta 2014.gada 22.aprīļa noteikumos Nr.210 "Noteikumi par pabalstu bēglim un personai, kurai piešķirts alternatīvais statuss"", kas stājās spēkā 2016.gada </w:t>
            </w:r>
            <w:r w:rsidRPr="00A60C28">
              <w:rPr>
                <w:rFonts w:ascii="Times New Roman" w:hAnsi="Times New Roman"/>
                <w:color w:val="000000"/>
                <w:sz w:val="24"/>
                <w:szCs w:val="24"/>
                <w:lang w:val="lv-LV"/>
              </w:rPr>
              <w:lastRenderedPageBreak/>
              <w:t xml:space="preserve">1.janvārī un ar kuriem pabalsta uzturēšanās izmaksu segšanai bēglim un personai ar alternatīvo statusu noteikts sekojošā apmērā: pilngadīgai personai - 139,00 eiro; ja personas ir ģimenes locekļi Patvēruma likumā izpratnē, tad vienai personai - 139,00 eiro un katram nākamajam ģimenes loceklim - 97,00 eiro; nepilngadīgai personai bez pavadības - 97,00 eiro. </w:t>
            </w:r>
          </w:p>
        </w:tc>
        <w:tc>
          <w:tcPr>
            <w:tcW w:w="2111" w:type="dxa"/>
          </w:tcPr>
          <w:p w14:paraId="07AE3E55" w14:textId="257CFAB6" w:rsidR="0077443D" w:rsidRPr="00A60C28" w:rsidRDefault="005160D3" w:rsidP="00C06BEA">
            <w:pPr>
              <w:pStyle w:val="ListParagraph"/>
              <w:spacing w:after="0" w:line="240" w:lineRule="auto"/>
              <w:ind w:left="0"/>
              <w:jc w:val="both"/>
              <w:rPr>
                <w:rFonts w:ascii="Times New Roman" w:hAnsi="Times New Roman"/>
                <w:sz w:val="24"/>
                <w:szCs w:val="24"/>
                <w:lang w:val="lv-LV"/>
              </w:rPr>
            </w:pPr>
            <w:r>
              <w:rPr>
                <w:rFonts w:ascii="Times New Roman" w:hAnsi="Times New Roman"/>
                <w:color w:val="000000"/>
                <w:sz w:val="24"/>
                <w:szCs w:val="24"/>
                <w:lang w:val="lv-LV"/>
              </w:rPr>
              <w:lastRenderedPageBreak/>
              <w:t xml:space="preserve">Pašlaik sociāliem darbiniekiem un mentoriem ir </w:t>
            </w:r>
            <w:r w:rsidR="00A60C28" w:rsidRPr="00A60C28">
              <w:rPr>
                <w:rFonts w:ascii="Times New Roman" w:hAnsi="Times New Roman"/>
                <w:color w:val="000000"/>
                <w:sz w:val="24"/>
                <w:szCs w:val="24"/>
                <w:lang w:val="lv-LV"/>
              </w:rPr>
              <w:t>minimāla</w:t>
            </w:r>
            <w:r>
              <w:rPr>
                <w:rFonts w:ascii="Times New Roman" w:hAnsi="Times New Roman"/>
                <w:color w:val="000000"/>
                <w:sz w:val="24"/>
                <w:szCs w:val="24"/>
                <w:lang w:val="lv-LV"/>
              </w:rPr>
              <w:t>s iespējas</w:t>
            </w:r>
            <w:r w:rsidR="00A60C28" w:rsidRPr="00A60C28">
              <w:rPr>
                <w:rFonts w:ascii="Times New Roman" w:hAnsi="Times New Roman"/>
                <w:color w:val="000000"/>
                <w:sz w:val="24"/>
                <w:szCs w:val="24"/>
                <w:lang w:val="lv-LV"/>
              </w:rPr>
              <w:t xml:space="preserve"> sniegt palīdzību mājokļa atrašanā, jo ar minētā pabalsta apmēru starptautiskās aizsardzības saņēmējam ir samērā apgrūtinoši vai pat neiespējami atrast mājokli, jo praktiski vairumā </w:t>
            </w:r>
            <w:r w:rsidR="00A60C28" w:rsidRPr="00A60C28">
              <w:rPr>
                <w:rFonts w:ascii="Times New Roman" w:hAnsi="Times New Roman"/>
                <w:color w:val="000000"/>
                <w:sz w:val="24"/>
                <w:szCs w:val="24"/>
                <w:lang w:val="lv-LV"/>
              </w:rPr>
              <w:lastRenderedPageBreak/>
              <w:t>gadījumu potenciālajam īrniekam ir jānodrošina</w:t>
            </w:r>
            <w:r>
              <w:rPr>
                <w:rFonts w:ascii="Times New Roman" w:hAnsi="Times New Roman"/>
                <w:color w:val="000000"/>
                <w:sz w:val="24"/>
                <w:szCs w:val="24"/>
                <w:lang w:val="lv-LV"/>
              </w:rPr>
              <w:t xml:space="preserve"> </w:t>
            </w:r>
            <w:r w:rsidR="00A60C28" w:rsidRPr="00A60C28">
              <w:rPr>
                <w:rFonts w:ascii="Times New Roman" w:hAnsi="Times New Roman"/>
                <w:color w:val="000000"/>
                <w:sz w:val="24"/>
                <w:szCs w:val="24"/>
                <w:lang w:val="lv-LV"/>
              </w:rPr>
              <w:t xml:space="preserve">pirmo īres maksu/garantijas iemaksu divkāršā apmērā. Vienlaikus, lai nodrošinātu Patvēruma likumā noteikto nosacījumu izpildi un PMIC telpu laicīgu atbrīvošanu nākošajiem pārvietojamiem </w:t>
            </w:r>
            <w:r>
              <w:rPr>
                <w:rFonts w:ascii="Times New Roman" w:hAnsi="Times New Roman"/>
                <w:color w:val="000000"/>
                <w:sz w:val="24"/>
                <w:szCs w:val="24"/>
                <w:lang w:val="lv-LV"/>
              </w:rPr>
              <w:t>PM</w:t>
            </w:r>
            <w:r w:rsidR="00A60C28" w:rsidRPr="00A60C28">
              <w:rPr>
                <w:rFonts w:ascii="Times New Roman" w:hAnsi="Times New Roman"/>
                <w:color w:val="000000"/>
                <w:sz w:val="24"/>
                <w:szCs w:val="24"/>
                <w:lang w:val="lv-LV"/>
              </w:rPr>
              <w:t>, personām ir jāpamet PMIC pēc bēgļa vai alternatīvā statusa piešķiršanas</w:t>
            </w:r>
          </w:p>
        </w:tc>
      </w:tr>
      <w:tr w:rsidR="0077443D" w14:paraId="640A2CC2" w14:textId="77777777" w:rsidTr="0077443D">
        <w:tc>
          <w:tcPr>
            <w:tcW w:w="2830" w:type="dxa"/>
          </w:tcPr>
          <w:p w14:paraId="3C44F053" w14:textId="00A913AA" w:rsidR="0077443D" w:rsidRPr="008B5515" w:rsidRDefault="0077443D" w:rsidP="00C06BEA">
            <w:pPr>
              <w:jc w:val="both"/>
            </w:pPr>
            <w:r w:rsidRPr="008B5515">
              <w:rPr>
                <w:rFonts w:ascii="Times New Roman" w:hAnsi="Times New Roman"/>
                <w:sz w:val="24"/>
                <w:szCs w:val="24"/>
              </w:rPr>
              <w:lastRenderedPageBreak/>
              <w:t>3.5.</w:t>
            </w:r>
            <w:r w:rsidR="00B602B1">
              <w:t xml:space="preserve"> </w:t>
            </w:r>
            <w:r w:rsidR="00B602B1" w:rsidRPr="00B602B1">
              <w:rPr>
                <w:rFonts w:ascii="Times New Roman" w:hAnsi="Times New Roman"/>
                <w:i/>
                <w:sz w:val="24"/>
                <w:szCs w:val="24"/>
              </w:rPr>
              <w:t>Izvērtēt iespēju pārskatīt pabalsta uztura, higiēnas un pirmās nepieciešamības preču iegādei apmēru pārskatīšana atbilstoši Koncepcijā "Par minimālā ienākuma līmeņa noteikšanu plānotajām darbībām".</w:t>
            </w:r>
          </w:p>
        </w:tc>
        <w:tc>
          <w:tcPr>
            <w:tcW w:w="1560" w:type="dxa"/>
          </w:tcPr>
          <w:p w14:paraId="3BC48169" w14:textId="071B489B" w:rsidR="0077443D" w:rsidRPr="008B5515" w:rsidRDefault="0077443D" w:rsidP="00C06BEA">
            <w:pPr>
              <w:rPr>
                <w:rFonts w:ascii="Times New Roman" w:hAnsi="Times New Roman"/>
                <w:sz w:val="24"/>
                <w:szCs w:val="24"/>
              </w:rPr>
            </w:pPr>
            <w:r w:rsidRPr="008B5515">
              <w:rPr>
                <w:rFonts w:ascii="Times New Roman" w:hAnsi="Times New Roman"/>
                <w:sz w:val="24"/>
                <w:szCs w:val="24"/>
              </w:rPr>
              <w:t>LM, IeM</w:t>
            </w:r>
          </w:p>
        </w:tc>
        <w:tc>
          <w:tcPr>
            <w:tcW w:w="2693" w:type="dxa"/>
          </w:tcPr>
          <w:p w14:paraId="7CA56A23" w14:textId="3CBD145C" w:rsidR="0077443D" w:rsidRPr="008B5515" w:rsidRDefault="0077443D" w:rsidP="00C06BEA">
            <w:pPr>
              <w:pStyle w:val="ListParagraph"/>
              <w:spacing w:after="0" w:line="240" w:lineRule="auto"/>
              <w:ind w:left="0"/>
              <w:jc w:val="both"/>
              <w:rPr>
                <w:rFonts w:ascii="Times New Roman" w:hAnsi="Times New Roman"/>
                <w:sz w:val="24"/>
                <w:szCs w:val="24"/>
                <w:lang w:val="lv-LV"/>
              </w:rPr>
            </w:pPr>
            <w:r w:rsidRPr="008B5515">
              <w:rPr>
                <w:rFonts w:ascii="Times New Roman" w:hAnsi="Times New Roman"/>
                <w:color w:val="000000"/>
                <w:sz w:val="24"/>
                <w:szCs w:val="24"/>
                <w:lang w:val="lv-LV"/>
              </w:rPr>
              <w:t xml:space="preserve">Izstrādāts Ministru kabineta noteikumu projekts “Noteikumi par patvēruma meklētāja uzturam un dienasnaudas izmaksai paredzēto izdevumu apmēru un segšanas kārtību”. </w:t>
            </w:r>
          </w:p>
        </w:tc>
        <w:tc>
          <w:tcPr>
            <w:tcW w:w="2268" w:type="dxa"/>
          </w:tcPr>
          <w:p w14:paraId="70E5CE7A" w14:textId="3CC2F426" w:rsidR="0077443D" w:rsidRPr="008B5515" w:rsidRDefault="0077443D" w:rsidP="00C06BEA">
            <w:pPr>
              <w:pStyle w:val="ListParagraph"/>
              <w:spacing w:after="0" w:line="240" w:lineRule="auto"/>
              <w:ind w:left="0"/>
              <w:jc w:val="center"/>
              <w:rPr>
                <w:rFonts w:ascii="Times New Roman" w:hAnsi="Times New Roman"/>
                <w:sz w:val="24"/>
                <w:szCs w:val="24"/>
                <w:lang w:val="lv-LV"/>
              </w:rPr>
            </w:pPr>
            <w:proofErr w:type="spellStart"/>
            <w:r w:rsidRPr="008B5515">
              <w:rPr>
                <w:rFonts w:ascii="Times New Roman" w:hAnsi="Times New Roman"/>
                <w:color w:val="000000"/>
                <w:sz w:val="24"/>
                <w:szCs w:val="24"/>
              </w:rPr>
              <w:t>Izpildīts</w:t>
            </w:r>
            <w:proofErr w:type="spellEnd"/>
            <w:r w:rsidRPr="008B5515">
              <w:rPr>
                <w:rFonts w:ascii="Times New Roman" w:hAnsi="Times New Roman"/>
                <w:color w:val="000000"/>
                <w:sz w:val="24"/>
                <w:szCs w:val="24"/>
              </w:rPr>
              <w:t>.</w:t>
            </w:r>
          </w:p>
        </w:tc>
        <w:tc>
          <w:tcPr>
            <w:tcW w:w="2214" w:type="dxa"/>
          </w:tcPr>
          <w:p w14:paraId="3B2F11A3" w14:textId="59589299" w:rsidR="0077443D" w:rsidRPr="008B5515" w:rsidRDefault="0077443D" w:rsidP="00C06BEA">
            <w:pPr>
              <w:pStyle w:val="ListParagraph"/>
              <w:spacing w:after="0" w:line="240" w:lineRule="auto"/>
              <w:ind w:left="0"/>
              <w:jc w:val="both"/>
              <w:rPr>
                <w:rFonts w:ascii="Times New Roman" w:hAnsi="Times New Roman"/>
                <w:sz w:val="24"/>
                <w:szCs w:val="24"/>
                <w:lang w:val="lv-LV"/>
              </w:rPr>
            </w:pPr>
            <w:r w:rsidRPr="008B5515">
              <w:rPr>
                <w:rFonts w:ascii="Times New Roman" w:hAnsi="Times New Roman"/>
                <w:color w:val="000000"/>
                <w:sz w:val="24"/>
                <w:szCs w:val="24"/>
                <w:lang w:val="lv-LV"/>
              </w:rPr>
              <w:t xml:space="preserve">Ar Ministru kabineta </w:t>
            </w:r>
            <w:proofErr w:type="gramStart"/>
            <w:r w:rsidRPr="008B5515">
              <w:rPr>
                <w:rFonts w:ascii="Times New Roman" w:hAnsi="Times New Roman"/>
                <w:color w:val="000000"/>
                <w:sz w:val="24"/>
                <w:szCs w:val="24"/>
                <w:lang w:val="lv-LV"/>
              </w:rPr>
              <w:t>2016.gada</w:t>
            </w:r>
            <w:proofErr w:type="gramEnd"/>
            <w:r w:rsidRPr="008B5515">
              <w:rPr>
                <w:rFonts w:ascii="Times New Roman" w:hAnsi="Times New Roman"/>
                <w:color w:val="000000"/>
                <w:sz w:val="24"/>
                <w:szCs w:val="24"/>
                <w:lang w:val="lv-LV"/>
              </w:rPr>
              <w:t xml:space="preserve"> 12.jūlija noteikumiem Nr.449 "Noteikumi par patvēruma meklētāja uzturam un dienasnaudas izmaksai paredzēto izdevumu apmēru un segšanas kārtību", kas stājās spēkā </w:t>
            </w:r>
            <w:r w:rsidRPr="008B5515">
              <w:rPr>
                <w:rFonts w:ascii="Times New Roman" w:hAnsi="Times New Roman"/>
                <w:color w:val="000000"/>
                <w:sz w:val="24"/>
                <w:szCs w:val="24"/>
                <w:lang w:val="lv-LV"/>
              </w:rPr>
              <w:lastRenderedPageBreak/>
              <w:t xml:space="preserve">2016.gada 15.jūlijā, PMIC izmitināta </w:t>
            </w:r>
            <w:r w:rsidR="00EE5697">
              <w:rPr>
                <w:rFonts w:ascii="Times New Roman" w:hAnsi="Times New Roman"/>
                <w:color w:val="000000"/>
                <w:sz w:val="24"/>
                <w:szCs w:val="24"/>
                <w:lang w:val="lv-LV"/>
              </w:rPr>
              <w:t>PM</w:t>
            </w:r>
            <w:r w:rsidRPr="008B5515">
              <w:rPr>
                <w:rFonts w:ascii="Times New Roman" w:hAnsi="Times New Roman"/>
                <w:color w:val="000000"/>
                <w:sz w:val="24"/>
                <w:szCs w:val="24"/>
                <w:lang w:val="lv-LV"/>
              </w:rPr>
              <w:t xml:space="preserve"> uztura un dienasnaudas līdzekļu apmērs noteikts 3,00 eiro apmērā dienā iepriekšējo 2,15 eiro vietā.  </w:t>
            </w:r>
          </w:p>
        </w:tc>
        <w:tc>
          <w:tcPr>
            <w:tcW w:w="2111" w:type="dxa"/>
          </w:tcPr>
          <w:p w14:paraId="17C462AC" w14:textId="287003BB" w:rsidR="0077443D" w:rsidRPr="008B5515" w:rsidRDefault="0077443D" w:rsidP="00C06BEA">
            <w:pPr>
              <w:pStyle w:val="ListParagraph"/>
              <w:spacing w:after="0" w:line="240" w:lineRule="auto"/>
              <w:ind w:left="0"/>
              <w:jc w:val="both"/>
              <w:rPr>
                <w:rFonts w:ascii="Times New Roman" w:hAnsi="Times New Roman"/>
                <w:sz w:val="24"/>
                <w:szCs w:val="24"/>
                <w:lang w:val="lv-LV"/>
              </w:rPr>
            </w:pPr>
            <w:r w:rsidRPr="008B5515">
              <w:rPr>
                <w:rFonts w:ascii="Times New Roman" w:hAnsi="Times New Roman"/>
                <w:color w:val="000000"/>
                <w:sz w:val="24"/>
                <w:szCs w:val="24"/>
                <w:lang w:val="lv-LV"/>
              </w:rPr>
              <w:lastRenderedPageBreak/>
              <w:t xml:space="preserve">Tā kā šobrīd naudas līdzekļi uzturam un dienasnauda </w:t>
            </w:r>
            <w:r w:rsidR="00EE5697">
              <w:rPr>
                <w:rFonts w:ascii="Times New Roman" w:hAnsi="Times New Roman"/>
                <w:color w:val="000000"/>
                <w:sz w:val="24"/>
                <w:szCs w:val="24"/>
                <w:lang w:val="lv-LV"/>
              </w:rPr>
              <w:t>PM</w:t>
            </w:r>
            <w:r w:rsidRPr="008B5515">
              <w:rPr>
                <w:rFonts w:ascii="Times New Roman" w:hAnsi="Times New Roman"/>
                <w:color w:val="000000"/>
                <w:sz w:val="24"/>
                <w:szCs w:val="24"/>
                <w:lang w:val="lv-LV"/>
              </w:rPr>
              <w:t>, kuri izmitināti PMIC, tiek nodrošināti Ie</w:t>
            </w:r>
            <w:r w:rsidR="008B5515" w:rsidRPr="008B5515">
              <w:rPr>
                <w:rFonts w:ascii="Times New Roman" w:hAnsi="Times New Roman"/>
                <w:color w:val="000000"/>
                <w:sz w:val="24"/>
                <w:szCs w:val="24"/>
                <w:lang w:val="lv-LV"/>
              </w:rPr>
              <w:t xml:space="preserve">M </w:t>
            </w:r>
            <w:r w:rsidRPr="008B5515">
              <w:rPr>
                <w:rFonts w:ascii="Times New Roman" w:hAnsi="Times New Roman"/>
                <w:color w:val="000000"/>
                <w:sz w:val="24"/>
                <w:szCs w:val="24"/>
                <w:lang w:val="lv-LV"/>
              </w:rPr>
              <w:t xml:space="preserve">piešķirto līdzekļu ietvaros, </w:t>
            </w:r>
            <w:r w:rsidR="00EE5697">
              <w:rPr>
                <w:rFonts w:ascii="Times New Roman" w:hAnsi="Times New Roman"/>
                <w:color w:val="000000"/>
                <w:sz w:val="24"/>
                <w:szCs w:val="24"/>
                <w:lang w:val="lv-LV"/>
              </w:rPr>
              <w:t>PM</w:t>
            </w:r>
            <w:r w:rsidRPr="008B5515">
              <w:rPr>
                <w:rFonts w:ascii="Times New Roman" w:hAnsi="Times New Roman"/>
                <w:color w:val="000000"/>
                <w:sz w:val="24"/>
                <w:szCs w:val="24"/>
                <w:lang w:val="lv-LV"/>
              </w:rPr>
              <w:t xml:space="preserve"> skaita pieauguma gadījumā, kā arī, ņemot vērā to, ka </w:t>
            </w:r>
            <w:r w:rsidRPr="008B5515">
              <w:rPr>
                <w:rFonts w:ascii="Times New Roman" w:hAnsi="Times New Roman"/>
                <w:color w:val="000000"/>
                <w:sz w:val="24"/>
                <w:szCs w:val="24"/>
                <w:lang w:val="lv-LV"/>
              </w:rPr>
              <w:lastRenderedPageBreak/>
              <w:t xml:space="preserve">visi </w:t>
            </w:r>
            <w:r w:rsidRPr="008B5515">
              <w:rPr>
                <w:rFonts w:ascii="Times New Roman" w:hAnsi="Times New Roman"/>
                <w:sz w:val="24"/>
                <w:szCs w:val="24"/>
                <w:lang w:val="lv-LV"/>
              </w:rPr>
              <w:t>E</w:t>
            </w:r>
            <w:r w:rsidR="008B5515" w:rsidRPr="008B5515">
              <w:rPr>
                <w:rFonts w:ascii="Times New Roman" w:hAnsi="Times New Roman"/>
                <w:sz w:val="24"/>
                <w:szCs w:val="24"/>
                <w:lang w:val="lv-LV"/>
              </w:rPr>
              <w:t xml:space="preserve">S </w:t>
            </w:r>
            <w:r w:rsidRPr="008B5515">
              <w:rPr>
                <w:rFonts w:ascii="Times New Roman" w:hAnsi="Times New Roman"/>
                <w:sz w:val="24"/>
                <w:szCs w:val="24"/>
                <w:lang w:val="lv-LV"/>
              </w:rPr>
              <w:t>pārvietošanas programmas ietvaros</w:t>
            </w:r>
            <w:r w:rsidRPr="008B5515">
              <w:rPr>
                <w:rFonts w:ascii="Times New Roman" w:hAnsi="Times New Roman"/>
                <w:color w:val="000000"/>
                <w:sz w:val="24"/>
                <w:szCs w:val="24"/>
                <w:lang w:val="lv-LV"/>
              </w:rPr>
              <w:t xml:space="preserve"> pārvietot un pārmitināt paredzētie </w:t>
            </w:r>
            <w:r w:rsidR="008B5515" w:rsidRPr="008B5515">
              <w:rPr>
                <w:rFonts w:ascii="Times New Roman" w:hAnsi="Times New Roman"/>
                <w:color w:val="000000"/>
                <w:sz w:val="24"/>
                <w:szCs w:val="24"/>
                <w:lang w:val="lv-LV"/>
              </w:rPr>
              <w:t>PM</w:t>
            </w:r>
            <w:r w:rsidRPr="008B5515">
              <w:rPr>
                <w:rFonts w:ascii="Times New Roman" w:hAnsi="Times New Roman"/>
                <w:color w:val="000000"/>
                <w:sz w:val="24"/>
                <w:szCs w:val="24"/>
                <w:lang w:val="lv-LV"/>
              </w:rPr>
              <w:t xml:space="preserve"> nav pārcelti un pārmitināti, bet </w:t>
            </w:r>
            <w:proofErr w:type="gramStart"/>
            <w:r w:rsidRPr="008B5515">
              <w:rPr>
                <w:rFonts w:ascii="Times New Roman" w:hAnsi="Times New Roman"/>
                <w:color w:val="000000"/>
                <w:sz w:val="24"/>
                <w:szCs w:val="24"/>
                <w:lang w:val="lv-LV"/>
              </w:rPr>
              <w:t>2018.gadā</w:t>
            </w:r>
            <w:proofErr w:type="gramEnd"/>
            <w:r w:rsidRPr="008B5515">
              <w:rPr>
                <w:rFonts w:ascii="Times New Roman" w:hAnsi="Times New Roman"/>
                <w:color w:val="000000"/>
                <w:sz w:val="24"/>
                <w:szCs w:val="24"/>
                <w:lang w:val="lv-LV"/>
              </w:rPr>
              <w:t xml:space="preserve"> šim mērķim finansējums nav paredzēts, tad normatīvajos aktos noteikto tiesību nodrošināšanai </w:t>
            </w:r>
            <w:r w:rsidR="008B5515" w:rsidRPr="008B5515">
              <w:rPr>
                <w:rFonts w:ascii="Times New Roman" w:hAnsi="Times New Roman"/>
                <w:color w:val="000000"/>
                <w:sz w:val="24"/>
                <w:szCs w:val="24"/>
                <w:lang w:val="lv-LV"/>
              </w:rPr>
              <w:t>PM</w:t>
            </w:r>
            <w:r w:rsidRPr="008B5515">
              <w:rPr>
                <w:rFonts w:ascii="Times New Roman" w:hAnsi="Times New Roman"/>
                <w:color w:val="000000"/>
                <w:sz w:val="24"/>
                <w:szCs w:val="24"/>
                <w:lang w:val="lv-LV"/>
              </w:rPr>
              <w:t xml:space="preserve"> tie var būt nepietiekami, un var rasties nepieciešamība pēc papildus finansējuma. </w:t>
            </w:r>
          </w:p>
        </w:tc>
      </w:tr>
      <w:tr w:rsidR="0077443D" w14:paraId="1ADA086D" w14:textId="77777777" w:rsidTr="0077443D">
        <w:tc>
          <w:tcPr>
            <w:tcW w:w="2830" w:type="dxa"/>
          </w:tcPr>
          <w:p w14:paraId="5FFBD074" w14:textId="353A32A8" w:rsidR="0077443D" w:rsidRPr="00A1686B" w:rsidRDefault="0077443D" w:rsidP="00E72A14">
            <w:pPr>
              <w:jc w:val="both"/>
            </w:pPr>
            <w:r>
              <w:rPr>
                <w:rFonts w:ascii="Times New Roman" w:hAnsi="Times New Roman"/>
                <w:sz w:val="24"/>
                <w:szCs w:val="24"/>
              </w:rPr>
              <w:lastRenderedPageBreak/>
              <w:t>3.6.</w:t>
            </w:r>
            <w:r w:rsidR="00B602B1">
              <w:t xml:space="preserve"> </w:t>
            </w:r>
            <w:r w:rsidR="00B602B1" w:rsidRPr="00B602B1">
              <w:rPr>
                <w:rFonts w:ascii="Times New Roman" w:hAnsi="Times New Roman"/>
                <w:i/>
                <w:sz w:val="24"/>
                <w:szCs w:val="24"/>
              </w:rPr>
              <w:t xml:space="preserve">Izvērtēt iespēju nodarbināt </w:t>
            </w:r>
            <w:r w:rsidR="00377164">
              <w:rPr>
                <w:rFonts w:ascii="Times New Roman" w:hAnsi="Times New Roman"/>
                <w:i/>
                <w:sz w:val="24"/>
                <w:szCs w:val="24"/>
              </w:rPr>
              <w:t>PM</w:t>
            </w:r>
            <w:r w:rsidR="00B602B1" w:rsidRPr="00B602B1">
              <w:rPr>
                <w:rFonts w:ascii="Times New Roman" w:hAnsi="Times New Roman"/>
                <w:i/>
                <w:sz w:val="24"/>
                <w:szCs w:val="24"/>
              </w:rPr>
              <w:t xml:space="preserve"> pagaidu vai brīvprātīgos darbos PMIC un tā teritorijā, sākot no pirmās ierašanās dienas. Ja nepieciešams, sagatavot grozījumus tiesību aktos, precizējot arī nepieciešamo finansējumu atbilstoši ES normatīvajam regulējumam.</w:t>
            </w:r>
          </w:p>
        </w:tc>
        <w:tc>
          <w:tcPr>
            <w:tcW w:w="1560" w:type="dxa"/>
          </w:tcPr>
          <w:p w14:paraId="5A78DF29" w14:textId="7762DEF9" w:rsidR="0077443D" w:rsidRPr="008B5515" w:rsidRDefault="0077443D" w:rsidP="00E72A14">
            <w:pPr>
              <w:rPr>
                <w:rFonts w:ascii="Times New Roman" w:hAnsi="Times New Roman"/>
                <w:sz w:val="24"/>
                <w:szCs w:val="24"/>
              </w:rPr>
            </w:pPr>
            <w:r w:rsidRPr="008B5515">
              <w:rPr>
                <w:rFonts w:ascii="Times New Roman" w:hAnsi="Times New Roman"/>
                <w:sz w:val="24"/>
                <w:szCs w:val="24"/>
              </w:rPr>
              <w:t>IeM (PMLP), LM</w:t>
            </w:r>
          </w:p>
        </w:tc>
        <w:tc>
          <w:tcPr>
            <w:tcW w:w="2693" w:type="dxa"/>
          </w:tcPr>
          <w:p w14:paraId="6A160CBF" w14:textId="498A3179" w:rsidR="0077443D" w:rsidRPr="008B5515" w:rsidRDefault="0077443D" w:rsidP="00E72A14">
            <w:pPr>
              <w:pStyle w:val="ListParagraph"/>
              <w:spacing w:after="0" w:line="240" w:lineRule="auto"/>
              <w:ind w:left="0"/>
              <w:jc w:val="both"/>
              <w:rPr>
                <w:rFonts w:ascii="Times New Roman" w:hAnsi="Times New Roman"/>
                <w:sz w:val="24"/>
                <w:szCs w:val="24"/>
                <w:lang w:val="lv-LV"/>
              </w:rPr>
            </w:pPr>
            <w:r w:rsidRPr="008B5515">
              <w:rPr>
                <w:rFonts w:ascii="Times New Roman" w:hAnsi="Times New Roman"/>
                <w:color w:val="000000"/>
                <w:sz w:val="24"/>
                <w:szCs w:val="24"/>
                <w:lang w:val="lv-LV"/>
              </w:rPr>
              <w:t>Izstrādāts Minist</w:t>
            </w:r>
            <w:r w:rsidR="008B5515" w:rsidRPr="008B5515">
              <w:rPr>
                <w:rFonts w:ascii="Times New Roman" w:hAnsi="Times New Roman"/>
                <w:color w:val="000000"/>
                <w:sz w:val="24"/>
                <w:szCs w:val="24"/>
                <w:lang w:val="lv-LV"/>
              </w:rPr>
              <w:t>ru kabineta noteikumu projekts “</w:t>
            </w:r>
            <w:r w:rsidRPr="008B5515">
              <w:rPr>
                <w:rFonts w:ascii="Times New Roman" w:hAnsi="Times New Roman"/>
                <w:color w:val="000000"/>
                <w:sz w:val="24"/>
                <w:szCs w:val="24"/>
                <w:lang w:val="lv-LV"/>
              </w:rPr>
              <w:t xml:space="preserve">Patvēruma meklētāju izmitināšanas centra iekšējās kārtības </w:t>
            </w:r>
            <w:r w:rsidR="008B5515" w:rsidRPr="008B5515">
              <w:rPr>
                <w:rFonts w:ascii="Times New Roman" w:hAnsi="Times New Roman"/>
                <w:color w:val="000000"/>
                <w:sz w:val="24"/>
                <w:szCs w:val="24"/>
                <w:lang w:val="lv-LV"/>
              </w:rPr>
              <w:t>noteikumi”</w:t>
            </w:r>
            <w:r w:rsidRPr="008B5515">
              <w:rPr>
                <w:rFonts w:ascii="Times New Roman" w:hAnsi="Times New Roman"/>
                <w:color w:val="000000"/>
                <w:sz w:val="24"/>
                <w:szCs w:val="24"/>
                <w:lang w:val="lv-LV"/>
              </w:rPr>
              <w:t xml:space="preserve"> un grozījumi Imigrācijas likumā. </w:t>
            </w:r>
          </w:p>
        </w:tc>
        <w:tc>
          <w:tcPr>
            <w:tcW w:w="2268" w:type="dxa"/>
          </w:tcPr>
          <w:p w14:paraId="6AF3E7F5" w14:textId="4E9D3CB1" w:rsidR="0077443D" w:rsidRPr="008B5515" w:rsidRDefault="0077443D" w:rsidP="00E72A14">
            <w:pPr>
              <w:pStyle w:val="ListParagraph"/>
              <w:spacing w:after="0" w:line="240" w:lineRule="auto"/>
              <w:ind w:left="0"/>
              <w:jc w:val="center"/>
              <w:rPr>
                <w:rFonts w:ascii="Times New Roman" w:hAnsi="Times New Roman"/>
                <w:sz w:val="24"/>
                <w:szCs w:val="24"/>
                <w:lang w:val="lv-LV"/>
              </w:rPr>
            </w:pPr>
            <w:proofErr w:type="spellStart"/>
            <w:r w:rsidRPr="008B5515">
              <w:rPr>
                <w:rFonts w:ascii="Times New Roman" w:hAnsi="Times New Roman"/>
                <w:color w:val="000000"/>
                <w:sz w:val="24"/>
                <w:szCs w:val="24"/>
              </w:rPr>
              <w:t>Izpildīts</w:t>
            </w:r>
            <w:proofErr w:type="spellEnd"/>
            <w:r w:rsidRPr="008B5515">
              <w:rPr>
                <w:rFonts w:ascii="Times New Roman" w:hAnsi="Times New Roman"/>
                <w:color w:val="000000"/>
                <w:sz w:val="24"/>
                <w:szCs w:val="24"/>
              </w:rPr>
              <w:t>.</w:t>
            </w:r>
          </w:p>
        </w:tc>
        <w:tc>
          <w:tcPr>
            <w:tcW w:w="2214" w:type="dxa"/>
          </w:tcPr>
          <w:p w14:paraId="012E3FDA" w14:textId="7416F0DA" w:rsidR="0077443D" w:rsidRPr="008B5515" w:rsidRDefault="0077443D" w:rsidP="00E72A14">
            <w:pPr>
              <w:jc w:val="both"/>
              <w:rPr>
                <w:rFonts w:ascii="Times New Roman" w:hAnsi="Times New Roman" w:cs="Times New Roman"/>
                <w:color w:val="000000"/>
                <w:sz w:val="24"/>
                <w:szCs w:val="24"/>
              </w:rPr>
            </w:pPr>
            <w:r w:rsidRPr="008B5515">
              <w:rPr>
                <w:rFonts w:ascii="Times New Roman" w:hAnsi="Times New Roman" w:cs="Times New Roman"/>
                <w:color w:val="000000"/>
                <w:sz w:val="24"/>
                <w:szCs w:val="24"/>
              </w:rPr>
              <w:t xml:space="preserve">Ar Ministru kabineta </w:t>
            </w:r>
            <w:proofErr w:type="gramStart"/>
            <w:r w:rsidRPr="008B5515">
              <w:rPr>
                <w:rFonts w:ascii="Times New Roman" w:hAnsi="Times New Roman" w:cs="Times New Roman"/>
                <w:color w:val="000000"/>
                <w:sz w:val="24"/>
                <w:szCs w:val="24"/>
              </w:rPr>
              <w:t>2016.gada</w:t>
            </w:r>
            <w:proofErr w:type="gramEnd"/>
            <w:r w:rsidRPr="008B5515">
              <w:rPr>
                <w:rFonts w:ascii="Times New Roman" w:hAnsi="Times New Roman" w:cs="Times New Roman"/>
                <w:color w:val="000000"/>
                <w:sz w:val="24"/>
                <w:szCs w:val="24"/>
              </w:rPr>
              <w:t xml:space="preserve"> 16.jūlija noteikumu N</w:t>
            </w:r>
            <w:r w:rsidR="008B5515" w:rsidRPr="008B5515">
              <w:rPr>
                <w:rFonts w:ascii="Times New Roman" w:hAnsi="Times New Roman" w:cs="Times New Roman"/>
                <w:color w:val="000000"/>
                <w:sz w:val="24"/>
                <w:szCs w:val="24"/>
              </w:rPr>
              <w:t>r.489 “</w:t>
            </w:r>
            <w:r w:rsidRPr="008B5515">
              <w:rPr>
                <w:rFonts w:ascii="Times New Roman" w:hAnsi="Times New Roman" w:cs="Times New Roman"/>
                <w:color w:val="000000"/>
                <w:sz w:val="24"/>
                <w:szCs w:val="24"/>
              </w:rPr>
              <w:t>Patvēruma meklētāju izmitināšanas cen</w:t>
            </w:r>
            <w:r w:rsidR="008B5515" w:rsidRPr="008B5515">
              <w:rPr>
                <w:rFonts w:ascii="Times New Roman" w:hAnsi="Times New Roman" w:cs="Times New Roman"/>
                <w:color w:val="000000"/>
                <w:sz w:val="24"/>
                <w:szCs w:val="24"/>
              </w:rPr>
              <w:t>tra iekšējās kārtības noteikumi”</w:t>
            </w:r>
            <w:r w:rsidRPr="008B5515">
              <w:rPr>
                <w:rFonts w:ascii="Times New Roman" w:hAnsi="Times New Roman" w:cs="Times New Roman"/>
                <w:color w:val="000000"/>
                <w:sz w:val="24"/>
                <w:szCs w:val="24"/>
              </w:rPr>
              <w:t xml:space="preserve">, kas stājās spēkā 2016.gada 28.jūlijā, 23.punktu ir noteikts, ka </w:t>
            </w:r>
            <w:r w:rsidR="008B5515" w:rsidRPr="008B5515">
              <w:rPr>
                <w:rFonts w:ascii="Times New Roman" w:hAnsi="Times New Roman" w:cs="Times New Roman"/>
                <w:color w:val="000000"/>
                <w:sz w:val="24"/>
                <w:szCs w:val="24"/>
              </w:rPr>
              <w:t>PM</w:t>
            </w:r>
            <w:r w:rsidRPr="008B5515">
              <w:rPr>
                <w:rFonts w:ascii="Times New Roman" w:hAnsi="Times New Roman" w:cs="Times New Roman"/>
                <w:color w:val="000000"/>
                <w:sz w:val="24"/>
                <w:szCs w:val="24"/>
              </w:rPr>
              <w:t xml:space="preserve"> ir </w:t>
            </w:r>
            <w:r w:rsidRPr="008B5515">
              <w:rPr>
                <w:rFonts w:ascii="Times New Roman" w:hAnsi="Times New Roman" w:cs="Times New Roman"/>
                <w:color w:val="000000"/>
                <w:sz w:val="24"/>
                <w:szCs w:val="24"/>
              </w:rPr>
              <w:lastRenderedPageBreak/>
              <w:t>tiesības piedalīties izmitināšanas centra organizētajos un izmitināšanas centra teritorijā notiekošajos pasākumos, kas palīdz saglabāt, atjaunot vai apgūt darba un sociālās prasmes. Nepilngadīgajam ir tiesības iesaistīties brīvā laika pavadīšanas pasākumos, viņa vecumam atbilstošās rotaļās un atpūtas pasākumos, kā arī citos pasākumos svaigā gaisā.</w:t>
            </w:r>
          </w:p>
          <w:p w14:paraId="2A16836A" w14:textId="286FE0CF" w:rsidR="0077443D" w:rsidRPr="008B5515" w:rsidRDefault="0077443D" w:rsidP="00E72A14">
            <w:pPr>
              <w:pStyle w:val="ListParagraph"/>
              <w:spacing w:after="0" w:line="240" w:lineRule="auto"/>
              <w:ind w:left="0"/>
              <w:jc w:val="both"/>
              <w:rPr>
                <w:rFonts w:ascii="Times New Roman" w:hAnsi="Times New Roman"/>
                <w:sz w:val="24"/>
                <w:szCs w:val="24"/>
                <w:lang w:val="lv-LV"/>
              </w:rPr>
            </w:pPr>
            <w:r w:rsidRPr="008B5515">
              <w:rPr>
                <w:rFonts w:ascii="Times New Roman" w:hAnsi="Times New Roman"/>
                <w:color w:val="000000"/>
                <w:sz w:val="24"/>
                <w:szCs w:val="24"/>
                <w:lang w:val="lv-LV"/>
              </w:rPr>
              <w:t xml:space="preserve">Ar grozījumiem Imigrācijas likumā, kas stājās spēkā </w:t>
            </w:r>
            <w:proofErr w:type="gramStart"/>
            <w:r w:rsidRPr="008B5515">
              <w:rPr>
                <w:rFonts w:ascii="Times New Roman" w:hAnsi="Times New Roman"/>
                <w:color w:val="000000"/>
                <w:sz w:val="24"/>
                <w:szCs w:val="24"/>
                <w:lang w:val="lv-LV"/>
              </w:rPr>
              <w:t>2017.gada</w:t>
            </w:r>
            <w:proofErr w:type="gramEnd"/>
            <w:r w:rsidRPr="008B5515">
              <w:rPr>
                <w:rFonts w:ascii="Times New Roman" w:hAnsi="Times New Roman"/>
                <w:color w:val="000000"/>
                <w:sz w:val="24"/>
                <w:szCs w:val="24"/>
                <w:lang w:val="lv-LV"/>
              </w:rPr>
              <w:t xml:space="preserve"> 2.martā, noteikts, ka </w:t>
            </w:r>
            <w:r w:rsidR="008B5515" w:rsidRPr="008B5515">
              <w:rPr>
                <w:rFonts w:ascii="Times New Roman" w:hAnsi="Times New Roman"/>
                <w:color w:val="000000"/>
                <w:sz w:val="24"/>
                <w:szCs w:val="24"/>
                <w:lang w:val="lv-LV"/>
              </w:rPr>
              <w:t>PM</w:t>
            </w:r>
            <w:r w:rsidRPr="008B5515">
              <w:rPr>
                <w:rFonts w:ascii="Times New Roman" w:hAnsi="Times New Roman"/>
                <w:color w:val="000000"/>
                <w:sz w:val="24"/>
                <w:szCs w:val="24"/>
                <w:lang w:val="lv-LV"/>
              </w:rPr>
              <w:t xml:space="preserve"> ir tiesības uz nodarbinātību, ja viņš  nav saņēmis </w:t>
            </w:r>
            <w:r w:rsidR="008B5515" w:rsidRPr="008B5515">
              <w:rPr>
                <w:rFonts w:ascii="Times New Roman" w:hAnsi="Times New Roman"/>
                <w:color w:val="000000"/>
                <w:sz w:val="24"/>
                <w:szCs w:val="24"/>
                <w:lang w:val="lv-LV"/>
              </w:rPr>
              <w:t>PMLP</w:t>
            </w:r>
            <w:r w:rsidRPr="008B5515">
              <w:rPr>
                <w:rFonts w:ascii="Times New Roman" w:hAnsi="Times New Roman"/>
                <w:color w:val="000000"/>
                <w:sz w:val="24"/>
                <w:szCs w:val="24"/>
                <w:lang w:val="lv-LV"/>
              </w:rPr>
              <w:t xml:space="preserve"> lēmumu par bēgļa vai alternatīvā statusa piešķiršanu vai atteikumu to </w:t>
            </w:r>
            <w:r w:rsidRPr="008B5515">
              <w:rPr>
                <w:rFonts w:ascii="Times New Roman" w:hAnsi="Times New Roman"/>
                <w:color w:val="000000"/>
                <w:sz w:val="24"/>
                <w:szCs w:val="24"/>
                <w:lang w:val="lv-LV"/>
              </w:rPr>
              <w:lastRenderedPageBreak/>
              <w:t xml:space="preserve">piešķirt sešu mēnešu laikā pēc tam, kad iesniegts iesniegums par bēgļa vai alternatīvā statusa piešķiršanu, un tas nav noticis viņa vainas dēļ, iepriekšējo deviņu mēnešu laikā.  Tādējādi </w:t>
            </w:r>
            <w:r w:rsidR="008B5515" w:rsidRPr="008B5515">
              <w:rPr>
                <w:rFonts w:ascii="Times New Roman" w:hAnsi="Times New Roman"/>
                <w:color w:val="000000"/>
                <w:sz w:val="24"/>
                <w:szCs w:val="24"/>
                <w:lang w:val="lv-LV"/>
              </w:rPr>
              <w:t xml:space="preserve">PM </w:t>
            </w:r>
            <w:r w:rsidRPr="008B5515">
              <w:rPr>
                <w:rFonts w:ascii="Times New Roman" w:hAnsi="Times New Roman"/>
                <w:color w:val="000000"/>
                <w:sz w:val="24"/>
                <w:szCs w:val="24"/>
                <w:lang w:val="lv-LV"/>
              </w:rPr>
              <w:t>nodarbināšana, nodrošinot viņam darba samaksu, iespējama pēc sešiem mēnešiem no dienas, kad iesniegts iesniegums par bēgļa vai alternatīvā statusa piešķiršanu.</w:t>
            </w:r>
          </w:p>
        </w:tc>
        <w:tc>
          <w:tcPr>
            <w:tcW w:w="2111" w:type="dxa"/>
          </w:tcPr>
          <w:p w14:paraId="3CBC3214" w14:textId="5A584B89" w:rsidR="0077443D" w:rsidRPr="008B5515" w:rsidRDefault="0077443D" w:rsidP="00E72A14">
            <w:pPr>
              <w:pStyle w:val="ListParagraph"/>
              <w:spacing w:after="0" w:line="240" w:lineRule="auto"/>
              <w:ind w:left="0"/>
              <w:jc w:val="both"/>
              <w:rPr>
                <w:rFonts w:ascii="Times New Roman" w:hAnsi="Times New Roman"/>
                <w:sz w:val="24"/>
                <w:szCs w:val="24"/>
                <w:lang w:val="lv-LV"/>
              </w:rPr>
            </w:pPr>
          </w:p>
        </w:tc>
      </w:tr>
      <w:tr w:rsidR="0077443D" w14:paraId="2EDEB843" w14:textId="77777777" w:rsidTr="0077443D">
        <w:tc>
          <w:tcPr>
            <w:tcW w:w="2830" w:type="dxa"/>
          </w:tcPr>
          <w:p w14:paraId="331E6398" w14:textId="5ED44ED4" w:rsidR="00B602B1" w:rsidRPr="00B602B1" w:rsidRDefault="0077443D" w:rsidP="00E72A14">
            <w:pPr>
              <w:jc w:val="both"/>
              <w:rPr>
                <w:rFonts w:ascii="Times New Roman" w:hAnsi="Times New Roman"/>
                <w:i/>
                <w:sz w:val="24"/>
                <w:szCs w:val="24"/>
              </w:rPr>
            </w:pPr>
            <w:r w:rsidRPr="002E6999">
              <w:rPr>
                <w:rFonts w:ascii="Times New Roman" w:hAnsi="Times New Roman"/>
                <w:sz w:val="24"/>
                <w:szCs w:val="24"/>
              </w:rPr>
              <w:lastRenderedPageBreak/>
              <w:t>3.7.</w:t>
            </w:r>
            <w:r w:rsidR="00B602B1">
              <w:t xml:space="preserve"> </w:t>
            </w:r>
            <w:r w:rsidR="00B602B1" w:rsidRPr="00B602B1">
              <w:rPr>
                <w:rFonts w:ascii="Times New Roman" w:hAnsi="Times New Roman"/>
                <w:i/>
                <w:sz w:val="24"/>
                <w:szCs w:val="24"/>
              </w:rPr>
              <w:t>Sociālekonomiskās iekļaušanas plāna parauga izstrāde, kas ietver:</w:t>
            </w:r>
          </w:p>
          <w:p w14:paraId="2FDF901E" w14:textId="3F7BDA64"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 xml:space="preserve">1. Iepazīstināšanu ar </w:t>
            </w:r>
            <w:r w:rsidR="00377164">
              <w:rPr>
                <w:rFonts w:ascii="Times New Roman" w:hAnsi="Times New Roman"/>
                <w:i/>
                <w:sz w:val="24"/>
                <w:szCs w:val="24"/>
              </w:rPr>
              <w:t>PM</w:t>
            </w:r>
            <w:r w:rsidR="0089604E">
              <w:rPr>
                <w:rFonts w:ascii="Times New Roman" w:hAnsi="Times New Roman"/>
                <w:i/>
                <w:sz w:val="24"/>
                <w:szCs w:val="24"/>
              </w:rPr>
              <w:t xml:space="preserve"> pienākumiem un tiesībām</w:t>
            </w:r>
            <w:r w:rsidR="0089604E">
              <w:rPr>
                <w:rStyle w:val="FootnoteReference"/>
                <w:rFonts w:ascii="Times New Roman" w:hAnsi="Times New Roman"/>
                <w:i/>
                <w:sz w:val="24"/>
                <w:szCs w:val="24"/>
              </w:rPr>
              <w:footnoteReference w:id="2"/>
            </w:r>
            <w:r w:rsidRPr="00B602B1">
              <w:rPr>
                <w:rFonts w:ascii="Times New Roman" w:hAnsi="Times New Roman"/>
                <w:i/>
                <w:sz w:val="24"/>
                <w:szCs w:val="24"/>
              </w:rPr>
              <w:t>;</w:t>
            </w:r>
          </w:p>
          <w:p w14:paraId="351AC728" w14:textId="77777777" w:rsidR="00B602B1" w:rsidRPr="00B602B1" w:rsidRDefault="00B602B1" w:rsidP="00E72A14">
            <w:pPr>
              <w:jc w:val="both"/>
              <w:rPr>
                <w:rFonts w:ascii="Times New Roman" w:hAnsi="Times New Roman"/>
                <w:i/>
                <w:sz w:val="24"/>
                <w:szCs w:val="24"/>
              </w:rPr>
            </w:pPr>
          </w:p>
          <w:p w14:paraId="2EA896D5" w14:textId="77777777"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2. Atgriezeniskās saites par sociālekonomiskās iekļaušanas procesu nodrošināšanu;</w:t>
            </w:r>
          </w:p>
          <w:p w14:paraId="5F571F79" w14:textId="77777777" w:rsidR="00B602B1" w:rsidRPr="00B602B1" w:rsidRDefault="00B602B1" w:rsidP="00E72A14">
            <w:pPr>
              <w:jc w:val="both"/>
              <w:rPr>
                <w:rFonts w:ascii="Times New Roman" w:hAnsi="Times New Roman"/>
                <w:i/>
                <w:sz w:val="24"/>
                <w:szCs w:val="24"/>
              </w:rPr>
            </w:pPr>
          </w:p>
          <w:p w14:paraId="14AF2B3E" w14:textId="77777777"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lastRenderedPageBreak/>
              <w:t>3. Informācija par Latvijas darba tirgus situāciju;</w:t>
            </w:r>
          </w:p>
          <w:p w14:paraId="2C5F4BE9" w14:textId="77777777" w:rsidR="00B602B1" w:rsidRPr="00B602B1" w:rsidRDefault="00B602B1" w:rsidP="00E72A14">
            <w:pPr>
              <w:jc w:val="both"/>
              <w:rPr>
                <w:rFonts w:ascii="Times New Roman" w:hAnsi="Times New Roman"/>
                <w:i/>
                <w:sz w:val="24"/>
                <w:szCs w:val="24"/>
              </w:rPr>
            </w:pPr>
          </w:p>
          <w:p w14:paraId="42B2D01A" w14:textId="77777777" w:rsidR="00B602B1" w:rsidRPr="00B602B1" w:rsidRDefault="00B602B1" w:rsidP="00E72A14">
            <w:pPr>
              <w:jc w:val="both"/>
              <w:rPr>
                <w:i/>
              </w:rPr>
            </w:pPr>
            <w:r w:rsidRPr="00B602B1">
              <w:rPr>
                <w:rFonts w:ascii="Times New Roman" w:hAnsi="Times New Roman"/>
                <w:i/>
                <w:sz w:val="24"/>
                <w:szCs w:val="24"/>
              </w:rPr>
              <w:t>4. Palīdzību dzīvesvietas atrašanā;</w:t>
            </w:r>
            <w:r w:rsidRPr="00B602B1">
              <w:rPr>
                <w:i/>
              </w:rPr>
              <w:t xml:space="preserve"> </w:t>
            </w:r>
          </w:p>
          <w:p w14:paraId="5EEFF326" w14:textId="77777777" w:rsidR="00B602B1" w:rsidRPr="00B602B1" w:rsidRDefault="00B602B1" w:rsidP="00E72A14">
            <w:pPr>
              <w:jc w:val="both"/>
              <w:rPr>
                <w:i/>
              </w:rPr>
            </w:pPr>
          </w:p>
          <w:p w14:paraId="4BAED092" w14:textId="60E64923"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5. Valodas apguves koordinēšanu;</w:t>
            </w:r>
          </w:p>
          <w:p w14:paraId="364FD9EA" w14:textId="77777777" w:rsidR="00B602B1" w:rsidRPr="00B602B1" w:rsidRDefault="00B602B1" w:rsidP="00E72A14">
            <w:pPr>
              <w:jc w:val="both"/>
              <w:rPr>
                <w:rFonts w:ascii="Times New Roman" w:hAnsi="Times New Roman"/>
                <w:i/>
                <w:sz w:val="24"/>
                <w:szCs w:val="24"/>
              </w:rPr>
            </w:pPr>
          </w:p>
          <w:p w14:paraId="0C8449E8" w14:textId="77777777"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6. Integrācijas pasākumu koordinēšanu;</w:t>
            </w:r>
          </w:p>
          <w:p w14:paraId="3067A912" w14:textId="77777777" w:rsidR="00B602B1" w:rsidRPr="00B602B1" w:rsidRDefault="00B602B1" w:rsidP="00E72A14">
            <w:pPr>
              <w:jc w:val="both"/>
              <w:rPr>
                <w:rFonts w:ascii="Times New Roman" w:hAnsi="Times New Roman"/>
                <w:i/>
                <w:sz w:val="24"/>
                <w:szCs w:val="24"/>
              </w:rPr>
            </w:pPr>
          </w:p>
          <w:p w14:paraId="4A140D17" w14:textId="77777777"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7. Izglītības/ nodrošināšanu;</w:t>
            </w:r>
          </w:p>
          <w:p w14:paraId="13CDE0D2" w14:textId="77777777" w:rsidR="00B602B1" w:rsidRPr="00B602B1" w:rsidRDefault="00B602B1" w:rsidP="00E72A14">
            <w:pPr>
              <w:jc w:val="both"/>
              <w:rPr>
                <w:rFonts w:ascii="Times New Roman" w:hAnsi="Times New Roman"/>
                <w:i/>
                <w:sz w:val="24"/>
                <w:szCs w:val="24"/>
              </w:rPr>
            </w:pPr>
          </w:p>
          <w:p w14:paraId="7E4713F4" w14:textId="77777777"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8. Sociālo pamata rehabilitācijas pakalpojumu nodrošināšanu;</w:t>
            </w:r>
          </w:p>
          <w:p w14:paraId="5C36A47D" w14:textId="77777777" w:rsidR="00B602B1" w:rsidRPr="00B602B1" w:rsidRDefault="00B602B1" w:rsidP="00E72A14">
            <w:pPr>
              <w:jc w:val="both"/>
              <w:rPr>
                <w:rFonts w:ascii="Times New Roman" w:hAnsi="Times New Roman"/>
                <w:i/>
                <w:sz w:val="24"/>
                <w:szCs w:val="24"/>
              </w:rPr>
            </w:pPr>
          </w:p>
          <w:p w14:paraId="07D5675D" w14:textId="77777777" w:rsidR="00B602B1" w:rsidRPr="00B602B1" w:rsidRDefault="00B602B1" w:rsidP="00E72A14">
            <w:pPr>
              <w:jc w:val="both"/>
              <w:rPr>
                <w:rFonts w:ascii="Times New Roman" w:hAnsi="Times New Roman"/>
                <w:i/>
                <w:sz w:val="24"/>
                <w:szCs w:val="24"/>
              </w:rPr>
            </w:pPr>
            <w:r w:rsidRPr="00B602B1">
              <w:rPr>
                <w:rFonts w:ascii="Times New Roman" w:hAnsi="Times New Roman"/>
                <w:i/>
                <w:sz w:val="24"/>
                <w:szCs w:val="24"/>
              </w:rPr>
              <w:t>9. Līdzdalības sabiedrībā nodrošināšanu;</w:t>
            </w:r>
          </w:p>
          <w:p w14:paraId="37514533" w14:textId="77777777" w:rsidR="00B602B1" w:rsidRPr="00B602B1" w:rsidRDefault="00B602B1" w:rsidP="00E72A14">
            <w:pPr>
              <w:jc w:val="both"/>
              <w:rPr>
                <w:rFonts w:ascii="Times New Roman" w:hAnsi="Times New Roman"/>
                <w:i/>
                <w:sz w:val="24"/>
                <w:szCs w:val="24"/>
              </w:rPr>
            </w:pPr>
          </w:p>
          <w:p w14:paraId="632D8CF1" w14:textId="7D90BFCB" w:rsidR="0077443D" w:rsidRPr="002E6999" w:rsidRDefault="00B602B1" w:rsidP="00E72A14">
            <w:pPr>
              <w:jc w:val="both"/>
            </w:pPr>
            <w:r w:rsidRPr="00B602B1">
              <w:rPr>
                <w:rFonts w:ascii="Times New Roman" w:hAnsi="Times New Roman"/>
                <w:i/>
                <w:sz w:val="24"/>
                <w:szCs w:val="24"/>
              </w:rPr>
              <w:t>10. NVO, reliģisko organizāciju un brīvprātīgo piesaistīšanu atbalsta sniegšanā.</w:t>
            </w:r>
          </w:p>
        </w:tc>
        <w:tc>
          <w:tcPr>
            <w:tcW w:w="1560" w:type="dxa"/>
          </w:tcPr>
          <w:p w14:paraId="2163902F"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lastRenderedPageBreak/>
              <w:t>1.PMLP un Sociālais darbinieks (LM/KM)</w:t>
            </w:r>
          </w:p>
          <w:p w14:paraId="039F2E06"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2.Sociālais darbinieks (LM/KM)</w:t>
            </w:r>
          </w:p>
          <w:p w14:paraId="0CB55295"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3. LM (NVA)</w:t>
            </w:r>
          </w:p>
          <w:p w14:paraId="232DCCA9"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4.Mentors sadarbībā ar EM, LM, </w:t>
            </w:r>
            <w:r w:rsidRPr="002E6999">
              <w:rPr>
                <w:rFonts w:ascii="Times New Roman" w:hAnsi="Times New Roman"/>
                <w:sz w:val="24"/>
                <w:szCs w:val="24"/>
              </w:rPr>
              <w:lastRenderedPageBreak/>
              <w:t>Pašvaldībām, VARAM, LPS</w:t>
            </w:r>
          </w:p>
          <w:p w14:paraId="2F114184"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5. IZM (LVA)</w:t>
            </w:r>
          </w:p>
          <w:p w14:paraId="440B41CA"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6. KM (PMIF)</w:t>
            </w:r>
          </w:p>
          <w:p w14:paraId="7EE7BE3E"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7. IZM</w:t>
            </w:r>
          </w:p>
          <w:p w14:paraId="1B7A44E4"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8. LM</w:t>
            </w:r>
          </w:p>
          <w:p w14:paraId="3CB195C0"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9. KM</w:t>
            </w:r>
          </w:p>
          <w:p w14:paraId="6584DC74" w14:textId="03CAC610" w:rsidR="0077443D" w:rsidRPr="002E6999" w:rsidRDefault="0077443D" w:rsidP="00E72A14">
            <w:pPr>
              <w:rPr>
                <w:rFonts w:ascii="Times New Roman" w:hAnsi="Times New Roman"/>
                <w:sz w:val="24"/>
                <w:szCs w:val="24"/>
              </w:rPr>
            </w:pPr>
            <w:r w:rsidRPr="002E6999">
              <w:rPr>
                <w:rFonts w:ascii="Times New Roman" w:hAnsi="Times New Roman"/>
                <w:sz w:val="24"/>
                <w:szCs w:val="24"/>
              </w:rPr>
              <w:t>10. KM</w:t>
            </w:r>
          </w:p>
        </w:tc>
        <w:tc>
          <w:tcPr>
            <w:tcW w:w="2693" w:type="dxa"/>
          </w:tcPr>
          <w:p w14:paraId="151D0917" w14:textId="315D618E"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lastRenderedPageBreak/>
              <w:t>PMIC</w:t>
            </w:r>
            <w:r w:rsidR="008B5515" w:rsidRPr="002E6999">
              <w:rPr>
                <w:rFonts w:ascii="Times New Roman" w:hAnsi="Times New Roman"/>
                <w:sz w:val="24"/>
                <w:szCs w:val="24"/>
                <w:lang w:val="lv-LV"/>
              </w:rPr>
              <w:t xml:space="preserve"> darbinieki</w:t>
            </w:r>
            <w:r w:rsidRPr="002E6999">
              <w:rPr>
                <w:rFonts w:ascii="Times New Roman" w:hAnsi="Times New Roman"/>
                <w:sz w:val="24"/>
                <w:szCs w:val="24"/>
                <w:lang w:val="lv-LV"/>
              </w:rPr>
              <w:t xml:space="preserve"> iepazīstina </w:t>
            </w:r>
            <w:r w:rsidR="008B5515" w:rsidRPr="002E6999">
              <w:rPr>
                <w:rFonts w:ascii="Times New Roman" w:hAnsi="Times New Roman"/>
                <w:sz w:val="24"/>
                <w:szCs w:val="24"/>
                <w:lang w:val="lv-LV"/>
              </w:rPr>
              <w:t>PM</w:t>
            </w:r>
            <w:r w:rsidRPr="002E6999">
              <w:rPr>
                <w:rFonts w:ascii="Times New Roman" w:hAnsi="Times New Roman"/>
                <w:sz w:val="24"/>
                <w:szCs w:val="24"/>
                <w:lang w:val="lv-LV"/>
              </w:rPr>
              <w:t xml:space="preserve"> ar viņa tiesībām un pienākumiem.</w:t>
            </w:r>
          </w:p>
          <w:p w14:paraId="15F27074" w14:textId="6D7169E9"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 xml:space="preserve">PMIC </w:t>
            </w:r>
            <w:r w:rsidR="008B5515" w:rsidRPr="002E6999">
              <w:rPr>
                <w:rFonts w:ascii="Times New Roman" w:hAnsi="Times New Roman"/>
                <w:sz w:val="24"/>
                <w:szCs w:val="24"/>
                <w:lang w:val="lv-LV"/>
              </w:rPr>
              <w:t xml:space="preserve">darbinieki </w:t>
            </w:r>
            <w:r w:rsidRPr="002E6999">
              <w:rPr>
                <w:rFonts w:ascii="Times New Roman" w:hAnsi="Times New Roman"/>
                <w:sz w:val="24"/>
                <w:szCs w:val="24"/>
                <w:lang w:val="lv-LV"/>
              </w:rPr>
              <w:t>nodrošina sociālos darbiniekus un mentorus ar telpām un mēbelēm.</w:t>
            </w:r>
          </w:p>
          <w:p w14:paraId="10D0D55B" w14:textId="26A74F92" w:rsidR="0077443D" w:rsidRPr="002E6999" w:rsidRDefault="0077443D" w:rsidP="00E72A14">
            <w:pPr>
              <w:pStyle w:val="ListParagraph"/>
              <w:spacing w:after="0" w:line="240" w:lineRule="auto"/>
              <w:ind w:left="48"/>
              <w:jc w:val="both"/>
              <w:rPr>
                <w:rFonts w:ascii="Times New Roman" w:eastAsiaTheme="minorHAnsi" w:hAnsi="Times New Roman" w:cstheme="minorBidi"/>
                <w:sz w:val="24"/>
                <w:szCs w:val="24"/>
                <w:lang w:val="lv-LV"/>
              </w:rPr>
            </w:pPr>
            <w:r w:rsidRPr="002E6999">
              <w:rPr>
                <w:rFonts w:ascii="Times New Roman" w:hAnsi="Times New Roman"/>
                <w:sz w:val="24"/>
                <w:szCs w:val="24"/>
                <w:lang w:val="lv-LV"/>
              </w:rPr>
              <w:t>P</w:t>
            </w:r>
            <w:r w:rsidR="008B5515" w:rsidRPr="002E6999">
              <w:rPr>
                <w:rFonts w:ascii="Times New Roman" w:hAnsi="Times New Roman"/>
                <w:sz w:val="24"/>
                <w:szCs w:val="24"/>
                <w:lang w:val="lv-LV"/>
              </w:rPr>
              <w:t xml:space="preserve">M </w:t>
            </w:r>
            <w:r w:rsidRPr="002E6999">
              <w:rPr>
                <w:rFonts w:ascii="Times New Roman" w:hAnsi="Times New Roman"/>
                <w:sz w:val="24"/>
                <w:szCs w:val="24"/>
                <w:lang w:val="lv-LV"/>
              </w:rPr>
              <w:t xml:space="preserve">pirmo reizi ierodoties PMIC, centra darbinieks nekavējoties pret </w:t>
            </w:r>
            <w:r w:rsidRPr="002E6999">
              <w:rPr>
                <w:rFonts w:ascii="Times New Roman" w:hAnsi="Times New Roman"/>
                <w:sz w:val="24"/>
                <w:szCs w:val="24"/>
                <w:lang w:val="lv-LV"/>
              </w:rPr>
              <w:lastRenderedPageBreak/>
              <w:t>parakstu iepazīstina viņu ar informāciju par viņa pienākumiem un tiesībām un ugunsdrošības un elektrodrošības noteikumiem, kas jāievēro, uzturoties PMIC, kā arī ar centra iekšējās kārtības noteikumiem.</w:t>
            </w:r>
            <w:r w:rsidRPr="002E6999">
              <w:rPr>
                <w:rFonts w:ascii="Times New Roman" w:eastAsiaTheme="minorHAnsi" w:hAnsi="Times New Roman" w:cstheme="minorBidi"/>
                <w:sz w:val="24"/>
                <w:szCs w:val="24"/>
                <w:lang w:val="lv-LV"/>
              </w:rPr>
              <w:t xml:space="preserve"> </w:t>
            </w:r>
          </w:p>
          <w:p w14:paraId="42785244" w14:textId="638298B7"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Sociālekonomiskās iekļaušanas plāna parauga izstrāde</w:t>
            </w:r>
            <w:r w:rsidR="008B5515" w:rsidRPr="002E6999">
              <w:rPr>
                <w:rFonts w:ascii="Times New Roman" w:hAnsi="Times New Roman"/>
                <w:sz w:val="24"/>
                <w:szCs w:val="24"/>
                <w:lang w:val="lv-LV"/>
              </w:rPr>
              <w:t>.</w:t>
            </w:r>
          </w:p>
          <w:p w14:paraId="24298B36" w14:textId="77777777" w:rsidR="002E6999" w:rsidRPr="002E6999" w:rsidRDefault="002E6999" w:rsidP="00E72A14">
            <w:pPr>
              <w:pStyle w:val="ListParagraph"/>
              <w:spacing w:after="0" w:line="240" w:lineRule="auto"/>
              <w:ind w:left="48"/>
              <w:jc w:val="both"/>
              <w:rPr>
                <w:rFonts w:ascii="Times New Roman" w:hAnsi="Times New Roman"/>
                <w:sz w:val="24"/>
                <w:szCs w:val="24"/>
                <w:lang w:val="lv-LV"/>
              </w:rPr>
            </w:pPr>
          </w:p>
          <w:p w14:paraId="1CF8E22E" w14:textId="6BAD006E"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NVA regulāri</w:t>
            </w:r>
            <w:proofErr w:type="gramStart"/>
            <w:r w:rsidRPr="002E6999">
              <w:rPr>
                <w:rFonts w:ascii="Times New Roman" w:hAnsi="Times New Roman"/>
                <w:sz w:val="24"/>
                <w:szCs w:val="24"/>
                <w:lang w:val="lv-LV"/>
              </w:rPr>
              <w:t xml:space="preserve">  </w:t>
            </w:r>
            <w:proofErr w:type="gramEnd"/>
            <w:r w:rsidRPr="002E6999">
              <w:rPr>
                <w:rFonts w:ascii="Times New Roman" w:hAnsi="Times New Roman"/>
                <w:sz w:val="24"/>
                <w:szCs w:val="24"/>
                <w:lang w:val="lv-LV"/>
              </w:rPr>
              <w:t xml:space="preserve">organizē  ievadlekcijas </w:t>
            </w:r>
            <w:r w:rsidR="00EE5697">
              <w:rPr>
                <w:rFonts w:ascii="Times New Roman" w:hAnsi="Times New Roman"/>
                <w:sz w:val="24"/>
                <w:szCs w:val="24"/>
                <w:lang w:val="lv-LV"/>
              </w:rPr>
              <w:t>PM</w:t>
            </w:r>
            <w:r w:rsidRPr="002E6999">
              <w:rPr>
                <w:rFonts w:ascii="Times New Roman" w:hAnsi="Times New Roman"/>
                <w:sz w:val="24"/>
                <w:szCs w:val="24"/>
                <w:lang w:val="lv-LV"/>
              </w:rPr>
              <w:t xml:space="preserve"> “Darba iespējas Latvijā”, nodrošinot informāciju ar tulka palīdzību </w:t>
            </w:r>
            <w:r w:rsidR="00EE5697">
              <w:rPr>
                <w:rFonts w:ascii="Times New Roman" w:hAnsi="Times New Roman"/>
                <w:sz w:val="24"/>
                <w:szCs w:val="24"/>
                <w:lang w:val="lv-LV"/>
              </w:rPr>
              <w:t>PM</w:t>
            </w:r>
            <w:r w:rsidRPr="002E6999">
              <w:rPr>
                <w:rFonts w:ascii="Times New Roman" w:hAnsi="Times New Roman"/>
                <w:sz w:val="24"/>
                <w:szCs w:val="24"/>
                <w:lang w:val="lv-LV"/>
              </w:rPr>
              <w:t xml:space="preserve">  saprotamā valodā. Lekcijas notiek NVA Rīgas reģionālās filiāles telpās, atsevišķos gadījumos</w:t>
            </w:r>
            <w:proofErr w:type="gramStart"/>
            <w:r w:rsidRPr="002E6999">
              <w:rPr>
                <w:rFonts w:ascii="Times New Roman" w:hAnsi="Times New Roman"/>
                <w:sz w:val="24"/>
                <w:szCs w:val="24"/>
                <w:lang w:val="lv-LV"/>
              </w:rPr>
              <w:t xml:space="preserve">  </w:t>
            </w:r>
            <w:proofErr w:type="gramEnd"/>
            <w:r w:rsidR="00EE5697">
              <w:rPr>
                <w:rFonts w:ascii="Times New Roman" w:hAnsi="Times New Roman"/>
                <w:sz w:val="24"/>
                <w:szCs w:val="24"/>
                <w:lang w:val="lv-LV"/>
              </w:rPr>
              <w:t>PMIC</w:t>
            </w:r>
            <w:r w:rsidRPr="002E6999">
              <w:rPr>
                <w:rFonts w:ascii="Times New Roman" w:hAnsi="Times New Roman"/>
                <w:sz w:val="24"/>
                <w:szCs w:val="24"/>
                <w:lang w:val="lv-LV"/>
              </w:rPr>
              <w:t>.</w:t>
            </w:r>
          </w:p>
          <w:p w14:paraId="1309D2A2"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p>
          <w:p w14:paraId="7AE2551C" w14:textId="6E289F8E"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 xml:space="preserve">Kopš </w:t>
            </w:r>
            <w:proofErr w:type="gramStart"/>
            <w:r w:rsidRPr="002E6999">
              <w:rPr>
                <w:rFonts w:ascii="Times New Roman" w:hAnsi="Times New Roman"/>
                <w:sz w:val="24"/>
                <w:szCs w:val="24"/>
                <w:lang w:val="lv-LV"/>
              </w:rPr>
              <w:t>2017.gada</w:t>
            </w:r>
            <w:proofErr w:type="gramEnd"/>
            <w:r w:rsidRPr="002E6999">
              <w:rPr>
                <w:rFonts w:ascii="Times New Roman" w:hAnsi="Times New Roman"/>
                <w:sz w:val="24"/>
                <w:szCs w:val="24"/>
                <w:lang w:val="lv-LV"/>
              </w:rPr>
              <w:t xml:space="preserve"> februāra NVA regulāri (reizi nedēļā) sniedz individuālas konsultācijas </w:t>
            </w:r>
            <w:r w:rsidR="00EE5697">
              <w:rPr>
                <w:rFonts w:ascii="Times New Roman" w:hAnsi="Times New Roman"/>
                <w:sz w:val="24"/>
                <w:szCs w:val="24"/>
                <w:lang w:val="lv-LV"/>
              </w:rPr>
              <w:t>PM</w:t>
            </w:r>
            <w:r w:rsidRPr="002E6999">
              <w:rPr>
                <w:rFonts w:ascii="Times New Roman" w:hAnsi="Times New Roman"/>
                <w:sz w:val="24"/>
                <w:szCs w:val="24"/>
                <w:lang w:val="lv-LV"/>
              </w:rPr>
              <w:t xml:space="preserve"> </w:t>
            </w:r>
            <w:r w:rsidR="00EE5697">
              <w:rPr>
                <w:rFonts w:ascii="Times New Roman" w:hAnsi="Times New Roman"/>
                <w:sz w:val="24"/>
                <w:szCs w:val="24"/>
                <w:lang w:val="lv-LV"/>
              </w:rPr>
              <w:t>PMIC</w:t>
            </w:r>
            <w:r w:rsidRPr="002E6999">
              <w:rPr>
                <w:rFonts w:ascii="Times New Roman" w:hAnsi="Times New Roman"/>
                <w:sz w:val="24"/>
                <w:szCs w:val="24"/>
                <w:lang w:val="lv-LV"/>
              </w:rPr>
              <w:t xml:space="preserve"> par darba iespējām Latvijā. Informācija tiek </w:t>
            </w:r>
            <w:r w:rsidRPr="002E6999">
              <w:rPr>
                <w:rFonts w:ascii="Times New Roman" w:hAnsi="Times New Roman"/>
                <w:sz w:val="24"/>
                <w:szCs w:val="24"/>
                <w:lang w:val="lv-LV"/>
              </w:rPr>
              <w:lastRenderedPageBreak/>
              <w:t xml:space="preserve">nodrošināta ar tulka palīdzību </w:t>
            </w:r>
            <w:r w:rsidR="00EE5697">
              <w:rPr>
                <w:rFonts w:ascii="Times New Roman" w:hAnsi="Times New Roman"/>
                <w:sz w:val="24"/>
                <w:szCs w:val="24"/>
                <w:lang w:val="lv-LV"/>
              </w:rPr>
              <w:t>PM</w:t>
            </w:r>
            <w:r w:rsidRPr="002E6999">
              <w:rPr>
                <w:rFonts w:ascii="Times New Roman" w:hAnsi="Times New Roman"/>
                <w:sz w:val="24"/>
                <w:szCs w:val="24"/>
                <w:lang w:val="lv-LV"/>
              </w:rPr>
              <w:t xml:space="preserve"> saprotamā valodā.</w:t>
            </w:r>
          </w:p>
          <w:p w14:paraId="57E7FF38"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p>
          <w:p w14:paraId="26021E67"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Labklājības ministrijas vadībā notikušas pārrunas par</w:t>
            </w:r>
            <w:proofErr w:type="gramStart"/>
            <w:r w:rsidRPr="002E6999">
              <w:rPr>
                <w:rFonts w:ascii="Times New Roman" w:hAnsi="Times New Roman"/>
                <w:sz w:val="24"/>
                <w:szCs w:val="24"/>
                <w:lang w:val="lv-LV"/>
              </w:rPr>
              <w:t xml:space="preserve">  </w:t>
            </w:r>
            <w:proofErr w:type="gramEnd"/>
            <w:r w:rsidRPr="002E6999">
              <w:rPr>
                <w:rFonts w:ascii="Times New Roman" w:hAnsi="Times New Roman"/>
                <w:sz w:val="24"/>
                <w:szCs w:val="24"/>
                <w:lang w:val="lv-LV"/>
              </w:rPr>
              <w:t>valsts valodas apguvi darba vietā.</w:t>
            </w:r>
          </w:p>
          <w:p w14:paraId="3A5529DD" w14:textId="4B56C519"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Nodrošināta 139</w:t>
            </w:r>
            <w:proofErr w:type="gramStart"/>
            <w:r w:rsidRPr="002E6999">
              <w:rPr>
                <w:rFonts w:ascii="Times New Roman" w:hAnsi="Times New Roman"/>
                <w:sz w:val="24"/>
                <w:szCs w:val="24"/>
                <w:lang w:val="lv-LV"/>
              </w:rPr>
              <w:t xml:space="preserve">  </w:t>
            </w:r>
            <w:proofErr w:type="gramEnd"/>
            <w:r w:rsidR="00EE5697">
              <w:rPr>
                <w:rFonts w:ascii="Times New Roman" w:hAnsi="Times New Roman"/>
                <w:sz w:val="24"/>
                <w:szCs w:val="24"/>
                <w:lang w:val="lv-LV"/>
              </w:rPr>
              <w:t>PM</w:t>
            </w:r>
            <w:r w:rsidRPr="002E6999">
              <w:rPr>
                <w:rFonts w:ascii="Times New Roman" w:hAnsi="Times New Roman"/>
                <w:sz w:val="24"/>
                <w:szCs w:val="24"/>
                <w:lang w:val="lv-LV"/>
              </w:rPr>
              <w:t xml:space="preserve"> izglītība atbilstoši normatīvo aktu prasībām.</w:t>
            </w:r>
          </w:p>
          <w:p w14:paraId="54EDFAD2" w14:textId="77777777" w:rsidR="002E6999" w:rsidRPr="002E6999" w:rsidRDefault="002E6999" w:rsidP="00E72A14">
            <w:pPr>
              <w:pStyle w:val="ListParagraph"/>
              <w:spacing w:after="0" w:line="240" w:lineRule="auto"/>
              <w:ind w:left="48"/>
              <w:jc w:val="both"/>
              <w:rPr>
                <w:rFonts w:ascii="Times New Roman" w:hAnsi="Times New Roman"/>
                <w:sz w:val="24"/>
                <w:szCs w:val="24"/>
                <w:lang w:val="lv-LV"/>
              </w:rPr>
            </w:pPr>
          </w:p>
          <w:p w14:paraId="350A455A" w14:textId="0D2BFF45" w:rsidR="0077443D" w:rsidRPr="002E6999" w:rsidRDefault="002E6999"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Skat: 3.2., 3.8. un 3.10.punktu izpildi.</w:t>
            </w:r>
          </w:p>
        </w:tc>
        <w:tc>
          <w:tcPr>
            <w:tcW w:w="2268" w:type="dxa"/>
          </w:tcPr>
          <w:p w14:paraId="5F4CC5BB" w14:textId="336C1B2F" w:rsidR="0077443D" w:rsidRPr="002E6999" w:rsidRDefault="0095217B" w:rsidP="00E72A14">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lastRenderedPageBreak/>
              <w:t>Izpildīts daļēji</w:t>
            </w:r>
            <w:r>
              <w:rPr>
                <w:rFonts w:ascii="Times New Roman" w:hAnsi="Times New Roman"/>
                <w:sz w:val="24"/>
                <w:szCs w:val="24"/>
                <w:lang w:val="lv-LV"/>
              </w:rPr>
              <w:t>.</w:t>
            </w:r>
          </w:p>
          <w:p w14:paraId="1F4A8AC6"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09BAA0BB"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57B4CE65"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4E5ED5D4"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273DF764"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0F4874D9"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69B7612D"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3B17EBF7"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1FC43CCC"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465D1E53"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7D61232D"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128F6B10"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230B0614"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78F4E8C1"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66923CDB"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13358A6F"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080C74E2"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60ECAA30"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7249D418"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155A82B3"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4C54C8BF"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6BA6184F"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5DFF6F21"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2B573C80"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68161207"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66136728" w14:textId="2C926C83" w:rsidR="0077443D" w:rsidRPr="002E6999" w:rsidRDefault="0077443D" w:rsidP="00E72A14">
            <w:pPr>
              <w:pStyle w:val="ListParagraph"/>
              <w:spacing w:after="0" w:line="240" w:lineRule="auto"/>
              <w:ind w:left="0"/>
              <w:jc w:val="both"/>
              <w:rPr>
                <w:rFonts w:ascii="Times New Roman" w:hAnsi="Times New Roman"/>
                <w:sz w:val="24"/>
                <w:szCs w:val="24"/>
                <w:lang w:val="lv-LV"/>
              </w:rPr>
            </w:pPr>
          </w:p>
        </w:tc>
        <w:tc>
          <w:tcPr>
            <w:tcW w:w="2214" w:type="dxa"/>
          </w:tcPr>
          <w:p w14:paraId="3DEEAE39" w14:textId="47CBDAB5" w:rsidR="0077443D" w:rsidRPr="002E6999" w:rsidRDefault="0077443D" w:rsidP="00E72A14">
            <w:pPr>
              <w:pStyle w:val="ListParagraph"/>
              <w:spacing w:after="0" w:line="240" w:lineRule="auto"/>
              <w:ind w:left="0"/>
              <w:jc w:val="both"/>
              <w:rPr>
                <w:rFonts w:ascii="Times New Roman" w:hAnsi="Times New Roman"/>
                <w:sz w:val="24"/>
                <w:szCs w:val="24"/>
                <w:lang w:val="lv-LV"/>
              </w:rPr>
            </w:pPr>
            <w:r w:rsidRPr="002E6999">
              <w:rPr>
                <w:rFonts w:ascii="Times New Roman" w:hAnsi="Times New Roman"/>
                <w:sz w:val="24"/>
                <w:szCs w:val="24"/>
                <w:lang w:val="lv-LV"/>
              </w:rPr>
              <w:lastRenderedPageBreak/>
              <w:t>No 01.01.2016. – 31.08.2017. PMIC iestājušās</w:t>
            </w:r>
            <w:proofErr w:type="gramStart"/>
            <w:r w:rsidRPr="002E6999">
              <w:rPr>
                <w:rFonts w:ascii="Times New Roman" w:hAnsi="Times New Roman"/>
                <w:sz w:val="24"/>
                <w:szCs w:val="24"/>
                <w:lang w:val="lv-LV"/>
              </w:rPr>
              <w:t xml:space="preserve"> un</w:t>
            </w:r>
            <w:proofErr w:type="gramEnd"/>
            <w:r w:rsidRPr="002E6999">
              <w:rPr>
                <w:rFonts w:ascii="Times New Roman" w:hAnsi="Times New Roman"/>
                <w:sz w:val="24"/>
                <w:szCs w:val="24"/>
                <w:lang w:val="lv-LV"/>
              </w:rPr>
              <w:t xml:space="preserve"> ar pienākumiem un tiesībām iepazīstināti 577 </w:t>
            </w:r>
            <w:r w:rsidR="00EE5697">
              <w:rPr>
                <w:rFonts w:ascii="Times New Roman" w:hAnsi="Times New Roman"/>
                <w:sz w:val="24"/>
                <w:szCs w:val="24"/>
                <w:lang w:val="lv-LV"/>
              </w:rPr>
              <w:t>PM</w:t>
            </w:r>
            <w:r w:rsidRPr="002E6999">
              <w:rPr>
                <w:rFonts w:ascii="Times New Roman" w:hAnsi="Times New Roman"/>
                <w:sz w:val="24"/>
                <w:szCs w:val="24"/>
                <w:lang w:val="lv-LV"/>
              </w:rPr>
              <w:t xml:space="preserve">, no kuriem 346 Latvijā ieradās Eiropas Savienības pārvietošanas </w:t>
            </w:r>
            <w:r w:rsidRPr="002E6999">
              <w:rPr>
                <w:rFonts w:ascii="Times New Roman" w:hAnsi="Times New Roman"/>
                <w:sz w:val="24"/>
                <w:szCs w:val="24"/>
                <w:lang w:val="lv-LV"/>
              </w:rPr>
              <w:lastRenderedPageBreak/>
              <w:t>programmas ietvaros.</w:t>
            </w:r>
          </w:p>
          <w:p w14:paraId="089E8844" w14:textId="77777777" w:rsidR="0077443D" w:rsidRPr="002E6999" w:rsidRDefault="0077443D" w:rsidP="00E72A14">
            <w:pPr>
              <w:pStyle w:val="ListParagraph"/>
              <w:spacing w:after="0" w:line="240" w:lineRule="auto"/>
              <w:ind w:left="0"/>
              <w:jc w:val="both"/>
              <w:rPr>
                <w:rFonts w:ascii="Times New Roman" w:hAnsi="Times New Roman"/>
                <w:sz w:val="24"/>
                <w:szCs w:val="24"/>
                <w:lang w:val="lv-LV"/>
              </w:rPr>
            </w:pPr>
          </w:p>
          <w:p w14:paraId="44DE5E16" w14:textId="5090A07B" w:rsidR="0077443D" w:rsidRPr="002E6999" w:rsidRDefault="0077443D" w:rsidP="00E72A14">
            <w:pPr>
              <w:jc w:val="both"/>
              <w:rPr>
                <w:rFonts w:ascii="Times New Roman" w:eastAsia="Times New Roman" w:hAnsi="Times New Roman" w:cs="Times New Roman"/>
                <w:sz w:val="24"/>
                <w:szCs w:val="24"/>
                <w:lang w:eastAsia="lv-LV"/>
              </w:rPr>
            </w:pPr>
            <w:r w:rsidRPr="002E6999">
              <w:rPr>
                <w:rFonts w:ascii="Times New Roman" w:eastAsia="Times New Roman" w:hAnsi="Times New Roman" w:cs="Times New Roman"/>
                <w:sz w:val="24"/>
                <w:szCs w:val="24"/>
                <w:lang w:eastAsia="lv-LV"/>
              </w:rPr>
              <w:t xml:space="preserve">No </w:t>
            </w:r>
            <w:proofErr w:type="gramStart"/>
            <w:r w:rsidRPr="002E6999">
              <w:rPr>
                <w:rFonts w:ascii="Times New Roman" w:eastAsia="Times New Roman" w:hAnsi="Times New Roman" w:cs="Times New Roman"/>
                <w:sz w:val="24"/>
                <w:szCs w:val="24"/>
                <w:lang w:eastAsia="lv-LV"/>
              </w:rPr>
              <w:t>2016.gada</w:t>
            </w:r>
            <w:proofErr w:type="gramEnd"/>
            <w:r w:rsidRPr="002E6999">
              <w:rPr>
                <w:rFonts w:ascii="Times New Roman" w:eastAsia="Times New Roman" w:hAnsi="Times New Roman" w:cs="Times New Roman"/>
                <w:sz w:val="24"/>
                <w:szCs w:val="24"/>
                <w:lang w:eastAsia="lv-LV"/>
              </w:rPr>
              <w:t xml:space="preserve"> sākuma NVA ir organizējusi 17 ievadlekcijas “Darba iespējas Latvijā” 151 </w:t>
            </w:r>
            <w:r w:rsidR="00EE5697">
              <w:rPr>
                <w:rFonts w:ascii="Times New Roman" w:eastAsia="Times New Roman" w:hAnsi="Times New Roman" w:cs="Times New Roman"/>
                <w:sz w:val="24"/>
                <w:szCs w:val="24"/>
                <w:lang w:eastAsia="lv-LV"/>
              </w:rPr>
              <w:t>PM</w:t>
            </w:r>
            <w:r w:rsidRPr="002E6999">
              <w:rPr>
                <w:rFonts w:ascii="Times New Roman" w:eastAsia="Times New Roman" w:hAnsi="Times New Roman" w:cs="Times New Roman"/>
                <w:sz w:val="24"/>
                <w:szCs w:val="24"/>
                <w:lang w:eastAsia="lv-LV"/>
              </w:rPr>
              <w:t xml:space="preserve"> piecās (arābu, </w:t>
            </w:r>
            <w:proofErr w:type="spellStart"/>
            <w:r w:rsidRPr="002E6999">
              <w:rPr>
                <w:rFonts w:ascii="Times New Roman" w:eastAsia="Times New Roman" w:hAnsi="Times New Roman" w:cs="Times New Roman"/>
                <w:sz w:val="24"/>
                <w:szCs w:val="24"/>
                <w:lang w:eastAsia="lv-LV"/>
              </w:rPr>
              <w:t>tigriņu</w:t>
            </w:r>
            <w:proofErr w:type="spellEnd"/>
            <w:r w:rsidRPr="002E6999">
              <w:rPr>
                <w:rFonts w:ascii="Times New Roman" w:eastAsia="Times New Roman" w:hAnsi="Times New Roman" w:cs="Times New Roman"/>
                <w:sz w:val="24"/>
                <w:szCs w:val="24"/>
                <w:lang w:eastAsia="lv-LV"/>
              </w:rPr>
              <w:t xml:space="preserve">, </w:t>
            </w:r>
            <w:proofErr w:type="spellStart"/>
            <w:r w:rsidRPr="002E6999">
              <w:rPr>
                <w:rFonts w:ascii="Times New Roman" w:eastAsia="Times New Roman" w:hAnsi="Times New Roman" w:cs="Times New Roman"/>
                <w:sz w:val="24"/>
                <w:szCs w:val="24"/>
                <w:lang w:eastAsia="lv-LV"/>
              </w:rPr>
              <w:t>farsi</w:t>
            </w:r>
            <w:proofErr w:type="spellEnd"/>
            <w:r w:rsidRPr="002E6999">
              <w:rPr>
                <w:rFonts w:ascii="Times New Roman" w:eastAsia="Times New Roman" w:hAnsi="Times New Roman" w:cs="Times New Roman"/>
                <w:sz w:val="24"/>
                <w:szCs w:val="24"/>
                <w:lang w:eastAsia="lv-LV"/>
              </w:rPr>
              <w:t xml:space="preserve">, angļu un krievu) valodās. </w:t>
            </w:r>
          </w:p>
          <w:p w14:paraId="21CC537A" w14:textId="77777777" w:rsidR="0077443D" w:rsidRPr="002E6999" w:rsidRDefault="0077443D" w:rsidP="00E72A14">
            <w:pPr>
              <w:jc w:val="both"/>
              <w:rPr>
                <w:rFonts w:ascii="Times New Roman" w:eastAsia="Times New Roman" w:hAnsi="Times New Roman" w:cs="Times New Roman"/>
                <w:sz w:val="24"/>
                <w:szCs w:val="24"/>
                <w:lang w:eastAsia="lv-LV"/>
              </w:rPr>
            </w:pPr>
          </w:p>
          <w:p w14:paraId="36AB2EDC" w14:textId="2C6AD3D9" w:rsidR="0077443D" w:rsidRPr="002E6999" w:rsidRDefault="0077443D" w:rsidP="00E72A14">
            <w:pPr>
              <w:pStyle w:val="ListParagraph"/>
              <w:spacing w:after="0" w:line="240" w:lineRule="auto"/>
              <w:ind w:left="0"/>
              <w:jc w:val="both"/>
              <w:rPr>
                <w:rFonts w:ascii="Times New Roman" w:eastAsia="Times New Roman" w:hAnsi="Times New Roman"/>
                <w:sz w:val="24"/>
                <w:szCs w:val="24"/>
                <w:lang w:val="lv-LV" w:eastAsia="lv-LV"/>
              </w:rPr>
            </w:pPr>
            <w:r w:rsidRPr="002E6999">
              <w:rPr>
                <w:rFonts w:ascii="Times New Roman" w:eastAsia="Times New Roman" w:hAnsi="Times New Roman"/>
                <w:sz w:val="24"/>
                <w:szCs w:val="24"/>
                <w:lang w:val="lv-LV" w:eastAsia="lv-LV"/>
              </w:rPr>
              <w:t xml:space="preserve">Kopš </w:t>
            </w:r>
            <w:proofErr w:type="gramStart"/>
            <w:r w:rsidRPr="002E6999">
              <w:rPr>
                <w:rFonts w:ascii="Times New Roman" w:eastAsia="Times New Roman" w:hAnsi="Times New Roman"/>
                <w:sz w:val="24"/>
                <w:szCs w:val="24"/>
                <w:lang w:val="lv-LV" w:eastAsia="lv-LV"/>
              </w:rPr>
              <w:t>2017.gada</w:t>
            </w:r>
            <w:proofErr w:type="gramEnd"/>
            <w:r w:rsidRPr="002E6999">
              <w:rPr>
                <w:rFonts w:ascii="Times New Roman" w:eastAsia="Times New Roman" w:hAnsi="Times New Roman"/>
                <w:sz w:val="24"/>
                <w:szCs w:val="24"/>
                <w:lang w:val="lv-LV" w:eastAsia="lv-LV"/>
              </w:rPr>
              <w:t xml:space="preserve"> februāra NVA ir sniedzis 74 individuālas konsultācijas </w:t>
            </w:r>
            <w:r w:rsidR="00EE5697">
              <w:rPr>
                <w:rFonts w:ascii="Times New Roman" w:eastAsia="Times New Roman" w:hAnsi="Times New Roman"/>
                <w:sz w:val="24"/>
                <w:szCs w:val="24"/>
                <w:lang w:val="lv-LV" w:eastAsia="lv-LV"/>
              </w:rPr>
              <w:t>PM</w:t>
            </w:r>
            <w:r w:rsidRPr="002E6999">
              <w:rPr>
                <w:rFonts w:ascii="Times New Roman" w:eastAsia="Times New Roman" w:hAnsi="Times New Roman"/>
                <w:sz w:val="24"/>
                <w:szCs w:val="24"/>
                <w:lang w:val="lv-LV" w:eastAsia="lv-LV"/>
              </w:rPr>
              <w:t xml:space="preserve"> par darba iespējām Latvijā </w:t>
            </w:r>
            <w:r w:rsidR="00EE5697">
              <w:rPr>
                <w:rFonts w:ascii="Times New Roman" w:eastAsia="Times New Roman" w:hAnsi="Times New Roman"/>
                <w:sz w:val="24"/>
                <w:szCs w:val="24"/>
                <w:lang w:val="lv-LV" w:eastAsia="lv-LV"/>
              </w:rPr>
              <w:t>PMIC.</w:t>
            </w:r>
          </w:p>
          <w:p w14:paraId="603188F5" w14:textId="77777777" w:rsidR="0077443D" w:rsidRPr="002E6999" w:rsidRDefault="0077443D" w:rsidP="00E72A14">
            <w:pPr>
              <w:pStyle w:val="ListParagraph"/>
              <w:spacing w:after="0" w:line="240" w:lineRule="auto"/>
              <w:ind w:left="0"/>
              <w:jc w:val="both"/>
              <w:rPr>
                <w:rFonts w:ascii="Times New Roman" w:eastAsia="Times New Roman" w:hAnsi="Times New Roman"/>
                <w:sz w:val="24"/>
                <w:szCs w:val="24"/>
                <w:lang w:val="lv-LV" w:eastAsia="lv-LV"/>
              </w:rPr>
            </w:pPr>
          </w:p>
          <w:p w14:paraId="67601371" w14:textId="38C04B8F"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5. Pirmos trīs mēnešus: </w:t>
            </w:r>
            <w:r w:rsidR="00EE5697">
              <w:rPr>
                <w:rFonts w:ascii="Times New Roman" w:hAnsi="Times New Roman"/>
                <w:sz w:val="24"/>
                <w:szCs w:val="24"/>
              </w:rPr>
              <w:t>PM</w:t>
            </w:r>
            <w:r w:rsidRPr="002E6999">
              <w:rPr>
                <w:rFonts w:ascii="Times New Roman" w:hAnsi="Times New Roman"/>
                <w:sz w:val="24"/>
                <w:szCs w:val="24"/>
              </w:rPr>
              <w:t xml:space="preserve"> intensīvi apgūs latviešu valodu, kursi tiks nodrošināti visiem </w:t>
            </w:r>
            <w:r w:rsidR="00EE5697">
              <w:rPr>
                <w:rFonts w:ascii="Times New Roman" w:hAnsi="Times New Roman"/>
                <w:sz w:val="24"/>
                <w:szCs w:val="24"/>
              </w:rPr>
              <w:t>PM</w:t>
            </w:r>
            <w:r w:rsidRPr="002E6999">
              <w:rPr>
                <w:rFonts w:ascii="Times New Roman" w:hAnsi="Times New Roman"/>
                <w:sz w:val="24"/>
                <w:szCs w:val="24"/>
              </w:rPr>
              <w:t>, arī nepilngadīgiem.</w:t>
            </w:r>
          </w:p>
          <w:p w14:paraId="6BD6BA3A"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7.Izglītības un zinātnes ministrija ir noslēgusi līgumus par papildu finansējuma piešķiršanu </w:t>
            </w:r>
            <w:r w:rsidRPr="002E6999">
              <w:rPr>
                <w:rFonts w:ascii="Times New Roman" w:hAnsi="Times New Roman"/>
                <w:sz w:val="24"/>
                <w:szCs w:val="24"/>
              </w:rPr>
              <w:lastRenderedPageBreak/>
              <w:t>(individuālām nodarbībām mācību priekšmetu apguvē un mācību līdzekļu iegādei)</w:t>
            </w:r>
            <w:proofErr w:type="gramStart"/>
            <w:r w:rsidRPr="002E6999">
              <w:rPr>
                <w:rFonts w:ascii="Times New Roman" w:hAnsi="Times New Roman"/>
                <w:sz w:val="24"/>
                <w:szCs w:val="24"/>
              </w:rPr>
              <w:t xml:space="preserve">    </w:t>
            </w:r>
            <w:proofErr w:type="gramEnd"/>
            <w:r w:rsidRPr="002E6999">
              <w:rPr>
                <w:rFonts w:ascii="Times New Roman" w:hAnsi="Times New Roman"/>
                <w:sz w:val="24"/>
                <w:szCs w:val="24"/>
              </w:rPr>
              <w:t>izglītības iestādēm, kas īsteno izglītības programmas latviešu valodā šādās izglītības iestādēs:</w:t>
            </w:r>
          </w:p>
          <w:p w14:paraId="27B33DA8"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Zaķumuižas pamatskola; Rīgas </w:t>
            </w:r>
            <w:proofErr w:type="gramStart"/>
            <w:r w:rsidRPr="002E6999">
              <w:rPr>
                <w:rFonts w:ascii="Times New Roman" w:hAnsi="Times New Roman"/>
                <w:sz w:val="24"/>
                <w:szCs w:val="24"/>
              </w:rPr>
              <w:t>93.vidusskola</w:t>
            </w:r>
            <w:proofErr w:type="gramEnd"/>
            <w:r w:rsidRPr="002E6999">
              <w:rPr>
                <w:rFonts w:ascii="Times New Roman" w:hAnsi="Times New Roman"/>
                <w:sz w:val="24"/>
                <w:szCs w:val="24"/>
              </w:rPr>
              <w:t xml:space="preserve">; </w:t>
            </w:r>
          </w:p>
          <w:p w14:paraId="22510FCE"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Rīgas Pļavnieku pamatskola </w:t>
            </w:r>
          </w:p>
          <w:p w14:paraId="1AD8070A"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Rīgas Raiņa 8.vakara (maiņu) vidusskola; N.Draudziņas vidusskola (2015.g); Rīgas </w:t>
            </w:r>
            <w:proofErr w:type="gramStart"/>
            <w:r w:rsidRPr="002E6999">
              <w:rPr>
                <w:rFonts w:ascii="Times New Roman" w:hAnsi="Times New Roman"/>
                <w:sz w:val="24"/>
                <w:szCs w:val="24"/>
              </w:rPr>
              <w:t>15.vidusskola</w:t>
            </w:r>
            <w:proofErr w:type="gramEnd"/>
            <w:r w:rsidRPr="002E6999">
              <w:rPr>
                <w:rFonts w:ascii="Times New Roman" w:hAnsi="Times New Roman"/>
                <w:sz w:val="24"/>
                <w:szCs w:val="24"/>
              </w:rPr>
              <w:t xml:space="preserve"> </w:t>
            </w:r>
          </w:p>
          <w:p w14:paraId="6C92BCC2"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w:t>
            </w:r>
            <w:proofErr w:type="gramStart"/>
            <w:r w:rsidRPr="002E6999">
              <w:rPr>
                <w:rFonts w:ascii="Times New Roman" w:hAnsi="Times New Roman"/>
                <w:sz w:val="24"/>
                <w:szCs w:val="24"/>
              </w:rPr>
              <w:t>2015.g.</w:t>
            </w:r>
            <w:proofErr w:type="gramEnd"/>
            <w:r w:rsidRPr="002E6999">
              <w:rPr>
                <w:rFonts w:ascii="Times New Roman" w:hAnsi="Times New Roman"/>
                <w:sz w:val="24"/>
                <w:szCs w:val="24"/>
              </w:rPr>
              <w:t xml:space="preserve">); Rīgas Ukraiņu vidusskola (2015.g.); Vecpiebalgas vidusskola (2015.g.); </w:t>
            </w:r>
          </w:p>
          <w:p w14:paraId="54604C2C"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 xml:space="preserve">Jelgavas </w:t>
            </w:r>
            <w:proofErr w:type="gramStart"/>
            <w:r w:rsidRPr="002E6999">
              <w:rPr>
                <w:rFonts w:ascii="Times New Roman" w:hAnsi="Times New Roman"/>
                <w:sz w:val="24"/>
                <w:szCs w:val="24"/>
              </w:rPr>
              <w:t>5.vidusskola</w:t>
            </w:r>
            <w:proofErr w:type="gramEnd"/>
          </w:p>
          <w:p w14:paraId="0D570AD4" w14:textId="77777777"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t>(</w:t>
            </w:r>
            <w:proofErr w:type="gramStart"/>
            <w:r w:rsidRPr="002E6999">
              <w:rPr>
                <w:rFonts w:ascii="Times New Roman" w:hAnsi="Times New Roman"/>
                <w:sz w:val="24"/>
                <w:szCs w:val="24"/>
              </w:rPr>
              <w:t>2015.g.</w:t>
            </w:r>
            <w:proofErr w:type="gramEnd"/>
            <w:r w:rsidRPr="002E6999">
              <w:rPr>
                <w:rFonts w:ascii="Times New Roman" w:hAnsi="Times New Roman"/>
                <w:sz w:val="24"/>
                <w:szCs w:val="24"/>
              </w:rPr>
              <w:t>); Dobeles Kristīgā  pamatskola (2015.g.).</w:t>
            </w:r>
          </w:p>
          <w:p w14:paraId="11696517" w14:textId="5F472E7F" w:rsidR="0077443D" w:rsidRPr="002E6999" w:rsidRDefault="0077443D" w:rsidP="00E72A14">
            <w:pPr>
              <w:pStyle w:val="ListParagraph"/>
              <w:spacing w:after="0" w:line="240" w:lineRule="auto"/>
              <w:ind w:left="0"/>
              <w:jc w:val="both"/>
              <w:rPr>
                <w:rFonts w:ascii="Times New Roman" w:hAnsi="Times New Roman"/>
                <w:sz w:val="24"/>
                <w:szCs w:val="24"/>
                <w:lang w:val="lv-LV"/>
              </w:rPr>
            </w:pPr>
            <w:r w:rsidRPr="002E6999">
              <w:rPr>
                <w:rFonts w:ascii="Times New Roman" w:hAnsi="Times New Roman"/>
                <w:sz w:val="24"/>
                <w:szCs w:val="24"/>
                <w:lang w:val="lv-LV"/>
              </w:rPr>
              <w:lastRenderedPageBreak/>
              <w:t>Kopā pirmsskolas izglītības programmu ir apguvuši 50 bērni, pamatizglītības programmu ir apguvuši</w:t>
            </w:r>
            <w:proofErr w:type="gramStart"/>
            <w:r w:rsidRPr="002E6999">
              <w:rPr>
                <w:rFonts w:ascii="Times New Roman" w:hAnsi="Times New Roman"/>
                <w:sz w:val="24"/>
                <w:szCs w:val="24"/>
                <w:lang w:val="lv-LV"/>
              </w:rPr>
              <w:t xml:space="preserve">  </w:t>
            </w:r>
            <w:proofErr w:type="gramEnd"/>
            <w:r w:rsidRPr="002E6999">
              <w:rPr>
                <w:rFonts w:ascii="Times New Roman" w:hAnsi="Times New Roman"/>
                <w:sz w:val="24"/>
                <w:szCs w:val="24"/>
                <w:lang w:val="lv-LV"/>
              </w:rPr>
              <w:t>76 skolēni, vidējo izglītību ir ieguvuši 13 skolēni.</w:t>
            </w:r>
          </w:p>
        </w:tc>
        <w:tc>
          <w:tcPr>
            <w:tcW w:w="2111" w:type="dxa"/>
          </w:tcPr>
          <w:p w14:paraId="4BEFCBD2" w14:textId="11E19739" w:rsidR="0077443D" w:rsidRPr="002E6999" w:rsidRDefault="0077443D" w:rsidP="00E72A14">
            <w:pPr>
              <w:jc w:val="both"/>
              <w:rPr>
                <w:rFonts w:ascii="Times New Roman" w:hAnsi="Times New Roman"/>
                <w:sz w:val="24"/>
                <w:szCs w:val="24"/>
              </w:rPr>
            </w:pPr>
            <w:r w:rsidRPr="002E6999">
              <w:rPr>
                <w:rFonts w:ascii="Times New Roman" w:hAnsi="Times New Roman"/>
                <w:sz w:val="24"/>
                <w:szCs w:val="24"/>
              </w:rPr>
              <w:lastRenderedPageBreak/>
              <w:t xml:space="preserve">Sociālekonomiskās iekļaušanas plānu nepieciešams pilnveidot, lai </w:t>
            </w:r>
            <w:r w:rsidR="008B5515" w:rsidRPr="002E6999">
              <w:rPr>
                <w:rFonts w:ascii="Times New Roman" w:hAnsi="Times New Roman"/>
                <w:sz w:val="24"/>
                <w:szCs w:val="24"/>
              </w:rPr>
              <w:t>mērķa grupa</w:t>
            </w:r>
            <w:r w:rsidRPr="002E6999">
              <w:rPr>
                <w:rFonts w:ascii="Times New Roman" w:hAnsi="Times New Roman"/>
                <w:sz w:val="24"/>
                <w:szCs w:val="24"/>
              </w:rPr>
              <w:t xml:space="preserve"> pēc statusa saņemšanas spētu reāli un finansiāli iekļauties Latvijas sociālekonomiskajā vidē un novērstu </w:t>
            </w:r>
            <w:r w:rsidRPr="002E6999">
              <w:rPr>
                <w:rFonts w:ascii="Times New Roman" w:hAnsi="Times New Roman"/>
                <w:sz w:val="24"/>
                <w:szCs w:val="24"/>
              </w:rPr>
              <w:lastRenderedPageBreak/>
              <w:t xml:space="preserve">aizbraukušo </w:t>
            </w:r>
            <w:r w:rsidR="008B5515" w:rsidRPr="002E6999">
              <w:rPr>
                <w:rFonts w:ascii="Times New Roman" w:hAnsi="Times New Roman"/>
                <w:sz w:val="24"/>
                <w:szCs w:val="24"/>
              </w:rPr>
              <w:t>personu</w:t>
            </w:r>
            <w:r w:rsidRPr="002E6999">
              <w:rPr>
                <w:rFonts w:ascii="Times New Roman" w:hAnsi="Times New Roman"/>
                <w:sz w:val="24"/>
                <w:szCs w:val="24"/>
              </w:rPr>
              <w:t xml:space="preserve"> atgriešanas radītās sekas.</w:t>
            </w:r>
          </w:p>
          <w:p w14:paraId="167316CA" w14:textId="77777777" w:rsidR="008B5515" w:rsidRPr="002E6999" w:rsidRDefault="008B5515" w:rsidP="00E72A14">
            <w:pPr>
              <w:jc w:val="both"/>
              <w:rPr>
                <w:rFonts w:ascii="Times New Roman" w:hAnsi="Times New Roman"/>
                <w:sz w:val="24"/>
                <w:szCs w:val="24"/>
              </w:rPr>
            </w:pPr>
          </w:p>
          <w:p w14:paraId="496B2788"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Atgriezeniskās saites par sociālekonomiskās iekļaušanas procesu neesamība.</w:t>
            </w:r>
          </w:p>
          <w:p w14:paraId="2ED869FE" w14:textId="77777777" w:rsidR="0077443D" w:rsidRPr="002E6999" w:rsidRDefault="0077443D" w:rsidP="00E72A14">
            <w:pPr>
              <w:jc w:val="both"/>
              <w:rPr>
                <w:rFonts w:ascii="Times New Roman" w:hAnsi="Times New Roman"/>
                <w:sz w:val="24"/>
                <w:szCs w:val="24"/>
              </w:rPr>
            </w:pPr>
          </w:p>
          <w:p w14:paraId="3F670A18" w14:textId="14B2DB44" w:rsidR="0077443D" w:rsidRPr="002E6999" w:rsidRDefault="0077443D" w:rsidP="00E72A14">
            <w:pPr>
              <w:pStyle w:val="ListParagraph"/>
              <w:spacing w:after="0" w:line="240" w:lineRule="auto"/>
              <w:ind w:left="48"/>
              <w:jc w:val="both"/>
              <w:rPr>
                <w:rFonts w:ascii="Times New Roman" w:hAnsi="Times New Roman"/>
                <w:sz w:val="24"/>
                <w:szCs w:val="24"/>
                <w:lang w:val="lv-LV"/>
              </w:rPr>
            </w:pPr>
            <w:r w:rsidRPr="002E6999">
              <w:rPr>
                <w:rFonts w:ascii="Times New Roman" w:hAnsi="Times New Roman"/>
                <w:sz w:val="24"/>
                <w:szCs w:val="24"/>
                <w:lang w:val="lv-LV"/>
              </w:rPr>
              <w:t xml:space="preserve">Tā kā </w:t>
            </w:r>
            <w:r w:rsidR="008B5515" w:rsidRPr="002E6999">
              <w:rPr>
                <w:rFonts w:ascii="Times New Roman" w:hAnsi="Times New Roman"/>
                <w:sz w:val="24"/>
                <w:szCs w:val="24"/>
                <w:lang w:val="lv-LV"/>
              </w:rPr>
              <w:t>PM</w:t>
            </w:r>
            <w:r w:rsidRPr="002E6999">
              <w:rPr>
                <w:rFonts w:ascii="Times New Roman" w:hAnsi="Times New Roman"/>
                <w:sz w:val="24"/>
                <w:szCs w:val="24"/>
                <w:lang w:val="lv-LV"/>
              </w:rPr>
              <w:t xml:space="preserve"> – sievietes ir vairāk iesaistītas savu bērnu pieskatīšanā, kā arī viņām nav pieejami kaut vai īslaicīgi bērnu pieskatīšanas pakalpojumi, viņām ir</w:t>
            </w:r>
            <w:proofErr w:type="gramStart"/>
            <w:r w:rsidRPr="002E6999">
              <w:rPr>
                <w:rFonts w:ascii="Times New Roman" w:hAnsi="Times New Roman"/>
                <w:sz w:val="24"/>
                <w:szCs w:val="24"/>
                <w:lang w:val="lv-LV"/>
              </w:rPr>
              <w:t xml:space="preserve">  </w:t>
            </w:r>
            <w:proofErr w:type="gramEnd"/>
            <w:r w:rsidRPr="002E6999">
              <w:rPr>
                <w:rFonts w:ascii="Times New Roman" w:hAnsi="Times New Roman"/>
                <w:sz w:val="24"/>
                <w:szCs w:val="24"/>
                <w:lang w:val="lv-LV"/>
              </w:rPr>
              <w:t xml:space="preserve">mazāk iespējas piedalīties ievadlekcijās. Lai risinātu radošo situāciju, nākotne Muceniekos </w:t>
            </w:r>
            <w:proofErr w:type="gramStart"/>
            <w:r w:rsidRPr="002E6999">
              <w:rPr>
                <w:rFonts w:ascii="Times New Roman" w:hAnsi="Times New Roman"/>
                <w:sz w:val="24"/>
                <w:szCs w:val="24"/>
                <w:lang w:val="lv-LV"/>
              </w:rPr>
              <w:t>ir plānots</w:t>
            </w:r>
            <w:proofErr w:type="gramEnd"/>
            <w:r w:rsidRPr="002E6999">
              <w:rPr>
                <w:rFonts w:ascii="Times New Roman" w:hAnsi="Times New Roman"/>
                <w:sz w:val="24"/>
                <w:szCs w:val="24"/>
                <w:lang w:val="lv-LV"/>
              </w:rPr>
              <w:t xml:space="preserve"> atvērt bērnu pieskatīšanās grupu. </w:t>
            </w:r>
          </w:p>
          <w:p w14:paraId="6EFB05DF"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p>
          <w:p w14:paraId="2F1D1CF8"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proofErr w:type="gramStart"/>
            <w:r w:rsidRPr="002E6999">
              <w:rPr>
                <w:rFonts w:ascii="Times New Roman" w:hAnsi="Times New Roman"/>
                <w:sz w:val="24"/>
                <w:szCs w:val="24"/>
                <w:lang w:val="lv-LV"/>
              </w:rPr>
              <w:t>Turklāt,</w:t>
            </w:r>
            <w:proofErr w:type="gramEnd"/>
            <w:r w:rsidRPr="002E6999">
              <w:rPr>
                <w:rFonts w:ascii="Times New Roman" w:hAnsi="Times New Roman"/>
                <w:sz w:val="24"/>
                <w:szCs w:val="24"/>
                <w:lang w:val="lv-LV"/>
              </w:rPr>
              <w:t xml:space="preserve"> daļa no sievietēm ir </w:t>
            </w:r>
            <w:r w:rsidRPr="002E6999">
              <w:rPr>
                <w:rFonts w:ascii="Times New Roman" w:hAnsi="Times New Roman"/>
                <w:sz w:val="24"/>
                <w:szCs w:val="24"/>
                <w:lang w:val="lv-LV"/>
              </w:rPr>
              <w:lastRenderedPageBreak/>
              <w:t xml:space="preserve">pieradušās mācīties atsevišķi no vīriešiem, tādēļ dažkārt viņas jūtas neērti, pievienojoties grupai mācību telpā, kurā pārsvarā atrodas vīrieši. </w:t>
            </w:r>
          </w:p>
          <w:p w14:paraId="0AED31BC" w14:textId="77777777" w:rsidR="0077443D" w:rsidRPr="002E6999" w:rsidRDefault="0077443D" w:rsidP="00E72A14">
            <w:pPr>
              <w:pStyle w:val="ListParagraph"/>
              <w:spacing w:after="0" w:line="240" w:lineRule="auto"/>
              <w:ind w:left="48"/>
              <w:jc w:val="both"/>
              <w:rPr>
                <w:rFonts w:ascii="Times New Roman" w:hAnsi="Times New Roman"/>
                <w:sz w:val="24"/>
                <w:szCs w:val="24"/>
                <w:lang w:val="lv-LV"/>
              </w:rPr>
            </w:pPr>
          </w:p>
          <w:p w14:paraId="1357EAFD" w14:textId="6A81DFE5" w:rsidR="0077443D" w:rsidRPr="002E6999" w:rsidRDefault="0077443D" w:rsidP="00E72A14">
            <w:pPr>
              <w:pStyle w:val="ListParagraph"/>
              <w:spacing w:after="0" w:line="240" w:lineRule="auto"/>
              <w:ind w:left="0"/>
              <w:jc w:val="both"/>
              <w:rPr>
                <w:rFonts w:ascii="Times New Roman" w:hAnsi="Times New Roman"/>
                <w:sz w:val="24"/>
                <w:szCs w:val="24"/>
                <w:lang w:val="lv-LV"/>
              </w:rPr>
            </w:pPr>
            <w:r w:rsidRPr="002E6999">
              <w:rPr>
                <w:rFonts w:ascii="Times New Roman" w:hAnsi="Times New Roman"/>
                <w:sz w:val="24"/>
                <w:szCs w:val="24"/>
                <w:lang w:val="lv-LV"/>
              </w:rPr>
              <w:t xml:space="preserve">Ievadlekcijas un individuālās konsultācijas ir brīvprātīgas, līdz ar to tajās piedalās tikai tie </w:t>
            </w:r>
            <w:r w:rsidR="00EE5697">
              <w:rPr>
                <w:rFonts w:ascii="Times New Roman" w:hAnsi="Times New Roman"/>
                <w:sz w:val="24"/>
                <w:szCs w:val="24"/>
                <w:lang w:val="lv-LV"/>
              </w:rPr>
              <w:t>PM</w:t>
            </w:r>
            <w:r w:rsidRPr="002E6999">
              <w:rPr>
                <w:rFonts w:ascii="Times New Roman" w:hAnsi="Times New Roman"/>
                <w:sz w:val="24"/>
                <w:szCs w:val="24"/>
                <w:lang w:val="lv-LV"/>
              </w:rPr>
              <w:t>, kas ir ieinteresēti un apsver iespēju dzīvot un strādāt Latvijā.</w:t>
            </w:r>
          </w:p>
        </w:tc>
      </w:tr>
      <w:tr w:rsidR="0077443D" w14:paraId="14CA89B2" w14:textId="77777777" w:rsidTr="0077443D">
        <w:tc>
          <w:tcPr>
            <w:tcW w:w="2830" w:type="dxa"/>
          </w:tcPr>
          <w:p w14:paraId="4D723F8F" w14:textId="72CB3A08" w:rsidR="0077443D" w:rsidRPr="00A1686B" w:rsidRDefault="0077443D" w:rsidP="00E72A14">
            <w:pPr>
              <w:jc w:val="both"/>
            </w:pPr>
            <w:r>
              <w:rPr>
                <w:rFonts w:ascii="Times New Roman" w:hAnsi="Times New Roman"/>
                <w:sz w:val="24"/>
                <w:szCs w:val="24"/>
              </w:rPr>
              <w:lastRenderedPageBreak/>
              <w:t>3.8.</w:t>
            </w:r>
            <w:r w:rsidR="00B602B1">
              <w:t xml:space="preserve"> </w:t>
            </w:r>
            <w:r w:rsidR="00B602B1" w:rsidRPr="00B602B1">
              <w:rPr>
                <w:rFonts w:ascii="Times New Roman" w:hAnsi="Times New Roman"/>
                <w:i/>
                <w:sz w:val="24"/>
                <w:szCs w:val="24"/>
              </w:rPr>
              <w:t>Sociālā darbinieka (patvēruma meklēšanas procesā 3 mēneši) un sociālā mentora (patvēruma meklēšanas procesā 3 mēneši un 12 mēneši pēc statusa saņemšanas) piesaiste katram bēglim/ģimenei, kurš sniedz atbalstu sociālekonomiskās iekļaušanas plāna ieviešanā.</w:t>
            </w:r>
          </w:p>
        </w:tc>
        <w:tc>
          <w:tcPr>
            <w:tcW w:w="1560" w:type="dxa"/>
          </w:tcPr>
          <w:p w14:paraId="32FD33DB" w14:textId="657EA127" w:rsidR="0077443D" w:rsidRPr="00CC713A" w:rsidRDefault="0077443D" w:rsidP="00E72A14">
            <w:pPr>
              <w:rPr>
                <w:rFonts w:ascii="Times New Roman" w:hAnsi="Times New Roman"/>
                <w:sz w:val="24"/>
                <w:szCs w:val="24"/>
              </w:rPr>
            </w:pPr>
            <w:r w:rsidRPr="00BD1699">
              <w:rPr>
                <w:rFonts w:ascii="Times New Roman" w:hAnsi="Times New Roman"/>
                <w:sz w:val="24"/>
                <w:szCs w:val="24"/>
              </w:rPr>
              <w:t>LM (SIF) sadarbībā ar KM, PMLP</w:t>
            </w:r>
          </w:p>
        </w:tc>
        <w:tc>
          <w:tcPr>
            <w:tcW w:w="2693" w:type="dxa"/>
          </w:tcPr>
          <w:p w14:paraId="084A3AD4" w14:textId="451260F2" w:rsidR="0077443D" w:rsidRPr="00F52D76" w:rsidRDefault="0077443D" w:rsidP="00E72A14">
            <w:pPr>
              <w:widowControl w:val="0"/>
              <w:jc w:val="both"/>
              <w:rPr>
                <w:rFonts w:ascii="Times New Roman" w:eastAsia="Calibri" w:hAnsi="Times New Roman" w:cs="Times New Roman"/>
                <w:sz w:val="24"/>
                <w:szCs w:val="24"/>
              </w:rPr>
            </w:pPr>
            <w:r w:rsidRPr="00F52D76">
              <w:rPr>
                <w:rFonts w:ascii="Times New Roman" w:eastAsia="Calibri" w:hAnsi="Times New Roman" w:cs="Times New Roman"/>
                <w:sz w:val="24"/>
                <w:szCs w:val="24"/>
              </w:rPr>
              <w:t xml:space="preserve">Sociālo darbinieku un sociālo mentoru pakalpojumu nodrošināšana </w:t>
            </w:r>
            <w:r w:rsidR="002E6999">
              <w:rPr>
                <w:rFonts w:ascii="Times New Roman" w:eastAsia="Calibri" w:hAnsi="Times New Roman" w:cs="Times New Roman"/>
                <w:sz w:val="24"/>
                <w:szCs w:val="24"/>
              </w:rPr>
              <w:t xml:space="preserve">PM </w:t>
            </w:r>
            <w:r w:rsidRPr="00F52D76">
              <w:rPr>
                <w:rFonts w:ascii="Times New Roman" w:eastAsia="Calibri" w:hAnsi="Times New Roman" w:cs="Times New Roman"/>
                <w:sz w:val="24"/>
                <w:szCs w:val="24"/>
              </w:rPr>
              <w:t xml:space="preserve">un personām ar bēgļa vai alternatīvo statusu (turpmāk – Pakalpojums) tiek sniegta saskaņā ar 09.02.2016. MK noteikumu Nr.102 "Darbības programmas "Izaugsme un nodarbinātība" 9.1.4. specifiskā atbalsta mērķa "Palielināt diskriminācijas riskiem pakļauto personu integrāciju sabiedrībā un darba tirgū" 9.1.4.4. pasākuma "Dažādību veicināšana (diskriminācijas novēršana)" īstenošanas noteikumi" nosacījumiem </w:t>
            </w:r>
            <w:r w:rsidRPr="00F52D76">
              <w:rPr>
                <w:rFonts w:ascii="Times New Roman" w:eastAsia="Calibri" w:hAnsi="Times New Roman" w:cs="Times New Roman"/>
                <w:sz w:val="24"/>
                <w:szCs w:val="24"/>
              </w:rPr>
              <w:lastRenderedPageBreak/>
              <w:t xml:space="preserve">un tiek īstenots Sabiedrības integrācijas fonda </w:t>
            </w:r>
            <w:r w:rsidR="00BD2B3F">
              <w:rPr>
                <w:rFonts w:ascii="Times New Roman" w:eastAsia="Calibri" w:hAnsi="Times New Roman" w:cs="Times New Roman"/>
                <w:sz w:val="24"/>
                <w:szCs w:val="24"/>
              </w:rPr>
              <w:t xml:space="preserve">Eiropas struktūrfonda (turpmāk – </w:t>
            </w:r>
            <w:r w:rsidRPr="00F52D76">
              <w:rPr>
                <w:rFonts w:ascii="Times New Roman" w:eastAsia="Calibri" w:hAnsi="Times New Roman" w:cs="Times New Roman"/>
                <w:sz w:val="24"/>
                <w:szCs w:val="24"/>
              </w:rPr>
              <w:t>ESF</w:t>
            </w:r>
            <w:r w:rsidR="00BD2B3F">
              <w:rPr>
                <w:rFonts w:ascii="Times New Roman" w:eastAsia="Calibri" w:hAnsi="Times New Roman" w:cs="Times New Roman"/>
                <w:sz w:val="24"/>
                <w:szCs w:val="24"/>
              </w:rPr>
              <w:t>)</w:t>
            </w:r>
            <w:r w:rsidRPr="00F52D76">
              <w:rPr>
                <w:rFonts w:ascii="Times New Roman" w:eastAsia="Calibri" w:hAnsi="Times New Roman" w:cs="Times New Roman"/>
                <w:sz w:val="24"/>
                <w:szCs w:val="24"/>
              </w:rPr>
              <w:t xml:space="preserve"> projekta "Dažādības veicināšana"  (Nr.9.1.4.4./16/I/001) ietvaros (turpmāk –  MK noteikumi). ESF projekta "Dažādības veicināšana"  (Nr.9.1.4.4./16/I/001) īstenošanas periods ir līdz 31.12.2022., bet sociālo darbinieku un sociālo mentoru pakalpojumu nodrošināšana </w:t>
            </w:r>
            <w:r w:rsidR="002E6999">
              <w:rPr>
                <w:rFonts w:ascii="Times New Roman" w:eastAsia="Calibri" w:hAnsi="Times New Roman" w:cs="Times New Roman"/>
                <w:sz w:val="24"/>
                <w:szCs w:val="24"/>
              </w:rPr>
              <w:t xml:space="preserve">PM </w:t>
            </w:r>
            <w:r w:rsidRPr="00F52D76">
              <w:rPr>
                <w:rFonts w:ascii="Times New Roman" w:eastAsia="Calibri" w:hAnsi="Times New Roman" w:cs="Times New Roman"/>
                <w:sz w:val="24"/>
                <w:szCs w:val="24"/>
              </w:rPr>
              <w:t>un personām ar bēgļa vai alternatīvo statusu ir plānota līdz 31.12.2021.</w:t>
            </w:r>
          </w:p>
          <w:p w14:paraId="22BF7D4E" w14:textId="77777777" w:rsidR="0077443D" w:rsidRPr="00F52D76" w:rsidRDefault="0077443D" w:rsidP="00E72A14">
            <w:pPr>
              <w:widowControl w:val="0"/>
              <w:jc w:val="both"/>
              <w:rPr>
                <w:rFonts w:ascii="Times New Roman" w:eastAsia="Calibri" w:hAnsi="Times New Roman" w:cs="Times New Roman"/>
                <w:sz w:val="24"/>
                <w:szCs w:val="24"/>
              </w:rPr>
            </w:pPr>
          </w:p>
          <w:p w14:paraId="2736EC35" w14:textId="77777777" w:rsidR="0077443D" w:rsidRPr="00F52D76" w:rsidRDefault="0077443D" w:rsidP="00E72A14">
            <w:pPr>
              <w:widowControl w:val="0"/>
              <w:jc w:val="both"/>
              <w:rPr>
                <w:rFonts w:ascii="Times New Roman" w:eastAsia="Calibri" w:hAnsi="Times New Roman" w:cs="Times New Roman"/>
                <w:sz w:val="24"/>
                <w:szCs w:val="24"/>
              </w:rPr>
            </w:pPr>
            <w:r w:rsidRPr="00F52D76">
              <w:rPr>
                <w:rFonts w:ascii="Times New Roman" w:eastAsia="Calibri" w:hAnsi="Times New Roman" w:cs="Times New Roman"/>
                <w:sz w:val="24"/>
                <w:szCs w:val="24"/>
              </w:rPr>
              <w:t xml:space="preserve">Lai nodrošinātu Pakalpojumu, </w:t>
            </w:r>
            <w:proofErr w:type="gramStart"/>
            <w:r w:rsidRPr="00F52D76">
              <w:rPr>
                <w:rFonts w:ascii="Times New Roman" w:eastAsia="Calibri" w:hAnsi="Times New Roman" w:cs="Times New Roman"/>
                <w:sz w:val="24"/>
                <w:szCs w:val="24"/>
              </w:rPr>
              <w:t>2016.gadā</w:t>
            </w:r>
            <w:proofErr w:type="gramEnd"/>
            <w:r w:rsidRPr="00F52D76">
              <w:rPr>
                <w:rFonts w:ascii="Times New Roman" w:eastAsia="Calibri" w:hAnsi="Times New Roman" w:cs="Times New Roman"/>
                <w:sz w:val="24"/>
                <w:szCs w:val="24"/>
              </w:rPr>
              <w:t xml:space="preserve"> SIF veica 3 iepirkuma procedūras, kā rezultātā Pakalpojumu nodrošināja divas nevalstiskās organizācijas:</w:t>
            </w:r>
          </w:p>
          <w:p w14:paraId="0110830D" w14:textId="2E829DAB" w:rsidR="0077443D" w:rsidRPr="00F52D76" w:rsidRDefault="00593825" w:rsidP="00E72A14">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127D">
              <w:rPr>
                <w:rFonts w:ascii="Times New Roman" w:eastAsia="Calibri" w:hAnsi="Times New Roman" w:cs="Times New Roman"/>
                <w:sz w:val="24"/>
                <w:szCs w:val="24"/>
              </w:rPr>
              <w:t>NVO</w:t>
            </w:r>
            <w:r w:rsidR="0077443D" w:rsidRPr="00F52D76">
              <w:rPr>
                <w:rFonts w:ascii="Times New Roman" w:eastAsia="Calibri" w:hAnsi="Times New Roman" w:cs="Times New Roman"/>
                <w:sz w:val="24"/>
                <w:szCs w:val="24"/>
              </w:rPr>
              <w:t xml:space="preserve"> “Latvijas Sarkanais Krusts” (06.04.2016.-30.11.2016.)</w:t>
            </w:r>
          </w:p>
          <w:p w14:paraId="71803C5F" w14:textId="41112623" w:rsidR="0077443D" w:rsidRPr="00F52D76" w:rsidRDefault="00593825" w:rsidP="00E72A14">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127D">
              <w:rPr>
                <w:rFonts w:ascii="Times New Roman" w:eastAsia="Calibri" w:hAnsi="Times New Roman" w:cs="Times New Roman"/>
                <w:sz w:val="24"/>
                <w:szCs w:val="24"/>
              </w:rPr>
              <w:t>NVO</w:t>
            </w:r>
            <w:r w:rsidR="0077443D" w:rsidRPr="00F52D76">
              <w:rPr>
                <w:rFonts w:ascii="Times New Roman" w:eastAsia="Calibri" w:hAnsi="Times New Roman" w:cs="Times New Roman"/>
                <w:sz w:val="24"/>
                <w:szCs w:val="24"/>
              </w:rPr>
              <w:t xml:space="preserve"> “Patvērums “Drošā māja” </w:t>
            </w:r>
            <w:r w:rsidR="0077443D" w:rsidRPr="00F52D76">
              <w:rPr>
                <w:rFonts w:ascii="Times New Roman" w:eastAsia="Calibri" w:hAnsi="Times New Roman" w:cs="Times New Roman"/>
                <w:sz w:val="24"/>
                <w:szCs w:val="24"/>
              </w:rPr>
              <w:lastRenderedPageBreak/>
              <w:t>(01.12.2016.-31.05.2018.)</w:t>
            </w:r>
          </w:p>
          <w:p w14:paraId="5F99009F" w14:textId="77777777" w:rsidR="0077443D" w:rsidRPr="00F52D76" w:rsidRDefault="0077443D" w:rsidP="00E72A14">
            <w:pPr>
              <w:widowControl w:val="0"/>
              <w:jc w:val="both"/>
              <w:rPr>
                <w:rFonts w:ascii="Times New Roman" w:eastAsia="Calibri" w:hAnsi="Times New Roman" w:cs="Times New Roman"/>
                <w:sz w:val="24"/>
                <w:szCs w:val="24"/>
              </w:rPr>
            </w:pPr>
            <w:r w:rsidRPr="00F52D76">
              <w:rPr>
                <w:rFonts w:ascii="Times New Roman" w:eastAsia="Calibri" w:hAnsi="Times New Roman" w:cs="Times New Roman"/>
                <w:sz w:val="24"/>
                <w:szCs w:val="24"/>
              </w:rPr>
              <w:t>Pakalpojumu vidēji nodrošina 2 sociālie darbinieki un 7 sociālie mentori.</w:t>
            </w:r>
          </w:p>
          <w:p w14:paraId="0BB9BFBD" w14:textId="77777777" w:rsidR="0077443D" w:rsidRPr="00F52D76" w:rsidRDefault="0077443D" w:rsidP="00E72A14">
            <w:pPr>
              <w:widowControl w:val="0"/>
              <w:jc w:val="both"/>
              <w:rPr>
                <w:rFonts w:ascii="Times New Roman" w:eastAsia="Calibri" w:hAnsi="Times New Roman" w:cs="Times New Roman"/>
                <w:sz w:val="24"/>
                <w:szCs w:val="24"/>
              </w:rPr>
            </w:pPr>
          </w:p>
          <w:p w14:paraId="6FFD5F51" w14:textId="77777777" w:rsidR="0077443D" w:rsidRPr="00F52D76" w:rsidRDefault="0077443D" w:rsidP="00E72A14">
            <w:pPr>
              <w:widowControl w:val="0"/>
              <w:jc w:val="both"/>
              <w:rPr>
                <w:rFonts w:ascii="Times New Roman" w:eastAsia="Calibri" w:hAnsi="Times New Roman" w:cs="Times New Roman"/>
                <w:sz w:val="24"/>
                <w:szCs w:val="24"/>
              </w:rPr>
            </w:pPr>
            <w:r w:rsidRPr="00F52D76">
              <w:rPr>
                <w:rFonts w:ascii="Times New Roman" w:eastAsia="Calibri" w:hAnsi="Times New Roman" w:cs="Times New Roman"/>
                <w:sz w:val="24"/>
                <w:szCs w:val="24"/>
              </w:rPr>
              <w:t>Pakalpojums klientiem tiek nodrošināts 3 mēnešus no viņa ierašanās brīža Latvijā vai</w:t>
            </w:r>
            <w:proofErr w:type="gramStart"/>
            <w:r w:rsidRPr="00F52D76">
              <w:rPr>
                <w:rFonts w:ascii="Times New Roman" w:eastAsia="Calibri" w:hAnsi="Times New Roman" w:cs="Times New Roman"/>
                <w:sz w:val="24"/>
                <w:szCs w:val="24"/>
              </w:rPr>
              <w:t xml:space="preserve">  </w:t>
            </w:r>
            <w:proofErr w:type="gramEnd"/>
            <w:r w:rsidRPr="00F52D76">
              <w:rPr>
                <w:rFonts w:ascii="Times New Roman" w:eastAsia="Calibri" w:hAnsi="Times New Roman" w:cs="Times New Roman"/>
                <w:sz w:val="24"/>
                <w:szCs w:val="24"/>
              </w:rPr>
              <w:t xml:space="preserve">līdz brīdim, kad tika piešķirts bēgļa vai alternatīvais statuss un vēl 12 </w:t>
            </w:r>
            <w:r>
              <w:rPr>
                <w:rFonts w:ascii="Times New Roman" w:eastAsia="Calibri" w:hAnsi="Times New Roman" w:cs="Times New Roman"/>
                <w:sz w:val="24"/>
                <w:szCs w:val="24"/>
              </w:rPr>
              <w:t>mēnešus pēc statusa saņemšanas.</w:t>
            </w:r>
          </w:p>
          <w:p w14:paraId="663EA654" w14:textId="3AB27CC8" w:rsidR="0077443D" w:rsidRDefault="00593825" w:rsidP="00E72A14">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Lai pilnveidotu p</w:t>
            </w:r>
            <w:r w:rsidR="0077443D" w:rsidRPr="00F52D76">
              <w:rPr>
                <w:rFonts w:ascii="Times New Roman" w:eastAsia="Calibri" w:hAnsi="Times New Roman" w:cs="Times New Roman"/>
                <w:sz w:val="24"/>
                <w:szCs w:val="24"/>
              </w:rPr>
              <w:t xml:space="preserve">akalpojuma sniegšanu un </w:t>
            </w:r>
            <w:r w:rsidR="002E6999">
              <w:rPr>
                <w:rFonts w:ascii="Times New Roman" w:eastAsia="Calibri" w:hAnsi="Times New Roman" w:cs="Times New Roman"/>
                <w:sz w:val="24"/>
                <w:szCs w:val="24"/>
              </w:rPr>
              <w:t>PM</w:t>
            </w:r>
            <w:r w:rsidR="0077443D" w:rsidRPr="00F52D76">
              <w:rPr>
                <w:rFonts w:ascii="Times New Roman" w:eastAsia="Calibri" w:hAnsi="Times New Roman" w:cs="Times New Roman"/>
                <w:sz w:val="24"/>
                <w:szCs w:val="24"/>
              </w:rPr>
              <w:t>, bēgļu un personu ar alternatīvo statusu sociālekonomisko iekļaušanas procesu, ir veikti divi grozījumi MK noteikumos.</w:t>
            </w:r>
          </w:p>
          <w:p w14:paraId="0C7FC0C1" w14:textId="77777777" w:rsidR="0077443D" w:rsidRPr="002D4242" w:rsidRDefault="0077443D" w:rsidP="00E72A14">
            <w:pPr>
              <w:widowControl w:val="0"/>
              <w:jc w:val="both"/>
              <w:rPr>
                <w:rFonts w:ascii="Times New Roman" w:eastAsia="Calibri" w:hAnsi="Times New Roman" w:cs="Times New Roman"/>
                <w:sz w:val="24"/>
                <w:szCs w:val="24"/>
              </w:rPr>
            </w:pPr>
          </w:p>
          <w:p w14:paraId="36BB2968" w14:textId="1C127698" w:rsidR="0077443D" w:rsidRPr="00CC713A" w:rsidRDefault="0077443D" w:rsidP="00E72A14">
            <w:pPr>
              <w:pStyle w:val="ListParagraph"/>
              <w:spacing w:after="0" w:line="240" w:lineRule="auto"/>
              <w:ind w:left="0"/>
              <w:jc w:val="both"/>
              <w:rPr>
                <w:rFonts w:ascii="Times New Roman" w:hAnsi="Times New Roman"/>
                <w:sz w:val="24"/>
                <w:szCs w:val="24"/>
                <w:lang w:val="lv-LV"/>
              </w:rPr>
            </w:pPr>
            <w:r w:rsidRPr="002E6999">
              <w:rPr>
                <w:rFonts w:ascii="Times New Roman" w:hAnsi="Times New Roman"/>
                <w:sz w:val="24"/>
                <w:szCs w:val="24"/>
                <w:lang w:val="lv-LV"/>
              </w:rPr>
              <w:t xml:space="preserve">PMLP 12.06.2016. ir noslēgts sadarbības līgums ar SIF par to, ka PMLP nodrošina darba vietas aprīkojumu un atbalstu sociālajiem darbiniekiem to </w:t>
            </w:r>
            <w:r w:rsidRPr="002E6999">
              <w:rPr>
                <w:rFonts w:ascii="Times New Roman" w:hAnsi="Times New Roman"/>
                <w:sz w:val="24"/>
                <w:szCs w:val="24"/>
                <w:lang w:val="lv-LV"/>
              </w:rPr>
              <w:lastRenderedPageBreak/>
              <w:t>pakalpojumu sniegšanas nodrošināšanai.</w:t>
            </w:r>
          </w:p>
        </w:tc>
        <w:tc>
          <w:tcPr>
            <w:tcW w:w="2268" w:type="dxa"/>
          </w:tcPr>
          <w:p w14:paraId="0B5C6DD4"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73EE11DD" w14:textId="02D550E5" w:rsidR="0077443D" w:rsidRDefault="0077443D" w:rsidP="00E72A14">
            <w:pPr>
              <w:pStyle w:val="ListParagraph"/>
              <w:spacing w:after="0" w:line="240" w:lineRule="auto"/>
              <w:ind w:left="0"/>
              <w:jc w:val="both"/>
              <w:rPr>
                <w:rFonts w:ascii="Times New Roman" w:hAnsi="Times New Roman"/>
                <w:sz w:val="24"/>
                <w:szCs w:val="24"/>
                <w:lang w:val="lv-LV"/>
              </w:rPr>
            </w:pPr>
            <w:r w:rsidRPr="00F52D76">
              <w:rPr>
                <w:rFonts w:ascii="Times New Roman" w:hAnsi="Times New Roman"/>
                <w:sz w:val="24"/>
                <w:szCs w:val="24"/>
                <w:lang w:val="lv-LV"/>
              </w:rPr>
              <w:t>Izpildīts daļēji, jo</w:t>
            </w:r>
            <w:proofErr w:type="gramStart"/>
            <w:r w:rsidRPr="00F52D76">
              <w:rPr>
                <w:rFonts w:ascii="Times New Roman" w:hAnsi="Times New Roman"/>
                <w:sz w:val="24"/>
                <w:szCs w:val="24"/>
                <w:lang w:val="lv-LV"/>
              </w:rPr>
              <w:t xml:space="preserve">  </w:t>
            </w:r>
            <w:proofErr w:type="gramEnd"/>
            <w:r w:rsidRPr="00F52D76">
              <w:rPr>
                <w:rFonts w:ascii="Times New Roman" w:hAnsi="Times New Roman"/>
                <w:sz w:val="24"/>
                <w:szCs w:val="24"/>
                <w:lang w:val="lv-LV"/>
              </w:rPr>
              <w:t xml:space="preserve">sociālā darbinieka un sociālā mentora pakalpojuma nodrošināšana </w:t>
            </w:r>
            <w:r w:rsidR="00EE5697">
              <w:rPr>
                <w:rFonts w:ascii="Times New Roman" w:hAnsi="Times New Roman"/>
                <w:sz w:val="24"/>
                <w:szCs w:val="24"/>
                <w:lang w:val="lv-LV"/>
              </w:rPr>
              <w:t>PM</w:t>
            </w:r>
            <w:r w:rsidRPr="00F52D76">
              <w:rPr>
                <w:rFonts w:ascii="Times New Roman" w:hAnsi="Times New Roman"/>
                <w:sz w:val="24"/>
                <w:szCs w:val="24"/>
                <w:lang w:val="lv-LV"/>
              </w:rPr>
              <w:t xml:space="preserve"> un personām ar bēgļa vai alternatīvo statusu tiks īstenots līdz 31.12.2021.</w:t>
            </w:r>
          </w:p>
          <w:p w14:paraId="490C6055"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7AD873F1"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5CE4E74D"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548A4D76"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58CA9590"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6ED88C27"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0485A204"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15A53205"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7D7CB6FD"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34850B8F"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6F194C55"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38923B7C"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5D00DF62"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4530543F" w14:textId="77777777" w:rsidR="0077443D" w:rsidRPr="00CC713A" w:rsidRDefault="0077443D" w:rsidP="00E72A14">
            <w:pPr>
              <w:pStyle w:val="ListParagraph"/>
              <w:spacing w:after="0" w:line="240" w:lineRule="auto"/>
              <w:ind w:left="0"/>
              <w:jc w:val="both"/>
              <w:rPr>
                <w:rFonts w:ascii="Times New Roman" w:hAnsi="Times New Roman"/>
                <w:sz w:val="24"/>
                <w:szCs w:val="24"/>
                <w:lang w:val="lv-LV"/>
              </w:rPr>
            </w:pPr>
          </w:p>
        </w:tc>
        <w:tc>
          <w:tcPr>
            <w:tcW w:w="2214" w:type="dxa"/>
          </w:tcPr>
          <w:p w14:paraId="1830A0EC" w14:textId="489EEAB6" w:rsidR="0077443D" w:rsidRDefault="0077443D" w:rsidP="00E72A14">
            <w:pPr>
              <w:jc w:val="both"/>
              <w:rPr>
                <w:rFonts w:ascii="Times New Roman" w:hAnsi="Times New Roman"/>
                <w:sz w:val="24"/>
                <w:szCs w:val="24"/>
              </w:rPr>
            </w:pPr>
            <w:r w:rsidRPr="00E54D6C">
              <w:rPr>
                <w:rFonts w:ascii="Times New Roman" w:hAnsi="Times New Roman"/>
                <w:sz w:val="24"/>
                <w:szCs w:val="24"/>
              </w:rPr>
              <w:t xml:space="preserve">Laika posmā no 06.04.2016.-31.08.2017. sociālā darbinieka un sociālā mentora pakalpojumus ir saņēmuši 601 </w:t>
            </w:r>
            <w:r w:rsidR="002E6999">
              <w:rPr>
                <w:rFonts w:ascii="Times New Roman" w:hAnsi="Times New Roman"/>
                <w:sz w:val="24"/>
                <w:szCs w:val="24"/>
              </w:rPr>
              <w:t>PM</w:t>
            </w:r>
            <w:r w:rsidRPr="00E54D6C">
              <w:rPr>
                <w:rFonts w:ascii="Times New Roman" w:hAnsi="Times New Roman"/>
                <w:sz w:val="24"/>
                <w:szCs w:val="24"/>
              </w:rPr>
              <w:t>, bēgļi vai personas ar alternatīvo statusu, t.sk. 346 pārmitinātās personas.</w:t>
            </w:r>
          </w:p>
          <w:p w14:paraId="139F1944" w14:textId="77777777" w:rsidR="002E6999" w:rsidRPr="00E54D6C" w:rsidRDefault="002E6999" w:rsidP="00E72A14">
            <w:pPr>
              <w:jc w:val="both"/>
              <w:rPr>
                <w:rFonts w:ascii="Times New Roman" w:hAnsi="Times New Roman"/>
                <w:sz w:val="24"/>
                <w:szCs w:val="24"/>
              </w:rPr>
            </w:pPr>
          </w:p>
          <w:p w14:paraId="599914AD" w14:textId="77777777" w:rsidR="002E6999" w:rsidRDefault="0077443D" w:rsidP="00E72A14">
            <w:pPr>
              <w:jc w:val="both"/>
              <w:rPr>
                <w:rFonts w:ascii="Times New Roman" w:hAnsi="Times New Roman"/>
                <w:sz w:val="24"/>
                <w:szCs w:val="24"/>
              </w:rPr>
            </w:pPr>
            <w:r w:rsidRPr="00E54D6C">
              <w:rPr>
                <w:rFonts w:ascii="Times New Roman" w:hAnsi="Times New Roman"/>
                <w:sz w:val="24"/>
                <w:szCs w:val="24"/>
              </w:rPr>
              <w:t>Visām personām ir izstrādāti un īstenoti sociālekonomiskie iekļaušanas plāni.</w:t>
            </w:r>
          </w:p>
          <w:p w14:paraId="5C2703EA" w14:textId="77777777" w:rsidR="002E6999" w:rsidRDefault="002E6999" w:rsidP="00E72A14">
            <w:pPr>
              <w:jc w:val="both"/>
              <w:rPr>
                <w:rFonts w:ascii="Times New Roman" w:hAnsi="Times New Roman"/>
                <w:sz w:val="24"/>
                <w:szCs w:val="24"/>
              </w:rPr>
            </w:pPr>
          </w:p>
          <w:p w14:paraId="1C9A2D17" w14:textId="052AF5DE" w:rsidR="0077443D" w:rsidRPr="00E54D6C" w:rsidRDefault="0077443D" w:rsidP="00E72A14">
            <w:pPr>
              <w:jc w:val="both"/>
              <w:rPr>
                <w:rFonts w:ascii="Times New Roman" w:hAnsi="Times New Roman"/>
                <w:sz w:val="24"/>
                <w:szCs w:val="24"/>
              </w:rPr>
            </w:pPr>
            <w:r w:rsidRPr="00E54D6C">
              <w:rPr>
                <w:rFonts w:ascii="Times New Roman" w:hAnsi="Times New Roman"/>
                <w:sz w:val="24"/>
                <w:szCs w:val="24"/>
              </w:rPr>
              <w:t>Uz 31.08.2017. ir pārtraukta 490</w:t>
            </w:r>
            <w:proofErr w:type="gramStart"/>
            <w:r w:rsidRPr="00E54D6C">
              <w:rPr>
                <w:rFonts w:ascii="Times New Roman" w:hAnsi="Times New Roman"/>
                <w:sz w:val="24"/>
                <w:szCs w:val="24"/>
              </w:rPr>
              <w:t xml:space="preserve">   </w:t>
            </w:r>
            <w:proofErr w:type="gramEnd"/>
            <w:r w:rsidRPr="00E54D6C">
              <w:rPr>
                <w:rFonts w:ascii="Times New Roman" w:hAnsi="Times New Roman"/>
                <w:sz w:val="24"/>
                <w:szCs w:val="24"/>
              </w:rPr>
              <w:t>sociālekonomisko iekļaušanas plānu īstenošana, jo:</w:t>
            </w:r>
          </w:p>
          <w:p w14:paraId="61C09D66" w14:textId="77777777" w:rsidR="0077443D" w:rsidRPr="00E54D6C" w:rsidRDefault="0077443D" w:rsidP="00E72A14">
            <w:pPr>
              <w:jc w:val="both"/>
              <w:rPr>
                <w:rFonts w:ascii="Times New Roman" w:hAnsi="Times New Roman"/>
                <w:sz w:val="24"/>
                <w:szCs w:val="24"/>
              </w:rPr>
            </w:pPr>
            <w:r w:rsidRPr="00E54D6C">
              <w:rPr>
                <w:rFonts w:ascii="Times New Roman" w:hAnsi="Times New Roman"/>
                <w:sz w:val="24"/>
                <w:szCs w:val="24"/>
              </w:rPr>
              <w:lastRenderedPageBreak/>
              <w:t>1)</w:t>
            </w:r>
            <w:r w:rsidRPr="00E54D6C">
              <w:rPr>
                <w:rFonts w:ascii="Times New Roman" w:hAnsi="Times New Roman"/>
                <w:sz w:val="24"/>
                <w:szCs w:val="24"/>
              </w:rPr>
              <w:tab/>
              <w:t>8 personas atteikušās no sociālā darbinieka un sociālā mentora</w:t>
            </w:r>
            <w:proofErr w:type="gramStart"/>
            <w:r w:rsidRPr="00E54D6C">
              <w:rPr>
                <w:rFonts w:ascii="Times New Roman" w:hAnsi="Times New Roman"/>
                <w:sz w:val="24"/>
                <w:szCs w:val="24"/>
              </w:rPr>
              <w:t xml:space="preserve">  </w:t>
            </w:r>
            <w:proofErr w:type="gramEnd"/>
            <w:r w:rsidRPr="00E54D6C">
              <w:rPr>
                <w:rFonts w:ascii="Times New Roman" w:hAnsi="Times New Roman"/>
                <w:sz w:val="24"/>
                <w:szCs w:val="24"/>
              </w:rPr>
              <w:t>pakalpojumiem, t.sk. 4 pārmitinātās personas</w:t>
            </w:r>
          </w:p>
          <w:p w14:paraId="35634E49" w14:textId="77777777" w:rsidR="0077443D" w:rsidRPr="00E54D6C" w:rsidRDefault="0077443D" w:rsidP="00E72A14">
            <w:pPr>
              <w:jc w:val="both"/>
              <w:rPr>
                <w:rFonts w:ascii="Times New Roman" w:hAnsi="Times New Roman"/>
                <w:sz w:val="24"/>
                <w:szCs w:val="24"/>
              </w:rPr>
            </w:pPr>
            <w:r w:rsidRPr="00E54D6C">
              <w:rPr>
                <w:rFonts w:ascii="Times New Roman" w:hAnsi="Times New Roman"/>
                <w:sz w:val="24"/>
                <w:szCs w:val="24"/>
              </w:rPr>
              <w:t>2)</w:t>
            </w:r>
            <w:r w:rsidRPr="00E54D6C">
              <w:rPr>
                <w:rFonts w:ascii="Times New Roman" w:hAnsi="Times New Roman"/>
                <w:sz w:val="24"/>
                <w:szCs w:val="24"/>
              </w:rPr>
              <w:tab/>
              <w:t>10 personām ir beidzies pakalpojuma saņemšanas periods</w:t>
            </w:r>
          </w:p>
          <w:p w14:paraId="3DBF2681" w14:textId="77777777" w:rsidR="0077443D" w:rsidRPr="00E54D6C" w:rsidRDefault="0077443D" w:rsidP="00E72A14">
            <w:pPr>
              <w:jc w:val="both"/>
              <w:rPr>
                <w:rFonts w:ascii="Times New Roman" w:hAnsi="Times New Roman"/>
                <w:sz w:val="24"/>
                <w:szCs w:val="24"/>
              </w:rPr>
            </w:pPr>
            <w:r w:rsidRPr="00E54D6C">
              <w:rPr>
                <w:rFonts w:ascii="Times New Roman" w:hAnsi="Times New Roman"/>
                <w:sz w:val="24"/>
                <w:szCs w:val="24"/>
              </w:rPr>
              <w:t>3)</w:t>
            </w:r>
            <w:r w:rsidRPr="00E54D6C">
              <w:rPr>
                <w:rFonts w:ascii="Times New Roman" w:hAnsi="Times New Roman"/>
                <w:sz w:val="24"/>
                <w:szCs w:val="24"/>
              </w:rPr>
              <w:tab/>
              <w:t>44 personas ir atgriezušās/atgrieztas savās mītnes zemēs</w:t>
            </w:r>
          </w:p>
          <w:p w14:paraId="6934F07D" w14:textId="77777777" w:rsidR="0077443D" w:rsidRPr="00E54D6C" w:rsidRDefault="0077443D" w:rsidP="00E72A14">
            <w:pPr>
              <w:jc w:val="both"/>
              <w:rPr>
                <w:rFonts w:ascii="Times New Roman" w:hAnsi="Times New Roman"/>
                <w:sz w:val="24"/>
                <w:szCs w:val="24"/>
              </w:rPr>
            </w:pPr>
            <w:r w:rsidRPr="00E54D6C">
              <w:rPr>
                <w:rFonts w:ascii="Times New Roman" w:hAnsi="Times New Roman"/>
                <w:sz w:val="24"/>
                <w:szCs w:val="24"/>
              </w:rPr>
              <w:t>4)</w:t>
            </w:r>
            <w:r w:rsidRPr="00E54D6C">
              <w:rPr>
                <w:rFonts w:ascii="Times New Roman" w:hAnsi="Times New Roman"/>
                <w:sz w:val="24"/>
                <w:szCs w:val="24"/>
              </w:rPr>
              <w:tab/>
              <w:t>428 personas ir</w:t>
            </w:r>
            <w:proofErr w:type="gramStart"/>
            <w:r w:rsidRPr="00E54D6C">
              <w:rPr>
                <w:rFonts w:ascii="Times New Roman" w:hAnsi="Times New Roman"/>
                <w:sz w:val="24"/>
                <w:szCs w:val="24"/>
              </w:rPr>
              <w:t xml:space="preserve"> pametušas Latviju</w:t>
            </w:r>
            <w:proofErr w:type="gramEnd"/>
            <w:r w:rsidRPr="00E54D6C">
              <w:rPr>
                <w:rFonts w:ascii="Times New Roman" w:hAnsi="Times New Roman"/>
                <w:sz w:val="24"/>
                <w:szCs w:val="24"/>
              </w:rPr>
              <w:t>, t.sk. 297 pārmitinātās personas</w:t>
            </w:r>
          </w:p>
          <w:p w14:paraId="2EFACC25" w14:textId="77777777" w:rsidR="0077443D" w:rsidRPr="00E54D6C" w:rsidRDefault="0077443D" w:rsidP="00E72A14">
            <w:pPr>
              <w:jc w:val="both"/>
              <w:rPr>
                <w:rFonts w:ascii="Times New Roman" w:hAnsi="Times New Roman"/>
                <w:sz w:val="24"/>
                <w:szCs w:val="24"/>
              </w:rPr>
            </w:pPr>
            <w:proofErr w:type="gramStart"/>
            <w:r w:rsidRPr="00E54D6C">
              <w:rPr>
                <w:rFonts w:ascii="Times New Roman" w:hAnsi="Times New Roman"/>
                <w:sz w:val="24"/>
                <w:szCs w:val="24"/>
              </w:rPr>
              <w:t>Pakalpojuma īstenošanas periodā atkārtoti</w:t>
            </w:r>
            <w:proofErr w:type="gramEnd"/>
            <w:r w:rsidRPr="00E54D6C">
              <w:rPr>
                <w:rFonts w:ascii="Times New Roman" w:hAnsi="Times New Roman"/>
                <w:sz w:val="24"/>
                <w:szCs w:val="24"/>
              </w:rPr>
              <w:t xml:space="preserve"> ir atvērti 12 individuālie sociālekonomiskie iekļaušanas plāni personām ar bēgļa vai alternatīvo statusu, kuras atgriezās/atgrieztas Latvijā. No 12 atjaunotajiem sociālekonomiskajie</w:t>
            </w:r>
            <w:r w:rsidRPr="00E54D6C">
              <w:rPr>
                <w:rFonts w:ascii="Times New Roman" w:hAnsi="Times New Roman"/>
                <w:sz w:val="24"/>
                <w:szCs w:val="24"/>
              </w:rPr>
              <w:lastRenderedPageBreak/>
              <w:t>m plāniem, atkārtoti pārtraukti – 10, t.i., 2 personas šobrīd uzturas Latvijā.</w:t>
            </w:r>
          </w:p>
          <w:p w14:paraId="66766E06" w14:textId="77777777" w:rsidR="0077443D" w:rsidRPr="00F52D76" w:rsidRDefault="0077443D" w:rsidP="00E72A14">
            <w:pPr>
              <w:pStyle w:val="ListParagraph"/>
              <w:spacing w:after="0" w:line="240" w:lineRule="auto"/>
              <w:jc w:val="both"/>
              <w:rPr>
                <w:rFonts w:ascii="Times New Roman" w:hAnsi="Times New Roman"/>
                <w:sz w:val="24"/>
                <w:szCs w:val="24"/>
                <w:lang w:val="lv-LV"/>
              </w:rPr>
            </w:pPr>
          </w:p>
          <w:p w14:paraId="6867BA10" w14:textId="77777777" w:rsidR="0077443D" w:rsidRDefault="0077443D" w:rsidP="00E72A14">
            <w:pPr>
              <w:pStyle w:val="ListParagraph"/>
              <w:spacing w:after="0" w:line="240" w:lineRule="auto"/>
              <w:ind w:left="0"/>
              <w:jc w:val="both"/>
              <w:rPr>
                <w:rFonts w:ascii="Times New Roman" w:hAnsi="Times New Roman"/>
                <w:sz w:val="24"/>
                <w:szCs w:val="24"/>
                <w:lang w:val="lv-LV"/>
              </w:rPr>
            </w:pPr>
            <w:r w:rsidRPr="00F52D76">
              <w:rPr>
                <w:rFonts w:ascii="Times New Roman" w:hAnsi="Times New Roman"/>
                <w:sz w:val="24"/>
                <w:szCs w:val="24"/>
                <w:lang w:val="lv-LV"/>
              </w:rPr>
              <w:t>Uz 31.08.2017. īstenošanas procesā ir 111 aktīvi individuāli sociālekonomiskie iekļaušanas plāni.</w:t>
            </w:r>
          </w:p>
          <w:p w14:paraId="5FCDFFAC" w14:textId="77777777" w:rsidR="002E6999" w:rsidRDefault="002E6999" w:rsidP="00E72A14">
            <w:pPr>
              <w:pStyle w:val="ListParagraph"/>
              <w:spacing w:after="0" w:line="240" w:lineRule="auto"/>
              <w:ind w:left="0"/>
              <w:jc w:val="both"/>
              <w:rPr>
                <w:rFonts w:ascii="Times New Roman" w:hAnsi="Times New Roman"/>
                <w:sz w:val="24"/>
                <w:szCs w:val="24"/>
                <w:highlight w:val="cyan"/>
                <w:lang w:val="lv-LV"/>
              </w:rPr>
            </w:pPr>
          </w:p>
          <w:p w14:paraId="6A1CCA14" w14:textId="7F5772C2" w:rsidR="0077443D" w:rsidRPr="00CC713A" w:rsidRDefault="002E6999" w:rsidP="00E72A14">
            <w:pPr>
              <w:pStyle w:val="ListParagraph"/>
              <w:spacing w:after="0" w:line="240" w:lineRule="auto"/>
              <w:ind w:left="0"/>
              <w:jc w:val="both"/>
              <w:rPr>
                <w:rFonts w:ascii="Times New Roman" w:hAnsi="Times New Roman"/>
                <w:sz w:val="24"/>
                <w:szCs w:val="24"/>
                <w:lang w:val="lv-LV"/>
              </w:rPr>
            </w:pPr>
            <w:r w:rsidRPr="002E6999">
              <w:rPr>
                <w:rFonts w:ascii="Times New Roman" w:hAnsi="Times New Roman"/>
                <w:sz w:val="24"/>
                <w:szCs w:val="24"/>
                <w:lang w:val="lv-LV"/>
              </w:rPr>
              <w:t xml:space="preserve">PMLP </w:t>
            </w:r>
            <w:r w:rsidR="0077443D" w:rsidRPr="002E6999">
              <w:rPr>
                <w:rFonts w:ascii="Times New Roman" w:hAnsi="Times New Roman"/>
                <w:sz w:val="24"/>
                <w:szCs w:val="24"/>
                <w:lang w:val="lv-LV"/>
              </w:rPr>
              <w:t>nodrošina sociālos darbiniekus ar telpām un mēbelēm, kā arī saskaņā ar noslēgto sadarbības līgumu ar SIF sniedz informāciju par personām, kuras uzturas PMIC, šo personu statusu Latvijā, šo personu iesniegto iesniegumu izskatīšanas progresu un plānoto lēmuma paziņošanas termiņu.</w:t>
            </w:r>
          </w:p>
        </w:tc>
        <w:tc>
          <w:tcPr>
            <w:tcW w:w="2111" w:type="dxa"/>
          </w:tcPr>
          <w:p w14:paraId="0A397DE6" w14:textId="77777777" w:rsidR="0077443D" w:rsidRPr="0077443D" w:rsidRDefault="0077443D" w:rsidP="00E72A14">
            <w:pPr>
              <w:jc w:val="both"/>
              <w:rPr>
                <w:rFonts w:ascii="Times New Roman" w:hAnsi="Times New Roman"/>
                <w:sz w:val="24"/>
                <w:szCs w:val="24"/>
              </w:rPr>
            </w:pPr>
            <w:r w:rsidRPr="0077443D">
              <w:rPr>
                <w:rFonts w:ascii="Times New Roman" w:hAnsi="Times New Roman"/>
                <w:sz w:val="24"/>
                <w:szCs w:val="24"/>
              </w:rPr>
              <w:lastRenderedPageBreak/>
              <w:t>Pakalpojuma īstenošanas procesu kavējošie faktori:</w:t>
            </w:r>
          </w:p>
          <w:p w14:paraId="5A9F9CB9" w14:textId="68E076B1" w:rsidR="0077443D" w:rsidRPr="0077443D" w:rsidRDefault="0077443D" w:rsidP="00E72A14">
            <w:pPr>
              <w:pStyle w:val="ListParagraph"/>
              <w:numPr>
                <w:ilvl w:val="0"/>
                <w:numId w:val="12"/>
              </w:numPr>
              <w:spacing w:after="0" w:line="240" w:lineRule="auto"/>
              <w:ind w:left="34" w:firstLine="0"/>
              <w:jc w:val="both"/>
              <w:rPr>
                <w:rFonts w:ascii="Times New Roman" w:hAnsi="Times New Roman"/>
                <w:sz w:val="24"/>
                <w:szCs w:val="24"/>
                <w:lang w:val="lv-LV"/>
              </w:rPr>
            </w:pPr>
            <w:r w:rsidRPr="0077443D">
              <w:rPr>
                <w:rFonts w:ascii="Times New Roman" w:hAnsi="Times New Roman"/>
                <w:sz w:val="24"/>
                <w:szCs w:val="24"/>
                <w:lang w:val="lv-LV"/>
              </w:rPr>
              <w:t xml:space="preserve">ES pārvietošanas programmas ietvaros noteiktā </w:t>
            </w:r>
            <w:r w:rsidR="00EE5697">
              <w:rPr>
                <w:rFonts w:ascii="Times New Roman" w:hAnsi="Times New Roman"/>
                <w:sz w:val="24"/>
                <w:szCs w:val="24"/>
                <w:lang w:val="lv-LV"/>
              </w:rPr>
              <w:t>PM</w:t>
            </w:r>
            <w:r w:rsidRPr="0077443D">
              <w:rPr>
                <w:rFonts w:ascii="Times New Roman" w:hAnsi="Times New Roman"/>
                <w:sz w:val="24"/>
                <w:szCs w:val="24"/>
                <w:lang w:val="lv-LV"/>
              </w:rPr>
              <w:t xml:space="preserve"> pārvietošana nenotiek saskaņā ar plānoto, t.i., līdz šim brīdim nav pārvietotas 185 personas</w:t>
            </w:r>
          </w:p>
          <w:p w14:paraId="384C3994" w14:textId="7DCF52AD" w:rsidR="0077443D" w:rsidRDefault="0077443D" w:rsidP="00E72A14">
            <w:pPr>
              <w:pStyle w:val="ListParagraph"/>
              <w:spacing w:after="0" w:line="240" w:lineRule="auto"/>
              <w:ind w:left="0"/>
              <w:jc w:val="both"/>
              <w:rPr>
                <w:rFonts w:ascii="Times New Roman" w:hAnsi="Times New Roman"/>
                <w:sz w:val="24"/>
                <w:szCs w:val="24"/>
                <w:lang w:val="lv-LV"/>
              </w:rPr>
            </w:pPr>
            <w:r w:rsidRPr="00F52D76">
              <w:rPr>
                <w:rFonts w:ascii="Times New Roman" w:hAnsi="Times New Roman"/>
                <w:sz w:val="24"/>
                <w:szCs w:val="24"/>
                <w:lang w:val="lv-LV"/>
              </w:rPr>
              <w:t>•</w:t>
            </w:r>
            <w:r w:rsidRPr="00F52D76">
              <w:rPr>
                <w:rFonts w:ascii="Times New Roman" w:hAnsi="Times New Roman"/>
                <w:sz w:val="24"/>
                <w:szCs w:val="24"/>
                <w:lang w:val="lv-LV"/>
              </w:rPr>
              <w:tab/>
            </w:r>
            <w:r w:rsidR="002E6999">
              <w:rPr>
                <w:rFonts w:ascii="Times New Roman" w:hAnsi="Times New Roman"/>
                <w:sz w:val="24"/>
                <w:szCs w:val="24"/>
                <w:lang w:val="lv-LV"/>
              </w:rPr>
              <w:t>PM</w:t>
            </w:r>
            <w:r w:rsidRPr="00F52D76">
              <w:rPr>
                <w:rFonts w:ascii="Times New Roman" w:hAnsi="Times New Roman"/>
                <w:sz w:val="24"/>
                <w:szCs w:val="24"/>
                <w:lang w:val="lv-LV"/>
              </w:rPr>
              <w:t xml:space="preserve"> pēc statusa saņemšanas un personīgo dokumentu (pase, uzturēšanas atļauja, bankas karte) sakārtošanas dodos prom no Latvijas, t.i., nesaņemot Pakalpojumu pilnā apjomā (12 </w:t>
            </w:r>
            <w:r w:rsidRPr="00F52D76">
              <w:rPr>
                <w:rFonts w:ascii="Times New Roman" w:hAnsi="Times New Roman"/>
                <w:sz w:val="24"/>
                <w:szCs w:val="24"/>
                <w:lang w:val="lv-LV"/>
              </w:rPr>
              <w:lastRenderedPageBreak/>
              <w:t>mēnešus pēc statusa saņemšanas)</w:t>
            </w:r>
          </w:p>
          <w:p w14:paraId="5F49AA78" w14:textId="77777777" w:rsidR="0077443D" w:rsidRDefault="0077443D" w:rsidP="00E72A14">
            <w:pPr>
              <w:pStyle w:val="ListParagraph"/>
              <w:spacing w:after="0" w:line="240" w:lineRule="auto"/>
              <w:ind w:left="0"/>
              <w:jc w:val="both"/>
              <w:rPr>
                <w:rFonts w:ascii="Times New Roman" w:hAnsi="Times New Roman"/>
                <w:sz w:val="24"/>
                <w:szCs w:val="24"/>
                <w:highlight w:val="cyan"/>
                <w:lang w:val="lv-LV"/>
              </w:rPr>
            </w:pPr>
          </w:p>
          <w:p w14:paraId="6D814F42" w14:textId="58DA81C6" w:rsidR="0077443D" w:rsidRPr="00CC713A" w:rsidRDefault="0077443D" w:rsidP="00E72A14">
            <w:pPr>
              <w:pStyle w:val="ListParagraph"/>
              <w:spacing w:after="0" w:line="240" w:lineRule="auto"/>
              <w:ind w:left="0"/>
              <w:jc w:val="both"/>
              <w:rPr>
                <w:rFonts w:ascii="Times New Roman" w:hAnsi="Times New Roman"/>
                <w:sz w:val="24"/>
                <w:szCs w:val="24"/>
                <w:lang w:val="lv-LV"/>
              </w:rPr>
            </w:pPr>
          </w:p>
        </w:tc>
      </w:tr>
      <w:tr w:rsidR="0077443D" w14:paraId="04F580E5" w14:textId="77777777" w:rsidTr="0077443D">
        <w:tc>
          <w:tcPr>
            <w:tcW w:w="2830" w:type="dxa"/>
          </w:tcPr>
          <w:p w14:paraId="041AC05E" w14:textId="46048F07" w:rsidR="0077443D" w:rsidRPr="00A1686B" w:rsidRDefault="0077443D" w:rsidP="00E72A14">
            <w:pPr>
              <w:jc w:val="both"/>
            </w:pPr>
            <w:r>
              <w:rPr>
                <w:rFonts w:ascii="Times New Roman" w:hAnsi="Times New Roman"/>
                <w:sz w:val="24"/>
                <w:szCs w:val="24"/>
              </w:rPr>
              <w:lastRenderedPageBreak/>
              <w:t>3.9.</w:t>
            </w:r>
            <w:r w:rsidR="00B602B1">
              <w:t xml:space="preserve"> </w:t>
            </w:r>
            <w:r w:rsidR="00B602B1" w:rsidRPr="00B602B1">
              <w:rPr>
                <w:rFonts w:ascii="Times New Roman" w:hAnsi="Times New Roman"/>
                <w:i/>
                <w:sz w:val="24"/>
                <w:szCs w:val="24"/>
              </w:rPr>
              <w:t xml:space="preserve">Sociālekonomiskās iekļaušanas ievadkursu programma par Latviju </w:t>
            </w:r>
            <w:r w:rsidR="00377164">
              <w:rPr>
                <w:rFonts w:ascii="Times New Roman" w:hAnsi="Times New Roman"/>
                <w:i/>
                <w:sz w:val="24"/>
                <w:szCs w:val="24"/>
              </w:rPr>
              <w:t>PM</w:t>
            </w:r>
            <w:r w:rsidR="00B602B1" w:rsidRPr="00B602B1">
              <w:rPr>
                <w:rFonts w:ascii="Times New Roman" w:hAnsi="Times New Roman"/>
                <w:i/>
                <w:sz w:val="24"/>
                <w:szCs w:val="24"/>
              </w:rPr>
              <w:t xml:space="preserve"> ar praktiskās mācības nodarbībām</w:t>
            </w:r>
            <w:r w:rsidR="0089604E">
              <w:rPr>
                <w:rStyle w:val="FootnoteReference"/>
                <w:rFonts w:ascii="Times New Roman" w:hAnsi="Times New Roman"/>
                <w:i/>
                <w:sz w:val="24"/>
                <w:szCs w:val="24"/>
              </w:rPr>
              <w:footnoteReference w:id="3"/>
            </w:r>
            <w:r w:rsidR="00B602B1" w:rsidRPr="00B602B1">
              <w:rPr>
                <w:rFonts w:ascii="Times New Roman" w:hAnsi="Times New Roman"/>
                <w:i/>
                <w:sz w:val="24"/>
                <w:szCs w:val="24"/>
              </w:rPr>
              <w:t>.</w:t>
            </w:r>
          </w:p>
        </w:tc>
        <w:tc>
          <w:tcPr>
            <w:tcW w:w="1560" w:type="dxa"/>
          </w:tcPr>
          <w:p w14:paraId="11528DD3" w14:textId="2199EBD8" w:rsidR="0077443D" w:rsidRPr="00CC713A" w:rsidRDefault="0077443D" w:rsidP="00E72A14">
            <w:pPr>
              <w:rPr>
                <w:rFonts w:ascii="Times New Roman" w:hAnsi="Times New Roman"/>
                <w:sz w:val="24"/>
                <w:szCs w:val="24"/>
              </w:rPr>
            </w:pPr>
            <w:r w:rsidRPr="00BD1699">
              <w:rPr>
                <w:rFonts w:ascii="Times New Roman" w:hAnsi="Times New Roman"/>
                <w:sz w:val="24"/>
                <w:szCs w:val="24"/>
              </w:rPr>
              <w:t>KM sadarbībā ar LM, TM, NVO</w:t>
            </w:r>
          </w:p>
        </w:tc>
        <w:tc>
          <w:tcPr>
            <w:tcW w:w="2693" w:type="dxa"/>
          </w:tcPr>
          <w:p w14:paraId="2717898E" w14:textId="2596B912" w:rsidR="0077443D" w:rsidRPr="00CC713A" w:rsidRDefault="00EE5697" w:rsidP="00E72A14">
            <w:pPr>
              <w:pStyle w:val="ListParagraph"/>
              <w:spacing w:after="0" w:line="240" w:lineRule="auto"/>
              <w:ind w:left="0"/>
              <w:jc w:val="both"/>
              <w:rPr>
                <w:rFonts w:ascii="Times New Roman" w:hAnsi="Times New Roman"/>
                <w:sz w:val="24"/>
                <w:szCs w:val="24"/>
                <w:lang w:val="lv-LV"/>
              </w:rPr>
            </w:pPr>
            <w:r w:rsidRPr="00D03142">
              <w:rPr>
                <w:rFonts w:ascii="Times New Roman" w:hAnsi="Times New Roman"/>
                <w:sz w:val="24"/>
                <w:szCs w:val="24"/>
                <w:lang w:val="lv-LV"/>
              </w:rPr>
              <w:t>PM</w:t>
            </w:r>
            <w:r w:rsidR="0077443D" w:rsidRPr="00D03142">
              <w:rPr>
                <w:rFonts w:ascii="Times New Roman" w:hAnsi="Times New Roman"/>
                <w:sz w:val="24"/>
                <w:szCs w:val="24"/>
                <w:lang w:val="lv-LV"/>
              </w:rPr>
              <w:t xml:space="preserve"> regulāri tiek iepazīstināti ar pamata informāciju par dzīvi Latvijā, izmantojot pilotprojekta laikā izstrādāto programmu.</w:t>
            </w:r>
          </w:p>
        </w:tc>
        <w:tc>
          <w:tcPr>
            <w:tcW w:w="2268" w:type="dxa"/>
          </w:tcPr>
          <w:p w14:paraId="4D04E560" w14:textId="36797A59" w:rsidR="0077443D" w:rsidRPr="00CC713A" w:rsidRDefault="00D03142" w:rsidP="00E72A14">
            <w:pPr>
              <w:pStyle w:val="ListParagraph"/>
              <w:spacing w:after="0" w:line="240" w:lineRule="auto"/>
              <w:ind w:left="0"/>
              <w:jc w:val="center"/>
              <w:rPr>
                <w:rFonts w:ascii="Times New Roman" w:hAnsi="Times New Roman"/>
                <w:sz w:val="24"/>
                <w:szCs w:val="24"/>
                <w:lang w:val="lv-LV"/>
              </w:rPr>
            </w:pPr>
            <w:r>
              <w:rPr>
                <w:rFonts w:ascii="Times New Roman" w:hAnsi="Times New Roman"/>
                <w:sz w:val="24"/>
                <w:szCs w:val="24"/>
                <w:lang w:val="lv-LV"/>
              </w:rPr>
              <w:t>Izpildīts daļēji</w:t>
            </w:r>
            <w:r w:rsidR="0077443D">
              <w:rPr>
                <w:rFonts w:ascii="Times New Roman" w:hAnsi="Times New Roman"/>
                <w:sz w:val="24"/>
                <w:szCs w:val="24"/>
                <w:lang w:val="lv-LV"/>
              </w:rPr>
              <w:t xml:space="preserve"> (izpildīts saskaņā ar laika grafiku)</w:t>
            </w:r>
          </w:p>
        </w:tc>
        <w:tc>
          <w:tcPr>
            <w:tcW w:w="2214" w:type="dxa"/>
          </w:tcPr>
          <w:p w14:paraId="536F6724" w14:textId="77777777" w:rsidR="0077443D" w:rsidRDefault="0077443D" w:rsidP="00E72A14">
            <w:pPr>
              <w:pStyle w:val="ListParagraph"/>
              <w:spacing w:after="0" w:line="240" w:lineRule="auto"/>
              <w:ind w:left="43"/>
              <w:jc w:val="both"/>
              <w:rPr>
                <w:rFonts w:ascii="Times New Roman" w:hAnsi="Times New Roman"/>
                <w:sz w:val="24"/>
                <w:szCs w:val="24"/>
                <w:lang w:val="lv-LV"/>
              </w:rPr>
            </w:pPr>
            <w:r>
              <w:rPr>
                <w:rFonts w:ascii="Times New Roman" w:hAnsi="Times New Roman"/>
                <w:sz w:val="24"/>
                <w:szCs w:val="24"/>
                <w:lang w:val="lv-LV"/>
              </w:rPr>
              <w:t>315 personas</w:t>
            </w:r>
          </w:p>
          <w:p w14:paraId="4FE07714" w14:textId="73D4B77A" w:rsidR="0077443D" w:rsidRPr="00CC713A" w:rsidRDefault="0077443D" w:rsidP="00E72A14">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17 grupas</w:t>
            </w:r>
          </w:p>
        </w:tc>
        <w:tc>
          <w:tcPr>
            <w:tcW w:w="2111" w:type="dxa"/>
          </w:tcPr>
          <w:p w14:paraId="714526FC" w14:textId="428FB6A3" w:rsidR="0077443D" w:rsidRPr="00CC713A" w:rsidRDefault="0077443D" w:rsidP="00E72A14">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Netiek jautāta atgriezeniskā</w:t>
            </w:r>
            <w:r w:rsidRPr="00F337B0">
              <w:rPr>
                <w:rFonts w:ascii="Times New Roman" w:hAnsi="Times New Roman"/>
                <w:sz w:val="24"/>
                <w:szCs w:val="24"/>
                <w:lang w:val="lv-LV"/>
              </w:rPr>
              <w:t xml:space="preserve"> saite par sociālekonomiskās iekļaušanas procesu</w:t>
            </w:r>
            <w:r>
              <w:rPr>
                <w:rFonts w:ascii="Times New Roman" w:hAnsi="Times New Roman"/>
                <w:sz w:val="24"/>
                <w:szCs w:val="24"/>
                <w:lang w:val="lv-LV"/>
              </w:rPr>
              <w:t>, lai uzlabotu sniegto pakalpojumu kvalitāti</w:t>
            </w:r>
          </w:p>
        </w:tc>
      </w:tr>
      <w:tr w:rsidR="00B602B1" w14:paraId="1E3329C1" w14:textId="77777777" w:rsidTr="0077443D">
        <w:tc>
          <w:tcPr>
            <w:tcW w:w="2830" w:type="dxa"/>
          </w:tcPr>
          <w:p w14:paraId="02E5526E" w14:textId="234FFE5B" w:rsidR="00B602B1" w:rsidRDefault="00B602B1" w:rsidP="00E72A14">
            <w:pPr>
              <w:jc w:val="both"/>
              <w:rPr>
                <w:rFonts w:ascii="Times New Roman" w:hAnsi="Times New Roman"/>
                <w:sz w:val="24"/>
                <w:szCs w:val="24"/>
              </w:rPr>
            </w:pPr>
            <w:r>
              <w:rPr>
                <w:rFonts w:ascii="Times New Roman" w:hAnsi="Times New Roman"/>
                <w:sz w:val="24"/>
                <w:szCs w:val="24"/>
              </w:rPr>
              <w:t>3.10.</w:t>
            </w:r>
            <w:r w:rsidRPr="00B602B1">
              <w:rPr>
                <w:rFonts w:ascii="Times New Roman" w:hAnsi="Times New Roman"/>
                <w:i/>
                <w:sz w:val="24"/>
                <w:szCs w:val="24"/>
              </w:rPr>
              <w:t xml:space="preserve">Sociālo rehabilitācijas pakalpojumu pieejamības nodrošināšana </w:t>
            </w:r>
            <w:r w:rsidR="00377164">
              <w:rPr>
                <w:rFonts w:ascii="Times New Roman" w:hAnsi="Times New Roman"/>
                <w:i/>
                <w:sz w:val="24"/>
                <w:szCs w:val="24"/>
              </w:rPr>
              <w:t>PM</w:t>
            </w:r>
            <w:r w:rsidRPr="00B602B1">
              <w:rPr>
                <w:rFonts w:ascii="Times New Roman" w:hAnsi="Times New Roman"/>
                <w:i/>
                <w:sz w:val="24"/>
                <w:szCs w:val="24"/>
              </w:rPr>
              <w:t xml:space="preserve"> atbilstoši veselības stāvokļa novērtējumam, lai nodrošinātu personas spēju piedalīties sociālekonomiskās iekļaušanas pasākumos.</w:t>
            </w:r>
          </w:p>
        </w:tc>
        <w:tc>
          <w:tcPr>
            <w:tcW w:w="1560" w:type="dxa"/>
          </w:tcPr>
          <w:p w14:paraId="32980401" w14:textId="1420524D" w:rsidR="00B602B1" w:rsidRPr="00BD1699" w:rsidRDefault="00B602B1" w:rsidP="00E72A14">
            <w:pPr>
              <w:rPr>
                <w:rFonts w:ascii="Times New Roman" w:hAnsi="Times New Roman"/>
                <w:sz w:val="24"/>
                <w:szCs w:val="24"/>
              </w:rPr>
            </w:pPr>
            <w:r w:rsidRPr="00BD1699">
              <w:rPr>
                <w:rFonts w:ascii="Times New Roman" w:hAnsi="Times New Roman"/>
                <w:sz w:val="24"/>
                <w:szCs w:val="24"/>
              </w:rPr>
              <w:t>LM</w:t>
            </w:r>
          </w:p>
        </w:tc>
        <w:tc>
          <w:tcPr>
            <w:tcW w:w="2693" w:type="dxa"/>
          </w:tcPr>
          <w:p w14:paraId="0CDE5D21" w14:textId="5587DD35" w:rsidR="00B602B1" w:rsidRDefault="00B602B1" w:rsidP="00E72A14">
            <w:pPr>
              <w:pStyle w:val="ListParagraph"/>
              <w:spacing w:after="0" w:line="240" w:lineRule="auto"/>
              <w:ind w:left="0"/>
              <w:jc w:val="both"/>
              <w:rPr>
                <w:rFonts w:ascii="Times New Roman" w:hAnsi="Times New Roman"/>
                <w:color w:val="414142"/>
                <w:sz w:val="24"/>
                <w:szCs w:val="24"/>
                <w:lang w:val="lv-LV"/>
              </w:rPr>
            </w:pPr>
            <w:r w:rsidRPr="009E2044">
              <w:rPr>
                <w:rFonts w:ascii="Times New Roman" w:hAnsi="Times New Roman"/>
                <w:sz w:val="24"/>
                <w:szCs w:val="24"/>
                <w:lang w:val="lv-LV"/>
              </w:rPr>
              <w:t xml:space="preserve">Sociālās rehabilitācijas pakalpojumu pieejamības nodrošināšana </w:t>
            </w:r>
            <w:r>
              <w:rPr>
                <w:rFonts w:ascii="Times New Roman" w:hAnsi="Times New Roman"/>
                <w:sz w:val="24"/>
                <w:szCs w:val="24"/>
                <w:lang w:val="lv-LV"/>
              </w:rPr>
              <w:t xml:space="preserve">PM </w:t>
            </w:r>
            <w:r w:rsidRPr="009E2044">
              <w:rPr>
                <w:rFonts w:ascii="Times New Roman" w:hAnsi="Times New Roman"/>
                <w:sz w:val="24"/>
                <w:szCs w:val="24"/>
                <w:lang w:val="lv-LV"/>
              </w:rPr>
              <w:t>atbilstoši veselības stāvokļa novērtējumam</w:t>
            </w:r>
          </w:p>
        </w:tc>
        <w:tc>
          <w:tcPr>
            <w:tcW w:w="2268" w:type="dxa"/>
          </w:tcPr>
          <w:p w14:paraId="49A77F66" w14:textId="6B660269" w:rsidR="00B602B1" w:rsidRDefault="00B602B1" w:rsidP="00E72A14">
            <w:pPr>
              <w:pStyle w:val="ListParagraph"/>
              <w:spacing w:after="0" w:line="240" w:lineRule="auto"/>
              <w:ind w:left="0"/>
              <w:jc w:val="both"/>
              <w:rPr>
                <w:rFonts w:ascii="Times New Roman" w:hAnsi="Times New Roman"/>
                <w:sz w:val="24"/>
                <w:szCs w:val="24"/>
                <w:lang w:val="lv-LV"/>
              </w:rPr>
            </w:pPr>
            <w:r w:rsidRPr="009E2044">
              <w:rPr>
                <w:rFonts w:ascii="Times New Roman" w:hAnsi="Times New Roman"/>
                <w:sz w:val="24"/>
                <w:szCs w:val="24"/>
                <w:lang w:val="lv-LV"/>
              </w:rPr>
              <w:t>Plānotie pasākumi netika pieprasīti, līdz ar to, arī pa papildus finansējums netika pieprasīts.</w:t>
            </w:r>
          </w:p>
        </w:tc>
        <w:tc>
          <w:tcPr>
            <w:tcW w:w="2214" w:type="dxa"/>
          </w:tcPr>
          <w:p w14:paraId="39CF3FAD" w14:textId="77777777" w:rsidR="00B602B1" w:rsidRDefault="00B602B1" w:rsidP="00E72A14">
            <w:pPr>
              <w:pStyle w:val="ListParagraph"/>
              <w:spacing w:after="0" w:line="240" w:lineRule="auto"/>
              <w:ind w:left="43"/>
              <w:jc w:val="both"/>
              <w:rPr>
                <w:rFonts w:ascii="Times New Roman" w:hAnsi="Times New Roman"/>
                <w:sz w:val="24"/>
                <w:szCs w:val="24"/>
                <w:lang w:val="lv-LV"/>
              </w:rPr>
            </w:pPr>
          </w:p>
        </w:tc>
        <w:tc>
          <w:tcPr>
            <w:tcW w:w="2111" w:type="dxa"/>
          </w:tcPr>
          <w:p w14:paraId="5ECA9E99" w14:textId="77777777" w:rsidR="00B602B1" w:rsidRDefault="00B602B1" w:rsidP="00E72A14">
            <w:pPr>
              <w:pStyle w:val="ListParagraph"/>
              <w:spacing w:after="0" w:line="240" w:lineRule="auto"/>
              <w:ind w:left="0"/>
              <w:jc w:val="both"/>
              <w:rPr>
                <w:rFonts w:ascii="Times New Roman" w:hAnsi="Times New Roman"/>
                <w:sz w:val="24"/>
                <w:szCs w:val="24"/>
                <w:lang w:val="lv-LV"/>
              </w:rPr>
            </w:pPr>
          </w:p>
        </w:tc>
      </w:tr>
      <w:tr w:rsidR="00542592" w14:paraId="3B70371F" w14:textId="77777777" w:rsidTr="00DD2412">
        <w:tc>
          <w:tcPr>
            <w:tcW w:w="13676" w:type="dxa"/>
            <w:gridSpan w:val="6"/>
            <w:shd w:val="clear" w:color="auto" w:fill="C5E0B3" w:themeFill="accent6" w:themeFillTint="66"/>
          </w:tcPr>
          <w:p w14:paraId="64200517" w14:textId="3A7BBC42" w:rsidR="00542592" w:rsidRPr="00CC713A" w:rsidRDefault="00542592" w:rsidP="00124E77">
            <w:pPr>
              <w:pStyle w:val="ListParagraph"/>
              <w:spacing w:after="0" w:line="240" w:lineRule="auto"/>
              <w:ind w:left="0"/>
              <w:jc w:val="both"/>
              <w:rPr>
                <w:rFonts w:ascii="Times New Roman" w:hAnsi="Times New Roman"/>
                <w:sz w:val="24"/>
                <w:szCs w:val="24"/>
                <w:lang w:val="lv-LV"/>
              </w:rPr>
            </w:pPr>
            <w:r w:rsidRPr="00542592">
              <w:rPr>
                <w:rFonts w:ascii="Times New Roman" w:hAnsi="Times New Roman"/>
                <w:sz w:val="24"/>
                <w:szCs w:val="24"/>
                <w:lang w:val="lv-LV"/>
              </w:rPr>
              <w:t>Pēc lēmuma par bēgļa vai alternatīvā statusa piešķiršanu</w:t>
            </w:r>
          </w:p>
        </w:tc>
      </w:tr>
      <w:tr w:rsidR="0077443D" w14:paraId="34A873E8" w14:textId="77777777" w:rsidTr="0077443D">
        <w:tc>
          <w:tcPr>
            <w:tcW w:w="2830" w:type="dxa"/>
          </w:tcPr>
          <w:p w14:paraId="7BEE8E23" w14:textId="37754495" w:rsidR="0077443D" w:rsidRPr="00A1686B" w:rsidRDefault="0077443D" w:rsidP="00E72A14">
            <w:r>
              <w:rPr>
                <w:rFonts w:ascii="Times New Roman" w:hAnsi="Times New Roman"/>
                <w:sz w:val="24"/>
                <w:szCs w:val="24"/>
              </w:rPr>
              <w:t>3.11.</w:t>
            </w:r>
            <w:r w:rsidR="00903102">
              <w:rPr>
                <w:rFonts w:ascii="Times New Roman" w:hAnsi="Times New Roman"/>
                <w:sz w:val="24"/>
                <w:szCs w:val="24"/>
              </w:rPr>
              <w:t xml:space="preserve"> </w:t>
            </w:r>
            <w:r w:rsidR="00903102" w:rsidRPr="00903102">
              <w:rPr>
                <w:rFonts w:ascii="Times New Roman" w:hAnsi="Times New Roman"/>
                <w:i/>
                <w:sz w:val="24"/>
                <w:szCs w:val="24"/>
              </w:rPr>
              <w:t>Sociālekonomiskā iekļaušana ar nodarbinātības palīdzību</w:t>
            </w:r>
            <w:r w:rsidR="00903102">
              <w:rPr>
                <w:rFonts w:ascii="Times New Roman" w:hAnsi="Times New Roman"/>
                <w:i/>
                <w:sz w:val="24"/>
                <w:szCs w:val="24"/>
              </w:rPr>
              <w:t>.</w:t>
            </w:r>
          </w:p>
        </w:tc>
        <w:tc>
          <w:tcPr>
            <w:tcW w:w="1560" w:type="dxa"/>
          </w:tcPr>
          <w:p w14:paraId="09CFC70F" w14:textId="01F5ADD7" w:rsidR="0077443D" w:rsidRPr="00CC713A" w:rsidRDefault="0077443D" w:rsidP="00E72A14">
            <w:pPr>
              <w:rPr>
                <w:rFonts w:ascii="Times New Roman" w:hAnsi="Times New Roman"/>
                <w:sz w:val="24"/>
                <w:szCs w:val="24"/>
              </w:rPr>
            </w:pPr>
            <w:r w:rsidRPr="00BD1699">
              <w:rPr>
                <w:rFonts w:ascii="Times New Roman" w:hAnsi="Times New Roman"/>
                <w:sz w:val="24"/>
                <w:szCs w:val="24"/>
              </w:rPr>
              <w:t>LM (NVA)</w:t>
            </w:r>
          </w:p>
        </w:tc>
        <w:tc>
          <w:tcPr>
            <w:tcW w:w="2693" w:type="dxa"/>
          </w:tcPr>
          <w:p w14:paraId="232AF759" w14:textId="2FC1E26B"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NVA nodrošina:</w:t>
            </w:r>
            <w:r w:rsidR="008A4CEB">
              <w:rPr>
                <w:rFonts w:ascii="Times New Roman" w:eastAsia="Times New Roman" w:hAnsi="Times New Roman" w:cs="Times New Roman"/>
                <w:sz w:val="24"/>
                <w:szCs w:val="24"/>
                <w:lang w:eastAsia="lv-LV"/>
              </w:rPr>
              <w:t xml:space="preserve"> </w:t>
            </w:r>
          </w:p>
          <w:p w14:paraId="425FD9CA"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bezdarbnieku/ darba meklētāja statusa piešķiršanu atbilstoši Bezdarbnieku un darba meklētāju likumam;</w:t>
            </w:r>
          </w:p>
          <w:p w14:paraId="7232E6A8"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lastRenderedPageBreak/>
              <w:t>klienta profilēšanu;</w:t>
            </w:r>
          </w:p>
          <w:p w14:paraId="25C7B7CA"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individuālā darba meklēšanas plāna izstrādi;</w:t>
            </w:r>
          </w:p>
          <w:p w14:paraId="79E2847D"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karjeras konsultācijas;</w:t>
            </w:r>
          </w:p>
          <w:p w14:paraId="0201B3E3"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sadarbību ar darba devēju;</w:t>
            </w:r>
          </w:p>
          <w:p w14:paraId="165EC457"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sadarbību ar sociālo mentoru;</w:t>
            </w:r>
          </w:p>
          <w:p w14:paraId="4C9EEBEA"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klientam piemērotus aktīvo darba tirgus politikas pasākumus;</w:t>
            </w:r>
          </w:p>
          <w:p w14:paraId="07CD443B"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valsts valodas apguvi;</w:t>
            </w:r>
          </w:p>
          <w:p w14:paraId="68BF4533"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konkurētspējas paaugstināšanas pasākumus;</w:t>
            </w:r>
          </w:p>
          <w:p w14:paraId="0CCEB775"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 xml:space="preserve"> subsidētu darba vietu;</w:t>
            </w:r>
          </w:p>
          <w:p w14:paraId="7160B5A1"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mācības pie darba devēja;</w:t>
            </w:r>
          </w:p>
          <w:p w14:paraId="2624CF2F" w14:textId="77777777" w:rsidR="0077443D" w:rsidRPr="009E2044" w:rsidRDefault="0077443D" w:rsidP="00E72A14">
            <w:pPr>
              <w:pStyle w:val="ListParagraph"/>
              <w:numPr>
                <w:ilvl w:val="0"/>
                <w:numId w:val="5"/>
              </w:numPr>
              <w:spacing w:after="0" w:line="240" w:lineRule="auto"/>
              <w:rPr>
                <w:rFonts w:ascii="Times New Roman" w:eastAsia="Times New Roman" w:hAnsi="Times New Roman"/>
                <w:sz w:val="24"/>
                <w:szCs w:val="24"/>
                <w:lang w:val="lv-LV" w:eastAsia="lv-LV"/>
              </w:rPr>
            </w:pPr>
            <w:r w:rsidRPr="009E2044">
              <w:rPr>
                <w:rFonts w:ascii="Times New Roman" w:eastAsia="Times New Roman" w:hAnsi="Times New Roman"/>
                <w:sz w:val="24"/>
                <w:szCs w:val="24"/>
                <w:lang w:val="lv-LV" w:eastAsia="lv-LV"/>
              </w:rPr>
              <w:t>dalību algotajos pagaidu sabiedriskajos darbos.</w:t>
            </w:r>
          </w:p>
          <w:p w14:paraId="0314451F" w14:textId="77777777" w:rsidR="0077443D" w:rsidRPr="009E2044" w:rsidRDefault="0077443D" w:rsidP="00E72A14">
            <w:pPr>
              <w:pStyle w:val="ListParagraph"/>
              <w:spacing w:after="0" w:line="240" w:lineRule="auto"/>
              <w:ind w:left="0"/>
              <w:jc w:val="both"/>
              <w:rPr>
                <w:rFonts w:ascii="Times New Roman" w:hAnsi="Times New Roman"/>
                <w:sz w:val="24"/>
                <w:szCs w:val="24"/>
                <w:lang w:val="lv-LV"/>
              </w:rPr>
            </w:pPr>
          </w:p>
        </w:tc>
        <w:tc>
          <w:tcPr>
            <w:tcW w:w="2268" w:type="dxa"/>
          </w:tcPr>
          <w:p w14:paraId="3BAC725B" w14:textId="6D2D14EA" w:rsidR="0077443D" w:rsidRPr="009E2044" w:rsidRDefault="0077443D" w:rsidP="00E72A14">
            <w:pPr>
              <w:pStyle w:val="ListParagraph"/>
              <w:spacing w:after="0" w:line="240" w:lineRule="auto"/>
              <w:ind w:left="0"/>
              <w:jc w:val="center"/>
              <w:rPr>
                <w:rFonts w:ascii="Times New Roman" w:hAnsi="Times New Roman"/>
                <w:sz w:val="24"/>
                <w:szCs w:val="24"/>
                <w:lang w:val="lv-LV"/>
              </w:rPr>
            </w:pPr>
            <w:r w:rsidRPr="009E2044">
              <w:rPr>
                <w:rFonts w:ascii="Times New Roman" w:hAnsi="Times New Roman"/>
                <w:sz w:val="24"/>
                <w:szCs w:val="24"/>
                <w:lang w:val="lv-LV"/>
              </w:rPr>
              <w:lastRenderedPageBreak/>
              <w:t>Izpildīts.</w:t>
            </w:r>
          </w:p>
        </w:tc>
        <w:tc>
          <w:tcPr>
            <w:tcW w:w="2214" w:type="dxa"/>
          </w:tcPr>
          <w:p w14:paraId="758842DA"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Dati uz 11.09.2017:</w:t>
            </w:r>
          </w:p>
          <w:p w14:paraId="07798A21" w14:textId="77777777" w:rsidR="0077443D" w:rsidRPr="009E2044" w:rsidRDefault="0077443D" w:rsidP="00E72A14">
            <w:pPr>
              <w:rPr>
                <w:rFonts w:ascii="Times New Roman" w:eastAsia="Times New Roman" w:hAnsi="Times New Roman" w:cs="Times New Roman"/>
                <w:sz w:val="24"/>
                <w:szCs w:val="24"/>
                <w:lang w:eastAsia="lv-LV"/>
              </w:rPr>
            </w:pPr>
          </w:p>
          <w:p w14:paraId="5CB4BAE0"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 xml:space="preserve">97 personām piešķirts bezdarbnieka vai darba meklētāja statuss, veikta profilēšana, izstrādāts </w:t>
            </w:r>
            <w:r w:rsidRPr="009E2044">
              <w:rPr>
                <w:rFonts w:ascii="Times New Roman" w:eastAsia="Times New Roman" w:hAnsi="Times New Roman" w:cs="Times New Roman"/>
                <w:sz w:val="24"/>
                <w:szCs w:val="24"/>
                <w:lang w:eastAsia="lv-LV"/>
              </w:rPr>
              <w:lastRenderedPageBreak/>
              <w:t>individuālais darba meklēšanas plāns, nodrošinātas karjeras konsultācijas.</w:t>
            </w:r>
          </w:p>
          <w:p w14:paraId="1C7207A2" w14:textId="77777777" w:rsidR="0077443D" w:rsidRPr="009E2044" w:rsidRDefault="0077443D" w:rsidP="00E72A14">
            <w:pPr>
              <w:rPr>
                <w:rFonts w:ascii="Times New Roman" w:eastAsia="Times New Roman" w:hAnsi="Times New Roman" w:cs="Times New Roman"/>
                <w:sz w:val="24"/>
                <w:szCs w:val="24"/>
                <w:lang w:eastAsia="lv-LV"/>
              </w:rPr>
            </w:pPr>
          </w:p>
          <w:p w14:paraId="5D9B86AD"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Pašreiz aktīvā statusā NVA ir reģistrēti 36 bezdarbnieki ar bēgļa vai alternatīvo statusu.</w:t>
            </w:r>
          </w:p>
          <w:p w14:paraId="328A76DC" w14:textId="77777777" w:rsidR="0077443D" w:rsidRPr="009E2044" w:rsidRDefault="0077443D" w:rsidP="00E72A14">
            <w:pPr>
              <w:rPr>
                <w:rFonts w:ascii="Times New Roman" w:eastAsia="Times New Roman" w:hAnsi="Times New Roman" w:cs="Times New Roman"/>
                <w:sz w:val="24"/>
                <w:szCs w:val="24"/>
                <w:lang w:eastAsia="lv-LV"/>
              </w:rPr>
            </w:pPr>
          </w:p>
          <w:p w14:paraId="04FEB1DD"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Ar NVA palīdzību 16 personas ar bēgļa vai alternatīvo statusu uzsākušas darbu Latvijā.</w:t>
            </w:r>
          </w:p>
          <w:p w14:paraId="39FA19E4" w14:textId="77777777" w:rsidR="0077443D" w:rsidRPr="009E2044" w:rsidRDefault="0077443D" w:rsidP="00E72A14">
            <w:pPr>
              <w:rPr>
                <w:rFonts w:ascii="Times New Roman" w:eastAsia="Times New Roman" w:hAnsi="Times New Roman" w:cs="Times New Roman"/>
                <w:sz w:val="24"/>
                <w:szCs w:val="24"/>
                <w:lang w:eastAsia="lv-LV"/>
              </w:rPr>
            </w:pPr>
          </w:p>
          <w:p w14:paraId="4AC018EB"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Ar 56 darba devējiem organizēta aktīva sadarbība, lai iekārtotu darbā personas ar bēgļa vai alternatīvo statusu, piemēram,</w:t>
            </w:r>
            <w:proofErr w:type="gramStart"/>
            <w:r w:rsidRPr="009E2044">
              <w:rPr>
                <w:rFonts w:ascii="Times New Roman" w:eastAsia="Times New Roman" w:hAnsi="Times New Roman" w:cs="Times New Roman"/>
                <w:sz w:val="24"/>
                <w:szCs w:val="24"/>
                <w:lang w:eastAsia="lv-LV"/>
              </w:rPr>
              <w:t xml:space="preserve">  </w:t>
            </w:r>
            <w:proofErr w:type="gramEnd"/>
            <w:r w:rsidRPr="009E2044">
              <w:rPr>
                <w:rFonts w:ascii="Times New Roman" w:eastAsia="Times New Roman" w:hAnsi="Times New Roman" w:cs="Times New Roman"/>
                <w:sz w:val="24"/>
                <w:szCs w:val="24"/>
                <w:lang w:eastAsia="lv-LV"/>
              </w:rPr>
              <w:t xml:space="preserve">rīkotas darba devēju tikšanās ar personām ar bēgļa vai alternatīvo statusu, veiktas telefoniskas vai </w:t>
            </w:r>
            <w:r w:rsidRPr="009E2044">
              <w:rPr>
                <w:rFonts w:ascii="Times New Roman" w:eastAsia="Times New Roman" w:hAnsi="Times New Roman" w:cs="Times New Roman"/>
                <w:sz w:val="24"/>
                <w:szCs w:val="24"/>
                <w:lang w:eastAsia="lv-LV"/>
              </w:rPr>
              <w:lastRenderedPageBreak/>
              <w:t>elektroniskas konsultācijas.</w:t>
            </w:r>
          </w:p>
          <w:p w14:paraId="4688C816" w14:textId="77777777" w:rsidR="0077443D" w:rsidRPr="009E2044" w:rsidRDefault="0077443D" w:rsidP="00E72A14">
            <w:pPr>
              <w:rPr>
                <w:rFonts w:ascii="Times New Roman" w:eastAsia="Times New Roman" w:hAnsi="Times New Roman" w:cs="Times New Roman"/>
                <w:sz w:val="24"/>
                <w:szCs w:val="24"/>
                <w:lang w:eastAsia="lv-LV"/>
              </w:rPr>
            </w:pPr>
          </w:p>
          <w:p w14:paraId="0870D03C" w14:textId="600B450A"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39 reizes nodrošināta dalība dažāda līmeņa valsts valodas apguves programmās, 12 reizes saņemtas V</w:t>
            </w:r>
            <w:r w:rsidR="00A77592">
              <w:rPr>
                <w:rFonts w:ascii="Times New Roman" w:eastAsia="Times New Roman" w:hAnsi="Times New Roman" w:cs="Times New Roman"/>
                <w:sz w:val="24"/>
                <w:szCs w:val="24"/>
                <w:lang w:eastAsia="lv-LV"/>
              </w:rPr>
              <w:t>alsts izglītības satura centrs (turpmāk – VISC)</w:t>
            </w:r>
            <w:r w:rsidRPr="009E2044">
              <w:rPr>
                <w:rFonts w:ascii="Times New Roman" w:eastAsia="Times New Roman" w:hAnsi="Times New Roman" w:cs="Times New Roman"/>
                <w:sz w:val="24"/>
                <w:szCs w:val="24"/>
                <w:lang w:eastAsia="lv-LV"/>
              </w:rPr>
              <w:t xml:space="preserve"> apliecības par valsts valodas apguves līmeni. </w:t>
            </w:r>
          </w:p>
          <w:p w14:paraId="6AF131E9"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Divos gadījumos nodrošināta dalība konkurētspējas paaugstināšanas pakalpojumā “Valsts valodas prasmju apgūšana”.</w:t>
            </w:r>
          </w:p>
          <w:p w14:paraId="4214A69D"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 xml:space="preserve">Viena persona iesaistīta subsidētajā darba vietā.  </w:t>
            </w:r>
          </w:p>
          <w:p w14:paraId="2D48AF53"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 xml:space="preserve">Viena persona iesaistīta algotajos pagaidu sabiedriskajos darbos.  </w:t>
            </w:r>
          </w:p>
          <w:p w14:paraId="587AD845" w14:textId="77777777" w:rsidR="0077443D" w:rsidRPr="009E2044" w:rsidRDefault="0077443D" w:rsidP="00E72A14">
            <w:pPr>
              <w:rPr>
                <w:rFonts w:ascii="Times New Roman" w:eastAsia="Times New Roman" w:hAnsi="Times New Roman" w:cs="Times New Roman"/>
                <w:sz w:val="24"/>
                <w:szCs w:val="24"/>
                <w:lang w:eastAsia="lv-LV"/>
              </w:rPr>
            </w:pPr>
            <w:r w:rsidRPr="009E2044">
              <w:rPr>
                <w:rFonts w:ascii="Times New Roman" w:eastAsia="Times New Roman" w:hAnsi="Times New Roman" w:cs="Times New Roman"/>
                <w:sz w:val="24"/>
                <w:szCs w:val="24"/>
                <w:lang w:eastAsia="lv-LV"/>
              </w:rPr>
              <w:t xml:space="preserve">Viena persona apguvusi metināšanas </w:t>
            </w:r>
            <w:r w:rsidRPr="009E2044">
              <w:rPr>
                <w:rFonts w:ascii="Times New Roman" w:eastAsia="Times New Roman" w:hAnsi="Times New Roman" w:cs="Times New Roman"/>
                <w:sz w:val="24"/>
                <w:szCs w:val="24"/>
                <w:lang w:eastAsia="lv-LV"/>
              </w:rPr>
              <w:lastRenderedPageBreak/>
              <w:t>prasmes NVA profesionālās izglītības programmā.</w:t>
            </w:r>
          </w:p>
          <w:p w14:paraId="61ABDA76" w14:textId="77777777" w:rsidR="0077443D" w:rsidRPr="009E2044" w:rsidRDefault="0077443D" w:rsidP="00E72A14">
            <w:pPr>
              <w:pStyle w:val="ListParagraph"/>
              <w:spacing w:after="0" w:line="240" w:lineRule="auto"/>
              <w:ind w:left="0"/>
              <w:jc w:val="both"/>
              <w:rPr>
                <w:rFonts w:ascii="Times New Roman" w:hAnsi="Times New Roman"/>
                <w:sz w:val="24"/>
                <w:szCs w:val="24"/>
                <w:lang w:val="lv-LV"/>
              </w:rPr>
            </w:pPr>
          </w:p>
        </w:tc>
        <w:tc>
          <w:tcPr>
            <w:tcW w:w="2111" w:type="dxa"/>
          </w:tcPr>
          <w:p w14:paraId="7BC7B617" w14:textId="77777777" w:rsidR="0077443D" w:rsidRPr="009E2044" w:rsidRDefault="0077443D" w:rsidP="00E72A14">
            <w:pPr>
              <w:jc w:val="both"/>
              <w:rPr>
                <w:rFonts w:ascii="Times New Roman" w:hAnsi="Times New Roman"/>
                <w:sz w:val="24"/>
                <w:szCs w:val="24"/>
              </w:rPr>
            </w:pPr>
            <w:r w:rsidRPr="009E2044">
              <w:rPr>
                <w:rFonts w:ascii="Times New Roman" w:hAnsi="Times New Roman"/>
                <w:sz w:val="24"/>
                <w:szCs w:val="24"/>
              </w:rPr>
              <w:lastRenderedPageBreak/>
              <w:t>Cēloņi, kas traucē personām ar bēgļa vai alternatīvo statusu iekļauties Latvijas darba tirgū:</w:t>
            </w:r>
          </w:p>
          <w:p w14:paraId="37A18731" w14:textId="77777777" w:rsidR="0077443D" w:rsidRPr="009E2044" w:rsidRDefault="0077443D" w:rsidP="008A4CEB">
            <w:pPr>
              <w:pStyle w:val="ListParagraph"/>
              <w:numPr>
                <w:ilvl w:val="0"/>
                <w:numId w:val="3"/>
              </w:numPr>
              <w:tabs>
                <w:tab w:val="left" w:pos="229"/>
              </w:tabs>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 xml:space="preserve">Motivācijas trūkums (piemēram, </w:t>
            </w:r>
            <w:r w:rsidRPr="009E2044">
              <w:rPr>
                <w:rFonts w:ascii="Times New Roman" w:hAnsi="Times New Roman"/>
                <w:sz w:val="24"/>
                <w:szCs w:val="24"/>
                <w:lang w:val="lv-LV"/>
              </w:rPr>
              <w:lastRenderedPageBreak/>
              <w:t>persona plāno doties ārpus Latvijas);</w:t>
            </w:r>
          </w:p>
          <w:p w14:paraId="4ACC3FF0" w14:textId="77777777" w:rsidR="0077443D" w:rsidRPr="009E2044" w:rsidRDefault="0077443D" w:rsidP="008A4CEB">
            <w:pPr>
              <w:pStyle w:val="ListParagraph"/>
              <w:numPr>
                <w:ilvl w:val="0"/>
                <w:numId w:val="3"/>
              </w:numPr>
              <w:tabs>
                <w:tab w:val="left" w:pos="229"/>
              </w:tabs>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Personu neapmierina NVA piedāvātais darbs, kas uzskatāms par piemērotu Bezdarbnieku un darba meklētāju atbalsta likuma izpratnē;</w:t>
            </w:r>
          </w:p>
          <w:p w14:paraId="18BDAB90" w14:textId="77777777" w:rsidR="0077443D" w:rsidRPr="009E2044" w:rsidRDefault="0077443D" w:rsidP="00E72A14">
            <w:pPr>
              <w:pStyle w:val="ListParagraph"/>
              <w:numPr>
                <w:ilvl w:val="0"/>
                <w:numId w:val="3"/>
              </w:numPr>
              <w:spacing w:after="0" w:line="240" w:lineRule="auto"/>
              <w:ind w:left="229" w:hanging="229"/>
              <w:jc w:val="both"/>
              <w:rPr>
                <w:rFonts w:ascii="Times New Roman" w:hAnsi="Times New Roman"/>
                <w:sz w:val="24"/>
                <w:szCs w:val="24"/>
                <w:lang w:val="lv-LV"/>
              </w:rPr>
            </w:pPr>
            <w:r w:rsidRPr="009E2044">
              <w:rPr>
                <w:rFonts w:ascii="Times New Roman" w:hAnsi="Times New Roman"/>
                <w:sz w:val="24"/>
                <w:szCs w:val="24"/>
                <w:lang w:val="lv-LV"/>
              </w:rPr>
              <w:t>Latvijas darba tirgum neatbilstošas zināšanas un prasmes, kas traucē iegūt kvalificētu un labi atalgotu darbu;</w:t>
            </w:r>
          </w:p>
          <w:p w14:paraId="3F6B70D4" w14:textId="77777777" w:rsidR="0077443D" w:rsidRPr="009E2044" w:rsidRDefault="0077443D" w:rsidP="00E72A14">
            <w:pPr>
              <w:pStyle w:val="ListParagraph"/>
              <w:numPr>
                <w:ilvl w:val="0"/>
                <w:numId w:val="3"/>
              </w:numPr>
              <w:spacing w:after="0" w:line="240" w:lineRule="auto"/>
              <w:ind w:left="229" w:hanging="229"/>
              <w:jc w:val="both"/>
              <w:rPr>
                <w:rFonts w:ascii="Times New Roman" w:hAnsi="Times New Roman"/>
                <w:sz w:val="24"/>
                <w:szCs w:val="24"/>
                <w:lang w:val="lv-LV"/>
              </w:rPr>
            </w:pPr>
            <w:r w:rsidRPr="009E2044">
              <w:rPr>
                <w:rFonts w:ascii="Times New Roman" w:hAnsi="Times New Roman"/>
                <w:sz w:val="24"/>
                <w:szCs w:val="24"/>
                <w:lang w:val="lv-LV"/>
              </w:rPr>
              <w:t>Zems atalgojuma līmenis mazkvalificētiem darbiem;</w:t>
            </w:r>
          </w:p>
          <w:p w14:paraId="17D453BA" w14:textId="77777777" w:rsidR="0077443D" w:rsidRPr="009E2044" w:rsidRDefault="0077443D" w:rsidP="00E72A14">
            <w:pPr>
              <w:pStyle w:val="ListParagraph"/>
              <w:numPr>
                <w:ilvl w:val="0"/>
                <w:numId w:val="3"/>
              </w:numPr>
              <w:spacing w:after="0" w:line="240" w:lineRule="auto"/>
              <w:ind w:left="229" w:hanging="229"/>
              <w:jc w:val="both"/>
              <w:rPr>
                <w:rFonts w:ascii="Times New Roman" w:hAnsi="Times New Roman"/>
                <w:sz w:val="24"/>
                <w:szCs w:val="24"/>
                <w:lang w:val="lv-LV"/>
              </w:rPr>
            </w:pPr>
            <w:r w:rsidRPr="009E2044">
              <w:rPr>
                <w:rFonts w:ascii="Times New Roman" w:hAnsi="Times New Roman"/>
                <w:sz w:val="24"/>
                <w:szCs w:val="24"/>
                <w:lang w:val="lv-LV"/>
              </w:rPr>
              <w:t>Grūtības apgūt latviešu valodu pietiekamā līmenī, līdz ar to iespējams pretendēt tikai uz mazkvalificētiem darbiem;</w:t>
            </w:r>
          </w:p>
          <w:p w14:paraId="479CD0D3" w14:textId="77777777" w:rsidR="0077443D" w:rsidRPr="009E2044" w:rsidRDefault="0077443D" w:rsidP="00E72A14">
            <w:pPr>
              <w:pStyle w:val="ListParagraph"/>
              <w:numPr>
                <w:ilvl w:val="0"/>
                <w:numId w:val="3"/>
              </w:numPr>
              <w:spacing w:after="0" w:line="240" w:lineRule="auto"/>
              <w:ind w:left="229" w:hanging="283"/>
              <w:jc w:val="both"/>
              <w:rPr>
                <w:rFonts w:ascii="Times New Roman" w:hAnsi="Times New Roman"/>
                <w:sz w:val="24"/>
                <w:szCs w:val="24"/>
                <w:lang w:val="lv-LV"/>
              </w:rPr>
            </w:pPr>
            <w:r w:rsidRPr="009E2044">
              <w:rPr>
                <w:rFonts w:ascii="Times New Roman" w:hAnsi="Times New Roman"/>
                <w:sz w:val="24"/>
                <w:szCs w:val="24"/>
                <w:lang w:val="lv-LV"/>
              </w:rPr>
              <w:lastRenderedPageBreak/>
              <w:t>Nav pieejams mājoklis par pieņemamu īres maksu tuvu darba vietai;</w:t>
            </w:r>
          </w:p>
          <w:p w14:paraId="660408B7" w14:textId="77777777" w:rsidR="0077443D" w:rsidRPr="009E2044" w:rsidRDefault="0077443D" w:rsidP="00E72A14">
            <w:pPr>
              <w:pStyle w:val="ListParagraph"/>
              <w:numPr>
                <w:ilvl w:val="0"/>
                <w:numId w:val="3"/>
              </w:numPr>
              <w:spacing w:after="0" w:line="240" w:lineRule="auto"/>
              <w:ind w:left="229" w:hanging="229"/>
              <w:jc w:val="both"/>
              <w:rPr>
                <w:rFonts w:ascii="Times New Roman" w:hAnsi="Times New Roman"/>
                <w:sz w:val="24"/>
                <w:szCs w:val="24"/>
                <w:lang w:val="lv-LV"/>
              </w:rPr>
            </w:pPr>
            <w:r w:rsidRPr="009E2044">
              <w:rPr>
                <w:rFonts w:ascii="Times New Roman" w:hAnsi="Times New Roman"/>
                <w:sz w:val="24"/>
                <w:szCs w:val="24"/>
                <w:lang w:val="lv-LV"/>
              </w:rPr>
              <w:t>Tikai nelielai daļa personu ir citu svešvalodu zināšanas (piem., angļu vai krievu), kas ļautu vieglāk komunicēt darba vietā.</w:t>
            </w:r>
          </w:p>
          <w:p w14:paraId="43CF3B0F" w14:textId="77777777" w:rsidR="0077443D" w:rsidRPr="009E2044" w:rsidRDefault="0077443D" w:rsidP="00E72A14">
            <w:pPr>
              <w:jc w:val="both"/>
              <w:rPr>
                <w:rFonts w:ascii="Times New Roman" w:hAnsi="Times New Roman"/>
                <w:sz w:val="24"/>
                <w:szCs w:val="24"/>
              </w:rPr>
            </w:pPr>
            <w:r w:rsidRPr="009E2044">
              <w:rPr>
                <w:rFonts w:ascii="Times New Roman" w:hAnsi="Times New Roman"/>
                <w:sz w:val="24"/>
                <w:szCs w:val="24"/>
              </w:rPr>
              <w:t>Zemi rezultāti latviešu valodas programmu apguvē:</w:t>
            </w:r>
          </w:p>
          <w:p w14:paraId="00197B7B" w14:textId="77777777" w:rsidR="0077443D" w:rsidRPr="009E2044" w:rsidRDefault="0077443D" w:rsidP="008A4CEB">
            <w:pPr>
              <w:pStyle w:val="ListParagraph"/>
              <w:numPr>
                <w:ilvl w:val="0"/>
                <w:numId w:val="4"/>
              </w:numPr>
              <w:tabs>
                <w:tab w:val="left" w:pos="229"/>
              </w:tabs>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tikai viena trešā daļa no izglītojamajiem iegūst VISC apliecību par valsts valodas apguves līmeni;</w:t>
            </w:r>
          </w:p>
          <w:p w14:paraId="6CA2C6AB" w14:textId="77777777" w:rsidR="0077443D" w:rsidRPr="009E2044" w:rsidRDefault="0077443D" w:rsidP="008A4CEB">
            <w:pPr>
              <w:pStyle w:val="ListParagraph"/>
              <w:numPr>
                <w:ilvl w:val="0"/>
                <w:numId w:val="4"/>
              </w:numPr>
              <w:tabs>
                <w:tab w:val="left" w:pos="229"/>
              </w:tabs>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 xml:space="preserve">arī veiksmīgajos gadījumos A1 valsts valodas līmeņa apliecība iegūta tikai pēc 240 stundu programmas (A1 un A2 līmeņa </w:t>
            </w:r>
            <w:r w:rsidRPr="009E2044">
              <w:rPr>
                <w:rFonts w:ascii="Times New Roman" w:hAnsi="Times New Roman"/>
                <w:sz w:val="24"/>
                <w:szCs w:val="24"/>
                <w:lang w:val="lv-LV"/>
              </w:rPr>
              <w:lastRenderedPageBreak/>
              <w:t>programmas kopā);</w:t>
            </w:r>
          </w:p>
          <w:p w14:paraId="3BAC75AD" w14:textId="77777777" w:rsidR="0077443D" w:rsidRPr="009E2044" w:rsidRDefault="0077443D" w:rsidP="008A4CEB">
            <w:pPr>
              <w:pStyle w:val="ListParagraph"/>
              <w:numPr>
                <w:ilvl w:val="0"/>
                <w:numId w:val="4"/>
              </w:numPr>
              <w:tabs>
                <w:tab w:val="left" w:pos="229"/>
              </w:tabs>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personām ar izglītību, kas zemāka par</w:t>
            </w:r>
            <w:proofErr w:type="gramStart"/>
            <w:r w:rsidRPr="009E2044">
              <w:rPr>
                <w:rFonts w:ascii="Times New Roman" w:hAnsi="Times New Roman"/>
                <w:sz w:val="24"/>
                <w:szCs w:val="24"/>
                <w:lang w:val="lv-LV"/>
              </w:rPr>
              <w:t xml:space="preserve">  </w:t>
            </w:r>
            <w:proofErr w:type="gramEnd"/>
            <w:r w:rsidRPr="009E2044">
              <w:rPr>
                <w:rFonts w:ascii="Times New Roman" w:hAnsi="Times New Roman"/>
                <w:sz w:val="24"/>
                <w:szCs w:val="24"/>
                <w:lang w:val="lv-LV"/>
              </w:rPr>
              <w:t>pamatizglītību, arī mācoties 240 stundas, neizdodas nokārtot valsts valodas eksāmenu A1 līmenī, kas, savukārt, neļauj turpināt valsts valodas apguvi NVA;</w:t>
            </w:r>
          </w:p>
          <w:p w14:paraId="622B3028" w14:textId="77777777" w:rsidR="0077443D" w:rsidRPr="009E2044" w:rsidRDefault="0077443D" w:rsidP="00E72A14">
            <w:pPr>
              <w:pStyle w:val="ListParagraph"/>
              <w:numPr>
                <w:ilvl w:val="0"/>
                <w:numId w:val="4"/>
              </w:numPr>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uzturēšanas pabalsts ir tik neliels, ka persona nevar veltīt pilnu laiku mācībām, saņemot tikai stipendiju 5 EUR par mācību dienu;</w:t>
            </w:r>
          </w:p>
          <w:p w14:paraId="18E8C3B3" w14:textId="0E722D6D" w:rsidR="0077443D" w:rsidRPr="009E2044" w:rsidRDefault="0077443D" w:rsidP="00E72A14">
            <w:pPr>
              <w:pStyle w:val="ListParagraph"/>
              <w:numPr>
                <w:ilvl w:val="0"/>
                <w:numId w:val="4"/>
              </w:numPr>
              <w:spacing w:after="0" w:line="240" w:lineRule="auto"/>
              <w:ind w:left="88" w:hanging="88"/>
              <w:jc w:val="both"/>
              <w:rPr>
                <w:rFonts w:ascii="Times New Roman" w:hAnsi="Times New Roman"/>
                <w:sz w:val="24"/>
                <w:szCs w:val="24"/>
                <w:lang w:val="lv-LV"/>
              </w:rPr>
            </w:pPr>
            <w:r w:rsidRPr="009E2044">
              <w:rPr>
                <w:rFonts w:ascii="Times New Roman" w:hAnsi="Times New Roman"/>
                <w:sz w:val="24"/>
                <w:szCs w:val="24"/>
                <w:lang w:val="lv-LV"/>
              </w:rPr>
              <w:t xml:space="preserve">valsts valodas apguve </w:t>
            </w:r>
            <w:r w:rsidR="009E2044">
              <w:rPr>
                <w:rFonts w:ascii="Times New Roman" w:hAnsi="Times New Roman"/>
                <w:sz w:val="24"/>
                <w:szCs w:val="24"/>
                <w:lang w:val="lv-LV"/>
              </w:rPr>
              <w:t>PMIC</w:t>
            </w:r>
            <w:r w:rsidRPr="009E2044">
              <w:rPr>
                <w:rFonts w:ascii="Times New Roman" w:hAnsi="Times New Roman"/>
                <w:sz w:val="24"/>
                <w:szCs w:val="24"/>
                <w:lang w:val="lv-LV"/>
              </w:rPr>
              <w:t xml:space="preserve">, atrodoties vēl </w:t>
            </w:r>
            <w:r w:rsidR="00EE5697">
              <w:rPr>
                <w:rFonts w:ascii="Times New Roman" w:hAnsi="Times New Roman"/>
                <w:sz w:val="24"/>
                <w:szCs w:val="24"/>
                <w:lang w:val="lv-LV"/>
              </w:rPr>
              <w:t>PM</w:t>
            </w:r>
            <w:r w:rsidRPr="009E2044">
              <w:rPr>
                <w:rFonts w:ascii="Times New Roman" w:hAnsi="Times New Roman"/>
                <w:sz w:val="24"/>
                <w:szCs w:val="24"/>
                <w:lang w:val="lv-LV"/>
              </w:rPr>
              <w:t xml:space="preserve"> statusā, ir nepietiekama (iespējams stundu skaita un nepietiekamās apmeklētības dēļ) darba tirgum.</w:t>
            </w:r>
          </w:p>
        </w:tc>
      </w:tr>
      <w:tr w:rsidR="0077443D" w14:paraId="222E9250" w14:textId="77777777" w:rsidTr="0077443D">
        <w:tc>
          <w:tcPr>
            <w:tcW w:w="2830" w:type="dxa"/>
          </w:tcPr>
          <w:p w14:paraId="35699FFF" w14:textId="201262B8" w:rsidR="0077443D" w:rsidRPr="008A4CEB" w:rsidRDefault="0077443D" w:rsidP="00E72A14">
            <w:pPr>
              <w:tabs>
                <w:tab w:val="center" w:pos="1307"/>
              </w:tabs>
              <w:jc w:val="both"/>
              <w:rPr>
                <w:sz w:val="24"/>
                <w:szCs w:val="24"/>
              </w:rPr>
            </w:pPr>
            <w:r w:rsidRPr="008A4CEB">
              <w:rPr>
                <w:rFonts w:ascii="Times New Roman" w:hAnsi="Times New Roman"/>
                <w:sz w:val="24"/>
                <w:szCs w:val="24"/>
              </w:rPr>
              <w:lastRenderedPageBreak/>
              <w:t>3.12.</w:t>
            </w:r>
            <w:r w:rsidR="00903102" w:rsidRPr="008A4CEB">
              <w:rPr>
                <w:rFonts w:ascii="Times New Roman" w:hAnsi="Times New Roman"/>
                <w:i/>
                <w:sz w:val="24"/>
                <w:szCs w:val="24"/>
              </w:rPr>
              <w:t>Valsts sociālie pabalsti.</w:t>
            </w:r>
            <w:r w:rsidR="00903102" w:rsidRPr="008A4CEB">
              <w:rPr>
                <w:rFonts w:ascii="Times New Roman" w:hAnsi="Times New Roman"/>
                <w:sz w:val="24"/>
                <w:szCs w:val="24"/>
              </w:rPr>
              <w:tab/>
            </w:r>
          </w:p>
        </w:tc>
        <w:tc>
          <w:tcPr>
            <w:tcW w:w="1560" w:type="dxa"/>
          </w:tcPr>
          <w:p w14:paraId="302BD01B" w14:textId="61E1EA1C" w:rsidR="0077443D" w:rsidRPr="008A4CEB" w:rsidRDefault="0077443D" w:rsidP="00E72A14">
            <w:pPr>
              <w:rPr>
                <w:rFonts w:ascii="Times New Roman" w:hAnsi="Times New Roman"/>
                <w:sz w:val="24"/>
                <w:szCs w:val="24"/>
              </w:rPr>
            </w:pPr>
            <w:r w:rsidRPr="008A4CEB">
              <w:rPr>
                <w:rFonts w:ascii="Times New Roman" w:hAnsi="Times New Roman"/>
                <w:sz w:val="24"/>
                <w:szCs w:val="24"/>
              </w:rPr>
              <w:t>LM (VSAA)</w:t>
            </w:r>
          </w:p>
        </w:tc>
        <w:tc>
          <w:tcPr>
            <w:tcW w:w="2693" w:type="dxa"/>
            <w:shd w:val="clear" w:color="auto" w:fill="auto"/>
          </w:tcPr>
          <w:p w14:paraId="32DF2457" w14:textId="77777777" w:rsidR="0077443D" w:rsidRPr="008A4CEB" w:rsidRDefault="0077443D" w:rsidP="00E72A14">
            <w:pPr>
              <w:jc w:val="both"/>
              <w:rPr>
                <w:rFonts w:ascii="Times New Roman" w:hAnsi="Times New Roman" w:cs="Times New Roman"/>
                <w:sz w:val="24"/>
                <w:szCs w:val="24"/>
              </w:rPr>
            </w:pPr>
            <w:proofErr w:type="gramStart"/>
            <w:r w:rsidRPr="008A4CEB">
              <w:rPr>
                <w:rFonts w:ascii="Times New Roman" w:hAnsi="Times New Roman" w:cs="Times New Roman"/>
                <w:sz w:val="24"/>
                <w:szCs w:val="24"/>
              </w:rPr>
              <w:t>2017.gada</w:t>
            </w:r>
            <w:proofErr w:type="gramEnd"/>
            <w:r w:rsidRPr="008A4CEB">
              <w:rPr>
                <w:rFonts w:ascii="Times New Roman" w:hAnsi="Times New Roman" w:cs="Times New Roman"/>
                <w:sz w:val="24"/>
                <w:szCs w:val="24"/>
              </w:rPr>
              <w:t xml:space="preserve"> 20.aprīlī Saeimā tika pieņemti grozījumi Patvēruma likumā</w:t>
            </w:r>
            <w:r w:rsidRPr="008A4CEB">
              <w:rPr>
                <w:rStyle w:val="FootnoteReference"/>
                <w:rFonts w:ascii="Times New Roman" w:hAnsi="Times New Roman" w:cs="Times New Roman"/>
                <w:sz w:val="24"/>
                <w:szCs w:val="24"/>
              </w:rPr>
              <w:t xml:space="preserve"> </w:t>
            </w:r>
            <w:r w:rsidRPr="008A4CEB">
              <w:rPr>
                <w:rFonts w:ascii="Times New Roman" w:hAnsi="Times New Roman" w:cs="Times New Roman"/>
                <w:sz w:val="24"/>
                <w:szCs w:val="24"/>
              </w:rPr>
              <w:t>(stājās spēkā 24.05.2017), saskaņā ar kuriem no 2017.gada 1.jūnija, ja bēglim vai alternatīvo statusu ieguvušai personai nav pietiekamu līdzekļu, tai ir tiesības saņemt:</w:t>
            </w:r>
          </w:p>
          <w:p w14:paraId="3581F439" w14:textId="77777777" w:rsidR="0077443D" w:rsidRPr="008A4CEB" w:rsidRDefault="0077443D" w:rsidP="00E72A14">
            <w:pPr>
              <w:jc w:val="both"/>
              <w:rPr>
                <w:rFonts w:ascii="Times New Roman" w:hAnsi="Times New Roman" w:cs="Times New Roman"/>
                <w:sz w:val="24"/>
                <w:szCs w:val="24"/>
              </w:rPr>
            </w:pPr>
          </w:p>
          <w:p w14:paraId="558307A5" w14:textId="77777777" w:rsidR="0077443D" w:rsidRPr="008A4CEB" w:rsidRDefault="0077443D" w:rsidP="00E72A14">
            <w:pPr>
              <w:jc w:val="both"/>
              <w:rPr>
                <w:rFonts w:ascii="Times New Roman" w:hAnsi="Times New Roman" w:cs="Times New Roman"/>
                <w:sz w:val="24"/>
                <w:szCs w:val="24"/>
              </w:rPr>
            </w:pPr>
            <w:r w:rsidRPr="008A4CEB">
              <w:rPr>
                <w:rFonts w:ascii="Times New Roman" w:hAnsi="Times New Roman" w:cs="Times New Roman"/>
                <w:sz w:val="24"/>
                <w:szCs w:val="24"/>
              </w:rPr>
              <w:t>1) vienreizējo finansiālo atbalstu (izmaksā Pilsonības un migrācijas lietu pārvalde);</w:t>
            </w:r>
          </w:p>
          <w:p w14:paraId="1EC93616" w14:textId="77777777" w:rsidR="0077443D" w:rsidRPr="008A4CEB" w:rsidRDefault="0077443D" w:rsidP="00E72A14">
            <w:pPr>
              <w:pStyle w:val="NormalWeb"/>
              <w:spacing w:before="0" w:beforeAutospacing="0" w:after="0" w:afterAutospacing="0"/>
              <w:jc w:val="both"/>
            </w:pPr>
            <w:r w:rsidRPr="008A4CEB">
              <w:t>2) pabalstu uzturēšanās izmaksu segšanai (pabalsts).</w:t>
            </w:r>
          </w:p>
          <w:p w14:paraId="282CA81C" w14:textId="77777777" w:rsidR="0077443D" w:rsidRPr="008A4CEB" w:rsidRDefault="0077443D" w:rsidP="00E72A14">
            <w:pPr>
              <w:jc w:val="both"/>
              <w:rPr>
                <w:rFonts w:ascii="Times New Roman" w:hAnsi="Times New Roman" w:cs="Times New Roman"/>
                <w:sz w:val="24"/>
                <w:szCs w:val="24"/>
              </w:rPr>
            </w:pPr>
            <w:r w:rsidRPr="008A4CEB">
              <w:rPr>
                <w:rFonts w:ascii="Times New Roman" w:hAnsi="Times New Roman" w:cs="Times New Roman"/>
                <w:sz w:val="24"/>
                <w:szCs w:val="24"/>
              </w:rPr>
              <w:t>Pabalstu bēglim un alternatīvo statusu ieguvušai personai piešķir</w:t>
            </w:r>
            <w:proofErr w:type="gramStart"/>
            <w:r w:rsidRPr="008A4CEB">
              <w:rPr>
                <w:rFonts w:ascii="Times New Roman" w:hAnsi="Times New Roman" w:cs="Times New Roman"/>
                <w:sz w:val="24"/>
                <w:szCs w:val="24"/>
              </w:rPr>
              <w:t xml:space="preserve"> un</w:t>
            </w:r>
            <w:proofErr w:type="gramEnd"/>
            <w:r w:rsidRPr="008A4CEB">
              <w:rPr>
                <w:rFonts w:ascii="Times New Roman" w:hAnsi="Times New Roman" w:cs="Times New Roman"/>
                <w:sz w:val="24"/>
                <w:szCs w:val="24"/>
              </w:rPr>
              <w:t xml:space="preserve"> izmaksā Valsts sociālās apdrošināšanas aģentūra (VSAA).</w:t>
            </w:r>
          </w:p>
          <w:p w14:paraId="543A03E7" w14:textId="77777777" w:rsidR="0077443D" w:rsidRPr="008A4CEB" w:rsidRDefault="0077443D" w:rsidP="00E72A14">
            <w:pPr>
              <w:jc w:val="both"/>
              <w:rPr>
                <w:rFonts w:ascii="Times New Roman" w:hAnsi="Times New Roman" w:cs="Times New Roman"/>
                <w:sz w:val="24"/>
                <w:szCs w:val="24"/>
              </w:rPr>
            </w:pPr>
          </w:p>
          <w:p w14:paraId="50B48491" w14:textId="77777777" w:rsidR="0077443D" w:rsidRPr="008A4CEB" w:rsidRDefault="0077443D" w:rsidP="00E72A14">
            <w:pPr>
              <w:jc w:val="both"/>
              <w:rPr>
                <w:rFonts w:ascii="Times New Roman" w:eastAsia="Times New Roman" w:hAnsi="Times New Roman" w:cs="Times New Roman"/>
                <w:sz w:val="24"/>
                <w:szCs w:val="24"/>
                <w:lang w:eastAsia="lv-LV"/>
              </w:rPr>
            </w:pPr>
            <w:r w:rsidRPr="008A4CEB">
              <w:rPr>
                <w:rFonts w:ascii="Times New Roman" w:eastAsia="Times New Roman" w:hAnsi="Times New Roman" w:cs="Times New Roman"/>
                <w:sz w:val="24"/>
                <w:szCs w:val="24"/>
                <w:lang w:eastAsia="lv-LV"/>
              </w:rPr>
              <w:t xml:space="preserve">Saskaņā ar 22.06.2017 Finanšu ministrijas rīkojums Nr.264 "Par apropriācijas pārdali" valsts pamatbudžeta 20.00.00 “Valsts sociālie pabalsti” ietvaros </w:t>
            </w:r>
            <w:r w:rsidRPr="008A4CEB">
              <w:rPr>
                <w:rFonts w:ascii="Times New Roman" w:eastAsia="Times New Roman" w:hAnsi="Times New Roman" w:cs="Times New Roman"/>
                <w:sz w:val="24"/>
                <w:szCs w:val="24"/>
                <w:lang w:eastAsia="lv-LV"/>
              </w:rPr>
              <w:lastRenderedPageBreak/>
              <w:t xml:space="preserve">izveidota jauna apakšprogramma 20.04.00 "Bēgļa un alternatīvo statusu ieguvušo personu pabalsti un citi atbalsta pasākumi", un tika piešķirts finansējums 230 256 </w:t>
            </w:r>
            <w:proofErr w:type="spellStart"/>
            <w:r w:rsidRPr="008A4CEB">
              <w:rPr>
                <w:rFonts w:ascii="Times New Roman" w:eastAsia="Times New Roman" w:hAnsi="Times New Roman" w:cs="Times New Roman"/>
                <w:sz w:val="24"/>
                <w:szCs w:val="24"/>
                <w:lang w:eastAsia="lv-LV"/>
              </w:rPr>
              <w:t>euro</w:t>
            </w:r>
            <w:proofErr w:type="spellEnd"/>
            <w:r w:rsidRPr="008A4CEB">
              <w:rPr>
                <w:rFonts w:ascii="Times New Roman" w:eastAsia="Times New Roman" w:hAnsi="Times New Roman" w:cs="Times New Roman"/>
                <w:sz w:val="24"/>
                <w:szCs w:val="24"/>
                <w:lang w:eastAsia="lv-LV"/>
              </w:rPr>
              <w:t xml:space="preserve"> apmērā pabalstu izmaksai </w:t>
            </w:r>
            <w:proofErr w:type="gramStart"/>
            <w:r w:rsidRPr="008A4CEB">
              <w:rPr>
                <w:rFonts w:ascii="Times New Roman" w:eastAsia="Times New Roman" w:hAnsi="Times New Roman" w:cs="Times New Roman"/>
                <w:sz w:val="24"/>
                <w:szCs w:val="24"/>
                <w:lang w:eastAsia="lv-LV"/>
              </w:rPr>
              <w:t>2017.gadā</w:t>
            </w:r>
            <w:proofErr w:type="gramEnd"/>
            <w:r w:rsidRPr="008A4CEB">
              <w:rPr>
                <w:rFonts w:ascii="Times New Roman" w:eastAsia="Times New Roman" w:hAnsi="Times New Roman" w:cs="Times New Roman"/>
                <w:sz w:val="24"/>
                <w:szCs w:val="24"/>
                <w:lang w:eastAsia="lv-LV"/>
              </w:rPr>
              <w:t xml:space="preserve">. Kā arī tika piešķirts finansējums aģentūrai 81 900 </w:t>
            </w:r>
            <w:proofErr w:type="spellStart"/>
            <w:r w:rsidRPr="008A4CEB">
              <w:rPr>
                <w:rFonts w:ascii="Times New Roman" w:eastAsia="Times New Roman" w:hAnsi="Times New Roman" w:cs="Times New Roman"/>
                <w:sz w:val="24"/>
                <w:szCs w:val="24"/>
                <w:lang w:eastAsia="lv-LV"/>
              </w:rPr>
              <w:t>euro</w:t>
            </w:r>
            <w:proofErr w:type="spellEnd"/>
            <w:r w:rsidRPr="008A4CEB">
              <w:rPr>
                <w:rFonts w:ascii="Times New Roman" w:eastAsia="Times New Roman" w:hAnsi="Times New Roman" w:cs="Times New Roman"/>
                <w:sz w:val="24"/>
                <w:szCs w:val="24"/>
                <w:lang w:eastAsia="lv-LV"/>
              </w:rPr>
              <w:t xml:space="preserve"> apmērā pamatkapitāla veidošanai, lai nodrošinātu aģentūras programmatūras izstrādi, normatīvo aktu prasību  ieviešanai. Tā, kā šā gada jūnijā finansējums pabalstu izmaksai no 20.04.00 apakšprogrammas bija piešķirts mēneša beigās, jūnija izmaksa tika veikta no apakšprogrammas 20.01.00. “Valsts sociālie pabalsti”. Jūnija mēneša beigās šie izdevumi tika atjaunoti. Sākot ar 2017.gada jūliju pabalstu izmaksa tiek veikta no </w:t>
            </w:r>
            <w:r w:rsidRPr="008A4CEB">
              <w:rPr>
                <w:rFonts w:ascii="Times New Roman" w:eastAsia="Times New Roman" w:hAnsi="Times New Roman" w:cs="Times New Roman"/>
                <w:sz w:val="24"/>
                <w:szCs w:val="24"/>
                <w:lang w:eastAsia="lv-LV"/>
              </w:rPr>
              <w:lastRenderedPageBreak/>
              <w:t xml:space="preserve">20.04.00 apakšprogrammas. </w:t>
            </w:r>
          </w:p>
          <w:p w14:paraId="1BDB66D0" w14:textId="384E8BBD" w:rsidR="0077443D" w:rsidRPr="008A4CEB" w:rsidRDefault="0077443D" w:rsidP="00E72A14">
            <w:pPr>
              <w:pStyle w:val="ListParagraph"/>
              <w:spacing w:after="0" w:line="240" w:lineRule="auto"/>
              <w:ind w:left="0"/>
              <w:jc w:val="both"/>
              <w:rPr>
                <w:rFonts w:ascii="Times New Roman" w:hAnsi="Times New Roman"/>
                <w:sz w:val="24"/>
                <w:szCs w:val="24"/>
                <w:lang w:val="lv-LV"/>
              </w:rPr>
            </w:pPr>
            <w:r w:rsidRPr="008A4CEB">
              <w:rPr>
                <w:rFonts w:ascii="Times New Roman" w:eastAsia="Times New Roman" w:hAnsi="Times New Roman"/>
                <w:sz w:val="24"/>
                <w:szCs w:val="24"/>
                <w:lang w:val="lv-LV"/>
              </w:rPr>
              <w:t xml:space="preserve">Pabalsts bēgļiem tiek izmaksāts katra mēneša </w:t>
            </w:r>
            <w:r w:rsidRPr="008A4CEB">
              <w:rPr>
                <w:rFonts w:ascii="Times New Roman" w:eastAsia="Times New Roman" w:hAnsi="Times New Roman"/>
                <w:bCs/>
                <w:sz w:val="24"/>
                <w:szCs w:val="24"/>
                <w:lang w:val="lv-LV"/>
              </w:rPr>
              <w:t>10. datumā par iepriekšējo mēnesi</w:t>
            </w:r>
            <w:r w:rsidRPr="008A4CEB">
              <w:rPr>
                <w:rFonts w:ascii="Times New Roman" w:eastAsia="Times New Roman" w:hAnsi="Times New Roman"/>
                <w:sz w:val="24"/>
                <w:szCs w:val="24"/>
                <w:lang w:val="lv-LV"/>
              </w:rPr>
              <w:t xml:space="preserve"> (saskaņā ar Ministru kabineta noteikumu  Nr. 302 "Noteikumi par vienreizējo finansiālo atbalstu un pabalstu uzturēšanās izmaksu segšanai bēglim un alternatīvo statusu ieguvušai personai"  17.punktu pabalsts tiek </w:t>
            </w:r>
            <w:proofErr w:type="gramStart"/>
            <w:r w:rsidRPr="008A4CEB">
              <w:rPr>
                <w:rFonts w:ascii="Times New Roman" w:eastAsia="Times New Roman" w:hAnsi="Times New Roman"/>
                <w:sz w:val="24"/>
                <w:szCs w:val="24"/>
                <w:lang w:val="lv-LV"/>
              </w:rPr>
              <w:t>izmaksāts reizi mēnesī par iepriekšējo mēnesi</w:t>
            </w:r>
            <w:proofErr w:type="gramEnd"/>
            <w:r w:rsidRPr="008A4CEB">
              <w:rPr>
                <w:rFonts w:ascii="Times New Roman" w:eastAsia="Times New Roman" w:hAnsi="Times New Roman"/>
                <w:sz w:val="24"/>
                <w:szCs w:val="24"/>
                <w:lang w:val="lv-LV"/>
              </w:rPr>
              <w:t>).</w:t>
            </w:r>
            <w:r w:rsidRPr="008A4CEB">
              <w:rPr>
                <w:rFonts w:ascii="Times New Roman" w:hAnsi="Times New Roman"/>
                <w:sz w:val="24"/>
                <w:szCs w:val="24"/>
                <w:lang w:val="lv-LV"/>
              </w:rPr>
              <w:t xml:space="preserve"> </w:t>
            </w:r>
          </w:p>
        </w:tc>
        <w:tc>
          <w:tcPr>
            <w:tcW w:w="2268" w:type="dxa"/>
            <w:shd w:val="clear" w:color="auto" w:fill="auto"/>
          </w:tcPr>
          <w:p w14:paraId="4B040C95" w14:textId="5B86C823" w:rsidR="0077443D" w:rsidRPr="008A4CEB" w:rsidRDefault="00A86E6C" w:rsidP="00E72A14">
            <w:pPr>
              <w:pStyle w:val="ListParagraph"/>
              <w:spacing w:after="0" w:line="240" w:lineRule="auto"/>
              <w:ind w:left="0"/>
              <w:jc w:val="center"/>
              <w:rPr>
                <w:rFonts w:ascii="Times New Roman" w:hAnsi="Times New Roman"/>
                <w:sz w:val="24"/>
                <w:szCs w:val="24"/>
                <w:lang w:val="lv-LV"/>
              </w:rPr>
            </w:pPr>
            <w:r w:rsidRPr="00A86E6C">
              <w:rPr>
                <w:rFonts w:ascii="Times New Roman" w:hAnsi="Times New Roman"/>
                <w:sz w:val="24"/>
                <w:szCs w:val="24"/>
                <w:lang w:val="lv-LV"/>
              </w:rPr>
              <w:lastRenderedPageBreak/>
              <w:t>Izpildīts daļēji</w:t>
            </w:r>
            <w:r>
              <w:rPr>
                <w:rFonts w:ascii="Times New Roman" w:hAnsi="Times New Roman"/>
                <w:sz w:val="24"/>
                <w:szCs w:val="24"/>
                <w:lang w:val="lv-LV"/>
              </w:rPr>
              <w:t>.</w:t>
            </w:r>
          </w:p>
        </w:tc>
        <w:tc>
          <w:tcPr>
            <w:tcW w:w="2214" w:type="dxa"/>
            <w:shd w:val="clear" w:color="auto" w:fill="auto"/>
          </w:tcPr>
          <w:p w14:paraId="7A96F9CF" w14:textId="77777777" w:rsidR="0077443D" w:rsidRPr="008A4CEB" w:rsidRDefault="0077443D" w:rsidP="00E72A14">
            <w:pPr>
              <w:jc w:val="both"/>
              <w:rPr>
                <w:rFonts w:ascii="Times New Roman" w:eastAsia="Times New Roman" w:hAnsi="Times New Roman"/>
                <w:sz w:val="24"/>
                <w:szCs w:val="24"/>
                <w:lang w:eastAsia="lv-LV"/>
              </w:rPr>
            </w:pPr>
            <w:r w:rsidRPr="008A4CEB">
              <w:rPr>
                <w:rFonts w:ascii="Times New Roman" w:eastAsia="Times New Roman" w:hAnsi="Times New Roman"/>
                <w:sz w:val="24"/>
                <w:szCs w:val="24"/>
                <w:lang w:eastAsia="lv-LV"/>
              </w:rPr>
              <w:t xml:space="preserve">Kopš </w:t>
            </w:r>
            <w:proofErr w:type="gramStart"/>
            <w:r w:rsidRPr="008A4CEB">
              <w:rPr>
                <w:rFonts w:ascii="Times New Roman" w:eastAsia="Times New Roman" w:hAnsi="Times New Roman"/>
                <w:sz w:val="24"/>
                <w:szCs w:val="24"/>
                <w:lang w:eastAsia="lv-LV"/>
              </w:rPr>
              <w:t>2017.gada</w:t>
            </w:r>
            <w:proofErr w:type="gramEnd"/>
            <w:r w:rsidRPr="008A4CEB">
              <w:rPr>
                <w:rFonts w:ascii="Times New Roman" w:eastAsia="Times New Roman" w:hAnsi="Times New Roman"/>
                <w:sz w:val="24"/>
                <w:szCs w:val="24"/>
                <w:lang w:eastAsia="lv-LV"/>
              </w:rPr>
              <w:t xml:space="preserve"> jūnija (jūnijā – augustā) VSAA izmaksāja pabalstus par kopējo summu 70 943 eiro, jeb 31% no gadam piešķirtā budžeta, tai skaitā jūnijā izdevumi bija 24 154 eiro, jūlijā 22 599 eiro un augustā 24 190 eiro.</w:t>
            </w:r>
          </w:p>
          <w:p w14:paraId="0CFA7EE7" w14:textId="77777777" w:rsidR="0077443D" w:rsidRPr="008A4CEB" w:rsidRDefault="0077443D" w:rsidP="00E72A14">
            <w:pPr>
              <w:jc w:val="both"/>
              <w:rPr>
                <w:rFonts w:ascii="Times New Roman" w:eastAsia="Times New Roman" w:hAnsi="Times New Roman"/>
                <w:sz w:val="24"/>
                <w:szCs w:val="24"/>
                <w:lang w:eastAsia="lv-LV"/>
              </w:rPr>
            </w:pPr>
          </w:p>
          <w:p w14:paraId="756393DB" w14:textId="00E30B69" w:rsidR="0077443D" w:rsidRPr="008A4CEB" w:rsidRDefault="0077443D" w:rsidP="00E72A14">
            <w:pPr>
              <w:pStyle w:val="ListParagraph"/>
              <w:spacing w:after="0" w:line="240" w:lineRule="auto"/>
              <w:ind w:left="0"/>
              <w:jc w:val="both"/>
              <w:rPr>
                <w:rFonts w:ascii="Times New Roman" w:hAnsi="Times New Roman"/>
                <w:sz w:val="24"/>
                <w:szCs w:val="24"/>
                <w:lang w:val="lv-LV"/>
              </w:rPr>
            </w:pPr>
            <w:r w:rsidRPr="008A4CEB">
              <w:rPr>
                <w:rFonts w:ascii="Times New Roman" w:eastAsia="Times New Roman" w:hAnsi="Times New Roman"/>
                <w:sz w:val="24"/>
                <w:szCs w:val="24"/>
                <w:lang w:val="lv-LV" w:eastAsia="lv-LV"/>
              </w:rPr>
              <w:t xml:space="preserve">Pēc VSAA statistikas datiem </w:t>
            </w:r>
            <w:proofErr w:type="gramStart"/>
            <w:r w:rsidRPr="008A4CEB">
              <w:rPr>
                <w:rFonts w:ascii="Times New Roman" w:eastAsia="Times New Roman" w:hAnsi="Times New Roman"/>
                <w:sz w:val="24"/>
                <w:szCs w:val="24"/>
                <w:lang w:val="lv-LV" w:eastAsia="lv-LV"/>
              </w:rPr>
              <w:t>2017.gada</w:t>
            </w:r>
            <w:proofErr w:type="gramEnd"/>
            <w:r w:rsidRPr="008A4CEB">
              <w:rPr>
                <w:rFonts w:ascii="Times New Roman" w:eastAsia="Times New Roman" w:hAnsi="Times New Roman"/>
                <w:sz w:val="24"/>
                <w:szCs w:val="24"/>
                <w:lang w:val="lv-LV" w:eastAsia="lv-LV"/>
              </w:rPr>
              <w:t xml:space="preserve"> jūnijā pabalsts tika izmaksāts 110 personām, jūlijā – 107 personām. </w:t>
            </w:r>
          </w:p>
        </w:tc>
        <w:tc>
          <w:tcPr>
            <w:tcW w:w="2111" w:type="dxa"/>
            <w:shd w:val="clear" w:color="auto" w:fill="auto"/>
          </w:tcPr>
          <w:p w14:paraId="082C2FB3" w14:textId="7DECFDAD" w:rsidR="0077443D" w:rsidRPr="008A4CEB" w:rsidRDefault="0077443D" w:rsidP="00E72A14">
            <w:pPr>
              <w:pStyle w:val="ListParagraph"/>
              <w:spacing w:after="0" w:line="240" w:lineRule="auto"/>
              <w:ind w:left="0"/>
              <w:jc w:val="both"/>
              <w:rPr>
                <w:rFonts w:ascii="Times New Roman" w:hAnsi="Times New Roman"/>
                <w:sz w:val="24"/>
                <w:szCs w:val="24"/>
                <w:lang w:val="lv-LV"/>
              </w:rPr>
            </w:pPr>
          </w:p>
        </w:tc>
      </w:tr>
      <w:tr w:rsidR="0077443D" w14:paraId="302EF733" w14:textId="77777777" w:rsidTr="0077443D">
        <w:tc>
          <w:tcPr>
            <w:tcW w:w="2830" w:type="dxa"/>
          </w:tcPr>
          <w:p w14:paraId="729E22C7" w14:textId="1637B226" w:rsidR="0077443D" w:rsidRPr="00A1686B" w:rsidRDefault="0077443D" w:rsidP="00E72A14">
            <w:pPr>
              <w:jc w:val="both"/>
            </w:pPr>
            <w:r>
              <w:rPr>
                <w:rFonts w:ascii="Times New Roman" w:hAnsi="Times New Roman"/>
                <w:sz w:val="24"/>
                <w:szCs w:val="24"/>
              </w:rPr>
              <w:lastRenderedPageBreak/>
              <w:t>3.13.</w:t>
            </w:r>
            <w:r w:rsidR="00903102">
              <w:t xml:space="preserve"> </w:t>
            </w:r>
            <w:r w:rsidR="00903102" w:rsidRPr="00903102">
              <w:rPr>
                <w:rFonts w:ascii="Times New Roman" w:hAnsi="Times New Roman"/>
                <w:i/>
                <w:sz w:val="24"/>
                <w:szCs w:val="24"/>
              </w:rPr>
              <w:t>No valsts budžeta kompensēti faktiskie izdevumi par nepavadīta nepilngadīga bērna uzturēšanu audžuģimenē (vidēji 1 bērnam 250 eiro mēnesī)</w:t>
            </w:r>
            <w:r w:rsidR="00903102">
              <w:rPr>
                <w:rFonts w:ascii="Times New Roman" w:hAnsi="Times New Roman"/>
                <w:i/>
                <w:sz w:val="24"/>
                <w:szCs w:val="24"/>
              </w:rPr>
              <w:t>.</w:t>
            </w:r>
          </w:p>
        </w:tc>
        <w:tc>
          <w:tcPr>
            <w:tcW w:w="1560" w:type="dxa"/>
          </w:tcPr>
          <w:p w14:paraId="37A91378" w14:textId="3D8D579F" w:rsidR="0077443D" w:rsidRPr="009E2044" w:rsidRDefault="0077443D" w:rsidP="00E72A14">
            <w:pPr>
              <w:rPr>
                <w:rFonts w:ascii="Times New Roman" w:hAnsi="Times New Roman"/>
                <w:sz w:val="24"/>
                <w:szCs w:val="24"/>
              </w:rPr>
            </w:pPr>
            <w:r w:rsidRPr="009E2044">
              <w:rPr>
                <w:rFonts w:ascii="Times New Roman" w:hAnsi="Times New Roman"/>
                <w:sz w:val="24"/>
                <w:szCs w:val="24"/>
              </w:rPr>
              <w:t xml:space="preserve">LM </w:t>
            </w:r>
          </w:p>
        </w:tc>
        <w:tc>
          <w:tcPr>
            <w:tcW w:w="2693" w:type="dxa"/>
            <w:shd w:val="clear" w:color="auto" w:fill="auto"/>
          </w:tcPr>
          <w:p w14:paraId="04EA6ABE" w14:textId="44E4A461" w:rsidR="0077443D" w:rsidRDefault="0077443D" w:rsidP="00E72A14">
            <w:pPr>
              <w:autoSpaceDE w:val="0"/>
              <w:autoSpaceDN w:val="0"/>
              <w:adjustRightInd w:val="0"/>
              <w:rPr>
                <w:rFonts w:ascii="Times New Roman" w:hAnsi="Times New Roman" w:cs="Times New Roman"/>
                <w:color w:val="000000"/>
                <w:sz w:val="24"/>
                <w:szCs w:val="24"/>
              </w:rPr>
            </w:pPr>
            <w:r w:rsidRPr="009E2044">
              <w:rPr>
                <w:rFonts w:ascii="Times New Roman" w:hAnsi="Times New Roman" w:cs="Times New Roman"/>
                <w:color w:val="000000"/>
                <w:sz w:val="24"/>
                <w:szCs w:val="24"/>
              </w:rPr>
              <w:t xml:space="preserve">LM izstrādāja grozījumus Patvēruma likuma </w:t>
            </w:r>
            <w:proofErr w:type="gramStart"/>
            <w:r w:rsidRPr="009E2044">
              <w:rPr>
                <w:rFonts w:ascii="Times New Roman" w:hAnsi="Times New Roman" w:cs="Times New Roman"/>
                <w:color w:val="000000"/>
                <w:sz w:val="24"/>
                <w:szCs w:val="24"/>
              </w:rPr>
              <w:t>9.panta</w:t>
            </w:r>
            <w:proofErr w:type="gramEnd"/>
            <w:r w:rsidRPr="009E2044">
              <w:rPr>
                <w:rFonts w:ascii="Times New Roman" w:hAnsi="Times New Roman" w:cs="Times New Roman"/>
                <w:color w:val="000000"/>
                <w:sz w:val="24"/>
                <w:szCs w:val="24"/>
              </w:rPr>
              <w:t xml:space="preserve"> devītajā daļā. Atbilstoši minētajiem grozījumiem pašvaldības izdevumus par nepilngadīgas personas bez pavadības izmitināšanu audžuģimenē, tas ir, pašvaldības saistošajos noteikumos paredzētajā apmērā izmaksāto atlīdzību par </w:t>
            </w:r>
            <w:r w:rsidRPr="009E2044">
              <w:rPr>
                <w:rFonts w:ascii="Times New Roman" w:hAnsi="Times New Roman" w:cs="Times New Roman"/>
                <w:color w:val="000000"/>
                <w:sz w:val="24"/>
                <w:szCs w:val="24"/>
              </w:rPr>
              <w:lastRenderedPageBreak/>
              <w:t>audžuģimenes pienākumu veikšanu, kā arī pabalstu bērna uzturam un pabalstu apģērba un mīkstā inventāra iegādei, sedz no LM kārtējam gadam šim mērķim piešķirtajiem valsts budžeta līdzekļiem. Minētie grozījumi pieņemti Saeimā 2017.gada 20.aprīlī; tie s</w:t>
            </w:r>
            <w:r w:rsidR="00A86E6C">
              <w:rPr>
                <w:rFonts w:ascii="Times New Roman" w:hAnsi="Times New Roman" w:cs="Times New Roman"/>
                <w:color w:val="000000"/>
                <w:sz w:val="24"/>
                <w:szCs w:val="24"/>
              </w:rPr>
              <w:t>tājās spēkā 2017.gada 25.maijā.</w:t>
            </w:r>
          </w:p>
          <w:p w14:paraId="1282E672" w14:textId="77777777" w:rsidR="00A86E6C" w:rsidRPr="00A86E6C" w:rsidRDefault="00A86E6C" w:rsidP="00E72A14">
            <w:pPr>
              <w:autoSpaceDE w:val="0"/>
              <w:autoSpaceDN w:val="0"/>
              <w:adjustRightInd w:val="0"/>
              <w:rPr>
                <w:rFonts w:ascii="Times New Roman" w:hAnsi="Times New Roman" w:cs="Times New Roman"/>
                <w:color w:val="000000"/>
                <w:sz w:val="24"/>
                <w:szCs w:val="24"/>
              </w:rPr>
            </w:pPr>
          </w:p>
          <w:p w14:paraId="300DA656" w14:textId="3D1221FA" w:rsidR="0077443D" w:rsidRPr="009E2044" w:rsidRDefault="00A86E6C" w:rsidP="00E72A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w:t>
            </w:r>
            <w:r w:rsidR="0077443D" w:rsidRPr="009E2044">
              <w:rPr>
                <w:rFonts w:ascii="Times New Roman" w:hAnsi="Times New Roman" w:cs="Times New Roman"/>
                <w:color w:val="000000"/>
                <w:sz w:val="24"/>
                <w:szCs w:val="24"/>
              </w:rPr>
              <w:t xml:space="preserve"> </w:t>
            </w:r>
            <w:proofErr w:type="gramStart"/>
            <w:r w:rsidR="0077443D" w:rsidRPr="009E2044">
              <w:rPr>
                <w:rFonts w:ascii="Times New Roman" w:hAnsi="Times New Roman" w:cs="Times New Roman"/>
                <w:color w:val="000000"/>
                <w:sz w:val="24"/>
                <w:szCs w:val="24"/>
              </w:rPr>
              <w:t>2017.gada</w:t>
            </w:r>
            <w:proofErr w:type="gramEnd"/>
            <w:r w:rsidR="0077443D" w:rsidRPr="009E2044">
              <w:rPr>
                <w:rFonts w:ascii="Times New Roman" w:hAnsi="Times New Roman" w:cs="Times New Roman"/>
                <w:color w:val="000000"/>
                <w:sz w:val="24"/>
                <w:szCs w:val="24"/>
              </w:rPr>
              <w:t xml:space="preserve"> 25.maija tiek nodrošināts, ka pašvaldības izdevumus par nepilngadīgas personas bez pavadības izmitināšanu audžuģimenē valsts sedz pilnā jeb faktiskā apmērā (atbilstoši katrā pašvaldībā noteiktajam pabalstu apmēram), nevis tikai daļēji (minimālajā apmērā), kā tas bija līdz šim.</w:t>
            </w:r>
          </w:p>
          <w:p w14:paraId="16B2FB44" w14:textId="77777777" w:rsidR="0077443D" w:rsidRPr="009E2044" w:rsidRDefault="0077443D" w:rsidP="00E72A14">
            <w:pPr>
              <w:autoSpaceDE w:val="0"/>
              <w:autoSpaceDN w:val="0"/>
              <w:adjustRightInd w:val="0"/>
              <w:rPr>
                <w:rFonts w:ascii="Times New Roman" w:hAnsi="Times New Roman" w:cs="Times New Roman"/>
                <w:color w:val="000000"/>
                <w:sz w:val="24"/>
                <w:szCs w:val="24"/>
              </w:rPr>
            </w:pPr>
          </w:p>
          <w:p w14:paraId="6C5CC113" w14:textId="6B9AFC65" w:rsidR="0077443D" w:rsidRPr="009E2044" w:rsidRDefault="0077443D" w:rsidP="00E72A14">
            <w:pPr>
              <w:pStyle w:val="ListParagraph"/>
              <w:spacing w:after="0" w:line="240" w:lineRule="auto"/>
              <w:ind w:left="0"/>
              <w:jc w:val="both"/>
              <w:rPr>
                <w:rFonts w:ascii="Times New Roman" w:hAnsi="Times New Roman"/>
                <w:sz w:val="24"/>
                <w:szCs w:val="24"/>
                <w:lang w:val="lv-LV"/>
              </w:rPr>
            </w:pPr>
            <w:r w:rsidRPr="009E2044">
              <w:rPr>
                <w:rFonts w:ascii="Times New Roman" w:hAnsi="Times New Roman"/>
                <w:color w:val="000000"/>
                <w:sz w:val="24"/>
                <w:szCs w:val="24"/>
                <w:lang w:val="lv-LV"/>
              </w:rPr>
              <w:t xml:space="preserve">Valsts budžetā šim mērķim tiek rezervēti 7 271 EUR gadā. Taču reāli </w:t>
            </w:r>
            <w:r w:rsidRPr="009E2044">
              <w:rPr>
                <w:rFonts w:ascii="Times New Roman" w:hAnsi="Times New Roman"/>
                <w:color w:val="000000"/>
                <w:sz w:val="24"/>
                <w:szCs w:val="24"/>
                <w:lang w:val="lv-LV"/>
              </w:rPr>
              <w:lastRenderedPageBreak/>
              <w:t xml:space="preserve">tik liela summa nekad nav bijusi nepieciešama, jo parasti nepavadītie bērni turpina uzturēties </w:t>
            </w:r>
            <w:r w:rsidR="00EE5697">
              <w:rPr>
                <w:rFonts w:ascii="Times New Roman" w:hAnsi="Times New Roman"/>
                <w:color w:val="000000"/>
                <w:sz w:val="24"/>
                <w:szCs w:val="24"/>
                <w:lang w:val="lv-LV"/>
              </w:rPr>
              <w:t>PMIC</w:t>
            </w:r>
            <w:r w:rsidRPr="009E2044">
              <w:rPr>
                <w:rFonts w:ascii="Times New Roman" w:hAnsi="Times New Roman"/>
                <w:color w:val="000000"/>
                <w:sz w:val="24"/>
                <w:szCs w:val="24"/>
                <w:lang w:val="lv-LV"/>
              </w:rPr>
              <w:t xml:space="preserve"> vai arī Valsts robežsardzes Aizturēto ārzemnieku aizturēšanas centrā. Taču, ja bāriņtiesa sadarbībā ar PMLP izlemtu, ka tas ir bērna labākajās interesēs, tad tiktu izmitināts audžuģimenē. </w:t>
            </w:r>
          </w:p>
        </w:tc>
        <w:tc>
          <w:tcPr>
            <w:tcW w:w="2268" w:type="dxa"/>
            <w:shd w:val="clear" w:color="auto" w:fill="auto"/>
          </w:tcPr>
          <w:p w14:paraId="3D67F7FA" w14:textId="1370092F" w:rsidR="0077443D" w:rsidRPr="009E2044" w:rsidRDefault="0077443D" w:rsidP="00E72A14">
            <w:pPr>
              <w:pStyle w:val="ListParagraph"/>
              <w:spacing w:after="0" w:line="240" w:lineRule="auto"/>
              <w:ind w:left="0"/>
              <w:jc w:val="center"/>
              <w:rPr>
                <w:rFonts w:ascii="Times New Roman" w:hAnsi="Times New Roman"/>
                <w:sz w:val="24"/>
                <w:szCs w:val="24"/>
                <w:lang w:val="lv-LV"/>
              </w:rPr>
            </w:pPr>
            <w:r w:rsidRPr="00F170A1">
              <w:rPr>
                <w:rFonts w:ascii="Times New Roman" w:hAnsi="Times New Roman"/>
                <w:sz w:val="24"/>
                <w:szCs w:val="24"/>
                <w:lang w:val="lv-LV"/>
              </w:rPr>
              <w:lastRenderedPageBreak/>
              <w:t>Izpildīts</w:t>
            </w:r>
            <w:r w:rsidRPr="009E2044">
              <w:rPr>
                <w:rFonts w:ascii="Times New Roman" w:hAnsi="Times New Roman"/>
                <w:sz w:val="24"/>
                <w:szCs w:val="24"/>
              </w:rPr>
              <w:t>.</w:t>
            </w:r>
          </w:p>
        </w:tc>
        <w:tc>
          <w:tcPr>
            <w:tcW w:w="2214" w:type="dxa"/>
            <w:shd w:val="clear" w:color="auto" w:fill="auto"/>
          </w:tcPr>
          <w:p w14:paraId="58A1183F" w14:textId="4C1D038D" w:rsidR="0077443D" w:rsidRPr="009E2044" w:rsidRDefault="0077443D" w:rsidP="00E72A14">
            <w:pPr>
              <w:pStyle w:val="ListParagraph"/>
              <w:spacing w:after="0" w:line="240" w:lineRule="auto"/>
              <w:ind w:left="0"/>
              <w:jc w:val="both"/>
              <w:rPr>
                <w:rFonts w:ascii="Times New Roman" w:hAnsi="Times New Roman"/>
                <w:sz w:val="24"/>
                <w:szCs w:val="24"/>
                <w:lang w:val="lv-LV"/>
              </w:rPr>
            </w:pPr>
            <w:proofErr w:type="gramStart"/>
            <w:r w:rsidRPr="009E2044">
              <w:rPr>
                <w:rFonts w:ascii="Times New Roman" w:hAnsi="Times New Roman"/>
                <w:color w:val="000000"/>
                <w:sz w:val="24"/>
                <w:szCs w:val="24"/>
                <w:lang w:val="lv-LV"/>
              </w:rPr>
              <w:t>2014.gadā</w:t>
            </w:r>
            <w:proofErr w:type="gramEnd"/>
            <w:r w:rsidRPr="009E2044">
              <w:rPr>
                <w:rFonts w:ascii="Times New Roman" w:hAnsi="Times New Roman"/>
                <w:color w:val="000000"/>
                <w:sz w:val="24"/>
                <w:szCs w:val="24"/>
                <w:lang w:val="lv-LV"/>
              </w:rPr>
              <w:t xml:space="preserve"> un 2015.gadā no pašvaldībām nav bijis pieprasījums pēc pakalpojuma, 2016.gadā finansējums piešķirts Ropažu novada pašvaldībai par 1 bērna izmitināšanu. Ņemot vērā, ka šis pakalpojums nav prognozējams </w:t>
            </w:r>
            <w:r w:rsidRPr="009E2044">
              <w:rPr>
                <w:rFonts w:ascii="Times New Roman" w:hAnsi="Times New Roman"/>
                <w:color w:val="000000"/>
                <w:sz w:val="24"/>
                <w:szCs w:val="24"/>
                <w:lang w:val="lv-LV"/>
              </w:rPr>
              <w:lastRenderedPageBreak/>
              <w:t>(nevar prognozēt, kad Latvijā ieradīsies bērns bez vecāku pavadības), 2017. un 2018.gadā neliels finansējuma apjoms tomēr ticis ieplānots (7 271 EUR). Analizējot 2017.gada 6 mēnešu rezultatīvo rādītāju izpildi, tika konstatēts, ka divas pašvaldības ir iesniegušas pieprasījumu par izdevumu segšanu.</w:t>
            </w:r>
          </w:p>
        </w:tc>
        <w:tc>
          <w:tcPr>
            <w:tcW w:w="2111" w:type="dxa"/>
            <w:shd w:val="clear" w:color="auto" w:fill="auto"/>
          </w:tcPr>
          <w:p w14:paraId="372C0E57" w14:textId="4E0A62CA" w:rsidR="0077443D" w:rsidRPr="009E2044" w:rsidRDefault="0077443D" w:rsidP="00E72A14">
            <w:pPr>
              <w:pStyle w:val="ListParagraph"/>
              <w:spacing w:after="0" w:line="240" w:lineRule="auto"/>
              <w:ind w:left="0"/>
              <w:jc w:val="both"/>
              <w:rPr>
                <w:rFonts w:ascii="Times New Roman" w:hAnsi="Times New Roman"/>
                <w:sz w:val="24"/>
                <w:szCs w:val="24"/>
                <w:lang w:val="lv-LV"/>
              </w:rPr>
            </w:pPr>
            <w:r w:rsidRPr="009E2044">
              <w:rPr>
                <w:rFonts w:ascii="Times New Roman" w:hAnsi="Times New Roman"/>
                <w:color w:val="000000"/>
                <w:sz w:val="24"/>
                <w:szCs w:val="24"/>
                <w:lang w:val="lv-LV"/>
              </w:rPr>
              <w:lastRenderedPageBreak/>
              <w:t xml:space="preserve">Realitāte ir tāda, ka audžuģimenes trūkst Latvijas bērniem un vēl jo vairāk tās trūkst nepavadītajiem nepilngadīgajiem </w:t>
            </w:r>
            <w:r w:rsidR="009E2044">
              <w:rPr>
                <w:rFonts w:ascii="Times New Roman" w:hAnsi="Times New Roman"/>
                <w:color w:val="000000"/>
                <w:sz w:val="24"/>
                <w:szCs w:val="24"/>
                <w:lang w:val="lv-LV"/>
              </w:rPr>
              <w:t>PM</w:t>
            </w:r>
            <w:r w:rsidRPr="009E2044">
              <w:rPr>
                <w:rFonts w:ascii="Times New Roman" w:hAnsi="Times New Roman"/>
                <w:color w:val="000000"/>
                <w:sz w:val="24"/>
                <w:szCs w:val="24"/>
                <w:lang w:val="lv-LV"/>
              </w:rPr>
              <w:t>.</w:t>
            </w:r>
          </w:p>
        </w:tc>
      </w:tr>
      <w:tr w:rsidR="0077443D" w14:paraId="27443733" w14:textId="77777777" w:rsidTr="0077443D">
        <w:tc>
          <w:tcPr>
            <w:tcW w:w="2830" w:type="dxa"/>
          </w:tcPr>
          <w:p w14:paraId="17254985" w14:textId="10F6E043" w:rsidR="0077443D" w:rsidRPr="0090208C" w:rsidRDefault="0077443D" w:rsidP="00E72A14">
            <w:pPr>
              <w:jc w:val="both"/>
            </w:pPr>
            <w:r w:rsidRPr="0090208C">
              <w:rPr>
                <w:rFonts w:ascii="Times New Roman" w:hAnsi="Times New Roman"/>
                <w:sz w:val="24"/>
                <w:szCs w:val="24"/>
              </w:rPr>
              <w:lastRenderedPageBreak/>
              <w:t>3.14.</w:t>
            </w:r>
            <w:r w:rsidR="00903102" w:rsidRPr="0090208C">
              <w:t xml:space="preserve"> </w:t>
            </w:r>
            <w:proofErr w:type="gramStart"/>
            <w:r w:rsidR="00903102" w:rsidRPr="0090208C">
              <w:rPr>
                <w:rFonts w:ascii="Times New Roman" w:hAnsi="Times New Roman"/>
                <w:i/>
                <w:sz w:val="24"/>
                <w:szCs w:val="24"/>
              </w:rPr>
              <w:t>Nepilngadīgu PM vispārējās izglītības ieguves nodrošināšana izglītības iestādēs</w:t>
            </w:r>
            <w:proofErr w:type="gramEnd"/>
            <w:r w:rsidR="00903102" w:rsidRPr="0090208C">
              <w:rPr>
                <w:rFonts w:ascii="Times New Roman" w:hAnsi="Times New Roman"/>
                <w:i/>
                <w:sz w:val="24"/>
                <w:szCs w:val="24"/>
              </w:rPr>
              <w:t>, kas īsteno izglītības programmu valsts valodā.</w:t>
            </w:r>
          </w:p>
        </w:tc>
        <w:tc>
          <w:tcPr>
            <w:tcW w:w="1560" w:type="dxa"/>
          </w:tcPr>
          <w:p w14:paraId="0C824272" w14:textId="1409E9D7" w:rsidR="0077443D" w:rsidRPr="0090208C" w:rsidRDefault="0077443D" w:rsidP="00E72A14">
            <w:pPr>
              <w:rPr>
                <w:rFonts w:ascii="Times New Roman" w:hAnsi="Times New Roman"/>
                <w:sz w:val="24"/>
                <w:szCs w:val="24"/>
              </w:rPr>
            </w:pPr>
            <w:r w:rsidRPr="0090208C">
              <w:rPr>
                <w:rFonts w:ascii="Times New Roman" w:hAnsi="Times New Roman"/>
                <w:sz w:val="24"/>
                <w:szCs w:val="24"/>
              </w:rPr>
              <w:t>IZM</w:t>
            </w:r>
          </w:p>
        </w:tc>
        <w:tc>
          <w:tcPr>
            <w:tcW w:w="2693" w:type="dxa"/>
          </w:tcPr>
          <w:p w14:paraId="7C3BBBB1" w14:textId="77842538" w:rsidR="0077443D" w:rsidRPr="0090208C" w:rsidRDefault="003F077A" w:rsidP="00E72A14">
            <w:pPr>
              <w:pStyle w:val="ListParagraph"/>
              <w:spacing w:after="0" w:line="240" w:lineRule="auto"/>
              <w:ind w:left="0"/>
              <w:jc w:val="both"/>
              <w:rPr>
                <w:rFonts w:ascii="Times New Roman" w:hAnsi="Times New Roman"/>
                <w:sz w:val="24"/>
                <w:szCs w:val="24"/>
                <w:lang w:val="lv-LV"/>
              </w:rPr>
            </w:pPr>
            <w:r w:rsidRPr="0090208C">
              <w:rPr>
                <w:rFonts w:ascii="Times New Roman" w:hAnsi="Times New Roman"/>
                <w:sz w:val="24"/>
                <w:szCs w:val="24"/>
                <w:lang w:val="lv-LV"/>
              </w:rPr>
              <w:t>Nodrošināta</w:t>
            </w:r>
            <w:proofErr w:type="gramStart"/>
            <w:r w:rsidRPr="0090208C">
              <w:rPr>
                <w:rFonts w:ascii="Times New Roman" w:hAnsi="Times New Roman"/>
                <w:sz w:val="24"/>
                <w:szCs w:val="24"/>
                <w:lang w:val="lv-LV"/>
              </w:rPr>
              <w:t xml:space="preserve"> </w:t>
            </w:r>
            <w:r w:rsidR="0077443D" w:rsidRPr="0090208C">
              <w:rPr>
                <w:rFonts w:ascii="Times New Roman" w:hAnsi="Times New Roman"/>
                <w:sz w:val="24"/>
                <w:szCs w:val="24"/>
                <w:lang w:val="lv-LV"/>
              </w:rPr>
              <w:t xml:space="preserve"> </w:t>
            </w:r>
            <w:proofErr w:type="gramEnd"/>
            <w:r w:rsidR="0077443D" w:rsidRPr="0090208C">
              <w:rPr>
                <w:rFonts w:ascii="Times New Roman" w:hAnsi="Times New Roman"/>
                <w:sz w:val="24"/>
                <w:szCs w:val="24"/>
                <w:lang w:val="lv-LV"/>
              </w:rPr>
              <w:t xml:space="preserve">139 nepilngadīgu  </w:t>
            </w:r>
            <w:r w:rsidR="00EE5697" w:rsidRPr="0090208C">
              <w:rPr>
                <w:rFonts w:ascii="Times New Roman" w:hAnsi="Times New Roman"/>
                <w:sz w:val="24"/>
                <w:szCs w:val="24"/>
                <w:lang w:val="lv-LV"/>
              </w:rPr>
              <w:t>PM</w:t>
            </w:r>
            <w:r w:rsidR="0077443D" w:rsidRPr="0090208C">
              <w:rPr>
                <w:rFonts w:ascii="Times New Roman" w:hAnsi="Times New Roman"/>
                <w:sz w:val="24"/>
                <w:szCs w:val="24"/>
                <w:lang w:val="lv-LV"/>
              </w:rPr>
              <w:t xml:space="preserve"> izglītība tajās izglītības iestādēs, kas īsteno izglītības programmu valsts valodā, paredzot pedagogu atalgojumu atbilstoši normatīvo aktu prasībām</w:t>
            </w:r>
          </w:p>
        </w:tc>
        <w:tc>
          <w:tcPr>
            <w:tcW w:w="2268" w:type="dxa"/>
          </w:tcPr>
          <w:p w14:paraId="1A9C82EB" w14:textId="0AD2A268" w:rsidR="0077443D" w:rsidRPr="0090208C" w:rsidRDefault="0077443D" w:rsidP="00E72A14">
            <w:pPr>
              <w:pStyle w:val="ListParagraph"/>
              <w:spacing w:after="0" w:line="240" w:lineRule="auto"/>
              <w:ind w:left="0"/>
              <w:jc w:val="center"/>
              <w:rPr>
                <w:rFonts w:ascii="Times New Roman" w:hAnsi="Times New Roman"/>
                <w:sz w:val="24"/>
                <w:szCs w:val="24"/>
                <w:lang w:val="lv-LV"/>
              </w:rPr>
            </w:pPr>
            <w:r w:rsidRPr="0090208C">
              <w:rPr>
                <w:rFonts w:ascii="Times New Roman" w:hAnsi="Times New Roman"/>
                <w:sz w:val="24"/>
                <w:szCs w:val="24"/>
                <w:lang w:val="lv-LV"/>
              </w:rPr>
              <w:t>Izpildīts</w:t>
            </w:r>
          </w:p>
        </w:tc>
        <w:tc>
          <w:tcPr>
            <w:tcW w:w="2214" w:type="dxa"/>
          </w:tcPr>
          <w:p w14:paraId="0157308A" w14:textId="4DAD1E76" w:rsidR="0077443D" w:rsidRPr="0090208C" w:rsidRDefault="0077443D" w:rsidP="00E72A14">
            <w:pPr>
              <w:pStyle w:val="ListParagraph"/>
              <w:spacing w:after="0" w:line="240" w:lineRule="auto"/>
              <w:ind w:left="0"/>
              <w:jc w:val="both"/>
              <w:rPr>
                <w:rFonts w:ascii="Times New Roman" w:hAnsi="Times New Roman"/>
                <w:sz w:val="24"/>
                <w:szCs w:val="24"/>
                <w:lang w:val="lv-LV"/>
              </w:rPr>
            </w:pPr>
            <w:r w:rsidRPr="0090208C">
              <w:rPr>
                <w:rFonts w:ascii="Times New Roman" w:hAnsi="Times New Roman"/>
                <w:sz w:val="24"/>
                <w:szCs w:val="24"/>
                <w:lang w:val="lv-LV"/>
              </w:rPr>
              <w:t>Pēc lēmuma par bēgļa vai alternatīvā statusa piešķiršanu IZM sadarbībā ar</w:t>
            </w:r>
            <w:proofErr w:type="gramStart"/>
            <w:r w:rsidRPr="0090208C">
              <w:rPr>
                <w:rFonts w:ascii="Times New Roman" w:hAnsi="Times New Roman"/>
                <w:sz w:val="24"/>
                <w:szCs w:val="24"/>
                <w:lang w:val="lv-LV"/>
              </w:rPr>
              <w:t xml:space="preserve">  </w:t>
            </w:r>
            <w:proofErr w:type="gramEnd"/>
            <w:r w:rsidRPr="0090208C">
              <w:rPr>
                <w:rFonts w:ascii="Times New Roman" w:hAnsi="Times New Roman"/>
                <w:sz w:val="24"/>
                <w:szCs w:val="24"/>
                <w:lang w:val="lv-LV"/>
              </w:rPr>
              <w:t xml:space="preserve">Rīgas domes Izglītības, kultūras un sporta departamentu un Pierīgas Izglītības, kultūras un sporta pārvaldi nodrošina pedagogu atalgojumu atbilstoši normatīvo aktu prasībām  Rīgas 93.vidusskolā, Rīgas Pļavnieku pamatskolā, Rīgas Raiņa 8.vakara (maiņu) vidusskolā </w:t>
            </w:r>
            <w:r w:rsidRPr="0090208C">
              <w:rPr>
                <w:rFonts w:ascii="Times New Roman" w:hAnsi="Times New Roman"/>
                <w:sz w:val="24"/>
                <w:szCs w:val="24"/>
                <w:lang w:val="lv-LV"/>
              </w:rPr>
              <w:lastRenderedPageBreak/>
              <w:t xml:space="preserve">un Zaķumuižas pamatskolā. </w:t>
            </w:r>
          </w:p>
        </w:tc>
        <w:tc>
          <w:tcPr>
            <w:tcW w:w="2111" w:type="dxa"/>
          </w:tcPr>
          <w:p w14:paraId="08EDD655" w14:textId="77777777" w:rsidR="0077443D" w:rsidRPr="0090208C" w:rsidRDefault="0077443D" w:rsidP="00E72A14">
            <w:pPr>
              <w:pStyle w:val="ListParagraph"/>
              <w:spacing w:after="0" w:line="240" w:lineRule="auto"/>
              <w:ind w:left="0"/>
              <w:jc w:val="both"/>
              <w:rPr>
                <w:rFonts w:ascii="Times New Roman" w:hAnsi="Times New Roman"/>
                <w:sz w:val="24"/>
                <w:szCs w:val="24"/>
                <w:lang w:val="lv-LV"/>
              </w:rPr>
            </w:pPr>
          </w:p>
        </w:tc>
      </w:tr>
      <w:tr w:rsidR="0077443D" w14:paraId="4F79D6AA" w14:textId="77777777" w:rsidTr="0077443D">
        <w:tc>
          <w:tcPr>
            <w:tcW w:w="2830" w:type="dxa"/>
          </w:tcPr>
          <w:p w14:paraId="3798CB5E" w14:textId="472A9448" w:rsidR="0077443D" w:rsidRPr="0090208C" w:rsidRDefault="0077443D" w:rsidP="00E72A14">
            <w:pPr>
              <w:jc w:val="both"/>
            </w:pPr>
            <w:r w:rsidRPr="0090208C">
              <w:rPr>
                <w:rFonts w:ascii="Times New Roman" w:hAnsi="Times New Roman"/>
                <w:sz w:val="24"/>
                <w:szCs w:val="24"/>
              </w:rPr>
              <w:t>3.15.</w:t>
            </w:r>
            <w:r w:rsidR="00903102" w:rsidRPr="0090208C">
              <w:t xml:space="preserve"> </w:t>
            </w:r>
            <w:r w:rsidR="00903102" w:rsidRPr="0090208C">
              <w:rPr>
                <w:rFonts w:ascii="Times New Roman" w:hAnsi="Times New Roman"/>
                <w:sz w:val="24"/>
                <w:szCs w:val="24"/>
              </w:rPr>
              <w:tab/>
            </w:r>
            <w:r w:rsidR="00903102" w:rsidRPr="0090208C">
              <w:rPr>
                <w:rFonts w:ascii="Times New Roman" w:hAnsi="Times New Roman"/>
                <w:i/>
                <w:sz w:val="24"/>
                <w:szCs w:val="24"/>
              </w:rPr>
              <w:t>Nepilngadīgu PM un jauniešu PM profesionālās izglītības ieguves nodrošināšana profesionālās izglītības iestādēs.</w:t>
            </w:r>
          </w:p>
        </w:tc>
        <w:tc>
          <w:tcPr>
            <w:tcW w:w="1560" w:type="dxa"/>
          </w:tcPr>
          <w:p w14:paraId="7BBE9E33" w14:textId="28740B1C" w:rsidR="0077443D" w:rsidRPr="0090208C" w:rsidRDefault="0077443D" w:rsidP="00E72A14">
            <w:pPr>
              <w:rPr>
                <w:rFonts w:ascii="Times New Roman" w:hAnsi="Times New Roman"/>
                <w:sz w:val="24"/>
                <w:szCs w:val="24"/>
              </w:rPr>
            </w:pPr>
            <w:r w:rsidRPr="0090208C">
              <w:rPr>
                <w:rFonts w:ascii="Times New Roman" w:hAnsi="Times New Roman"/>
                <w:sz w:val="24"/>
                <w:szCs w:val="24"/>
              </w:rPr>
              <w:t>IZM</w:t>
            </w:r>
          </w:p>
        </w:tc>
        <w:tc>
          <w:tcPr>
            <w:tcW w:w="2693" w:type="dxa"/>
          </w:tcPr>
          <w:p w14:paraId="5AC80E8D" w14:textId="2B3CCC4B" w:rsidR="0077443D" w:rsidRPr="0090208C" w:rsidRDefault="0077443D" w:rsidP="00E72A14">
            <w:pPr>
              <w:pStyle w:val="ListParagraph"/>
              <w:spacing w:after="0" w:line="240" w:lineRule="auto"/>
              <w:ind w:left="0"/>
              <w:jc w:val="both"/>
              <w:rPr>
                <w:rFonts w:ascii="Times New Roman" w:hAnsi="Times New Roman"/>
                <w:sz w:val="24"/>
                <w:szCs w:val="24"/>
                <w:lang w:val="lv-LV"/>
              </w:rPr>
            </w:pPr>
            <w:r w:rsidRPr="0090208C">
              <w:rPr>
                <w:rFonts w:ascii="Times New Roman" w:hAnsi="Times New Roman"/>
                <w:sz w:val="24"/>
                <w:szCs w:val="24"/>
                <w:lang w:val="lv-LV"/>
              </w:rPr>
              <w:t xml:space="preserve">Nodrošināta </w:t>
            </w:r>
            <w:r w:rsidR="00EE5697" w:rsidRPr="0090208C">
              <w:rPr>
                <w:rFonts w:ascii="Times New Roman" w:hAnsi="Times New Roman"/>
                <w:sz w:val="24"/>
                <w:szCs w:val="24"/>
                <w:lang w:val="lv-LV"/>
              </w:rPr>
              <w:t>PM</w:t>
            </w:r>
            <w:r w:rsidRPr="0090208C">
              <w:rPr>
                <w:rFonts w:ascii="Times New Roman" w:hAnsi="Times New Roman"/>
                <w:sz w:val="24"/>
                <w:szCs w:val="24"/>
                <w:lang w:val="lv-LV"/>
              </w:rPr>
              <w:t xml:space="preserve"> profesionālās izglītības ieguve, t.sk. karjeras konsultācijas, atbilstoši normatīvo aktu prasībām</w:t>
            </w:r>
          </w:p>
        </w:tc>
        <w:tc>
          <w:tcPr>
            <w:tcW w:w="2268" w:type="dxa"/>
          </w:tcPr>
          <w:p w14:paraId="47E31329" w14:textId="75D5AE40" w:rsidR="0077443D" w:rsidRPr="0090208C" w:rsidRDefault="0095217B" w:rsidP="00E72A14">
            <w:pPr>
              <w:pStyle w:val="ListParagraph"/>
              <w:spacing w:after="0" w:line="240" w:lineRule="auto"/>
              <w:ind w:left="0"/>
              <w:jc w:val="center"/>
              <w:rPr>
                <w:rFonts w:ascii="Times New Roman" w:hAnsi="Times New Roman"/>
                <w:sz w:val="24"/>
                <w:szCs w:val="24"/>
                <w:lang w:val="lv-LV"/>
              </w:rPr>
            </w:pPr>
            <w:r w:rsidRPr="0090208C">
              <w:rPr>
                <w:rFonts w:ascii="Times New Roman" w:hAnsi="Times New Roman"/>
                <w:sz w:val="24"/>
                <w:szCs w:val="24"/>
                <w:lang w:val="lv-LV"/>
              </w:rPr>
              <w:t>Izpildīts daļēji.</w:t>
            </w:r>
          </w:p>
        </w:tc>
        <w:tc>
          <w:tcPr>
            <w:tcW w:w="2214" w:type="dxa"/>
          </w:tcPr>
          <w:p w14:paraId="13C13E2F" w14:textId="0FDBEBD5" w:rsidR="0077443D" w:rsidRPr="0090208C" w:rsidRDefault="0077443D" w:rsidP="00E72A14">
            <w:pPr>
              <w:rPr>
                <w:rFonts w:ascii="Times New Roman" w:hAnsi="Times New Roman"/>
                <w:sz w:val="24"/>
                <w:szCs w:val="24"/>
              </w:rPr>
            </w:pPr>
            <w:r w:rsidRPr="0090208C">
              <w:rPr>
                <w:rFonts w:ascii="Times New Roman" w:hAnsi="Times New Roman"/>
                <w:sz w:val="24"/>
                <w:szCs w:val="24"/>
              </w:rPr>
              <w:t xml:space="preserve">Nav saņemta informācija par nepilngadīgu </w:t>
            </w:r>
            <w:r w:rsidR="00EE5697" w:rsidRPr="0090208C">
              <w:rPr>
                <w:rFonts w:ascii="Times New Roman" w:hAnsi="Times New Roman"/>
                <w:sz w:val="24"/>
                <w:szCs w:val="24"/>
              </w:rPr>
              <w:t>PM</w:t>
            </w:r>
            <w:r w:rsidRPr="0090208C">
              <w:rPr>
                <w:rFonts w:ascii="Times New Roman" w:hAnsi="Times New Roman"/>
                <w:sz w:val="24"/>
                <w:szCs w:val="24"/>
              </w:rPr>
              <w:t xml:space="preserve"> </w:t>
            </w:r>
          </w:p>
          <w:p w14:paraId="6D62E0DC" w14:textId="1F165617" w:rsidR="0077443D" w:rsidRPr="0090208C" w:rsidRDefault="003F077A" w:rsidP="00E72A14">
            <w:pPr>
              <w:pStyle w:val="ListParagraph"/>
              <w:spacing w:after="0" w:line="240" w:lineRule="auto"/>
              <w:ind w:left="0"/>
              <w:jc w:val="both"/>
              <w:rPr>
                <w:rFonts w:ascii="Times New Roman" w:hAnsi="Times New Roman"/>
                <w:sz w:val="24"/>
                <w:szCs w:val="24"/>
                <w:lang w:val="lv-LV"/>
              </w:rPr>
            </w:pPr>
            <w:r w:rsidRPr="0090208C">
              <w:rPr>
                <w:rFonts w:ascii="Times New Roman" w:hAnsi="Times New Roman"/>
                <w:sz w:val="24"/>
                <w:szCs w:val="24"/>
                <w:lang w:val="lv-LV"/>
              </w:rPr>
              <w:t>iesniegumiem</w:t>
            </w:r>
            <w:proofErr w:type="gramStart"/>
            <w:r w:rsidRPr="0090208C">
              <w:rPr>
                <w:rFonts w:ascii="Times New Roman" w:hAnsi="Times New Roman"/>
                <w:sz w:val="24"/>
                <w:szCs w:val="24"/>
                <w:lang w:val="lv-LV"/>
              </w:rPr>
              <w:t xml:space="preserve"> </w:t>
            </w:r>
            <w:r w:rsidR="0077443D" w:rsidRPr="0090208C">
              <w:rPr>
                <w:rFonts w:ascii="Times New Roman" w:hAnsi="Times New Roman"/>
                <w:sz w:val="24"/>
                <w:szCs w:val="24"/>
                <w:lang w:val="lv-LV"/>
              </w:rPr>
              <w:t xml:space="preserve"> </w:t>
            </w:r>
            <w:proofErr w:type="gramEnd"/>
            <w:r w:rsidR="0077443D" w:rsidRPr="0090208C">
              <w:rPr>
                <w:rFonts w:ascii="Times New Roman" w:hAnsi="Times New Roman"/>
                <w:sz w:val="24"/>
                <w:szCs w:val="24"/>
                <w:lang w:val="lv-LV"/>
              </w:rPr>
              <w:t>profesionālās  izglītības ieguvei.</w:t>
            </w:r>
          </w:p>
        </w:tc>
        <w:tc>
          <w:tcPr>
            <w:tcW w:w="2111" w:type="dxa"/>
          </w:tcPr>
          <w:p w14:paraId="05595761" w14:textId="77777777" w:rsidR="0077443D" w:rsidRPr="0090208C" w:rsidRDefault="0077443D" w:rsidP="00E72A14">
            <w:pPr>
              <w:pStyle w:val="ListParagraph"/>
              <w:spacing w:after="0" w:line="240" w:lineRule="auto"/>
              <w:ind w:left="0"/>
              <w:jc w:val="both"/>
              <w:rPr>
                <w:rFonts w:ascii="Times New Roman" w:hAnsi="Times New Roman"/>
                <w:sz w:val="24"/>
                <w:szCs w:val="24"/>
                <w:lang w:val="lv-LV"/>
              </w:rPr>
            </w:pPr>
          </w:p>
        </w:tc>
      </w:tr>
      <w:tr w:rsidR="0077443D" w14:paraId="7734FA85" w14:textId="77777777" w:rsidTr="0077443D">
        <w:tc>
          <w:tcPr>
            <w:tcW w:w="2830" w:type="dxa"/>
          </w:tcPr>
          <w:p w14:paraId="7D76240C" w14:textId="144BD017" w:rsidR="0077443D" w:rsidRPr="0090208C" w:rsidRDefault="0077443D" w:rsidP="00E72A14">
            <w:pPr>
              <w:jc w:val="both"/>
            </w:pPr>
            <w:r w:rsidRPr="0090208C">
              <w:rPr>
                <w:rFonts w:ascii="Times New Roman" w:hAnsi="Times New Roman"/>
                <w:sz w:val="24"/>
                <w:szCs w:val="24"/>
              </w:rPr>
              <w:t>3.16.</w:t>
            </w:r>
            <w:r w:rsidR="00903102" w:rsidRPr="0090208C">
              <w:t xml:space="preserve"> </w:t>
            </w:r>
            <w:r w:rsidR="00903102" w:rsidRPr="0090208C">
              <w:rPr>
                <w:rFonts w:ascii="Times New Roman" w:hAnsi="Times New Roman"/>
                <w:sz w:val="24"/>
                <w:szCs w:val="24"/>
              </w:rPr>
              <w:tab/>
            </w:r>
            <w:r w:rsidR="00903102" w:rsidRPr="0090208C">
              <w:rPr>
                <w:rFonts w:ascii="Times New Roman" w:hAnsi="Times New Roman"/>
                <w:i/>
                <w:sz w:val="24"/>
                <w:szCs w:val="24"/>
              </w:rPr>
              <w:t xml:space="preserve">Nepilngadīgu </w:t>
            </w:r>
            <w:r w:rsidR="00377164" w:rsidRPr="0090208C">
              <w:rPr>
                <w:rFonts w:ascii="Times New Roman" w:hAnsi="Times New Roman"/>
                <w:i/>
                <w:sz w:val="24"/>
                <w:szCs w:val="24"/>
              </w:rPr>
              <w:t>PM</w:t>
            </w:r>
            <w:r w:rsidR="00903102" w:rsidRPr="0090208C">
              <w:rPr>
                <w:rFonts w:ascii="Times New Roman" w:hAnsi="Times New Roman"/>
                <w:i/>
                <w:sz w:val="24"/>
                <w:szCs w:val="24"/>
              </w:rPr>
              <w:t xml:space="preserve"> nodrošināšana ar izglītības apguvi izglītības iestādē saskaņā ar pašvaldību funkcijām.</w:t>
            </w:r>
          </w:p>
        </w:tc>
        <w:tc>
          <w:tcPr>
            <w:tcW w:w="1560" w:type="dxa"/>
          </w:tcPr>
          <w:p w14:paraId="3851E030" w14:textId="2E7C4C4F" w:rsidR="0077443D" w:rsidRPr="0090208C" w:rsidRDefault="0077443D" w:rsidP="00E72A14">
            <w:pPr>
              <w:rPr>
                <w:rFonts w:ascii="Times New Roman" w:hAnsi="Times New Roman"/>
                <w:sz w:val="24"/>
                <w:szCs w:val="24"/>
              </w:rPr>
            </w:pPr>
            <w:r w:rsidRPr="0090208C">
              <w:rPr>
                <w:rFonts w:ascii="Times New Roman" w:hAnsi="Times New Roman"/>
                <w:sz w:val="24"/>
                <w:szCs w:val="24"/>
              </w:rPr>
              <w:t>Pašvaldība sadarbībā ar IZM</w:t>
            </w:r>
          </w:p>
        </w:tc>
        <w:tc>
          <w:tcPr>
            <w:tcW w:w="2693" w:type="dxa"/>
          </w:tcPr>
          <w:p w14:paraId="381266C8" w14:textId="36EB173A" w:rsidR="0077443D" w:rsidRPr="0090208C" w:rsidRDefault="0077443D" w:rsidP="00E72A14">
            <w:pPr>
              <w:pStyle w:val="ListParagraph"/>
              <w:spacing w:after="0" w:line="240" w:lineRule="auto"/>
              <w:ind w:left="0"/>
              <w:jc w:val="both"/>
              <w:rPr>
                <w:rFonts w:ascii="Times New Roman" w:hAnsi="Times New Roman"/>
                <w:sz w:val="24"/>
                <w:szCs w:val="24"/>
                <w:lang w:val="lv-LV"/>
              </w:rPr>
            </w:pPr>
            <w:r w:rsidRPr="0090208C">
              <w:rPr>
                <w:rFonts w:ascii="Times New Roman" w:hAnsi="Times New Roman"/>
                <w:sz w:val="24"/>
                <w:szCs w:val="24"/>
                <w:lang w:val="lv-LV"/>
              </w:rPr>
              <w:t>Nodrošināta</w:t>
            </w:r>
            <w:proofErr w:type="gramStart"/>
            <w:r w:rsidRPr="0090208C">
              <w:rPr>
                <w:rFonts w:ascii="Times New Roman" w:hAnsi="Times New Roman"/>
                <w:sz w:val="24"/>
                <w:szCs w:val="24"/>
                <w:lang w:val="lv-LV"/>
              </w:rPr>
              <w:t xml:space="preserve">   </w:t>
            </w:r>
            <w:proofErr w:type="gramEnd"/>
            <w:r w:rsidRPr="0090208C">
              <w:rPr>
                <w:rFonts w:ascii="Times New Roman" w:hAnsi="Times New Roman"/>
                <w:sz w:val="24"/>
                <w:szCs w:val="24"/>
                <w:lang w:val="lv-LV"/>
              </w:rPr>
              <w:t xml:space="preserve">139 nepilngadīgu  </w:t>
            </w:r>
            <w:r w:rsidR="00EE5697" w:rsidRPr="0090208C">
              <w:rPr>
                <w:rFonts w:ascii="Times New Roman" w:hAnsi="Times New Roman"/>
                <w:sz w:val="24"/>
                <w:szCs w:val="24"/>
                <w:lang w:val="lv-LV"/>
              </w:rPr>
              <w:t>PM</w:t>
            </w:r>
            <w:r w:rsidRPr="0090208C">
              <w:rPr>
                <w:rFonts w:ascii="Times New Roman" w:hAnsi="Times New Roman"/>
                <w:sz w:val="24"/>
                <w:szCs w:val="24"/>
                <w:lang w:val="lv-LV"/>
              </w:rPr>
              <w:t xml:space="preserve"> izglītība izglītības iestādēs atbilstoši normatīvo aktu prasībām</w:t>
            </w:r>
          </w:p>
        </w:tc>
        <w:tc>
          <w:tcPr>
            <w:tcW w:w="2268" w:type="dxa"/>
          </w:tcPr>
          <w:p w14:paraId="34FDDC3A" w14:textId="1426C4BB" w:rsidR="0077443D" w:rsidRPr="0090208C" w:rsidRDefault="0077443D" w:rsidP="00E72A14">
            <w:pPr>
              <w:pStyle w:val="ListParagraph"/>
              <w:spacing w:after="0" w:line="240" w:lineRule="auto"/>
              <w:ind w:left="0"/>
              <w:jc w:val="center"/>
              <w:rPr>
                <w:rFonts w:ascii="Times New Roman" w:hAnsi="Times New Roman"/>
                <w:sz w:val="24"/>
                <w:szCs w:val="24"/>
                <w:lang w:val="lv-LV"/>
              </w:rPr>
            </w:pPr>
            <w:r w:rsidRPr="0090208C">
              <w:rPr>
                <w:rFonts w:ascii="Times New Roman" w:hAnsi="Times New Roman"/>
                <w:sz w:val="24"/>
                <w:szCs w:val="24"/>
                <w:lang w:val="lv-LV"/>
              </w:rPr>
              <w:t>Izpildīts</w:t>
            </w:r>
          </w:p>
        </w:tc>
        <w:tc>
          <w:tcPr>
            <w:tcW w:w="2214" w:type="dxa"/>
          </w:tcPr>
          <w:p w14:paraId="09F6612F" w14:textId="2A7A5139" w:rsidR="0077443D" w:rsidRPr="0090208C" w:rsidRDefault="0077443D" w:rsidP="00E72A14">
            <w:pPr>
              <w:jc w:val="both"/>
              <w:rPr>
                <w:rFonts w:ascii="Times New Roman" w:hAnsi="Times New Roman"/>
                <w:sz w:val="24"/>
                <w:szCs w:val="24"/>
              </w:rPr>
            </w:pPr>
            <w:r w:rsidRPr="0090208C">
              <w:rPr>
                <w:rFonts w:ascii="Times New Roman" w:hAnsi="Times New Roman"/>
                <w:sz w:val="24"/>
                <w:szCs w:val="24"/>
              </w:rPr>
              <w:t xml:space="preserve">IZM sadarbībā ar Rīgas domes Izglītības, kultūras un sporta departamentu un Pierīgas Izglītības, kultūras un sporta pārvaldi pieņem lēmumu par konkrētas izglītības iestādes izvēli nepilngadīgu </w:t>
            </w:r>
            <w:r w:rsidR="00EE5697" w:rsidRPr="0090208C">
              <w:rPr>
                <w:rFonts w:ascii="Times New Roman" w:hAnsi="Times New Roman"/>
                <w:sz w:val="24"/>
                <w:szCs w:val="24"/>
              </w:rPr>
              <w:t>PM</w:t>
            </w:r>
            <w:r w:rsidR="0021280A" w:rsidRPr="0090208C">
              <w:rPr>
                <w:rFonts w:ascii="Times New Roman" w:hAnsi="Times New Roman"/>
                <w:sz w:val="24"/>
                <w:szCs w:val="24"/>
              </w:rPr>
              <w:t xml:space="preserve"> izglītošanai. </w:t>
            </w:r>
          </w:p>
        </w:tc>
        <w:tc>
          <w:tcPr>
            <w:tcW w:w="2111" w:type="dxa"/>
          </w:tcPr>
          <w:p w14:paraId="4BFAFFD2" w14:textId="77777777" w:rsidR="0077443D" w:rsidRPr="0090208C" w:rsidRDefault="0077443D" w:rsidP="00E72A14">
            <w:pPr>
              <w:pStyle w:val="ListParagraph"/>
              <w:spacing w:after="0" w:line="240" w:lineRule="auto"/>
              <w:ind w:left="0"/>
              <w:jc w:val="both"/>
              <w:rPr>
                <w:rFonts w:ascii="Times New Roman" w:hAnsi="Times New Roman"/>
                <w:sz w:val="24"/>
                <w:szCs w:val="24"/>
                <w:lang w:val="lv-LV"/>
              </w:rPr>
            </w:pPr>
          </w:p>
        </w:tc>
      </w:tr>
      <w:tr w:rsidR="0077443D" w14:paraId="14819FCC" w14:textId="77777777" w:rsidTr="0077443D">
        <w:tc>
          <w:tcPr>
            <w:tcW w:w="2830" w:type="dxa"/>
          </w:tcPr>
          <w:p w14:paraId="0D7AA763" w14:textId="78F5C87F" w:rsidR="0077443D" w:rsidRPr="00A1686B" w:rsidRDefault="0077443D" w:rsidP="00E72A14">
            <w:pPr>
              <w:jc w:val="both"/>
            </w:pPr>
            <w:r>
              <w:rPr>
                <w:rFonts w:ascii="Times New Roman" w:hAnsi="Times New Roman"/>
                <w:sz w:val="24"/>
                <w:szCs w:val="24"/>
              </w:rPr>
              <w:t>3.17.</w:t>
            </w:r>
            <w:r w:rsidR="00903102">
              <w:t xml:space="preserve"> </w:t>
            </w:r>
            <w:r w:rsidR="00903102" w:rsidRPr="00903102">
              <w:rPr>
                <w:rFonts w:ascii="Times New Roman" w:hAnsi="Times New Roman"/>
                <w:i/>
                <w:sz w:val="24"/>
                <w:szCs w:val="24"/>
              </w:rPr>
              <w:t>Sociālā atbalsta nodrošināšana PM ģimenēm pašvaldībā.</w:t>
            </w:r>
          </w:p>
        </w:tc>
        <w:tc>
          <w:tcPr>
            <w:tcW w:w="1560" w:type="dxa"/>
          </w:tcPr>
          <w:p w14:paraId="3574491F" w14:textId="1292AECC" w:rsidR="0077443D" w:rsidRPr="00CC713A" w:rsidRDefault="0077443D" w:rsidP="00E72A14">
            <w:pPr>
              <w:rPr>
                <w:rFonts w:ascii="Times New Roman" w:hAnsi="Times New Roman"/>
                <w:sz w:val="24"/>
                <w:szCs w:val="24"/>
              </w:rPr>
            </w:pPr>
            <w:r w:rsidRPr="00457EDC">
              <w:rPr>
                <w:rFonts w:ascii="Times New Roman" w:hAnsi="Times New Roman"/>
                <w:sz w:val="24"/>
                <w:szCs w:val="24"/>
              </w:rPr>
              <w:t>Pašvaldība sadarbībā ar IZM</w:t>
            </w:r>
          </w:p>
        </w:tc>
        <w:tc>
          <w:tcPr>
            <w:tcW w:w="2693" w:type="dxa"/>
          </w:tcPr>
          <w:p w14:paraId="49260107" w14:textId="5A449519" w:rsidR="0077443D" w:rsidRPr="00CC713A" w:rsidRDefault="0077443D" w:rsidP="00E72A14">
            <w:pPr>
              <w:pStyle w:val="ListParagraph"/>
              <w:spacing w:after="0" w:line="240" w:lineRule="auto"/>
              <w:ind w:left="0"/>
              <w:jc w:val="both"/>
              <w:rPr>
                <w:rFonts w:ascii="Times New Roman" w:hAnsi="Times New Roman"/>
                <w:sz w:val="24"/>
                <w:szCs w:val="24"/>
                <w:lang w:val="lv-LV"/>
              </w:rPr>
            </w:pPr>
            <w:r w:rsidRPr="0081635C">
              <w:rPr>
                <w:rFonts w:ascii="Times New Roman" w:hAnsi="Times New Roman"/>
                <w:sz w:val="24"/>
                <w:szCs w:val="24"/>
                <w:lang w:val="lv-LV"/>
              </w:rPr>
              <w:t>Sociālā pedagoga atalgojuma nodrošināšana</w:t>
            </w:r>
            <w:proofErr w:type="gramStart"/>
            <w:r w:rsidRPr="0081635C">
              <w:rPr>
                <w:rFonts w:ascii="Times New Roman" w:hAnsi="Times New Roman"/>
                <w:sz w:val="24"/>
                <w:szCs w:val="24"/>
                <w:lang w:val="lv-LV"/>
              </w:rPr>
              <w:t xml:space="preserve">  </w:t>
            </w:r>
            <w:proofErr w:type="gramEnd"/>
            <w:r w:rsidRPr="0081635C">
              <w:rPr>
                <w:rFonts w:ascii="Times New Roman" w:hAnsi="Times New Roman"/>
                <w:sz w:val="24"/>
                <w:szCs w:val="24"/>
                <w:lang w:val="lv-LV"/>
              </w:rPr>
              <w:t xml:space="preserve">nepilngadīgiem </w:t>
            </w:r>
            <w:r w:rsidR="00EE5697">
              <w:rPr>
                <w:rFonts w:ascii="Times New Roman" w:hAnsi="Times New Roman"/>
                <w:sz w:val="24"/>
                <w:szCs w:val="24"/>
                <w:lang w:val="lv-LV"/>
              </w:rPr>
              <w:t>PM.</w:t>
            </w:r>
            <w:r w:rsidRPr="0081635C">
              <w:rPr>
                <w:rFonts w:ascii="Times New Roman" w:hAnsi="Times New Roman"/>
                <w:sz w:val="24"/>
                <w:szCs w:val="24"/>
                <w:lang w:val="lv-LV"/>
              </w:rPr>
              <w:t xml:space="preserve"> </w:t>
            </w:r>
          </w:p>
        </w:tc>
        <w:tc>
          <w:tcPr>
            <w:tcW w:w="2268" w:type="dxa"/>
          </w:tcPr>
          <w:p w14:paraId="5202506B" w14:textId="160DAE70" w:rsidR="0077443D" w:rsidRPr="00CC713A" w:rsidRDefault="0077443D" w:rsidP="00E72A14">
            <w:pPr>
              <w:pStyle w:val="ListParagraph"/>
              <w:spacing w:after="0" w:line="240" w:lineRule="auto"/>
              <w:ind w:left="0"/>
              <w:jc w:val="center"/>
              <w:rPr>
                <w:rFonts w:ascii="Times New Roman" w:hAnsi="Times New Roman"/>
                <w:sz w:val="24"/>
                <w:szCs w:val="24"/>
                <w:lang w:val="lv-LV"/>
              </w:rPr>
            </w:pPr>
            <w:r w:rsidRPr="0081635C">
              <w:rPr>
                <w:rFonts w:ascii="Times New Roman" w:hAnsi="Times New Roman"/>
                <w:sz w:val="24"/>
                <w:szCs w:val="24"/>
                <w:lang w:val="lv-LV"/>
              </w:rPr>
              <w:t>Izpildīts</w:t>
            </w:r>
          </w:p>
        </w:tc>
        <w:tc>
          <w:tcPr>
            <w:tcW w:w="2214" w:type="dxa"/>
          </w:tcPr>
          <w:p w14:paraId="25E9B1F1" w14:textId="77777777" w:rsidR="0077443D" w:rsidRPr="0081635C" w:rsidRDefault="0077443D" w:rsidP="00E72A14">
            <w:pPr>
              <w:jc w:val="both"/>
              <w:rPr>
                <w:rFonts w:ascii="Times New Roman" w:hAnsi="Times New Roman"/>
                <w:sz w:val="24"/>
                <w:szCs w:val="24"/>
              </w:rPr>
            </w:pPr>
            <w:r w:rsidRPr="0081635C">
              <w:rPr>
                <w:rFonts w:ascii="Times New Roman" w:hAnsi="Times New Roman"/>
                <w:sz w:val="24"/>
                <w:szCs w:val="24"/>
              </w:rPr>
              <w:t xml:space="preserve">Rīgas domes Izglītības, kultūras un sporta departaments un Pierīgas Izglītības, kultūras un sporta pārvalde nodrošina atbalsta personāla </w:t>
            </w:r>
          </w:p>
          <w:p w14:paraId="3DD401C5" w14:textId="115C2752" w:rsidR="0077443D" w:rsidRPr="00CC713A" w:rsidRDefault="0077443D" w:rsidP="00E72A14">
            <w:pPr>
              <w:pStyle w:val="ListParagraph"/>
              <w:spacing w:after="0" w:line="240" w:lineRule="auto"/>
              <w:ind w:left="0"/>
              <w:jc w:val="both"/>
              <w:rPr>
                <w:rFonts w:ascii="Times New Roman" w:hAnsi="Times New Roman"/>
                <w:sz w:val="24"/>
                <w:szCs w:val="24"/>
                <w:lang w:val="lv-LV"/>
              </w:rPr>
            </w:pPr>
            <w:r w:rsidRPr="0081635C">
              <w:rPr>
                <w:rFonts w:ascii="Times New Roman" w:hAnsi="Times New Roman"/>
                <w:sz w:val="24"/>
                <w:szCs w:val="24"/>
                <w:lang w:val="lv-LV"/>
              </w:rPr>
              <w:t xml:space="preserve">(sociālā pedagoga, izglītības psihologa, logopēda), kā arī pedagoga palīga un </w:t>
            </w:r>
            <w:r w:rsidRPr="0081635C">
              <w:rPr>
                <w:rFonts w:ascii="Times New Roman" w:hAnsi="Times New Roman"/>
                <w:sz w:val="24"/>
                <w:szCs w:val="24"/>
                <w:lang w:val="lv-LV"/>
              </w:rPr>
              <w:lastRenderedPageBreak/>
              <w:t>speciālās izglītības pedagoga</w:t>
            </w:r>
            <w:proofErr w:type="gramStart"/>
            <w:r w:rsidRPr="0081635C">
              <w:rPr>
                <w:rFonts w:ascii="Times New Roman" w:hAnsi="Times New Roman"/>
                <w:sz w:val="24"/>
                <w:szCs w:val="24"/>
                <w:lang w:val="lv-LV"/>
              </w:rPr>
              <w:t xml:space="preserve">    </w:t>
            </w:r>
            <w:proofErr w:type="gramEnd"/>
            <w:r w:rsidRPr="0081635C">
              <w:rPr>
                <w:rFonts w:ascii="Times New Roman" w:hAnsi="Times New Roman"/>
                <w:sz w:val="24"/>
                <w:szCs w:val="24"/>
                <w:lang w:val="lv-LV"/>
              </w:rPr>
              <w:t xml:space="preserve">atalgojumu </w:t>
            </w:r>
            <w:r w:rsidRPr="0081635C">
              <w:rPr>
                <w:rFonts w:ascii="Times New Roman" w:hAnsi="Times New Roman"/>
                <w:color w:val="414142"/>
                <w:sz w:val="24"/>
                <w:szCs w:val="24"/>
                <w:lang w:val="lv-LV"/>
              </w:rPr>
              <w:t xml:space="preserve"> prasībām </w:t>
            </w:r>
            <w:r w:rsidRPr="0081635C">
              <w:rPr>
                <w:rFonts w:ascii="Times New Roman" w:hAnsi="Times New Roman"/>
                <w:color w:val="000000"/>
                <w:sz w:val="24"/>
                <w:szCs w:val="24"/>
                <w:lang w:val="lv-LV"/>
              </w:rPr>
              <w:t xml:space="preserve"> Rīgas 93.vidusskolā, Rīgas Pļavnieku pamatskolā, Rīgas Raiņa 8.vakara (maiņu) vidusskolā un Zaķumuižas pamatskolā. </w:t>
            </w:r>
          </w:p>
        </w:tc>
        <w:tc>
          <w:tcPr>
            <w:tcW w:w="2111" w:type="dxa"/>
          </w:tcPr>
          <w:p w14:paraId="0954C7CC" w14:textId="77777777" w:rsidR="0077443D" w:rsidRPr="00CC713A" w:rsidRDefault="0077443D" w:rsidP="00E72A14">
            <w:pPr>
              <w:pStyle w:val="ListParagraph"/>
              <w:spacing w:after="0" w:line="240" w:lineRule="auto"/>
              <w:ind w:left="0"/>
              <w:jc w:val="both"/>
              <w:rPr>
                <w:rFonts w:ascii="Times New Roman" w:hAnsi="Times New Roman"/>
                <w:sz w:val="24"/>
                <w:szCs w:val="24"/>
                <w:lang w:val="lv-LV"/>
              </w:rPr>
            </w:pPr>
          </w:p>
        </w:tc>
      </w:tr>
      <w:tr w:rsidR="0077443D" w14:paraId="39E0F570" w14:textId="77777777" w:rsidTr="0077443D">
        <w:tc>
          <w:tcPr>
            <w:tcW w:w="2830" w:type="dxa"/>
          </w:tcPr>
          <w:p w14:paraId="7682F998" w14:textId="7F77CB97" w:rsidR="00903102" w:rsidRPr="00903102" w:rsidRDefault="0077443D" w:rsidP="00E72A14">
            <w:pPr>
              <w:jc w:val="both"/>
              <w:rPr>
                <w:i/>
              </w:rPr>
            </w:pPr>
            <w:r>
              <w:rPr>
                <w:rFonts w:ascii="Times New Roman" w:hAnsi="Times New Roman"/>
                <w:sz w:val="24"/>
                <w:szCs w:val="24"/>
              </w:rPr>
              <w:t>3.18.</w:t>
            </w:r>
            <w:r w:rsidR="00903102">
              <w:t xml:space="preserve"> </w:t>
            </w:r>
            <w:r w:rsidR="00903102" w:rsidRPr="00903102">
              <w:rPr>
                <w:rFonts w:ascii="Times New Roman" w:hAnsi="Times New Roman"/>
                <w:i/>
                <w:sz w:val="24"/>
                <w:szCs w:val="24"/>
              </w:rPr>
              <w:t>Atbalstīt bēgli mājokļa īrei:</w:t>
            </w:r>
            <w:r w:rsidR="00903102" w:rsidRPr="00903102">
              <w:rPr>
                <w:i/>
              </w:rPr>
              <w:t xml:space="preserve"> </w:t>
            </w:r>
          </w:p>
          <w:p w14:paraId="48AA9716" w14:textId="77777777" w:rsidR="00903102" w:rsidRPr="00903102" w:rsidRDefault="00903102" w:rsidP="00E72A14">
            <w:pPr>
              <w:jc w:val="both"/>
              <w:rPr>
                <w:i/>
              </w:rPr>
            </w:pPr>
          </w:p>
          <w:p w14:paraId="3C3B8BBD" w14:textId="19AE2412" w:rsidR="00903102" w:rsidRPr="00903102" w:rsidRDefault="00903102" w:rsidP="00E72A14">
            <w:pPr>
              <w:jc w:val="both"/>
              <w:rPr>
                <w:rFonts w:ascii="Times New Roman" w:hAnsi="Times New Roman"/>
                <w:i/>
                <w:sz w:val="24"/>
                <w:szCs w:val="24"/>
              </w:rPr>
            </w:pPr>
            <w:r w:rsidRPr="00903102">
              <w:rPr>
                <w:rFonts w:ascii="Times New Roman" w:hAnsi="Times New Roman"/>
                <w:i/>
                <w:sz w:val="24"/>
                <w:szCs w:val="24"/>
              </w:rPr>
              <w:t xml:space="preserve">Nodrošināt personām, kas saņēmušas statusu informāciju par Latvijā pieejamajām </w:t>
            </w:r>
            <w:proofErr w:type="spellStart"/>
            <w:r w:rsidRPr="00903102">
              <w:rPr>
                <w:rFonts w:ascii="Times New Roman" w:hAnsi="Times New Roman"/>
                <w:i/>
                <w:sz w:val="24"/>
                <w:szCs w:val="24"/>
              </w:rPr>
              <w:t>mazcenu</w:t>
            </w:r>
            <w:proofErr w:type="spellEnd"/>
            <w:r w:rsidRPr="00903102">
              <w:rPr>
                <w:rFonts w:ascii="Times New Roman" w:hAnsi="Times New Roman"/>
                <w:i/>
                <w:sz w:val="24"/>
                <w:szCs w:val="24"/>
              </w:rPr>
              <w:t xml:space="preserve"> īres dzīvesvietām, t.sk.:</w:t>
            </w:r>
          </w:p>
          <w:p w14:paraId="31CA4C5A" w14:textId="77777777" w:rsidR="00903102" w:rsidRPr="00903102" w:rsidRDefault="00903102" w:rsidP="00E72A14">
            <w:pPr>
              <w:jc w:val="both"/>
              <w:rPr>
                <w:rFonts w:ascii="Times New Roman" w:hAnsi="Times New Roman"/>
                <w:i/>
                <w:sz w:val="24"/>
                <w:szCs w:val="24"/>
              </w:rPr>
            </w:pPr>
          </w:p>
          <w:p w14:paraId="536C93D2" w14:textId="5C4CBE46" w:rsidR="00903102" w:rsidRPr="00903102" w:rsidRDefault="00903102" w:rsidP="00E72A14">
            <w:pPr>
              <w:jc w:val="both"/>
              <w:rPr>
                <w:rFonts w:ascii="Times New Roman" w:hAnsi="Times New Roman"/>
                <w:i/>
                <w:sz w:val="24"/>
                <w:szCs w:val="24"/>
              </w:rPr>
            </w:pPr>
            <w:r w:rsidRPr="00903102">
              <w:rPr>
                <w:rFonts w:ascii="Times New Roman" w:hAnsi="Times New Roman"/>
                <w:i/>
                <w:sz w:val="24"/>
                <w:szCs w:val="24"/>
              </w:rPr>
              <w:t xml:space="preserve">1) Izveidot datubāzi ar informāciju par </w:t>
            </w:r>
            <w:proofErr w:type="spellStart"/>
            <w:r w:rsidRPr="00903102">
              <w:rPr>
                <w:rFonts w:ascii="Times New Roman" w:hAnsi="Times New Roman"/>
                <w:i/>
                <w:sz w:val="24"/>
                <w:szCs w:val="24"/>
              </w:rPr>
              <w:t>mazcenu</w:t>
            </w:r>
            <w:proofErr w:type="spellEnd"/>
            <w:r w:rsidRPr="00903102">
              <w:rPr>
                <w:rFonts w:ascii="Times New Roman" w:hAnsi="Times New Roman"/>
                <w:i/>
                <w:sz w:val="24"/>
                <w:szCs w:val="24"/>
              </w:rPr>
              <w:t xml:space="preserve"> dzīvesvietu pieejamību. Nodrošināt datubāzes uzturēšanu, t.sk. informācijas regulāru aktualizāciju un pieejamību </w:t>
            </w:r>
            <w:r w:rsidR="00377164">
              <w:rPr>
                <w:rFonts w:ascii="Times New Roman" w:hAnsi="Times New Roman"/>
                <w:i/>
                <w:sz w:val="24"/>
                <w:szCs w:val="24"/>
              </w:rPr>
              <w:t>PM</w:t>
            </w:r>
            <w:r w:rsidRPr="00903102">
              <w:rPr>
                <w:rFonts w:ascii="Times New Roman" w:hAnsi="Times New Roman"/>
                <w:i/>
                <w:sz w:val="24"/>
                <w:szCs w:val="24"/>
              </w:rPr>
              <w:t xml:space="preserve"> individuālajiem konsultantiem</w:t>
            </w:r>
          </w:p>
          <w:p w14:paraId="7305054A" w14:textId="77777777" w:rsidR="00903102" w:rsidRPr="00903102" w:rsidRDefault="00903102" w:rsidP="00E72A14">
            <w:pPr>
              <w:jc w:val="both"/>
              <w:rPr>
                <w:rFonts w:ascii="Times New Roman" w:hAnsi="Times New Roman"/>
                <w:i/>
                <w:sz w:val="24"/>
                <w:szCs w:val="24"/>
              </w:rPr>
            </w:pPr>
          </w:p>
          <w:p w14:paraId="076FC80B" w14:textId="4CA01AB1" w:rsidR="00903102" w:rsidRPr="00903102" w:rsidRDefault="00903102" w:rsidP="00E72A14">
            <w:pPr>
              <w:jc w:val="both"/>
              <w:rPr>
                <w:rFonts w:ascii="Times New Roman" w:hAnsi="Times New Roman"/>
                <w:i/>
                <w:sz w:val="24"/>
                <w:szCs w:val="24"/>
              </w:rPr>
            </w:pPr>
            <w:r w:rsidRPr="00903102">
              <w:rPr>
                <w:rFonts w:ascii="Times New Roman" w:hAnsi="Times New Roman"/>
                <w:i/>
                <w:sz w:val="24"/>
                <w:szCs w:val="24"/>
              </w:rPr>
              <w:t xml:space="preserve">2) Nodrošināt </w:t>
            </w:r>
            <w:r w:rsidR="00377164">
              <w:rPr>
                <w:rFonts w:ascii="Times New Roman" w:hAnsi="Times New Roman"/>
                <w:i/>
                <w:sz w:val="24"/>
                <w:szCs w:val="24"/>
              </w:rPr>
              <w:t>PM</w:t>
            </w:r>
            <w:r w:rsidRPr="00903102">
              <w:rPr>
                <w:rFonts w:ascii="Times New Roman" w:hAnsi="Times New Roman"/>
                <w:i/>
                <w:sz w:val="24"/>
                <w:szCs w:val="24"/>
              </w:rPr>
              <w:t xml:space="preserve"> informāciju par Latvijā </w:t>
            </w:r>
            <w:r w:rsidRPr="00903102">
              <w:rPr>
                <w:rFonts w:ascii="Times New Roman" w:hAnsi="Times New Roman"/>
                <w:i/>
                <w:sz w:val="24"/>
                <w:szCs w:val="24"/>
              </w:rPr>
              <w:lastRenderedPageBreak/>
              <w:t xml:space="preserve">pieejamajām </w:t>
            </w:r>
            <w:proofErr w:type="spellStart"/>
            <w:r w:rsidRPr="00903102">
              <w:rPr>
                <w:rFonts w:ascii="Times New Roman" w:hAnsi="Times New Roman"/>
                <w:i/>
                <w:sz w:val="24"/>
                <w:szCs w:val="24"/>
              </w:rPr>
              <w:t>mazcenu</w:t>
            </w:r>
            <w:proofErr w:type="spellEnd"/>
            <w:r w:rsidRPr="00903102">
              <w:rPr>
                <w:rFonts w:ascii="Times New Roman" w:hAnsi="Times New Roman"/>
                <w:i/>
                <w:sz w:val="24"/>
                <w:szCs w:val="24"/>
              </w:rPr>
              <w:t xml:space="preserve"> īres dzīvesvietām;</w:t>
            </w:r>
          </w:p>
          <w:p w14:paraId="2C76CA39" w14:textId="77777777" w:rsidR="00903102" w:rsidRPr="00903102" w:rsidRDefault="00903102" w:rsidP="00E72A14">
            <w:pPr>
              <w:jc w:val="both"/>
              <w:rPr>
                <w:rFonts w:ascii="Times New Roman" w:hAnsi="Times New Roman"/>
                <w:i/>
                <w:sz w:val="24"/>
                <w:szCs w:val="24"/>
              </w:rPr>
            </w:pPr>
          </w:p>
          <w:p w14:paraId="516FF3CF" w14:textId="638EA962" w:rsidR="0077443D" w:rsidRPr="00A1686B" w:rsidRDefault="00903102" w:rsidP="00E72A14">
            <w:pPr>
              <w:jc w:val="both"/>
            </w:pPr>
            <w:r w:rsidRPr="00903102">
              <w:rPr>
                <w:rFonts w:ascii="Times New Roman" w:hAnsi="Times New Roman"/>
                <w:i/>
                <w:sz w:val="24"/>
                <w:szCs w:val="24"/>
              </w:rPr>
              <w:t>3) Izvērtēt iespējas ieviest aizdevumu, kas atmaksājams no personai izmaksājamā pabalsta, pirmajai īres iemaksai/garantijai.</w:t>
            </w:r>
          </w:p>
        </w:tc>
        <w:tc>
          <w:tcPr>
            <w:tcW w:w="1560" w:type="dxa"/>
          </w:tcPr>
          <w:p w14:paraId="4EE92DE8" w14:textId="0A44887E" w:rsidR="0077443D" w:rsidRPr="00CC713A" w:rsidRDefault="0077443D" w:rsidP="00E72A14">
            <w:pPr>
              <w:rPr>
                <w:rFonts w:ascii="Times New Roman" w:hAnsi="Times New Roman"/>
                <w:sz w:val="24"/>
                <w:szCs w:val="24"/>
              </w:rPr>
            </w:pPr>
            <w:r w:rsidRPr="00457EDC">
              <w:rPr>
                <w:rFonts w:ascii="Times New Roman" w:hAnsi="Times New Roman"/>
                <w:sz w:val="24"/>
                <w:szCs w:val="24"/>
              </w:rPr>
              <w:lastRenderedPageBreak/>
              <w:t>EM sadarbībā ar LM, Pašvaldībām, VARAM, LPS</w:t>
            </w:r>
          </w:p>
        </w:tc>
        <w:tc>
          <w:tcPr>
            <w:tcW w:w="2693" w:type="dxa"/>
            <w:shd w:val="clear" w:color="auto" w:fill="auto"/>
          </w:tcPr>
          <w:p w14:paraId="0234FB15" w14:textId="77777777" w:rsidR="0077443D" w:rsidRPr="0021280A" w:rsidRDefault="0077443D" w:rsidP="00E72A14">
            <w:pPr>
              <w:pStyle w:val="ListParagraph"/>
              <w:spacing w:after="0" w:line="240" w:lineRule="auto"/>
              <w:ind w:left="26" w:firstLine="141"/>
              <w:jc w:val="both"/>
              <w:rPr>
                <w:rFonts w:ascii="Times New Roman" w:hAnsi="Times New Roman"/>
                <w:sz w:val="24"/>
                <w:szCs w:val="24"/>
                <w:u w:val="single"/>
                <w:lang w:val="lv-LV"/>
              </w:rPr>
            </w:pPr>
            <w:r w:rsidRPr="0021280A">
              <w:rPr>
                <w:rFonts w:ascii="Times New Roman" w:hAnsi="Times New Roman"/>
                <w:sz w:val="24"/>
                <w:szCs w:val="24"/>
                <w:lang w:val="lv-LV"/>
              </w:rPr>
              <w:t xml:space="preserve">1) Ar Ministru kabineta 2017. gada 8. augusta sēdes protokollēmumu (prot. Nr. 38 72.§) 3. punktu tika atbalstīts Ekonomikas ministrijas priekšlikums </w:t>
            </w:r>
            <w:r w:rsidRPr="0021280A">
              <w:rPr>
                <w:rFonts w:ascii="Times New Roman" w:hAnsi="Times New Roman"/>
                <w:sz w:val="24"/>
                <w:szCs w:val="24"/>
                <w:u w:val="single"/>
                <w:lang w:val="lv-LV"/>
              </w:rPr>
              <w:t>atcelt Rīcības plāna 3.18. pasākuma 1. un 2. uzdevumu;</w:t>
            </w:r>
          </w:p>
          <w:p w14:paraId="4590F5AC" w14:textId="77777777" w:rsidR="0077443D" w:rsidRPr="0021280A" w:rsidRDefault="0077443D" w:rsidP="00E72A14">
            <w:pPr>
              <w:pStyle w:val="ListParagraph"/>
              <w:spacing w:after="0" w:line="240" w:lineRule="auto"/>
              <w:ind w:left="26" w:firstLine="141"/>
              <w:jc w:val="both"/>
              <w:rPr>
                <w:rFonts w:ascii="Times New Roman" w:hAnsi="Times New Roman"/>
                <w:sz w:val="24"/>
                <w:szCs w:val="24"/>
                <w:lang w:val="lv-LV"/>
              </w:rPr>
            </w:pPr>
          </w:p>
          <w:p w14:paraId="652DA54C"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sz w:val="24"/>
                <w:szCs w:val="24"/>
              </w:rPr>
              <w:t xml:space="preserve">2) Rīcības plāna 3.18.pasākuma </w:t>
            </w:r>
            <w:r w:rsidRPr="0021280A">
              <w:rPr>
                <w:rFonts w:ascii="Times New Roman" w:hAnsi="Times New Roman"/>
                <w:sz w:val="24"/>
                <w:szCs w:val="24"/>
                <w:u w:val="single"/>
              </w:rPr>
              <w:t>3. uzdevums</w:t>
            </w:r>
            <w:r w:rsidRPr="0021280A">
              <w:rPr>
                <w:rFonts w:ascii="Times New Roman" w:hAnsi="Times New Roman"/>
                <w:sz w:val="24"/>
                <w:szCs w:val="24"/>
              </w:rPr>
              <w:t xml:space="preserve"> ar Ministru kabineta 2017. gada 8. augusta sēdes protokollēmumu (prot. Nr. 38 72.§) 5. punktu </w:t>
            </w:r>
            <w:r w:rsidRPr="0021280A">
              <w:rPr>
                <w:rFonts w:ascii="Times New Roman" w:hAnsi="Times New Roman"/>
                <w:sz w:val="24"/>
                <w:szCs w:val="24"/>
                <w:u w:val="single"/>
              </w:rPr>
              <w:t>tika atzīts par izpildītu.</w:t>
            </w:r>
          </w:p>
          <w:p w14:paraId="232B2EFA"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 xml:space="preserve">LM ir piedalījusies starpinstitucionālajās </w:t>
            </w:r>
            <w:r w:rsidRPr="0021280A">
              <w:rPr>
                <w:rFonts w:ascii="Times New Roman" w:hAnsi="Times New Roman" w:cs="Times New Roman"/>
                <w:sz w:val="24"/>
                <w:szCs w:val="24"/>
              </w:rPr>
              <w:lastRenderedPageBreak/>
              <w:t>apspriedēs par bēgļu un alternatīvo statusu ieguvušo personu piekļuvi mājoklim, tostarp lēmuma pieņemšanā par vienreizējo atbalstu finansējuma pārdali pilotprojektam mājokļa īres maksas nodrošināšanai 6 mēnešu laikā divām bēgļu ģimenēm (atbildīgā iestāde – EM)</w:t>
            </w:r>
            <w:r w:rsidRPr="0021280A">
              <w:rPr>
                <w:sz w:val="24"/>
                <w:szCs w:val="24"/>
              </w:rPr>
              <w:t xml:space="preserve"> </w:t>
            </w:r>
            <w:r w:rsidRPr="0021280A">
              <w:rPr>
                <w:rFonts w:ascii="Times New Roman" w:hAnsi="Times New Roman" w:cs="Times New Roman"/>
                <w:sz w:val="24"/>
                <w:szCs w:val="24"/>
              </w:rPr>
              <w:t xml:space="preserve">(Ministru kabineta 2017. gada 8. augusta sēdes protokollēmums </w:t>
            </w:r>
            <w:proofErr w:type="gramStart"/>
            <w:r w:rsidRPr="0021280A">
              <w:rPr>
                <w:rFonts w:ascii="Times New Roman" w:hAnsi="Times New Roman" w:cs="Times New Roman"/>
                <w:sz w:val="24"/>
                <w:szCs w:val="24"/>
              </w:rPr>
              <w:t>(</w:t>
            </w:r>
            <w:proofErr w:type="gramEnd"/>
            <w:r w:rsidRPr="0021280A">
              <w:rPr>
                <w:rFonts w:ascii="Times New Roman" w:hAnsi="Times New Roman" w:cs="Times New Roman"/>
                <w:sz w:val="24"/>
                <w:szCs w:val="24"/>
              </w:rPr>
              <w:t>Prot. 38 72§).  Pilotprojektu īsteno SIF sadarbībā ar Latvijas Pašvaldību savienību.</w:t>
            </w:r>
          </w:p>
          <w:p w14:paraId="6292F1B9" w14:textId="77777777" w:rsidR="0077443D" w:rsidRPr="0021280A" w:rsidRDefault="0077443D" w:rsidP="00E72A14">
            <w:pPr>
              <w:pStyle w:val="ListParagraph"/>
              <w:spacing w:after="0" w:line="240" w:lineRule="auto"/>
              <w:ind w:left="0"/>
              <w:jc w:val="both"/>
              <w:rPr>
                <w:rFonts w:ascii="Times New Roman" w:hAnsi="Times New Roman"/>
                <w:sz w:val="24"/>
                <w:szCs w:val="24"/>
                <w:lang w:val="lv-LV"/>
              </w:rPr>
            </w:pPr>
          </w:p>
        </w:tc>
        <w:tc>
          <w:tcPr>
            <w:tcW w:w="2268" w:type="dxa"/>
            <w:shd w:val="clear" w:color="auto" w:fill="auto"/>
          </w:tcPr>
          <w:p w14:paraId="4AB5E28B" w14:textId="2DAEB5DC" w:rsidR="0077443D" w:rsidRPr="009F1120" w:rsidRDefault="0077443D" w:rsidP="00E72A14">
            <w:pPr>
              <w:jc w:val="both"/>
              <w:rPr>
                <w:rFonts w:ascii="Times New Roman" w:hAnsi="Times New Roman"/>
                <w:sz w:val="24"/>
                <w:szCs w:val="24"/>
              </w:rPr>
            </w:pPr>
            <w:r w:rsidRPr="0021280A">
              <w:rPr>
                <w:rFonts w:ascii="Times New Roman" w:hAnsi="Times New Roman"/>
                <w:sz w:val="24"/>
                <w:szCs w:val="24"/>
              </w:rPr>
              <w:lastRenderedPageBreak/>
              <w:t>1</w:t>
            </w:r>
            <w:r w:rsidRPr="009F1120">
              <w:rPr>
                <w:rFonts w:ascii="Times New Roman" w:hAnsi="Times New Roman"/>
                <w:sz w:val="24"/>
                <w:szCs w:val="24"/>
              </w:rPr>
              <w:t>) </w:t>
            </w:r>
            <w:r w:rsidR="009F1120">
              <w:rPr>
                <w:rFonts w:ascii="Times New Roman" w:hAnsi="Times New Roman"/>
                <w:sz w:val="24"/>
                <w:szCs w:val="24"/>
              </w:rPr>
              <w:t xml:space="preserve">šī pasākuma </w:t>
            </w:r>
            <w:r w:rsidRPr="009F1120">
              <w:rPr>
                <w:rFonts w:ascii="Times New Roman" w:hAnsi="Times New Roman"/>
                <w:sz w:val="24"/>
                <w:szCs w:val="24"/>
              </w:rPr>
              <w:t>1. un 2. uzdevums ir atceļams;</w:t>
            </w:r>
          </w:p>
          <w:p w14:paraId="3EC0D167" w14:textId="77777777" w:rsidR="0077443D" w:rsidRPr="009F1120" w:rsidRDefault="0077443D" w:rsidP="00E72A14">
            <w:pPr>
              <w:jc w:val="both"/>
              <w:rPr>
                <w:rFonts w:ascii="Times New Roman" w:hAnsi="Times New Roman"/>
                <w:sz w:val="24"/>
                <w:szCs w:val="24"/>
              </w:rPr>
            </w:pPr>
          </w:p>
          <w:p w14:paraId="3A503B3F" w14:textId="062E2D45" w:rsidR="0077443D" w:rsidRPr="0021280A" w:rsidRDefault="0077443D" w:rsidP="00E72A14">
            <w:pPr>
              <w:pStyle w:val="ListParagraph"/>
              <w:spacing w:after="0" w:line="240" w:lineRule="auto"/>
              <w:ind w:left="0"/>
              <w:jc w:val="both"/>
              <w:rPr>
                <w:rFonts w:ascii="Times New Roman" w:hAnsi="Times New Roman"/>
                <w:sz w:val="24"/>
                <w:szCs w:val="24"/>
                <w:lang w:val="lv-LV"/>
              </w:rPr>
            </w:pPr>
            <w:r w:rsidRPr="009F1120">
              <w:rPr>
                <w:rFonts w:ascii="Times New Roman" w:hAnsi="Times New Roman"/>
                <w:sz w:val="24"/>
                <w:szCs w:val="24"/>
                <w:lang w:val="lv-LV"/>
              </w:rPr>
              <w:t>2) 3. uzdevums izpildīts.</w:t>
            </w:r>
          </w:p>
        </w:tc>
        <w:tc>
          <w:tcPr>
            <w:tcW w:w="2214" w:type="dxa"/>
            <w:shd w:val="clear" w:color="auto" w:fill="auto"/>
          </w:tcPr>
          <w:p w14:paraId="348B632B"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 xml:space="preserve">- Izvērtēta iespēja ieviest aizdevumu, kas atmaksājams no personai izmaksājamā pabalsta, pirmajai īres iemaksai/garantijai. </w:t>
            </w:r>
          </w:p>
          <w:p w14:paraId="62683DD0"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 xml:space="preserve">-Veikti grozījumi Patvēruma likumā, izstrādājot pieeju, kas maina līdz šim piemērotos pabalstu izmaksas principus un kārtību, saglabājot esošā finansējuma kopējo ietvaru: ikmēneša izmaksai paredzēto apmēru un izmaksai noteikto kopējo termiņu. </w:t>
            </w:r>
          </w:p>
          <w:p w14:paraId="5418428E"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lastRenderedPageBreak/>
              <w:t>Grozījumi paredz, ka personai, kurai piešķirts bēgļa vai alternatīvais statuss, ir tiesības saņemt:</w:t>
            </w:r>
          </w:p>
          <w:p w14:paraId="41BE344D"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1)</w:t>
            </w:r>
            <w:r w:rsidRPr="0021280A">
              <w:rPr>
                <w:rFonts w:ascii="Times New Roman" w:hAnsi="Times New Roman" w:cs="Times New Roman"/>
                <w:sz w:val="24"/>
                <w:szCs w:val="24"/>
              </w:rPr>
              <w:tab/>
              <w:t>vienreizēju finansiālu atbalstu;</w:t>
            </w:r>
          </w:p>
          <w:p w14:paraId="38E94B56"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2)</w:t>
            </w:r>
            <w:r w:rsidRPr="0021280A">
              <w:rPr>
                <w:rFonts w:ascii="Times New Roman" w:hAnsi="Times New Roman" w:cs="Times New Roman"/>
                <w:sz w:val="24"/>
                <w:szCs w:val="24"/>
              </w:rPr>
              <w:tab/>
              <w:t>pabalstu uzturēšanās izmaksu segšanai (turpmāk – pabalsts).</w:t>
            </w:r>
          </w:p>
          <w:p w14:paraId="68FBE227"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 xml:space="preserve">Vienreizējā finansiālā atbalsta apmērs ir līdzvērtīgs divu mēnešu uzturēšanās pabalstam atbilstoši Ministru kabineta </w:t>
            </w:r>
            <w:proofErr w:type="gramStart"/>
            <w:r w:rsidRPr="0021280A">
              <w:rPr>
                <w:rFonts w:ascii="Times New Roman" w:hAnsi="Times New Roman" w:cs="Times New Roman"/>
                <w:sz w:val="24"/>
                <w:szCs w:val="24"/>
              </w:rPr>
              <w:t>2016.gada</w:t>
            </w:r>
            <w:proofErr w:type="gramEnd"/>
            <w:r w:rsidRPr="0021280A">
              <w:rPr>
                <w:rFonts w:ascii="Times New Roman" w:hAnsi="Times New Roman" w:cs="Times New Roman"/>
                <w:sz w:val="24"/>
                <w:szCs w:val="24"/>
              </w:rPr>
              <w:t xml:space="preserve"> 12.jūlija noteikumos Nr.457 “Noteikumi par pabalstu bēglim un personai, kurai piešķirts alternatīvais statuss” noteiktajam, tādējādi veicinot atsevišķos gadījumos personas iespēju nodrošināt mājokļa īri.</w:t>
            </w:r>
          </w:p>
          <w:p w14:paraId="221FF00D"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t xml:space="preserve">-Sniegti priekšlikumi iespējamiem </w:t>
            </w:r>
            <w:r w:rsidRPr="0021280A">
              <w:rPr>
                <w:rFonts w:ascii="Times New Roman" w:hAnsi="Times New Roman" w:cs="Times New Roman"/>
                <w:sz w:val="24"/>
                <w:szCs w:val="24"/>
              </w:rPr>
              <w:lastRenderedPageBreak/>
              <w:t>mājokļa pieejamības nodrošināšanas risinājumiem.</w:t>
            </w:r>
          </w:p>
          <w:p w14:paraId="32FDAF16" w14:textId="3E48DC31" w:rsidR="0077443D" w:rsidRPr="0021280A" w:rsidRDefault="0077443D" w:rsidP="00E72A14">
            <w:pPr>
              <w:pStyle w:val="ListParagraph"/>
              <w:spacing w:after="0" w:line="240" w:lineRule="auto"/>
              <w:ind w:left="0"/>
              <w:jc w:val="both"/>
              <w:rPr>
                <w:rFonts w:ascii="Times New Roman" w:hAnsi="Times New Roman"/>
                <w:sz w:val="24"/>
                <w:szCs w:val="24"/>
                <w:lang w:val="lv-LV"/>
              </w:rPr>
            </w:pPr>
            <w:r w:rsidRPr="0021280A">
              <w:rPr>
                <w:rFonts w:ascii="Times New Roman" w:hAnsi="Times New Roman"/>
                <w:sz w:val="24"/>
                <w:szCs w:val="24"/>
                <w:lang w:val="lv-LV"/>
              </w:rPr>
              <w:t>-Sabiedrības integrācijas fonds sadarbībā ar Latvijas Pašvaldību savienību nodrošinās pilotprojektu, lai izvērtētu divu ģimeņu, kam piešķirts bēgļu vai alternatīvais statuss, iespēju integrēties sabiedrībā, gadījumā, ja tiek sniegts finansiāls atbalsts īres mājokļa nodrošināšanai 6 mēnešu periodā, kamēr personas apgūst valodu un ir spējīgas sevi uzturēt.</w:t>
            </w:r>
          </w:p>
        </w:tc>
        <w:tc>
          <w:tcPr>
            <w:tcW w:w="2111" w:type="dxa"/>
            <w:shd w:val="clear" w:color="auto" w:fill="auto"/>
          </w:tcPr>
          <w:p w14:paraId="0C3429DB" w14:textId="77777777" w:rsidR="0077443D" w:rsidRPr="0021280A" w:rsidRDefault="0077443D" w:rsidP="00E72A14">
            <w:pPr>
              <w:jc w:val="both"/>
              <w:rPr>
                <w:rFonts w:ascii="Times New Roman" w:hAnsi="Times New Roman" w:cs="Times New Roman"/>
                <w:sz w:val="24"/>
                <w:szCs w:val="24"/>
              </w:rPr>
            </w:pPr>
            <w:r w:rsidRPr="0021280A">
              <w:rPr>
                <w:rFonts w:ascii="Times New Roman" w:hAnsi="Times New Roman" w:cs="Times New Roman"/>
                <w:sz w:val="24"/>
                <w:szCs w:val="24"/>
              </w:rPr>
              <w:lastRenderedPageBreak/>
              <w:t xml:space="preserve">Veiksmīga pilotprojekta rezultātā, proti, ja, sniedzot finansiālu atbalstu, pēc 6 mēnešiem personas spēs rast atalgotu darbu un pašas nodrošināt sevi un savu ģimeni, būs nepieciešams lemt par turpmāku pasākumu īstenošanu, lai ieviestu šādu atbalsta veidu visām personām, kurām piešķirts bēgļu vai alternatīvā statuss. Līdz ar to būs nepieciešams veikt </w:t>
            </w:r>
            <w:r w:rsidRPr="0021280A">
              <w:rPr>
                <w:rFonts w:ascii="Times New Roman" w:hAnsi="Times New Roman" w:cs="Times New Roman"/>
                <w:sz w:val="24"/>
                <w:szCs w:val="24"/>
              </w:rPr>
              <w:lastRenderedPageBreak/>
              <w:t xml:space="preserve">grozījumus normatīvajos aktos, nosakot personām tiesības saņemt finansiālu atbalstu īres mājokļa nodrošināšanai (nepieciešamā finansējuma apmēru šobrīd nav iespējams noteikt, jo pilotprojekta rezultāti ir sagaidāmi 2018. gada janvāra beigās). Tādējādi personu skaitu un kopējā nepieciešamā finansējuma apjomu, būs iespējams noteikt 2018. gadā. Līdz ar to 2018. gadā var būt nepieciešams pieprasīt papildus finansējumu no valsts budžeta programmas “Līdzekļi neparedzētiem gadījumiem” vai </w:t>
            </w:r>
            <w:r w:rsidRPr="0021280A">
              <w:rPr>
                <w:rFonts w:ascii="Times New Roman" w:hAnsi="Times New Roman" w:cs="Times New Roman"/>
                <w:sz w:val="24"/>
                <w:szCs w:val="24"/>
              </w:rPr>
              <w:lastRenderedPageBreak/>
              <w:t>noteikt citu finansējuma avotu.</w:t>
            </w:r>
          </w:p>
          <w:p w14:paraId="021D00DC" w14:textId="77777777" w:rsidR="0077443D" w:rsidRPr="0021280A" w:rsidRDefault="0077443D" w:rsidP="00E72A14">
            <w:pPr>
              <w:jc w:val="both"/>
              <w:rPr>
                <w:rFonts w:ascii="Times New Roman" w:hAnsi="Times New Roman" w:cs="Times New Roman"/>
                <w:sz w:val="24"/>
                <w:szCs w:val="24"/>
              </w:rPr>
            </w:pPr>
          </w:p>
          <w:p w14:paraId="4932B89B" w14:textId="2DB69ED0" w:rsidR="0077443D" w:rsidRPr="0021280A" w:rsidRDefault="0077443D" w:rsidP="00E72A14">
            <w:pPr>
              <w:pStyle w:val="ListParagraph"/>
              <w:spacing w:after="0" w:line="240" w:lineRule="auto"/>
              <w:ind w:left="0"/>
              <w:jc w:val="both"/>
              <w:rPr>
                <w:rFonts w:ascii="Times New Roman" w:hAnsi="Times New Roman"/>
                <w:sz w:val="24"/>
                <w:szCs w:val="24"/>
                <w:lang w:val="lv-LV"/>
              </w:rPr>
            </w:pPr>
            <w:r w:rsidRPr="0021280A">
              <w:rPr>
                <w:rFonts w:ascii="Times New Roman" w:hAnsi="Times New Roman"/>
                <w:sz w:val="24"/>
                <w:szCs w:val="24"/>
                <w:lang w:val="lv-LV"/>
              </w:rPr>
              <w:t xml:space="preserve">Kā atzīst dažādu institūciju un organizāciju pārstāvji, kuri praktiski strādā ar bēgļiem, bēgļu un personu ar alternatīvo statusu piekļuve mājoklim ir ierobežota un būtu nepieciešams lielāks valsts atbalsts viņu integrācijas sākumposmā. Pabalstu apmērs ir visai nepietiekošs, lai segtu izdevumus dzīvokļa īrei un pārējām pamatvajadzībām, ja persona nekavējoties neuzsāk darbu. Savukārt šo personu ātro iesaisti darba tirgū būtiski kavē nepietiekošas latviešu valodas zināšanas, kā arī </w:t>
            </w:r>
            <w:r w:rsidRPr="0021280A">
              <w:rPr>
                <w:rFonts w:ascii="Times New Roman" w:hAnsi="Times New Roman"/>
                <w:sz w:val="24"/>
                <w:szCs w:val="24"/>
                <w:lang w:val="lv-LV"/>
              </w:rPr>
              <w:lastRenderedPageBreak/>
              <w:t xml:space="preserve">citi apstākļi, tostarp nepieciešamība adaptēties Latvijā, kultūras atšķirības, traumatiskā pieredze u.c. </w:t>
            </w:r>
          </w:p>
        </w:tc>
      </w:tr>
      <w:tr w:rsidR="0077443D" w14:paraId="6A74E8B9" w14:textId="77777777" w:rsidTr="0077443D">
        <w:tc>
          <w:tcPr>
            <w:tcW w:w="2830" w:type="dxa"/>
          </w:tcPr>
          <w:p w14:paraId="5A9D7319" w14:textId="0EC28C5E" w:rsidR="0077443D" w:rsidRPr="00A1686B" w:rsidRDefault="0077443D" w:rsidP="00E72A14">
            <w:pPr>
              <w:tabs>
                <w:tab w:val="center" w:pos="1307"/>
              </w:tabs>
              <w:jc w:val="both"/>
            </w:pPr>
            <w:r>
              <w:rPr>
                <w:rFonts w:ascii="Times New Roman" w:hAnsi="Times New Roman"/>
                <w:sz w:val="24"/>
                <w:szCs w:val="24"/>
              </w:rPr>
              <w:lastRenderedPageBreak/>
              <w:t>3.19.</w:t>
            </w:r>
            <w:r w:rsidR="00377164">
              <w:rPr>
                <w:rFonts w:ascii="Times New Roman" w:hAnsi="Times New Roman"/>
                <w:sz w:val="24"/>
                <w:szCs w:val="24"/>
              </w:rPr>
              <w:tab/>
            </w:r>
            <w:r w:rsidR="00377164">
              <w:t xml:space="preserve"> </w:t>
            </w:r>
            <w:r w:rsidR="00377164" w:rsidRPr="00377164">
              <w:rPr>
                <w:rFonts w:ascii="Times New Roman" w:hAnsi="Times New Roman"/>
                <w:i/>
                <w:sz w:val="24"/>
                <w:szCs w:val="24"/>
              </w:rPr>
              <w:t xml:space="preserve">Patvēruma likuma </w:t>
            </w:r>
            <w:proofErr w:type="gramStart"/>
            <w:r w:rsidR="00377164" w:rsidRPr="00377164">
              <w:rPr>
                <w:rFonts w:ascii="Times New Roman" w:hAnsi="Times New Roman"/>
                <w:i/>
                <w:sz w:val="24"/>
                <w:szCs w:val="24"/>
              </w:rPr>
              <w:t>37.pantā</w:t>
            </w:r>
            <w:proofErr w:type="gramEnd"/>
            <w:r w:rsidR="00377164" w:rsidRPr="00377164">
              <w:rPr>
                <w:rFonts w:ascii="Times New Roman" w:hAnsi="Times New Roman"/>
                <w:i/>
                <w:sz w:val="24"/>
                <w:szCs w:val="24"/>
              </w:rPr>
              <w:t xml:space="preserve"> noteiktā pabalsta izmaksas nodošana LM institūcijām un uz Patvēruma likuma 37.panta 3.daļā noteiktā deleģējuma Ministru kabinetam grozījumu izstrāde.</w:t>
            </w:r>
          </w:p>
        </w:tc>
        <w:tc>
          <w:tcPr>
            <w:tcW w:w="1560" w:type="dxa"/>
          </w:tcPr>
          <w:p w14:paraId="65557BB8" w14:textId="17B00756" w:rsidR="0077443D" w:rsidRPr="00CC713A" w:rsidRDefault="0077443D" w:rsidP="00E72A14">
            <w:pPr>
              <w:rPr>
                <w:rFonts w:ascii="Times New Roman" w:hAnsi="Times New Roman"/>
                <w:sz w:val="24"/>
                <w:szCs w:val="24"/>
              </w:rPr>
            </w:pPr>
            <w:r w:rsidRPr="00457EDC">
              <w:rPr>
                <w:rFonts w:ascii="Times New Roman" w:hAnsi="Times New Roman"/>
                <w:sz w:val="24"/>
                <w:szCs w:val="24"/>
              </w:rPr>
              <w:t>IeM, LM</w:t>
            </w:r>
          </w:p>
        </w:tc>
        <w:tc>
          <w:tcPr>
            <w:tcW w:w="2693" w:type="dxa"/>
          </w:tcPr>
          <w:p w14:paraId="57161AD3" w14:textId="77777777" w:rsidR="0077443D" w:rsidRPr="009F1120" w:rsidRDefault="0077443D" w:rsidP="00E72A14">
            <w:pPr>
              <w:jc w:val="both"/>
              <w:rPr>
                <w:rFonts w:ascii="Times New Roman" w:hAnsi="Times New Roman" w:cs="Times New Roman"/>
                <w:color w:val="000000"/>
                <w:sz w:val="24"/>
                <w:szCs w:val="24"/>
              </w:rPr>
            </w:pPr>
            <w:r w:rsidRPr="009F1120">
              <w:rPr>
                <w:rFonts w:ascii="Times New Roman" w:hAnsi="Times New Roman" w:cs="Times New Roman"/>
                <w:color w:val="000000"/>
                <w:sz w:val="24"/>
                <w:szCs w:val="24"/>
              </w:rPr>
              <w:t xml:space="preserve">Izstrādāti grozījumi Patvēruma likumā. </w:t>
            </w:r>
          </w:p>
          <w:p w14:paraId="5BEC40F4" w14:textId="77777777" w:rsidR="0077443D" w:rsidRPr="009F1120" w:rsidRDefault="0077443D" w:rsidP="00E72A14">
            <w:pPr>
              <w:jc w:val="both"/>
              <w:rPr>
                <w:rFonts w:ascii="Times New Roman" w:hAnsi="Times New Roman" w:cs="Times New Roman"/>
                <w:color w:val="000000"/>
                <w:sz w:val="24"/>
                <w:szCs w:val="24"/>
              </w:rPr>
            </w:pPr>
          </w:p>
          <w:p w14:paraId="1184C502" w14:textId="77777777" w:rsidR="0077443D" w:rsidRPr="009F1120" w:rsidRDefault="0077443D" w:rsidP="00E72A14">
            <w:pPr>
              <w:jc w:val="both"/>
              <w:rPr>
                <w:rFonts w:ascii="Times New Roman" w:hAnsi="Times New Roman" w:cs="Times New Roman"/>
                <w:color w:val="000000"/>
                <w:sz w:val="24"/>
                <w:szCs w:val="24"/>
              </w:rPr>
            </w:pPr>
            <w:r w:rsidRPr="009F1120">
              <w:rPr>
                <w:rFonts w:ascii="Times New Roman" w:hAnsi="Times New Roman" w:cs="Times New Roman"/>
                <w:color w:val="000000"/>
                <w:sz w:val="24"/>
                <w:szCs w:val="24"/>
              </w:rPr>
              <w:t>Sk.3.12.punktu.</w:t>
            </w:r>
          </w:p>
          <w:p w14:paraId="1B78226E" w14:textId="77777777" w:rsidR="0077443D" w:rsidRPr="009F1120" w:rsidRDefault="0077443D" w:rsidP="00E72A14">
            <w:pPr>
              <w:pStyle w:val="ListParagraph"/>
              <w:spacing w:after="0" w:line="240" w:lineRule="auto"/>
              <w:ind w:left="0"/>
              <w:jc w:val="both"/>
              <w:rPr>
                <w:rFonts w:ascii="Times New Roman" w:hAnsi="Times New Roman"/>
                <w:sz w:val="24"/>
                <w:szCs w:val="24"/>
                <w:lang w:val="lv-LV"/>
              </w:rPr>
            </w:pPr>
          </w:p>
        </w:tc>
        <w:tc>
          <w:tcPr>
            <w:tcW w:w="2268" w:type="dxa"/>
          </w:tcPr>
          <w:p w14:paraId="6ACD8E9B" w14:textId="2D869493" w:rsidR="0077443D" w:rsidRPr="009F1120" w:rsidRDefault="0077443D" w:rsidP="00E72A14">
            <w:pPr>
              <w:pStyle w:val="ListParagraph"/>
              <w:spacing w:after="0" w:line="240" w:lineRule="auto"/>
              <w:ind w:left="0"/>
              <w:jc w:val="center"/>
              <w:rPr>
                <w:rFonts w:ascii="Times New Roman" w:hAnsi="Times New Roman"/>
                <w:sz w:val="24"/>
                <w:szCs w:val="24"/>
                <w:lang w:val="lv-LV"/>
              </w:rPr>
            </w:pPr>
            <w:proofErr w:type="spellStart"/>
            <w:r w:rsidRPr="009F1120">
              <w:rPr>
                <w:rFonts w:ascii="Times New Roman" w:hAnsi="Times New Roman"/>
                <w:color w:val="000000"/>
                <w:sz w:val="24"/>
                <w:szCs w:val="24"/>
              </w:rPr>
              <w:t>Izpildīts</w:t>
            </w:r>
            <w:proofErr w:type="spellEnd"/>
            <w:r w:rsidRPr="009F1120">
              <w:rPr>
                <w:rFonts w:ascii="Times New Roman" w:hAnsi="Times New Roman"/>
                <w:color w:val="000000"/>
                <w:sz w:val="24"/>
                <w:szCs w:val="24"/>
              </w:rPr>
              <w:t>.</w:t>
            </w:r>
          </w:p>
        </w:tc>
        <w:tc>
          <w:tcPr>
            <w:tcW w:w="2214" w:type="dxa"/>
          </w:tcPr>
          <w:p w14:paraId="6AE4B66F" w14:textId="1EFEA3BF" w:rsidR="0077443D" w:rsidRPr="009F1120" w:rsidRDefault="0077443D" w:rsidP="00E72A14">
            <w:pPr>
              <w:pStyle w:val="ListParagraph"/>
              <w:spacing w:after="0" w:line="240" w:lineRule="auto"/>
              <w:ind w:left="0"/>
              <w:jc w:val="both"/>
              <w:rPr>
                <w:rFonts w:ascii="Times New Roman" w:hAnsi="Times New Roman"/>
                <w:sz w:val="24"/>
                <w:szCs w:val="24"/>
                <w:lang w:val="lv-LV"/>
              </w:rPr>
            </w:pPr>
            <w:r w:rsidRPr="009F1120">
              <w:rPr>
                <w:rFonts w:ascii="Times New Roman" w:hAnsi="Times New Roman"/>
                <w:sz w:val="24"/>
                <w:szCs w:val="24"/>
                <w:lang w:val="lv-LV"/>
              </w:rPr>
              <w:t xml:space="preserve">Ar grozījumiem Patvēruma likumā, kas stājās spēkā </w:t>
            </w:r>
            <w:proofErr w:type="gramStart"/>
            <w:r w:rsidRPr="009F1120">
              <w:rPr>
                <w:rFonts w:ascii="Times New Roman" w:hAnsi="Times New Roman"/>
                <w:sz w:val="24"/>
                <w:szCs w:val="24"/>
                <w:lang w:val="lv-LV"/>
              </w:rPr>
              <w:t>2017.gada</w:t>
            </w:r>
            <w:proofErr w:type="gramEnd"/>
            <w:r w:rsidRPr="009F1120">
              <w:rPr>
                <w:rFonts w:ascii="Times New Roman" w:hAnsi="Times New Roman"/>
                <w:sz w:val="24"/>
                <w:szCs w:val="24"/>
                <w:lang w:val="lv-LV"/>
              </w:rPr>
              <w:t xml:space="preserve"> 1.jūnijā noteikts, ka, ja bēglim vai alternatīvo statusu ieguvušai personai nav pietiekamu līdzekļu, tai ir tiesības saņemt vienreizējo finansiālo atbalstu un/vai pabalstu uzturēšanās izmaksu segšanai, vienlaikus nosakot, ka vienreizējo finansiālo atbalstu piešķir un izmaksā PMLP, savukārt pabalstu uzturēšanās izmaksu segšanai piešķir un izmaksā VSAA.</w:t>
            </w:r>
            <w:r w:rsidRPr="009F1120">
              <w:rPr>
                <w:sz w:val="24"/>
                <w:szCs w:val="24"/>
                <w:lang w:val="lv-LV"/>
              </w:rPr>
              <w:t xml:space="preserve"> </w:t>
            </w:r>
          </w:p>
        </w:tc>
        <w:tc>
          <w:tcPr>
            <w:tcW w:w="2111" w:type="dxa"/>
          </w:tcPr>
          <w:p w14:paraId="6337B057" w14:textId="2143ADAE" w:rsidR="0077443D" w:rsidRPr="009F1120" w:rsidRDefault="0077443D" w:rsidP="007D34D4">
            <w:pPr>
              <w:pStyle w:val="ListParagraph"/>
              <w:spacing w:after="0" w:line="240" w:lineRule="auto"/>
              <w:ind w:left="0"/>
              <w:jc w:val="both"/>
              <w:rPr>
                <w:rFonts w:ascii="Times New Roman" w:hAnsi="Times New Roman"/>
                <w:sz w:val="24"/>
                <w:szCs w:val="24"/>
                <w:lang w:val="lv-LV"/>
              </w:rPr>
            </w:pPr>
            <w:r w:rsidRPr="009F1120">
              <w:rPr>
                <w:rFonts w:ascii="Times New Roman" w:hAnsi="Times New Roman"/>
                <w:sz w:val="24"/>
                <w:szCs w:val="24"/>
                <w:lang w:val="lv-LV"/>
              </w:rPr>
              <w:t xml:space="preserve">Nav piešķirti finanšu līdzekļi vienreizējā finansiālā atbalsta izmaksai </w:t>
            </w:r>
            <w:proofErr w:type="gramStart"/>
            <w:r w:rsidRPr="009F1120">
              <w:rPr>
                <w:rFonts w:ascii="Times New Roman" w:hAnsi="Times New Roman"/>
                <w:sz w:val="24"/>
                <w:szCs w:val="24"/>
                <w:lang w:val="lv-LV"/>
              </w:rPr>
              <w:t>2018.gadā</w:t>
            </w:r>
            <w:proofErr w:type="gramEnd"/>
            <w:r w:rsidRPr="009F1120">
              <w:rPr>
                <w:rFonts w:ascii="Times New Roman" w:hAnsi="Times New Roman"/>
                <w:sz w:val="24"/>
                <w:szCs w:val="24"/>
                <w:lang w:val="lv-LV"/>
              </w:rPr>
              <w:t xml:space="preserve"> personām, kuras jāpārvieto, lai izpildītu Rīcības plānā paredzēto.  </w:t>
            </w:r>
            <w:r w:rsidRPr="007D34D4">
              <w:rPr>
                <w:rFonts w:ascii="Times New Roman" w:hAnsi="Times New Roman"/>
                <w:sz w:val="24"/>
                <w:szCs w:val="24"/>
                <w:lang w:val="lv-LV"/>
              </w:rPr>
              <w:t>Atlicis pār</w:t>
            </w:r>
            <w:r w:rsidR="007D34D4" w:rsidRPr="007D34D4">
              <w:rPr>
                <w:rFonts w:ascii="Times New Roman" w:hAnsi="Times New Roman"/>
                <w:sz w:val="24"/>
                <w:szCs w:val="24"/>
                <w:lang w:val="lv-LV"/>
              </w:rPr>
              <w:t>vietot</w:t>
            </w:r>
            <w:r w:rsidRPr="009F1120">
              <w:rPr>
                <w:rFonts w:ascii="Times New Roman" w:hAnsi="Times New Roman"/>
                <w:sz w:val="24"/>
                <w:szCs w:val="24"/>
              </w:rPr>
              <w:t xml:space="preserve"> 185 personas (1 no </w:t>
            </w:r>
            <w:proofErr w:type="spellStart"/>
            <w:r w:rsidRPr="009F1120">
              <w:rPr>
                <w:rFonts w:ascii="Times New Roman" w:hAnsi="Times New Roman"/>
                <w:sz w:val="24"/>
                <w:szCs w:val="24"/>
              </w:rPr>
              <w:t>Grieķijas</w:t>
            </w:r>
            <w:proofErr w:type="spellEnd"/>
            <w:r w:rsidRPr="009F1120">
              <w:rPr>
                <w:rFonts w:ascii="Times New Roman" w:hAnsi="Times New Roman"/>
                <w:sz w:val="24"/>
                <w:szCs w:val="24"/>
              </w:rPr>
              <w:t xml:space="preserve">, 159 no </w:t>
            </w:r>
            <w:proofErr w:type="spellStart"/>
            <w:r w:rsidRPr="009F1120">
              <w:rPr>
                <w:rFonts w:ascii="Times New Roman" w:hAnsi="Times New Roman"/>
                <w:sz w:val="24"/>
                <w:szCs w:val="24"/>
              </w:rPr>
              <w:t>Itālijas</w:t>
            </w:r>
            <w:proofErr w:type="spellEnd"/>
            <w:r w:rsidRPr="009F1120">
              <w:rPr>
                <w:rFonts w:ascii="Times New Roman" w:hAnsi="Times New Roman"/>
                <w:sz w:val="24"/>
                <w:szCs w:val="24"/>
              </w:rPr>
              <w:t xml:space="preserve">, 25 no </w:t>
            </w:r>
            <w:proofErr w:type="spellStart"/>
            <w:r w:rsidRPr="009F1120">
              <w:rPr>
                <w:rFonts w:ascii="Times New Roman" w:hAnsi="Times New Roman"/>
                <w:sz w:val="24"/>
                <w:szCs w:val="24"/>
              </w:rPr>
              <w:t>Turcijas</w:t>
            </w:r>
            <w:proofErr w:type="spellEnd"/>
            <w:r w:rsidRPr="009F1120">
              <w:rPr>
                <w:rFonts w:ascii="Times New Roman" w:hAnsi="Times New Roman"/>
                <w:sz w:val="24"/>
                <w:szCs w:val="24"/>
              </w:rPr>
              <w:t>).</w:t>
            </w:r>
          </w:p>
        </w:tc>
      </w:tr>
      <w:tr w:rsidR="0090208C" w14:paraId="618618EC" w14:textId="77777777" w:rsidTr="0077443D">
        <w:tc>
          <w:tcPr>
            <w:tcW w:w="2830" w:type="dxa"/>
          </w:tcPr>
          <w:p w14:paraId="31E04F30" w14:textId="4E5FEDF5" w:rsidR="0090208C" w:rsidRPr="00A1686B" w:rsidRDefault="0090208C" w:rsidP="0090208C">
            <w:pPr>
              <w:jc w:val="both"/>
            </w:pPr>
            <w:r>
              <w:rPr>
                <w:rFonts w:ascii="Times New Roman" w:hAnsi="Times New Roman"/>
                <w:sz w:val="24"/>
                <w:szCs w:val="24"/>
              </w:rPr>
              <w:t>3.20.</w:t>
            </w:r>
            <w:r>
              <w:t xml:space="preserve"> </w:t>
            </w:r>
            <w:r w:rsidRPr="00377164">
              <w:rPr>
                <w:rFonts w:ascii="Times New Roman" w:hAnsi="Times New Roman"/>
                <w:i/>
                <w:sz w:val="24"/>
                <w:szCs w:val="24"/>
              </w:rPr>
              <w:t xml:space="preserve">Sagatavot grozījumus normatīvajos aktos, kas </w:t>
            </w:r>
            <w:r w:rsidRPr="00377164">
              <w:rPr>
                <w:rFonts w:ascii="Times New Roman" w:hAnsi="Times New Roman"/>
                <w:i/>
                <w:sz w:val="24"/>
                <w:szCs w:val="24"/>
              </w:rPr>
              <w:lastRenderedPageBreak/>
              <w:t xml:space="preserve">noteiktu, ka pašvaldība personai, kam piešķirts alternatīvais vai bēgļa statuss var piešķirt sociālo palīdzību </w:t>
            </w:r>
            <w:proofErr w:type="gramStart"/>
            <w:r w:rsidRPr="00377164">
              <w:rPr>
                <w:rFonts w:ascii="Times New Roman" w:hAnsi="Times New Roman"/>
                <w:i/>
                <w:sz w:val="24"/>
                <w:szCs w:val="24"/>
              </w:rPr>
              <w:t>(</w:t>
            </w:r>
            <w:proofErr w:type="gramEnd"/>
            <w:r w:rsidRPr="00377164">
              <w:rPr>
                <w:rFonts w:ascii="Times New Roman" w:hAnsi="Times New Roman"/>
                <w:i/>
                <w:sz w:val="24"/>
                <w:szCs w:val="24"/>
              </w:rPr>
              <w:t>šobrīd sociālo palīdzību - GMI, dzīvokļa pabalstu, vienreizēju pabalstu ārkārtas situācijā un citus pašvaldības sociālās palīdzības pabalstus var saņemt tikai bēglis, alternatīvā statusa ieguvējs tikai vienu no sociālās palīdzības pabalstiem - GMI 49,50 EUR).</w:t>
            </w:r>
          </w:p>
        </w:tc>
        <w:tc>
          <w:tcPr>
            <w:tcW w:w="1560" w:type="dxa"/>
          </w:tcPr>
          <w:p w14:paraId="054AB18C" w14:textId="1EAE7B89" w:rsidR="0090208C" w:rsidRPr="009F1120" w:rsidRDefault="0090208C" w:rsidP="0090208C">
            <w:pPr>
              <w:rPr>
                <w:rFonts w:ascii="Times New Roman" w:hAnsi="Times New Roman"/>
                <w:sz w:val="24"/>
                <w:szCs w:val="24"/>
              </w:rPr>
            </w:pPr>
            <w:r w:rsidRPr="009F1120">
              <w:rPr>
                <w:rFonts w:ascii="Times New Roman" w:hAnsi="Times New Roman"/>
                <w:sz w:val="24"/>
                <w:szCs w:val="24"/>
              </w:rPr>
              <w:lastRenderedPageBreak/>
              <w:t>LM, LPS</w:t>
            </w:r>
          </w:p>
        </w:tc>
        <w:tc>
          <w:tcPr>
            <w:tcW w:w="2693" w:type="dxa"/>
            <w:shd w:val="clear" w:color="auto" w:fill="auto"/>
          </w:tcPr>
          <w:p w14:paraId="1D89E875" w14:textId="070F853E" w:rsidR="0090208C" w:rsidRPr="009F1120" w:rsidRDefault="0090208C" w:rsidP="007D34D4">
            <w:pPr>
              <w:pStyle w:val="ListParagraph"/>
              <w:spacing w:after="0" w:line="240" w:lineRule="auto"/>
              <w:ind w:left="0"/>
              <w:jc w:val="center"/>
              <w:rPr>
                <w:rFonts w:ascii="Times New Roman" w:hAnsi="Times New Roman"/>
                <w:sz w:val="24"/>
                <w:szCs w:val="24"/>
                <w:lang w:val="lv-LV"/>
              </w:rPr>
            </w:pPr>
          </w:p>
        </w:tc>
        <w:tc>
          <w:tcPr>
            <w:tcW w:w="2268" w:type="dxa"/>
            <w:shd w:val="clear" w:color="auto" w:fill="auto"/>
          </w:tcPr>
          <w:p w14:paraId="4EA78481" w14:textId="13FA0A91" w:rsidR="0090208C" w:rsidRPr="009F1120" w:rsidRDefault="0090208C" w:rsidP="007D34D4">
            <w:pPr>
              <w:pStyle w:val="ListParagraph"/>
              <w:spacing w:after="0" w:line="240" w:lineRule="auto"/>
              <w:ind w:left="0"/>
              <w:jc w:val="center"/>
              <w:rPr>
                <w:rFonts w:ascii="Times New Roman" w:hAnsi="Times New Roman"/>
                <w:sz w:val="24"/>
                <w:szCs w:val="24"/>
                <w:lang w:val="lv-LV"/>
              </w:rPr>
            </w:pPr>
            <w:r w:rsidRPr="007D34D4">
              <w:rPr>
                <w:rFonts w:ascii="Times New Roman" w:hAnsi="Times New Roman"/>
                <w:sz w:val="24"/>
                <w:szCs w:val="24"/>
                <w:lang w:val="lv-LV"/>
              </w:rPr>
              <w:t>Izpildīts</w:t>
            </w:r>
            <w:r w:rsidRPr="009F1120">
              <w:rPr>
                <w:rFonts w:ascii="Times New Roman" w:hAnsi="Times New Roman"/>
                <w:sz w:val="24"/>
                <w:szCs w:val="24"/>
              </w:rPr>
              <w:t>.</w:t>
            </w:r>
          </w:p>
        </w:tc>
        <w:tc>
          <w:tcPr>
            <w:tcW w:w="2214" w:type="dxa"/>
          </w:tcPr>
          <w:p w14:paraId="0B9324F4" w14:textId="02D91722" w:rsidR="0090208C" w:rsidRPr="009F1120" w:rsidRDefault="0090208C" w:rsidP="0090208C">
            <w:pPr>
              <w:pStyle w:val="ListParagraph"/>
              <w:spacing w:after="0" w:line="240" w:lineRule="auto"/>
              <w:ind w:left="0"/>
              <w:jc w:val="both"/>
              <w:rPr>
                <w:rFonts w:ascii="Times New Roman" w:hAnsi="Times New Roman"/>
                <w:sz w:val="24"/>
                <w:szCs w:val="24"/>
                <w:lang w:val="lv-LV"/>
              </w:rPr>
            </w:pPr>
            <w:r w:rsidRPr="009F1120">
              <w:rPr>
                <w:rFonts w:ascii="Times New Roman" w:hAnsi="Times New Roman"/>
                <w:sz w:val="24"/>
                <w:szCs w:val="24"/>
                <w:lang w:val="lv-LV"/>
              </w:rPr>
              <w:t xml:space="preserve">Ar Grozījumiem Sociālo </w:t>
            </w:r>
            <w:r w:rsidRPr="009F1120">
              <w:rPr>
                <w:rFonts w:ascii="Times New Roman" w:hAnsi="Times New Roman"/>
                <w:sz w:val="24"/>
                <w:szCs w:val="24"/>
                <w:lang w:val="lv-LV"/>
              </w:rPr>
              <w:lastRenderedPageBreak/>
              <w:t xml:space="preserve">pakalpojumu un sociālās palīdzības likumā (pieņemti 26.11.2015) </w:t>
            </w:r>
            <w:r w:rsidRPr="009F1120">
              <w:rPr>
                <w:rFonts w:ascii="Times New Roman" w:hAnsi="Times New Roman"/>
                <w:sz w:val="24"/>
                <w:szCs w:val="24"/>
                <w:shd w:val="clear" w:color="auto" w:fill="FFFFFF"/>
                <w:lang w:val="lv-LV"/>
              </w:rPr>
              <w:t>tika paplašinātas personu ar alternatīvo statusu saņemt sociālo palīdzību. Likuma grozījumi noteica, ka pašvaldības sociālais dienests ir tiesīgs piešķirt dzīvokļa pabalstu personai, kurai piešķirts alternatīvais statuss, tādā kārtībā un apmērā, kāds noteikts attiecīgās pašvaldības iedzīvotājiem.</w:t>
            </w:r>
          </w:p>
        </w:tc>
        <w:tc>
          <w:tcPr>
            <w:tcW w:w="2111" w:type="dxa"/>
          </w:tcPr>
          <w:p w14:paraId="26FD612F" w14:textId="77777777" w:rsidR="0090208C" w:rsidRPr="009F1120" w:rsidRDefault="0090208C" w:rsidP="0090208C">
            <w:pPr>
              <w:pStyle w:val="ListParagraph"/>
              <w:spacing w:after="0" w:line="240" w:lineRule="auto"/>
              <w:ind w:left="0"/>
              <w:jc w:val="both"/>
              <w:rPr>
                <w:rFonts w:ascii="Times New Roman" w:hAnsi="Times New Roman"/>
                <w:sz w:val="24"/>
                <w:szCs w:val="24"/>
                <w:lang w:val="lv-LV"/>
              </w:rPr>
            </w:pPr>
          </w:p>
        </w:tc>
      </w:tr>
      <w:tr w:rsidR="0090208C" w14:paraId="102172F7" w14:textId="77777777" w:rsidTr="0077443D">
        <w:tc>
          <w:tcPr>
            <w:tcW w:w="2830" w:type="dxa"/>
          </w:tcPr>
          <w:p w14:paraId="0824E37F" w14:textId="27FA3063" w:rsidR="0090208C" w:rsidRPr="00A1686B" w:rsidRDefault="0090208C" w:rsidP="0090208C">
            <w:pPr>
              <w:jc w:val="both"/>
            </w:pPr>
            <w:r>
              <w:rPr>
                <w:rFonts w:ascii="Times New Roman" w:hAnsi="Times New Roman"/>
                <w:sz w:val="24"/>
                <w:szCs w:val="24"/>
              </w:rPr>
              <w:t>3.21.</w:t>
            </w:r>
            <w:r>
              <w:t xml:space="preserve"> </w:t>
            </w:r>
            <w:r w:rsidRPr="00377164">
              <w:rPr>
                <w:rFonts w:ascii="Times New Roman" w:hAnsi="Times New Roman"/>
                <w:i/>
                <w:sz w:val="24"/>
                <w:szCs w:val="24"/>
              </w:rPr>
              <w:t xml:space="preserve">Sagatavot un iesniegt MK informatīvo ziņojumu par bēgļu un personu ar alternatīvo statusu uzņemšanas un sociālekonomiskās iekļaušanas pasākumu ietekmi uz pašvaldību budžetiem, balstoties uz katras nozares ministrijas iesniegto VARAM informāciju par ietekmi uz </w:t>
            </w:r>
            <w:r w:rsidRPr="00377164">
              <w:rPr>
                <w:rFonts w:ascii="Times New Roman" w:hAnsi="Times New Roman"/>
                <w:i/>
                <w:sz w:val="24"/>
                <w:szCs w:val="24"/>
              </w:rPr>
              <w:lastRenderedPageBreak/>
              <w:t>pašvaldību budžetiem savā atbildības jomā un sagatavotiem priekšlikumiem pašvaldību izdevumu kompensācijai no valsts budžeta.</w:t>
            </w:r>
          </w:p>
        </w:tc>
        <w:tc>
          <w:tcPr>
            <w:tcW w:w="1560" w:type="dxa"/>
          </w:tcPr>
          <w:p w14:paraId="0A384559" w14:textId="22103A6C" w:rsidR="0090208C" w:rsidRPr="00CC713A" w:rsidRDefault="0090208C" w:rsidP="0090208C">
            <w:pPr>
              <w:rPr>
                <w:rFonts w:ascii="Times New Roman" w:hAnsi="Times New Roman"/>
                <w:sz w:val="24"/>
                <w:szCs w:val="24"/>
              </w:rPr>
            </w:pPr>
            <w:r w:rsidRPr="00457EDC">
              <w:rPr>
                <w:rFonts w:ascii="Times New Roman" w:hAnsi="Times New Roman"/>
                <w:sz w:val="24"/>
                <w:szCs w:val="24"/>
              </w:rPr>
              <w:lastRenderedPageBreak/>
              <w:t>VARAM, FM</w:t>
            </w:r>
            <w:r w:rsidR="0014514C">
              <w:rPr>
                <w:rFonts w:ascii="Times New Roman" w:hAnsi="Times New Roman"/>
                <w:sz w:val="24"/>
                <w:szCs w:val="24"/>
              </w:rPr>
              <w:t>,</w:t>
            </w:r>
            <w:r w:rsidRPr="00457EDC">
              <w:rPr>
                <w:rFonts w:ascii="Times New Roman" w:hAnsi="Times New Roman"/>
                <w:sz w:val="24"/>
                <w:szCs w:val="24"/>
              </w:rPr>
              <w:t xml:space="preserve"> LPS, nozaru ministrijas</w:t>
            </w:r>
          </w:p>
        </w:tc>
        <w:tc>
          <w:tcPr>
            <w:tcW w:w="2693" w:type="dxa"/>
          </w:tcPr>
          <w:p w14:paraId="6CD0FE5F" w14:textId="77777777" w:rsidR="0090208C" w:rsidRPr="009F1120" w:rsidRDefault="0090208C" w:rsidP="0090208C">
            <w:pPr>
              <w:widowControl w:val="0"/>
              <w:jc w:val="both"/>
              <w:rPr>
                <w:rFonts w:ascii="Times New Roman" w:hAnsi="Times New Roman"/>
                <w:sz w:val="24"/>
                <w:szCs w:val="24"/>
              </w:rPr>
            </w:pPr>
            <w:r w:rsidRPr="009F1120">
              <w:rPr>
                <w:rFonts w:ascii="Times New Roman" w:eastAsia="Calibri" w:hAnsi="Times New Roman" w:cs="Times New Roman"/>
                <w:color w:val="000000"/>
                <w:sz w:val="24"/>
                <w:szCs w:val="24"/>
              </w:rPr>
              <w:t>VARAM 2016. gada 20. septembrī Ministru kabineta sēdē tika izskatīts ministrijas sagatavotais informatīvais ziņojums</w:t>
            </w:r>
            <w:proofErr w:type="gramStart"/>
            <w:r w:rsidRPr="009F1120">
              <w:rPr>
                <w:rFonts w:ascii="Times New Roman" w:eastAsia="Calibri" w:hAnsi="Times New Roman" w:cs="Times New Roman"/>
                <w:color w:val="000000"/>
                <w:sz w:val="24"/>
                <w:szCs w:val="24"/>
              </w:rPr>
              <w:t xml:space="preserve">  </w:t>
            </w:r>
            <w:proofErr w:type="gramEnd"/>
            <w:r w:rsidRPr="009F1120">
              <w:rPr>
                <w:rFonts w:ascii="Times New Roman" w:eastAsia="Calibri" w:hAnsi="Times New Roman" w:cs="Times New Roman"/>
                <w:color w:val="000000"/>
                <w:sz w:val="24"/>
                <w:szCs w:val="24"/>
              </w:rPr>
              <w:t xml:space="preserve">un Ministru kabineta protokollēmums “Par bēgļu un personu ar alternatīvo statusu uzņemšanas un sociālekonomiskās </w:t>
            </w:r>
            <w:r w:rsidRPr="009F1120">
              <w:rPr>
                <w:rFonts w:ascii="Times New Roman" w:eastAsia="Calibri" w:hAnsi="Times New Roman" w:cs="Times New Roman"/>
                <w:color w:val="000000"/>
                <w:sz w:val="24"/>
                <w:szCs w:val="24"/>
              </w:rPr>
              <w:lastRenderedPageBreak/>
              <w:t xml:space="preserve">iekļaušanas pasākumu ietekmi uz pašvaldību budžetiem”.  </w:t>
            </w:r>
          </w:p>
          <w:p w14:paraId="2BC92261" w14:textId="77777777" w:rsidR="0090208C" w:rsidRPr="009F1120" w:rsidRDefault="0090208C" w:rsidP="0090208C">
            <w:pPr>
              <w:pStyle w:val="ListParagraph"/>
              <w:spacing w:after="0" w:line="240" w:lineRule="auto"/>
              <w:ind w:left="0"/>
              <w:jc w:val="both"/>
              <w:rPr>
                <w:rFonts w:ascii="Times New Roman" w:hAnsi="Times New Roman"/>
                <w:sz w:val="24"/>
                <w:szCs w:val="24"/>
                <w:lang w:val="lv-LV"/>
              </w:rPr>
            </w:pPr>
          </w:p>
        </w:tc>
        <w:tc>
          <w:tcPr>
            <w:tcW w:w="2268" w:type="dxa"/>
          </w:tcPr>
          <w:p w14:paraId="5E389BCF" w14:textId="28BB7D65" w:rsidR="0090208C" w:rsidRPr="009F1120" w:rsidRDefault="0090208C" w:rsidP="0090208C">
            <w:pPr>
              <w:pStyle w:val="ListParagraph"/>
              <w:spacing w:after="0" w:line="240" w:lineRule="auto"/>
              <w:ind w:left="0"/>
              <w:jc w:val="center"/>
              <w:rPr>
                <w:rFonts w:ascii="Times New Roman" w:hAnsi="Times New Roman"/>
                <w:sz w:val="24"/>
                <w:szCs w:val="24"/>
                <w:lang w:val="lv-LV"/>
              </w:rPr>
            </w:pPr>
            <w:r w:rsidRPr="009F1120">
              <w:rPr>
                <w:rFonts w:ascii="Times New Roman" w:hAnsi="Times New Roman"/>
                <w:sz w:val="24"/>
                <w:szCs w:val="24"/>
                <w:lang w:val="lv-LV"/>
              </w:rPr>
              <w:lastRenderedPageBreak/>
              <w:t>Izpildīts.</w:t>
            </w:r>
          </w:p>
        </w:tc>
        <w:tc>
          <w:tcPr>
            <w:tcW w:w="2214" w:type="dxa"/>
          </w:tcPr>
          <w:p w14:paraId="3BC66156" w14:textId="77777777" w:rsidR="0090208C" w:rsidRPr="009F1120" w:rsidRDefault="0090208C" w:rsidP="0090208C">
            <w:pPr>
              <w:widowControl w:val="0"/>
              <w:jc w:val="both"/>
              <w:rPr>
                <w:rFonts w:ascii="Times New Roman" w:eastAsia="Calibri" w:hAnsi="Times New Roman" w:cs="Times New Roman"/>
                <w:color w:val="000000"/>
                <w:sz w:val="24"/>
                <w:szCs w:val="24"/>
              </w:rPr>
            </w:pPr>
            <w:r w:rsidRPr="009F1120">
              <w:rPr>
                <w:rFonts w:ascii="Times New Roman" w:eastAsia="Calibri" w:hAnsi="Times New Roman" w:cs="Times New Roman"/>
                <w:color w:val="000000"/>
                <w:sz w:val="24"/>
                <w:szCs w:val="24"/>
              </w:rPr>
              <w:t xml:space="preserve">Atbilstoši Ministru kabineta protokollēmumā noteiktajam: </w:t>
            </w:r>
          </w:p>
          <w:p w14:paraId="4668C836" w14:textId="77777777" w:rsidR="0090208C" w:rsidRDefault="0090208C" w:rsidP="0090208C">
            <w:pPr>
              <w:widowControl w:val="0"/>
              <w:numPr>
                <w:ilvl w:val="0"/>
                <w:numId w:val="10"/>
              </w:numPr>
              <w:ind w:left="450" w:hanging="450"/>
              <w:contextualSpacing/>
              <w:jc w:val="both"/>
              <w:rPr>
                <w:rFonts w:ascii="Times New Roman" w:eastAsia="Calibri" w:hAnsi="Times New Roman" w:cs="Times New Roman"/>
                <w:color w:val="000000"/>
                <w:sz w:val="24"/>
                <w:szCs w:val="24"/>
              </w:rPr>
            </w:pPr>
            <w:r w:rsidRPr="009F1120">
              <w:rPr>
                <w:rFonts w:ascii="Times New Roman" w:eastAsia="Calibri" w:hAnsi="Times New Roman" w:cs="Times New Roman"/>
                <w:color w:val="000000"/>
                <w:sz w:val="24"/>
                <w:szCs w:val="24"/>
              </w:rPr>
              <w:t xml:space="preserve"> pašvaldībām ne retāk, kā reizi gadā no valsts budžeta programmas „Līdzekļi neparedzētiem gadījumiem” </w:t>
            </w:r>
            <w:r w:rsidRPr="009F1120">
              <w:rPr>
                <w:rFonts w:ascii="Times New Roman" w:eastAsia="Calibri" w:hAnsi="Times New Roman" w:cs="Times New Roman"/>
                <w:color w:val="000000"/>
                <w:sz w:val="24"/>
                <w:szCs w:val="24"/>
              </w:rPr>
              <w:lastRenderedPageBreak/>
              <w:t xml:space="preserve">kompensējami faktiskie izdevumi, sniedzot finansiālo un materiālo palīdzību, kas radušies bēgļu un personu ar alternatīvo statusu uzņemšanas un sociālekonomiskās iekļaušanas pasākumiem par laika periodu sākot no </w:t>
            </w:r>
            <w:proofErr w:type="gramStart"/>
            <w:r w:rsidRPr="009F1120">
              <w:rPr>
                <w:rFonts w:ascii="Times New Roman" w:eastAsia="Calibri" w:hAnsi="Times New Roman" w:cs="Times New Roman"/>
                <w:color w:val="000000"/>
                <w:sz w:val="24"/>
                <w:szCs w:val="24"/>
              </w:rPr>
              <w:t>2016.gada</w:t>
            </w:r>
            <w:proofErr w:type="gramEnd"/>
            <w:r w:rsidRPr="009F1120">
              <w:rPr>
                <w:rFonts w:ascii="Times New Roman" w:eastAsia="Calibri" w:hAnsi="Times New Roman" w:cs="Times New Roman"/>
                <w:color w:val="000000"/>
                <w:sz w:val="24"/>
                <w:szCs w:val="24"/>
              </w:rPr>
              <w:t xml:space="preserve"> 1.janvāra;</w:t>
            </w:r>
          </w:p>
          <w:p w14:paraId="06A082C8" w14:textId="3CD59E67" w:rsidR="0090208C" w:rsidRPr="0090208C" w:rsidRDefault="0090208C" w:rsidP="0090208C">
            <w:pPr>
              <w:widowControl w:val="0"/>
              <w:numPr>
                <w:ilvl w:val="0"/>
                <w:numId w:val="10"/>
              </w:numPr>
              <w:ind w:left="450" w:hanging="450"/>
              <w:contextualSpacing/>
              <w:jc w:val="both"/>
              <w:rPr>
                <w:rFonts w:ascii="Times New Roman" w:eastAsia="Calibri" w:hAnsi="Times New Roman" w:cs="Times New Roman"/>
                <w:color w:val="000000"/>
                <w:sz w:val="24"/>
                <w:szCs w:val="24"/>
              </w:rPr>
            </w:pPr>
            <w:r w:rsidRPr="0090208C">
              <w:rPr>
                <w:rFonts w:ascii="Times New Roman" w:hAnsi="Times New Roman"/>
                <w:color w:val="000000"/>
                <w:sz w:val="24"/>
                <w:szCs w:val="24"/>
              </w:rPr>
              <w:t xml:space="preserve">Pašvaldībām no valsts budžeta programmas „Līdzekļi neparedzētiem gadījumiem” kompensējamas izmaksas, kas pašvaldībām faktiski radušās, sniedzot finansiālo un materiālo palīdzību, par </w:t>
            </w:r>
            <w:r w:rsidRPr="0090208C">
              <w:rPr>
                <w:rFonts w:ascii="Times New Roman" w:hAnsi="Times New Roman"/>
                <w:color w:val="000000"/>
                <w:sz w:val="24"/>
                <w:szCs w:val="24"/>
              </w:rPr>
              <w:lastRenderedPageBreak/>
              <w:t>šādiem bēgļu un personu ar alternatīvo statusu uzņemšanas un sociālekonomiskās iekļaušanas pasākumiem: par faktiskajiem izdevumiem, kas pašvaldībām radušies, sniedzot sociālos pakalpojumus, sociālo palīdzību un atbalstu, kas noteikti Sociālo pakalpojumu un sociālās palīdzības likumā, Bērnu tiesību aizsardzības likumā un citos normatīvajos aktos un attiecīgās pašvaldības saistošajos noteikumos.</w:t>
            </w:r>
          </w:p>
          <w:p w14:paraId="3CBE335C" w14:textId="4FF10BEF" w:rsidR="0090208C" w:rsidRPr="009F1120" w:rsidRDefault="0090208C" w:rsidP="0090208C">
            <w:pPr>
              <w:pStyle w:val="ListParagraph"/>
              <w:spacing w:after="0" w:line="240" w:lineRule="auto"/>
              <w:ind w:left="0"/>
              <w:jc w:val="both"/>
              <w:rPr>
                <w:rFonts w:ascii="Times New Roman" w:hAnsi="Times New Roman"/>
                <w:sz w:val="24"/>
                <w:szCs w:val="24"/>
                <w:lang w:val="lv-LV"/>
              </w:rPr>
            </w:pPr>
            <w:r w:rsidRPr="009F1120">
              <w:rPr>
                <w:rFonts w:ascii="Times New Roman" w:hAnsi="Times New Roman"/>
                <w:color w:val="000000"/>
                <w:sz w:val="24"/>
                <w:szCs w:val="24"/>
                <w:lang w:val="lv-LV"/>
              </w:rPr>
              <w:lastRenderedPageBreak/>
              <w:t>Ministrija izvērtē pašvaldību iesniegtos pieprasījumus par pašvaldībām kompensējamajiem faktiskajiem izdevumiem, sniedzot finansiālo un materiālo palīdzību, kas radušies saistībā ar bēgļu un personu ar alternatīvo statusu uzņemšanas un sociālekonomiskās iekļaušanas pasākumiem, sagatavo</w:t>
            </w:r>
            <w:proofErr w:type="gramStart"/>
            <w:r w:rsidRPr="009F1120">
              <w:rPr>
                <w:rFonts w:ascii="Times New Roman" w:hAnsi="Times New Roman"/>
                <w:color w:val="000000"/>
                <w:sz w:val="24"/>
                <w:szCs w:val="24"/>
                <w:lang w:val="lv-LV"/>
              </w:rPr>
              <w:t xml:space="preserve">  </w:t>
            </w:r>
            <w:proofErr w:type="gramEnd"/>
            <w:r w:rsidRPr="009F1120">
              <w:rPr>
                <w:rFonts w:ascii="Times New Roman" w:hAnsi="Times New Roman"/>
                <w:color w:val="000000"/>
                <w:sz w:val="24"/>
                <w:szCs w:val="24"/>
                <w:lang w:val="lv-LV"/>
              </w:rPr>
              <w:t xml:space="preserve">un noteiktā kārtībā iesniedz Ministru kabinetā rīkojuma projektu par līdzekļu piešķiršanu no valsts budžeta programmas “Līdzekļi neparedzētiem gadījumiem”.  Līdz 2017. gada septembrim, no valsts budžeta programmas „Līdzekļi </w:t>
            </w:r>
            <w:r w:rsidRPr="009F1120">
              <w:rPr>
                <w:rFonts w:ascii="Times New Roman" w:hAnsi="Times New Roman"/>
                <w:color w:val="000000"/>
                <w:sz w:val="24"/>
                <w:szCs w:val="24"/>
                <w:lang w:val="lv-LV"/>
              </w:rPr>
              <w:lastRenderedPageBreak/>
              <w:t xml:space="preserve">neparedzētiem gadījumiem” piešķirti finanšu līdzekļi </w:t>
            </w:r>
            <w:r w:rsidRPr="009F1120">
              <w:rPr>
                <w:rFonts w:ascii="Times New Roman" w:hAnsi="Times New Roman"/>
                <w:bCs/>
                <w:color w:val="000000"/>
                <w:sz w:val="24"/>
                <w:szCs w:val="24"/>
                <w:lang w:val="lv-LV"/>
              </w:rPr>
              <w:t xml:space="preserve">10 170 </w:t>
            </w:r>
            <w:r w:rsidR="00FF3BB4" w:rsidRPr="009F1120">
              <w:rPr>
                <w:rFonts w:ascii="Times New Roman" w:hAnsi="Times New Roman"/>
                <w:bCs/>
                <w:i/>
                <w:iCs/>
                <w:color w:val="000000"/>
                <w:sz w:val="24"/>
                <w:szCs w:val="24"/>
                <w:lang w:val="lv-LV"/>
              </w:rPr>
              <w:t>EUR</w:t>
            </w:r>
            <w:r w:rsidRPr="009F1120">
              <w:rPr>
                <w:rFonts w:ascii="Times New Roman" w:hAnsi="Times New Roman"/>
                <w:b/>
                <w:bCs/>
                <w:i/>
                <w:iCs/>
                <w:color w:val="000000"/>
                <w:sz w:val="24"/>
                <w:szCs w:val="24"/>
                <w:lang w:val="lv-LV"/>
              </w:rPr>
              <w:t xml:space="preserve"> </w:t>
            </w:r>
            <w:r w:rsidRPr="009F1120">
              <w:rPr>
                <w:rFonts w:ascii="Times New Roman" w:hAnsi="Times New Roman"/>
                <w:color w:val="000000"/>
                <w:sz w:val="24"/>
                <w:szCs w:val="24"/>
                <w:lang w:val="lv-LV"/>
              </w:rPr>
              <w:t xml:space="preserve">apmērā pašvaldībām, lai kompensētu faktiskos izdevumus, kas radušies, sniedzot finansiālo un materiālo palīdzību bēgļu un personu ar alternatīvo statusu uzņemšanas un sociālekonomiskās iekļaušanas pasākumiem 2016. gadā, tai skaitā - Jūrmalas pilsētas pašvaldībai – 244 </w:t>
            </w:r>
            <w:r w:rsidR="00FF3BB4" w:rsidRPr="009F1120">
              <w:rPr>
                <w:rFonts w:ascii="Times New Roman" w:hAnsi="Times New Roman"/>
                <w:i/>
                <w:iCs/>
                <w:color w:val="000000"/>
                <w:sz w:val="24"/>
                <w:szCs w:val="24"/>
                <w:lang w:val="lv-LV"/>
              </w:rPr>
              <w:t>EUR</w:t>
            </w:r>
            <w:r w:rsidRPr="009F1120">
              <w:rPr>
                <w:rFonts w:ascii="Times New Roman" w:hAnsi="Times New Roman"/>
                <w:i/>
                <w:iCs/>
                <w:color w:val="000000"/>
                <w:sz w:val="24"/>
                <w:szCs w:val="24"/>
                <w:lang w:val="lv-LV"/>
              </w:rPr>
              <w:t xml:space="preserve"> </w:t>
            </w:r>
            <w:r w:rsidRPr="009F1120">
              <w:rPr>
                <w:rFonts w:ascii="Times New Roman" w:hAnsi="Times New Roman"/>
                <w:iCs/>
                <w:color w:val="000000"/>
                <w:sz w:val="24"/>
                <w:szCs w:val="24"/>
                <w:lang w:val="lv-LV"/>
              </w:rPr>
              <w:t xml:space="preserve">un </w:t>
            </w:r>
            <w:r w:rsidRPr="009F1120">
              <w:rPr>
                <w:rFonts w:ascii="Times New Roman" w:hAnsi="Times New Roman"/>
                <w:color w:val="000000"/>
                <w:sz w:val="24"/>
                <w:szCs w:val="24"/>
                <w:lang w:val="lv-LV"/>
              </w:rPr>
              <w:t>Rīgas pilsētas pašvaldībai – 9 926</w:t>
            </w:r>
            <w:r w:rsidRPr="009F1120">
              <w:rPr>
                <w:rFonts w:ascii="Times New Roman" w:hAnsi="Times New Roman"/>
                <w:i/>
                <w:iCs/>
                <w:color w:val="000000"/>
                <w:sz w:val="24"/>
                <w:szCs w:val="24"/>
                <w:lang w:val="lv-LV"/>
              </w:rPr>
              <w:t xml:space="preserve"> </w:t>
            </w:r>
            <w:r w:rsidR="00FF3BB4" w:rsidRPr="009F1120">
              <w:rPr>
                <w:rFonts w:ascii="Times New Roman" w:hAnsi="Times New Roman"/>
                <w:i/>
                <w:iCs/>
                <w:color w:val="000000"/>
                <w:sz w:val="24"/>
                <w:szCs w:val="24"/>
                <w:lang w:val="lv-LV"/>
              </w:rPr>
              <w:t>EUR</w:t>
            </w:r>
            <w:r w:rsidRPr="009F1120">
              <w:rPr>
                <w:rFonts w:ascii="Times New Roman" w:hAnsi="Times New Roman"/>
                <w:i/>
                <w:iCs/>
                <w:color w:val="000000"/>
                <w:sz w:val="24"/>
                <w:szCs w:val="24"/>
                <w:lang w:val="lv-LV"/>
              </w:rPr>
              <w:t>.</w:t>
            </w:r>
          </w:p>
        </w:tc>
        <w:tc>
          <w:tcPr>
            <w:tcW w:w="2111" w:type="dxa"/>
          </w:tcPr>
          <w:p w14:paraId="67C51E1F" w14:textId="77777777"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6667BE72" w14:textId="77777777" w:rsidTr="0077443D">
        <w:tc>
          <w:tcPr>
            <w:tcW w:w="2830" w:type="dxa"/>
          </w:tcPr>
          <w:p w14:paraId="13AE6524" w14:textId="51CF7068" w:rsidR="0090208C" w:rsidRPr="00A1686B" w:rsidRDefault="0090208C" w:rsidP="0090208C">
            <w:r>
              <w:rPr>
                <w:rFonts w:ascii="Times New Roman" w:hAnsi="Times New Roman"/>
                <w:sz w:val="24"/>
                <w:szCs w:val="24"/>
              </w:rPr>
              <w:lastRenderedPageBreak/>
              <w:t>3.22.</w:t>
            </w:r>
            <w:r>
              <w:t xml:space="preserve"> </w:t>
            </w:r>
            <w:r w:rsidRPr="00377164">
              <w:rPr>
                <w:rFonts w:ascii="Times New Roman" w:hAnsi="Times New Roman"/>
                <w:i/>
                <w:sz w:val="24"/>
                <w:szCs w:val="24"/>
              </w:rPr>
              <w:t xml:space="preserve">Tulku pakalpojumi un to koordinācija saziņai ar pakalpojumu sniedzējiem, tai skaitā (pašvaldību un valsts darbiniekiem, ārstiem, pedagogiem, NVO </w:t>
            </w:r>
            <w:r w:rsidRPr="00377164">
              <w:rPr>
                <w:rFonts w:ascii="Times New Roman" w:hAnsi="Times New Roman"/>
                <w:i/>
                <w:sz w:val="24"/>
                <w:szCs w:val="24"/>
              </w:rPr>
              <w:lastRenderedPageBreak/>
              <w:t>darbiniekiem u.c. personām) tulku mācības par pakalpojuma sniegšanas specifiku</w:t>
            </w:r>
            <w:r>
              <w:rPr>
                <w:rStyle w:val="FootnoteReference"/>
                <w:rFonts w:ascii="Times New Roman" w:hAnsi="Times New Roman"/>
                <w:i/>
                <w:sz w:val="24"/>
                <w:szCs w:val="24"/>
              </w:rPr>
              <w:footnoteReference w:id="4"/>
            </w:r>
            <w:r>
              <w:rPr>
                <w:rFonts w:ascii="Times New Roman" w:hAnsi="Times New Roman"/>
                <w:i/>
                <w:sz w:val="24"/>
                <w:szCs w:val="24"/>
              </w:rPr>
              <w:t>.</w:t>
            </w:r>
          </w:p>
        </w:tc>
        <w:tc>
          <w:tcPr>
            <w:tcW w:w="1560" w:type="dxa"/>
          </w:tcPr>
          <w:p w14:paraId="246AC25D" w14:textId="16B95AC9" w:rsidR="0090208C" w:rsidRPr="00CC713A" w:rsidRDefault="0090208C" w:rsidP="0090208C">
            <w:pPr>
              <w:rPr>
                <w:rFonts w:ascii="Times New Roman" w:hAnsi="Times New Roman"/>
                <w:sz w:val="24"/>
                <w:szCs w:val="24"/>
              </w:rPr>
            </w:pPr>
            <w:r w:rsidRPr="00457EDC">
              <w:rPr>
                <w:rFonts w:ascii="Times New Roman" w:hAnsi="Times New Roman"/>
                <w:sz w:val="24"/>
                <w:szCs w:val="24"/>
              </w:rPr>
              <w:lastRenderedPageBreak/>
              <w:t>KM (NVO)</w:t>
            </w:r>
          </w:p>
        </w:tc>
        <w:tc>
          <w:tcPr>
            <w:tcW w:w="2693" w:type="dxa"/>
          </w:tcPr>
          <w:p w14:paraId="2EAF2AAD" w14:textId="5FDC8492"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F337B0">
              <w:rPr>
                <w:rFonts w:ascii="Times New Roman" w:eastAsia="Times New Roman" w:hAnsi="Times New Roman"/>
                <w:sz w:val="24"/>
                <w:szCs w:val="24"/>
                <w:lang w:val="lv-LV" w:eastAsia="lv-LV"/>
              </w:rPr>
              <w:t xml:space="preserve">Tulku pakalpojumi tiek nodrošināti </w:t>
            </w:r>
            <w:r>
              <w:rPr>
                <w:rFonts w:ascii="Times New Roman" w:eastAsia="Times New Roman" w:hAnsi="Times New Roman"/>
                <w:sz w:val="24"/>
                <w:szCs w:val="24"/>
                <w:lang w:val="lv-LV" w:eastAsia="lv-LV"/>
              </w:rPr>
              <w:t xml:space="preserve">vidēji </w:t>
            </w:r>
            <w:r w:rsidRPr="00F337B0">
              <w:rPr>
                <w:rFonts w:ascii="Times New Roman" w:eastAsia="Times New Roman" w:hAnsi="Times New Roman"/>
                <w:sz w:val="24"/>
                <w:szCs w:val="24"/>
                <w:lang w:val="lv-LV" w:eastAsia="lv-LV"/>
              </w:rPr>
              <w:t>24h laikā no pieprasījuma saņemšanas</w:t>
            </w:r>
            <w:r>
              <w:rPr>
                <w:rFonts w:ascii="Times New Roman" w:eastAsia="Times New Roman" w:hAnsi="Times New Roman"/>
                <w:sz w:val="24"/>
                <w:szCs w:val="24"/>
                <w:lang w:val="lv-LV" w:eastAsia="lv-LV"/>
              </w:rPr>
              <w:t xml:space="preserve"> brīža</w:t>
            </w:r>
            <w:r w:rsidRPr="00F337B0">
              <w:rPr>
                <w:rFonts w:ascii="Times New Roman" w:eastAsia="Times New Roman" w:hAnsi="Times New Roman"/>
                <w:sz w:val="24"/>
                <w:szCs w:val="24"/>
                <w:lang w:val="lv-LV" w:eastAsia="lv-LV"/>
              </w:rPr>
              <w:t>; tulku darbs tiek koordinēts, kontrolēts un pastāvīgi uzlabots.</w:t>
            </w:r>
          </w:p>
        </w:tc>
        <w:tc>
          <w:tcPr>
            <w:tcW w:w="2268" w:type="dxa"/>
          </w:tcPr>
          <w:p w14:paraId="1104EDDE" w14:textId="60F39B2F"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 xml:space="preserve">Izpildīts daļēji </w:t>
            </w:r>
            <w:r>
              <w:rPr>
                <w:rFonts w:ascii="Times New Roman" w:hAnsi="Times New Roman"/>
                <w:sz w:val="24"/>
                <w:szCs w:val="24"/>
                <w:lang w:val="lv-LV"/>
              </w:rPr>
              <w:t>(izpildīts saskaņā ar laika grafiku)</w:t>
            </w:r>
          </w:p>
        </w:tc>
        <w:tc>
          <w:tcPr>
            <w:tcW w:w="2214" w:type="dxa"/>
          </w:tcPr>
          <w:p w14:paraId="2BD1C17B" w14:textId="77777777" w:rsidR="0090208C" w:rsidRDefault="0090208C" w:rsidP="0090208C">
            <w:pPr>
              <w:pStyle w:val="ListParagraph"/>
              <w:spacing w:after="0" w:line="240" w:lineRule="auto"/>
              <w:ind w:left="43"/>
              <w:rPr>
                <w:rFonts w:ascii="Times New Roman" w:hAnsi="Times New Roman"/>
                <w:sz w:val="24"/>
                <w:szCs w:val="24"/>
                <w:lang w:val="lv-LV"/>
              </w:rPr>
            </w:pPr>
            <w:r>
              <w:rPr>
                <w:rFonts w:ascii="Times New Roman" w:hAnsi="Times New Roman"/>
                <w:sz w:val="24"/>
                <w:szCs w:val="24"/>
                <w:lang w:val="lv-LV"/>
              </w:rPr>
              <w:t>30 tulki</w:t>
            </w:r>
          </w:p>
          <w:p w14:paraId="28F85A49" w14:textId="77777777" w:rsidR="0090208C" w:rsidRDefault="0090208C" w:rsidP="0090208C">
            <w:pPr>
              <w:pStyle w:val="ListParagraph"/>
              <w:spacing w:after="0" w:line="240" w:lineRule="auto"/>
              <w:ind w:left="43"/>
              <w:rPr>
                <w:rFonts w:ascii="Times New Roman" w:hAnsi="Times New Roman"/>
                <w:sz w:val="24"/>
                <w:szCs w:val="24"/>
                <w:lang w:val="lv-LV"/>
              </w:rPr>
            </w:pPr>
            <w:r>
              <w:rPr>
                <w:rFonts w:ascii="Times New Roman" w:hAnsi="Times New Roman"/>
                <w:sz w:val="24"/>
                <w:szCs w:val="24"/>
                <w:lang w:val="lv-LV"/>
              </w:rPr>
              <w:t>15 dažādas valodas</w:t>
            </w:r>
          </w:p>
          <w:p w14:paraId="5AAC6AC0" w14:textId="77777777" w:rsidR="0090208C" w:rsidRDefault="0090208C" w:rsidP="0090208C">
            <w:pPr>
              <w:pStyle w:val="ListParagraph"/>
              <w:spacing w:after="0" w:line="240" w:lineRule="auto"/>
              <w:ind w:left="43"/>
              <w:rPr>
                <w:rFonts w:ascii="Times New Roman" w:hAnsi="Times New Roman"/>
                <w:sz w:val="24"/>
                <w:szCs w:val="24"/>
                <w:lang w:val="lv-LV"/>
              </w:rPr>
            </w:pPr>
            <w:r>
              <w:rPr>
                <w:rFonts w:ascii="Times New Roman" w:hAnsi="Times New Roman"/>
                <w:sz w:val="24"/>
                <w:szCs w:val="24"/>
                <w:lang w:val="lv-LV"/>
              </w:rPr>
              <w:t>3296 tulkošanas stundas</w:t>
            </w:r>
          </w:p>
          <w:p w14:paraId="052607E9" w14:textId="41E12F79" w:rsidR="0090208C" w:rsidRPr="00CC713A"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276 unikāliem klientiem</w:t>
            </w:r>
            <w:r>
              <w:rPr>
                <w:rStyle w:val="FootnoteReference"/>
                <w:rFonts w:ascii="Times New Roman" w:hAnsi="Times New Roman"/>
                <w:sz w:val="24"/>
                <w:szCs w:val="24"/>
                <w:lang w:val="lv-LV"/>
              </w:rPr>
              <w:footnoteReference w:id="5"/>
            </w:r>
          </w:p>
        </w:tc>
        <w:tc>
          <w:tcPr>
            <w:tcW w:w="2111" w:type="dxa"/>
          </w:tcPr>
          <w:p w14:paraId="1F0A3A35" w14:textId="203CE28E"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4ADC3E78" w14:textId="77777777" w:rsidTr="0077443D">
        <w:tc>
          <w:tcPr>
            <w:tcW w:w="2830" w:type="dxa"/>
          </w:tcPr>
          <w:p w14:paraId="04AFF434" w14:textId="537725B3" w:rsidR="0090208C" w:rsidRPr="00A1686B" w:rsidRDefault="0090208C" w:rsidP="00C3664C">
            <w:r>
              <w:rPr>
                <w:rFonts w:ascii="Times New Roman" w:hAnsi="Times New Roman"/>
                <w:sz w:val="24"/>
                <w:szCs w:val="24"/>
              </w:rPr>
              <w:t>3.23.</w:t>
            </w:r>
            <w:r>
              <w:t xml:space="preserve"> </w:t>
            </w:r>
            <w:r w:rsidRPr="00377164">
              <w:rPr>
                <w:rFonts w:ascii="Times New Roman" w:hAnsi="Times New Roman"/>
                <w:sz w:val="24"/>
                <w:szCs w:val="24"/>
              </w:rPr>
              <w:tab/>
            </w:r>
            <w:r w:rsidRPr="00377164">
              <w:rPr>
                <w:rFonts w:ascii="Times New Roman" w:hAnsi="Times New Roman"/>
                <w:i/>
                <w:sz w:val="24"/>
                <w:szCs w:val="24"/>
              </w:rPr>
              <w:t xml:space="preserve">Dažādu jomu speciālistu mācības starpkultūru jautājumos </w:t>
            </w:r>
          </w:p>
        </w:tc>
        <w:tc>
          <w:tcPr>
            <w:tcW w:w="1560" w:type="dxa"/>
          </w:tcPr>
          <w:p w14:paraId="6D3813C1" w14:textId="51092618" w:rsidR="0090208C" w:rsidRPr="00CC713A" w:rsidRDefault="0090208C" w:rsidP="0090208C">
            <w:pPr>
              <w:rPr>
                <w:rFonts w:ascii="Times New Roman" w:hAnsi="Times New Roman"/>
                <w:sz w:val="24"/>
                <w:szCs w:val="24"/>
              </w:rPr>
            </w:pPr>
            <w:r w:rsidRPr="00457EDC">
              <w:rPr>
                <w:rFonts w:ascii="Times New Roman" w:hAnsi="Times New Roman"/>
                <w:sz w:val="24"/>
                <w:szCs w:val="24"/>
              </w:rPr>
              <w:t>KM (NVO)</w:t>
            </w:r>
          </w:p>
        </w:tc>
        <w:tc>
          <w:tcPr>
            <w:tcW w:w="2693" w:type="dxa"/>
          </w:tcPr>
          <w:p w14:paraId="1B5ABB0B" w14:textId="67073B29" w:rsidR="0090208C" w:rsidRPr="00CC713A"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Regulāri tiek organizētas d</w:t>
            </w:r>
            <w:r w:rsidRPr="00F337B0">
              <w:rPr>
                <w:rFonts w:ascii="Times New Roman" w:hAnsi="Times New Roman"/>
                <w:sz w:val="24"/>
                <w:szCs w:val="24"/>
                <w:lang w:val="lv-LV"/>
              </w:rPr>
              <w:t>ažādu jomu speciālistu mācības starpkultūru jautājumos (pašvaldību darbinieki, sociālie darbinieki</w:t>
            </w:r>
            <w:r>
              <w:rPr>
                <w:rFonts w:ascii="Times New Roman" w:hAnsi="Times New Roman"/>
                <w:sz w:val="24"/>
                <w:szCs w:val="24"/>
                <w:lang w:val="lv-LV"/>
              </w:rPr>
              <w:t>,</w:t>
            </w:r>
            <w:r w:rsidRPr="00F337B0">
              <w:rPr>
                <w:rFonts w:ascii="Times New Roman" w:hAnsi="Times New Roman"/>
                <w:sz w:val="24"/>
                <w:szCs w:val="24"/>
                <w:lang w:val="lv-LV"/>
              </w:rPr>
              <w:t xml:space="preserve"> NVO eksperti, </w:t>
            </w:r>
            <w:proofErr w:type="spellStart"/>
            <w:r w:rsidRPr="00F337B0">
              <w:rPr>
                <w:rFonts w:ascii="Times New Roman" w:hAnsi="Times New Roman"/>
                <w:sz w:val="24"/>
                <w:szCs w:val="24"/>
                <w:lang w:val="lv-LV"/>
              </w:rPr>
              <w:t>uc</w:t>
            </w:r>
            <w:proofErr w:type="spellEnd"/>
            <w:r w:rsidRPr="00F337B0">
              <w:rPr>
                <w:rFonts w:ascii="Times New Roman" w:hAnsi="Times New Roman"/>
                <w:sz w:val="24"/>
                <w:szCs w:val="24"/>
                <w:lang w:val="lv-LV"/>
              </w:rPr>
              <w:t>)</w:t>
            </w:r>
          </w:p>
        </w:tc>
        <w:tc>
          <w:tcPr>
            <w:tcW w:w="2268" w:type="dxa"/>
          </w:tcPr>
          <w:p w14:paraId="02C64614" w14:textId="3A378021"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 xml:space="preserve">Izpildīts daļēji </w:t>
            </w:r>
            <w:r>
              <w:rPr>
                <w:rFonts w:ascii="Times New Roman" w:hAnsi="Times New Roman"/>
                <w:sz w:val="24"/>
                <w:szCs w:val="24"/>
                <w:lang w:val="lv-LV"/>
              </w:rPr>
              <w:t>(izpildīts saskaņā ar laika grafiku)</w:t>
            </w:r>
          </w:p>
        </w:tc>
        <w:tc>
          <w:tcPr>
            <w:tcW w:w="2214" w:type="dxa"/>
          </w:tcPr>
          <w:p w14:paraId="0B7B1FC5" w14:textId="6B12765D" w:rsidR="0090208C" w:rsidRPr="00CC713A"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333 personas</w:t>
            </w:r>
            <w:r w:rsidR="00C3664C">
              <w:rPr>
                <w:rFonts w:ascii="Times New Roman" w:hAnsi="Times New Roman"/>
                <w:sz w:val="24"/>
                <w:szCs w:val="24"/>
                <w:lang w:val="lv-LV"/>
              </w:rPr>
              <w:t xml:space="preserve"> apmācītas</w:t>
            </w:r>
          </w:p>
        </w:tc>
        <w:tc>
          <w:tcPr>
            <w:tcW w:w="2111" w:type="dxa"/>
          </w:tcPr>
          <w:p w14:paraId="0D7E8C62" w14:textId="5E69E9D8"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7EF0E514" w14:textId="77777777" w:rsidTr="0077443D">
        <w:tc>
          <w:tcPr>
            <w:tcW w:w="2830" w:type="dxa"/>
          </w:tcPr>
          <w:p w14:paraId="7D5B800C" w14:textId="12A7434A" w:rsidR="0090208C" w:rsidRPr="00A1686B" w:rsidRDefault="0090208C" w:rsidP="0090208C">
            <w:pPr>
              <w:jc w:val="both"/>
            </w:pPr>
            <w:r>
              <w:rPr>
                <w:rFonts w:ascii="Times New Roman" w:hAnsi="Times New Roman"/>
                <w:sz w:val="24"/>
                <w:szCs w:val="24"/>
              </w:rPr>
              <w:t>3.24.</w:t>
            </w:r>
            <w:r>
              <w:t xml:space="preserve"> </w:t>
            </w:r>
            <w:r w:rsidRPr="00377164">
              <w:rPr>
                <w:rFonts w:ascii="Times New Roman" w:hAnsi="Times New Roman"/>
                <w:sz w:val="24"/>
                <w:szCs w:val="24"/>
              </w:rPr>
              <w:tab/>
            </w:r>
            <w:r w:rsidRPr="00377164">
              <w:rPr>
                <w:rFonts w:ascii="Times New Roman" w:hAnsi="Times New Roman"/>
                <w:i/>
                <w:sz w:val="24"/>
                <w:szCs w:val="24"/>
              </w:rPr>
              <w:t xml:space="preserve">Informācijas centrs </w:t>
            </w:r>
            <w:r>
              <w:rPr>
                <w:rFonts w:ascii="Times New Roman" w:hAnsi="Times New Roman"/>
                <w:i/>
                <w:sz w:val="24"/>
                <w:szCs w:val="24"/>
              </w:rPr>
              <w:t>PM</w:t>
            </w:r>
            <w:r w:rsidRPr="00377164">
              <w:rPr>
                <w:rFonts w:ascii="Times New Roman" w:hAnsi="Times New Roman"/>
                <w:i/>
                <w:sz w:val="24"/>
                <w:szCs w:val="24"/>
              </w:rPr>
              <w:t>, bēgļiem un personām ar alternatīvo statusu</w:t>
            </w:r>
            <w:r>
              <w:rPr>
                <w:rStyle w:val="FootnoteReference"/>
                <w:rFonts w:ascii="Times New Roman" w:hAnsi="Times New Roman"/>
                <w:i/>
                <w:sz w:val="24"/>
                <w:szCs w:val="24"/>
              </w:rPr>
              <w:footnoteReference w:id="6"/>
            </w:r>
            <w:r w:rsidRPr="00377164">
              <w:rPr>
                <w:rFonts w:ascii="Times New Roman" w:hAnsi="Times New Roman"/>
                <w:i/>
                <w:sz w:val="24"/>
                <w:szCs w:val="24"/>
              </w:rPr>
              <w:t>.</w:t>
            </w:r>
          </w:p>
        </w:tc>
        <w:tc>
          <w:tcPr>
            <w:tcW w:w="1560" w:type="dxa"/>
          </w:tcPr>
          <w:p w14:paraId="3A4C4658" w14:textId="42DD9DDF" w:rsidR="0090208C" w:rsidRPr="00CC713A" w:rsidRDefault="0090208C" w:rsidP="0090208C">
            <w:pPr>
              <w:rPr>
                <w:rFonts w:ascii="Times New Roman" w:hAnsi="Times New Roman"/>
                <w:sz w:val="24"/>
                <w:szCs w:val="24"/>
              </w:rPr>
            </w:pPr>
            <w:r w:rsidRPr="00457EDC">
              <w:rPr>
                <w:rFonts w:ascii="Times New Roman" w:hAnsi="Times New Roman"/>
                <w:sz w:val="24"/>
                <w:szCs w:val="24"/>
              </w:rPr>
              <w:t>KM (NVO)</w:t>
            </w:r>
          </w:p>
        </w:tc>
        <w:tc>
          <w:tcPr>
            <w:tcW w:w="2693" w:type="dxa"/>
          </w:tcPr>
          <w:p w14:paraId="1B336CB9" w14:textId="4AFE4336"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61021C">
              <w:rPr>
                <w:rFonts w:ascii="Times New Roman" w:eastAsia="Times New Roman" w:hAnsi="Times New Roman"/>
                <w:sz w:val="24"/>
                <w:szCs w:val="24"/>
                <w:lang w:val="lv-LV"/>
              </w:rPr>
              <w:t xml:space="preserve">Atvērts Informācijas centrs imigrantiem Rīgā un 4 reģionālie kontaktpunkti: Liepājā, Jelgavā, Daugavpilī un Cēsīs. Darbojas </w:t>
            </w:r>
            <w:r w:rsidRPr="0061021C">
              <w:rPr>
                <w:rFonts w:ascii="Times New Roman" w:eastAsia="Times New Roman" w:hAnsi="Times New Roman"/>
                <w:sz w:val="24"/>
                <w:szCs w:val="24"/>
                <w:lang w:val="lv-LV" w:eastAsia="lv-LV"/>
              </w:rPr>
              <w:t xml:space="preserve">informatīvā tālruņa līnija, tīmekļvietnē </w:t>
            </w:r>
            <w:proofErr w:type="spellStart"/>
            <w:r w:rsidRPr="0061021C">
              <w:rPr>
                <w:rFonts w:ascii="Times New Roman" w:eastAsia="Times New Roman" w:hAnsi="Times New Roman"/>
                <w:sz w:val="24"/>
                <w:szCs w:val="24"/>
                <w:lang w:val="lv-LV" w:eastAsia="lv-LV"/>
              </w:rPr>
              <w:t>integration.lv</w:t>
            </w:r>
            <w:proofErr w:type="spellEnd"/>
            <w:r w:rsidRPr="0061021C">
              <w:rPr>
                <w:rFonts w:ascii="Times New Roman" w:eastAsia="Times New Roman" w:hAnsi="Times New Roman"/>
                <w:sz w:val="24"/>
                <w:szCs w:val="24"/>
                <w:lang w:val="lv-LV" w:eastAsia="lv-LV"/>
              </w:rPr>
              <w:t xml:space="preserve"> tiek regulāri atjaunota un papildināta informācija;</w:t>
            </w:r>
            <w:proofErr w:type="gramStart"/>
            <w:r w:rsidRPr="0061021C">
              <w:rPr>
                <w:rFonts w:ascii="Times New Roman" w:eastAsia="Times New Roman" w:hAnsi="Times New Roman"/>
                <w:sz w:val="24"/>
                <w:szCs w:val="24"/>
                <w:lang w:val="lv-LV" w:eastAsia="lv-LV"/>
              </w:rPr>
              <w:t xml:space="preserve"> </w:t>
            </w:r>
            <w:r w:rsidRPr="0061021C">
              <w:rPr>
                <w:rFonts w:ascii="Times New Roman" w:eastAsia="Times New Roman" w:hAnsi="Times New Roman"/>
                <w:sz w:val="24"/>
                <w:szCs w:val="24"/>
                <w:lang w:val="lv-LV"/>
              </w:rPr>
              <w:t xml:space="preserve"> </w:t>
            </w:r>
            <w:proofErr w:type="gramEnd"/>
            <w:r w:rsidRPr="0061021C">
              <w:rPr>
                <w:rFonts w:ascii="Times New Roman" w:eastAsia="Times New Roman" w:hAnsi="Times New Roman"/>
                <w:sz w:val="24"/>
                <w:szCs w:val="24"/>
                <w:lang w:val="lv-LV"/>
              </w:rPr>
              <w:t xml:space="preserve">kopš 2016.gada maija informācijas centrā ir kopumā sniegtas 2818 </w:t>
            </w:r>
            <w:r w:rsidRPr="0061021C">
              <w:rPr>
                <w:rFonts w:ascii="Times New Roman" w:eastAsia="Times New Roman" w:hAnsi="Times New Roman"/>
                <w:sz w:val="24"/>
                <w:szCs w:val="24"/>
                <w:lang w:val="lv-LV" w:eastAsia="lv-LV"/>
              </w:rPr>
              <w:t>konsultācijas</w:t>
            </w:r>
            <w:r w:rsidRPr="0061021C">
              <w:rPr>
                <w:rFonts w:ascii="Times New Roman" w:eastAsia="Times New Roman" w:hAnsi="Times New Roman"/>
                <w:sz w:val="24"/>
                <w:szCs w:val="24"/>
                <w:lang w:val="lv-LV"/>
              </w:rPr>
              <w:t xml:space="preserve"> </w:t>
            </w:r>
          </w:p>
        </w:tc>
        <w:tc>
          <w:tcPr>
            <w:tcW w:w="2268" w:type="dxa"/>
          </w:tcPr>
          <w:p w14:paraId="1EDEA503" w14:textId="7340BCD2"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 xml:space="preserve">Izpildīts daļēji </w:t>
            </w:r>
            <w:r>
              <w:rPr>
                <w:rFonts w:ascii="Times New Roman" w:hAnsi="Times New Roman"/>
                <w:sz w:val="24"/>
                <w:szCs w:val="24"/>
                <w:lang w:val="lv-LV"/>
              </w:rPr>
              <w:t>(izpildīts saskaņā ar laika grafiku)</w:t>
            </w:r>
          </w:p>
        </w:tc>
        <w:tc>
          <w:tcPr>
            <w:tcW w:w="2214" w:type="dxa"/>
          </w:tcPr>
          <w:p w14:paraId="2390E291" w14:textId="68FCE622" w:rsidR="0090208C" w:rsidRDefault="0090208C" w:rsidP="0090208C">
            <w:pPr>
              <w:pStyle w:val="ListParagraph"/>
              <w:spacing w:after="0" w:line="240" w:lineRule="auto"/>
              <w:ind w:left="43"/>
              <w:jc w:val="both"/>
              <w:rPr>
                <w:rFonts w:ascii="Times New Roman" w:hAnsi="Times New Roman"/>
                <w:sz w:val="24"/>
                <w:szCs w:val="24"/>
                <w:lang w:val="lv-LV"/>
              </w:rPr>
            </w:pPr>
            <w:r>
              <w:rPr>
                <w:rFonts w:ascii="Times New Roman" w:hAnsi="Times New Roman"/>
                <w:sz w:val="24"/>
                <w:szCs w:val="24"/>
                <w:lang w:val="lv-LV"/>
              </w:rPr>
              <w:t>1878 unikālie klienti;</w:t>
            </w:r>
          </w:p>
          <w:p w14:paraId="5E6D3995" w14:textId="3D2DB9BC" w:rsidR="0090208C" w:rsidRPr="00CC713A"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2818 konsultācijas</w:t>
            </w:r>
            <w:r>
              <w:rPr>
                <w:rStyle w:val="FootnoteReference"/>
                <w:rFonts w:ascii="Times New Roman" w:hAnsi="Times New Roman"/>
                <w:sz w:val="24"/>
                <w:szCs w:val="24"/>
                <w:lang w:val="lv-LV"/>
              </w:rPr>
              <w:footnoteReference w:id="7"/>
            </w:r>
          </w:p>
        </w:tc>
        <w:tc>
          <w:tcPr>
            <w:tcW w:w="2111" w:type="dxa"/>
          </w:tcPr>
          <w:p w14:paraId="1F46ECA3" w14:textId="7DBA23D0"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441BC65A" w14:textId="77777777" w:rsidTr="0077443D">
        <w:tc>
          <w:tcPr>
            <w:tcW w:w="2830" w:type="dxa"/>
          </w:tcPr>
          <w:p w14:paraId="09FD7DBF" w14:textId="274952BD" w:rsidR="0090208C" w:rsidRPr="00A1686B" w:rsidRDefault="0090208C" w:rsidP="0090208C">
            <w:pPr>
              <w:jc w:val="both"/>
            </w:pPr>
            <w:r>
              <w:rPr>
                <w:rFonts w:ascii="Times New Roman" w:hAnsi="Times New Roman"/>
                <w:sz w:val="24"/>
                <w:szCs w:val="24"/>
              </w:rPr>
              <w:lastRenderedPageBreak/>
              <w:t>3.25.</w:t>
            </w:r>
            <w:r>
              <w:t xml:space="preserve"> </w:t>
            </w:r>
            <w:r w:rsidRPr="00377164">
              <w:rPr>
                <w:rFonts w:ascii="Times New Roman" w:hAnsi="Times New Roman"/>
                <w:i/>
                <w:sz w:val="24"/>
                <w:szCs w:val="24"/>
              </w:rPr>
              <w:t>Sabiedrības iniciatīvu reģistrāciju un atbalsta koordināciju (NVO pieteikumi, reliģisko organizāciju pieteikumi, citas pilsoniskās sabiedrības iniciatīvas) - pakalpojums tiks piesaistīts Informācijas centram (skat.3.24)</w:t>
            </w:r>
            <w:r>
              <w:rPr>
                <w:rFonts w:ascii="Times New Roman" w:hAnsi="Times New Roman"/>
                <w:i/>
                <w:sz w:val="24"/>
                <w:szCs w:val="24"/>
              </w:rPr>
              <w:t>.</w:t>
            </w:r>
          </w:p>
        </w:tc>
        <w:tc>
          <w:tcPr>
            <w:tcW w:w="1560" w:type="dxa"/>
          </w:tcPr>
          <w:p w14:paraId="5CCDC813" w14:textId="2B97CA2F" w:rsidR="0090208C" w:rsidRPr="00CC713A" w:rsidRDefault="0090208C" w:rsidP="0090208C">
            <w:pPr>
              <w:rPr>
                <w:rFonts w:ascii="Times New Roman" w:hAnsi="Times New Roman"/>
                <w:sz w:val="24"/>
                <w:szCs w:val="24"/>
              </w:rPr>
            </w:pPr>
            <w:r w:rsidRPr="00457EDC">
              <w:rPr>
                <w:rFonts w:ascii="Times New Roman" w:hAnsi="Times New Roman"/>
                <w:sz w:val="24"/>
                <w:szCs w:val="24"/>
              </w:rPr>
              <w:t>KM (NVO)</w:t>
            </w:r>
          </w:p>
        </w:tc>
        <w:tc>
          <w:tcPr>
            <w:tcW w:w="2693" w:type="dxa"/>
          </w:tcPr>
          <w:p w14:paraId="5D8169E0" w14:textId="793425B8"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F337B0">
              <w:rPr>
                <w:rFonts w:ascii="Times New Roman" w:hAnsi="Times New Roman"/>
                <w:sz w:val="24"/>
                <w:szCs w:val="24"/>
                <w:lang w:val="lv-LV"/>
              </w:rPr>
              <w:t>Sabiedrības iniciatīvu reģistrāciju un atbalsta koordināciju</w:t>
            </w:r>
          </w:p>
        </w:tc>
        <w:tc>
          <w:tcPr>
            <w:tcW w:w="2268" w:type="dxa"/>
          </w:tcPr>
          <w:p w14:paraId="48C7A292" w14:textId="19507F62"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 xml:space="preserve">Izpildīts daļēji </w:t>
            </w:r>
            <w:r>
              <w:rPr>
                <w:rFonts w:ascii="Times New Roman" w:hAnsi="Times New Roman"/>
                <w:sz w:val="24"/>
                <w:szCs w:val="24"/>
                <w:lang w:val="lv-LV"/>
              </w:rPr>
              <w:t>(izpildīts saskaņā ar laika grafiku)</w:t>
            </w:r>
          </w:p>
        </w:tc>
        <w:tc>
          <w:tcPr>
            <w:tcW w:w="2214" w:type="dxa"/>
          </w:tcPr>
          <w:p w14:paraId="3EF7BF1D" w14:textId="77777777" w:rsidR="0090208C" w:rsidRDefault="0090208C" w:rsidP="0090208C">
            <w:pPr>
              <w:pStyle w:val="ListParagraph"/>
              <w:spacing w:after="0" w:line="240" w:lineRule="auto"/>
              <w:ind w:left="43"/>
              <w:jc w:val="both"/>
              <w:rPr>
                <w:rFonts w:ascii="Times New Roman" w:hAnsi="Times New Roman"/>
                <w:sz w:val="24"/>
                <w:szCs w:val="24"/>
                <w:lang w:val="lv-LV"/>
              </w:rPr>
            </w:pPr>
            <w:r>
              <w:rPr>
                <w:rFonts w:ascii="Times New Roman" w:hAnsi="Times New Roman"/>
                <w:sz w:val="24"/>
                <w:szCs w:val="24"/>
                <w:lang w:val="lv-LV"/>
              </w:rPr>
              <w:t>19 NVO,</w:t>
            </w:r>
          </w:p>
          <w:p w14:paraId="2DB49FF8" w14:textId="416B8437" w:rsidR="0090208C" w:rsidRPr="00CC713A"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96 brīvprātīgie</w:t>
            </w:r>
          </w:p>
        </w:tc>
        <w:tc>
          <w:tcPr>
            <w:tcW w:w="2111" w:type="dxa"/>
          </w:tcPr>
          <w:p w14:paraId="0569BA46" w14:textId="5ACC2851"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535C7151" w14:textId="77777777" w:rsidTr="0077443D">
        <w:tc>
          <w:tcPr>
            <w:tcW w:w="2830" w:type="dxa"/>
          </w:tcPr>
          <w:p w14:paraId="3AD6B617" w14:textId="20DF8A94" w:rsidR="0090208C" w:rsidRPr="00A1686B" w:rsidRDefault="0090208C" w:rsidP="0090208C">
            <w:pPr>
              <w:jc w:val="both"/>
            </w:pPr>
            <w:r>
              <w:rPr>
                <w:rFonts w:ascii="Times New Roman" w:hAnsi="Times New Roman"/>
                <w:sz w:val="24"/>
                <w:szCs w:val="24"/>
              </w:rPr>
              <w:t>3.26.</w:t>
            </w:r>
            <w:r>
              <w:t xml:space="preserve"> </w:t>
            </w:r>
            <w:r w:rsidRPr="00377164">
              <w:rPr>
                <w:rFonts w:ascii="Times New Roman" w:hAnsi="Times New Roman"/>
                <w:i/>
                <w:sz w:val="24"/>
                <w:szCs w:val="24"/>
              </w:rPr>
              <w:t>Pasākumi pilsoniskās sabiedrības iesaistei, NVO līdzdarbības līgumu uzraudzība un koordinācija.</w:t>
            </w:r>
          </w:p>
        </w:tc>
        <w:tc>
          <w:tcPr>
            <w:tcW w:w="1560" w:type="dxa"/>
          </w:tcPr>
          <w:p w14:paraId="5A1473C9" w14:textId="54D6680A" w:rsidR="0090208C" w:rsidRPr="00CC713A" w:rsidRDefault="0090208C" w:rsidP="0090208C">
            <w:pPr>
              <w:rPr>
                <w:rFonts w:ascii="Times New Roman" w:hAnsi="Times New Roman"/>
                <w:sz w:val="24"/>
                <w:szCs w:val="24"/>
              </w:rPr>
            </w:pPr>
            <w:r w:rsidRPr="00457EDC">
              <w:rPr>
                <w:rFonts w:ascii="Times New Roman" w:hAnsi="Times New Roman"/>
                <w:sz w:val="24"/>
                <w:szCs w:val="24"/>
              </w:rPr>
              <w:t xml:space="preserve">KM </w:t>
            </w:r>
          </w:p>
        </w:tc>
        <w:tc>
          <w:tcPr>
            <w:tcW w:w="2693" w:type="dxa"/>
          </w:tcPr>
          <w:p w14:paraId="5DAAC148" w14:textId="40623A93"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F337B0">
              <w:rPr>
                <w:rFonts w:ascii="Times New Roman" w:hAnsi="Times New Roman"/>
                <w:sz w:val="24"/>
                <w:szCs w:val="24"/>
                <w:lang w:val="lv-LV"/>
              </w:rPr>
              <w:t>Pasākumi pilsoniskās sabiedrības iesaistei, NVO līdzdarbības līgumu uzraudzība un koordinācija</w:t>
            </w:r>
          </w:p>
        </w:tc>
        <w:tc>
          <w:tcPr>
            <w:tcW w:w="2268" w:type="dxa"/>
          </w:tcPr>
          <w:p w14:paraId="7AC5CA22" w14:textId="01B05CDF"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 xml:space="preserve">Izpildīts daļēji </w:t>
            </w:r>
            <w:r>
              <w:rPr>
                <w:rFonts w:ascii="Times New Roman" w:hAnsi="Times New Roman"/>
                <w:sz w:val="24"/>
                <w:szCs w:val="24"/>
                <w:lang w:val="lv-LV"/>
              </w:rPr>
              <w:t>(izpildīts saskaņā ar laika grafiku)</w:t>
            </w:r>
          </w:p>
        </w:tc>
        <w:tc>
          <w:tcPr>
            <w:tcW w:w="2214" w:type="dxa"/>
          </w:tcPr>
          <w:p w14:paraId="10E87889" w14:textId="71FC3587" w:rsidR="0090208C" w:rsidRPr="00CC713A"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Izveidota viena amata vieta</w:t>
            </w:r>
          </w:p>
        </w:tc>
        <w:tc>
          <w:tcPr>
            <w:tcW w:w="2111" w:type="dxa"/>
          </w:tcPr>
          <w:p w14:paraId="4164CEC0" w14:textId="6533973F"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73A8A988" w14:textId="77777777" w:rsidTr="0077443D">
        <w:tc>
          <w:tcPr>
            <w:tcW w:w="2830" w:type="dxa"/>
          </w:tcPr>
          <w:p w14:paraId="595EBEF5" w14:textId="7958C8F2" w:rsidR="0090208C" w:rsidRPr="00A1686B" w:rsidRDefault="0090208C" w:rsidP="0090208C">
            <w:pPr>
              <w:jc w:val="both"/>
            </w:pPr>
            <w:r>
              <w:rPr>
                <w:rFonts w:ascii="Times New Roman" w:hAnsi="Times New Roman"/>
                <w:sz w:val="24"/>
                <w:szCs w:val="24"/>
              </w:rPr>
              <w:t>3.27.</w:t>
            </w:r>
            <w:r>
              <w:t xml:space="preserve"> </w:t>
            </w:r>
            <w:r w:rsidRPr="00377164">
              <w:rPr>
                <w:rFonts w:ascii="Times New Roman" w:hAnsi="Times New Roman"/>
                <w:sz w:val="24"/>
                <w:szCs w:val="24"/>
              </w:rPr>
              <w:tab/>
            </w:r>
            <w:r w:rsidRPr="00377164">
              <w:rPr>
                <w:rFonts w:ascii="Times New Roman" w:hAnsi="Times New Roman"/>
                <w:i/>
                <w:sz w:val="24"/>
                <w:szCs w:val="24"/>
              </w:rPr>
              <w:t>Noteikt izglītības atzīšanas sistēmu izglītības atzīšanai pie neesošas dokumentācijas</w:t>
            </w:r>
            <w:r>
              <w:rPr>
                <w:rFonts w:ascii="Times New Roman" w:hAnsi="Times New Roman"/>
                <w:i/>
                <w:sz w:val="24"/>
                <w:szCs w:val="24"/>
              </w:rPr>
              <w:t>.</w:t>
            </w:r>
          </w:p>
        </w:tc>
        <w:tc>
          <w:tcPr>
            <w:tcW w:w="1560" w:type="dxa"/>
          </w:tcPr>
          <w:p w14:paraId="22D09665" w14:textId="3FDC3B8E" w:rsidR="0090208C" w:rsidRPr="00CC713A" w:rsidRDefault="0090208C" w:rsidP="0090208C">
            <w:pPr>
              <w:rPr>
                <w:rFonts w:ascii="Times New Roman" w:hAnsi="Times New Roman"/>
                <w:sz w:val="24"/>
                <w:szCs w:val="24"/>
              </w:rPr>
            </w:pPr>
            <w:r w:rsidRPr="00457EDC">
              <w:rPr>
                <w:rFonts w:ascii="Times New Roman" w:hAnsi="Times New Roman"/>
                <w:sz w:val="24"/>
                <w:szCs w:val="24"/>
              </w:rPr>
              <w:t>IZM (AIC), LM</w:t>
            </w:r>
          </w:p>
        </w:tc>
        <w:tc>
          <w:tcPr>
            <w:tcW w:w="2693" w:type="dxa"/>
          </w:tcPr>
          <w:p w14:paraId="37266EEB" w14:textId="26499240" w:rsidR="0090208C" w:rsidRPr="009F1120" w:rsidRDefault="0090208C" w:rsidP="0090208C">
            <w:pPr>
              <w:pStyle w:val="ListParagraph"/>
              <w:spacing w:after="0" w:line="240" w:lineRule="auto"/>
              <w:ind w:left="0"/>
              <w:jc w:val="both"/>
              <w:rPr>
                <w:rFonts w:ascii="Times New Roman" w:hAnsi="Times New Roman"/>
                <w:sz w:val="24"/>
                <w:szCs w:val="24"/>
                <w:lang w:val="lv-LV"/>
              </w:rPr>
            </w:pPr>
            <w:r w:rsidRPr="009F1120">
              <w:rPr>
                <w:rFonts w:ascii="Times New Roman" w:hAnsi="Times New Roman"/>
                <w:sz w:val="24"/>
                <w:szCs w:val="24"/>
                <w:lang w:val="lv-LV"/>
              </w:rPr>
              <w:t xml:space="preserve">ESF programmas izglītības, apmācības, jaunatnes un sporta jomā “Erasmus+” pamatdarbības KA3 “Atbalsts izglītības politikas reformām” IZM īstenotajā projektā “Iepriekš iegūtās izglītības pielīdzināšana” </w:t>
            </w:r>
            <w:r w:rsidRPr="009F1120">
              <w:rPr>
                <w:rFonts w:ascii="Times New Roman" w:hAnsi="Times New Roman"/>
                <w:i/>
                <w:sz w:val="24"/>
                <w:szCs w:val="24"/>
                <w:lang w:val="lv-LV"/>
              </w:rPr>
              <w:t>(</w:t>
            </w:r>
            <w:proofErr w:type="spellStart"/>
            <w:r w:rsidRPr="009F1120">
              <w:rPr>
                <w:rFonts w:ascii="Times New Roman" w:hAnsi="Times New Roman"/>
                <w:i/>
                <w:sz w:val="24"/>
                <w:szCs w:val="24"/>
                <w:lang w:val="lv-LV"/>
              </w:rPr>
              <w:t>Recognition</w:t>
            </w:r>
            <w:proofErr w:type="spellEnd"/>
            <w:r w:rsidRPr="009F1120">
              <w:rPr>
                <w:rFonts w:ascii="Times New Roman" w:hAnsi="Times New Roman"/>
                <w:i/>
                <w:sz w:val="24"/>
                <w:szCs w:val="24"/>
                <w:lang w:val="lv-LV"/>
              </w:rPr>
              <w:t xml:space="preserve"> </w:t>
            </w:r>
            <w:proofErr w:type="spellStart"/>
            <w:r w:rsidRPr="009F1120">
              <w:rPr>
                <w:rFonts w:ascii="Times New Roman" w:hAnsi="Times New Roman"/>
                <w:i/>
                <w:sz w:val="24"/>
                <w:szCs w:val="24"/>
                <w:lang w:val="lv-LV"/>
              </w:rPr>
              <w:t>on</w:t>
            </w:r>
            <w:proofErr w:type="spellEnd"/>
            <w:r w:rsidRPr="009F1120">
              <w:rPr>
                <w:rFonts w:ascii="Times New Roman" w:hAnsi="Times New Roman"/>
                <w:i/>
                <w:sz w:val="24"/>
                <w:szCs w:val="24"/>
                <w:lang w:val="lv-LV"/>
              </w:rPr>
              <w:t xml:space="preserve"> </w:t>
            </w:r>
            <w:proofErr w:type="spellStart"/>
            <w:r w:rsidRPr="009F1120">
              <w:rPr>
                <w:rFonts w:ascii="Times New Roman" w:hAnsi="Times New Roman"/>
                <w:i/>
                <w:sz w:val="24"/>
                <w:szCs w:val="24"/>
                <w:lang w:val="lv-LV"/>
              </w:rPr>
              <w:t>Prior</w:t>
            </w:r>
            <w:proofErr w:type="spellEnd"/>
            <w:r w:rsidRPr="009F1120">
              <w:rPr>
                <w:rFonts w:ascii="Times New Roman" w:hAnsi="Times New Roman"/>
                <w:i/>
                <w:sz w:val="24"/>
                <w:szCs w:val="24"/>
                <w:lang w:val="lv-LV"/>
              </w:rPr>
              <w:t xml:space="preserve"> </w:t>
            </w:r>
            <w:proofErr w:type="spellStart"/>
            <w:r w:rsidRPr="009F1120">
              <w:rPr>
                <w:rFonts w:ascii="Times New Roman" w:hAnsi="Times New Roman"/>
                <w:i/>
                <w:sz w:val="24"/>
                <w:szCs w:val="24"/>
                <w:lang w:val="lv-LV"/>
              </w:rPr>
              <w:t>Learning</w:t>
            </w:r>
            <w:proofErr w:type="spellEnd"/>
            <w:r w:rsidRPr="009F1120">
              <w:rPr>
                <w:rFonts w:ascii="Times New Roman" w:hAnsi="Times New Roman"/>
                <w:i/>
                <w:sz w:val="24"/>
                <w:szCs w:val="24"/>
                <w:lang w:val="lv-LV"/>
              </w:rPr>
              <w:t>)</w:t>
            </w:r>
            <w:r w:rsidRPr="009F1120">
              <w:rPr>
                <w:rFonts w:ascii="Times New Roman" w:hAnsi="Times New Roman"/>
                <w:sz w:val="24"/>
                <w:szCs w:val="24"/>
                <w:lang w:val="lv-LV"/>
              </w:rPr>
              <w:t xml:space="preserve"> </w:t>
            </w:r>
          </w:p>
        </w:tc>
        <w:tc>
          <w:tcPr>
            <w:tcW w:w="2268" w:type="dxa"/>
          </w:tcPr>
          <w:p w14:paraId="5879F91F" w14:textId="3485001E" w:rsidR="0090208C" w:rsidRPr="009F1120"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Izpildīts daļēji</w:t>
            </w:r>
          </w:p>
        </w:tc>
        <w:tc>
          <w:tcPr>
            <w:tcW w:w="2214" w:type="dxa"/>
          </w:tcPr>
          <w:p w14:paraId="5A570C9A" w14:textId="6F7C6D26" w:rsidR="0090208C" w:rsidRPr="009F1120" w:rsidRDefault="0090208C" w:rsidP="0090208C">
            <w:pPr>
              <w:pStyle w:val="ListParagraph"/>
              <w:spacing w:after="0" w:line="240" w:lineRule="auto"/>
              <w:ind w:left="0"/>
              <w:jc w:val="both"/>
              <w:rPr>
                <w:rFonts w:ascii="Times New Roman" w:hAnsi="Times New Roman"/>
                <w:sz w:val="24"/>
                <w:szCs w:val="24"/>
                <w:lang w:val="lv-LV"/>
              </w:rPr>
            </w:pPr>
            <w:proofErr w:type="gramStart"/>
            <w:r w:rsidRPr="009F1120">
              <w:rPr>
                <w:rFonts w:ascii="Times New Roman" w:hAnsi="Times New Roman"/>
                <w:sz w:val="24"/>
                <w:szCs w:val="24"/>
                <w:lang w:val="lv-LV"/>
              </w:rPr>
              <w:t>2016.gadā</w:t>
            </w:r>
            <w:proofErr w:type="gramEnd"/>
            <w:r w:rsidRPr="009F1120">
              <w:rPr>
                <w:rFonts w:ascii="Times New Roman" w:hAnsi="Times New Roman"/>
                <w:sz w:val="24"/>
                <w:szCs w:val="24"/>
                <w:lang w:val="lv-LV"/>
              </w:rPr>
              <w:t xml:space="preserve"> izstrādāti ieteikumi ārpus formālās izglītības apgūtajā vai profesionālajā pieredzē sasniegto studiju rezultātu vērtēšanā un atzīšanā, kuros iekļauti ieteikumi par bēgļu uzņemšanu augstskolā un studiju rezultātu atzīšanu.</w:t>
            </w:r>
          </w:p>
        </w:tc>
        <w:tc>
          <w:tcPr>
            <w:tcW w:w="2111" w:type="dxa"/>
          </w:tcPr>
          <w:p w14:paraId="588B50D4" w14:textId="04A545B1" w:rsidR="0090208C" w:rsidRPr="009F1120" w:rsidRDefault="0090208C" w:rsidP="0090208C">
            <w:pPr>
              <w:pStyle w:val="ListParagraph"/>
              <w:spacing w:after="0" w:line="240" w:lineRule="auto"/>
              <w:ind w:left="0"/>
              <w:jc w:val="both"/>
              <w:rPr>
                <w:rFonts w:ascii="Times New Roman" w:hAnsi="Times New Roman"/>
                <w:sz w:val="24"/>
                <w:szCs w:val="24"/>
                <w:lang w:val="lv-LV"/>
              </w:rPr>
            </w:pPr>
          </w:p>
        </w:tc>
      </w:tr>
      <w:tr w:rsidR="0090208C" w14:paraId="28EB8E09" w14:textId="77777777" w:rsidTr="006C2AE7">
        <w:tc>
          <w:tcPr>
            <w:tcW w:w="2830" w:type="dxa"/>
          </w:tcPr>
          <w:p w14:paraId="5C4967BC" w14:textId="181BA9B7" w:rsidR="0090208C" w:rsidRPr="00A1686B" w:rsidRDefault="0090208C" w:rsidP="0090208C">
            <w:pPr>
              <w:tabs>
                <w:tab w:val="center" w:pos="1307"/>
              </w:tabs>
              <w:jc w:val="both"/>
            </w:pPr>
            <w:r>
              <w:rPr>
                <w:rFonts w:ascii="Times New Roman" w:hAnsi="Times New Roman"/>
                <w:sz w:val="24"/>
                <w:szCs w:val="24"/>
              </w:rPr>
              <w:t>3.28.</w:t>
            </w:r>
            <w:r>
              <w:t xml:space="preserve"> </w:t>
            </w:r>
            <w:r w:rsidRPr="00377164">
              <w:rPr>
                <w:rFonts w:ascii="Times New Roman" w:hAnsi="Times New Roman"/>
                <w:i/>
                <w:sz w:val="24"/>
                <w:szCs w:val="24"/>
              </w:rPr>
              <w:t xml:space="preserve">Vispārējās un profesionālās izglītības iestāde veido atvērtu un iekļaujošu mācību vidi, </w:t>
            </w:r>
            <w:r w:rsidRPr="00377164">
              <w:rPr>
                <w:rFonts w:ascii="Times New Roman" w:hAnsi="Times New Roman"/>
                <w:i/>
                <w:sz w:val="24"/>
                <w:szCs w:val="24"/>
              </w:rPr>
              <w:lastRenderedPageBreak/>
              <w:t>t.sk. skolēnu un vecāku attieksmes un izpratnes ziņā.</w:t>
            </w:r>
            <w:r>
              <w:rPr>
                <w:rFonts w:ascii="Times New Roman" w:hAnsi="Times New Roman"/>
                <w:sz w:val="24"/>
                <w:szCs w:val="24"/>
              </w:rPr>
              <w:tab/>
            </w:r>
          </w:p>
        </w:tc>
        <w:tc>
          <w:tcPr>
            <w:tcW w:w="1560" w:type="dxa"/>
          </w:tcPr>
          <w:p w14:paraId="071D88AB" w14:textId="5B37571B" w:rsidR="0090208C" w:rsidRPr="00CC713A" w:rsidRDefault="0090208C" w:rsidP="0090208C">
            <w:pPr>
              <w:rPr>
                <w:rFonts w:ascii="Times New Roman" w:hAnsi="Times New Roman"/>
                <w:sz w:val="24"/>
                <w:szCs w:val="24"/>
              </w:rPr>
            </w:pPr>
            <w:r w:rsidRPr="00457EDC">
              <w:rPr>
                <w:rFonts w:ascii="Times New Roman" w:hAnsi="Times New Roman"/>
                <w:sz w:val="24"/>
                <w:szCs w:val="24"/>
              </w:rPr>
              <w:lastRenderedPageBreak/>
              <w:t>IZM</w:t>
            </w:r>
          </w:p>
        </w:tc>
        <w:tc>
          <w:tcPr>
            <w:tcW w:w="2693" w:type="dxa"/>
          </w:tcPr>
          <w:p w14:paraId="1310B4C8" w14:textId="6C501C71"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737D10">
              <w:rPr>
                <w:rFonts w:ascii="Times New Roman" w:hAnsi="Times New Roman"/>
                <w:sz w:val="24"/>
                <w:szCs w:val="24"/>
                <w:lang w:val="lv-LV"/>
              </w:rPr>
              <w:t xml:space="preserve">Izveidota skolotāju komanda (vispārējās un profesionālās izglītības iestādēs) sadarbībā ar </w:t>
            </w:r>
            <w:r w:rsidRPr="00737D10">
              <w:rPr>
                <w:rFonts w:ascii="Times New Roman" w:hAnsi="Times New Roman"/>
                <w:sz w:val="24"/>
                <w:szCs w:val="24"/>
                <w:lang w:val="lv-LV"/>
              </w:rPr>
              <w:lastRenderedPageBreak/>
              <w:t>vecākiem, izstrādātas individuālās vai īpašās izglītības programmas.</w:t>
            </w:r>
          </w:p>
        </w:tc>
        <w:tc>
          <w:tcPr>
            <w:tcW w:w="2268" w:type="dxa"/>
          </w:tcPr>
          <w:p w14:paraId="02F41A07" w14:textId="4E12A7CE"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737D10">
              <w:rPr>
                <w:rFonts w:ascii="Times New Roman" w:hAnsi="Times New Roman"/>
                <w:sz w:val="24"/>
                <w:szCs w:val="24"/>
                <w:lang w:val="lv-LV"/>
              </w:rPr>
              <w:lastRenderedPageBreak/>
              <w:t>Izpildīts</w:t>
            </w:r>
          </w:p>
        </w:tc>
        <w:tc>
          <w:tcPr>
            <w:tcW w:w="2214" w:type="dxa"/>
          </w:tcPr>
          <w:p w14:paraId="028EE2A4" w14:textId="01E05935" w:rsidR="0090208C" w:rsidRPr="00737D10" w:rsidRDefault="0090208C" w:rsidP="0090208C">
            <w:pPr>
              <w:pStyle w:val="ListParagraph"/>
              <w:spacing w:after="0" w:line="240" w:lineRule="auto"/>
              <w:ind w:left="0"/>
              <w:rPr>
                <w:rFonts w:ascii="Times New Roman" w:hAnsi="Times New Roman"/>
                <w:sz w:val="24"/>
                <w:szCs w:val="24"/>
                <w:lang w:val="lv-LV"/>
              </w:rPr>
            </w:pPr>
            <w:r w:rsidRPr="00737D10">
              <w:rPr>
                <w:rFonts w:ascii="Times New Roman" w:hAnsi="Times New Roman"/>
                <w:sz w:val="24"/>
                <w:szCs w:val="24"/>
                <w:lang w:val="lv-LV"/>
              </w:rPr>
              <w:t xml:space="preserve">Sadarbībā ar Rīgas domes Izglītības, kultūras un sporta departamenta, </w:t>
            </w:r>
            <w:r w:rsidRPr="00737D10">
              <w:rPr>
                <w:rFonts w:ascii="Times New Roman" w:hAnsi="Times New Roman"/>
                <w:sz w:val="24"/>
                <w:szCs w:val="24"/>
                <w:lang w:val="lv-LV"/>
              </w:rPr>
              <w:lastRenderedPageBreak/>
              <w:t>Pierīgas Izglītības, kultūras un sporta pārvaldes</w:t>
            </w:r>
            <w:proofErr w:type="gramStart"/>
            <w:r w:rsidRPr="00737D10">
              <w:rPr>
                <w:rFonts w:ascii="Times New Roman" w:hAnsi="Times New Roman"/>
                <w:sz w:val="24"/>
                <w:szCs w:val="24"/>
                <w:lang w:val="lv-LV"/>
              </w:rPr>
              <w:t xml:space="preserve">   </w:t>
            </w:r>
            <w:proofErr w:type="gramEnd"/>
            <w:r w:rsidRPr="00737D10">
              <w:rPr>
                <w:rFonts w:ascii="Times New Roman" w:hAnsi="Times New Roman"/>
                <w:sz w:val="24"/>
                <w:szCs w:val="24"/>
                <w:lang w:val="lv-LV"/>
              </w:rPr>
              <w:t xml:space="preserve">un IZM pārstāvjiem tiek rīkota ikgadēja sanāksme,  skolu direktoriem un pedagogiem  daloties pieredzē  par nepilngadīgu </w:t>
            </w:r>
            <w:r>
              <w:rPr>
                <w:rFonts w:ascii="Times New Roman" w:hAnsi="Times New Roman"/>
                <w:sz w:val="24"/>
                <w:szCs w:val="24"/>
                <w:lang w:val="lv-LV"/>
              </w:rPr>
              <w:t>PM</w:t>
            </w:r>
            <w:r w:rsidRPr="00737D10">
              <w:rPr>
                <w:rFonts w:ascii="Times New Roman" w:hAnsi="Times New Roman"/>
                <w:sz w:val="24"/>
                <w:szCs w:val="24"/>
                <w:lang w:val="lv-LV"/>
              </w:rPr>
              <w:t xml:space="preserve"> izglītības nodrošināšanu.  </w:t>
            </w:r>
          </w:p>
          <w:p w14:paraId="699728F3" w14:textId="64272755"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737D10">
              <w:rPr>
                <w:rFonts w:ascii="Times New Roman" w:hAnsi="Times New Roman"/>
                <w:sz w:val="24"/>
                <w:szCs w:val="24"/>
                <w:lang w:val="lv-LV"/>
              </w:rPr>
              <w:t xml:space="preserve">Izglītības iestādes izstrādā individuālo izglītības plānu katram nepilngadīgam </w:t>
            </w:r>
            <w:r>
              <w:rPr>
                <w:rFonts w:ascii="Times New Roman" w:hAnsi="Times New Roman"/>
                <w:sz w:val="24"/>
                <w:szCs w:val="24"/>
                <w:lang w:val="lv-LV"/>
              </w:rPr>
              <w:t>PM</w:t>
            </w:r>
            <w:r w:rsidRPr="00737D10">
              <w:rPr>
                <w:rFonts w:ascii="Times New Roman" w:hAnsi="Times New Roman"/>
                <w:sz w:val="24"/>
                <w:szCs w:val="24"/>
                <w:lang w:val="lv-LV"/>
              </w:rPr>
              <w:t>. Plāns tiek iesniegts IZM.  Sadarbībā ar Latviešu valodas aģentūru IZM</w:t>
            </w:r>
            <w:proofErr w:type="gramStart"/>
            <w:r w:rsidRPr="00737D10">
              <w:rPr>
                <w:rFonts w:ascii="Times New Roman" w:hAnsi="Times New Roman"/>
                <w:sz w:val="24"/>
                <w:szCs w:val="24"/>
                <w:lang w:val="lv-LV"/>
              </w:rPr>
              <w:t xml:space="preserve">  </w:t>
            </w:r>
            <w:proofErr w:type="gramEnd"/>
            <w:r w:rsidRPr="00737D10">
              <w:rPr>
                <w:rFonts w:ascii="Times New Roman" w:hAnsi="Times New Roman"/>
                <w:sz w:val="24"/>
                <w:szCs w:val="24"/>
                <w:lang w:val="lv-LV"/>
              </w:rPr>
              <w:t xml:space="preserve">apmeklē katru izglītības iestādi, kurās izglītību iegūst nepilngadīgi </w:t>
            </w:r>
            <w:r>
              <w:rPr>
                <w:rFonts w:ascii="Times New Roman" w:hAnsi="Times New Roman"/>
                <w:sz w:val="24"/>
                <w:szCs w:val="24"/>
                <w:lang w:val="lv-LV"/>
              </w:rPr>
              <w:t>PM</w:t>
            </w:r>
            <w:r w:rsidRPr="00737D10">
              <w:rPr>
                <w:rFonts w:ascii="Times New Roman" w:hAnsi="Times New Roman"/>
                <w:sz w:val="24"/>
                <w:szCs w:val="24"/>
                <w:lang w:val="lv-LV"/>
              </w:rPr>
              <w:t>, pārrunājot  aktualitātes izglītības iespēju nodrošināšanā.</w:t>
            </w:r>
          </w:p>
        </w:tc>
        <w:tc>
          <w:tcPr>
            <w:tcW w:w="2111" w:type="dxa"/>
          </w:tcPr>
          <w:p w14:paraId="670AEB23" w14:textId="21BA25ED"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348D935A" w14:textId="77777777" w:rsidTr="006C2AE7">
        <w:tc>
          <w:tcPr>
            <w:tcW w:w="2830" w:type="dxa"/>
          </w:tcPr>
          <w:p w14:paraId="757D5D3C" w14:textId="0446ACF9" w:rsidR="0090208C" w:rsidRPr="00A1686B" w:rsidRDefault="0090208C" w:rsidP="0090208C">
            <w:pPr>
              <w:jc w:val="both"/>
            </w:pPr>
            <w:r>
              <w:rPr>
                <w:rFonts w:ascii="Times New Roman" w:hAnsi="Times New Roman"/>
                <w:sz w:val="24"/>
                <w:szCs w:val="24"/>
              </w:rPr>
              <w:t>3.29.</w:t>
            </w:r>
            <w:r>
              <w:t xml:space="preserve"> </w:t>
            </w:r>
            <w:r w:rsidRPr="00377164">
              <w:rPr>
                <w:rFonts w:ascii="Times New Roman" w:hAnsi="Times New Roman"/>
                <w:i/>
                <w:sz w:val="24"/>
                <w:szCs w:val="24"/>
              </w:rPr>
              <w:t xml:space="preserve">Sociālekonomiskā iekļaušana profesijā nepilngadīgajiem </w:t>
            </w:r>
            <w:r>
              <w:rPr>
                <w:rFonts w:ascii="Times New Roman" w:hAnsi="Times New Roman"/>
                <w:i/>
                <w:sz w:val="24"/>
                <w:szCs w:val="24"/>
              </w:rPr>
              <w:t>PM</w:t>
            </w:r>
            <w:r w:rsidRPr="00377164">
              <w:rPr>
                <w:rFonts w:ascii="Times New Roman" w:hAnsi="Times New Roman"/>
                <w:i/>
                <w:sz w:val="24"/>
                <w:szCs w:val="24"/>
              </w:rPr>
              <w:t xml:space="preserve"> </w:t>
            </w:r>
            <w:r w:rsidRPr="00377164">
              <w:rPr>
                <w:rFonts w:ascii="Times New Roman" w:hAnsi="Times New Roman"/>
                <w:i/>
                <w:sz w:val="24"/>
                <w:szCs w:val="24"/>
              </w:rPr>
              <w:lastRenderedPageBreak/>
              <w:t>profesionālās izglītības iestādē.</w:t>
            </w:r>
          </w:p>
        </w:tc>
        <w:tc>
          <w:tcPr>
            <w:tcW w:w="1560" w:type="dxa"/>
          </w:tcPr>
          <w:p w14:paraId="656EBD68" w14:textId="68B3FD59" w:rsidR="0090208C" w:rsidRPr="00CC713A" w:rsidRDefault="0090208C" w:rsidP="0090208C">
            <w:pPr>
              <w:rPr>
                <w:rFonts w:ascii="Times New Roman" w:hAnsi="Times New Roman"/>
                <w:sz w:val="24"/>
                <w:szCs w:val="24"/>
              </w:rPr>
            </w:pPr>
            <w:r w:rsidRPr="00457EDC">
              <w:rPr>
                <w:rFonts w:ascii="Times New Roman" w:hAnsi="Times New Roman"/>
                <w:sz w:val="24"/>
                <w:szCs w:val="24"/>
              </w:rPr>
              <w:lastRenderedPageBreak/>
              <w:t>IZM</w:t>
            </w:r>
          </w:p>
        </w:tc>
        <w:tc>
          <w:tcPr>
            <w:tcW w:w="2693" w:type="dxa"/>
          </w:tcPr>
          <w:p w14:paraId="64652D4C" w14:textId="4A446B11"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737D10">
              <w:rPr>
                <w:rFonts w:ascii="Times New Roman" w:hAnsi="Times New Roman"/>
                <w:sz w:val="24"/>
                <w:szCs w:val="24"/>
                <w:lang w:val="lv-LV"/>
              </w:rPr>
              <w:t>Nodrošinātas praktiskas nodarbības, lai atrastu un apgūtu piemērotāko profesiju</w:t>
            </w:r>
          </w:p>
        </w:tc>
        <w:tc>
          <w:tcPr>
            <w:tcW w:w="2268" w:type="dxa"/>
          </w:tcPr>
          <w:p w14:paraId="1887B9BE" w14:textId="4AEA2F09"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t>Izpildīts daļēji</w:t>
            </w:r>
          </w:p>
        </w:tc>
        <w:tc>
          <w:tcPr>
            <w:tcW w:w="2214" w:type="dxa"/>
          </w:tcPr>
          <w:p w14:paraId="664781C0" w14:textId="5A4FF1C1" w:rsidR="0090208C" w:rsidRPr="00737D10" w:rsidRDefault="0090208C" w:rsidP="0090208C">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PM</w:t>
            </w:r>
            <w:r w:rsidRPr="00737D10">
              <w:rPr>
                <w:rFonts w:ascii="Times New Roman" w:hAnsi="Times New Roman"/>
                <w:sz w:val="24"/>
                <w:szCs w:val="24"/>
                <w:lang w:val="lv-LV"/>
              </w:rPr>
              <w:t xml:space="preserve"> profesionālās izglītības ieguve var tikt nodrošināta profesionālajās</w:t>
            </w:r>
            <w:proofErr w:type="gramStart"/>
            <w:r w:rsidRPr="00737D10">
              <w:rPr>
                <w:rFonts w:ascii="Times New Roman" w:hAnsi="Times New Roman"/>
                <w:sz w:val="24"/>
                <w:szCs w:val="24"/>
                <w:lang w:val="lv-LV"/>
              </w:rPr>
              <w:t xml:space="preserve">  </w:t>
            </w:r>
            <w:proofErr w:type="gramEnd"/>
            <w:r w:rsidRPr="00737D10">
              <w:rPr>
                <w:rFonts w:ascii="Times New Roman" w:hAnsi="Times New Roman"/>
                <w:sz w:val="24"/>
                <w:szCs w:val="24"/>
                <w:lang w:val="lv-LV"/>
              </w:rPr>
              <w:lastRenderedPageBreak/>
              <w:t xml:space="preserve">izglītības iestādēs.  Nav saņemta informācija par nepilngadīgu </w:t>
            </w:r>
            <w:r>
              <w:rPr>
                <w:rFonts w:ascii="Times New Roman" w:hAnsi="Times New Roman"/>
                <w:sz w:val="24"/>
                <w:szCs w:val="24"/>
                <w:lang w:val="lv-LV"/>
              </w:rPr>
              <w:t>PM</w:t>
            </w:r>
            <w:r w:rsidRPr="00737D10">
              <w:rPr>
                <w:rFonts w:ascii="Times New Roman" w:hAnsi="Times New Roman"/>
                <w:sz w:val="24"/>
                <w:szCs w:val="24"/>
                <w:lang w:val="lv-LV"/>
              </w:rPr>
              <w:t xml:space="preserve"> </w:t>
            </w:r>
          </w:p>
          <w:p w14:paraId="29ED6E8A" w14:textId="6049A280"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737D10">
              <w:rPr>
                <w:rFonts w:ascii="Times New Roman" w:hAnsi="Times New Roman"/>
                <w:sz w:val="24"/>
                <w:szCs w:val="24"/>
                <w:lang w:val="lv-LV"/>
              </w:rPr>
              <w:t>iesniegumiem</w:t>
            </w:r>
            <w:proofErr w:type="gramStart"/>
            <w:r w:rsidRPr="00737D10">
              <w:rPr>
                <w:rFonts w:ascii="Times New Roman" w:hAnsi="Times New Roman"/>
                <w:sz w:val="24"/>
                <w:szCs w:val="24"/>
                <w:lang w:val="lv-LV"/>
              </w:rPr>
              <w:t xml:space="preserve">   </w:t>
            </w:r>
            <w:proofErr w:type="gramEnd"/>
            <w:r w:rsidRPr="00737D10">
              <w:rPr>
                <w:rFonts w:ascii="Times New Roman" w:hAnsi="Times New Roman"/>
                <w:sz w:val="24"/>
                <w:szCs w:val="24"/>
                <w:lang w:val="lv-LV"/>
              </w:rPr>
              <w:t>profesionālās  izglītības ieguvei.</w:t>
            </w:r>
          </w:p>
        </w:tc>
        <w:tc>
          <w:tcPr>
            <w:tcW w:w="2111" w:type="dxa"/>
          </w:tcPr>
          <w:p w14:paraId="14B666AC" w14:textId="7D4DC2A5"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53A0568B" w14:textId="77777777" w:rsidTr="006C2AE7">
        <w:tc>
          <w:tcPr>
            <w:tcW w:w="2830" w:type="dxa"/>
          </w:tcPr>
          <w:p w14:paraId="63585205" w14:textId="4FE482A6" w:rsidR="0090208C" w:rsidRPr="00A1686B" w:rsidRDefault="0090208C" w:rsidP="0090208C">
            <w:pPr>
              <w:jc w:val="both"/>
            </w:pPr>
            <w:r>
              <w:rPr>
                <w:rFonts w:ascii="Times New Roman" w:hAnsi="Times New Roman"/>
                <w:sz w:val="24"/>
                <w:szCs w:val="24"/>
              </w:rPr>
              <w:t>3.30.</w:t>
            </w:r>
            <w:r>
              <w:t xml:space="preserve"> </w:t>
            </w:r>
            <w:r w:rsidRPr="00377164">
              <w:rPr>
                <w:rFonts w:ascii="Times New Roman" w:hAnsi="Times New Roman"/>
                <w:i/>
                <w:sz w:val="24"/>
                <w:szCs w:val="24"/>
              </w:rPr>
              <w:t>PM asistenta pakalpojuma izglītības iestādē nodrošināšana.</w:t>
            </w:r>
          </w:p>
        </w:tc>
        <w:tc>
          <w:tcPr>
            <w:tcW w:w="1560" w:type="dxa"/>
          </w:tcPr>
          <w:p w14:paraId="4E4F7FAE" w14:textId="0B5A4B97" w:rsidR="0090208C" w:rsidRPr="00CC713A" w:rsidRDefault="0090208C" w:rsidP="0090208C">
            <w:pPr>
              <w:rPr>
                <w:rFonts w:ascii="Times New Roman" w:hAnsi="Times New Roman"/>
                <w:sz w:val="24"/>
                <w:szCs w:val="24"/>
              </w:rPr>
            </w:pPr>
            <w:r w:rsidRPr="00457EDC">
              <w:rPr>
                <w:rFonts w:ascii="Times New Roman" w:hAnsi="Times New Roman"/>
                <w:sz w:val="24"/>
                <w:szCs w:val="24"/>
              </w:rPr>
              <w:t>IZM</w:t>
            </w:r>
          </w:p>
        </w:tc>
        <w:tc>
          <w:tcPr>
            <w:tcW w:w="2693" w:type="dxa"/>
          </w:tcPr>
          <w:p w14:paraId="5AE20555" w14:textId="406D64CB"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DA2375">
              <w:rPr>
                <w:rFonts w:ascii="Times New Roman" w:hAnsi="Times New Roman"/>
                <w:sz w:val="24"/>
                <w:szCs w:val="24"/>
                <w:lang w:val="lv-LV"/>
              </w:rPr>
              <w:t xml:space="preserve">Nodrošināts atbalsts </w:t>
            </w:r>
            <w:r>
              <w:rPr>
                <w:rFonts w:ascii="Times New Roman" w:hAnsi="Times New Roman"/>
                <w:sz w:val="24"/>
                <w:szCs w:val="24"/>
                <w:lang w:val="lv-LV"/>
              </w:rPr>
              <w:t>PM</w:t>
            </w:r>
            <w:r w:rsidRPr="00DA2375">
              <w:rPr>
                <w:rFonts w:ascii="Times New Roman" w:hAnsi="Times New Roman"/>
                <w:sz w:val="24"/>
                <w:szCs w:val="24"/>
                <w:lang w:val="lv-LV"/>
              </w:rPr>
              <w:t xml:space="preserve"> ar speciālajām vajadzībām.</w:t>
            </w:r>
          </w:p>
        </w:tc>
        <w:tc>
          <w:tcPr>
            <w:tcW w:w="2268" w:type="dxa"/>
          </w:tcPr>
          <w:p w14:paraId="2BF386E4" w14:textId="0A49F564" w:rsidR="0090208C" w:rsidRPr="00542592" w:rsidRDefault="0090208C" w:rsidP="0090208C">
            <w:pPr>
              <w:ind w:firstLine="720"/>
              <w:rPr>
                <w:rFonts w:ascii="Times New Roman" w:eastAsia="Calibri" w:hAnsi="Times New Roman" w:cs="Times New Roman"/>
                <w:sz w:val="24"/>
                <w:szCs w:val="24"/>
              </w:rPr>
            </w:pPr>
            <w:r w:rsidRPr="00737D10">
              <w:rPr>
                <w:rFonts w:ascii="Times New Roman" w:eastAsia="Calibri" w:hAnsi="Times New Roman" w:cs="Times New Roman"/>
                <w:sz w:val="24"/>
                <w:szCs w:val="24"/>
              </w:rPr>
              <w:t>Izpildīts</w:t>
            </w:r>
          </w:p>
        </w:tc>
        <w:tc>
          <w:tcPr>
            <w:tcW w:w="2214" w:type="dxa"/>
          </w:tcPr>
          <w:p w14:paraId="388A99B8" w14:textId="24862B85"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737D10">
              <w:rPr>
                <w:rFonts w:ascii="Times New Roman" w:hAnsi="Times New Roman"/>
                <w:sz w:val="24"/>
                <w:szCs w:val="24"/>
                <w:lang w:val="lv-LV"/>
              </w:rPr>
              <w:t xml:space="preserve">Ja </w:t>
            </w:r>
            <w:r>
              <w:rPr>
                <w:rFonts w:ascii="Times New Roman" w:hAnsi="Times New Roman"/>
                <w:sz w:val="24"/>
                <w:szCs w:val="24"/>
                <w:lang w:val="lv-LV"/>
              </w:rPr>
              <w:t>PM</w:t>
            </w:r>
            <w:r w:rsidRPr="00737D10">
              <w:rPr>
                <w:rFonts w:ascii="Times New Roman" w:hAnsi="Times New Roman"/>
                <w:sz w:val="24"/>
                <w:szCs w:val="24"/>
                <w:lang w:val="lv-LV"/>
              </w:rPr>
              <w:t xml:space="preserve"> ir nepieciešama izglītības ieguve speciālajā izglītības iestādē, IZM sazinās ar Valsts pedagoģiski medicīnisko komisiju vai pašvaldības pedagoģiski medicīnisko komisiju, lai noteiktu skolēna spējām piemērotāko izglītības iestādi, kā arī lai noteiktu asistenta atbalstu.  Nodrošināts atbalsts vienam nepilngadīgam </w:t>
            </w:r>
            <w:r>
              <w:rPr>
                <w:rFonts w:ascii="Times New Roman" w:hAnsi="Times New Roman"/>
                <w:sz w:val="24"/>
                <w:szCs w:val="24"/>
                <w:lang w:val="lv-LV"/>
              </w:rPr>
              <w:t>PM</w:t>
            </w:r>
            <w:r w:rsidRPr="00737D10">
              <w:rPr>
                <w:rFonts w:ascii="Times New Roman" w:hAnsi="Times New Roman"/>
                <w:sz w:val="24"/>
                <w:szCs w:val="24"/>
                <w:lang w:val="lv-LV"/>
              </w:rPr>
              <w:t xml:space="preserve"> ar speciālās izglītības vajadzībām.</w:t>
            </w:r>
          </w:p>
        </w:tc>
        <w:tc>
          <w:tcPr>
            <w:tcW w:w="2111" w:type="dxa"/>
          </w:tcPr>
          <w:p w14:paraId="3837E6DC" w14:textId="19A76165" w:rsidR="0090208C" w:rsidRPr="00542592" w:rsidRDefault="0090208C" w:rsidP="0090208C">
            <w:pPr>
              <w:jc w:val="both"/>
              <w:rPr>
                <w:rFonts w:ascii="Times New Roman" w:eastAsia="Calibri" w:hAnsi="Times New Roman" w:cs="Times New Roman"/>
                <w:sz w:val="24"/>
                <w:szCs w:val="24"/>
              </w:rPr>
            </w:pPr>
          </w:p>
        </w:tc>
      </w:tr>
      <w:tr w:rsidR="0090208C" w14:paraId="106EDE56" w14:textId="77777777" w:rsidTr="006C2AE7">
        <w:tc>
          <w:tcPr>
            <w:tcW w:w="2830" w:type="dxa"/>
          </w:tcPr>
          <w:p w14:paraId="3F9D1FDC" w14:textId="349CC063" w:rsidR="0090208C" w:rsidRPr="00A1686B" w:rsidRDefault="0090208C" w:rsidP="0090208C">
            <w:pPr>
              <w:jc w:val="both"/>
            </w:pPr>
            <w:r>
              <w:rPr>
                <w:rFonts w:ascii="Times New Roman" w:hAnsi="Times New Roman"/>
                <w:sz w:val="24"/>
                <w:szCs w:val="24"/>
              </w:rPr>
              <w:lastRenderedPageBreak/>
              <w:t>3.31.</w:t>
            </w:r>
            <w:r w:rsidRPr="00377164">
              <w:rPr>
                <w:rFonts w:ascii="Times New Roman" w:hAnsi="Times New Roman"/>
                <w:i/>
                <w:sz w:val="24"/>
                <w:szCs w:val="24"/>
              </w:rPr>
              <w:t>Pedagogu profesionālās kompetences paaugstināšanas nodrošināšana.</w:t>
            </w:r>
          </w:p>
        </w:tc>
        <w:tc>
          <w:tcPr>
            <w:tcW w:w="1560" w:type="dxa"/>
          </w:tcPr>
          <w:p w14:paraId="09DC1CEF" w14:textId="2D60F5AF" w:rsidR="0090208C" w:rsidRPr="00CC713A" w:rsidRDefault="0090208C" w:rsidP="0090208C">
            <w:pPr>
              <w:rPr>
                <w:rFonts w:ascii="Times New Roman" w:hAnsi="Times New Roman"/>
                <w:sz w:val="24"/>
                <w:szCs w:val="24"/>
              </w:rPr>
            </w:pPr>
            <w:r w:rsidRPr="00457EDC">
              <w:rPr>
                <w:rFonts w:ascii="Times New Roman" w:hAnsi="Times New Roman"/>
                <w:sz w:val="24"/>
                <w:szCs w:val="24"/>
              </w:rPr>
              <w:t>IZM (LVA)</w:t>
            </w:r>
          </w:p>
        </w:tc>
        <w:tc>
          <w:tcPr>
            <w:tcW w:w="2693" w:type="dxa"/>
          </w:tcPr>
          <w:p w14:paraId="3AEB6200" w14:textId="77777777" w:rsidR="0090208C" w:rsidRPr="000F2A44" w:rsidRDefault="0090208C" w:rsidP="0090208C">
            <w:pPr>
              <w:rPr>
                <w:rFonts w:ascii="Times New Roman" w:hAnsi="Times New Roman" w:cs="Times New Roman"/>
                <w:sz w:val="24"/>
                <w:szCs w:val="24"/>
              </w:rPr>
            </w:pPr>
            <w:r w:rsidRPr="000F2A44">
              <w:rPr>
                <w:rFonts w:ascii="Times New Roman" w:hAnsi="Times New Roman" w:cs="Times New Roman"/>
                <w:sz w:val="24"/>
                <w:szCs w:val="24"/>
              </w:rPr>
              <w:t xml:space="preserve">Organizēti pedagogu tālākizglītības kursi 4 programmās: </w:t>
            </w:r>
          </w:p>
          <w:p w14:paraId="731B6B25" w14:textId="77777777" w:rsidR="0090208C" w:rsidRPr="000F2A44" w:rsidRDefault="0090208C" w:rsidP="0090208C">
            <w:pPr>
              <w:rPr>
                <w:rFonts w:ascii="Times New Roman" w:hAnsi="Times New Roman" w:cs="Times New Roman"/>
                <w:sz w:val="24"/>
                <w:szCs w:val="24"/>
              </w:rPr>
            </w:pPr>
            <w:r w:rsidRPr="000F2A44">
              <w:rPr>
                <w:rFonts w:ascii="Times New Roman" w:hAnsi="Times New Roman" w:cs="Times New Roman"/>
                <w:sz w:val="24"/>
                <w:szCs w:val="24"/>
              </w:rPr>
              <w:t>1) kursi pieaugušo latviešu valodas skolotājiem un multiplikatoriem (36h, 20-25 skolotāji, 2 semināri)</w:t>
            </w:r>
          </w:p>
          <w:p w14:paraId="7DEA5FC7" w14:textId="77777777" w:rsidR="0090208C" w:rsidRPr="000F2A44" w:rsidRDefault="0090208C" w:rsidP="0090208C">
            <w:pPr>
              <w:rPr>
                <w:rFonts w:ascii="Times New Roman" w:hAnsi="Times New Roman" w:cs="Times New Roman"/>
                <w:sz w:val="24"/>
                <w:szCs w:val="24"/>
              </w:rPr>
            </w:pPr>
            <w:r w:rsidRPr="000F2A44">
              <w:rPr>
                <w:rFonts w:ascii="Times New Roman" w:hAnsi="Times New Roman" w:cs="Times New Roman"/>
                <w:sz w:val="24"/>
                <w:szCs w:val="24"/>
              </w:rPr>
              <w:t xml:space="preserve">2) metodikas kurss latviešu valodas skolotājiem, </w:t>
            </w:r>
            <w:proofErr w:type="gramStart"/>
            <w:r w:rsidRPr="000F2A44">
              <w:rPr>
                <w:rFonts w:ascii="Times New Roman" w:hAnsi="Times New Roman" w:cs="Times New Roman"/>
                <w:sz w:val="24"/>
                <w:szCs w:val="24"/>
              </w:rPr>
              <w:t>kuri strādā ar bēgļiem</w:t>
            </w:r>
            <w:proofErr w:type="gramEnd"/>
            <w:r w:rsidRPr="000F2A44">
              <w:rPr>
                <w:rFonts w:ascii="Times New Roman" w:hAnsi="Times New Roman" w:cs="Times New Roman"/>
                <w:sz w:val="24"/>
                <w:szCs w:val="24"/>
              </w:rPr>
              <w:t xml:space="preserve"> un </w:t>
            </w:r>
            <w:r>
              <w:rPr>
                <w:rFonts w:ascii="Times New Roman" w:hAnsi="Times New Roman" w:cs="Times New Roman"/>
                <w:sz w:val="24"/>
                <w:szCs w:val="24"/>
              </w:rPr>
              <w:t>PM</w:t>
            </w:r>
            <w:r w:rsidRPr="000F2A44">
              <w:rPr>
                <w:rFonts w:ascii="Times New Roman" w:hAnsi="Times New Roman" w:cs="Times New Roman"/>
                <w:sz w:val="24"/>
                <w:szCs w:val="24"/>
              </w:rPr>
              <w:t xml:space="preserve"> bērniem (36h, 4 grupas, katrā 20-25 skolotāji),</w:t>
            </w:r>
          </w:p>
          <w:p w14:paraId="23694084" w14:textId="77777777" w:rsidR="0090208C" w:rsidRPr="000F2A44" w:rsidRDefault="0090208C" w:rsidP="0090208C">
            <w:pPr>
              <w:rPr>
                <w:rFonts w:ascii="Times New Roman" w:hAnsi="Times New Roman" w:cs="Times New Roman"/>
                <w:sz w:val="24"/>
                <w:szCs w:val="24"/>
              </w:rPr>
            </w:pPr>
            <w:r w:rsidRPr="000F2A44">
              <w:rPr>
                <w:rFonts w:ascii="Times New Roman" w:hAnsi="Times New Roman" w:cs="Times New Roman"/>
                <w:sz w:val="24"/>
                <w:szCs w:val="24"/>
              </w:rPr>
              <w:t>3) CLIL (</w:t>
            </w:r>
            <w:proofErr w:type="spellStart"/>
            <w:r w:rsidRPr="000F2A44">
              <w:rPr>
                <w:rStyle w:val="Emphasis"/>
                <w:rFonts w:ascii="Times New Roman" w:hAnsi="Times New Roman" w:cs="Times New Roman"/>
                <w:sz w:val="24"/>
                <w:szCs w:val="24"/>
              </w:rPr>
              <w:t>Content</w:t>
            </w:r>
            <w:proofErr w:type="spellEnd"/>
            <w:r w:rsidRPr="000F2A44">
              <w:rPr>
                <w:rStyle w:val="Emphasis"/>
                <w:rFonts w:ascii="Times New Roman" w:hAnsi="Times New Roman" w:cs="Times New Roman"/>
                <w:sz w:val="24"/>
                <w:szCs w:val="24"/>
              </w:rPr>
              <w:t xml:space="preserve"> </w:t>
            </w:r>
            <w:proofErr w:type="spellStart"/>
            <w:r w:rsidRPr="000F2A44">
              <w:rPr>
                <w:rStyle w:val="Emphasis"/>
                <w:rFonts w:ascii="Times New Roman" w:hAnsi="Times New Roman" w:cs="Times New Roman"/>
                <w:sz w:val="24"/>
                <w:szCs w:val="24"/>
              </w:rPr>
              <w:t>and</w:t>
            </w:r>
            <w:proofErr w:type="spellEnd"/>
            <w:r w:rsidRPr="000F2A44">
              <w:rPr>
                <w:rStyle w:val="Emphasis"/>
                <w:rFonts w:ascii="Times New Roman" w:hAnsi="Times New Roman" w:cs="Times New Roman"/>
                <w:sz w:val="24"/>
                <w:szCs w:val="24"/>
              </w:rPr>
              <w:t xml:space="preserve"> </w:t>
            </w:r>
            <w:proofErr w:type="spellStart"/>
            <w:r w:rsidRPr="000F2A44">
              <w:rPr>
                <w:rStyle w:val="Emphasis"/>
                <w:rFonts w:ascii="Times New Roman" w:hAnsi="Times New Roman" w:cs="Times New Roman"/>
                <w:sz w:val="24"/>
                <w:szCs w:val="24"/>
              </w:rPr>
              <w:t>language</w:t>
            </w:r>
            <w:proofErr w:type="spellEnd"/>
            <w:r w:rsidRPr="000F2A44">
              <w:rPr>
                <w:rStyle w:val="Emphasis"/>
                <w:rFonts w:ascii="Times New Roman" w:hAnsi="Times New Roman" w:cs="Times New Roman"/>
                <w:sz w:val="24"/>
                <w:szCs w:val="24"/>
              </w:rPr>
              <w:t xml:space="preserve"> </w:t>
            </w:r>
            <w:proofErr w:type="spellStart"/>
            <w:r w:rsidRPr="000F2A44">
              <w:rPr>
                <w:rStyle w:val="Emphasis"/>
                <w:rFonts w:ascii="Times New Roman" w:hAnsi="Times New Roman" w:cs="Times New Roman"/>
                <w:sz w:val="24"/>
                <w:szCs w:val="24"/>
              </w:rPr>
              <w:t>integrated</w:t>
            </w:r>
            <w:proofErr w:type="spellEnd"/>
            <w:r w:rsidRPr="000F2A44">
              <w:rPr>
                <w:rStyle w:val="Emphasis"/>
                <w:rFonts w:ascii="Times New Roman" w:hAnsi="Times New Roman" w:cs="Times New Roman"/>
                <w:sz w:val="24"/>
                <w:szCs w:val="24"/>
              </w:rPr>
              <w:t xml:space="preserve"> </w:t>
            </w:r>
            <w:proofErr w:type="spellStart"/>
            <w:r w:rsidRPr="000F2A44">
              <w:rPr>
                <w:rStyle w:val="Emphasis"/>
                <w:rFonts w:ascii="Times New Roman" w:hAnsi="Times New Roman" w:cs="Times New Roman"/>
                <w:sz w:val="24"/>
                <w:szCs w:val="24"/>
              </w:rPr>
              <w:t>learning</w:t>
            </w:r>
            <w:proofErr w:type="spellEnd"/>
            <w:r w:rsidRPr="000F2A44">
              <w:rPr>
                <w:rFonts w:ascii="Times New Roman" w:hAnsi="Times New Roman" w:cs="Times New Roman"/>
                <w:sz w:val="24"/>
                <w:szCs w:val="24"/>
              </w:rPr>
              <w:t xml:space="preserve"> jeb mācību satura un valodas integrēta apguve) kursi mācību priekšmetu skolotājiem (36h, 2 grupas, katrā 20-25 skolotāji)</w:t>
            </w:r>
          </w:p>
          <w:p w14:paraId="5C4EA06A" w14:textId="17DCDF19"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0F2A44">
              <w:rPr>
                <w:rFonts w:ascii="Times New Roman" w:hAnsi="Times New Roman"/>
                <w:sz w:val="24"/>
                <w:szCs w:val="24"/>
              </w:rPr>
              <w:t xml:space="preserve">4) </w:t>
            </w:r>
            <w:proofErr w:type="spellStart"/>
            <w:r w:rsidRPr="000F2A44">
              <w:rPr>
                <w:rFonts w:ascii="Times New Roman" w:hAnsi="Times New Roman"/>
                <w:sz w:val="24"/>
                <w:szCs w:val="24"/>
              </w:rPr>
              <w:t>starpkultūru</w:t>
            </w:r>
            <w:proofErr w:type="spellEnd"/>
            <w:r w:rsidRPr="000F2A44">
              <w:rPr>
                <w:rFonts w:ascii="Times New Roman" w:hAnsi="Times New Roman"/>
                <w:sz w:val="24"/>
                <w:szCs w:val="24"/>
              </w:rPr>
              <w:t xml:space="preserve"> </w:t>
            </w:r>
            <w:proofErr w:type="spellStart"/>
            <w:r w:rsidRPr="000F2A44">
              <w:rPr>
                <w:rFonts w:ascii="Times New Roman" w:hAnsi="Times New Roman"/>
                <w:sz w:val="24"/>
                <w:szCs w:val="24"/>
              </w:rPr>
              <w:t>kursi</w:t>
            </w:r>
            <w:proofErr w:type="spellEnd"/>
            <w:r w:rsidRPr="000F2A44">
              <w:rPr>
                <w:rFonts w:ascii="Times New Roman" w:hAnsi="Times New Roman"/>
                <w:sz w:val="24"/>
                <w:szCs w:val="24"/>
              </w:rPr>
              <w:t xml:space="preserve"> (24h, 4 </w:t>
            </w:r>
            <w:proofErr w:type="spellStart"/>
            <w:r w:rsidRPr="000F2A44">
              <w:rPr>
                <w:rFonts w:ascii="Times New Roman" w:hAnsi="Times New Roman"/>
                <w:sz w:val="24"/>
                <w:szCs w:val="24"/>
              </w:rPr>
              <w:t>grupas</w:t>
            </w:r>
            <w:proofErr w:type="spellEnd"/>
            <w:r w:rsidRPr="000F2A44">
              <w:rPr>
                <w:rFonts w:ascii="Times New Roman" w:hAnsi="Times New Roman"/>
                <w:sz w:val="24"/>
                <w:szCs w:val="24"/>
              </w:rPr>
              <w:t xml:space="preserve">, </w:t>
            </w:r>
            <w:proofErr w:type="spellStart"/>
            <w:r w:rsidRPr="000F2A44">
              <w:rPr>
                <w:rFonts w:ascii="Times New Roman" w:hAnsi="Times New Roman"/>
                <w:sz w:val="24"/>
                <w:szCs w:val="24"/>
              </w:rPr>
              <w:t>katrā</w:t>
            </w:r>
            <w:proofErr w:type="spellEnd"/>
            <w:r w:rsidRPr="000F2A44">
              <w:rPr>
                <w:rFonts w:ascii="Times New Roman" w:hAnsi="Times New Roman"/>
                <w:sz w:val="24"/>
                <w:szCs w:val="24"/>
              </w:rPr>
              <w:t xml:space="preserve"> 20-25 personas)</w:t>
            </w:r>
          </w:p>
        </w:tc>
        <w:tc>
          <w:tcPr>
            <w:tcW w:w="2268" w:type="dxa"/>
          </w:tcPr>
          <w:p w14:paraId="4F6CE710" w14:textId="32C30925"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737D10">
              <w:rPr>
                <w:rFonts w:ascii="Times New Roman" w:hAnsi="Times New Roman"/>
                <w:sz w:val="24"/>
                <w:szCs w:val="24"/>
                <w:lang w:val="lv-LV"/>
              </w:rPr>
              <w:t>Izpildīts</w:t>
            </w:r>
          </w:p>
        </w:tc>
        <w:tc>
          <w:tcPr>
            <w:tcW w:w="2214" w:type="dxa"/>
          </w:tcPr>
          <w:p w14:paraId="75FD9C3D" w14:textId="77777777" w:rsidR="0090208C" w:rsidRPr="00737D10" w:rsidRDefault="0090208C" w:rsidP="0090208C">
            <w:pPr>
              <w:pStyle w:val="ListParagraph"/>
              <w:spacing w:after="0" w:line="240" w:lineRule="auto"/>
              <w:ind w:left="0"/>
              <w:jc w:val="both"/>
              <w:rPr>
                <w:rFonts w:ascii="Times New Roman" w:hAnsi="Times New Roman"/>
                <w:sz w:val="24"/>
                <w:szCs w:val="24"/>
                <w:lang w:val="lv-LV"/>
              </w:rPr>
            </w:pPr>
            <w:r w:rsidRPr="00737D10">
              <w:rPr>
                <w:rFonts w:ascii="Times New Roman" w:hAnsi="Times New Roman"/>
                <w:sz w:val="24"/>
                <w:szCs w:val="24"/>
                <w:lang w:val="lv-LV"/>
              </w:rPr>
              <w:t>Organizēti pedagogu tālākizglītības kursi 4 programmās: izglītoti 175 skolotāji</w:t>
            </w:r>
          </w:p>
          <w:p w14:paraId="1FE92183" w14:textId="793D2CC4"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c>
          <w:tcPr>
            <w:tcW w:w="2111" w:type="dxa"/>
          </w:tcPr>
          <w:p w14:paraId="4DB76A1E" w14:textId="7BF07657" w:rsidR="0090208C" w:rsidRPr="00CC713A" w:rsidRDefault="0090208C" w:rsidP="0090208C">
            <w:pPr>
              <w:pStyle w:val="ListParagraph"/>
              <w:spacing w:after="0" w:line="240" w:lineRule="auto"/>
              <w:ind w:left="0"/>
              <w:jc w:val="both"/>
              <w:rPr>
                <w:rFonts w:ascii="Times New Roman" w:hAnsi="Times New Roman"/>
                <w:sz w:val="24"/>
                <w:szCs w:val="24"/>
                <w:lang w:val="lv-LV"/>
              </w:rPr>
            </w:pPr>
          </w:p>
        </w:tc>
      </w:tr>
      <w:tr w:rsidR="0090208C" w14:paraId="3BEB01D4" w14:textId="77777777" w:rsidTr="006C2AE7">
        <w:tc>
          <w:tcPr>
            <w:tcW w:w="2830" w:type="dxa"/>
          </w:tcPr>
          <w:p w14:paraId="14702AC4" w14:textId="3343FD51" w:rsidR="0090208C" w:rsidRPr="00A1686B" w:rsidRDefault="0090208C" w:rsidP="0090208C">
            <w:r>
              <w:rPr>
                <w:rFonts w:ascii="Times New Roman" w:hAnsi="Times New Roman"/>
                <w:sz w:val="24"/>
                <w:szCs w:val="24"/>
              </w:rPr>
              <w:t>3.32.</w:t>
            </w:r>
            <w:r>
              <w:t xml:space="preserve"> </w:t>
            </w:r>
            <w:r w:rsidRPr="00377164">
              <w:rPr>
                <w:rFonts w:ascii="Times New Roman" w:hAnsi="Times New Roman"/>
                <w:i/>
                <w:sz w:val="24"/>
                <w:szCs w:val="24"/>
              </w:rPr>
              <w:t xml:space="preserve">Izvērtēt iespēju nodrošināt personai apgūt kādas citas ES dalībvalsts valodu, lai veiksmīgāk iekļautos darba tirgū (atbilstoši Saeimas </w:t>
            </w:r>
            <w:r w:rsidRPr="00377164">
              <w:rPr>
                <w:rFonts w:ascii="Times New Roman" w:hAnsi="Times New Roman"/>
                <w:i/>
                <w:sz w:val="24"/>
                <w:szCs w:val="24"/>
              </w:rPr>
              <w:lastRenderedPageBreak/>
              <w:t xml:space="preserve">koalīcijas Sadarbības padomes </w:t>
            </w:r>
            <w:proofErr w:type="gramStart"/>
            <w:r w:rsidRPr="00377164">
              <w:rPr>
                <w:rFonts w:ascii="Times New Roman" w:hAnsi="Times New Roman"/>
                <w:i/>
                <w:sz w:val="24"/>
                <w:szCs w:val="24"/>
              </w:rPr>
              <w:t>2015.gada</w:t>
            </w:r>
            <w:proofErr w:type="gramEnd"/>
            <w:r w:rsidRPr="00377164">
              <w:rPr>
                <w:rFonts w:ascii="Times New Roman" w:hAnsi="Times New Roman"/>
                <w:i/>
                <w:sz w:val="24"/>
                <w:szCs w:val="24"/>
              </w:rPr>
              <w:t xml:space="preserve"> 2.novembra sēdē nolemtajam).</w:t>
            </w:r>
          </w:p>
        </w:tc>
        <w:tc>
          <w:tcPr>
            <w:tcW w:w="1560" w:type="dxa"/>
          </w:tcPr>
          <w:p w14:paraId="2E255C19" w14:textId="5303E306" w:rsidR="0090208C" w:rsidRPr="00CC713A" w:rsidRDefault="0090208C" w:rsidP="0090208C">
            <w:pPr>
              <w:rPr>
                <w:rFonts w:ascii="Times New Roman" w:hAnsi="Times New Roman"/>
                <w:sz w:val="24"/>
                <w:szCs w:val="24"/>
              </w:rPr>
            </w:pPr>
            <w:r w:rsidRPr="00457EDC">
              <w:rPr>
                <w:rFonts w:ascii="Times New Roman" w:hAnsi="Times New Roman"/>
                <w:sz w:val="24"/>
                <w:szCs w:val="24"/>
              </w:rPr>
              <w:lastRenderedPageBreak/>
              <w:t>IZM, LM</w:t>
            </w:r>
          </w:p>
        </w:tc>
        <w:tc>
          <w:tcPr>
            <w:tcW w:w="2693" w:type="dxa"/>
          </w:tcPr>
          <w:p w14:paraId="57293E5C" w14:textId="1117337F" w:rsidR="0090208C" w:rsidRDefault="0090208C" w:rsidP="0090208C">
            <w:pPr>
              <w:jc w:val="both"/>
              <w:rPr>
                <w:rFonts w:ascii="Times New Roman" w:hAnsi="Times New Roman" w:cs="Times New Roman"/>
                <w:sz w:val="24"/>
                <w:szCs w:val="24"/>
                <w:highlight w:val="green"/>
              </w:rPr>
            </w:pPr>
            <w:r w:rsidRPr="00D20816">
              <w:rPr>
                <w:rFonts w:ascii="Times New Roman" w:hAnsi="Times New Roman" w:cs="Times New Roman"/>
                <w:sz w:val="24"/>
                <w:szCs w:val="24"/>
              </w:rPr>
              <w:t>Nodrošinātas starptautisko aizsardzības statusu ieguvušo personu iespē</w:t>
            </w:r>
            <w:r>
              <w:rPr>
                <w:rFonts w:ascii="Times New Roman" w:hAnsi="Times New Roman" w:cs="Times New Roman"/>
                <w:sz w:val="24"/>
                <w:szCs w:val="24"/>
              </w:rPr>
              <w:t>jas ātrāk iekļauties darba tirgū.</w:t>
            </w:r>
          </w:p>
          <w:p w14:paraId="0F7EFA16" w14:textId="6906B399" w:rsidR="0090208C" w:rsidRPr="001E0E46" w:rsidRDefault="0090208C" w:rsidP="0090208C">
            <w:pPr>
              <w:jc w:val="both"/>
              <w:rPr>
                <w:rFonts w:ascii="Times New Roman" w:hAnsi="Times New Roman" w:cs="Times New Roman"/>
                <w:sz w:val="24"/>
                <w:szCs w:val="24"/>
              </w:rPr>
            </w:pPr>
            <w:r>
              <w:rPr>
                <w:rFonts w:ascii="Times New Roman" w:hAnsi="Times New Roman" w:cs="Times New Roman"/>
                <w:sz w:val="24"/>
                <w:szCs w:val="24"/>
              </w:rPr>
              <w:lastRenderedPageBreak/>
              <w:t>NVA speciālisti,</w:t>
            </w:r>
            <w:r w:rsidRPr="001E0E46">
              <w:rPr>
                <w:rFonts w:ascii="Times New Roman" w:hAnsi="Times New Roman" w:cs="Times New Roman"/>
                <w:sz w:val="24"/>
                <w:szCs w:val="24"/>
              </w:rPr>
              <w:t xml:space="preserve"> katram konkrētam bezdarbniekam izstrādājot </w:t>
            </w:r>
            <w:r w:rsidRPr="001E0E46">
              <w:rPr>
                <w:rFonts w:ascii="Times New Roman" w:eastAsia="Times New Roman" w:hAnsi="Times New Roman" w:cs="Times New Roman"/>
                <w:sz w:val="24"/>
                <w:szCs w:val="24"/>
                <w:lang w:eastAsia="lv-LV"/>
              </w:rPr>
              <w:t xml:space="preserve">individuālo darba meklēšanas plānu, izvērtē </w:t>
            </w:r>
            <w:r w:rsidRPr="001E0E46">
              <w:rPr>
                <w:rFonts w:ascii="Times New Roman" w:hAnsi="Times New Roman" w:cs="Times New Roman"/>
                <w:sz w:val="24"/>
                <w:szCs w:val="24"/>
              </w:rPr>
              <w:t xml:space="preserve">nepieciešamās mācību programmas un aktīvos nodarbinātības pasākumus, kas ļautu paaugstināt personas konkurētspēju Latvijas darba tirgū.  </w:t>
            </w:r>
          </w:p>
          <w:p w14:paraId="154CEA92" w14:textId="77777777" w:rsidR="0090208C" w:rsidRPr="001E0E46" w:rsidRDefault="0090208C" w:rsidP="0090208C">
            <w:pPr>
              <w:jc w:val="both"/>
              <w:rPr>
                <w:rFonts w:ascii="Times New Roman" w:hAnsi="Times New Roman" w:cs="Times New Roman"/>
                <w:sz w:val="24"/>
                <w:szCs w:val="24"/>
              </w:rPr>
            </w:pPr>
          </w:p>
          <w:p w14:paraId="18015968" w14:textId="77777777" w:rsidR="0090208C" w:rsidRPr="001E0E46" w:rsidRDefault="0090208C" w:rsidP="0090208C">
            <w:pPr>
              <w:jc w:val="both"/>
              <w:rPr>
                <w:rFonts w:ascii="Times New Roman" w:hAnsi="Times New Roman" w:cs="Times New Roman"/>
                <w:sz w:val="24"/>
                <w:szCs w:val="24"/>
              </w:rPr>
            </w:pPr>
            <w:r w:rsidRPr="001E0E46">
              <w:rPr>
                <w:rFonts w:ascii="Times New Roman" w:hAnsi="Times New Roman" w:cs="Times New Roman"/>
                <w:sz w:val="24"/>
                <w:szCs w:val="24"/>
              </w:rPr>
              <w:t xml:space="preserve">Līdz šim par prioritāri tika izvirzīta valsts valodas zināšanu apguve, kas: </w:t>
            </w:r>
          </w:p>
          <w:p w14:paraId="34772D77" w14:textId="06CF9FD6" w:rsidR="0090208C" w:rsidRPr="001E0E46" w:rsidRDefault="0090208C" w:rsidP="0090208C">
            <w:pPr>
              <w:jc w:val="both"/>
              <w:rPr>
                <w:rFonts w:ascii="Times New Roman" w:hAnsi="Times New Roman"/>
                <w:sz w:val="24"/>
                <w:szCs w:val="24"/>
              </w:rPr>
            </w:pPr>
            <w:r w:rsidRPr="001E0E46">
              <w:rPr>
                <w:rFonts w:ascii="Times New Roman" w:hAnsi="Times New Roman" w:cs="Times New Roman"/>
                <w:sz w:val="24"/>
                <w:szCs w:val="24"/>
              </w:rPr>
              <w:t xml:space="preserve">1) </w:t>
            </w:r>
            <w:r w:rsidRPr="001E0E46">
              <w:rPr>
                <w:rFonts w:ascii="Times New Roman" w:hAnsi="Times New Roman"/>
                <w:sz w:val="24"/>
                <w:szCs w:val="24"/>
              </w:rPr>
              <w:t>ļautu veiksmīgi komunicēt ar darba izpildi saistītos jautājumos;</w:t>
            </w:r>
          </w:p>
          <w:p w14:paraId="6A4AFC14" w14:textId="3BFCBB3F" w:rsidR="0090208C" w:rsidRPr="00FF0002" w:rsidRDefault="0090208C" w:rsidP="0090208C">
            <w:pPr>
              <w:jc w:val="both"/>
              <w:rPr>
                <w:rFonts w:ascii="Times New Roman" w:hAnsi="Times New Roman" w:cs="Times New Roman"/>
                <w:sz w:val="24"/>
                <w:szCs w:val="24"/>
                <w:highlight w:val="green"/>
              </w:rPr>
            </w:pPr>
            <w:r w:rsidRPr="001E0E46">
              <w:rPr>
                <w:rFonts w:ascii="Times New Roman" w:hAnsi="Times New Roman"/>
                <w:sz w:val="24"/>
                <w:szCs w:val="24"/>
              </w:rPr>
              <w:t>2) perso</w:t>
            </w:r>
            <w:r>
              <w:rPr>
                <w:rFonts w:ascii="Times New Roman" w:hAnsi="Times New Roman"/>
                <w:sz w:val="24"/>
                <w:szCs w:val="24"/>
              </w:rPr>
              <w:t xml:space="preserve">nām ar augstāko izglītību dotu </w:t>
            </w:r>
            <w:r w:rsidRPr="001E0E46">
              <w:rPr>
                <w:rFonts w:ascii="Times New Roman" w:hAnsi="Times New Roman"/>
                <w:sz w:val="24"/>
                <w:szCs w:val="24"/>
              </w:rPr>
              <w:t xml:space="preserve">tiesības ieņemt atbilstošus amatus (piem., inženieris, skolotājs, u.c.), izpildot Valsts valodas likuma prasības. </w:t>
            </w:r>
          </w:p>
        </w:tc>
        <w:tc>
          <w:tcPr>
            <w:tcW w:w="2268" w:type="dxa"/>
          </w:tcPr>
          <w:p w14:paraId="59B572AA" w14:textId="1BA65113" w:rsidR="0090208C" w:rsidRPr="00CC713A" w:rsidRDefault="0090208C" w:rsidP="0090208C">
            <w:pPr>
              <w:pStyle w:val="ListParagraph"/>
              <w:spacing w:after="0" w:line="240" w:lineRule="auto"/>
              <w:ind w:left="0"/>
              <w:jc w:val="center"/>
              <w:rPr>
                <w:rFonts w:ascii="Times New Roman" w:hAnsi="Times New Roman"/>
                <w:sz w:val="24"/>
                <w:szCs w:val="24"/>
                <w:lang w:val="lv-LV"/>
              </w:rPr>
            </w:pPr>
            <w:r w:rsidRPr="0095217B">
              <w:rPr>
                <w:rFonts w:ascii="Times New Roman" w:hAnsi="Times New Roman"/>
                <w:sz w:val="24"/>
                <w:szCs w:val="24"/>
                <w:lang w:val="lv-LV"/>
              </w:rPr>
              <w:lastRenderedPageBreak/>
              <w:t>Izpildīts daļēji</w:t>
            </w:r>
          </w:p>
        </w:tc>
        <w:tc>
          <w:tcPr>
            <w:tcW w:w="2214" w:type="dxa"/>
          </w:tcPr>
          <w:p w14:paraId="14AF8EC2" w14:textId="0C639F90" w:rsidR="0090208C" w:rsidRPr="00D20816" w:rsidRDefault="0090208C" w:rsidP="0090208C">
            <w:pPr>
              <w:jc w:val="both"/>
              <w:rPr>
                <w:rFonts w:ascii="Times New Roman" w:hAnsi="Times New Roman"/>
                <w:sz w:val="24"/>
                <w:szCs w:val="24"/>
              </w:rPr>
            </w:pPr>
            <w:r w:rsidRPr="00D20816">
              <w:rPr>
                <w:rFonts w:ascii="Times New Roman" w:hAnsi="Times New Roman"/>
                <w:sz w:val="24"/>
                <w:szCs w:val="24"/>
              </w:rPr>
              <w:t>P</w:t>
            </w:r>
            <w:r>
              <w:rPr>
                <w:rFonts w:ascii="Times New Roman" w:hAnsi="Times New Roman"/>
                <w:sz w:val="24"/>
                <w:szCs w:val="24"/>
              </w:rPr>
              <w:t xml:space="preserve">M </w:t>
            </w:r>
            <w:r w:rsidRPr="00D20816">
              <w:rPr>
                <w:rFonts w:ascii="Times New Roman" w:hAnsi="Times New Roman"/>
                <w:sz w:val="24"/>
                <w:szCs w:val="24"/>
              </w:rPr>
              <w:t>profesionālās izglītības ieguve var tikt nodrošināta profesionālās izglītības iestādēs, lai</w:t>
            </w:r>
            <w:proofErr w:type="gramStart"/>
            <w:r w:rsidRPr="00D20816">
              <w:rPr>
                <w:rFonts w:ascii="Times New Roman" w:hAnsi="Times New Roman"/>
                <w:sz w:val="24"/>
                <w:szCs w:val="24"/>
              </w:rPr>
              <w:t xml:space="preserve"> iegūstot izglītību</w:t>
            </w:r>
            <w:proofErr w:type="gramEnd"/>
            <w:r w:rsidRPr="00D20816">
              <w:rPr>
                <w:rFonts w:ascii="Times New Roman" w:hAnsi="Times New Roman"/>
                <w:sz w:val="24"/>
                <w:szCs w:val="24"/>
              </w:rPr>
              <w:t xml:space="preserve">, </w:t>
            </w:r>
            <w:r w:rsidRPr="00D20816">
              <w:rPr>
                <w:rFonts w:ascii="Times New Roman" w:hAnsi="Times New Roman"/>
                <w:sz w:val="24"/>
                <w:szCs w:val="24"/>
              </w:rPr>
              <w:lastRenderedPageBreak/>
              <w:t xml:space="preserve">iekļautos darba tirgū. Nav saņemta informācija par nepilngadīgu </w:t>
            </w:r>
            <w:r>
              <w:rPr>
                <w:rFonts w:ascii="Times New Roman" w:hAnsi="Times New Roman"/>
                <w:sz w:val="24"/>
                <w:szCs w:val="24"/>
              </w:rPr>
              <w:t>PM</w:t>
            </w:r>
            <w:r w:rsidRPr="00D20816">
              <w:rPr>
                <w:rFonts w:ascii="Times New Roman" w:hAnsi="Times New Roman"/>
                <w:sz w:val="24"/>
                <w:szCs w:val="24"/>
              </w:rPr>
              <w:t xml:space="preserve"> </w:t>
            </w:r>
          </w:p>
          <w:p w14:paraId="2E0470B5" w14:textId="6F40A28B" w:rsidR="0090208C" w:rsidRDefault="0090208C" w:rsidP="0090208C">
            <w:pPr>
              <w:jc w:val="both"/>
              <w:rPr>
                <w:rFonts w:ascii="Times New Roman" w:hAnsi="Times New Roman"/>
                <w:sz w:val="24"/>
                <w:szCs w:val="24"/>
                <w:highlight w:val="green"/>
              </w:rPr>
            </w:pPr>
            <w:r>
              <w:rPr>
                <w:rFonts w:ascii="Times New Roman" w:hAnsi="Times New Roman"/>
                <w:sz w:val="24"/>
                <w:szCs w:val="24"/>
              </w:rPr>
              <w:t xml:space="preserve">iesniegumiem profesionālās </w:t>
            </w:r>
            <w:r w:rsidRPr="00D20816">
              <w:rPr>
                <w:rFonts w:ascii="Times New Roman" w:hAnsi="Times New Roman"/>
                <w:sz w:val="24"/>
                <w:szCs w:val="24"/>
              </w:rPr>
              <w:t>izglītības ieguvei.</w:t>
            </w:r>
          </w:p>
          <w:p w14:paraId="7B64AD7C" w14:textId="77777777" w:rsidR="0090208C" w:rsidRDefault="0090208C" w:rsidP="0090208C">
            <w:pPr>
              <w:jc w:val="both"/>
              <w:rPr>
                <w:rFonts w:ascii="Times New Roman" w:hAnsi="Times New Roman"/>
                <w:sz w:val="24"/>
                <w:szCs w:val="24"/>
                <w:highlight w:val="green"/>
              </w:rPr>
            </w:pPr>
          </w:p>
          <w:p w14:paraId="6060772A" w14:textId="77777777" w:rsidR="0090208C" w:rsidRPr="00650F1B" w:rsidRDefault="0090208C" w:rsidP="0090208C">
            <w:pPr>
              <w:jc w:val="both"/>
              <w:rPr>
                <w:rFonts w:ascii="Times New Roman" w:hAnsi="Times New Roman"/>
                <w:sz w:val="24"/>
                <w:szCs w:val="24"/>
              </w:rPr>
            </w:pPr>
            <w:r w:rsidRPr="00650F1B">
              <w:rPr>
                <w:rFonts w:ascii="Times New Roman" w:hAnsi="Times New Roman"/>
                <w:sz w:val="24"/>
                <w:szCs w:val="24"/>
              </w:rPr>
              <w:t>NVA nodrošina iespēju visiem bezdarbniekiem (tai skaitā ar bēgļa vai alternatīvo statusu) apgūt angļu, vācu, krievu, zviedru un norvēģu valodu, ja individuālajā darba meklēšanas plānā tiek atzīts, ka šo svešvalodu prasmes ir kritiski nepieciešamas, lai persona varētu strādāt sev piemērotā darbā.</w:t>
            </w:r>
          </w:p>
          <w:p w14:paraId="6FC86FAE" w14:textId="77777777" w:rsidR="0090208C" w:rsidRPr="00DA3BA9" w:rsidRDefault="0090208C" w:rsidP="0090208C">
            <w:pPr>
              <w:pStyle w:val="ListParagraph"/>
              <w:spacing w:after="0" w:line="240" w:lineRule="auto"/>
              <w:ind w:left="284"/>
              <w:jc w:val="both"/>
              <w:rPr>
                <w:rFonts w:ascii="Times New Roman" w:hAnsi="Times New Roman"/>
                <w:sz w:val="16"/>
                <w:szCs w:val="16"/>
                <w:lang w:val="lv-LV"/>
              </w:rPr>
            </w:pPr>
          </w:p>
          <w:p w14:paraId="20FCD713" w14:textId="777155DA"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650F1B">
              <w:rPr>
                <w:rFonts w:ascii="Times New Roman" w:hAnsi="Times New Roman"/>
                <w:sz w:val="24"/>
                <w:szCs w:val="24"/>
                <w:lang w:val="lv-LV"/>
              </w:rPr>
              <w:t>Līdz šim neviens bezdarbnieks ar bēgļa vai alternatīvo statusu nav iesaistījies šo svešvalodu apguvē.</w:t>
            </w:r>
          </w:p>
        </w:tc>
        <w:tc>
          <w:tcPr>
            <w:tcW w:w="2111" w:type="dxa"/>
          </w:tcPr>
          <w:p w14:paraId="1ED3BC49" w14:textId="51F77EE9" w:rsidR="0090208C" w:rsidRPr="00CC713A" w:rsidRDefault="0090208C" w:rsidP="0090208C">
            <w:pPr>
              <w:pStyle w:val="ListParagraph"/>
              <w:spacing w:after="0" w:line="240" w:lineRule="auto"/>
              <w:ind w:left="0"/>
              <w:jc w:val="both"/>
              <w:rPr>
                <w:rFonts w:ascii="Times New Roman" w:hAnsi="Times New Roman"/>
                <w:sz w:val="24"/>
                <w:szCs w:val="24"/>
                <w:lang w:val="lv-LV"/>
              </w:rPr>
            </w:pPr>
            <w:r w:rsidRPr="00FF0002">
              <w:rPr>
                <w:rFonts w:ascii="Times New Roman" w:hAnsi="Times New Roman"/>
                <w:sz w:val="24"/>
                <w:szCs w:val="24"/>
                <w:lang w:val="lv-LV"/>
              </w:rPr>
              <w:lastRenderedPageBreak/>
              <w:t xml:space="preserve">Līdz šim bezdarbniekiem ar bēgļa vai alternatīvo statusu visaktuālākais jautājums ir bijis </w:t>
            </w:r>
            <w:r w:rsidRPr="00FF0002">
              <w:rPr>
                <w:rFonts w:ascii="Times New Roman" w:hAnsi="Times New Roman"/>
                <w:sz w:val="24"/>
                <w:szCs w:val="24"/>
                <w:lang w:val="lv-LV"/>
              </w:rPr>
              <w:lastRenderedPageBreak/>
              <w:t>latviešu valodas apguve, taču jautājums par svešvalodu apguvi var aktualizēties nākotnē.</w:t>
            </w:r>
          </w:p>
        </w:tc>
      </w:tr>
    </w:tbl>
    <w:p w14:paraId="34C2D6D3" w14:textId="0DCC9FB8" w:rsidR="00E669CA" w:rsidRPr="00DA3BA9" w:rsidRDefault="00DA3BA9" w:rsidP="00DA3BA9">
      <w:pPr>
        <w:spacing w:after="0" w:line="240" w:lineRule="auto"/>
        <w:ind w:firstLine="720"/>
        <w:rPr>
          <w:rFonts w:ascii="Times New Roman" w:hAnsi="Times New Roman" w:cs="Times New Roman"/>
        </w:rPr>
      </w:pPr>
      <w:r w:rsidRPr="00DA3BA9">
        <w:rPr>
          <w:rFonts w:ascii="Times New Roman" w:hAnsi="Times New Roman" w:cs="Times New Roman"/>
        </w:rPr>
        <w:lastRenderedPageBreak/>
        <w:t>Iekšlietu ministrs</w:t>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r>
      <w:r w:rsidRPr="00DA3BA9">
        <w:rPr>
          <w:rFonts w:ascii="Times New Roman" w:hAnsi="Times New Roman" w:cs="Times New Roman"/>
        </w:rPr>
        <w:tab/>
        <w:t>Rihards Kozlovskis</w:t>
      </w:r>
    </w:p>
    <w:p w14:paraId="7C91B04B" w14:textId="561FBBE2" w:rsidR="00DA3BA9" w:rsidRPr="00DA3BA9" w:rsidRDefault="00DA3BA9" w:rsidP="00DA3BA9">
      <w:pPr>
        <w:tabs>
          <w:tab w:val="left" w:pos="9356"/>
        </w:tabs>
        <w:spacing w:after="0" w:line="240" w:lineRule="auto"/>
        <w:ind w:firstLine="720"/>
        <w:rPr>
          <w:rFonts w:ascii="Times New Roman" w:hAnsi="Times New Roman" w:cs="Times New Roman"/>
        </w:rPr>
      </w:pPr>
      <w:r>
        <w:rPr>
          <w:rFonts w:ascii="Times New Roman" w:hAnsi="Times New Roman" w:cs="Times New Roman"/>
        </w:rPr>
        <w:t xml:space="preserve">Vīza: valsts sekretārs </w:t>
      </w:r>
      <w:r>
        <w:rPr>
          <w:rFonts w:ascii="Times New Roman" w:hAnsi="Times New Roman" w:cs="Times New Roman"/>
        </w:rPr>
        <w:tab/>
      </w:r>
      <w:proofErr w:type="spellStart"/>
      <w:r>
        <w:rPr>
          <w:rFonts w:ascii="Times New Roman" w:hAnsi="Times New Roman" w:cs="Times New Roman"/>
        </w:rPr>
        <w:t>Dimitrijs</w:t>
      </w:r>
      <w:proofErr w:type="spellEnd"/>
      <w:r>
        <w:rPr>
          <w:rFonts w:ascii="Times New Roman" w:hAnsi="Times New Roman" w:cs="Times New Roman"/>
        </w:rPr>
        <w:t xml:space="preserve"> Trofimovs</w:t>
      </w:r>
      <w:bookmarkStart w:id="0" w:name="_GoBack"/>
      <w:bookmarkEnd w:id="0"/>
    </w:p>
    <w:sectPr w:rsidR="00DA3BA9" w:rsidRPr="00DA3BA9" w:rsidSect="00DD2412">
      <w:headerReference w:type="default" r:id="rId10"/>
      <w:footerReference w:type="default" r:id="rId11"/>
      <w:pgSz w:w="15840" w:h="12240" w:orient="landscape" w:code="1"/>
      <w:pgMar w:top="1135" w:right="1077" w:bottom="1702"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91E5E" w14:textId="77777777" w:rsidR="008B49DE" w:rsidRDefault="008B49DE" w:rsidP="00BD1699">
      <w:pPr>
        <w:spacing w:after="0" w:line="240" w:lineRule="auto"/>
      </w:pPr>
      <w:r>
        <w:separator/>
      </w:r>
    </w:p>
  </w:endnote>
  <w:endnote w:type="continuationSeparator" w:id="0">
    <w:p w14:paraId="2A61324F" w14:textId="77777777" w:rsidR="008B49DE" w:rsidRDefault="008B49DE" w:rsidP="00BD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28AB" w14:textId="3202E748" w:rsidR="006C5AC1" w:rsidRPr="006C5AC1" w:rsidRDefault="00F4211E">
    <w:pPr>
      <w:pStyle w:val="Footer"/>
      <w:rPr>
        <w:rFonts w:ascii="Times New Roman" w:hAnsi="Times New Roman" w:cs="Times New Roman"/>
        <w:sz w:val="20"/>
      </w:rPr>
    </w:pPr>
    <w:r>
      <w:rPr>
        <w:rFonts w:ascii="Times New Roman" w:hAnsi="Times New Roman" w:cs="Times New Roman"/>
        <w:sz w:val="20"/>
      </w:rPr>
      <w:t>IEMzinp1_2410</w:t>
    </w:r>
    <w:r w:rsidR="006C5AC1" w:rsidRPr="006C5AC1">
      <w:rPr>
        <w:rFonts w:ascii="Times New Roman" w:hAnsi="Times New Roman" w:cs="Times New Roman"/>
        <w:sz w:val="20"/>
      </w:rPr>
      <w:t>17_RPizpilde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A76EE" w14:textId="77777777" w:rsidR="008B49DE" w:rsidRDefault="008B49DE" w:rsidP="00BD1699">
      <w:pPr>
        <w:spacing w:after="0" w:line="240" w:lineRule="auto"/>
      </w:pPr>
      <w:r>
        <w:separator/>
      </w:r>
    </w:p>
  </w:footnote>
  <w:footnote w:type="continuationSeparator" w:id="0">
    <w:p w14:paraId="5136BD8D" w14:textId="77777777" w:rsidR="008B49DE" w:rsidRDefault="008B49DE" w:rsidP="00BD1699">
      <w:pPr>
        <w:spacing w:after="0" w:line="240" w:lineRule="auto"/>
      </w:pPr>
      <w:r>
        <w:continuationSeparator/>
      </w:r>
    </w:p>
  </w:footnote>
  <w:footnote w:id="1">
    <w:p w14:paraId="56844F13" w14:textId="60631D77" w:rsidR="00A77592" w:rsidRPr="00E2383D" w:rsidRDefault="00A77592" w:rsidP="00E2383D">
      <w:pPr>
        <w:pStyle w:val="FootnoteText"/>
        <w:jc w:val="both"/>
        <w:rPr>
          <w:rFonts w:ascii="Times New Roman" w:hAnsi="Times New Roman" w:cs="Times New Roman"/>
          <w:color w:val="FF0000"/>
        </w:rPr>
      </w:pPr>
      <w:r w:rsidRPr="00E2383D">
        <w:rPr>
          <w:rStyle w:val="FootnoteReference"/>
          <w:rFonts w:ascii="Times New Roman" w:hAnsi="Times New Roman" w:cs="Times New Roman"/>
          <w:sz w:val="18"/>
        </w:rPr>
        <w:footnoteRef/>
      </w:r>
      <w:r w:rsidRPr="00E2383D">
        <w:rPr>
          <w:rFonts w:ascii="Times New Roman" w:hAnsi="Times New Roman" w:cs="Times New Roman"/>
          <w:sz w:val="18"/>
        </w:rPr>
        <w:t xml:space="preserve"> </w:t>
      </w:r>
      <w:proofErr w:type="gramStart"/>
      <w:r w:rsidRPr="00E2383D">
        <w:rPr>
          <w:rFonts w:ascii="Times New Roman" w:hAnsi="Times New Roman" w:cs="Times New Roman"/>
          <w:sz w:val="18"/>
        </w:rPr>
        <w:t>2016.gada</w:t>
      </w:r>
      <w:proofErr w:type="gramEnd"/>
      <w:r w:rsidRPr="00E2383D">
        <w:rPr>
          <w:rFonts w:ascii="Times New Roman" w:hAnsi="Times New Roman" w:cs="Times New Roman"/>
          <w:sz w:val="18"/>
        </w:rPr>
        <w:t xml:space="preserve"> 21.decembrī</w:t>
      </w:r>
      <w:r>
        <w:rPr>
          <w:rFonts w:ascii="Times New Roman" w:hAnsi="Times New Roman" w:cs="Times New Roman"/>
          <w:sz w:val="18"/>
        </w:rPr>
        <w:t xml:space="preserve"> tika parakstīta Vienošanās </w:t>
      </w:r>
      <w:proofErr w:type="spellStart"/>
      <w:r>
        <w:rPr>
          <w:rFonts w:ascii="Times New Roman" w:hAnsi="Times New Roman" w:cs="Times New Roman"/>
          <w:sz w:val="18"/>
        </w:rPr>
        <w:t>Nr.</w:t>
      </w:r>
      <w:r w:rsidRPr="00E2383D">
        <w:rPr>
          <w:rFonts w:ascii="Times New Roman" w:hAnsi="Times New Roman" w:cs="Times New Roman"/>
          <w:sz w:val="18"/>
        </w:rPr>
        <w:t>IeM</w:t>
      </w:r>
      <w:proofErr w:type="spellEnd"/>
      <w:r w:rsidRPr="00E2383D">
        <w:rPr>
          <w:rFonts w:ascii="Times New Roman" w:hAnsi="Times New Roman" w:cs="Times New Roman"/>
          <w:sz w:val="18"/>
        </w:rPr>
        <w:t xml:space="preserve"> NVA 2016/227-</w:t>
      </w:r>
      <w:proofErr w:type="spellStart"/>
      <w:r w:rsidRPr="00E2383D">
        <w:rPr>
          <w:rFonts w:ascii="Times New Roman" w:hAnsi="Times New Roman" w:cs="Times New Roman"/>
          <w:sz w:val="18"/>
        </w:rPr>
        <w:t>Būv</w:t>
      </w:r>
      <w:proofErr w:type="spellEnd"/>
      <w:r w:rsidRPr="00E2383D">
        <w:rPr>
          <w:rFonts w:ascii="Times New Roman" w:hAnsi="Times New Roman" w:cs="Times New Roman"/>
          <w:sz w:val="18"/>
        </w:rPr>
        <w:t xml:space="preserve"> par grozījumiem 2016.gada 2.februāra Būvdarbu līgumā </w:t>
      </w:r>
      <w:proofErr w:type="spellStart"/>
      <w:r w:rsidRPr="00E2383D">
        <w:rPr>
          <w:rFonts w:ascii="Times New Roman" w:hAnsi="Times New Roman" w:cs="Times New Roman"/>
          <w:sz w:val="18"/>
        </w:rPr>
        <w:t>Nr.IeM</w:t>
      </w:r>
      <w:proofErr w:type="spellEnd"/>
      <w:r w:rsidRPr="00E2383D">
        <w:rPr>
          <w:rFonts w:ascii="Times New Roman" w:hAnsi="Times New Roman" w:cs="Times New Roman"/>
          <w:sz w:val="18"/>
        </w:rPr>
        <w:t xml:space="preserve"> NVA 2016/4-</w:t>
      </w:r>
      <w:proofErr w:type="spellStart"/>
      <w:r w:rsidRPr="00E2383D">
        <w:rPr>
          <w:rFonts w:ascii="Times New Roman" w:hAnsi="Times New Roman" w:cs="Times New Roman"/>
          <w:sz w:val="18"/>
        </w:rPr>
        <w:t>Būv</w:t>
      </w:r>
      <w:proofErr w:type="spellEnd"/>
      <w:r w:rsidRPr="00E2383D">
        <w:rPr>
          <w:rFonts w:ascii="Times New Roman" w:hAnsi="Times New Roman" w:cs="Times New Roman"/>
          <w:sz w:val="18"/>
        </w:rPr>
        <w:t xml:space="preserve"> par PMIC</w:t>
      </w:r>
      <w:r>
        <w:rPr>
          <w:rFonts w:ascii="Times New Roman" w:hAnsi="Times New Roman" w:cs="Times New Roman"/>
          <w:sz w:val="18"/>
        </w:rPr>
        <w:t xml:space="preserve"> </w:t>
      </w:r>
      <w:r w:rsidRPr="00E2383D">
        <w:rPr>
          <w:rFonts w:ascii="Times New Roman" w:hAnsi="Times New Roman" w:cs="Times New Roman"/>
          <w:sz w:val="18"/>
        </w:rPr>
        <w:t>papildus  divu ēku un katlumājas pārbūvi. 2017.gada 17.martā tika parakstīta Vienošanās Nr.1 IeM NVA 2017/18-</w:t>
      </w:r>
      <w:proofErr w:type="spellStart"/>
      <w:r w:rsidRPr="00E2383D">
        <w:rPr>
          <w:rFonts w:ascii="Times New Roman" w:hAnsi="Times New Roman" w:cs="Times New Roman"/>
          <w:sz w:val="18"/>
        </w:rPr>
        <w:t>Būv</w:t>
      </w:r>
      <w:proofErr w:type="spellEnd"/>
      <w:r w:rsidRPr="00E2383D">
        <w:rPr>
          <w:rFonts w:ascii="Times New Roman" w:hAnsi="Times New Roman" w:cs="Times New Roman"/>
          <w:sz w:val="18"/>
        </w:rPr>
        <w:t xml:space="preserve"> par  grozījumiem 2016.gada 2.februāra Būvdarbu līgumā </w:t>
      </w:r>
      <w:proofErr w:type="spellStart"/>
      <w:r w:rsidRPr="00E2383D">
        <w:rPr>
          <w:rFonts w:ascii="Times New Roman" w:hAnsi="Times New Roman" w:cs="Times New Roman"/>
          <w:sz w:val="18"/>
        </w:rPr>
        <w:t>Nr.IeM</w:t>
      </w:r>
      <w:proofErr w:type="spellEnd"/>
      <w:r w:rsidRPr="00E2383D">
        <w:rPr>
          <w:rFonts w:ascii="Times New Roman" w:hAnsi="Times New Roman" w:cs="Times New Roman"/>
          <w:sz w:val="18"/>
        </w:rPr>
        <w:t xml:space="preserve"> NVA 2016/4-</w:t>
      </w:r>
      <w:proofErr w:type="spellStart"/>
      <w:r w:rsidRPr="00E2383D">
        <w:rPr>
          <w:rFonts w:ascii="Times New Roman" w:hAnsi="Times New Roman" w:cs="Times New Roman"/>
          <w:sz w:val="18"/>
        </w:rPr>
        <w:t>Būv</w:t>
      </w:r>
      <w:proofErr w:type="spellEnd"/>
      <w:r w:rsidRPr="00E2383D">
        <w:rPr>
          <w:rFonts w:ascii="Times New Roman" w:hAnsi="Times New Roman" w:cs="Times New Roman"/>
          <w:sz w:val="18"/>
        </w:rPr>
        <w:t xml:space="preserve"> par PMIC</w:t>
      </w:r>
      <w:r>
        <w:rPr>
          <w:rFonts w:ascii="Times New Roman" w:hAnsi="Times New Roman" w:cs="Times New Roman"/>
          <w:sz w:val="18"/>
        </w:rPr>
        <w:t xml:space="preserve"> </w:t>
      </w:r>
      <w:r w:rsidRPr="00E2383D">
        <w:rPr>
          <w:rFonts w:ascii="Times New Roman" w:hAnsi="Times New Roman" w:cs="Times New Roman"/>
          <w:sz w:val="18"/>
        </w:rPr>
        <w:t>papildus  divu ēku un katlumājas pārbūvi.</w:t>
      </w:r>
      <w:r w:rsidRPr="00187CB0">
        <w:t xml:space="preserve"> </w:t>
      </w:r>
      <w:r w:rsidRPr="00187CB0">
        <w:rPr>
          <w:rFonts w:ascii="Times New Roman" w:hAnsi="Times New Roman" w:cs="Times New Roman"/>
          <w:sz w:val="18"/>
        </w:rPr>
        <w:t>Vienošanās par grozījumiem līgumā noslēgtas par līguma darbības termiņa pagarinājumu sakarā ar papildus darbu veikšanu, kas radušies inženiertīklu neatbilstošu novieto</w:t>
      </w:r>
      <w:r>
        <w:rPr>
          <w:rFonts w:ascii="Times New Roman" w:hAnsi="Times New Roman" w:cs="Times New Roman"/>
          <w:sz w:val="18"/>
        </w:rPr>
        <w:t>juma pret esošo topogrāfiju dēļ, kā arī sakarā ar papildus darbiem</w:t>
      </w:r>
      <w:r w:rsidRPr="00187CB0">
        <w:rPr>
          <w:rFonts w:ascii="Times New Roman" w:hAnsi="Times New Roman" w:cs="Times New Roman"/>
          <w:sz w:val="18"/>
        </w:rPr>
        <w:t>: notekūdeņu attīrīšanas iekārtu izbūve, gāzes vada pārcelšana,  inventarizācijas lietas un dokumentācijas sagatavošana.</w:t>
      </w:r>
    </w:p>
  </w:footnote>
  <w:footnote w:id="2">
    <w:p w14:paraId="0D76077F" w14:textId="3BB9126C" w:rsidR="00A77592" w:rsidRPr="001E0E46" w:rsidRDefault="00A77592">
      <w:pPr>
        <w:pStyle w:val="FootnoteText"/>
        <w:rPr>
          <w:rFonts w:ascii="Times New Roman" w:hAnsi="Times New Roman" w:cs="Times New Roman"/>
        </w:rPr>
      </w:pPr>
      <w:r w:rsidRPr="001E0E46">
        <w:rPr>
          <w:rStyle w:val="FootnoteReference"/>
          <w:rFonts w:ascii="Times New Roman" w:hAnsi="Times New Roman" w:cs="Times New Roman"/>
          <w:sz w:val="18"/>
        </w:rPr>
        <w:footnoteRef/>
      </w:r>
      <w:r w:rsidRPr="001E0E46">
        <w:rPr>
          <w:rFonts w:ascii="Times New Roman" w:hAnsi="Times New Roman" w:cs="Times New Roman"/>
          <w:sz w:val="18"/>
        </w:rPr>
        <w:t xml:space="preserve"> PM saistības un līdzdarbības nosacījumus paredzēts noteikt normatīvajā regulējumā.</w:t>
      </w:r>
    </w:p>
  </w:footnote>
  <w:footnote w:id="3">
    <w:p w14:paraId="37EFD88F" w14:textId="19502607" w:rsidR="00A77592" w:rsidRPr="001E0E46" w:rsidRDefault="00A77592">
      <w:pPr>
        <w:pStyle w:val="FootnoteText"/>
        <w:rPr>
          <w:rFonts w:ascii="Times New Roman" w:hAnsi="Times New Roman" w:cs="Times New Roman"/>
          <w:sz w:val="18"/>
          <w:szCs w:val="18"/>
        </w:rPr>
      </w:pPr>
      <w:r w:rsidRPr="001E0E46">
        <w:rPr>
          <w:rStyle w:val="FootnoteReference"/>
          <w:rFonts w:ascii="Times New Roman" w:hAnsi="Times New Roman" w:cs="Times New Roman"/>
          <w:sz w:val="18"/>
          <w:szCs w:val="18"/>
        </w:rPr>
        <w:footnoteRef/>
      </w:r>
      <w:r w:rsidRPr="001E0E46">
        <w:rPr>
          <w:rFonts w:ascii="Times New Roman" w:hAnsi="Times New Roman" w:cs="Times New Roman"/>
          <w:sz w:val="18"/>
          <w:szCs w:val="18"/>
        </w:rPr>
        <w:t xml:space="preserve"> Ievadkursi ir viens no sociālekonomiskās iekļaušanas procesa elementiem, kas jāskata kopsakarībā ar 3.7, 3.8, 3.23, 3.24, 3.25.pasākumiem.</w:t>
      </w:r>
    </w:p>
  </w:footnote>
  <w:footnote w:id="4">
    <w:p w14:paraId="1E181415" w14:textId="0DF18CE9" w:rsidR="0090208C" w:rsidRPr="001E0E46" w:rsidRDefault="0090208C">
      <w:pPr>
        <w:pStyle w:val="FootnoteText"/>
        <w:rPr>
          <w:rFonts w:ascii="Times New Roman" w:hAnsi="Times New Roman" w:cs="Times New Roman"/>
          <w:sz w:val="18"/>
        </w:rPr>
      </w:pPr>
      <w:r w:rsidRPr="001E0E46">
        <w:rPr>
          <w:rStyle w:val="FootnoteReference"/>
          <w:rFonts w:ascii="Times New Roman" w:hAnsi="Times New Roman" w:cs="Times New Roman"/>
          <w:sz w:val="18"/>
        </w:rPr>
        <w:footnoteRef/>
      </w:r>
      <w:r w:rsidRPr="001E0E46">
        <w:rPr>
          <w:rFonts w:ascii="Times New Roman" w:hAnsi="Times New Roman" w:cs="Times New Roman"/>
          <w:sz w:val="18"/>
        </w:rPr>
        <w:t xml:space="preserve"> Pakalpojums piesaistīts mentoru darbam, lai nodrošinātu kvalitatīvu saziņu ar pakalpojumu sniedzējiem.</w:t>
      </w:r>
    </w:p>
  </w:footnote>
  <w:footnote w:id="5">
    <w:p w14:paraId="76E71F34" w14:textId="4579E497" w:rsidR="0090208C" w:rsidRPr="001E0E46" w:rsidRDefault="0090208C">
      <w:pPr>
        <w:pStyle w:val="FootnoteText"/>
        <w:rPr>
          <w:rFonts w:ascii="Times New Roman" w:hAnsi="Times New Roman" w:cs="Times New Roman"/>
          <w:sz w:val="18"/>
        </w:rPr>
      </w:pPr>
      <w:r w:rsidRPr="001E0E46">
        <w:rPr>
          <w:rStyle w:val="FootnoteReference"/>
          <w:rFonts w:ascii="Times New Roman" w:hAnsi="Times New Roman" w:cs="Times New Roman"/>
          <w:sz w:val="18"/>
        </w:rPr>
        <w:footnoteRef/>
      </w:r>
      <w:r w:rsidRPr="001E0E46">
        <w:rPr>
          <w:rFonts w:ascii="Times New Roman" w:hAnsi="Times New Roman" w:cs="Times New Roman"/>
          <w:sz w:val="18"/>
        </w:rPr>
        <w:t xml:space="preserve"> Šis rezultatīvais radītājs at</w:t>
      </w:r>
      <w:r w:rsidR="0014514C">
        <w:rPr>
          <w:rFonts w:ascii="Times New Roman" w:hAnsi="Times New Roman" w:cs="Times New Roman"/>
          <w:sz w:val="18"/>
        </w:rPr>
        <w:t>tiecas ne tikai uz personām, kurā</w:t>
      </w:r>
      <w:r w:rsidRPr="001E0E46">
        <w:rPr>
          <w:rFonts w:ascii="Times New Roman" w:hAnsi="Times New Roman" w:cs="Times New Roman"/>
          <w:sz w:val="18"/>
        </w:rPr>
        <w:t>m nepieciešama starptautiska aizsardzība</w:t>
      </w:r>
      <w:r w:rsidR="0014514C">
        <w:rPr>
          <w:rFonts w:ascii="Times New Roman" w:hAnsi="Times New Roman" w:cs="Times New Roman"/>
          <w:sz w:val="18"/>
        </w:rPr>
        <w:t>,</w:t>
      </w:r>
      <w:r w:rsidRPr="001E0E46">
        <w:rPr>
          <w:rFonts w:ascii="Times New Roman" w:hAnsi="Times New Roman" w:cs="Times New Roman"/>
          <w:sz w:val="18"/>
        </w:rPr>
        <w:t xml:space="preserve"> bet arī uz citiem trešo valstu pilsoņiem.</w:t>
      </w:r>
    </w:p>
  </w:footnote>
  <w:footnote w:id="6">
    <w:p w14:paraId="35CD1D77" w14:textId="06B7703C" w:rsidR="0090208C" w:rsidRPr="001E0E46" w:rsidRDefault="0090208C" w:rsidP="00114077">
      <w:pPr>
        <w:pStyle w:val="FootnoteText"/>
        <w:ind w:left="142" w:hanging="142"/>
        <w:rPr>
          <w:rFonts w:ascii="Times New Roman" w:hAnsi="Times New Roman" w:cs="Times New Roman"/>
          <w:sz w:val="18"/>
        </w:rPr>
      </w:pPr>
      <w:r w:rsidRPr="001E0E46">
        <w:rPr>
          <w:rStyle w:val="FootnoteReference"/>
          <w:rFonts w:ascii="Times New Roman" w:hAnsi="Times New Roman" w:cs="Times New Roman"/>
          <w:sz w:val="18"/>
        </w:rPr>
        <w:footnoteRef/>
      </w:r>
      <w:r w:rsidRPr="001E0E46">
        <w:rPr>
          <w:rFonts w:ascii="Times New Roman" w:hAnsi="Times New Roman" w:cs="Times New Roman"/>
          <w:sz w:val="18"/>
        </w:rPr>
        <w:t xml:space="preserve"> Informācijas centrs imigrantiem (trešo valstu pilsoņiem) tiek īstenots Patvēruma, migrācijas un integrācijas fonda ietvaros</w:t>
      </w:r>
      <w:proofErr w:type="gramStart"/>
      <w:r w:rsidRPr="001E0E46">
        <w:rPr>
          <w:rFonts w:ascii="Times New Roman" w:hAnsi="Times New Roman" w:cs="Times New Roman"/>
          <w:sz w:val="18"/>
        </w:rPr>
        <w:t xml:space="preserve"> un</w:t>
      </w:r>
      <w:proofErr w:type="gramEnd"/>
      <w:r w:rsidRPr="001E0E46">
        <w:rPr>
          <w:rFonts w:ascii="Times New Roman" w:hAnsi="Times New Roman" w:cs="Times New Roman"/>
          <w:sz w:val="18"/>
        </w:rPr>
        <w:t xml:space="preserve"> to līdzfinansē Eiropas Savienība. Centra darbību nodrošina un attīsta biedrība „Patvērums „Drošā māja”. Granta līgums Nr. PMIF/12/2016/1/1. Trešo valstu pilsonis - persona, kura nav Eiropas Savienības dalībvalstu, Eiropas Ekonomiskās zonas valstu vai Šveices Konfederācijas pilsonis.</w:t>
      </w:r>
    </w:p>
  </w:footnote>
  <w:footnote w:id="7">
    <w:p w14:paraId="1E3B2D80" w14:textId="5F4A4E59" w:rsidR="0090208C" w:rsidRDefault="0090208C">
      <w:pPr>
        <w:pStyle w:val="FootnoteText"/>
      </w:pPr>
      <w:r w:rsidRPr="001E0E46">
        <w:rPr>
          <w:rStyle w:val="FootnoteReference"/>
          <w:rFonts w:ascii="Times New Roman" w:hAnsi="Times New Roman" w:cs="Times New Roman"/>
          <w:sz w:val="18"/>
        </w:rPr>
        <w:footnoteRef/>
      </w:r>
      <w:r w:rsidRPr="001E0E46">
        <w:rPr>
          <w:rFonts w:ascii="Times New Roman" w:hAnsi="Times New Roman" w:cs="Times New Roman"/>
          <w:sz w:val="18"/>
        </w:rPr>
        <w:t xml:space="preserve"> Šis rezultatīvais radītājs attiecas ne tikai uz person</w:t>
      </w:r>
      <w:r w:rsidR="00114077">
        <w:rPr>
          <w:rFonts w:ascii="Times New Roman" w:hAnsi="Times New Roman" w:cs="Times New Roman"/>
          <w:sz w:val="18"/>
        </w:rPr>
        <w:t>ām, kurā</w:t>
      </w:r>
      <w:r w:rsidRPr="001E0E46">
        <w:rPr>
          <w:rFonts w:ascii="Times New Roman" w:hAnsi="Times New Roman" w:cs="Times New Roman"/>
          <w:sz w:val="18"/>
        </w:rPr>
        <w:t>m nepieciešama starptautiska aizsardzība</w:t>
      </w:r>
      <w:r w:rsidR="00114077">
        <w:rPr>
          <w:rFonts w:ascii="Times New Roman" w:hAnsi="Times New Roman" w:cs="Times New Roman"/>
          <w:sz w:val="18"/>
        </w:rPr>
        <w:t>,</w:t>
      </w:r>
      <w:r w:rsidRPr="001E0E46">
        <w:rPr>
          <w:rFonts w:ascii="Times New Roman" w:hAnsi="Times New Roman" w:cs="Times New Roman"/>
          <w:sz w:val="18"/>
        </w:rPr>
        <w:t xml:space="preserve"> bet arī uz citiem trešo valstu pilsoņiem.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987134"/>
      <w:docPartObj>
        <w:docPartGallery w:val="Page Numbers (Top of Page)"/>
        <w:docPartUnique/>
      </w:docPartObj>
    </w:sdtPr>
    <w:sdtEndPr>
      <w:rPr>
        <w:noProof/>
      </w:rPr>
    </w:sdtEndPr>
    <w:sdtContent>
      <w:p w14:paraId="7DC6DC2F" w14:textId="217D55D6" w:rsidR="00A77592" w:rsidRDefault="00A77592">
        <w:pPr>
          <w:pStyle w:val="Header"/>
          <w:jc w:val="center"/>
        </w:pPr>
        <w:r>
          <w:fldChar w:fldCharType="begin"/>
        </w:r>
        <w:r>
          <w:instrText xml:space="preserve"> PAGE   \* MERGEFORMAT </w:instrText>
        </w:r>
        <w:r>
          <w:fldChar w:fldCharType="separate"/>
        </w:r>
        <w:r w:rsidR="00DA3BA9">
          <w:rPr>
            <w:noProof/>
          </w:rPr>
          <w:t>59</w:t>
        </w:r>
        <w:r>
          <w:rPr>
            <w:noProof/>
          </w:rPr>
          <w:fldChar w:fldCharType="end"/>
        </w:r>
      </w:p>
    </w:sdtContent>
  </w:sdt>
  <w:p w14:paraId="27E427A4" w14:textId="77777777" w:rsidR="00A77592" w:rsidRPr="00DA3BA9" w:rsidRDefault="00A7759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C99"/>
    <w:multiLevelType w:val="hybridMultilevel"/>
    <w:tmpl w:val="53E2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100A"/>
    <w:multiLevelType w:val="multilevel"/>
    <w:tmpl w:val="A75CE97A"/>
    <w:lvl w:ilvl="0">
      <w:start w:val="1"/>
      <w:numFmt w:val="decimal"/>
      <w:lvlText w:val="%1."/>
      <w:lvlJc w:val="left"/>
      <w:pPr>
        <w:ind w:left="2204"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2" w15:restartNumberingAfterBreak="0">
    <w:nsid w:val="1C09333D"/>
    <w:multiLevelType w:val="hybridMultilevel"/>
    <w:tmpl w:val="E320D046"/>
    <w:lvl w:ilvl="0" w:tplc="BC801B1C">
      <w:start w:val="1"/>
      <w:numFmt w:val="decimal"/>
      <w:lvlText w:val="%1)"/>
      <w:lvlJc w:val="left"/>
      <w:pPr>
        <w:ind w:left="720" w:hanging="360"/>
      </w:pPr>
      <w:rPr>
        <w:rFonts w:ascii="Times New Roman" w:eastAsia="Times New Roman"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A66625"/>
    <w:multiLevelType w:val="hybridMultilevel"/>
    <w:tmpl w:val="4378DF56"/>
    <w:lvl w:ilvl="0" w:tplc="0BC8650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 w15:restartNumberingAfterBreak="0">
    <w:nsid w:val="30805882"/>
    <w:multiLevelType w:val="hybridMultilevel"/>
    <w:tmpl w:val="EC644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E6F35"/>
    <w:multiLevelType w:val="hybridMultilevel"/>
    <w:tmpl w:val="D39C91A2"/>
    <w:lvl w:ilvl="0" w:tplc="7D9C3B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AA5059C"/>
    <w:multiLevelType w:val="hybridMultilevel"/>
    <w:tmpl w:val="7990197A"/>
    <w:lvl w:ilvl="0" w:tplc="B23051B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F557127"/>
    <w:multiLevelType w:val="hybridMultilevel"/>
    <w:tmpl w:val="D7FA1CB8"/>
    <w:lvl w:ilvl="0" w:tplc="421694A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8" w15:restartNumberingAfterBreak="0">
    <w:nsid w:val="431A00C0"/>
    <w:multiLevelType w:val="hybridMultilevel"/>
    <w:tmpl w:val="AB8E0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7F04B4"/>
    <w:multiLevelType w:val="hybridMultilevel"/>
    <w:tmpl w:val="FD4AC56A"/>
    <w:lvl w:ilvl="0" w:tplc="2468FE00">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D390C26"/>
    <w:multiLevelType w:val="hybridMultilevel"/>
    <w:tmpl w:val="9B2A4350"/>
    <w:lvl w:ilvl="0" w:tplc="D82A7568">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F019FA"/>
    <w:multiLevelType w:val="hybridMultilevel"/>
    <w:tmpl w:val="86FE5E94"/>
    <w:lvl w:ilvl="0" w:tplc="AFE6B79E">
      <w:start w:val="5"/>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183D"/>
    <w:multiLevelType w:val="hybridMultilevel"/>
    <w:tmpl w:val="9B5A416C"/>
    <w:lvl w:ilvl="0" w:tplc="6CB60D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9404F2D"/>
    <w:multiLevelType w:val="multilevel"/>
    <w:tmpl w:val="3918B55C"/>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F42DC4"/>
    <w:multiLevelType w:val="hybridMultilevel"/>
    <w:tmpl w:val="BC4C52D6"/>
    <w:lvl w:ilvl="0" w:tplc="E6FAC82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53119"/>
    <w:multiLevelType w:val="hybridMultilevel"/>
    <w:tmpl w:val="4378DF56"/>
    <w:lvl w:ilvl="0" w:tplc="0BC8650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13"/>
  </w:num>
  <w:num w:numId="2">
    <w:abstractNumId w:val="1"/>
  </w:num>
  <w:num w:numId="3">
    <w:abstractNumId w:val="8"/>
  </w:num>
  <w:num w:numId="4">
    <w:abstractNumId w:val="4"/>
  </w:num>
  <w:num w:numId="5">
    <w:abstractNumId w:val="2"/>
  </w:num>
  <w:num w:numId="6">
    <w:abstractNumId w:val="10"/>
  </w:num>
  <w:num w:numId="7">
    <w:abstractNumId w:val="7"/>
  </w:num>
  <w:num w:numId="8">
    <w:abstractNumId w:val="6"/>
  </w:num>
  <w:num w:numId="9">
    <w:abstractNumId w:val="5"/>
  </w:num>
  <w:num w:numId="10">
    <w:abstractNumId w:val="12"/>
  </w:num>
  <w:num w:numId="11">
    <w:abstractNumId w:val="9"/>
  </w:num>
  <w:num w:numId="12">
    <w:abstractNumId w:val="0"/>
  </w:num>
  <w:num w:numId="13">
    <w:abstractNumId w:val="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06"/>
    <w:rsid w:val="0005788B"/>
    <w:rsid w:val="000C6034"/>
    <w:rsid w:val="000F1C28"/>
    <w:rsid w:val="00114077"/>
    <w:rsid w:val="00124E77"/>
    <w:rsid w:val="0014514C"/>
    <w:rsid w:val="00155BE9"/>
    <w:rsid w:val="001766B5"/>
    <w:rsid w:val="00187CB0"/>
    <w:rsid w:val="00197DD1"/>
    <w:rsid w:val="001B584D"/>
    <w:rsid w:val="001C0BB3"/>
    <w:rsid w:val="001D49F1"/>
    <w:rsid w:val="001E0E46"/>
    <w:rsid w:val="001E2469"/>
    <w:rsid w:val="001E5CDB"/>
    <w:rsid w:val="0021280A"/>
    <w:rsid w:val="002131CB"/>
    <w:rsid w:val="00222D74"/>
    <w:rsid w:val="00223F02"/>
    <w:rsid w:val="00243098"/>
    <w:rsid w:val="002435E1"/>
    <w:rsid w:val="0024703F"/>
    <w:rsid w:val="00267675"/>
    <w:rsid w:val="00280FBF"/>
    <w:rsid w:val="002D4242"/>
    <w:rsid w:val="002E6999"/>
    <w:rsid w:val="002E7F5B"/>
    <w:rsid w:val="002F54E9"/>
    <w:rsid w:val="00302E5B"/>
    <w:rsid w:val="003225CC"/>
    <w:rsid w:val="00323AEE"/>
    <w:rsid w:val="003367AA"/>
    <w:rsid w:val="00337C0E"/>
    <w:rsid w:val="00346251"/>
    <w:rsid w:val="003645FD"/>
    <w:rsid w:val="00373586"/>
    <w:rsid w:val="00377164"/>
    <w:rsid w:val="003D2D8B"/>
    <w:rsid w:val="003F077A"/>
    <w:rsid w:val="00410DA3"/>
    <w:rsid w:val="00446C77"/>
    <w:rsid w:val="00457EDC"/>
    <w:rsid w:val="004A531F"/>
    <w:rsid w:val="004E2B1A"/>
    <w:rsid w:val="004F247B"/>
    <w:rsid w:val="00514D97"/>
    <w:rsid w:val="005160D3"/>
    <w:rsid w:val="00520988"/>
    <w:rsid w:val="00542592"/>
    <w:rsid w:val="0056773B"/>
    <w:rsid w:val="00593825"/>
    <w:rsid w:val="005E4ACC"/>
    <w:rsid w:val="0061021C"/>
    <w:rsid w:val="0064460A"/>
    <w:rsid w:val="00650F1B"/>
    <w:rsid w:val="00661837"/>
    <w:rsid w:val="006C2AE7"/>
    <w:rsid w:val="006C5AC1"/>
    <w:rsid w:val="006E180D"/>
    <w:rsid w:val="006E3090"/>
    <w:rsid w:val="006F1A51"/>
    <w:rsid w:val="00701192"/>
    <w:rsid w:val="0070557E"/>
    <w:rsid w:val="00705E48"/>
    <w:rsid w:val="00710F19"/>
    <w:rsid w:val="00737D10"/>
    <w:rsid w:val="00754186"/>
    <w:rsid w:val="0077443D"/>
    <w:rsid w:val="007753BE"/>
    <w:rsid w:val="00776D7C"/>
    <w:rsid w:val="00784550"/>
    <w:rsid w:val="007B593D"/>
    <w:rsid w:val="007D34D4"/>
    <w:rsid w:val="008055ED"/>
    <w:rsid w:val="008103AE"/>
    <w:rsid w:val="00813179"/>
    <w:rsid w:val="0081635C"/>
    <w:rsid w:val="00863EF3"/>
    <w:rsid w:val="00887699"/>
    <w:rsid w:val="0089604E"/>
    <w:rsid w:val="008A3C32"/>
    <w:rsid w:val="008A4CEB"/>
    <w:rsid w:val="008B4054"/>
    <w:rsid w:val="008B49DE"/>
    <w:rsid w:val="008B5515"/>
    <w:rsid w:val="008F0206"/>
    <w:rsid w:val="0090208C"/>
    <w:rsid w:val="00903102"/>
    <w:rsid w:val="0091554E"/>
    <w:rsid w:val="00917E8F"/>
    <w:rsid w:val="00924EAF"/>
    <w:rsid w:val="0093508A"/>
    <w:rsid w:val="00936910"/>
    <w:rsid w:val="00944EC4"/>
    <w:rsid w:val="0095217B"/>
    <w:rsid w:val="00961989"/>
    <w:rsid w:val="009933C5"/>
    <w:rsid w:val="009B2F03"/>
    <w:rsid w:val="009E104A"/>
    <w:rsid w:val="009E2044"/>
    <w:rsid w:val="009F1120"/>
    <w:rsid w:val="00A04E68"/>
    <w:rsid w:val="00A1686B"/>
    <w:rsid w:val="00A318C7"/>
    <w:rsid w:val="00A32C10"/>
    <w:rsid w:val="00A56416"/>
    <w:rsid w:val="00A60C28"/>
    <w:rsid w:val="00A77592"/>
    <w:rsid w:val="00A86E6C"/>
    <w:rsid w:val="00A93C20"/>
    <w:rsid w:val="00AC5BD0"/>
    <w:rsid w:val="00B1127D"/>
    <w:rsid w:val="00B41ED8"/>
    <w:rsid w:val="00B602B1"/>
    <w:rsid w:val="00B63D6A"/>
    <w:rsid w:val="00BD1699"/>
    <w:rsid w:val="00BD2B3F"/>
    <w:rsid w:val="00BD3DC8"/>
    <w:rsid w:val="00C06BEA"/>
    <w:rsid w:val="00C14371"/>
    <w:rsid w:val="00C26A6B"/>
    <w:rsid w:val="00C3664C"/>
    <w:rsid w:val="00C74908"/>
    <w:rsid w:val="00C934EB"/>
    <w:rsid w:val="00C96A76"/>
    <w:rsid w:val="00CB141E"/>
    <w:rsid w:val="00CB5F5F"/>
    <w:rsid w:val="00CC713A"/>
    <w:rsid w:val="00CD773B"/>
    <w:rsid w:val="00CF50BC"/>
    <w:rsid w:val="00CF7D80"/>
    <w:rsid w:val="00D03142"/>
    <w:rsid w:val="00D05C2F"/>
    <w:rsid w:val="00D20816"/>
    <w:rsid w:val="00D70F96"/>
    <w:rsid w:val="00D97A79"/>
    <w:rsid w:val="00DA2375"/>
    <w:rsid w:val="00DA3BA9"/>
    <w:rsid w:val="00DB1260"/>
    <w:rsid w:val="00DD2412"/>
    <w:rsid w:val="00E12485"/>
    <w:rsid w:val="00E171C6"/>
    <w:rsid w:val="00E20132"/>
    <w:rsid w:val="00E2383D"/>
    <w:rsid w:val="00E300F2"/>
    <w:rsid w:val="00E53676"/>
    <w:rsid w:val="00E53FA3"/>
    <w:rsid w:val="00E54D6C"/>
    <w:rsid w:val="00E669CA"/>
    <w:rsid w:val="00E72A14"/>
    <w:rsid w:val="00E86806"/>
    <w:rsid w:val="00E94A0D"/>
    <w:rsid w:val="00E9699B"/>
    <w:rsid w:val="00EB2AA7"/>
    <w:rsid w:val="00EC74FB"/>
    <w:rsid w:val="00ED3687"/>
    <w:rsid w:val="00EE5697"/>
    <w:rsid w:val="00EF62ED"/>
    <w:rsid w:val="00F170A1"/>
    <w:rsid w:val="00F4211E"/>
    <w:rsid w:val="00F52D76"/>
    <w:rsid w:val="00F805C4"/>
    <w:rsid w:val="00FA08B3"/>
    <w:rsid w:val="00FA3A11"/>
    <w:rsid w:val="00FA3F84"/>
    <w:rsid w:val="00FD16E1"/>
    <w:rsid w:val="00FD44F1"/>
    <w:rsid w:val="00FE0BCC"/>
    <w:rsid w:val="00FE3C89"/>
    <w:rsid w:val="00FE7AEB"/>
    <w:rsid w:val="00FF0002"/>
    <w:rsid w:val="00FF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E7FA"/>
  <w15:chartTrackingRefBased/>
  <w15:docId w15:val="{1BA095B7-DD37-4854-983F-C241F56E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Bull"/>
    <w:basedOn w:val="Normal"/>
    <w:link w:val="ListParagraphChar"/>
    <w:uiPriority w:val="34"/>
    <w:qFormat/>
    <w:rsid w:val="00222D74"/>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222D74"/>
    <w:rPr>
      <w:rFonts w:ascii="Calibri" w:eastAsia="Calibri" w:hAnsi="Calibri" w:cs="Times New Roman"/>
    </w:rPr>
  </w:style>
  <w:style w:type="paragraph" w:styleId="BalloonText">
    <w:name w:val="Balloon Text"/>
    <w:basedOn w:val="Normal"/>
    <w:link w:val="BalloonTextChar"/>
    <w:uiPriority w:val="99"/>
    <w:semiHidden/>
    <w:unhideWhenUsed/>
    <w:rsid w:val="00CF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80"/>
    <w:rPr>
      <w:rFonts w:ascii="Segoe UI" w:hAnsi="Segoe UI" w:cs="Segoe UI"/>
      <w:sz w:val="18"/>
      <w:szCs w:val="18"/>
      <w:lang w:val="lv-LV"/>
    </w:rPr>
  </w:style>
  <w:style w:type="paragraph" w:styleId="Header">
    <w:name w:val="header"/>
    <w:basedOn w:val="Normal"/>
    <w:link w:val="HeaderChar"/>
    <w:uiPriority w:val="99"/>
    <w:unhideWhenUsed/>
    <w:rsid w:val="00BD16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1699"/>
    <w:rPr>
      <w:lang w:val="lv-LV"/>
    </w:rPr>
  </w:style>
  <w:style w:type="paragraph" w:styleId="Footer">
    <w:name w:val="footer"/>
    <w:basedOn w:val="Normal"/>
    <w:link w:val="FooterChar"/>
    <w:uiPriority w:val="99"/>
    <w:unhideWhenUsed/>
    <w:rsid w:val="00BD16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699"/>
    <w:rPr>
      <w:lang w:val="lv-LV"/>
    </w:rPr>
  </w:style>
  <w:style w:type="character" w:styleId="Emphasis">
    <w:name w:val="Emphasis"/>
    <w:basedOn w:val="DefaultParagraphFont"/>
    <w:uiPriority w:val="20"/>
    <w:qFormat/>
    <w:rsid w:val="00EF62ED"/>
    <w:rPr>
      <w:i/>
      <w:iCs/>
    </w:rPr>
  </w:style>
  <w:style w:type="paragraph" w:customStyle="1" w:styleId="tv2132">
    <w:name w:val="tv2132"/>
    <w:basedOn w:val="Normal"/>
    <w:rsid w:val="00EF62ED"/>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semiHidden/>
    <w:unhideWhenUsed/>
    <w:rsid w:val="005677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56773B"/>
    <w:rPr>
      <w:vertAlign w:val="superscript"/>
    </w:rPr>
  </w:style>
  <w:style w:type="character" w:styleId="CommentReference">
    <w:name w:val="annotation reference"/>
    <w:basedOn w:val="DefaultParagraphFont"/>
    <w:uiPriority w:val="99"/>
    <w:semiHidden/>
    <w:unhideWhenUsed/>
    <w:rsid w:val="001B584D"/>
    <w:rPr>
      <w:sz w:val="16"/>
      <w:szCs w:val="16"/>
    </w:rPr>
  </w:style>
  <w:style w:type="paragraph" w:styleId="CommentText">
    <w:name w:val="annotation text"/>
    <w:basedOn w:val="Normal"/>
    <w:link w:val="CommentTextChar"/>
    <w:uiPriority w:val="99"/>
    <w:semiHidden/>
    <w:unhideWhenUsed/>
    <w:rsid w:val="001B584D"/>
    <w:pPr>
      <w:spacing w:line="240" w:lineRule="auto"/>
    </w:pPr>
    <w:rPr>
      <w:sz w:val="20"/>
      <w:szCs w:val="20"/>
    </w:rPr>
  </w:style>
  <w:style w:type="character" w:customStyle="1" w:styleId="CommentTextChar">
    <w:name w:val="Comment Text Char"/>
    <w:basedOn w:val="DefaultParagraphFont"/>
    <w:link w:val="CommentText"/>
    <w:uiPriority w:val="99"/>
    <w:semiHidden/>
    <w:rsid w:val="001B584D"/>
    <w:rPr>
      <w:sz w:val="20"/>
      <w:szCs w:val="20"/>
      <w:lang w:val="lv-LV"/>
    </w:rPr>
  </w:style>
  <w:style w:type="paragraph" w:styleId="CommentSubject">
    <w:name w:val="annotation subject"/>
    <w:basedOn w:val="CommentText"/>
    <w:next w:val="CommentText"/>
    <w:link w:val="CommentSubjectChar"/>
    <w:uiPriority w:val="99"/>
    <w:semiHidden/>
    <w:unhideWhenUsed/>
    <w:rsid w:val="001B584D"/>
    <w:rPr>
      <w:b/>
      <w:bCs/>
    </w:rPr>
  </w:style>
  <w:style w:type="character" w:customStyle="1" w:styleId="CommentSubjectChar">
    <w:name w:val="Comment Subject Char"/>
    <w:basedOn w:val="CommentTextChar"/>
    <w:link w:val="CommentSubject"/>
    <w:uiPriority w:val="99"/>
    <w:semiHidden/>
    <w:rsid w:val="001B584D"/>
    <w:rPr>
      <w:b/>
      <w:bCs/>
      <w:sz w:val="20"/>
      <w:szCs w:val="20"/>
      <w:lang w:val="lv-LV"/>
    </w:rPr>
  </w:style>
  <w:style w:type="paragraph" w:styleId="FootnoteText">
    <w:name w:val="footnote text"/>
    <w:basedOn w:val="Normal"/>
    <w:link w:val="FootnoteTextChar"/>
    <w:uiPriority w:val="99"/>
    <w:semiHidden/>
    <w:unhideWhenUsed/>
    <w:rsid w:val="00E23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83D"/>
    <w:rPr>
      <w:sz w:val="20"/>
      <w:szCs w:val="20"/>
      <w:lang w:val="lv-LV"/>
    </w:rPr>
  </w:style>
  <w:style w:type="character" w:styleId="Hyperlink">
    <w:name w:val="Hyperlink"/>
    <w:basedOn w:val="DefaultParagraphFont"/>
    <w:uiPriority w:val="99"/>
    <w:unhideWhenUsed/>
    <w:rsid w:val="00961989"/>
    <w:rPr>
      <w:color w:val="0563C1" w:themeColor="hyperlink"/>
      <w:u w:val="single"/>
    </w:rPr>
  </w:style>
  <w:style w:type="character" w:styleId="Strong">
    <w:name w:val="Strong"/>
    <w:basedOn w:val="DefaultParagraphFont"/>
    <w:uiPriority w:val="22"/>
    <w:qFormat/>
    <w:rsid w:val="00EB2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9333">
      <w:bodyDiv w:val="1"/>
      <w:marLeft w:val="0"/>
      <w:marRight w:val="0"/>
      <w:marTop w:val="0"/>
      <w:marBottom w:val="0"/>
      <w:divBdr>
        <w:top w:val="none" w:sz="0" w:space="0" w:color="auto"/>
        <w:left w:val="none" w:sz="0" w:space="0" w:color="auto"/>
        <w:bottom w:val="none" w:sz="0" w:space="0" w:color="auto"/>
        <w:right w:val="none" w:sz="0" w:space="0" w:color="auto"/>
      </w:divBdr>
    </w:div>
    <w:div w:id="680550700">
      <w:bodyDiv w:val="1"/>
      <w:marLeft w:val="0"/>
      <w:marRight w:val="0"/>
      <w:marTop w:val="0"/>
      <w:marBottom w:val="0"/>
      <w:divBdr>
        <w:top w:val="none" w:sz="0" w:space="0" w:color="auto"/>
        <w:left w:val="none" w:sz="0" w:space="0" w:color="auto"/>
        <w:bottom w:val="none" w:sz="0" w:space="0" w:color="auto"/>
        <w:right w:val="none" w:sz="0" w:space="0" w:color="auto"/>
      </w:divBdr>
    </w:div>
    <w:div w:id="17408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p.gov.lv/lv/assets/documents/infrografika/patveruma%20mekletaji%20latvija-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cwNESkENg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F24D-5D65-48BA-9958-01A5DDBF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41820</Words>
  <Characters>23838</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Dabiža</dc:creator>
  <cp:keywords/>
  <dc:description/>
  <cp:lastModifiedBy>Biruta Pedane</cp:lastModifiedBy>
  <cp:revision>69</cp:revision>
  <cp:lastPrinted>2017-09-15T07:23:00Z</cp:lastPrinted>
  <dcterms:created xsi:type="dcterms:W3CDTF">2017-09-18T14:42:00Z</dcterms:created>
  <dcterms:modified xsi:type="dcterms:W3CDTF">2017-10-26T08:30:00Z</dcterms:modified>
</cp:coreProperties>
</file>