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202" w:rsidRPr="009F4348" w:rsidRDefault="00D06202" w:rsidP="00D06202">
      <w:pPr>
        <w:ind w:firstLine="5040"/>
        <w:jc w:val="right"/>
        <w:rPr>
          <w:szCs w:val="28"/>
        </w:rPr>
      </w:pPr>
      <w:r w:rsidRPr="009F4348">
        <w:rPr>
          <w:szCs w:val="28"/>
        </w:rPr>
        <w:t>PROJEKTS</w:t>
      </w:r>
    </w:p>
    <w:p w:rsidR="00D06202" w:rsidRPr="009F4348" w:rsidRDefault="00D06202" w:rsidP="00D06202">
      <w:pPr>
        <w:ind w:firstLine="5040"/>
        <w:jc w:val="right"/>
        <w:rPr>
          <w:b/>
          <w:szCs w:val="28"/>
        </w:rPr>
      </w:pPr>
      <w:r w:rsidRPr="009F4348">
        <w:rPr>
          <w:b/>
          <w:i/>
          <w:szCs w:val="28"/>
        </w:rPr>
        <w:t xml:space="preserve">                                                                                          </w:t>
      </w:r>
      <w:r w:rsidRPr="009F4348">
        <w:rPr>
          <w:b/>
          <w:szCs w:val="28"/>
        </w:rPr>
        <w:t>Latvijas Republikas Saeima</w:t>
      </w:r>
    </w:p>
    <w:p w:rsidR="00D06202" w:rsidRPr="009F4348" w:rsidRDefault="00D06202" w:rsidP="00D06202">
      <w:pPr>
        <w:ind w:firstLine="5040"/>
        <w:jc w:val="right"/>
        <w:rPr>
          <w:szCs w:val="28"/>
        </w:rPr>
      </w:pPr>
      <w:r w:rsidRPr="009F4348">
        <w:rPr>
          <w:b/>
          <w:szCs w:val="28"/>
        </w:rPr>
        <w:t>Sociālo un darba lietu komisijai</w:t>
      </w:r>
    </w:p>
    <w:p w:rsidR="00D06202" w:rsidRPr="009F4348" w:rsidRDefault="00D06202" w:rsidP="00D06202">
      <w:pPr>
        <w:jc w:val="both"/>
        <w:rPr>
          <w:i/>
          <w:szCs w:val="28"/>
        </w:rPr>
      </w:pPr>
    </w:p>
    <w:p w:rsidR="00D06202" w:rsidRPr="009F4348" w:rsidRDefault="00D06202" w:rsidP="00D06202">
      <w:pPr>
        <w:jc w:val="both"/>
        <w:rPr>
          <w:i/>
          <w:szCs w:val="28"/>
        </w:rPr>
      </w:pPr>
    </w:p>
    <w:p w:rsidR="00D06202" w:rsidRPr="009F4348" w:rsidRDefault="00D06202" w:rsidP="00D06202">
      <w:pPr>
        <w:jc w:val="both"/>
        <w:rPr>
          <w:i/>
          <w:szCs w:val="28"/>
        </w:rPr>
      </w:pPr>
    </w:p>
    <w:p w:rsidR="00D06202" w:rsidRPr="009F4348" w:rsidRDefault="00D06202" w:rsidP="00D06202">
      <w:pPr>
        <w:jc w:val="both"/>
        <w:rPr>
          <w:i/>
          <w:szCs w:val="28"/>
        </w:rPr>
      </w:pPr>
      <w:r w:rsidRPr="009F4348">
        <w:rPr>
          <w:i/>
          <w:szCs w:val="28"/>
        </w:rPr>
        <w:t>Par vienlīdzības principu</w:t>
      </w:r>
    </w:p>
    <w:p w:rsidR="00D06202" w:rsidRPr="009F4348" w:rsidRDefault="00D06202" w:rsidP="00D06202">
      <w:pPr>
        <w:jc w:val="both"/>
        <w:rPr>
          <w:i/>
          <w:szCs w:val="28"/>
        </w:rPr>
      </w:pPr>
      <w:r w:rsidRPr="009F4348">
        <w:rPr>
          <w:i/>
          <w:szCs w:val="28"/>
        </w:rPr>
        <w:t>izdienas pensiju piešķiršanā</w:t>
      </w:r>
    </w:p>
    <w:p w:rsidR="00D06202" w:rsidRPr="009F4348" w:rsidRDefault="00D06202" w:rsidP="00D06202">
      <w:pPr>
        <w:jc w:val="both"/>
        <w:rPr>
          <w:i/>
          <w:szCs w:val="28"/>
        </w:rPr>
      </w:pPr>
    </w:p>
    <w:p w:rsidR="00D06202" w:rsidRPr="009F4348" w:rsidRDefault="00D06202" w:rsidP="00D06202">
      <w:pPr>
        <w:jc w:val="both"/>
        <w:rPr>
          <w:szCs w:val="28"/>
        </w:rPr>
      </w:pPr>
      <w:r w:rsidRPr="009F4348">
        <w:rPr>
          <w:szCs w:val="28"/>
        </w:rPr>
        <w:tab/>
        <w:t>Cien. Barčas kundze!</w:t>
      </w:r>
    </w:p>
    <w:p w:rsidR="00D06202" w:rsidRPr="009F4348" w:rsidRDefault="00D06202" w:rsidP="00D06202">
      <w:pPr>
        <w:jc w:val="both"/>
        <w:rPr>
          <w:i/>
          <w:szCs w:val="28"/>
        </w:rPr>
      </w:pPr>
    </w:p>
    <w:p w:rsidR="00D06202" w:rsidRDefault="00D06202" w:rsidP="00D06202">
      <w:pPr>
        <w:autoSpaceDE w:val="0"/>
        <w:autoSpaceDN w:val="0"/>
        <w:adjustRightInd w:val="0"/>
        <w:jc w:val="both"/>
        <w:rPr>
          <w:szCs w:val="28"/>
        </w:rPr>
      </w:pPr>
      <w:r w:rsidRPr="009F4348">
        <w:rPr>
          <w:szCs w:val="28"/>
        </w:rPr>
        <w:tab/>
        <w:t xml:space="preserve">Ministru kabinets 2017.gada </w:t>
      </w:r>
      <w:r w:rsidR="009C7C74">
        <w:rPr>
          <w:szCs w:val="28"/>
        </w:rPr>
        <w:t>7.novembra</w:t>
      </w:r>
      <w:r w:rsidRPr="009F4348">
        <w:rPr>
          <w:szCs w:val="28"/>
        </w:rPr>
        <w:t xml:space="preserve"> sēdē izskatīja Sociālo un darba lietu komisijas 2017.gada 20.aprīļa vēstuli Nr.142.9/9-25-12/17, kurā Ministru kabinets tika aicināts izvērtēt izdienas pensiju normatīvo regulējumu un izstrādāt grozījumus likumos, lai novērstu izdienas pensiju sistēmā konstatēto nevienlīdzību, nodrošinot vienotu pieeju tiesiskajā regulējumā attiecībā uz liegumu saņemt izdienas pensiju, ja persona atsākusi strādāt profesijā, kas dod tiesības uz izdienas pensiju.</w:t>
      </w:r>
    </w:p>
    <w:p w:rsidR="00D06202" w:rsidRDefault="009C7C74" w:rsidP="00D06202">
      <w:pPr>
        <w:autoSpaceDE w:val="0"/>
        <w:autoSpaceDN w:val="0"/>
        <w:adjustRightInd w:val="0"/>
        <w:jc w:val="both"/>
        <w:rPr>
          <w:szCs w:val="28"/>
        </w:rPr>
      </w:pPr>
      <w:r>
        <w:rPr>
          <w:szCs w:val="28"/>
        </w:rPr>
        <w:tab/>
        <w:t xml:space="preserve">Informēju, ka </w:t>
      </w:r>
      <w:r w:rsidR="001D0DF6">
        <w:rPr>
          <w:szCs w:val="28"/>
        </w:rPr>
        <w:t>labklājības ministram</w:t>
      </w:r>
      <w:bookmarkStart w:id="0" w:name="_GoBack"/>
      <w:bookmarkEnd w:id="0"/>
      <w:r>
        <w:rPr>
          <w:szCs w:val="28"/>
        </w:rPr>
        <w:t xml:space="preserve"> uzdots steidzami izveidot darba grupu izdienas pensiju sistēmas sakārtošanai, lai nodrošinātu tās ilgtspēju un efektivitāti, iekļaujot darba grupas sastāvā pārstāvjus no Tieslietu ministrijas, Kultūras ministrijas, Aizsardzības ministrijas, Tieslietu ministrijas, Finanšu ministrijas, Iekšlietu ministrijas, Veselības ministrijas, Izglītības un zinātnes ministrijas, Korupcijas novēršanas un apkarošanas biroja un Valsts kancelejas. Darba grupai jāiesniedz Ministru kabinetā attiecīgi priekšlikumi </w:t>
      </w:r>
      <w:r>
        <w:rPr>
          <w:szCs w:val="28"/>
        </w:rPr>
        <w:t>līdz 2017.gada 29.decembrim</w:t>
      </w:r>
      <w:r>
        <w:rPr>
          <w:szCs w:val="28"/>
        </w:rPr>
        <w:t>.</w:t>
      </w:r>
    </w:p>
    <w:p w:rsidR="00D06202" w:rsidRDefault="00D06202" w:rsidP="00D06202">
      <w:pPr>
        <w:ind w:firstLine="720"/>
        <w:jc w:val="both"/>
        <w:rPr>
          <w:rFonts w:eastAsiaTheme="minorHAnsi"/>
          <w:color w:val="000000"/>
          <w:szCs w:val="28"/>
        </w:rPr>
      </w:pPr>
    </w:p>
    <w:p w:rsidR="00D06202" w:rsidRPr="00031DE8" w:rsidRDefault="00D06202" w:rsidP="00D06202">
      <w:pPr>
        <w:ind w:firstLine="720"/>
        <w:jc w:val="both"/>
        <w:rPr>
          <w:rFonts w:eastAsiaTheme="minorHAnsi"/>
          <w:sz w:val="24"/>
          <w:szCs w:val="24"/>
        </w:rPr>
      </w:pPr>
    </w:p>
    <w:p w:rsidR="00D06202" w:rsidRPr="00031DE8" w:rsidRDefault="00D06202" w:rsidP="00D06202">
      <w:pPr>
        <w:jc w:val="both"/>
        <w:rPr>
          <w:szCs w:val="28"/>
        </w:rPr>
      </w:pPr>
      <w:r w:rsidRPr="00031DE8">
        <w:rPr>
          <w:szCs w:val="28"/>
        </w:rPr>
        <w:t>Ministru prezident</w:t>
      </w:r>
      <w:r>
        <w:rPr>
          <w:szCs w:val="28"/>
        </w:rPr>
        <w:t>s</w:t>
      </w:r>
      <w:r w:rsidRPr="00031DE8">
        <w:rPr>
          <w:szCs w:val="28"/>
        </w:rPr>
        <w:tab/>
      </w:r>
      <w:r w:rsidRPr="00031DE8">
        <w:rPr>
          <w:szCs w:val="28"/>
        </w:rPr>
        <w:tab/>
      </w:r>
      <w:r w:rsidRPr="00031DE8">
        <w:rPr>
          <w:szCs w:val="28"/>
        </w:rPr>
        <w:tab/>
      </w:r>
      <w:r w:rsidRPr="00031DE8">
        <w:rPr>
          <w:szCs w:val="28"/>
        </w:rPr>
        <w:tab/>
      </w:r>
      <w:r w:rsidRPr="00031DE8">
        <w:rPr>
          <w:szCs w:val="28"/>
        </w:rPr>
        <w:tab/>
      </w:r>
      <w:r w:rsidRPr="00031DE8">
        <w:rPr>
          <w:szCs w:val="28"/>
        </w:rPr>
        <w:tab/>
      </w:r>
      <w:r>
        <w:rPr>
          <w:szCs w:val="28"/>
        </w:rPr>
        <w:tab/>
        <w:t>M.Kučinskis</w:t>
      </w:r>
    </w:p>
    <w:p w:rsidR="00D06202" w:rsidRPr="00031DE8" w:rsidRDefault="00D06202" w:rsidP="00D06202">
      <w:pPr>
        <w:ind w:firstLine="720"/>
        <w:jc w:val="both"/>
        <w:rPr>
          <w:szCs w:val="28"/>
        </w:rPr>
      </w:pPr>
    </w:p>
    <w:p w:rsidR="00D06202" w:rsidRPr="00031DE8" w:rsidRDefault="00D06202" w:rsidP="00D06202">
      <w:pPr>
        <w:ind w:firstLine="720"/>
        <w:jc w:val="both"/>
        <w:rPr>
          <w:szCs w:val="28"/>
        </w:rPr>
      </w:pPr>
    </w:p>
    <w:p w:rsidR="00D06202" w:rsidRPr="00355854" w:rsidRDefault="00D06202" w:rsidP="00D06202">
      <w:pPr>
        <w:tabs>
          <w:tab w:val="left" w:pos="960"/>
        </w:tabs>
        <w:spacing w:before="60"/>
        <w:rPr>
          <w:sz w:val="18"/>
          <w:szCs w:val="18"/>
          <w:lang w:eastAsia="lv-LV"/>
        </w:rPr>
      </w:pPr>
      <w:r w:rsidRPr="00031DE8">
        <w:rPr>
          <w:szCs w:val="28"/>
        </w:rPr>
        <w:t xml:space="preserve">Iesniedzējs: </w:t>
      </w:r>
      <w:r>
        <w:rPr>
          <w:szCs w:val="28"/>
          <w:lang w:eastAsia="lv-LV"/>
        </w:rPr>
        <w:t>labklājības ministr</w:t>
      </w:r>
      <w:r w:rsidR="009C7C74">
        <w:rPr>
          <w:szCs w:val="28"/>
          <w:lang w:eastAsia="lv-LV"/>
        </w:rPr>
        <w:t>s</w:t>
      </w:r>
      <w:r>
        <w:rPr>
          <w:color w:val="000000"/>
          <w:szCs w:val="28"/>
        </w:rPr>
        <w:tab/>
      </w:r>
      <w:r>
        <w:rPr>
          <w:color w:val="000000"/>
          <w:szCs w:val="28"/>
        </w:rPr>
        <w:tab/>
      </w:r>
      <w:r>
        <w:rPr>
          <w:color w:val="000000"/>
          <w:szCs w:val="28"/>
        </w:rPr>
        <w:tab/>
      </w:r>
      <w:r>
        <w:rPr>
          <w:color w:val="000000"/>
          <w:szCs w:val="28"/>
        </w:rPr>
        <w:tab/>
      </w:r>
      <w:r>
        <w:rPr>
          <w:color w:val="000000"/>
          <w:szCs w:val="28"/>
        </w:rPr>
        <w:tab/>
      </w:r>
      <w:r w:rsidR="009C7C74">
        <w:rPr>
          <w:color w:val="000000"/>
          <w:szCs w:val="28"/>
        </w:rPr>
        <w:tab/>
      </w:r>
      <w:r w:rsidR="009C7C74">
        <w:rPr>
          <w:color w:val="000000"/>
          <w:szCs w:val="28"/>
        </w:rPr>
        <w:tab/>
        <w:t>J.Reirs</w:t>
      </w:r>
      <w:r w:rsidRPr="00355854">
        <w:rPr>
          <w:szCs w:val="28"/>
          <w:lang w:eastAsia="lv-LV"/>
        </w:rPr>
        <w:tab/>
      </w:r>
    </w:p>
    <w:p w:rsidR="00D06202" w:rsidRDefault="00D06202" w:rsidP="00D06202">
      <w:pPr>
        <w:jc w:val="both"/>
      </w:pPr>
    </w:p>
    <w:p w:rsidR="00D06202" w:rsidRDefault="00D06202" w:rsidP="00D06202"/>
    <w:p w:rsidR="00D06202" w:rsidRDefault="00D06202" w:rsidP="00D06202"/>
    <w:p w:rsidR="00905ACF" w:rsidRDefault="00905ACF"/>
    <w:sectPr w:rsidR="00905ACF" w:rsidSect="00A355C0">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00" w:rsidRDefault="00222D00" w:rsidP="009C7C74">
      <w:r>
        <w:separator/>
      </w:r>
    </w:p>
  </w:endnote>
  <w:endnote w:type="continuationSeparator" w:id="0">
    <w:p w:rsidR="00222D00" w:rsidRDefault="00222D00" w:rsidP="009C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10" w:rsidRPr="009D3A38" w:rsidRDefault="00222D00" w:rsidP="009D3A38">
    <w:pPr>
      <w:pStyle w:val="Footer"/>
      <w:rPr>
        <w:sz w:val="24"/>
        <w:szCs w:val="24"/>
      </w:rPr>
    </w:pPr>
    <w:r w:rsidRPr="00DE6E1B">
      <w:rPr>
        <w:sz w:val="24"/>
        <w:szCs w:val="24"/>
      </w:rPr>
      <w:t>LM</w:t>
    </w:r>
    <w:r>
      <w:rPr>
        <w:sz w:val="24"/>
        <w:szCs w:val="24"/>
      </w:rPr>
      <w:t>inf_</w:t>
    </w:r>
    <w:r>
      <w:rPr>
        <w:sz w:val="24"/>
        <w:szCs w:val="24"/>
      </w:rPr>
      <w:t>0806</w:t>
    </w:r>
    <w:r>
      <w:rPr>
        <w:sz w:val="24"/>
        <w:szCs w:val="24"/>
      </w:rPr>
      <w:t>17</w:t>
    </w:r>
    <w:r w:rsidRPr="00DE6E1B">
      <w:rPr>
        <w:sz w:val="24"/>
        <w:szCs w:val="24"/>
      </w:rPr>
      <w:t xml:space="preserve">; MK atbildes projekts Saeimas </w:t>
    </w:r>
    <w:r>
      <w:rPr>
        <w:sz w:val="24"/>
        <w:szCs w:val="24"/>
      </w:rPr>
      <w:t>Sociālo un darba lietu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6B" w:rsidRPr="00DE6E1B" w:rsidRDefault="00222D00" w:rsidP="00DE6E1B">
    <w:pPr>
      <w:pStyle w:val="Footer"/>
      <w:rPr>
        <w:sz w:val="24"/>
        <w:szCs w:val="24"/>
      </w:rPr>
    </w:pPr>
    <w:r w:rsidRPr="00DE6E1B">
      <w:rPr>
        <w:sz w:val="24"/>
        <w:szCs w:val="24"/>
      </w:rPr>
      <w:t>LM</w:t>
    </w:r>
    <w:r>
      <w:rPr>
        <w:sz w:val="24"/>
        <w:szCs w:val="24"/>
      </w:rPr>
      <w:t>inf_</w:t>
    </w:r>
    <w:r w:rsidR="00C34B76">
      <w:rPr>
        <w:sz w:val="24"/>
        <w:szCs w:val="24"/>
      </w:rPr>
      <w:t>24</w:t>
    </w:r>
    <w:r w:rsidR="009C7C74">
      <w:rPr>
        <w:sz w:val="24"/>
        <w:szCs w:val="24"/>
      </w:rPr>
      <w:t>10</w:t>
    </w:r>
    <w:r>
      <w:rPr>
        <w:sz w:val="24"/>
        <w:szCs w:val="24"/>
      </w:rPr>
      <w:t>17</w:t>
    </w:r>
    <w:r w:rsidRPr="00DE6E1B">
      <w:rPr>
        <w:sz w:val="24"/>
        <w:szCs w:val="24"/>
      </w:rPr>
      <w:t xml:space="preserve">; MK atbildes projekts Saeimas </w:t>
    </w:r>
    <w:r>
      <w:rPr>
        <w:sz w:val="24"/>
        <w:szCs w:val="24"/>
      </w:rPr>
      <w:t>Sociālo un darba lietu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00" w:rsidRDefault="00222D00" w:rsidP="009C7C74">
      <w:r>
        <w:separator/>
      </w:r>
    </w:p>
  </w:footnote>
  <w:footnote w:type="continuationSeparator" w:id="0">
    <w:p w:rsidR="00222D00" w:rsidRDefault="00222D00" w:rsidP="009C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623107"/>
      <w:docPartObj>
        <w:docPartGallery w:val="Page Numbers (Top of Page)"/>
        <w:docPartUnique/>
      </w:docPartObj>
    </w:sdtPr>
    <w:sdtEndPr>
      <w:rPr>
        <w:noProof/>
      </w:rPr>
    </w:sdtEndPr>
    <w:sdtContent>
      <w:p w:rsidR="00C5076B" w:rsidRDefault="00222D00">
        <w:pPr>
          <w:pStyle w:val="Header"/>
          <w:jc w:val="center"/>
        </w:pPr>
        <w:r>
          <w:fldChar w:fldCharType="begin"/>
        </w:r>
        <w:r>
          <w:instrText xml:space="preserve"> PAGE   \* MERGEFORMAT </w:instrText>
        </w:r>
        <w:r>
          <w:fldChar w:fldCharType="separate"/>
        </w:r>
        <w:r w:rsidR="009C7C74">
          <w:rPr>
            <w:noProof/>
          </w:rPr>
          <w:t>4</w:t>
        </w:r>
        <w:r>
          <w:rPr>
            <w:noProof/>
          </w:rPr>
          <w:fldChar w:fldCharType="end"/>
        </w:r>
      </w:p>
    </w:sdtContent>
  </w:sdt>
  <w:p w:rsidR="00C5076B" w:rsidRDefault="00222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202"/>
    <w:rsid w:val="000007D1"/>
    <w:rsid w:val="00002048"/>
    <w:rsid w:val="00003790"/>
    <w:rsid w:val="00013003"/>
    <w:rsid w:val="0001453B"/>
    <w:rsid w:val="00016458"/>
    <w:rsid w:val="000251DA"/>
    <w:rsid w:val="0003315A"/>
    <w:rsid w:val="00034C32"/>
    <w:rsid w:val="00041368"/>
    <w:rsid w:val="00045021"/>
    <w:rsid w:val="000478B2"/>
    <w:rsid w:val="00050441"/>
    <w:rsid w:val="0005065F"/>
    <w:rsid w:val="00051C61"/>
    <w:rsid w:val="00057D2E"/>
    <w:rsid w:val="000631FA"/>
    <w:rsid w:val="00064FE0"/>
    <w:rsid w:val="00073F63"/>
    <w:rsid w:val="00081BD5"/>
    <w:rsid w:val="000852B7"/>
    <w:rsid w:val="00085402"/>
    <w:rsid w:val="00086B42"/>
    <w:rsid w:val="00087B52"/>
    <w:rsid w:val="000910D7"/>
    <w:rsid w:val="000914AE"/>
    <w:rsid w:val="00093CF3"/>
    <w:rsid w:val="000958DF"/>
    <w:rsid w:val="000A0A43"/>
    <w:rsid w:val="000A4600"/>
    <w:rsid w:val="000B57A7"/>
    <w:rsid w:val="000B57D0"/>
    <w:rsid w:val="000B7EA3"/>
    <w:rsid w:val="000C0120"/>
    <w:rsid w:val="000C680D"/>
    <w:rsid w:val="000D0439"/>
    <w:rsid w:val="000D1590"/>
    <w:rsid w:val="000D2757"/>
    <w:rsid w:val="000D7EB3"/>
    <w:rsid w:val="000E3E07"/>
    <w:rsid w:val="000E6C9D"/>
    <w:rsid w:val="000F1A90"/>
    <w:rsid w:val="000F2970"/>
    <w:rsid w:val="000F30AB"/>
    <w:rsid w:val="000F4D42"/>
    <w:rsid w:val="000F6B4A"/>
    <w:rsid w:val="00102775"/>
    <w:rsid w:val="00102835"/>
    <w:rsid w:val="00103B28"/>
    <w:rsid w:val="00106774"/>
    <w:rsid w:val="001076D3"/>
    <w:rsid w:val="0011250A"/>
    <w:rsid w:val="00117DDF"/>
    <w:rsid w:val="001225BB"/>
    <w:rsid w:val="001229FF"/>
    <w:rsid w:val="00123B64"/>
    <w:rsid w:val="00123C42"/>
    <w:rsid w:val="001251C0"/>
    <w:rsid w:val="00132C38"/>
    <w:rsid w:val="00136B3C"/>
    <w:rsid w:val="00145599"/>
    <w:rsid w:val="00146E5F"/>
    <w:rsid w:val="00152651"/>
    <w:rsid w:val="0015430F"/>
    <w:rsid w:val="00155211"/>
    <w:rsid w:val="00160473"/>
    <w:rsid w:val="00171268"/>
    <w:rsid w:val="0017149A"/>
    <w:rsid w:val="00180E23"/>
    <w:rsid w:val="001877A1"/>
    <w:rsid w:val="0019570A"/>
    <w:rsid w:val="001A0666"/>
    <w:rsid w:val="001A49F2"/>
    <w:rsid w:val="001A4F97"/>
    <w:rsid w:val="001A7073"/>
    <w:rsid w:val="001B0C2A"/>
    <w:rsid w:val="001B5C66"/>
    <w:rsid w:val="001B73F2"/>
    <w:rsid w:val="001C011B"/>
    <w:rsid w:val="001D0DF6"/>
    <w:rsid w:val="001D3509"/>
    <w:rsid w:val="001D4F8C"/>
    <w:rsid w:val="001D66EF"/>
    <w:rsid w:val="001D6B38"/>
    <w:rsid w:val="001E6583"/>
    <w:rsid w:val="001F366A"/>
    <w:rsid w:val="00200EFB"/>
    <w:rsid w:val="002025C4"/>
    <w:rsid w:val="002075AD"/>
    <w:rsid w:val="00216D1B"/>
    <w:rsid w:val="00220916"/>
    <w:rsid w:val="00221E9F"/>
    <w:rsid w:val="00222BD6"/>
    <w:rsid w:val="00222D00"/>
    <w:rsid w:val="00226973"/>
    <w:rsid w:val="002279EC"/>
    <w:rsid w:val="00227C20"/>
    <w:rsid w:val="002351EA"/>
    <w:rsid w:val="00244629"/>
    <w:rsid w:val="00244756"/>
    <w:rsid w:val="002465AC"/>
    <w:rsid w:val="0025319B"/>
    <w:rsid w:val="00255179"/>
    <w:rsid w:val="00255EE7"/>
    <w:rsid w:val="00260C0D"/>
    <w:rsid w:val="00264BE9"/>
    <w:rsid w:val="00271E13"/>
    <w:rsid w:val="002727D5"/>
    <w:rsid w:val="00272F11"/>
    <w:rsid w:val="00273BB1"/>
    <w:rsid w:val="00277A72"/>
    <w:rsid w:val="00280692"/>
    <w:rsid w:val="00290C80"/>
    <w:rsid w:val="00290FD6"/>
    <w:rsid w:val="00291EA8"/>
    <w:rsid w:val="00292C7B"/>
    <w:rsid w:val="00295C2E"/>
    <w:rsid w:val="002A0203"/>
    <w:rsid w:val="002A0D7F"/>
    <w:rsid w:val="002A1BD1"/>
    <w:rsid w:val="002A3886"/>
    <w:rsid w:val="002B1B6A"/>
    <w:rsid w:val="002B3D72"/>
    <w:rsid w:val="002B7543"/>
    <w:rsid w:val="002B7C4C"/>
    <w:rsid w:val="002C0859"/>
    <w:rsid w:val="002C2A57"/>
    <w:rsid w:val="002C4377"/>
    <w:rsid w:val="002C5CAA"/>
    <w:rsid w:val="002C72D7"/>
    <w:rsid w:val="002D0FBC"/>
    <w:rsid w:val="002D58D5"/>
    <w:rsid w:val="002F1A31"/>
    <w:rsid w:val="00304010"/>
    <w:rsid w:val="00306B6E"/>
    <w:rsid w:val="00325132"/>
    <w:rsid w:val="003324D3"/>
    <w:rsid w:val="003338A4"/>
    <w:rsid w:val="00344821"/>
    <w:rsid w:val="00344A68"/>
    <w:rsid w:val="00347F41"/>
    <w:rsid w:val="003508AC"/>
    <w:rsid w:val="003578FA"/>
    <w:rsid w:val="00365AC6"/>
    <w:rsid w:val="00365BC5"/>
    <w:rsid w:val="003671D6"/>
    <w:rsid w:val="00371332"/>
    <w:rsid w:val="003770FD"/>
    <w:rsid w:val="00392694"/>
    <w:rsid w:val="00393F09"/>
    <w:rsid w:val="003A2114"/>
    <w:rsid w:val="003A3670"/>
    <w:rsid w:val="003A3DE6"/>
    <w:rsid w:val="003A76BA"/>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17035"/>
    <w:rsid w:val="004220D5"/>
    <w:rsid w:val="00426F66"/>
    <w:rsid w:val="00431574"/>
    <w:rsid w:val="00432CEF"/>
    <w:rsid w:val="0043302D"/>
    <w:rsid w:val="00433C24"/>
    <w:rsid w:val="004401C8"/>
    <w:rsid w:val="004406B4"/>
    <w:rsid w:val="00444C27"/>
    <w:rsid w:val="00445425"/>
    <w:rsid w:val="004511B8"/>
    <w:rsid w:val="00452DB7"/>
    <w:rsid w:val="00454159"/>
    <w:rsid w:val="004638D6"/>
    <w:rsid w:val="004672D6"/>
    <w:rsid w:val="0047156D"/>
    <w:rsid w:val="00476D7E"/>
    <w:rsid w:val="0047789D"/>
    <w:rsid w:val="00482437"/>
    <w:rsid w:val="00483DE3"/>
    <w:rsid w:val="00493ADB"/>
    <w:rsid w:val="00493B2F"/>
    <w:rsid w:val="00496A7A"/>
    <w:rsid w:val="00497660"/>
    <w:rsid w:val="004A3840"/>
    <w:rsid w:val="004A5697"/>
    <w:rsid w:val="004A7AE1"/>
    <w:rsid w:val="004A7D9C"/>
    <w:rsid w:val="004A7E40"/>
    <w:rsid w:val="004B3CBF"/>
    <w:rsid w:val="004C2AFD"/>
    <w:rsid w:val="004C43AD"/>
    <w:rsid w:val="004C5BA8"/>
    <w:rsid w:val="004C6BDF"/>
    <w:rsid w:val="004D2E6B"/>
    <w:rsid w:val="004D2F15"/>
    <w:rsid w:val="004D64CD"/>
    <w:rsid w:val="004E0AB0"/>
    <w:rsid w:val="004E19F0"/>
    <w:rsid w:val="004E2E28"/>
    <w:rsid w:val="004E3383"/>
    <w:rsid w:val="004E4718"/>
    <w:rsid w:val="004E5CCA"/>
    <w:rsid w:val="004E5D2E"/>
    <w:rsid w:val="004F00C0"/>
    <w:rsid w:val="004F0ACD"/>
    <w:rsid w:val="004F2C07"/>
    <w:rsid w:val="004F31A8"/>
    <w:rsid w:val="004F6366"/>
    <w:rsid w:val="00500173"/>
    <w:rsid w:val="00512F96"/>
    <w:rsid w:val="005135CC"/>
    <w:rsid w:val="005146C5"/>
    <w:rsid w:val="005206BC"/>
    <w:rsid w:val="00521B97"/>
    <w:rsid w:val="00522DFF"/>
    <w:rsid w:val="00525ACD"/>
    <w:rsid w:val="00526569"/>
    <w:rsid w:val="00531678"/>
    <w:rsid w:val="00535DF3"/>
    <w:rsid w:val="00536FCB"/>
    <w:rsid w:val="00540D7F"/>
    <w:rsid w:val="00545C7C"/>
    <w:rsid w:val="0054688D"/>
    <w:rsid w:val="0054764E"/>
    <w:rsid w:val="00550A89"/>
    <w:rsid w:val="00551BF0"/>
    <w:rsid w:val="005618ED"/>
    <w:rsid w:val="0056546D"/>
    <w:rsid w:val="00572EEC"/>
    <w:rsid w:val="00577C5D"/>
    <w:rsid w:val="00583219"/>
    <w:rsid w:val="0058365E"/>
    <w:rsid w:val="00591A84"/>
    <w:rsid w:val="005A0B6B"/>
    <w:rsid w:val="005A2BB6"/>
    <w:rsid w:val="005A5729"/>
    <w:rsid w:val="005A6459"/>
    <w:rsid w:val="005A69D6"/>
    <w:rsid w:val="005A6FCB"/>
    <w:rsid w:val="005B1AA5"/>
    <w:rsid w:val="005B2263"/>
    <w:rsid w:val="005B2B4B"/>
    <w:rsid w:val="005D7B9E"/>
    <w:rsid w:val="005E0804"/>
    <w:rsid w:val="005E3464"/>
    <w:rsid w:val="005E3ABC"/>
    <w:rsid w:val="005F0731"/>
    <w:rsid w:val="005F11A9"/>
    <w:rsid w:val="005F5584"/>
    <w:rsid w:val="005F598A"/>
    <w:rsid w:val="006047DC"/>
    <w:rsid w:val="006108F0"/>
    <w:rsid w:val="00617618"/>
    <w:rsid w:val="00617865"/>
    <w:rsid w:val="00617F87"/>
    <w:rsid w:val="00620B34"/>
    <w:rsid w:val="00622EB3"/>
    <w:rsid w:val="00626B97"/>
    <w:rsid w:val="00626D6A"/>
    <w:rsid w:val="006302D8"/>
    <w:rsid w:val="00630727"/>
    <w:rsid w:val="00631302"/>
    <w:rsid w:val="00633934"/>
    <w:rsid w:val="006358C3"/>
    <w:rsid w:val="006462B0"/>
    <w:rsid w:val="00655F02"/>
    <w:rsid w:val="00656093"/>
    <w:rsid w:val="00656961"/>
    <w:rsid w:val="00657C10"/>
    <w:rsid w:val="00666279"/>
    <w:rsid w:val="0066748D"/>
    <w:rsid w:val="00667E8F"/>
    <w:rsid w:val="00686EF8"/>
    <w:rsid w:val="00690637"/>
    <w:rsid w:val="00691795"/>
    <w:rsid w:val="00692709"/>
    <w:rsid w:val="00693DA8"/>
    <w:rsid w:val="006A04BF"/>
    <w:rsid w:val="006A3204"/>
    <w:rsid w:val="006A3767"/>
    <w:rsid w:val="006A389C"/>
    <w:rsid w:val="006A3DEA"/>
    <w:rsid w:val="006A43CD"/>
    <w:rsid w:val="006A43D1"/>
    <w:rsid w:val="006A5394"/>
    <w:rsid w:val="006A59C7"/>
    <w:rsid w:val="006B037A"/>
    <w:rsid w:val="006C14B3"/>
    <w:rsid w:val="006C62EB"/>
    <w:rsid w:val="006D1174"/>
    <w:rsid w:val="006D238C"/>
    <w:rsid w:val="006E110E"/>
    <w:rsid w:val="006E7373"/>
    <w:rsid w:val="006F17FC"/>
    <w:rsid w:val="006F2F2C"/>
    <w:rsid w:val="006F3D25"/>
    <w:rsid w:val="00701C20"/>
    <w:rsid w:val="00706E80"/>
    <w:rsid w:val="00711CA2"/>
    <w:rsid w:val="007137C7"/>
    <w:rsid w:val="00716B50"/>
    <w:rsid w:val="00716EDB"/>
    <w:rsid w:val="007206A0"/>
    <w:rsid w:val="00725188"/>
    <w:rsid w:val="0072571E"/>
    <w:rsid w:val="00725C26"/>
    <w:rsid w:val="0072729D"/>
    <w:rsid w:val="00731C30"/>
    <w:rsid w:val="00732ABA"/>
    <w:rsid w:val="00735D76"/>
    <w:rsid w:val="007401DC"/>
    <w:rsid w:val="00745D57"/>
    <w:rsid w:val="007508B7"/>
    <w:rsid w:val="00750D09"/>
    <w:rsid w:val="007525C5"/>
    <w:rsid w:val="0075356C"/>
    <w:rsid w:val="00760642"/>
    <w:rsid w:val="00761191"/>
    <w:rsid w:val="00766256"/>
    <w:rsid w:val="00770931"/>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D02C0"/>
    <w:rsid w:val="007D344D"/>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17AF"/>
    <w:rsid w:val="00840775"/>
    <w:rsid w:val="00852CD8"/>
    <w:rsid w:val="008554B7"/>
    <w:rsid w:val="00856A03"/>
    <w:rsid w:val="00867AD1"/>
    <w:rsid w:val="00872B06"/>
    <w:rsid w:val="008751E1"/>
    <w:rsid w:val="00881F00"/>
    <w:rsid w:val="00885048"/>
    <w:rsid w:val="00892440"/>
    <w:rsid w:val="00892575"/>
    <w:rsid w:val="00894316"/>
    <w:rsid w:val="00895010"/>
    <w:rsid w:val="00895EFC"/>
    <w:rsid w:val="008961D2"/>
    <w:rsid w:val="008A0BB4"/>
    <w:rsid w:val="008A157B"/>
    <w:rsid w:val="008A2BAC"/>
    <w:rsid w:val="008B561A"/>
    <w:rsid w:val="008B7994"/>
    <w:rsid w:val="008C065E"/>
    <w:rsid w:val="008C3E16"/>
    <w:rsid w:val="008C62A0"/>
    <w:rsid w:val="008D3FFE"/>
    <w:rsid w:val="008D4FF7"/>
    <w:rsid w:val="008D57CB"/>
    <w:rsid w:val="008E18BC"/>
    <w:rsid w:val="008E2054"/>
    <w:rsid w:val="008E4E50"/>
    <w:rsid w:val="008E5D8E"/>
    <w:rsid w:val="008E6551"/>
    <w:rsid w:val="008F0FC4"/>
    <w:rsid w:val="008F1A3A"/>
    <w:rsid w:val="008F4F4F"/>
    <w:rsid w:val="00901762"/>
    <w:rsid w:val="009020E7"/>
    <w:rsid w:val="009041DC"/>
    <w:rsid w:val="00905ACF"/>
    <w:rsid w:val="00906953"/>
    <w:rsid w:val="00906E2A"/>
    <w:rsid w:val="00906EC7"/>
    <w:rsid w:val="009142A9"/>
    <w:rsid w:val="00915542"/>
    <w:rsid w:val="00915B2A"/>
    <w:rsid w:val="0091674B"/>
    <w:rsid w:val="00930514"/>
    <w:rsid w:val="00930ABC"/>
    <w:rsid w:val="0093474C"/>
    <w:rsid w:val="00936A2A"/>
    <w:rsid w:val="00936F7D"/>
    <w:rsid w:val="0095102F"/>
    <w:rsid w:val="0095309A"/>
    <w:rsid w:val="009566E1"/>
    <w:rsid w:val="00960509"/>
    <w:rsid w:val="00961067"/>
    <w:rsid w:val="009631D2"/>
    <w:rsid w:val="0096343C"/>
    <w:rsid w:val="00963DDB"/>
    <w:rsid w:val="0096626A"/>
    <w:rsid w:val="0097034B"/>
    <w:rsid w:val="00974AD4"/>
    <w:rsid w:val="00977E20"/>
    <w:rsid w:val="00982381"/>
    <w:rsid w:val="0098688C"/>
    <w:rsid w:val="009914CA"/>
    <w:rsid w:val="009924FB"/>
    <w:rsid w:val="009A050E"/>
    <w:rsid w:val="009A27ED"/>
    <w:rsid w:val="009A396E"/>
    <w:rsid w:val="009A5222"/>
    <w:rsid w:val="009B2BFA"/>
    <w:rsid w:val="009C2C5B"/>
    <w:rsid w:val="009C7832"/>
    <w:rsid w:val="009C7C74"/>
    <w:rsid w:val="009D2B22"/>
    <w:rsid w:val="009D4DAF"/>
    <w:rsid w:val="009D74F2"/>
    <w:rsid w:val="009E12DB"/>
    <w:rsid w:val="009E1E8F"/>
    <w:rsid w:val="009F3C8A"/>
    <w:rsid w:val="00A0379B"/>
    <w:rsid w:val="00A05951"/>
    <w:rsid w:val="00A10437"/>
    <w:rsid w:val="00A10C79"/>
    <w:rsid w:val="00A1471F"/>
    <w:rsid w:val="00A15B76"/>
    <w:rsid w:val="00A172B5"/>
    <w:rsid w:val="00A21892"/>
    <w:rsid w:val="00A23955"/>
    <w:rsid w:val="00A276A8"/>
    <w:rsid w:val="00A329A2"/>
    <w:rsid w:val="00A35349"/>
    <w:rsid w:val="00A36FB6"/>
    <w:rsid w:val="00A43C76"/>
    <w:rsid w:val="00A44828"/>
    <w:rsid w:val="00A448C7"/>
    <w:rsid w:val="00A45CA8"/>
    <w:rsid w:val="00A4751A"/>
    <w:rsid w:val="00A631E8"/>
    <w:rsid w:val="00A705C7"/>
    <w:rsid w:val="00A7104F"/>
    <w:rsid w:val="00A72E00"/>
    <w:rsid w:val="00A75F2F"/>
    <w:rsid w:val="00A80E85"/>
    <w:rsid w:val="00A81FA4"/>
    <w:rsid w:val="00A82F32"/>
    <w:rsid w:val="00A875CC"/>
    <w:rsid w:val="00A919F9"/>
    <w:rsid w:val="00AA1BEF"/>
    <w:rsid w:val="00AA1DEC"/>
    <w:rsid w:val="00AA1EE9"/>
    <w:rsid w:val="00AA32DE"/>
    <w:rsid w:val="00AB077B"/>
    <w:rsid w:val="00AC348C"/>
    <w:rsid w:val="00AC457A"/>
    <w:rsid w:val="00AC53B8"/>
    <w:rsid w:val="00AC6541"/>
    <w:rsid w:val="00AC7928"/>
    <w:rsid w:val="00AD536E"/>
    <w:rsid w:val="00AD5BC5"/>
    <w:rsid w:val="00AD60E5"/>
    <w:rsid w:val="00AD7B09"/>
    <w:rsid w:val="00AE6084"/>
    <w:rsid w:val="00AF02AD"/>
    <w:rsid w:val="00AF03DC"/>
    <w:rsid w:val="00AF266F"/>
    <w:rsid w:val="00AF3022"/>
    <w:rsid w:val="00AF7091"/>
    <w:rsid w:val="00B00B5A"/>
    <w:rsid w:val="00B018FC"/>
    <w:rsid w:val="00B01B60"/>
    <w:rsid w:val="00B020DB"/>
    <w:rsid w:val="00B03603"/>
    <w:rsid w:val="00B04FA4"/>
    <w:rsid w:val="00B07B26"/>
    <w:rsid w:val="00B12107"/>
    <w:rsid w:val="00B13681"/>
    <w:rsid w:val="00B14AEB"/>
    <w:rsid w:val="00B15573"/>
    <w:rsid w:val="00B17214"/>
    <w:rsid w:val="00B2593D"/>
    <w:rsid w:val="00B25B35"/>
    <w:rsid w:val="00B30971"/>
    <w:rsid w:val="00B30B35"/>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7B26"/>
    <w:rsid w:val="00B71FE1"/>
    <w:rsid w:val="00B74A8D"/>
    <w:rsid w:val="00B74BF1"/>
    <w:rsid w:val="00B81339"/>
    <w:rsid w:val="00B81F18"/>
    <w:rsid w:val="00B851B4"/>
    <w:rsid w:val="00B86363"/>
    <w:rsid w:val="00B90114"/>
    <w:rsid w:val="00B91095"/>
    <w:rsid w:val="00B94D0B"/>
    <w:rsid w:val="00B964F4"/>
    <w:rsid w:val="00BA001D"/>
    <w:rsid w:val="00BB14C1"/>
    <w:rsid w:val="00BC31F6"/>
    <w:rsid w:val="00BC4ABD"/>
    <w:rsid w:val="00BC546C"/>
    <w:rsid w:val="00BC6334"/>
    <w:rsid w:val="00BD1A20"/>
    <w:rsid w:val="00BD30FC"/>
    <w:rsid w:val="00BD4F4F"/>
    <w:rsid w:val="00BD5216"/>
    <w:rsid w:val="00BD6D83"/>
    <w:rsid w:val="00BE2272"/>
    <w:rsid w:val="00BE4007"/>
    <w:rsid w:val="00BF02C8"/>
    <w:rsid w:val="00BF0ADA"/>
    <w:rsid w:val="00BF0B52"/>
    <w:rsid w:val="00BF1BD3"/>
    <w:rsid w:val="00BF3837"/>
    <w:rsid w:val="00BF5213"/>
    <w:rsid w:val="00C00854"/>
    <w:rsid w:val="00C01F56"/>
    <w:rsid w:val="00C02920"/>
    <w:rsid w:val="00C10CE7"/>
    <w:rsid w:val="00C12152"/>
    <w:rsid w:val="00C14FB3"/>
    <w:rsid w:val="00C1718F"/>
    <w:rsid w:val="00C20365"/>
    <w:rsid w:val="00C2386F"/>
    <w:rsid w:val="00C25484"/>
    <w:rsid w:val="00C2675B"/>
    <w:rsid w:val="00C26D28"/>
    <w:rsid w:val="00C30EE2"/>
    <w:rsid w:val="00C34B76"/>
    <w:rsid w:val="00C37F27"/>
    <w:rsid w:val="00C42A4B"/>
    <w:rsid w:val="00C463BC"/>
    <w:rsid w:val="00C5014E"/>
    <w:rsid w:val="00C56528"/>
    <w:rsid w:val="00C601F7"/>
    <w:rsid w:val="00C6037A"/>
    <w:rsid w:val="00C603E3"/>
    <w:rsid w:val="00C6143C"/>
    <w:rsid w:val="00C625A5"/>
    <w:rsid w:val="00C62771"/>
    <w:rsid w:val="00C71C6E"/>
    <w:rsid w:val="00C72669"/>
    <w:rsid w:val="00C75757"/>
    <w:rsid w:val="00C76429"/>
    <w:rsid w:val="00C806AF"/>
    <w:rsid w:val="00C8157D"/>
    <w:rsid w:val="00C84088"/>
    <w:rsid w:val="00C84390"/>
    <w:rsid w:val="00C84EE4"/>
    <w:rsid w:val="00C874CB"/>
    <w:rsid w:val="00C91F19"/>
    <w:rsid w:val="00C9375A"/>
    <w:rsid w:val="00C943CA"/>
    <w:rsid w:val="00C957C1"/>
    <w:rsid w:val="00C97EBC"/>
    <w:rsid w:val="00CA1361"/>
    <w:rsid w:val="00CA4A6A"/>
    <w:rsid w:val="00CA4D3F"/>
    <w:rsid w:val="00CB17D9"/>
    <w:rsid w:val="00CB69AF"/>
    <w:rsid w:val="00CB7C96"/>
    <w:rsid w:val="00CD10B6"/>
    <w:rsid w:val="00CD1587"/>
    <w:rsid w:val="00CD6471"/>
    <w:rsid w:val="00CE2583"/>
    <w:rsid w:val="00CF16C4"/>
    <w:rsid w:val="00CF1BED"/>
    <w:rsid w:val="00D01646"/>
    <w:rsid w:val="00D03AFF"/>
    <w:rsid w:val="00D06202"/>
    <w:rsid w:val="00D1117D"/>
    <w:rsid w:val="00D11A33"/>
    <w:rsid w:val="00D11CF6"/>
    <w:rsid w:val="00D12984"/>
    <w:rsid w:val="00D140F6"/>
    <w:rsid w:val="00D15C5B"/>
    <w:rsid w:val="00D20EB2"/>
    <w:rsid w:val="00D25573"/>
    <w:rsid w:val="00D33271"/>
    <w:rsid w:val="00D413DF"/>
    <w:rsid w:val="00D41E42"/>
    <w:rsid w:val="00D45456"/>
    <w:rsid w:val="00D5049E"/>
    <w:rsid w:val="00D50A53"/>
    <w:rsid w:val="00D53C15"/>
    <w:rsid w:val="00D53EF1"/>
    <w:rsid w:val="00D5525D"/>
    <w:rsid w:val="00D649A7"/>
    <w:rsid w:val="00D72144"/>
    <w:rsid w:val="00D7528F"/>
    <w:rsid w:val="00D75E1E"/>
    <w:rsid w:val="00D7660B"/>
    <w:rsid w:val="00D81EBE"/>
    <w:rsid w:val="00D8494A"/>
    <w:rsid w:val="00D93AD9"/>
    <w:rsid w:val="00D94B6A"/>
    <w:rsid w:val="00D95F8B"/>
    <w:rsid w:val="00D9607E"/>
    <w:rsid w:val="00D97758"/>
    <w:rsid w:val="00DA0352"/>
    <w:rsid w:val="00DA4F10"/>
    <w:rsid w:val="00DB1312"/>
    <w:rsid w:val="00DB7BF8"/>
    <w:rsid w:val="00DC100F"/>
    <w:rsid w:val="00DC41D0"/>
    <w:rsid w:val="00DD36E2"/>
    <w:rsid w:val="00DE5F1B"/>
    <w:rsid w:val="00DE6432"/>
    <w:rsid w:val="00DF51A0"/>
    <w:rsid w:val="00DF5B63"/>
    <w:rsid w:val="00DF5E56"/>
    <w:rsid w:val="00DF609F"/>
    <w:rsid w:val="00DF725A"/>
    <w:rsid w:val="00DF73C2"/>
    <w:rsid w:val="00E01043"/>
    <w:rsid w:val="00E026A1"/>
    <w:rsid w:val="00E03073"/>
    <w:rsid w:val="00E052C0"/>
    <w:rsid w:val="00E0601C"/>
    <w:rsid w:val="00E07025"/>
    <w:rsid w:val="00E119F0"/>
    <w:rsid w:val="00E14190"/>
    <w:rsid w:val="00E15D73"/>
    <w:rsid w:val="00E33221"/>
    <w:rsid w:val="00E40719"/>
    <w:rsid w:val="00E41EFF"/>
    <w:rsid w:val="00E42C10"/>
    <w:rsid w:val="00E44912"/>
    <w:rsid w:val="00E45EFC"/>
    <w:rsid w:val="00E471ED"/>
    <w:rsid w:val="00E47B83"/>
    <w:rsid w:val="00E47F3C"/>
    <w:rsid w:val="00E50004"/>
    <w:rsid w:val="00E53818"/>
    <w:rsid w:val="00E55218"/>
    <w:rsid w:val="00E55B0C"/>
    <w:rsid w:val="00E55FA2"/>
    <w:rsid w:val="00E615B6"/>
    <w:rsid w:val="00E61AF1"/>
    <w:rsid w:val="00E62F64"/>
    <w:rsid w:val="00E63730"/>
    <w:rsid w:val="00E63DD6"/>
    <w:rsid w:val="00E6490F"/>
    <w:rsid w:val="00E6552A"/>
    <w:rsid w:val="00E73DA5"/>
    <w:rsid w:val="00E747D8"/>
    <w:rsid w:val="00E76268"/>
    <w:rsid w:val="00E846D2"/>
    <w:rsid w:val="00E93DFB"/>
    <w:rsid w:val="00E95284"/>
    <w:rsid w:val="00E956E5"/>
    <w:rsid w:val="00E96E01"/>
    <w:rsid w:val="00EA37B5"/>
    <w:rsid w:val="00EA7718"/>
    <w:rsid w:val="00EB46CC"/>
    <w:rsid w:val="00EC11A8"/>
    <w:rsid w:val="00ED2EEF"/>
    <w:rsid w:val="00ED38C0"/>
    <w:rsid w:val="00ED7571"/>
    <w:rsid w:val="00EE7778"/>
    <w:rsid w:val="00F018EA"/>
    <w:rsid w:val="00F02475"/>
    <w:rsid w:val="00F0458B"/>
    <w:rsid w:val="00F04B39"/>
    <w:rsid w:val="00F055A1"/>
    <w:rsid w:val="00F066F6"/>
    <w:rsid w:val="00F103D7"/>
    <w:rsid w:val="00F14FD3"/>
    <w:rsid w:val="00F150C5"/>
    <w:rsid w:val="00F16672"/>
    <w:rsid w:val="00F22A37"/>
    <w:rsid w:val="00F24CD6"/>
    <w:rsid w:val="00F30D68"/>
    <w:rsid w:val="00F3188C"/>
    <w:rsid w:val="00F332A2"/>
    <w:rsid w:val="00F35D29"/>
    <w:rsid w:val="00F3793D"/>
    <w:rsid w:val="00F4165A"/>
    <w:rsid w:val="00F44D8F"/>
    <w:rsid w:val="00F47CE2"/>
    <w:rsid w:val="00F52110"/>
    <w:rsid w:val="00F5460A"/>
    <w:rsid w:val="00F54FE7"/>
    <w:rsid w:val="00F57F00"/>
    <w:rsid w:val="00F60566"/>
    <w:rsid w:val="00F67568"/>
    <w:rsid w:val="00F70E49"/>
    <w:rsid w:val="00F714D0"/>
    <w:rsid w:val="00F717B2"/>
    <w:rsid w:val="00F73DB1"/>
    <w:rsid w:val="00F76882"/>
    <w:rsid w:val="00F83298"/>
    <w:rsid w:val="00F853CF"/>
    <w:rsid w:val="00F864B5"/>
    <w:rsid w:val="00F8698D"/>
    <w:rsid w:val="00F942C8"/>
    <w:rsid w:val="00FA045E"/>
    <w:rsid w:val="00FA1C82"/>
    <w:rsid w:val="00FA2563"/>
    <w:rsid w:val="00FB099D"/>
    <w:rsid w:val="00FB5C1D"/>
    <w:rsid w:val="00FC588F"/>
    <w:rsid w:val="00FC625C"/>
    <w:rsid w:val="00FC7DB6"/>
    <w:rsid w:val="00FD0F03"/>
    <w:rsid w:val="00FD28F6"/>
    <w:rsid w:val="00FD334C"/>
    <w:rsid w:val="00FD4503"/>
    <w:rsid w:val="00FD6D78"/>
    <w:rsid w:val="00FE1A39"/>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0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202"/>
    <w:pPr>
      <w:tabs>
        <w:tab w:val="center" w:pos="4153"/>
        <w:tab w:val="right" w:pos="8306"/>
      </w:tabs>
    </w:pPr>
  </w:style>
  <w:style w:type="character" w:customStyle="1" w:styleId="HeaderChar">
    <w:name w:val="Header Char"/>
    <w:basedOn w:val="DefaultParagraphFont"/>
    <w:link w:val="Header"/>
    <w:uiPriority w:val="99"/>
    <w:rsid w:val="00D06202"/>
    <w:rPr>
      <w:rFonts w:ascii="Times New Roman" w:eastAsia="Times New Roman" w:hAnsi="Times New Roman" w:cs="Times New Roman"/>
      <w:sz w:val="28"/>
      <w:szCs w:val="20"/>
    </w:rPr>
  </w:style>
  <w:style w:type="paragraph" w:styleId="Footer">
    <w:name w:val="footer"/>
    <w:basedOn w:val="Normal"/>
    <w:link w:val="FooterChar"/>
    <w:unhideWhenUsed/>
    <w:rsid w:val="00D06202"/>
    <w:pPr>
      <w:tabs>
        <w:tab w:val="center" w:pos="4153"/>
        <w:tab w:val="right" w:pos="8306"/>
      </w:tabs>
    </w:pPr>
  </w:style>
  <w:style w:type="character" w:customStyle="1" w:styleId="FooterChar">
    <w:name w:val="Footer Char"/>
    <w:basedOn w:val="DefaultParagraphFont"/>
    <w:link w:val="Footer"/>
    <w:rsid w:val="00D06202"/>
    <w:rPr>
      <w:rFonts w:ascii="Times New Roman" w:eastAsia="Times New Roman" w:hAnsi="Times New Roman" w:cs="Times New Roman"/>
      <w:sz w:val="28"/>
      <w:szCs w:val="20"/>
    </w:rPr>
  </w:style>
  <w:style w:type="character" w:customStyle="1" w:styleId="apple-converted-space">
    <w:name w:val="apple-converted-space"/>
    <w:basedOn w:val="DefaultParagraphFont"/>
    <w:rsid w:val="00D06202"/>
  </w:style>
  <w:style w:type="paragraph" w:styleId="NormalWeb">
    <w:name w:val="Normal (Web)"/>
    <w:aliases w:val="sākums"/>
    <w:basedOn w:val="Normal"/>
    <w:link w:val="NormalWebChar"/>
    <w:uiPriority w:val="99"/>
    <w:rsid w:val="00D06202"/>
    <w:pPr>
      <w:spacing w:before="100" w:beforeAutospacing="1" w:after="100" w:afterAutospacing="1"/>
      <w:jc w:val="both"/>
    </w:pPr>
    <w:rPr>
      <w:rFonts w:ascii="Verdana" w:hAnsi="Verdana"/>
      <w:color w:val="233458"/>
      <w:sz w:val="16"/>
      <w:szCs w:val="16"/>
      <w:lang w:eastAsia="lv-LV"/>
    </w:rPr>
  </w:style>
  <w:style w:type="character" w:customStyle="1" w:styleId="NormalWebChar">
    <w:name w:val="Normal (Web) Char"/>
    <w:aliases w:val="sākums Char"/>
    <w:link w:val="NormalWeb"/>
    <w:uiPriority w:val="99"/>
    <w:locked/>
    <w:rsid w:val="00D06202"/>
    <w:rPr>
      <w:rFonts w:ascii="Verdana" w:eastAsia="Times New Roman" w:hAnsi="Verdana" w:cs="Times New Roman"/>
      <w:color w:val="233458"/>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02"/>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202"/>
    <w:pPr>
      <w:tabs>
        <w:tab w:val="center" w:pos="4153"/>
        <w:tab w:val="right" w:pos="8306"/>
      </w:tabs>
    </w:pPr>
  </w:style>
  <w:style w:type="character" w:customStyle="1" w:styleId="HeaderChar">
    <w:name w:val="Header Char"/>
    <w:basedOn w:val="DefaultParagraphFont"/>
    <w:link w:val="Header"/>
    <w:uiPriority w:val="99"/>
    <w:rsid w:val="00D06202"/>
    <w:rPr>
      <w:rFonts w:ascii="Times New Roman" w:eastAsia="Times New Roman" w:hAnsi="Times New Roman" w:cs="Times New Roman"/>
      <w:sz w:val="28"/>
      <w:szCs w:val="20"/>
    </w:rPr>
  </w:style>
  <w:style w:type="paragraph" w:styleId="Footer">
    <w:name w:val="footer"/>
    <w:basedOn w:val="Normal"/>
    <w:link w:val="FooterChar"/>
    <w:unhideWhenUsed/>
    <w:rsid w:val="00D06202"/>
    <w:pPr>
      <w:tabs>
        <w:tab w:val="center" w:pos="4153"/>
        <w:tab w:val="right" w:pos="8306"/>
      </w:tabs>
    </w:pPr>
  </w:style>
  <w:style w:type="character" w:customStyle="1" w:styleId="FooterChar">
    <w:name w:val="Footer Char"/>
    <w:basedOn w:val="DefaultParagraphFont"/>
    <w:link w:val="Footer"/>
    <w:rsid w:val="00D06202"/>
    <w:rPr>
      <w:rFonts w:ascii="Times New Roman" w:eastAsia="Times New Roman" w:hAnsi="Times New Roman" w:cs="Times New Roman"/>
      <w:sz w:val="28"/>
      <w:szCs w:val="20"/>
    </w:rPr>
  </w:style>
  <w:style w:type="character" w:customStyle="1" w:styleId="apple-converted-space">
    <w:name w:val="apple-converted-space"/>
    <w:basedOn w:val="DefaultParagraphFont"/>
    <w:rsid w:val="00D06202"/>
  </w:style>
  <w:style w:type="paragraph" w:styleId="NormalWeb">
    <w:name w:val="Normal (Web)"/>
    <w:aliases w:val="sākums"/>
    <w:basedOn w:val="Normal"/>
    <w:link w:val="NormalWebChar"/>
    <w:uiPriority w:val="99"/>
    <w:rsid w:val="00D06202"/>
    <w:pPr>
      <w:spacing w:before="100" w:beforeAutospacing="1" w:after="100" w:afterAutospacing="1"/>
      <w:jc w:val="both"/>
    </w:pPr>
    <w:rPr>
      <w:rFonts w:ascii="Verdana" w:hAnsi="Verdana"/>
      <w:color w:val="233458"/>
      <w:sz w:val="16"/>
      <w:szCs w:val="16"/>
      <w:lang w:eastAsia="lv-LV"/>
    </w:rPr>
  </w:style>
  <w:style w:type="character" w:customStyle="1" w:styleId="NormalWebChar">
    <w:name w:val="Normal (Web) Char"/>
    <w:aliases w:val="sākums Char"/>
    <w:link w:val="NormalWeb"/>
    <w:uiPriority w:val="99"/>
    <w:locked/>
    <w:rsid w:val="00D06202"/>
    <w:rPr>
      <w:rFonts w:ascii="Verdana" w:eastAsia="Times New Roman" w:hAnsi="Verdana" w:cs="Times New Roman"/>
      <w:color w:val="233458"/>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884</Words>
  <Characters>505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atbildes projekts Saeimas Sociālo un darba lietu komisijai</dc:title>
  <dc:subject>atbildes projekts</dc:subject>
  <dc:creator>Dace Trusinska</dc:creator>
  <dc:description>D.Trušinska, 67021553
Dace.Trusinska@lm.gov.lv</dc:description>
  <cp:lastModifiedBy>Dace Trusinska</cp:lastModifiedBy>
  <cp:revision>4</cp:revision>
  <dcterms:created xsi:type="dcterms:W3CDTF">2017-10-24T08:09:00Z</dcterms:created>
  <dcterms:modified xsi:type="dcterms:W3CDTF">2017-10-24T10:34:00Z</dcterms:modified>
</cp:coreProperties>
</file>