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16" w:rsidRPr="00FD32B3" w:rsidRDefault="00576E16" w:rsidP="00576E16">
      <w:pPr>
        <w:rPr>
          <w:b/>
          <w:i/>
          <w:szCs w:val="24"/>
        </w:rPr>
      </w:pPr>
      <w:r w:rsidRPr="00C62F8B">
        <w:rPr>
          <w:sz w:val="26"/>
          <w:szCs w:val="26"/>
        </w:rPr>
        <w:t>Budžeta un finanšu (nodokļu) komisija</w:t>
      </w:r>
      <w:r>
        <w:rPr>
          <w:sz w:val="26"/>
          <w:szCs w:val="26"/>
        </w:rPr>
        <w:tab/>
      </w:r>
    </w:p>
    <w:p w:rsidR="006E66CF" w:rsidRDefault="006E66CF" w:rsidP="00576E16">
      <w:pPr>
        <w:jc w:val="right"/>
        <w:rPr>
          <w:sz w:val="26"/>
          <w:szCs w:val="26"/>
        </w:rPr>
      </w:pPr>
    </w:p>
    <w:p w:rsidR="00576E16" w:rsidRPr="00897D7C" w:rsidRDefault="00576E16" w:rsidP="00576E16">
      <w:pPr>
        <w:jc w:val="right"/>
        <w:rPr>
          <w:sz w:val="26"/>
          <w:szCs w:val="26"/>
        </w:rPr>
      </w:pPr>
      <w:r w:rsidRPr="00C62F8B">
        <w:rPr>
          <w:sz w:val="26"/>
          <w:szCs w:val="26"/>
        </w:rPr>
        <w:t>L</w:t>
      </w:r>
      <w:r>
        <w:rPr>
          <w:sz w:val="26"/>
          <w:szCs w:val="26"/>
        </w:rPr>
        <w:t xml:space="preserve">ikumprojekts </w:t>
      </w:r>
      <w:r w:rsidR="00FC0B05">
        <w:rPr>
          <w:sz w:val="26"/>
          <w:szCs w:val="26"/>
        </w:rPr>
        <w:t>(steidzams) otr</w:t>
      </w:r>
      <w:r>
        <w:rPr>
          <w:sz w:val="26"/>
          <w:szCs w:val="26"/>
        </w:rPr>
        <w:t>ajam lasījumam</w:t>
      </w:r>
    </w:p>
    <w:p w:rsidR="006E66CF" w:rsidRDefault="006E66CF" w:rsidP="009F75CC">
      <w:pPr>
        <w:jc w:val="center"/>
        <w:rPr>
          <w:b/>
          <w:iCs/>
          <w:sz w:val="26"/>
          <w:szCs w:val="26"/>
        </w:rPr>
      </w:pPr>
    </w:p>
    <w:p w:rsidR="00EF0958" w:rsidRPr="00EF0958" w:rsidRDefault="009F75CC" w:rsidP="009F75CC">
      <w:pPr>
        <w:jc w:val="center"/>
        <w:rPr>
          <w:rStyle w:val="Emphasis"/>
          <w:b/>
          <w:i w:val="0"/>
          <w:sz w:val="26"/>
          <w:szCs w:val="26"/>
        </w:rPr>
      </w:pPr>
      <w:r w:rsidRPr="009F75CC">
        <w:rPr>
          <w:b/>
          <w:iCs/>
          <w:sz w:val="26"/>
          <w:szCs w:val="26"/>
        </w:rPr>
        <w:t>Grozījumi Izglītības likumā</w:t>
      </w:r>
    </w:p>
    <w:p w:rsidR="00576E16" w:rsidRDefault="00EF0958" w:rsidP="00576E16">
      <w:pPr>
        <w:jc w:val="center"/>
        <w:rPr>
          <w:rStyle w:val="Emphasis"/>
          <w:b/>
          <w:sz w:val="26"/>
          <w:szCs w:val="26"/>
        </w:rPr>
      </w:pPr>
      <w:r w:rsidRPr="00C3534E">
        <w:rPr>
          <w:rStyle w:val="Emphasis"/>
          <w:b/>
          <w:sz w:val="26"/>
          <w:szCs w:val="26"/>
        </w:rPr>
        <w:t xml:space="preserve"> </w:t>
      </w:r>
      <w:r w:rsidR="00576E16" w:rsidRPr="00C3534E">
        <w:rPr>
          <w:rStyle w:val="Emphasis"/>
          <w:b/>
          <w:sz w:val="26"/>
          <w:szCs w:val="26"/>
        </w:rPr>
        <w:t>(Nr.</w:t>
      </w:r>
      <w:r w:rsidR="00B77F01">
        <w:rPr>
          <w:rStyle w:val="Emphasis"/>
          <w:b/>
          <w:sz w:val="26"/>
          <w:szCs w:val="26"/>
        </w:rPr>
        <w:t>1057</w:t>
      </w:r>
      <w:r w:rsidR="00576E16">
        <w:rPr>
          <w:rStyle w:val="Emphasis"/>
          <w:b/>
          <w:sz w:val="26"/>
          <w:szCs w:val="26"/>
        </w:rPr>
        <w:t>/Lp12</w:t>
      </w:r>
      <w:r w:rsidR="00576E16" w:rsidRPr="00C3534E">
        <w:rPr>
          <w:rStyle w:val="Emphasis"/>
          <w:b/>
          <w:sz w:val="26"/>
          <w:szCs w:val="26"/>
        </w:rPr>
        <w:t>)</w:t>
      </w:r>
    </w:p>
    <w:p w:rsidR="00576E16" w:rsidRPr="00495B31" w:rsidRDefault="00576E16" w:rsidP="00576E16">
      <w:pPr>
        <w:rPr>
          <w:rStyle w:val="Emphasis"/>
          <w:b/>
          <w:sz w:val="26"/>
          <w:szCs w:val="26"/>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67"/>
        <w:gridCol w:w="3969"/>
        <w:gridCol w:w="1418"/>
        <w:gridCol w:w="1418"/>
      </w:tblGrid>
      <w:tr w:rsidR="00FC0B05" w:rsidRPr="001B3F41" w:rsidTr="000B241D">
        <w:tc>
          <w:tcPr>
            <w:tcW w:w="3964" w:type="dxa"/>
            <w:shd w:val="clear" w:color="auto" w:fill="auto"/>
          </w:tcPr>
          <w:p w:rsidR="00FC0B05" w:rsidRPr="001634F0" w:rsidRDefault="00FC0B05" w:rsidP="0096593E">
            <w:pPr>
              <w:jc w:val="center"/>
              <w:rPr>
                <w:b/>
                <w:bCs/>
                <w:iCs/>
              </w:rPr>
            </w:pPr>
            <w:r>
              <w:rPr>
                <w:b/>
              </w:rPr>
              <w:t>Spēkā esošā redakcija</w:t>
            </w:r>
          </w:p>
        </w:tc>
        <w:tc>
          <w:tcPr>
            <w:tcW w:w="3969" w:type="dxa"/>
            <w:shd w:val="clear" w:color="auto" w:fill="auto"/>
          </w:tcPr>
          <w:p w:rsidR="00FC0B05" w:rsidRPr="001B3F41" w:rsidRDefault="00FC0B05" w:rsidP="005012EB">
            <w:pPr>
              <w:jc w:val="center"/>
              <w:rPr>
                <w:b/>
              </w:rPr>
            </w:pPr>
            <w:r>
              <w:rPr>
                <w:b/>
              </w:rPr>
              <w:t>Pirmā lasījuma redakcija</w:t>
            </w:r>
          </w:p>
        </w:tc>
        <w:tc>
          <w:tcPr>
            <w:tcW w:w="567" w:type="dxa"/>
          </w:tcPr>
          <w:p w:rsidR="00FC0B05" w:rsidRPr="00FC0B05" w:rsidRDefault="00FC0B05" w:rsidP="00FC0B05">
            <w:pPr>
              <w:jc w:val="center"/>
              <w:rPr>
                <w:b/>
              </w:rPr>
            </w:pPr>
            <w:r w:rsidRPr="00FC0B05">
              <w:rPr>
                <w:b/>
              </w:rPr>
              <w:t>Nr.</w:t>
            </w:r>
          </w:p>
        </w:tc>
        <w:tc>
          <w:tcPr>
            <w:tcW w:w="3969" w:type="dxa"/>
          </w:tcPr>
          <w:p w:rsidR="00FC0B05" w:rsidRDefault="00FC0B05" w:rsidP="005012EB">
            <w:pPr>
              <w:jc w:val="center"/>
              <w:rPr>
                <w:b/>
              </w:rPr>
            </w:pPr>
            <w:r>
              <w:rPr>
                <w:b/>
              </w:rPr>
              <w:t>Priekšlikumi</w:t>
            </w:r>
          </w:p>
          <w:p w:rsidR="00FC0B05" w:rsidRPr="001B3F41" w:rsidRDefault="00FC0B05" w:rsidP="005012EB">
            <w:pPr>
              <w:jc w:val="center"/>
              <w:rPr>
                <w:b/>
              </w:rPr>
            </w:pPr>
            <w:r>
              <w:rPr>
                <w:b/>
              </w:rPr>
              <w:t>(</w:t>
            </w:r>
            <w:r w:rsidR="001D47D3">
              <w:rPr>
                <w:b/>
              </w:rPr>
              <w:t>67</w:t>
            </w:r>
            <w:bookmarkStart w:id="0" w:name="_GoBack"/>
            <w:bookmarkEnd w:id="0"/>
            <w:r>
              <w:rPr>
                <w:b/>
              </w:rPr>
              <w:t>)</w:t>
            </w:r>
          </w:p>
        </w:tc>
        <w:tc>
          <w:tcPr>
            <w:tcW w:w="1418" w:type="dxa"/>
          </w:tcPr>
          <w:p w:rsidR="00FC0B05" w:rsidRPr="001B3F41" w:rsidRDefault="00FC0B05" w:rsidP="005012EB">
            <w:pPr>
              <w:jc w:val="center"/>
              <w:rPr>
                <w:b/>
              </w:rPr>
            </w:pPr>
            <w:r>
              <w:rPr>
                <w:b/>
              </w:rPr>
              <w:t>Ministru kabineta atzinums</w:t>
            </w:r>
          </w:p>
        </w:tc>
        <w:tc>
          <w:tcPr>
            <w:tcW w:w="1418" w:type="dxa"/>
          </w:tcPr>
          <w:p w:rsidR="00FC0B05" w:rsidRPr="001B3F41" w:rsidRDefault="00FC0B05" w:rsidP="005012EB">
            <w:pPr>
              <w:jc w:val="center"/>
              <w:rPr>
                <w:b/>
              </w:rPr>
            </w:pPr>
            <w:r>
              <w:rPr>
                <w:b/>
              </w:rPr>
              <w:t>Komisijas atzinums</w:t>
            </w:r>
          </w:p>
        </w:tc>
      </w:tr>
      <w:tr w:rsidR="00FC0B05" w:rsidRPr="001B3F41" w:rsidTr="000B241D">
        <w:tc>
          <w:tcPr>
            <w:tcW w:w="3964" w:type="dxa"/>
            <w:shd w:val="clear" w:color="auto" w:fill="auto"/>
          </w:tcPr>
          <w:p w:rsidR="00FC0B05" w:rsidRPr="001B3F41" w:rsidRDefault="00FC0B05" w:rsidP="005012EB">
            <w:pPr>
              <w:ind w:firstLine="567"/>
              <w:jc w:val="both"/>
              <w:rPr>
                <w:sz w:val="22"/>
              </w:rPr>
            </w:pPr>
          </w:p>
        </w:tc>
        <w:tc>
          <w:tcPr>
            <w:tcW w:w="3969" w:type="dxa"/>
            <w:shd w:val="clear" w:color="auto" w:fill="auto"/>
          </w:tcPr>
          <w:p w:rsidR="006E66CF" w:rsidRDefault="00FC0B05" w:rsidP="00CF3E62">
            <w:pPr>
              <w:ind w:firstLine="567"/>
              <w:jc w:val="both"/>
              <w:rPr>
                <w:rFonts w:eastAsia="Times New Roman"/>
                <w:color w:val="000000"/>
                <w:sz w:val="22"/>
                <w:lang w:eastAsia="lv-LV"/>
              </w:rPr>
            </w:pPr>
            <w:r w:rsidRPr="00CF3E62">
              <w:rPr>
                <w:rFonts w:eastAsia="Times New Roman"/>
                <w:color w:val="000000"/>
                <w:sz w:val="22"/>
                <w:lang w:eastAsia="lv-LV"/>
              </w:rPr>
              <w:t>Izdarīt Izglītības likumā (Latvijas Republikas Saeimas un Ministru Kabineta Ziņotājs, 1998, 24. nr.; 1999, 17., 24. nr.; 2000, 12. nr.; 2001, 12., 16., 21. nr.; 2004, 5. nr.; 2007, 3. nr.; 2009, 1., 2., 14. nr.; Latvijas Vēstnesis, 2009, 196. nr.; 2010, 47., 205. nr.; 2011, 202. nr.; 2012, 54., 108., 190. nr.; 2013, 142. nr.; 2014, 257. nr.; 2015, 127., 242. nr.; 2016, 100., 241. nr.; 2017, 152. nr.) šādus grozījumus:</w:t>
            </w:r>
          </w:p>
          <w:p w:rsidR="00FC0B05" w:rsidRPr="00B27AE4" w:rsidRDefault="00FC0B05" w:rsidP="00CF3E62">
            <w:pPr>
              <w:ind w:firstLine="567"/>
              <w:jc w:val="both"/>
              <w:rPr>
                <w:rFonts w:eastAsia="Times New Roman"/>
                <w:color w:val="000000"/>
                <w:sz w:val="22"/>
                <w:lang w:eastAsia="lv-LV"/>
              </w:rPr>
            </w:pPr>
            <w:r w:rsidRPr="00CF3E62">
              <w:rPr>
                <w:rFonts w:eastAsia="Times New Roman"/>
                <w:color w:val="000000"/>
                <w:sz w:val="22"/>
                <w:lang w:eastAsia="lv-LV"/>
              </w:rPr>
              <w:t xml:space="preserve"> </w:t>
            </w:r>
          </w:p>
        </w:tc>
        <w:tc>
          <w:tcPr>
            <w:tcW w:w="567" w:type="dxa"/>
          </w:tcPr>
          <w:p w:rsidR="00FC0B05" w:rsidRPr="00FC0B05" w:rsidRDefault="00FC0B05" w:rsidP="00FC0B05">
            <w:pPr>
              <w:jc w:val="center"/>
              <w:rPr>
                <w:rFonts w:eastAsia="Times New Roman"/>
                <w:b/>
                <w:color w:val="000000"/>
                <w:sz w:val="22"/>
                <w:lang w:eastAsia="lv-LV"/>
              </w:rPr>
            </w:pPr>
          </w:p>
        </w:tc>
        <w:tc>
          <w:tcPr>
            <w:tcW w:w="3969" w:type="dxa"/>
          </w:tcPr>
          <w:p w:rsidR="00FC0B05" w:rsidRPr="00CF3E62" w:rsidRDefault="00FC0B05" w:rsidP="00CF3E62">
            <w:pPr>
              <w:ind w:firstLine="567"/>
              <w:jc w:val="both"/>
              <w:rPr>
                <w:rFonts w:eastAsia="Times New Roman"/>
                <w:color w:val="000000"/>
                <w:sz w:val="22"/>
                <w:lang w:eastAsia="lv-LV"/>
              </w:rPr>
            </w:pPr>
          </w:p>
        </w:tc>
        <w:tc>
          <w:tcPr>
            <w:tcW w:w="1418" w:type="dxa"/>
          </w:tcPr>
          <w:p w:rsidR="00FC0B05" w:rsidRPr="00CF3E62" w:rsidRDefault="00FC0B05" w:rsidP="00CF3E62">
            <w:pPr>
              <w:ind w:firstLine="567"/>
              <w:jc w:val="both"/>
              <w:rPr>
                <w:rFonts w:eastAsia="Times New Roman"/>
                <w:color w:val="000000"/>
                <w:sz w:val="22"/>
                <w:lang w:eastAsia="lv-LV"/>
              </w:rPr>
            </w:pPr>
          </w:p>
        </w:tc>
        <w:tc>
          <w:tcPr>
            <w:tcW w:w="1418" w:type="dxa"/>
          </w:tcPr>
          <w:p w:rsidR="00FC0B05" w:rsidRPr="00CF3E62" w:rsidRDefault="00FC0B05" w:rsidP="00CF3E62">
            <w:pPr>
              <w:ind w:firstLine="567"/>
              <w:jc w:val="both"/>
              <w:rPr>
                <w:rFonts w:eastAsia="Times New Roman"/>
                <w:color w:val="000000"/>
                <w:sz w:val="22"/>
                <w:lang w:eastAsia="lv-LV"/>
              </w:rPr>
            </w:pPr>
          </w:p>
        </w:tc>
      </w:tr>
      <w:tr w:rsidR="00762C9F" w:rsidRPr="001B3F41" w:rsidTr="000B241D">
        <w:tc>
          <w:tcPr>
            <w:tcW w:w="3964" w:type="dxa"/>
            <w:shd w:val="clear" w:color="auto" w:fill="auto"/>
          </w:tcPr>
          <w:p w:rsidR="009C07F6" w:rsidRPr="009C07F6" w:rsidRDefault="009C07F6" w:rsidP="009C07F6">
            <w:pPr>
              <w:ind w:firstLine="567"/>
              <w:jc w:val="both"/>
              <w:rPr>
                <w:sz w:val="22"/>
              </w:rPr>
            </w:pPr>
            <w:r w:rsidRPr="009C07F6">
              <w:rPr>
                <w:b/>
                <w:bCs/>
                <w:sz w:val="22"/>
              </w:rPr>
              <w:t>1.</w:t>
            </w:r>
            <w:r>
              <w:rPr>
                <w:b/>
                <w:bCs/>
                <w:sz w:val="22"/>
              </w:rPr>
              <w:t xml:space="preserve"> </w:t>
            </w:r>
            <w:r w:rsidRPr="009C07F6">
              <w:rPr>
                <w:b/>
                <w:bCs/>
                <w:sz w:val="22"/>
              </w:rPr>
              <w:t xml:space="preserve">pants. Likumā lietotie termini </w:t>
            </w:r>
          </w:p>
          <w:p w:rsidR="009C07F6" w:rsidRPr="009C07F6" w:rsidRDefault="009C07F6" w:rsidP="009C07F6">
            <w:pPr>
              <w:ind w:firstLine="567"/>
              <w:jc w:val="both"/>
              <w:rPr>
                <w:sz w:val="22"/>
              </w:rPr>
            </w:pPr>
            <w:r w:rsidRPr="009C07F6">
              <w:rPr>
                <w:sz w:val="22"/>
              </w:rPr>
              <w:t>Likumā ir lietoti šādi termini:</w:t>
            </w:r>
          </w:p>
          <w:p w:rsidR="00762C9F" w:rsidRPr="001B3F41" w:rsidRDefault="00762C9F" w:rsidP="005012EB">
            <w:pPr>
              <w:ind w:firstLine="567"/>
              <w:jc w:val="both"/>
              <w:rPr>
                <w:sz w:val="22"/>
              </w:rPr>
            </w:pPr>
          </w:p>
        </w:tc>
        <w:tc>
          <w:tcPr>
            <w:tcW w:w="3969" w:type="dxa"/>
            <w:shd w:val="clear" w:color="auto" w:fill="auto"/>
          </w:tcPr>
          <w:p w:rsidR="00762C9F" w:rsidRPr="00CF3E62" w:rsidRDefault="00762C9F" w:rsidP="00CF3E62">
            <w:pPr>
              <w:ind w:firstLine="567"/>
              <w:jc w:val="both"/>
              <w:rPr>
                <w:rFonts w:eastAsia="Times New Roman"/>
                <w:color w:val="000000"/>
                <w:sz w:val="22"/>
                <w:lang w:eastAsia="lv-LV"/>
              </w:rPr>
            </w:pPr>
          </w:p>
        </w:tc>
        <w:tc>
          <w:tcPr>
            <w:tcW w:w="567" w:type="dxa"/>
          </w:tcPr>
          <w:p w:rsidR="00762C9F" w:rsidRPr="00FC0B05" w:rsidRDefault="00333677" w:rsidP="00FC0B05">
            <w:pPr>
              <w:jc w:val="center"/>
              <w:rPr>
                <w:rFonts w:eastAsia="Times New Roman"/>
                <w:b/>
                <w:color w:val="000000"/>
                <w:sz w:val="22"/>
                <w:lang w:eastAsia="lv-LV"/>
              </w:rPr>
            </w:pPr>
            <w:r>
              <w:rPr>
                <w:rFonts w:eastAsia="Times New Roman"/>
                <w:b/>
                <w:color w:val="000000"/>
                <w:sz w:val="22"/>
                <w:lang w:eastAsia="lv-LV"/>
              </w:rPr>
              <w:t>1</w:t>
            </w:r>
          </w:p>
        </w:tc>
        <w:tc>
          <w:tcPr>
            <w:tcW w:w="3969" w:type="dxa"/>
          </w:tcPr>
          <w:p w:rsidR="00762C9F" w:rsidRDefault="00762C9F" w:rsidP="00CF3E62">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9C07F6" w:rsidRPr="009C07F6" w:rsidRDefault="009C07F6" w:rsidP="009C07F6">
            <w:pPr>
              <w:ind w:firstLine="567"/>
              <w:jc w:val="both"/>
              <w:rPr>
                <w:rFonts w:eastAsia="Times New Roman"/>
                <w:color w:val="000000"/>
                <w:sz w:val="22"/>
                <w:lang w:eastAsia="lv-LV"/>
              </w:rPr>
            </w:pPr>
            <w:r w:rsidRPr="009C07F6">
              <w:rPr>
                <w:rFonts w:eastAsia="Times New Roman"/>
                <w:color w:val="000000"/>
                <w:sz w:val="22"/>
                <w:lang w:eastAsia="lv-LV"/>
              </w:rPr>
              <w:t>Papildināt likuma 1.pantu ar jaunu 23.</w:t>
            </w:r>
            <w:r w:rsidRPr="009C07F6">
              <w:rPr>
                <w:rFonts w:eastAsia="Times New Roman"/>
                <w:color w:val="000000"/>
                <w:sz w:val="22"/>
                <w:vertAlign w:val="superscript"/>
                <w:lang w:eastAsia="lv-LV"/>
              </w:rPr>
              <w:t>1</w:t>
            </w:r>
            <w:r w:rsidRPr="009C07F6">
              <w:rPr>
                <w:rFonts w:eastAsia="Times New Roman"/>
                <w:color w:val="000000"/>
                <w:sz w:val="22"/>
                <w:lang w:eastAsia="lv-LV"/>
              </w:rPr>
              <w:t xml:space="preserve">punktu šādā redakcijā: </w:t>
            </w:r>
          </w:p>
          <w:p w:rsidR="00762C9F" w:rsidRDefault="009C07F6" w:rsidP="009C07F6">
            <w:pPr>
              <w:ind w:firstLine="567"/>
              <w:jc w:val="both"/>
              <w:rPr>
                <w:rFonts w:eastAsia="Times New Roman"/>
                <w:color w:val="000000"/>
                <w:sz w:val="22"/>
                <w:lang w:eastAsia="lv-LV"/>
              </w:rPr>
            </w:pPr>
            <w:r w:rsidRPr="009C07F6">
              <w:rPr>
                <w:rFonts w:eastAsia="Times New Roman"/>
                <w:color w:val="000000"/>
                <w:sz w:val="22"/>
                <w:lang w:eastAsia="lv-LV"/>
              </w:rPr>
              <w:t>“23.</w:t>
            </w:r>
            <w:r w:rsidRPr="009C07F6">
              <w:rPr>
                <w:rFonts w:eastAsia="Times New Roman"/>
                <w:color w:val="000000"/>
                <w:sz w:val="22"/>
                <w:vertAlign w:val="superscript"/>
                <w:lang w:eastAsia="lv-LV"/>
              </w:rPr>
              <w:t>1</w:t>
            </w:r>
            <w:r w:rsidRPr="009C07F6">
              <w:rPr>
                <w:rFonts w:eastAsia="Times New Roman"/>
                <w:color w:val="000000"/>
                <w:sz w:val="22"/>
                <w:lang w:eastAsia="lv-LV"/>
              </w:rPr>
              <w:t>) sociālā rehabilitācija - individuāla vai grupas programma pēc mācību stundām līdz katras nākamās dienas mācību stundu sākumam piecas diennaktis nedēļā, kas ietver atbalsta pasākumu kopumu, lai nodrošinātu izglītojamā ar speciālām sociālajām vajadzībām harmonisku personības attīstību, sociāli emocionālo prasmju apguvi, adekvāta pašvērtējuma attīstību, stiprinātu individuālās spējas atbildēt par savu rīcību un savas rīcības sekām.</w:t>
            </w:r>
            <w:r>
              <w:rPr>
                <w:rFonts w:eastAsia="Times New Roman"/>
                <w:color w:val="000000"/>
                <w:sz w:val="22"/>
                <w:lang w:eastAsia="lv-LV"/>
              </w:rPr>
              <w:t>”</w:t>
            </w:r>
          </w:p>
          <w:p w:rsidR="006E66CF" w:rsidRPr="00762C9F" w:rsidRDefault="006E66CF" w:rsidP="009C07F6">
            <w:pPr>
              <w:ind w:firstLine="567"/>
              <w:jc w:val="both"/>
              <w:rPr>
                <w:rFonts w:eastAsia="Times New Roman"/>
                <w:color w:val="000000"/>
                <w:sz w:val="22"/>
                <w:lang w:eastAsia="lv-LV"/>
              </w:rPr>
            </w:pPr>
          </w:p>
        </w:tc>
        <w:tc>
          <w:tcPr>
            <w:tcW w:w="1418" w:type="dxa"/>
          </w:tcPr>
          <w:p w:rsidR="00762C9F" w:rsidRPr="00CF3E62" w:rsidRDefault="00762C9F" w:rsidP="00CF3E62">
            <w:pPr>
              <w:ind w:firstLine="567"/>
              <w:jc w:val="both"/>
              <w:rPr>
                <w:rFonts w:eastAsia="Times New Roman"/>
                <w:color w:val="000000"/>
                <w:sz w:val="22"/>
                <w:lang w:eastAsia="lv-LV"/>
              </w:rPr>
            </w:pPr>
          </w:p>
        </w:tc>
        <w:tc>
          <w:tcPr>
            <w:tcW w:w="1418" w:type="dxa"/>
          </w:tcPr>
          <w:p w:rsidR="00762C9F" w:rsidRPr="00CF3E62" w:rsidRDefault="00762C9F" w:rsidP="00CF3E62">
            <w:pPr>
              <w:ind w:firstLine="567"/>
              <w:jc w:val="both"/>
              <w:rPr>
                <w:rFonts w:eastAsia="Times New Roman"/>
                <w:color w:val="000000"/>
                <w:sz w:val="22"/>
                <w:lang w:eastAsia="lv-LV"/>
              </w:rPr>
            </w:pPr>
          </w:p>
        </w:tc>
      </w:tr>
      <w:tr w:rsidR="00DA1B3C" w:rsidRPr="001B3F41" w:rsidTr="000B241D">
        <w:tc>
          <w:tcPr>
            <w:tcW w:w="3964" w:type="dxa"/>
            <w:shd w:val="clear" w:color="auto" w:fill="auto"/>
          </w:tcPr>
          <w:p w:rsidR="009F74C3" w:rsidRPr="009F74C3" w:rsidRDefault="009F74C3" w:rsidP="009F74C3">
            <w:pPr>
              <w:ind w:firstLine="567"/>
              <w:jc w:val="both"/>
              <w:rPr>
                <w:bCs/>
                <w:sz w:val="22"/>
              </w:rPr>
            </w:pPr>
            <w:r w:rsidRPr="009F74C3">
              <w:rPr>
                <w:b/>
                <w:bCs/>
                <w:sz w:val="22"/>
              </w:rPr>
              <w:lastRenderedPageBreak/>
              <w:t>4.</w:t>
            </w:r>
            <w:r>
              <w:rPr>
                <w:b/>
                <w:bCs/>
                <w:sz w:val="22"/>
              </w:rPr>
              <w:t xml:space="preserve"> </w:t>
            </w:r>
            <w:r w:rsidRPr="009F74C3">
              <w:rPr>
                <w:b/>
                <w:bCs/>
                <w:sz w:val="22"/>
              </w:rPr>
              <w:t xml:space="preserve">pants. Izglītības obligātums </w:t>
            </w:r>
          </w:p>
          <w:p w:rsidR="009F74C3" w:rsidRPr="009F74C3" w:rsidRDefault="009F74C3" w:rsidP="009F74C3">
            <w:pPr>
              <w:ind w:firstLine="567"/>
              <w:jc w:val="both"/>
              <w:rPr>
                <w:bCs/>
                <w:sz w:val="22"/>
              </w:rPr>
            </w:pPr>
            <w:r w:rsidRPr="009F74C3">
              <w:rPr>
                <w:bCs/>
                <w:sz w:val="22"/>
              </w:rPr>
              <w:t xml:space="preserve">Obligāta ir no piecu gadu vecuma bērnu sagatavošana pamatizglītības ieguvei un </w:t>
            </w:r>
            <w:r w:rsidRPr="009F74C3">
              <w:rPr>
                <w:bCs/>
                <w:sz w:val="22"/>
                <w:u w:val="single"/>
              </w:rPr>
              <w:t>pamatizglītības iegūšana vai pamatizglītības iegūšanas turpināšana līdz 18 gadu vecuma sasniegšanai</w:t>
            </w:r>
            <w:r w:rsidRPr="009F74C3">
              <w:rPr>
                <w:bCs/>
                <w:sz w:val="22"/>
              </w:rPr>
              <w:t>.</w:t>
            </w:r>
          </w:p>
          <w:p w:rsidR="00DA1B3C" w:rsidRPr="009F74C3" w:rsidRDefault="00DA1B3C" w:rsidP="009C07F6">
            <w:pPr>
              <w:ind w:firstLine="567"/>
              <w:jc w:val="both"/>
              <w:rPr>
                <w:bCs/>
                <w:sz w:val="22"/>
              </w:rPr>
            </w:pPr>
          </w:p>
        </w:tc>
        <w:tc>
          <w:tcPr>
            <w:tcW w:w="3969" w:type="dxa"/>
            <w:shd w:val="clear" w:color="auto" w:fill="auto"/>
          </w:tcPr>
          <w:p w:rsidR="00DA1B3C" w:rsidRPr="00CF3E62" w:rsidRDefault="00DA1B3C" w:rsidP="00CF3E62">
            <w:pPr>
              <w:ind w:firstLine="567"/>
              <w:jc w:val="both"/>
              <w:rPr>
                <w:rFonts w:eastAsia="Times New Roman"/>
                <w:color w:val="000000"/>
                <w:sz w:val="22"/>
                <w:lang w:eastAsia="lv-LV"/>
              </w:rPr>
            </w:pPr>
          </w:p>
        </w:tc>
        <w:tc>
          <w:tcPr>
            <w:tcW w:w="567" w:type="dxa"/>
          </w:tcPr>
          <w:p w:rsidR="00DA1B3C" w:rsidRDefault="00333677" w:rsidP="00FC0B05">
            <w:pPr>
              <w:jc w:val="center"/>
              <w:rPr>
                <w:rFonts w:eastAsia="Times New Roman"/>
                <w:b/>
                <w:color w:val="000000"/>
                <w:sz w:val="22"/>
                <w:lang w:eastAsia="lv-LV"/>
              </w:rPr>
            </w:pPr>
            <w:r>
              <w:rPr>
                <w:rFonts w:eastAsia="Times New Roman"/>
                <w:b/>
                <w:color w:val="000000"/>
                <w:sz w:val="22"/>
                <w:lang w:eastAsia="lv-LV"/>
              </w:rPr>
              <w:t>2</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Pr="00FC0B05" w:rsidRDefault="00333677" w:rsidP="00FC0B05">
            <w:pPr>
              <w:jc w:val="center"/>
              <w:rPr>
                <w:rFonts w:eastAsia="Times New Roman"/>
                <w:b/>
                <w:color w:val="000000"/>
                <w:sz w:val="22"/>
                <w:lang w:eastAsia="lv-LV"/>
              </w:rPr>
            </w:pPr>
            <w:r>
              <w:rPr>
                <w:rFonts w:eastAsia="Times New Roman"/>
                <w:b/>
                <w:color w:val="000000"/>
                <w:sz w:val="22"/>
                <w:lang w:eastAsia="lv-LV"/>
              </w:rPr>
              <w:t>3</w:t>
            </w:r>
          </w:p>
        </w:tc>
        <w:tc>
          <w:tcPr>
            <w:tcW w:w="3969" w:type="dxa"/>
          </w:tcPr>
          <w:p w:rsidR="00DA1B3C" w:rsidRDefault="00CF425B" w:rsidP="00CF3E62">
            <w:pPr>
              <w:ind w:firstLine="567"/>
              <w:jc w:val="both"/>
              <w:rPr>
                <w:rFonts w:eastAsia="Times New Roman"/>
                <w:b/>
                <w:color w:val="000000"/>
                <w:sz w:val="22"/>
                <w:u w:val="single"/>
                <w:lang w:eastAsia="lv-LV"/>
              </w:rPr>
            </w:pPr>
            <w:r>
              <w:rPr>
                <w:rFonts w:eastAsia="Times New Roman"/>
                <w:b/>
                <w:color w:val="000000"/>
                <w:sz w:val="22"/>
                <w:u w:val="single"/>
                <w:lang w:eastAsia="lv-LV"/>
              </w:rPr>
              <w:t>Deputāts I.Dālderis</w:t>
            </w:r>
          </w:p>
          <w:p w:rsidR="009F74C3" w:rsidRPr="009F74C3" w:rsidRDefault="009F74C3" w:rsidP="009F74C3">
            <w:pPr>
              <w:ind w:firstLine="567"/>
              <w:jc w:val="both"/>
              <w:rPr>
                <w:rFonts w:eastAsia="Times New Roman"/>
                <w:color w:val="000000"/>
                <w:sz w:val="22"/>
                <w:lang w:eastAsia="lv-LV"/>
              </w:rPr>
            </w:pPr>
            <w:r w:rsidRPr="009F74C3">
              <w:rPr>
                <w:rFonts w:eastAsia="Times New Roman"/>
                <w:color w:val="000000"/>
                <w:sz w:val="22"/>
                <w:lang w:eastAsia="lv-LV"/>
              </w:rPr>
              <w:t>Papildināt likumprojektu ar jaunu pantu šādā redakcijā:</w:t>
            </w:r>
          </w:p>
          <w:p w:rsidR="00CF425B" w:rsidRDefault="009F74C3" w:rsidP="009F74C3">
            <w:pPr>
              <w:ind w:firstLine="567"/>
              <w:jc w:val="both"/>
              <w:rPr>
                <w:rFonts w:eastAsia="Times New Roman"/>
                <w:color w:val="000000"/>
                <w:sz w:val="22"/>
                <w:lang w:eastAsia="lv-LV"/>
              </w:rPr>
            </w:pPr>
            <w:r w:rsidRPr="009F74C3">
              <w:rPr>
                <w:rFonts w:eastAsia="Times New Roman"/>
                <w:color w:val="000000"/>
                <w:sz w:val="22"/>
                <w:lang w:eastAsia="lv-LV"/>
              </w:rPr>
              <w:t>Aizstāt likuma 4. pantā vārdus "pamatizglītības iegūšana vai pamatizglītības iegūšanas turpināšana līdz 18 gadu vecuma sasniegšanai." ar vārdiem "vidējās izglītības iegūšana vai izglītības ieguves turpināšana vidējās izglītības iegūšanai līdz trīsdesmit gadu vecuma sasniegšanai."</w:t>
            </w:r>
          </w:p>
          <w:p w:rsidR="00C9488E" w:rsidRDefault="00C9488E" w:rsidP="009F74C3">
            <w:pPr>
              <w:ind w:firstLine="567"/>
              <w:jc w:val="both"/>
              <w:rPr>
                <w:rFonts w:eastAsia="Times New Roman"/>
                <w:color w:val="000000"/>
                <w:sz w:val="22"/>
                <w:lang w:eastAsia="lv-LV"/>
              </w:rPr>
            </w:pPr>
          </w:p>
          <w:p w:rsidR="00C9488E" w:rsidRDefault="00C9488E" w:rsidP="009F74C3">
            <w:pPr>
              <w:ind w:firstLine="567"/>
              <w:jc w:val="both"/>
              <w:rPr>
                <w:rFonts w:eastAsia="Times New Roman"/>
                <w:color w:val="000000"/>
                <w:sz w:val="22"/>
                <w:lang w:eastAsia="lv-LV"/>
              </w:rPr>
            </w:pPr>
            <w:r>
              <w:rPr>
                <w:rFonts w:eastAsia="Times New Roman"/>
                <w:b/>
                <w:color w:val="000000"/>
                <w:sz w:val="22"/>
                <w:u w:val="single"/>
                <w:lang w:eastAsia="lv-LV"/>
              </w:rPr>
              <w:t>Deputāts I.Dālderis</w:t>
            </w:r>
          </w:p>
          <w:p w:rsidR="00713171" w:rsidRPr="00713171" w:rsidRDefault="00713171" w:rsidP="00713171">
            <w:pPr>
              <w:ind w:firstLine="567"/>
              <w:jc w:val="both"/>
              <w:rPr>
                <w:rFonts w:eastAsia="Times New Roman"/>
                <w:color w:val="000000"/>
                <w:sz w:val="22"/>
                <w:lang w:eastAsia="lv-LV"/>
              </w:rPr>
            </w:pPr>
            <w:r w:rsidRPr="00713171">
              <w:rPr>
                <w:rFonts w:eastAsia="Times New Roman"/>
                <w:color w:val="000000"/>
                <w:sz w:val="22"/>
                <w:lang w:eastAsia="lv-LV"/>
              </w:rPr>
              <w:t>Papildināt likumprojektu ar jaunu pantu šādā redakcijā:</w:t>
            </w:r>
          </w:p>
          <w:p w:rsidR="00713171" w:rsidRDefault="00713171" w:rsidP="00713171">
            <w:pPr>
              <w:ind w:firstLine="567"/>
              <w:jc w:val="both"/>
              <w:rPr>
                <w:rFonts w:eastAsia="Times New Roman"/>
                <w:color w:val="000000"/>
                <w:sz w:val="22"/>
                <w:lang w:eastAsia="lv-LV"/>
              </w:rPr>
            </w:pPr>
            <w:r w:rsidRPr="00713171">
              <w:rPr>
                <w:rFonts w:eastAsia="Times New Roman"/>
                <w:color w:val="000000"/>
                <w:sz w:val="22"/>
                <w:lang w:eastAsia="lv-LV"/>
              </w:rPr>
              <w:t xml:space="preserve">Papildināt likuma 4. pantu ar jaunu daļu šādā redakcijā: </w:t>
            </w:r>
          </w:p>
          <w:p w:rsidR="00C9488E" w:rsidRDefault="00713171" w:rsidP="00713171">
            <w:pPr>
              <w:ind w:firstLine="567"/>
              <w:jc w:val="both"/>
              <w:rPr>
                <w:rFonts w:eastAsia="Times New Roman"/>
                <w:color w:val="000000"/>
                <w:sz w:val="22"/>
                <w:lang w:eastAsia="lv-LV"/>
              </w:rPr>
            </w:pPr>
            <w:r w:rsidRPr="00713171">
              <w:rPr>
                <w:rFonts w:eastAsia="Times New Roman"/>
                <w:color w:val="000000"/>
                <w:sz w:val="22"/>
                <w:lang w:eastAsia="lv-LV"/>
              </w:rPr>
              <w:t>“Ministru kabinets nosaka kārtību, kādā nodrošina vidējās izglītības ieguves īstenošanas obligātumu, paredzot izņēmumus personām veselības dēļ un nosakot tiesību ierobežojumus, kā arī to īstenošanas kārtību, tām pilngadīgām personām, kuras nepilda vidējās izglītības ieguves pienākumu.”</w:t>
            </w:r>
          </w:p>
          <w:p w:rsidR="008E52F8" w:rsidRPr="00CF425B" w:rsidRDefault="008E52F8" w:rsidP="00713171">
            <w:pPr>
              <w:ind w:firstLine="567"/>
              <w:jc w:val="both"/>
              <w:rPr>
                <w:rFonts w:eastAsia="Times New Roman"/>
                <w:color w:val="000000"/>
                <w:sz w:val="22"/>
                <w:lang w:eastAsia="lv-LV"/>
              </w:rPr>
            </w:pPr>
          </w:p>
        </w:tc>
        <w:tc>
          <w:tcPr>
            <w:tcW w:w="1418" w:type="dxa"/>
          </w:tcPr>
          <w:p w:rsidR="00DA1B3C" w:rsidRPr="00CF3E62" w:rsidRDefault="00DA1B3C" w:rsidP="00CF3E62">
            <w:pPr>
              <w:ind w:firstLine="567"/>
              <w:jc w:val="both"/>
              <w:rPr>
                <w:rFonts w:eastAsia="Times New Roman"/>
                <w:color w:val="000000"/>
                <w:sz w:val="22"/>
                <w:lang w:eastAsia="lv-LV"/>
              </w:rPr>
            </w:pPr>
          </w:p>
        </w:tc>
        <w:tc>
          <w:tcPr>
            <w:tcW w:w="1418" w:type="dxa"/>
          </w:tcPr>
          <w:p w:rsidR="00DA1B3C" w:rsidRPr="00CF3E62" w:rsidRDefault="00DA1B3C" w:rsidP="00CF3E62">
            <w:pPr>
              <w:ind w:firstLine="567"/>
              <w:jc w:val="both"/>
              <w:rPr>
                <w:rFonts w:eastAsia="Times New Roman"/>
                <w:color w:val="000000"/>
                <w:sz w:val="22"/>
                <w:lang w:eastAsia="lv-LV"/>
              </w:rPr>
            </w:pPr>
          </w:p>
        </w:tc>
      </w:tr>
      <w:tr w:rsidR="003F3FFF" w:rsidRPr="001B3F41" w:rsidTr="000B241D">
        <w:tc>
          <w:tcPr>
            <w:tcW w:w="3964" w:type="dxa"/>
            <w:shd w:val="clear" w:color="auto" w:fill="auto"/>
          </w:tcPr>
          <w:p w:rsidR="00BF76A6" w:rsidRPr="00BF76A6" w:rsidRDefault="00BF76A6" w:rsidP="00BF76A6">
            <w:pPr>
              <w:ind w:firstLine="567"/>
              <w:jc w:val="both"/>
              <w:rPr>
                <w:bCs/>
                <w:sz w:val="22"/>
              </w:rPr>
            </w:pPr>
            <w:r w:rsidRPr="00BF76A6">
              <w:rPr>
                <w:b/>
                <w:bCs/>
                <w:sz w:val="22"/>
              </w:rPr>
              <w:t>5.</w:t>
            </w:r>
            <w:r w:rsidR="008E52F8">
              <w:rPr>
                <w:b/>
                <w:bCs/>
                <w:sz w:val="22"/>
              </w:rPr>
              <w:t xml:space="preserve"> </w:t>
            </w:r>
            <w:r w:rsidRPr="00BF76A6">
              <w:rPr>
                <w:b/>
                <w:bCs/>
                <w:sz w:val="22"/>
              </w:rPr>
              <w:t xml:space="preserve">pants. Izglītības pakāpes </w:t>
            </w:r>
          </w:p>
          <w:p w:rsidR="00BF76A6" w:rsidRPr="00BF76A6" w:rsidRDefault="00BF76A6" w:rsidP="00BF76A6">
            <w:pPr>
              <w:ind w:firstLine="567"/>
              <w:jc w:val="both"/>
              <w:rPr>
                <w:bCs/>
                <w:sz w:val="22"/>
              </w:rPr>
            </w:pPr>
            <w:r w:rsidRPr="00BF76A6">
              <w:rPr>
                <w:bCs/>
                <w:sz w:val="22"/>
              </w:rPr>
              <w:t>(1) Ir noteiktas šādas izglītības pakāpes:</w:t>
            </w:r>
          </w:p>
          <w:p w:rsidR="00BF76A6" w:rsidRPr="00BF76A6" w:rsidRDefault="00BF76A6" w:rsidP="00BF76A6">
            <w:pPr>
              <w:ind w:firstLine="567"/>
              <w:jc w:val="both"/>
              <w:rPr>
                <w:bCs/>
                <w:sz w:val="22"/>
              </w:rPr>
            </w:pPr>
            <w:r w:rsidRPr="00BF76A6">
              <w:rPr>
                <w:bCs/>
                <w:sz w:val="22"/>
              </w:rPr>
              <w:t>1) pirmsskolas izglītība;</w:t>
            </w:r>
          </w:p>
          <w:p w:rsidR="00BF76A6" w:rsidRPr="00BF76A6" w:rsidRDefault="00BF76A6" w:rsidP="00BF76A6">
            <w:pPr>
              <w:ind w:firstLine="567"/>
              <w:jc w:val="both"/>
              <w:rPr>
                <w:bCs/>
                <w:sz w:val="22"/>
              </w:rPr>
            </w:pPr>
            <w:r w:rsidRPr="00BF76A6">
              <w:rPr>
                <w:bCs/>
                <w:sz w:val="22"/>
              </w:rPr>
              <w:t>2) pamatizglītība;</w:t>
            </w:r>
          </w:p>
          <w:p w:rsidR="00BF76A6" w:rsidRPr="00BF76A6" w:rsidRDefault="00BF76A6" w:rsidP="00BF76A6">
            <w:pPr>
              <w:ind w:firstLine="567"/>
              <w:jc w:val="both"/>
              <w:rPr>
                <w:bCs/>
                <w:sz w:val="22"/>
              </w:rPr>
            </w:pPr>
            <w:r w:rsidRPr="00BF76A6">
              <w:rPr>
                <w:bCs/>
                <w:sz w:val="22"/>
              </w:rPr>
              <w:t>3) vidējā izglītība;</w:t>
            </w:r>
          </w:p>
          <w:p w:rsidR="00BF76A6" w:rsidRPr="00BF76A6" w:rsidRDefault="00BF76A6" w:rsidP="00BF76A6">
            <w:pPr>
              <w:ind w:firstLine="567"/>
              <w:jc w:val="both"/>
              <w:rPr>
                <w:bCs/>
                <w:sz w:val="22"/>
              </w:rPr>
            </w:pPr>
            <w:r w:rsidRPr="00BF76A6">
              <w:rPr>
                <w:bCs/>
                <w:sz w:val="22"/>
              </w:rPr>
              <w:t>4) augstākā izglītība.</w:t>
            </w:r>
          </w:p>
          <w:p w:rsidR="003F3FFF" w:rsidRDefault="00BF76A6" w:rsidP="00BF76A6">
            <w:pPr>
              <w:ind w:firstLine="567"/>
              <w:jc w:val="both"/>
              <w:rPr>
                <w:bCs/>
                <w:sz w:val="22"/>
              </w:rPr>
            </w:pPr>
            <w:r w:rsidRPr="00BF76A6">
              <w:rPr>
                <w:bCs/>
                <w:sz w:val="22"/>
              </w:rPr>
              <w:t>(2) Izglītojamajam ir tiesības iegūt izglītību katrā nākamajā pakāpē, secīgi pārejot no vienas izglītības pakāpes uz otru.</w:t>
            </w:r>
          </w:p>
          <w:p w:rsidR="008E52F8" w:rsidRPr="00BF76A6" w:rsidRDefault="008E52F8" w:rsidP="00BF76A6">
            <w:pPr>
              <w:ind w:firstLine="567"/>
              <w:jc w:val="both"/>
              <w:rPr>
                <w:bCs/>
                <w:sz w:val="22"/>
              </w:rPr>
            </w:pPr>
          </w:p>
        </w:tc>
        <w:tc>
          <w:tcPr>
            <w:tcW w:w="3969" w:type="dxa"/>
            <w:shd w:val="clear" w:color="auto" w:fill="auto"/>
          </w:tcPr>
          <w:p w:rsidR="003F3FFF" w:rsidRPr="00CF3E62" w:rsidRDefault="003F3FFF" w:rsidP="00CF3E62">
            <w:pPr>
              <w:ind w:firstLine="567"/>
              <w:jc w:val="both"/>
              <w:rPr>
                <w:rFonts w:eastAsia="Times New Roman"/>
                <w:color w:val="000000"/>
                <w:sz w:val="22"/>
                <w:lang w:eastAsia="lv-LV"/>
              </w:rPr>
            </w:pPr>
          </w:p>
        </w:tc>
        <w:tc>
          <w:tcPr>
            <w:tcW w:w="567" w:type="dxa"/>
          </w:tcPr>
          <w:p w:rsidR="003F3FFF" w:rsidRPr="00FC0B05" w:rsidRDefault="00333677" w:rsidP="00FC0B05">
            <w:pPr>
              <w:jc w:val="center"/>
              <w:rPr>
                <w:rFonts w:eastAsia="Times New Roman"/>
                <w:b/>
                <w:color w:val="000000"/>
                <w:sz w:val="22"/>
                <w:lang w:eastAsia="lv-LV"/>
              </w:rPr>
            </w:pPr>
            <w:r>
              <w:rPr>
                <w:rFonts w:eastAsia="Times New Roman"/>
                <w:b/>
                <w:color w:val="000000"/>
                <w:sz w:val="22"/>
                <w:lang w:eastAsia="lv-LV"/>
              </w:rPr>
              <w:t>4</w:t>
            </w:r>
          </w:p>
        </w:tc>
        <w:tc>
          <w:tcPr>
            <w:tcW w:w="3969" w:type="dxa"/>
          </w:tcPr>
          <w:p w:rsidR="003F3FFF" w:rsidRDefault="003F3FFF" w:rsidP="00CF3E62">
            <w:pPr>
              <w:ind w:firstLine="567"/>
              <w:jc w:val="both"/>
              <w:rPr>
                <w:rFonts w:eastAsia="Times New Roman"/>
                <w:b/>
                <w:color w:val="000000"/>
                <w:sz w:val="22"/>
                <w:u w:val="single"/>
                <w:lang w:eastAsia="lv-LV"/>
              </w:rPr>
            </w:pPr>
            <w:r>
              <w:rPr>
                <w:rFonts w:eastAsia="Times New Roman"/>
                <w:b/>
                <w:color w:val="000000"/>
                <w:sz w:val="22"/>
                <w:u w:val="single"/>
                <w:lang w:eastAsia="lv-LV"/>
              </w:rPr>
              <w:t>Deputāts I.Dālderis</w:t>
            </w:r>
          </w:p>
          <w:p w:rsidR="00BF76A6" w:rsidRPr="00BF76A6" w:rsidRDefault="00BF76A6" w:rsidP="00BF76A6">
            <w:pPr>
              <w:ind w:firstLine="567"/>
              <w:jc w:val="both"/>
              <w:rPr>
                <w:rFonts w:eastAsia="Times New Roman"/>
                <w:color w:val="000000"/>
                <w:sz w:val="22"/>
                <w:lang w:eastAsia="lv-LV"/>
              </w:rPr>
            </w:pPr>
            <w:r w:rsidRPr="00BF76A6">
              <w:rPr>
                <w:rFonts w:eastAsia="Times New Roman"/>
                <w:color w:val="000000"/>
                <w:sz w:val="22"/>
                <w:lang w:eastAsia="lv-LV"/>
              </w:rPr>
              <w:t>Papildināt likumprojektu ar jaunu pantu šādā redakcijā:</w:t>
            </w:r>
          </w:p>
          <w:p w:rsidR="00BF76A6" w:rsidRDefault="00BF76A6" w:rsidP="00BF76A6">
            <w:pPr>
              <w:ind w:firstLine="567"/>
              <w:jc w:val="both"/>
              <w:rPr>
                <w:rFonts w:eastAsia="Times New Roman"/>
                <w:color w:val="000000"/>
                <w:sz w:val="22"/>
                <w:lang w:eastAsia="lv-LV"/>
              </w:rPr>
            </w:pPr>
            <w:r w:rsidRPr="00BF76A6">
              <w:rPr>
                <w:rFonts w:eastAsia="Times New Roman"/>
                <w:color w:val="000000"/>
                <w:sz w:val="22"/>
                <w:lang w:eastAsia="lv-LV"/>
              </w:rPr>
              <w:t xml:space="preserve">Papildināt likuma 5. pantu ar trešo daļu šādā redakcijā: </w:t>
            </w:r>
          </w:p>
          <w:p w:rsidR="003F3FFF" w:rsidRPr="003F3FFF" w:rsidRDefault="00BF76A6" w:rsidP="00BF76A6">
            <w:pPr>
              <w:ind w:firstLine="567"/>
              <w:jc w:val="both"/>
              <w:rPr>
                <w:rFonts w:eastAsia="Times New Roman"/>
                <w:color w:val="000000"/>
                <w:sz w:val="22"/>
                <w:lang w:eastAsia="lv-LV"/>
              </w:rPr>
            </w:pPr>
            <w:r w:rsidRPr="00BF76A6">
              <w:rPr>
                <w:rFonts w:eastAsia="Times New Roman"/>
                <w:color w:val="000000"/>
                <w:sz w:val="22"/>
                <w:lang w:eastAsia="lv-LV"/>
              </w:rPr>
              <w:t>"Pamatizglītības programmas īsteno sešus gadus. Vidējās izglītības programmas īsteno sešus gadus."</w:t>
            </w:r>
          </w:p>
        </w:tc>
        <w:tc>
          <w:tcPr>
            <w:tcW w:w="1418" w:type="dxa"/>
          </w:tcPr>
          <w:p w:rsidR="003F3FFF" w:rsidRPr="00CF3E62" w:rsidRDefault="003F3FFF" w:rsidP="00CF3E62">
            <w:pPr>
              <w:ind w:firstLine="567"/>
              <w:jc w:val="both"/>
              <w:rPr>
                <w:rFonts w:eastAsia="Times New Roman"/>
                <w:color w:val="000000"/>
                <w:sz w:val="22"/>
                <w:lang w:eastAsia="lv-LV"/>
              </w:rPr>
            </w:pPr>
          </w:p>
        </w:tc>
        <w:tc>
          <w:tcPr>
            <w:tcW w:w="1418" w:type="dxa"/>
          </w:tcPr>
          <w:p w:rsidR="003F3FFF" w:rsidRPr="00CF3E62" w:rsidRDefault="003F3FFF" w:rsidP="00CF3E62">
            <w:pPr>
              <w:ind w:firstLine="567"/>
              <w:jc w:val="both"/>
              <w:rPr>
                <w:rFonts w:eastAsia="Times New Roman"/>
                <w:color w:val="000000"/>
                <w:sz w:val="22"/>
                <w:lang w:eastAsia="lv-LV"/>
              </w:rPr>
            </w:pPr>
          </w:p>
        </w:tc>
      </w:tr>
      <w:tr w:rsidR="009E2FC2" w:rsidRPr="001B3F41" w:rsidTr="000B241D">
        <w:tc>
          <w:tcPr>
            <w:tcW w:w="3964" w:type="dxa"/>
            <w:shd w:val="clear" w:color="auto" w:fill="auto"/>
          </w:tcPr>
          <w:p w:rsidR="00DC053B" w:rsidRPr="00DC053B" w:rsidRDefault="00DC053B" w:rsidP="00DC053B">
            <w:pPr>
              <w:ind w:firstLine="567"/>
              <w:jc w:val="both"/>
              <w:rPr>
                <w:bCs/>
                <w:sz w:val="22"/>
              </w:rPr>
            </w:pPr>
            <w:r w:rsidRPr="00DC053B">
              <w:rPr>
                <w:b/>
                <w:bCs/>
                <w:sz w:val="22"/>
              </w:rPr>
              <w:t>7.</w:t>
            </w:r>
            <w:r>
              <w:rPr>
                <w:b/>
                <w:bCs/>
                <w:sz w:val="22"/>
              </w:rPr>
              <w:t xml:space="preserve"> </w:t>
            </w:r>
            <w:r w:rsidRPr="00DC053B">
              <w:rPr>
                <w:b/>
                <w:bCs/>
                <w:sz w:val="22"/>
              </w:rPr>
              <w:t xml:space="preserve">pants. Izglītības mērķgrupas </w:t>
            </w:r>
          </w:p>
          <w:p w:rsidR="00DC053B" w:rsidRPr="00DC053B" w:rsidRDefault="00DC053B" w:rsidP="00DC053B">
            <w:pPr>
              <w:ind w:firstLine="567"/>
              <w:jc w:val="both"/>
              <w:rPr>
                <w:bCs/>
                <w:sz w:val="22"/>
              </w:rPr>
            </w:pPr>
            <w:r w:rsidRPr="00DC053B">
              <w:rPr>
                <w:bCs/>
                <w:sz w:val="22"/>
              </w:rPr>
              <w:t>Izglītības mērķgrupas ir personu kopums ar līdzīgām noteiktām vajadzībām, interesēm un spējām, kuras vēlas izglītoties vai kurām obligātās izglītības iegūšana noteikta ar likumu. Galvenās izglītības mērķgrupas veido:</w:t>
            </w:r>
          </w:p>
          <w:p w:rsidR="00DC053B" w:rsidRPr="00DC053B" w:rsidRDefault="00DC053B" w:rsidP="00DC053B">
            <w:pPr>
              <w:ind w:firstLine="567"/>
              <w:jc w:val="both"/>
              <w:rPr>
                <w:bCs/>
                <w:sz w:val="22"/>
              </w:rPr>
            </w:pPr>
            <w:r w:rsidRPr="00DC053B">
              <w:rPr>
                <w:bCs/>
                <w:sz w:val="22"/>
              </w:rPr>
              <w:t>1) pirmsskolas vecuma bērni;</w:t>
            </w:r>
          </w:p>
          <w:p w:rsidR="00DC053B" w:rsidRPr="00DC053B" w:rsidRDefault="00DC053B" w:rsidP="00DC053B">
            <w:pPr>
              <w:ind w:firstLine="567"/>
              <w:jc w:val="both"/>
              <w:rPr>
                <w:bCs/>
                <w:sz w:val="22"/>
              </w:rPr>
            </w:pPr>
            <w:r w:rsidRPr="00DC053B">
              <w:rPr>
                <w:bCs/>
                <w:sz w:val="22"/>
              </w:rPr>
              <w:t>2) obligātās izglītības vecuma bērni un jaunieši;</w:t>
            </w:r>
          </w:p>
          <w:p w:rsidR="00DC053B" w:rsidRPr="00DC053B" w:rsidRDefault="00DC053B" w:rsidP="00DC053B">
            <w:pPr>
              <w:ind w:firstLine="567"/>
              <w:jc w:val="both"/>
              <w:rPr>
                <w:bCs/>
                <w:sz w:val="22"/>
              </w:rPr>
            </w:pPr>
            <w:r w:rsidRPr="00DC053B">
              <w:rPr>
                <w:bCs/>
                <w:sz w:val="22"/>
              </w:rPr>
              <w:t>3) jaunieši;</w:t>
            </w:r>
          </w:p>
          <w:p w:rsidR="00DC053B" w:rsidRPr="00DC053B" w:rsidRDefault="00DC053B" w:rsidP="00DC053B">
            <w:pPr>
              <w:ind w:firstLine="567"/>
              <w:jc w:val="both"/>
              <w:rPr>
                <w:bCs/>
                <w:sz w:val="22"/>
              </w:rPr>
            </w:pPr>
            <w:r w:rsidRPr="00DC053B">
              <w:rPr>
                <w:bCs/>
                <w:sz w:val="22"/>
              </w:rPr>
              <w:t>4) personas ar speciālām vajadzībām;</w:t>
            </w:r>
          </w:p>
          <w:p w:rsidR="009E2FC2" w:rsidRDefault="00DC053B" w:rsidP="006E66CF">
            <w:pPr>
              <w:ind w:firstLine="567"/>
              <w:jc w:val="both"/>
              <w:rPr>
                <w:bCs/>
                <w:sz w:val="22"/>
              </w:rPr>
            </w:pPr>
            <w:r w:rsidRPr="00DC053B">
              <w:rPr>
                <w:bCs/>
                <w:sz w:val="22"/>
              </w:rPr>
              <w:t>5) pieaugušie.</w:t>
            </w:r>
          </w:p>
          <w:p w:rsidR="00877009" w:rsidRPr="00DC053B" w:rsidRDefault="00877009" w:rsidP="006E66CF">
            <w:pPr>
              <w:ind w:firstLine="567"/>
              <w:jc w:val="both"/>
              <w:rPr>
                <w:bCs/>
                <w:sz w:val="22"/>
              </w:rPr>
            </w:pPr>
          </w:p>
        </w:tc>
        <w:tc>
          <w:tcPr>
            <w:tcW w:w="3969" w:type="dxa"/>
            <w:shd w:val="clear" w:color="auto" w:fill="auto"/>
          </w:tcPr>
          <w:p w:rsidR="009E2FC2" w:rsidRPr="00CF3E62" w:rsidRDefault="009E2FC2" w:rsidP="00CF3E62">
            <w:pPr>
              <w:ind w:firstLine="567"/>
              <w:jc w:val="both"/>
              <w:rPr>
                <w:rFonts w:eastAsia="Times New Roman"/>
                <w:color w:val="000000"/>
                <w:sz w:val="22"/>
                <w:lang w:eastAsia="lv-LV"/>
              </w:rPr>
            </w:pPr>
          </w:p>
        </w:tc>
        <w:tc>
          <w:tcPr>
            <w:tcW w:w="567" w:type="dxa"/>
          </w:tcPr>
          <w:p w:rsidR="009E2FC2" w:rsidRPr="00FC0B05" w:rsidRDefault="00333677" w:rsidP="00FC0B05">
            <w:pPr>
              <w:jc w:val="center"/>
              <w:rPr>
                <w:rFonts w:eastAsia="Times New Roman"/>
                <w:b/>
                <w:color w:val="000000"/>
                <w:sz w:val="22"/>
                <w:lang w:eastAsia="lv-LV"/>
              </w:rPr>
            </w:pPr>
            <w:r>
              <w:rPr>
                <w:rFonts w:eastAsia="Times New Roman"/>
                <w:b/>
                <w:color w:val="000000"/>
                <w:sz w:val="22"/>
                <w:lang w:eastAsia="lv-LV"/>
              </w:rPr>
              <w:t>5</w:t>
            </w:r>
          </w:p>
        </w:tc>
        <w:tc>
          <w:tcPr>
            <w:tcW w:w="3969" w:type="dxa"/>
          </w:tcPr>
          <w:p w:rsidR="009E2FC2" w:rsidRDefault="009E2FC2" w:rsidP="00CF3E62">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DC053B" w:rsidRDefault="00DC053B" w:rsidP="00CF3E62">
            <w:pPr>
              <w:ind w:firstLine="567"/>
              <w:jc w:val="both"/>
              <w:rPr>
                <w:rFonts w:eastAsia="Times New Roman"/>
                <w:color w:val="000000"/>
                <w:sz w:val="22"/>
                <w:lang w:eastAsia="lv-LV"/>
              </w:rPr>
            </w:pPr>
            <w:r w:rsidRPr="00DC053B">
              <w:rPr>
                <w:rFonts w:eastAsia="Times New Roman"/>
                <w:color w:val="000000"/>
                <w:sz w:val="22"/>
                <w:lang w:eastAsia="lv-LV"/>
              </w:rPr>
              <w:t xml:space="preserve">Papildināt likuma 7.pantu ar jaunu 6.punktu šādā redakcijā: </w:t>
            </w:r>
          </w:p>
          <w:p w:rsidR="009E2FC2" w:rsidRPr="00DC053B" w:rsidRDefault="00DC053B" w:rsidP="00CF3E62">
            <w:pPr>
              <w:ind w:firstLine="567"/>
              <w:jc w:val="both"/>
              <w:rPr>
                <w:rFonts w:eastAsia="Times New Roman"/>
                <w:color w:val="000000"/>
                <w:sz w:val="22"/>
                <w:lang w:eastAsia="lv-LV"/>
              </w:rPr>
            </w:pPr>
            <w:r w:rsidRPr="00DC053B">
              <w:rPr>
                <w:rFonts w:eastAsia="Times New Roman"/>
                <w:color w:val="000000"/>
                <w:sz w:val="22"/>
                <w:lang w:eastAsia="lv-LV"/>
              </w:rPr>
              <w:t>“6) bērni un jaunieši ar speciālām sociālām vajadzībām.</w:t>
            </w:r>
            <w:r w:rsidR="00AD0759">
              <w:rPr>
                <w:rFonts w:eastAsia="Times New Roman"/>
                <w:color w:val="000000"/>
                <w:sz w:val="22"/>
                <w:lang w:eastAsia="lv-LV"/>
              </w:rPr>
              <w:t>”</w:t>
            </w:r>
          </w:p>
        </w:tc>
        <w:tc>
          <w:tcPr>
            <w:tcW w:w="1418" w:type="dxa"/>
          </w:tcPr>
          <w:p w:rsidR="009E2FC2" w:rsidRPr="00CF3E62" w:rsidRDefault="009E2FC2" w:rsidP="00CF3E62">
            <w:pPr>
              <w:ind w:firstLine="567"/>
              <w:jc w:val="both"/>
              <w:rPr>
                <w:rFonts w:eastAsia="Times New Roman"/>
                <w:color w:val="000000"/>
                <w:sz w:val="22"/>
                <w:lang w:eastAsia="lv-LV"/>
              </w:rPr>
            </w:pPr>
          </w:p>
        </w:tc>
        <w:tc>
          <w:tcPr>
            <w:tcW w:w="1418" w:type="dxa"/>
          </w:tcPr>
          <w:p w:rsidR="009E2FC2" w:rsidRPr="00CF3E62" w:rsidRDefault="009E2FC2" w:rsidP="00CF3E62">
            <w:pPr>
              <w:ind w:firstLine="567"/>
              <w:jc w:val="both"/>
              <w:rPr>
                <w:rFonts w:eastAsia="Times New Roman"/>
                <w:color w:val="000000"/>
                <w:sz w:val="22"/>
                <w:lang w:eastAsia="lv-LV"/>
              </w:rPr>
            </w:pPr>
          </w:p>
        </w:tc>
      </w:tr>
      <w:tr w:rsidR="00FC0B05" w:rsidRPr="001B3F41" w:rsidTr="000B241D">
        <w:tc>
          <w:tcPr>
            <w:tcW w:w="3964" w:type="dxa"/>
            <w:shd w:val="clear" w:color="auto" w:fill="auto"/>
          </w:tcPr>
          <w:p w:rsidR="00FC0B05" w:rsidRPr="000B1A4A" w:rsidRDefault="00FC0B05" w:rsidP="000B1A4A">
            <w:pPr>
              <w:ind w:firstLine="567"/>
              <w:jc w:val="both"/>
              <w:rPr>
                <w:sz w:val="22"/>
              </w:rPr>
            </w:pPr>
            <w:r w:rsidRPr="000B1A4A">
              <w:rPr>
                <w:b/>
                <w:bCs/>
                <w:sz w:val="22"/>
              </w:rPr>
              <w:t>14.</w:t>
            </w:r>
            <w:r>
              <w:rPr>
                <w:b/>
                <w:bCs/>
                <w:sz w:val="22"/>
              </w:rPr>
              <w:t xml:space="preserve"> </w:t>
            </w:r>
            <w:r w:rsidRPr="000B1A4A">
              <w:rPr>
                <w:b/>
                <w:bCs/>
                <w:sz w:val="22"/>
              </w:rPr>
              <w:t>pants. Ministru kabineta kompetence izglītībā</w:t>
            </w:r>
          </w:p>
          <w:p w:rsidR="00FC0B05" w:rsidRPr="000B1A4A" w:rsidRDefault="00FC0B05" w:rsidP="000B1A4A">
            <w:pPr>
              <w:ind w:firstLine="567"/>
              <w:jc w:val="both"/>
              <w:rPr>
                <w:sz w:val="22"/>
              </w:rPr>
            </w:pPr>
            <w:r w:rsidRPr="000B1A4A">
              <w:rPr>
                <w:sz w:val="22"/>
              </w:rPr>
              <w:t>Ministru kabinets:</w:t>
            </w:r>
          </w:p>
          <w:p w:rsidR="00FC0B05" w:rsidRPr="00467954" w:rsidRDefault="00FC0B05" w:rsidP="00467954">
            <w:pPr>
              <w:ind w:firstLine="567"/>
              <w:jc w:val="both"/>
              <w:rPr>
                <w:sz w:val="22"/>
              </w:rPr>
            </w:pPr>
            <w:r w:rsidRPr="000B1A4A">
              <w:rPr>
                <w:sz w:val="22"/>
              </w:rPr>
              <w:t xml:space="preserve">17) nosaka finansēšanas kārtību speciālās izglītības iestādēs un vispārējās izglītības iestāžu speciālās izglītības klasēs un grupās, un </w:t>
            </w:r>
            <w:r w:rsidRPr="004A51B1">
              <w:rPr>
                <w:sz w:val="22"/>
              </w:rPr>
              <w:t>internātskolās</w:t>
            </w:r>
            <w:r w:rsidRPr="000B1A4A">
              <w:rPr>
                <w:sz w:val="22"/>
              </w:rPr>
              <w:t>;</w:t>
            </w:r>
          </w:p>
        </w:tc>
        <w:tc>
          <w:tcPr>
            <w:tcW w:w="3969" w:type="dxa"/>
            <w:shd w:val="clear" w:color="auto" w:fill="auto"/>
          </w:tcPr>
          <w:p w:rsidR="00FC0B05" w:rsidRPr="00CF3E62" w:rsidRDefault="00FC0B05" w:rsidP="00CF3E62">
            <w:pPr>
              <w:ind w:firstLine="567"/>
              <w:jc w:val="both"/>
              <w:rPr>
                <w:rFonts w:eastAsia="Times New Roman"/>
                <w:color w:val="000000"/>
                <w:sz w:val="22"/>
                <w:lang w:eastAsia="lv-LV"/>
              </w:rPr>
            </w:pPr>
            <w:r w:rsidRPr="00CF3E62">
              <w:rPr>
                <w:rFonts w:eastAsia="Times New Roman"/>
                <w:color w:val="000000"/>
                <w:sz w:val="22"/>
                <w:lang w:eastAsia="lv-LV"/>
              </w:rPr>
              <w:t>1.  14. pantā:</w:t>
            </w:r>
          </w:p>
          <w:p w:rsidR="00FC0B05" w:rsidRPr="00C43E4B" w:rsidRDefault="00FC0B05" w:rsidP="00CF3E62">
            <w:pPr>
              <w:ind w:firstLine="567"/>
              <w:jc w:val="both"/>
              <w:rPr>
                <w:rFonts w:eastAsia="Times New Roman"/>
                <w:color w:val="000000"/>
                <w:sz w:val="22"/>
                <w:lang w:eastAsia="lv-LV"/>
              </w:rPr>
            </w:pPr>
            <w:r w:rsidRPr="00CF3E62">
              <w:rPr>
                <w:rFonts w:eastAsia="Times New Roman"/>
                <w:color w:val="000000"/>
                <w:sz w:val="22"/>
                <w:lang w:eastAsia="lv-LV"/>
              </w:rPr>
              <w:t>izslēgt 17. punktā vārdus "un internātskolās";</w:t>
            </w:r>
          </w:p>
        </w:tc>
        <w:tc>
          <w:tcPr>
            <w:tcW w:w="567" w:type="dxa"/>
          </w:tcPr>
          <w:p w:rsidR="00FC0B05" w:rsidRDefault="00333677" w:rsidP="00FC0B05">
            <w:pPr>
              <w:jc w:val="center"/>
              <w:rPr>
                <w:rFonts w:eastAsia="Times New Roman"/>
                <w:b/>
                <w:color w:val="000000"/>
                <w:sz w:val="22"/>
                <w:lang w:eastAsia="lv-LV"/>
              </w:rPr>
            </w:pPr>
            <w:r>
              <w:rPr>
                <w:rFonts w:eastAsia="Times New Roman"/>
                <w:b/>
                <w:color w:val="000000"/>
                <w:sz w:val="22"/>
                <w:lang w:eastAsia="lv-LV"/>
              </w:rPr>
              <w:t>6</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r>
              <w:rPr>
                <w:rFonts w:eastAsia="Times New Roman"/>
                <w:b/>
                <w:color w:val="000000"/>
                <w:sz w:val="22"/>
                <w:lang w:eastAsia="lv-LV"/>
              </w:rPr>
              <w:t>7</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Pr="00FC0B05" w:rsidRDefault="00333677" w:rsidP="00FC0B05">
            <w:pPr>
              <w:jc w:val="center"/>
              <w:rPr>
                <w:rFonts w:eastAsia="Times New Roman"/>
                <w:b/>
                <w:color w:val="000000"/>
                <w:sz w:val="22"/>
                <w:lang w:eastAsia="lv-LV"/>
              </w:rPr>
            </w:pPr>
            <w:r>
              <w:rPr>
                <w:rFonts w:eastAsia="Times New Roman"/>
                <w:b/>
                <w:color w:val="000000"/>
                <w:sz w:val="22"/>
                <w:lang w:eastAsia="lv-LV"/>
              </w:rPr>
              <w:t>8</w:t>
            </w:r>
          </w:p>
        </w:tc>
        <w:tc>
          <w:tcPr>
            <w:tcW w:w="3969" w:type="dxa"/>
          </w:tcPr>
          <w:p w:rsidR="00740C6B" w:rsidRDefault="00740C6B" w:rsidP="00CF3E62">
            <w:pPr>
              <w:ind w:firstLine="567"/>
              <w:jc w:val="both"/>
              <w:rPr>
                <w:rFonts w:eastAsia="Times New Roman"/>
                <w:b/>
                <w:color w:val="000000"/>
                <w:sz w:val="22"/>
                <w:u w:val="single"/>
                <w:lang w:eastAsia="lv-LV"/>
              </w:rPr>
            </w:pPr>
            <w:r w:rsidRPr="00740C6B">
              <w:rPr>
                <w:rFonts w:eastAsia="Times New Roman"/>
                <w:b/>
                <w:color w:val="000000"/>
                <w:sz w:val="22"/>
                <w:u w:val="single"/>
                <w:lang w:eastAsia="lv-LV"/>
              </w:rPr>
              <w:t>Lat</w:t>
            </w:r>
            <w:r>
              <w:rPr>
                <w:rFonts w:eastAsia="Times New Roman"/>
                <w:b/>
                <w:color w:val="000000"/>
                <w:sz w:val="22"/>
                <w:u w:val="single"/>
                <w:lang w:eastAsia="lv-LV"/>
              </w:rPr>
              <w:t xml:space="preserve">vijas Reģionu apvienības </w:t>
            </w:r>
            <w:r w:rsidRPr="00740C6B">
              <w:rPr>
                <w:rFonts w:eastAsia="Times New Roman"/>
                <w:b/>
                <w:color w:val="000000"/>
                <w:sz w:val="22"/>
                <w:u w:val="single"/>
                <w:lang w:eastAsia="lv-LV"/>
              </w:rPr>
              <w:t>frakcija</w:t>
            </w:r>
          </w:p>
          <w:p w:rsidR="00740C6B" w:rsidRDefault="00740C6B" w:rsidP="00CF3E62">
            <w:pPr>
              <w:ind w:firstLine="567"/>
              <w:jc w:val="both"/>
              <w:rPr>
                <w:rFonts w:eastAsia="Times New Roman"/>
                <w:color w:val="000000"/>
                <w:sz w:val="22"/>
                <w:lang w:eastAsia="lv-LV"/>
              </w:rPr>
            </w:pPr>
            <w:r w:rsidRPr="00740C6B">
              <w:rPr>
                <w:rFonts w:eastAsia="Times New Roman"/>
                <w:color w:val="000000"/>
                <w:sz w:val="22"/>
                <w:lang w:eastAsia="lv-LV"/>
              </w:rPr>
              <w:t>Izslēgt l</w:t>
            </w:r>
            <w:r>
              <w:rPr>
                <w:rFonts w:eastAsia="Times New Roman"/>
                <w:color w:val="000000"/>
                <w:sz w:val="22"/>
                <w:lang w:eastAsia="lv-LV"/>
              </w:rPr>
              <w:t>ikumprojekta 1.panta pirmo daļu.</w:t>
            </w:r>
          </w:p>
          <w:p w:rsidR="00740C6B" w:rsidRPr="00740C6B" w:rsidRDefault="00740C6B" w:rsidP="00CF3E62">
            <w:pPr>
              <w:ind w:firstLine="567"/>
              <w:jc w:val="both"/>
              <w:rPr>
                <w:rFonts w:eastAsia="Times New Roman"/>
                <w:color w:val="000000"/>
                <w:sz w:val="22"/>
                <w:lang w:eastAsia="lv-LV"/>
              </w:rPr>
            </w:pPr>
          </w:p>
          <w:p w:rsidR="00FC0B05" w:rsidRDefault="00FD38C7" w:rsidP="00CF3E62">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FD38C7" w:rsidRDefault="00FD38C7" w:rsidP="00CF3E62">
            <w:pPr>
              <w:ind w:firstLine="567"/>
              <w:jc w:val="both"/>
              <w:rPr>
                <w:rFonts w:eastAsia="Times New Roman"/>
                <w:color w:val="000000"/>
                <w:sz w:val="22"/>
                <w:lang w:eastAsia="lv-LV"/>
              </w:rPr>
            </w:pPr>
            <w:r w:rsidRPr="00FD38C7">
              <w:rPr>
                <w:rFonts w:eastAsia="Times New Roman"/>
                <w:color w:val="000000"/>
                <w:sz w:val="22"/>
                <w:lang w:eastAsia="lv-LV"/>
              </w:rPr>
              <w:t>Izslēgt likumprojekta 1.panta pirmo teikumu: “izslēgt 17.punktā vārdus “un internātskolās"”.</w:t>
            </w:r>
          </w:p>
          <w:p w:rsidR="000C15FD" w:rsidRDefault="000C15FD" w:rsidP="00CF3E62">
            <w:pPr>
              <w:ind w:firstLine="567"/>
              <w:jc w:val="both"/>
              <w:rPr>
                <w:rFonts w:eastAsia="Times New Roman"/>
                <w:color w:val="000000"/>
                <w:sz w:val="22"/>
                <w:lang w:eastAsia="lv-LV"/>
              </w:rPr>
            </w:pPr>
          </w:p>
          <w:p w:rsidR="000C15FD" w:rsidRDefault="000C15FD" w:rsidP="00CF3E62">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0C15FD" w:rsidRPr="000C15FD" w:rsidRDefault="000C15FD" w:rsidP="00CF3E62">
            <w:pPr>
              <w:ind w:firstLine="567"/>
              <w:jc w:val="both"/>
              <w:rPr>
                <w:rFonts w:eastAsia="Times New Roman"/>
                <w:color w:val="000000"/>
                <w:sz w:val="22"/>
                <w:lang w:eastAsia="lv-LV"/>
              </w:rPr>
            </w:pPr>
            <w:r w:rsidRPr="000C15FD">
              <w:rPr>
                <w:rFonts w:eastAsia="Times New Roman"/>
                <w:color w:val="000000"/>
                <w:sz w:val="22"/>
                <w:lang w:eastAsia="lv-LV"/>
              </w:rPr>
              <w:t>Papildināt likuma 14.panta 17.punktu aiz vārdiem “klasēs un grupās” ar vārdiem “vispārējās izglītības klasēs sociālo rehabilitācijas programmu īstenošanai”.</w:t>
            </w:r>
          </w:p>
        </w:tc>
        <w:tc>
          <w:tcPr>
            <w:tcW w:w="1418" w:type="dxa"/>
          </w:tcPr>
          <w:p w:rsidR="00FC0B05" w:rsidRPr="00CF3E62" w:rsidRDefault="00FC0B05" w:rsidP="00CF3E62">
            <w:pPr>
              <w:ind w:firstLine="567"/>
              <w:jc w:val="both"/>
              <w:rPr>
                <w:rFonts w:eastAsia="Times New Roman"/>
                <w:color w:val="000000"/>
                <w:sz w:val="22"/>
                <w:lang w:eastAsia="lv-LV"/>
              </w:rPr>
            </w:pPr>
          </w:p>
        </w:tc>
        <w:tc>
          <w:tcPr>
            <w:tcW w:w="1418" w:type="dxa"/>
          </w:tcPr>
          <w:p w:rsidR="00FC0B05" w:rsidRPr="00CF3E62" w:rsidRDefault="00FC0B05" w:rsidP="00CF3E62">
            <w:pPr>
              <w:ind w:firstLine="567"/>
              <w:jc w:val="both"/>
              <w:rPr>
                <w:rFonts w:eastAsia="Times New Roman"/>
                <w:color w:val="000000"/>
                <w:sz w:val="22"/>
                <w:lang w:eastAsia="lv-LV"/>
              </w:rPr>
            </w:pPr>
          </w:p>
        </w:tc>
      </w:tr>
      <w:tr w:rsidR="000023BE" w:rsidRPr="001B3F41" w:rsidTr="000B241D">
        <w:tc>
          <w:tcPr>
            <w:tcW w:w="3964" w:type="dxa"/>
            <w:shd w:val="clear" w:color="auto" w:fill="auto"/>
          </w:tcPr>
          <w:p w:rsidR="000023BE" w:rsidRPr="00CE388B" w:rsidRDefault="000023BE" w:rsidP="000B1A4A">
            <w:pPr>
              <w:ind w:firstLine="567"/>
              <w:jc w:val="both"/>
              <w:rPr>
                <w:bCs/>
                <w:sz w:val="22"/>
              </w:rPr>
            </w:pPr>
          </w:p>
        </w:tc>
        <w:tc>
          <w:tcPr>
            <w:tcW w:w="3969" w:type="dxa"/>
            <w:shd w:val="clear" w:color="auto" w:fill="auto"/>
          </w:tcPr>
          <w:p w:rsidR="000023BE" w:rsidRPr="00CF3E62" w:rsidRDefault="000023BE" w:rsidP="00CF3E62">
            <w:pPr>
              <w:ind w:firstLine="567"/>
              <w:jc w:val="both"/>
              <w:rPr>
                <w:rFonts w:eastAsia="Times New Roman"/>
                <w:color w:val="000000"/>
                <w:sz w:val="22"/>
                <w:lang w:eastAsia="lv-LV"/>
              </w:rPr>
            </w:pPr>
          </w:p>
        </w:tc>
        <w:tc>
          <w:tcPr>
            <w:tcW w:w="567" w:type="dxa"/>
          </w:tcPr>
          <w:p w:rsidR="000023BE" w:rsidRPr="00FC0B05" w:rsidRDefault="00333677" w:rsidP="00FC0B05">
            <w:pPr>
              <w:jc w:val="center"/>
              <w:rPr>
                <w:rFonts w:eastAsia="Times New Roman"/>
                <w:b/>
                <w:color w:val="000000"/>
                <w:sz w:val="22"/>
                <w:lang w:eastAsia="lv-LV"/>
              </w:rPr>
            </w:pPr>
            <w:r>
              <w:rPr>
                <w:rFonts w:eastAsia="Times New Roman"/>
                <w:b/>
                <w:color w:val="000000"/>
                <w:sz w:val="22"/>
                <w:lang w:eastAsia="lv-LV"/>
              </w:rPr>
              <w:t>9</w:t>
            </w:r>
          </w:p>
        </w:tc>
        <w:tc>
          <w:tcPr>
            <w:tcW w:w="3969" w:type="dxa"/>
          </w:tcPr>
          <w:p w:rsidR="000023BE" w:rsidRDefault="000023BE" w:rsidP="00CF3E62">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AA23F8" w:rsidRPr="00AA23F8" w:rsidRDefault="00AA23F8" w:rsidP="00AA23F8">
            <w:pPr>
              <w:ind w:firstLine="567"/>
              <w:jc w:val="both"/>
              <w:rPr>
                <w:rFonts w:eastAsia="Times New Roman"/>
                <w:color w:val="000000"/>
                <w:sz w:val="22"/>
                <w:lang w:eastAsia="lv-LV"/>
              </w:rPr>
            </w:pPr>
            <w:r w:rsidRPr="00AA23F8">
              <w:rPr>
                <w:rFonts w:eastAsia="Times New Roman"/>
                <w:color w:val="000000"/>
                <w:sz w:val="22"/>
                <w:lang w:eastAsia="lv-LV"/>
              </w:rPr>
              <w:t>Papildināt likuma 14.panta ar jaunu 24.</w:t>
            </w:r>
            <w:r w:rsidRPr="00AA23F8">
              <w:rPr>
                <w:rFonts w:eastAsia="Times New Roman"/>
                <w:color w:val="000000"/>
                <w:sz w:val="22"/>
                <w:vertAlign w:val="superscript"/>
                <w:lang w:eastAsia="lv-LV"/>
              </w:rPr>
              <w:t xml:space="preserve">1 </w:t>
            </w:r>
            <w:r w:rsidRPr="00AA23F8">
              <w:rPr>
                <w:rFonts w:eastAsia="Times New Roman"/>
                <w:color w:val="000000"/>
                <w:sz w:val="22"/>
                <w:lang w:eastAsia="lv-LV"/>
              </w:rPr>
              <w:t>punktu šādā redakcijā:</w:t>
            </w:r>
          </w:p>
          <w:p w:rsidR="000023BE" w:rsidRPr="00AA23F8" w:rsidRDefault="00AA23F8" w:rsidP="00AA23F8">
            <w:pPr>
              <w:ind w:firstLine="567"/>
              <w:jc w:val="both"/>
              <w:rPr>
                <w:rFonts w:eastAsia="Times New Roman"/>
                <w:color w:val="000000"/>
                <w:sz w:val="22"/>
                <w:lang w:eastAsia="lv-LV"/>
              </w:rPr>
            </w:pPr>
            <w:r w:rsidRPr="00AA23F8">
              <w:rPr>
                <w:rFonts w:eastAsia="Times New Roman"/>
                <w:color w:val="000000"/>
                <w:sz w:val="22"/>
                <w:lang w:eastAsia="lv-LV"/>
              </w:rPr>
              <w:t>“24.</w:t>
            </w:r>
            <w:r w:rsidRPr="00AA23F8">
              <w:rPr>
                <w:rFonts w:eastAsia="Times New Roman"/>
                <w:color w:val="000000"/>
                <w:sz w:val="22"/>
                <w:vertAlign w:val="superscript"/>
                <w:lang w:eastAsia="lv-LV"/>
              </w:rPr>
              <w:t>1</w:t>
            </w:r>
            <w:r w:rsidRPr="00AA23F8">
              <w:rPr>
                <w:rFonts w:eastAsia="Times New Roman"/>
                <w:color w:val="000000"/>
                <w:sz w:val="22"/>
                <w:lang w:eastAsia="lv-LV"/>
              </w:rPr>
              <w:t>) nosaka kārtību, kādā valsts finansē sociālās rehabilitācijas programmas”.</w:t>
            </w:r>
          </w:p>
        </w:tc>
        <w:tc>
          <w:tcPr>
            <w:tcW w:w="1418" w:type="dxa"/>
          </w:tcPr>
          <w:p w:rsidR="000023BE" w:rsidRPr="00CF3E62" w:rsidRDefault="000023BE" w:rsidP="00CF3E62">
            <w:pPr>
              <w:ind w:firstLine="567"/>
              <w:jc w:val="both"/>
              <w:rPr>
                <w:rFonts w:eastAsia="Times New Roman"/>
                <w:color w:val="000000"/>
                <w:sz w:val="22"/>
                <w:lang w:eastAsia="lv-LV"/>
              </w:rPr>
            </w:pPr>
          </w:p>
        </w:tc>
        <w:tc>
          <w:tcPr>
            <w:tcW w:w="1418" w:type="dxa"/>
          </w:tcPr>
          <w:p w:rsidR="000023BE" w:rsidRPr="00CF3E62" w:rsidRDefault="000023BE" w:rsidP="00CF3E62">
            <w:pPr>
              <w:ind w:firstLine="567"/>
              <w:jc w:val="both"/>
              <w:rPr>
                <w:rFonts w:eastAsia="Times New Roman"/>
                <w:color w:val="000000"/>
                <w:sz w:val="22"/>
                <w:lang w:eastAsia="lv-LV"/>
              </w:rPr>
            </w:pPr>
          </w:p>
        </w:tc>
      </w:tr>
      <w:tr w:rsidR="00FC0B05" w:rsidRPr="001B3F41" w:rsidTr="000B241D">
        <w:tc>
          <w:tcPr>
            <w:tcW w:w="3964" w:type="dxa"/>
            <w:shd w:val="clear" w:color="auto" w:fill="auto"/>
          </w:tcPr>
          <w:p w:rsidR="00FC0B05" w:rsidRPr="00606DBE" w:rsidRDefault="00FC0B05" w:rsidP="005012EB">
            <w:pPr>
              <w:ind w:firstLine="567"/>
              <w:jc w:val="both"/>
              <w:rPr>
                <w:sz w:val="22"/>
              </w:rPr>
            </w:pPr>
          </w:p>
        </w:tc>
        <w:tc>
          <w:tcPr>
            <w:tcW w:w="3969" w:type="dxa"/>
            <w:shd w:val="clear" w:color="auto" w:fill="auto"/>
          </w:tcPr>
          <w:p w:rsidR="00FC0B05" w:rsidRPr="00CF3E62" w:rsidRDefault="00FC0B05" w:rsidP="00CF3E62">
            <w:pPr>
              <w:ind w:firstLine="567"/>
              <w:jc w:val="both"/>
              <w:rPr>
                <w:rFonts w:eastAsia="Times New Roman"/>
                <w:color w:val="000000"/>
                <w:sz w:val="22"/>
                <w:lang w:eastAsia="lv-LV"/>
              </w:rPr>
            </w:pPr>
            <w:r w:rsidRPr="00CF3E62">
              <w:rPr>
                <w:rFonts w:eastAsia="Times New Roman"/>
                <w:color w:val="000000"/>
                <w:sz w:val="22"/>
                <w:lang w:eastAsia="lv-LV"/>
              </w:rPr>
              <w:t>papildināt pantu ar 40., 41. un 42. punktu šādā redakcijā:</w:t>
            </w:r>
          </w:p>
          <w:p w:rsidR="00FC0B05" w:rsidRPr="00C43E4B" w:rsidRDefault="00FC0B05" w:rsidP="00682374">
            <w:pPr>
              <w:ind w:firstLine="567"/>
              <w:jc w:val="both"/>
              <w:rPr>
                <w:rFonts w:eastAsia="Times New Roman"/>
                <w:color w:val="000000"/>
                <w:sz w:val="22"/>
                <w:lang w:eastAsia="lv-LV"/>
              </w:rPr>
            </w:pPr>
            <w:r w:rsidRPr="00CF3E62">
              <w:rPr>
                <w:rFonts w:eastAsia="Times New Roman"/>
                <w:color w:val="000000"/>
                <w:sz w:val="22"/>
                <w:lang w:eastAsia="lv-LV"/>
              </w:rPr>
              <w:lastRenderedPageBreak/>
              <w:t xml:space="preserve">"40) nosaka kārtību valsts sociālā atbalsta izmaksu piešķiršanai un pārtraukšanai pašvaldību </w:t>
            </w:r>
            <w:r w:rsidRPr="0088063E">
              <w:rPr>
                <w:rFonts w:eastAsia="Times New Roman"/>
                <w:color w:val="000000"/>
                <w:sz w:val="22"/>
                <w:u w:val="single"/>
                <w:lang w:eastAsia="lv-LV"/>
              </w:rPr>
              <w:t>dibināto vispārējās izglītības iestāžu</w:t>
            </w:r>
            <w:r w:rsidRPr="00CF3E62">
              <w:rPr>
                <w:rFonts w:eastAsia="Times New Roman"/>
                <w:color w:val="000000"/>
                <w:sz w:val="22"/>
                <w:lang w:eastAsia="lv-LV"/>
              </w:rPr>
              <w:t xml:space="preserve"> vispārējās pamatizglītības un vispārējās vidējās izglītības pedagogiem, kuri izglītības iestādes reorganizācijas vai likvidācijas gadījumā zaudē darbu, un institūciju, kas administrē sociālā atbalsta izmaksu;</w:t>
            </w:r>
          </w:p>
        </w:tc>
        <w:tc>
          <w:tcPr>
            <w:tcW w:w="567" w:type="dxa"/>
          </w:tcPr>
          <w:p w:rsidR="00FC0B05" w:rsidRDefault="00333677" w:rsidP="00FC0B05">
            <w:pPr>
              <w:jc w:val="center"/>
              <w:rPr>
                <w:rFonts w:eastAsia="Times New Roman"/>
                <w:b/>
                <w:color w:val="000000"/>
                <w:sz w:val="22"/>
                <w:lang w:eastAsia="lv-LV"/>
              </w:rPr>
            </w:pPr>
            <w:r>
              <w:rPr>
                <w:rFonts w:eastAsia="Times New Roman"/>
                <w:b/>
                <w:color w:val="000000"/>
                <w:sz w:val="22"/>
                <w:lang w:eastAsia="lv-LV"/>
              </w:rPr>
              <w:lastRenderedPageBreak/>
              <w:t>10</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Pr="00FC0B05" w:rsidRDefault="00333677" w:rsidP="00FC0B05">
            <w:pPr>
              <w:jc w:val="center"/>
              <w:rPr>
                <w:rFonts w:eastAsia="Times New Roman"/>
                <w:b/>
                <w:color w:val="000000"/>
                <w:sz w:val="22"/>
                <w:lang w:eastAsia="lv-LV"/>
              </w:rPr>
            </w:pPr>
            <w:r>
              <w:rPr>
                <w:rFonts w:eastAsia="Times New Roman"/>
                <w:b/>
                <w:color w:val="000000"/>
                <w:sz w:val="22"/>
                <w:lang w:eastAsia="lv-LV"/>
              </w:rPr>
              <w:t>11</w:t>
            </w:r>
          </w:p>
        </w:tc>
        <w:tc>
          <w:tcPr>
            <w:tcW w:w="3969" w:type="dxa"/>
          </w:tcPr>
          <w:p w:rsidR="00FC0B05" w:rsidRDefault="00682374" w:rsidP="00CF3E62">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682374" w:rsidRDefault="0088063E" w:rsidP="00CF3E62">
            <w:pPr>
              <w:ind w:firstLine="567"/>
              <w:jc w:val="both"/>
              <w:rPr>
                <w:rFonts w:eastAsia="Times New Roman"/>
                <w:color w:val="000000"/>
                <w:sz w:val="22"/>
                <w:lang w:eastAsia="lv-LV"/>
              </w:rPr>
            </w:pPr>
            <w:r w:rsidRPr="0088063E">
              <w:rPr>
                <w:rFonts w:eastAsia="Times New Roman"/>
                <w:color w:val="000000"/>
                <w:sz w:val="22"/>
                <w:lang w:eastAsia="lv-LV"/>
              </w:rPr>
              <w:lastRenderedPageBreak/>
              <w:t>Papildināt likumprojekta 1.pantu, ar kuru tiek papildin</w:t>
            </w:r>
            <w:r w:rsidRPr="0088063E">
              <w:rPr>
                <w:rFonts w:eastAsia="Times New Roman" w:hint="eastAsia"/>
                <w:color w:val="000000"/>
                <w:sz w:val="22"/>
                <w:lang w:eastAsia="lv-LV"/>
              </w:rPr>
              <w:t>ā</w:t>
            </w:r>
            <w:r w:rsidRPr="0088063E">
              <w:rPr>
                <w:rFonts w:eastAsia="Times New Roman"/>
                <w:color w:val="000000"/>
                <w:sz w:val="22"/>
                <w:lang w:eastAsia="lv-LV"/>
              </w:rPr>
              <w:t>ts likuma 14.pants ar 40.punktu, aiz v</w:t>
            </w:r>
            <w:r w:rsidRPr="0088063E">
              <w:rPr>
                <w:rFonts w:eastAsia="Times New Roman" w:hint="eastAsia"/>
                <w:color w:val="000000"/>
                <w:sz w:val="22"/>
                <w:lang w:eastAsia="lv-LV"/>
              </w:rPr>
              <w:t>ā</w:t>
            </w:r>
            <w:r w:rsidRPr="0088063E">
              <w:rPr>
                <w:rFonts w:eastAsia="Times New Roman"/>
                <w:color w:val="000000"/>
                <w:sz w:val="22"/>
                <w:lang w:eastAsia="lv-LV"/>
              </w:rPr>
              <w:t xml:space="preserve">rdiem </w:t>
            </w:r>
            <w:r w:rsidRPr="0088063E">
              <w:rPr>
                <w:rFonts w:eastAsia="Times New Roman" w:hint="eastAsia"/>
                <w:color w:val="000000"/>
                <w:sz w:val="22"/>
                <w:lang w:eastAsia="lv-LV"/>
              </w:rPr>
              <w:t>“</w:t>
            </w:r>
            <w:r w:rsidRPr="0088063E">
              <w:rPr>
                <w:rFonts w:eastAsia="Times New Roman"/>
                <w:color w:val="000000"/>
                <w:sz w:val="22"/>
                <w:lang w:eastAsia="lv-LV"/>
              </w:rPr>
              <w:t>dibin</w:t>
            </w:r>
            <w:r w:rsidRPr="0088063E">
              <w:rPr>
                <w:rFonts w:eastAsia="Times New Roman" w:hint="eastAsia"/>
                <w:color w:val="000000"/>
                <w:sz w:val="22"/>
                <w:lang w:eastAsia="lv-LV"/>
              </w:rPr>
              <w:t>ā</w:t>
            </w:r>
            <w:r w:rsidRPr="0088063E">
              <w:rPr>
                <w:rFonts w:eastAsia="Times New Roman"/>
                <w:color w:val="000000"/>
                <w:sz w:val="22"/>
                <w:lang w:eastAsia="lv-LV"/>
              </w:rPr>
              <w:t>to visp</w:t>
            </w:r>
            <w:r w:rsidRPr="0088063E">
              <w:rPr>
                <w:rFonts w:eastAsia="Times New Roman" w:hint="eastAsia"/>
                <w:color w:val="000000"/>
                <w:sz w:val="22"/>
                <w:lang w:eastAsia="lv-LV"/>
              </w:rPr>
              <w:t>ā</w:t>
            </w:r>
            <w:r w:rsidRPr="0088063E">
              <w:rPr>
                <w:rFonts w:eastAsia="Times New Roman"/>
                <w:color w:val="000000"/>
                <w:sz w:val="22"/>
                <w:lang w:eastAsia="lv-LV"/>
              </w:rPr>
              <w:t>r</w:t>
            </w:r>
            <w:r w:rsidRPr="0088063E">
              <w:rPr>
                <w:rFonts w:eastAsia="Times New Roman" w:hint="eastAsia"/>
                <w:color w:val="000000"/>
                <w:sz w:val="22"/>
                <w:lang w:eastAsia="lv-LV"/>
              </w:rPr>
              <w:t>ē</w:t>
            </w:r>
            <w:r w:rsidRPr="0088063E">
              <w:rPr>
                <w:rFonts w:eastAsia="Times New Roman"/>
                <w:color w:val="000000"/>
                <w:sz w:val="22"/>
                <w:lang w:eastAsia="lv-LV"/>
              </w:rPr>
              <w:t>j</w:t>
            </w:r>
            <w:r w:rsidRPr="0088063E">
              <w:rPr>
                <w:rFonts w:eastAsia="Times New Roman" w:hint="eastAsia"/>
                <w:color w:val="000000"/>
                <w:sz w:val="22"/>
                <w:lang w:eastAsia="lv-LV"/>
              </w:rPr>
              <w:t>ā</w:t>
            </w:r>
            <w:r w:rsidRPr="0088063E">
              <w:rPr>
                <w:rFonts w:eastAsia="Times New Roman"/>
                <w:color w:val="000000"/>
                <w:sz w:val="22"/>
                <w:lang w:eastAsia="lv-LV"/>
              </w:rPr>
              <w:t>s izgl</w:t>
            </w:r>
            <w:r w:rsidRPr="0088063E">
              <w:rPr>
                <w:rFonts w:eastAsia="Times New Roman" w:hint="eastAsia"/>
                <w:color w:val="000000"/>
                <w:sz w:val="22"/>
                <w:lang w:eastAsia="lv-LV"/>
              </w:rPr>
              <w:t>ī</w:t>
            </w:r>
            <w:r w:rsidRPr="0088063E">
              <w:rPr>
                <w:rFonts w:eastAsia="Times New Roman"/>
                <w:color w:val="000000"/>
                <w:sz w:val="22"/>
                <w:lang w:eastAsia="lv-LV"/>
              </w:rPr>
              <w:t>t</w:t>
            </w:r>
            <w:r w:rsidRPr="0088063E">
              <w:rPr>
                <w:rFonts w:eastAsia="Times New Roman" w:hint="eastAsia"/>
                <w:color w:val="000000"/>
                <w:sz w:val="22"/>
                <w:lang w:eastAsia="lv-LV"/>
              </w:rPr>
              <w:t>ī</w:t>
            </w:r>
            <w:r w:rsidRPr="0088063E">
              <w:rPr>
                <w:rFonts w:eastAsia="Times New Roman"/>
                <w:color w:val="000000"/>
                <w:sz w:val="22"/>
                <w:lang w:eastAsia="lv-LV"/>
              </w:rPr>
              <w:t>bas iest</w:t>
            </w:r>
            <w:r w:rsidRPr="0088063E">
              <w:rPr>
                <w:rFonts w:eastAsia="Times New Roman" w:hint="eastAsia"/>
                <w:color w:val="000000"/>
                <w:sz w:val="22"/>
                <w:lang w:eastAsia="lv-LV"/>
              </w:rPr>
              <w:t>āž</w:t>
            </w:r>
            <w:r w:rsidRPr="0088063E">
              <w:rPr>
                <w:rFonts w:eastAsia="Times New Roman"/>
                <w:color w:val="000000"/>
                <w:sz w:val="22"/>
                <w:lang w:eastAsia="lv-LV"/>
              </w:rPr>
              <w:t>u</w:t>
            </w:r>
            <w:r w:rsidRPr="0088063E">
              <w:rPr>
                <w:rFonts w:eastAsia="Times New Roman" w:hint="eastAsia"/>
                <w:color w:val="000000"/>
                <w:sz w:val="22"/>
                <w:lang w:eastAsia="lv-LV"/>
              </w:rPr>
              <w:t>”</w:t>
            </w:r>
            <w:r w:rsidRPr="0088063E">
              <w:rPr>
                <w:rFonts w:eastAsia="Times New Roman"/>
                <w:color w:val="000000"/>
                <w:sz w:val="22"/>
                <w:lang w:eastAsia="lv-LV"/>
              </w:rPr>
              <w:t xml:space="preserve"> ar v</w:t>
            </w:r>
            <w:r w:rsidRPr="0088063E">
              <w:rPr>
                <w:rFonts w:eastAsia="Times New Roman" w:hint="eastAsia"/>
                <w:color w:val="000000"/>
                <w:sz w:val="22"/>
                <w:lang w:eastAsia="lv-LV"/>
              </w:rPr>
              <w:t>ā</w:t>
            </w:r>
            <w:r w:rsidRPr="0088063E">
              <w:rPr>
                <w:rFonts w:eastAsia="Times New Roman"/>
                <w:color w:val="000000"/>
                <w:sz w:val="22"/>
                <w:lang w:eastAsia="lv-LV"/>
              </w:rPr>
              <w:t xml:space="preserve">rdu </w:t>
            </w:r>
            <w:r w:rsidRPr="0088063E">
              <w:rPr>
                <w:rFonts w:eastAsia="Times New Roman" w:hint="eastAsia"/>
                <w:color w:val="000000"/>
                <w:sz w:val="22"/>
                <w:lang w:eastAsia="lv-LV"/>
              </w:rPr>
              <w:t>“</w:t>
            </w:r>
            <w:r w:rsidRPr="0088063E">
              <w:rPr>
                <w:rFonts w:eastAsia="Times New Roman"/>
                <w:color w:val="000000"/>
                <w:sz w:val="22"/>
                <w:lang w:eastAsia="lv-LV"/>
              </w:rPr>
              <w:t>pirmsskolas</w:t>
            </w:r>
            <w:r w:rsidRPr="0088063E">
              <w:rPr>
                <w:rFonts w:eastAsia="Times New Roman" w:hint="eastAsia"/>
                <w:color w:val="000000"/>
                <w:sz w:val="22"/>
                <w:lang w:eastAsia="lv-LV"/>
              </w:rPr>
              <w:t>”</w:t>
            </w:r>
            <w:r w:rsidRPr="0088063E">
              <w:rPr>
                <w:rFonts w:eastAsia="Times New Roman"/>
                <w:color w:val="000000"/>
                <w:sz w:val="22"/>
                <w:lang w:eastAsia="lv-LV"/>
              </w:rPr>
              <w:t>.</w:t>
            </w:r>
          </w:p>
          <w:p w:rsidR="00877009" w:rsidRDefault="00877009" w:rsidP="00CF3E62">
            <w:pPr>
              <w:ind w:firstLine="567"/>
              <w:jc w:val="both"/>
              <w:rPr>
                <w:rFonts w:eastAsia="Times New Roman"/>
                <w:color w:val="000000"/>
                <w:sz w:val="22"/>
                <w:lang w:eastAsia="lv-LV"/>
              </w:rPr>
            </w:pPr>
          </w:p>
          <w:p w:rsidR="00877009" w:rsidRDefault="00877009" w:rsidP="00CF3E62">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877009" w:rsidRPr="00877009" w:rsidRDefault="00877009" w:rsidP="00877009">
            <w:pPr>
              <w:ind w:firstLine="567"/>
              <w:jc w:val="both"/>
              <w:rPr>
                <w:rFonts w:eastAsia="Times New Roman"/>
                <w:color w:val="000000"/>
                <w:sz w:val="22"/>
                <w:lang w:eastAsia="lv-LV"/>
              </w:rPr>
            </w:pPr>
            <w:r w:rsidRPr="00877009">
              <w:rPr>
                <w:rFonts w:eastAsia="Times New Roman"/>
                <w:color w:val="000000"/>
                <w:sz w:val="22"/>
                <w:lang w:eastAsia="lv-LV"/>
              </w:rPr>
              <w:t>Izteikt likuma 14. panta 40.  punktu (likumprojekta 1. pantā) šādā redakcijā:</w:t>
            </w:r>
          </w:p>
          <w:p w:rsidR="00877009" w:rsidRDefault="00877009" w:rsidP="00877009">
            <w:pPr>
              <w:ind w:firstLine="567"/>
              <w:jc w:val="both"/>
              <w:rPr>
                <w:rFonts w:eastAsia="Times New Roman"/>
                <w:color w:val="000000"/>
                <w:sz w:val="22"/>
                <w:lang w:eastAsia="lv-LV"/>
              </w:rPr>
            </w:pPr>
            <w:r w:rsidRPr="00877009">
              <w:rPr>
                <w:rFonts w:eastAsia="Times New Roman"/>
                <w:color w:val="000000"/>
                <w:sz w:val="22"/>
                <w:lang w:eastAsia="lv-LV"/>
              </w:rPr>
              <w:t>“40) nosaka kārtību, kādā piešķir valsts sociālo atbalstu tiem vispārējās pamatizglītības un vispārējās vidējās izglītības programmu īstenošanā iesaistītajiem pedagogiem, kuri pašvaldības vispārējās izglītības iestādes reorganizācijas vai likvidācijas gadījumā zaudē pedagoga darbu, kā arī nosaka institūciju, kas administrē valsts sociālā atbalsta izmaksu un izmaksu pārtraukšanu;”</w:t>
            </w:r>
          </w:p>
          <w:p w:rsidR="00333677" w:rsidRPr="00877009" w:rsidRDefault="00333677" w:rsidP="00877009">
            <w:pPr>
              <w:ind w:firstLine="567"/>
              <w:jc w:val="both"/>
              <w:rPr>
                <w:rFonts w:eastAsia="Times New Roman"/>
                <w:color w:val="000000"/>
                <w:sz w:val="22"/>
                <w:lang w:eastAsia="lv-LV"/>
              </w:rPr>
            </w:pPr>
          </w:p>
        </w:tc>
        <w:tc>
          <w:tcPr>
            <w:tcW w:w="1418" w:type="dxa"/>
          </w:tcPr>
          <w:p w:rsidR="00FC0B05" w:rsidRPr="00CF3E62" w:rsidRDefault="00FC0B05" w:rsidP="00CF3E62">
            <w:pPr>
              <w:ind w:firstLine="567"/>
              <w:jc w:val="both"/>
              <w:rPr>
                <w:rFonts w:eastAsia="Times New Roman"/>
                <w:color w:val="000000"/>
                <w:sz w:val="22"/>
                <w:lang w:eastAsia="lv-LV"/>
              </w:rPr>
            </w:pPr>
          </w:p>
        </w:tc>
        <w:tc>
          <w:tcPr>
            <w:tcW w:w="1418" w:type="dxa"/>
          </w:tcPr>
          <w:p w:rsidR="00FC0B05" w:rsidRPr="00CF3E62" w:rsidRDefault="00FC0B05" w:rsidP="00CF3E62">
            <w:pPr>
              <w:ind w:firstLine="567"/>
              <w:jc w:val="both"/>
              <w:rPr>
                <w:rFonts w:eastAsia="Times New Roman"/>
                <w:color w:val="000000"/>
                <w:sz w:val="22"/>
                <w:lang w:eastAsia="lv-LV"/>
              </w:rPr>
            </w:pPr>
          </w:p>
        </w:tc>
      </w:tr>
      <w:tr w:rsidR="00682374" w:rsidRPr="001B3F41" w:rsidTr="000B241D">
        <w:tc>
          <w:tcPr>
            <w:tcW w:w="3964" w:type="dxa"/>
            <w:shd w:val="clear" w:color="auto" w:fill="auto"/>
          </w:tcPr>
          <w:p w:rsidR="00682374" w:rsidRPr="00606DBE" w:rsidRDefault="00682374" w:rsidP="005012EB">
            <w:pPr>
              <w:ind w:firstLine="567"/>
              <w:jc w:val="both"/>
              <w:rPr>
                <w:sz w:val="22"/>
              </w:rPr>
            </w:pPr>
          </w:p>
        </w:tc>
        <w:tc>
          <w:tcPr>
            <w:tcW w:w="3969" w:type="dxa"/>
            <w:shd w:val="clear" w:color="auto" w:fill="auto"/>
          </w:tcPr>
          <w:p w:rsidR="00682374" w:rsidRPr="00CF3E62" w:rsidRDefault="00682374" w:rsidP="0056380D">
            <w:pPr>
              <w:ind w:firstLine="567"/>
              <w:jc w:val="both"/>
              <w:rPr>
                <w:rFonts w:eastAsia="Times New Roman"/>
                <w:color w:val="000000"/>
                <w:sz w:val="22"/>
                <w:lang w:eastAsia="lv-LV"/>
              </w:rPr>
            </w:pPr>
            <w:r w:rsidRPr="00CF3E62">
              <w:rPr>
                <w:rFonts w:eastAsia="Times New Roman"/>
                <w:color w:val="000000"/>
                <w:sz w:val="22"/>
                <w:lang w:eastAsia="lv-LV"/>
              </w:rPr>
              <w:t>41) nosaka minimāli pieļaujamo izglītojamo skaitu klasē un klašu grupā pašvaldību, valsts augstskolu un privātajās vispārējās izglītības iestādēs;</w:t>
            </w:r>
          </w:p>
        </w:tc>
        <w:tc>
          <w:tcPr>
            <w:tcW w:w="567" w:type="dxa"/>
          </w:tcPr>
          <w:p w:rsidR="00682374" w:rsidRDefault="00333677" w:rsidP="00FC0B05">
            <w:pPr>
              <w:jc w:val="center"/>
              <w:rPr>
                <w:rFonts w:eastAsia="Times New Roman"/>
                <w:b/>
                <w:color w:val="000000"/>
                <w:sz w:val="22"/>
                <w:lang w:eastAsia="lv-LV"/>
              </w:rPr>
            </w:pPr>
            <w:r>
              <w:rPr>
                <w:rFonts w:eastAsia="Times New Roman"/>
                <w:b/>
                <w:color w:val="000000"/>
                <w:sz w:val="22"/>
                <w:lang w:eastAsia="lv-LV"/>
              </w:rPr>
              <w:t>12</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r>
              <w:rPr>
                <w:rFonts w:eastAsia="Times New Roman"/>
                <w:b/>
                <w:color w:val="000000"/>
                <w:sz w:val="22"/>
                <w:lang w:eastAsia="lv-LV"/>
              </w:rPr>
              <w:t>13</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r>
              <w:rPr>
                <w:rFonts w:eastAsia="Times New Roman"/>
                <w:b/>
                <w:color w:val="000000"/>
                <w:sz w:val="22"/>
                <w:lang w:eastAsia="lv-LV"/>
              </w:rPr>
              <w:t>14</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Pr="00FC0B05" w:rsidRDefault="00333677" w:rsidP="00FC0B05">
            <w:pPr>
              <w:jc w:val="center"/>
              <w:rPr>
                <w:rFonts w:eastAsia="Times New Roman"/>
                <w:b/>
                <w:color w:val="000000"/>
                <w:sz w:val="22"/>
                <w:lang w:eastAsia="lv-LV"/>
              </w:rPr>
            </w:pPr>
            <w:r>
              <w:rPr>
                <w:rFonts w:eastAsia="Times New Roman"/>
                <w:b/>
                <w:color w:val="000000"/>
                <w:sz w:val="22"/>
                <w:lang w:eastAsia="lv-LV"/>
              </w:rPr>
              <w:t>15</w:t>
            </w:r>
          </w:p>
        </w:tc>
        <w:tc>
          <w:tcPr>
            <w:tcW w:w="3969" w:type="dxa"/>
          </w:tcPr>
          <w:p w:rsidR="00740C6B" w:rsidRDefault="00740C6B" w:rsidP="00CF3E62">
            <w:pPr>
              <w:ind w:firstLine="567"/>
              <w:jc w:val="both"/>
              <w:rPr>
                <w:rFonts w:eastAsia="Times New Roman"/>
                <w:b/>
                <w:color w:val="000000"/>
                <w:sz w:val="22"/>
                <w:u w:val="single"/>
                <w:lang w:eastAsia="lv-LV"/>
              </w:rPr>
            </w:pPr>
            <w:r w:rsidRPr="00740C6B">
              <w:rPr>
                <w:rFonts w:eastAsia="Times New Roman"/>
                <w:b/>
                <w:color w:val="000000"/>
                <w:sz w:val="22"/>
                <w:u w:val="single"/>
                <w:lang w:eastAsia="lv-LV"/>
              </w:rPr>
              <w:t>Lat</w:t>
            </w:r>
            <w:r>
              <w:rPr>
                <w:rFonts w:eastAsia="Times New Roman"/>
                <w:b/>
                <w:color w:val="000000"/>
                <w:sz w:val="22"/>
                <w:u w:val="single"/>
                <w:lang w:eastAsia="lv-LV"/>
              </w:rPr>
              <w:t xml:space="preserve">vijas Reģionu apvienības </w:t>
            </w:r>
            <w:r w:rsidRPr="00740C6B">
              <w:rPr>
                <w:rFonts w:eastAsia="Times New Roman"/>
                <w:b/>
                <w:color w:val="000000"/>
                <w:sz w:val="22"/>
                <w:u w:val="single"/>
                <w:lang w:eastAsia="lv-LV"/>
              </w:rPr>
              <w:t>frakcija</w:t>
            </w:r>
          </w:p>
          <w:p w:rsidR="00740C6B" w:rsidRPr="00740C6B" w:rsidRDefault="00740C6B" w:rsidP="00CF3E62">
            <w:pPr>
              <w:ind w:firstLine="567"/>
              <w:jc w:val="both"/>
              <w:rPr>
                <w:rFonts w:eastAsia="Times New Roman"/>
                <w:color w:val="000000"/>
                <w:sz w:val="22"/>
                <w:lang w:eastAsia="lv-LV"/>
              </w:rPr>
            </w:pPr>
            <w:r w:rsidRPr="00740C6B">
              <w:rPr>
                <w:rFonts w:eastAsia="Times New Roman"/>
                <w:color w:val="000000"/>
                <w:sz w:val="22"/>
                <w:lang w:eastAsia="lv-LV"/>
              </w:rPr>
              <w:t>Izslēgt likumprojekta 1.panta otrās daļas 2. punktu un 3.punktu (14.panta 41. punktu un 42.punktu)</w:t>
            </w:r>
            <w:r>
              <w:rPr>
                <w:rFonts w:eastAsia="Times New Roman"/>
                <w:color w:val="000000"/>
                <w:sz w:val="22"/>
                <w:lang w:eastAsia="lv-LV"/>
              </w:rPr>
              <w:t>.</w:t>
            </w:r>
          </w:p>
          <w:p w:rsidR="00740C6B" w:rsidRDefault="00740C6B" w:rsidP="00CF3E62">
            <w:pPr>
              <w:ind w:firstLine="567"/>
              <w:jc w:val="both"/>
              <w:rPr>
                <w:rFonts w:eastAsia="Times New Roman"/>
                <w:b/>
                <w:color w:val="000000"/>
                <w:sz w:val="22"/>
                <w:u w:val="single"/>
                <w:lang w:eastAsia="lv-LV"/>
              </w:rPr>
            </w:pPr>
          </w:p>
          <w:p w:rsidR="00333677" w:rsidRDefault="00333677" w:rsidP="00CF3E62">
            <w:pPr>
              <w:ind w:firstLine="567"/>
              <w:jc w:val="both"/>
              <w:rPr>
                <w:rFonts w:eastAsia="Times New Roman"/>
                <w:b/>
                <w:color w:val="000000"/>
                <w:sz w:val="22"/>
                <w:u w:val="single"/>
                <w:lang w:eastAsia="lv-LV"/>
              </w:rPr>
            </w:pPr>
          </w:p>
          <w:p w:rsidR="00682374" w:rsidRDefault="0056380D" w:rsidP="00CF3E62">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181514" w:rsidRPr="00181514" w:rsidRDefault="00181514" w:rsidP="00181514">
            <w:pPr>
              <w:ind w:firstLine="567"/>
              <w:jc w:val="both"/>
              <w:rPr>
                <w:rFonts w:eastAsia="Times New Roman"/>
                <w:color w:val="000000"/>
                <w:sz w:val="22"/>
                <w:lang w:eastAsia="lv-LV"/>
              </w:rPr>
            </w:pPr>
            <w:r w:rsidRPr="00181514">
              <w:rPr>
                <w:rFonts w:eastAsia="Times New Roman"/>
                <w:color w:val="000000"/>
                <w:sz w:val="22"/>
                <w:lang w:eastAsia="lv-LV"/>
              </w:rPr>
              <w:t>Izteikt likumprojekta 1.pantu da</w:t>
            </w:r>
            <w:r w:rsidRPr="00181514">
              <w:rPr>
                <w:rFonts w:eastAsia="Times New Roman" w:hint="eastAsia"/>
                <w:color w:val="000000"/>
                <w:sz w:val="22"/>
                <w:lang w:eastAsia="lv-LV"/>
              </w:rPr>
              <w:t>ļā</w:t>
            </w:r>
            <w:r w:rsidRPr="00181514">
              <w:rPr>
                <w:rFonts w:eastAsia="Times New Roman"/>
                <w:color w:val="000000"/>
                <w:sz w:val="22"/>
                <w:lang w:eastAsia="lv-LV"/>
              </w:rPr>
              <w:t>, kur tiek papildin</w:t>
            </w:r>
            <w:r w:rsidRPr="00181514">
              <w:rPr>
                <w:rFonts w:eastAsia="Times New Roman" w:hint="eastAsia"/>
                <w:color w:val="000000"/>
                <w:sz w:val="22"/>
                <w:lang w:eastAsia="lv-LV"/>
              </w:rPr>
              <w:t>ā</w:t>
            </w:r>
            <w:r w:rsidRPr="00181514">
              <w:rPr>
                <w:rFonts w:eastAsia="Times New Roman"/>
                <w:color w:val="000000"/>
                <w:sz w:val="22"/>
                <w:lang w:eastAsia="lv-LV"/>
              </w:rPr>
              <w:t>ts likuma 14.pants ar jaunu  41.punktu, šādā redakcijā:</w:t>
            </w:r>
          </w:p>
          <w:p w:rsidR="00F72A00" w:rsidRDefault="00181514" w:rsidP="00181514">
            <w:pPr>
              <w:ind w:firstLine="567"/>
              <w:jc w:val="both"/>
              <w:rPr>
                <w:rFonts w:eastAsia="Times New Roman"/>
                <w:color w:val="000000"/>
                <w:sz w:val="22"/>
                <w:lang w:eastAsia="lv-LV"/>
              </w:rPr>
            </w:pPr>
            <w:r w:rsidRPr="00181514">
              <w:rPr>
                <w:rFonts w:eastAsia="Times New Roman"/>
                <w:color w:val="000000"/>
                <w:sz w:val="22"/>
                <w:lang w:eastAsia="lv-LV"/>
              </w:rPr>
              <w:t>“41) nosaka minimāli pieļaujamo izglītojamo skaitu 10. - 12. klašu grupā pašvaldību, valsts augstskolu un privātajās vispārējās izglītības iestādēs.”</w:t>
            </w:r>
          </w:p>
          <w:p w:rsidR="00A249AC" w:rsidRDefault="00A249AC" w:rsidP="00181514">
            <w:pPr>
              <w:ind w:firstLine="567"/>
              <w:jc w:val="both"/>
              <w:rPr>
                <w:rFonts w:eastAsia="Times New Roman"/>
                <w:color w:val="000000"/>
                <w:sz w:val="22"/>
                <w:lang w:eastAsia="lv-LV"/>
              </w:rPr>
            </w:pPr>
          </w:p>
          <w:p w:rsidR="00A249AC" w:rsidRDefault="00A249AC" w:rsidP="00181514">
            <w:pPr>
              <w:ind w:firstLine="567"/>
              <w:jc w:val="both"/>
              <w:rPr>
                <w:rFonts w:eastAsia="Times New Roman"/>
                <w:b/>
                <w:color w:val="000000"/>
                <w:sz w:val="22"/>
                <w:u w:val="single"/>
                <w:lang w:eastAsia="lv-LV"/>
              </w:rPr>
            </w:pPr>
            <w:r>
              <w:rPr>
                <w:rFonts w:eastAsia="Times New Roman"/>
                <w:b/>
                <w:color w:val="000000"/>
                <w:sz w:val="22"/>
                <w:u w:val="single"/>
                <w:lang w:eastAsia="lv-LV"/>
              </w:rPr>
              <w:t>Frakcija SASKAŅA</w:t>
            </w:r>
          </w:p>
          <w:p w:rsidR="00CB074B" w:rsidRPr="00CB074B" w:rsidRDefault="00CB074B" w:rsidP="00CB074B">
            <w:pPr>
              <w:ind w:firstLine="567"/>
              <w:jc w:val="both"/>
              <w:rPr>
                <w:rFonts w:eastAsia="Times New Roman"/>
                <w:color w:val="000000"/>
                <w:sz w:val="22"/>
                <w:lang w:eastAsia="lv-LV"/>
              </w:rPr>
            </w:pPr>
            <w:r w:rsidRPr="00CB074B">
              <w:rPr>
                <w:rFonts w:eastAsia="Times New Roman"/>
                <w:color w:val="000000"/>
                <w:sz w:val="22"/>
                <w:lang w:eastAsia="lv-LV"/>
              </w:rPr>
              <w:t>Izteikt likumprojekta 1.pantā ietvertā 14.panta 41.punktu šādā redakcijā:</w:t>
            </w:r>
          </w:p>
          <w:p w:rsidR="00A249AC" w:rsidRDefault="00CB074B" w:rsidP="00CB074B">
            <w:pPr>
              <w:ind w:firstLine="567"/>
              <w:jc w:val="both"/>
              <w:rPr>
                <w:rFonts w:eastAsia="Times New Roman"/>
                <w:color w:val="000000"/>
                <w:sz w:val="22"/>
                <w:lang w:eastAsia="lv-LV"/>
              </w:rPr>
            </w:pPr>
            <w:r w:rsidRPr="00CB074B">
              <w:rPr>
                <w:rFonts w:eastAsia="Times New Roman"/>
                <w:color w:val="000000"/>
                <w:sz w:val="22"/>
                <w:lang w:eastAsia="lv-LV"/>
              </w:rPr>
              <w:t>“41) nosaka minimāli pieļaujamo izglītojamo skaitu 10.-12.klašu grupā pašvaldību, valsts augstskolu un privātajā vispārējās izglītības iestādēs;”.</w:t>
            </w:r>
          </w:p>
          <w:p w:rsidR="00707DEF" w:rsidRDefault="00707DEF" w:rsidP="00CB074B">
            <w:pPr>
              <w:ind w:firstLine="567"/>
              <w:jc w:val="both"/>
              <w:rPr>
                <w:rFonts w:eastAsia="Times New Roman"/>
                <w:color w:val="000000"/>
                <w:sz w:val="22"/>
                <w:lang w:eastAsia="lv-LV"/>
              </w:rPr>
            </w:pPr>
          </w:p>
          <w:p w:rsidR="00707DEF" w:rsidRDefault="00707DEF" w:rsidP="00CB074B">
            <w:pPr>
              <w:ind w:firstLine="567"/>
              <w:jc w:val="both"/>
              <w:rPr>
                <w:rFonts w:eastAsia="Times New Roman"/>
                <w:b/>
                <w:color w:val="000000"/>
                <w:sz w:val="22"/>
                <w:u w:val="single"/>
                <w:lang w:eastAsia="lv-LV"/>
              </w:rPr>
            </w:pPr>
            <w:r>
              <w:rPr>
                <w:rFonts w:eastAsia="Times New Roman"/>
                <w:b/>
                <w:color w:val="000000"/>
                <w:sz w:val="22"/>
                <w:u w:val="single"/>
                <w:lang w:eastAsia="lv-LV"/>
              </w:rPr>
              <w:t>Izglītības un zinātnes ministrs K.Šadurskis</w:t>
            </w:r>
          </w:p>
          <w:p w:rsidR="00707DEF" w:rsidRPr="00707DEF" w:rsidRDefault="00707DEF" w:rsidP="00707DEF">
            <w:pPr>
              <w:ind w:firstLine="567"/>
              <w:jc w:val="both"/>
              <w:rPr>
                <w:rFonts w:eastAsia="Times New Roman"/>
                <w:color w:val="000000"/>
                <w:sz w:val="22"/>
                <w:lang w:eastAsia="lv-LV"/>
              </w:rPr>
            </w:pPr>
            <w:r w:rsidRPr="00707DEF">
              <w:rPr>
                <w:rFonts w:eastAsia="Times New Roman"/>
                <w:color w:val="000000"/>
                <w:sz w:val="22"/>
                <w:lang w:eastAsia="lv-LV"/>
              </w:rPr>
              <w:t>Likumprojekta 1.pantā:</w:t>
            </w:r>
          </w:p>
          <w:p w:rsidR="00707DEF" w:rsidRPr="00707DEF" w:rsidRDefault="00707DEF" w:rsidP="00707DEF">
            <w:pPr>
              <w:ind w:firstLine="567"/>
              <w:jc w:val="both"/>
              <w:rPr>
                <w:rFonts w:eastAsia="Times New Roman"/>
                <w:color w:val="000000"/>
                <w:sz w:val="22"/>
                <w:lang w:eastAsia="lv-LV"/>
              </w:rPr>
            </w:pPr>
            <w:r w:rsidRPr="00707DEF">
              <w:rPr>
                <w:rFonts w:eastAsia="Times New Roman"/>
                <w:color w:val="000000"/>
                <w:sz w:val="22"/>
                <w:lang w:eastAsia="lv-LV"/>
              </w:rPr>
              <w:t>izteikt 14.panta 41.punktu šādā redakcijā:</w:t>
            </w:r>
          </w:p>
          <w:p w:rsidR="00707DEF" w:rsidRPr="00707DEF" w:rsidRDefault="00707DEF" w:rsidP="00707DEF">
            <w:pPr>
              <w:ind w:firstLine="567"/>
              <w:jc w:val="both"/>
              <w:rPr>
                <w:rFonts w:eastAsia="Times New Roman"/>
                <w:color w:val="000000"/>
                <w:sz w:val="22"/>
                <w:lang w:eastAsia="lv-LV"/>
              </w:rPr>
            </w:pPr>
            <w:r w:rsidRPr="00707DEF">
              <w:rPr>
                <w:rFonts w:eastAsia="Times New Roman"/>
                <w:color w:val="000000"/>
                <w:sz w:val="22"/>
                <w:lang w:eastAsia="lv-LV"/>
              </w:rPr>
              <w:t>“41) nosaka minimāli un maksimāli pieļaujamo izglītojamo skaitu klasē un klašu grupā, izņemot 1.—6.klasē, pašvaldību, valsts augstskolu un privātajās vispārējās izglītības iestādēs;”;</w:t>
            </w:r>
          </w:p>
        </w:tc>
        <w:tc>
          <w:tcPr>
            <w:tcW w:w="1418" w:type="dxa"/>
          </w:tcPr>
          <w:p w:rsidR="00682374" w:rsidRPr="00CF3E62" w:rsidRDefault="00682374" w:rsidP="00CF3E62">
            <w:pPr>
              <w:ind w:firstLine="567"/>
              <w:jc w:val="both"/>
              <w:rPr>
                <w:rFonts w:eastAsia="Times New Roman"/>
                <w:color w:val="000000"/>
                <w:sz w:val="22"/>
                <w:lang w:eastAsia="lv-LV"/>
              </w:rPr>
            </w:pPr>
          </w:p>
        </w:tc>
        <w:tc>
          <w:tcPr>
            <w:tcW w:w="1418" w:type="dxa"/>
          </w:tcPr>
          <w:p w:rsidR="00682374" w:rsidRPr="00CF3E62" w:rsidRDefault="00682374" w:rsidP="00CF3E62">
            <w:pPr>
              <w:ind w:firstLine="567"/>
              <w:jc w:val="both"/>
              <w:rPr>
                <w:rFonts w:eastAsia="Times New Roman"/>
                <w:color w:val="000000"/>
                <w:sz w:val="22"/>
                <w:lang w:eastAsia="lv-LV"/>
              </w:rPr>
            </w:pPr>
          </w:p>
        </w:tc>
      </w:tr>
      <w:tr w:rsidR="0056380D" w:rsidRPr="001B3F41" w:rsidTr="000B241D">
        <w:tc>
          <w:tcPr>
            <w:tcW w:w="3964" w:type="dxa"/>
            <w:shd w:val="clear" w:color="auto" w:fill="auto"/>
          </w:tcPr>
          <w:p w:rsidR="0056380D" w:rsidRPr="00606DBE" w:rsidRDefault="0056380D" w:rsidP="005012EB">
            <w:pPr>
              <w:ind w:firstLine="567"/>
              <w:jc w:val="both"/>
              <w:rPr>
                <w:sz w:val="22"/>
              </w:rPr>
            </w:pPr>
          </w:p>
        </w:tc>
        <w:tc>
          <w:tcPr>
            <w:tcW w:w="3969" w:type="dxa"/>
            <w:shd w:val="clear" w:color="auto" w:fill="auto"/>
          </w:tcPr>
          <w:p w:rsidR="0056380D" w:rsidRPr="00CF3E62" w:rsidRDefault="0056380D" w:rsidP="00682374">
            <w:pPr>
              <w:ind w:firstLine="567"/>
              <w:jc w:val="both"/>
              <w:rPr>
                <w:rFonts w:eastAsia="Times New Roman"/>
                <w:color w:val="000000"/>
                <w:sz w:val="22"/>
                <w:lang w:eastAsia="lv-LV"/>
              </w:rPr>
            </w:pPr>
            <w:r w:rsidRPr="00CF3E62">
              <w:rPr>
                <w:rFonts w:eastAsia="Times New Roman"/>
                <w:color w:val="000000"/>
                <w:sz w:val="22"/>
                <w:lang w:eastAsia="lv-LV"/>
              </w:rPr>
              <w:t xml:space="preserve">42) nosaka kritērijus un kārtību, kādā valsts, </w:t>
            </w:r>
            <w:r w:rsidRPr="000A6FCA">
              <w:rPr>
                <w:rFonts w:eastAsia="Times New Roman"/>
                <w:color w:val="000000"/>
                <w:sz w:val="22"/>
                <w:u w:val="single"/>
                <w:lang w:eastAsia="lv-LV"/>
              </w:rPr>
              <w:t>ņemot vērā</w:t>
            </w:r>
            <w:r w:rsidRPr="00CF3E62">
              <w:rPr>
                <w:rFonts w:eastAsia="Times New Roman"/>
                <w:color w:val="000000"/>
                <w:sz w:val="22"/>
                <w:lang w:eastAsia="lv-LV"/>
              </w:rPr>
              <w:t xml:space="preserve"> izglītības iestādē iegūtās izglītības kvalitātes rādītājus, piedalās pašvaldību, valsts augstskolu un privāto vispārējās izglītības iestāžu vispārējās izglītības programmu īstenošanā iesaistīto pedagogu darba samaksas finansēšanā, ja izglītojamo skaits attiecīgajā klasē vai klašu grupā neatbilst Ministru kabineta noteiktajam minimāli pieļaujamajam izglītojamo skaitam."</w:t>
            </w:r>
          </w:p>
        </w:tc>
        <w:tc>
          <w:tcPr>
            <w:tcW w:w="567" w:type="dxa"/>
          </w:tcPr>
          <w:p w:rsidR="0056380D" w:rsidRDefault="00333677" w:rsidP="00FC0B05">
            <w:pPr>
              <w:jc w:val="center"/>
              <w:rPr>
                <w:rFonts w:eastAsia="Times New Roman"/>
                <w:b/>
                <w:color w:val="000000"/>
                <w:sz w:val="22"/>
                <w:lang w:eastAsia="lv-LV"/>
              </w:rPr>
            </w:pPr>
            <w:r>
              <w:rPr>
                <w:rFonts w:eastAsia="Times New Roman"/>
                <w:b/>
                <w:color w:val="000000"/>
                <w:sz w:val="22"/>
                <w:lang w:eastAsia="lv-LV"/>
              </w:rPr>
              <w:t>16</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r>
              <w:rPr>
                <w:rFonts w:eastAsia="Times New Roman"/>
                <w:b/>
                <w:color w:val="000000"/>
                <w:sz w:val="22"/>
                <w:lang w:eastAsia="lv-LV"/>
              </w:rPr>
              <w:t>17</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r>
              <w:rPr>
                <w:rFonts w:eastAsia="Times New Roman"/>
                <w:b/>
                <w:color w:val="000000"/>
                <w:sz w:val="22"/>
                <w:lang w:eastAsia="lv-LV"/>
              </w:rPr>
              <w:t>18</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Pr="00FC0B05" w:rsidRDefault="00333677" w:rsidP="00FC0B05">
            <w:pPr>
              <w:jc w:val="center"/>
              <w:rPr>
                <w:rFonts w:eastAsia="Times New Roman"/>
                <w:b/>
                <w:color w:val="000000"/>
                <w:sz w:val="22"/>
                <w:lang w:eastAsia="lv-LV"/>
              </w:rPr>
            </w:pPr>
            <w:r>
              <w:rPr>
                <w:rFonts w:eastAsia="Times New Roman"/>
                <w:b/>
                <w:color w:val="000000"/>
                <w:sz w:val="22"/>
                <w:lang w:eastAsia="lv-LV"/>
              </w:rPr>
              <w:t>19</w:t>
            </w:r>
          </w:p>
        </w:tc>
        <w:tc>
          <w:tcPr>
            <w:tcW w:w="3969" w:type="dxa"/>
          </w:tcPr>
          <w:p w:rsidR="0059381D" w:rsidRDefault="0059381D" w:rsidP="0059381D">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181514" w:rsidRDefault="000B0E20" w:rsidP="00CF3E62">
            <w:pPr>
              <w:ind w:firstLine="567"/>
              <w:jc w:val="both"/>
              <w:rPr>
                <w:rFonts w:eastAsia="Times New Roman"/>
                <w:color w:val="000000"/>
                <w:sz w:val="22"/>
                <w:lang w:eastAsia="lv-LV"/>
              </w:rPr>
            </w:pPr>
            <w:r w:rsidRPr="000B0E20">
              <w:rPr>
                <w:rFonts w:eastAsia="Times New Roman"/>
                <w:color w:val="000000"/>
                <w:sz w:val="22"/>
                <w:lang w:eastAsia="lv-LV"/>
              </w:rPr>
              <w:t>Izslēgt likumprojekta 1.pantu daļā, ar kuru likuma 14.pants tiek papildināts ar jaunu – 42.punktu.</w:t>
            </w:r>
          </w:p>
          <w:p w:rsidR="00913F09" w:rsidRDefault="00913F09" w:rsidP="00CF3E62">
            <w:pPr>
              <w:ind w:firstLine="567"/>
              <w:jc w:val="both"/>
              <w:rPr>
                <w:rFonts w:eastAsia="Times New Roman"/>
                <w:color w:val="000000"/>
                <w:sz w:val="22"/>
                <w:lang w:eastAsia="lv-LV"/>
              </w:rPr>
            </w:pPr>
          </w:p>
          <w:p w:rsidR="00913F09" w:rsidRDefault="00913F09" w:rsidP="00CF3E62">
            <w:pPr>
              <w:ind w:firstLine="567"/>
              <w:jc w:val="both"/>
              <w:rPr>
                <w:rFonts w:eastAsia="Times New Roman"/>
                <w:b/>
                <w:color w:val="000000"/>
                <w:sz w:val="22"/>
                <w:u w:val="single"/>
                <w:lang w:eastAsia="lv-LV"/>
              </w:rPr>
            </w:pPr>
            <w:r>
              <w:rPr>
                <w:rFonts w:eastAsia="Times New Roman"/>
                <w:b/>
                <w:color w:val="000000"/>
                <w:sz w:val="22"/>
                <w:u w:val="single"/>
                <w:lang w:eastAsia="lv-LV"/>
              </w:rPr>
              <w:t>Frakcija SASKAŅA</w:t>
            </w:r>
          </w:p>
          <w:p w:rsidR="00913F09" w:rsidRDefault="00913F09" w:rsidP="00CF3E62">
            <w:pPr>
              <w:ind w:firstLine="567"/>
              <w:jc w:val="both"/>
              <w:rPr>
                <w:rFonts w:eastAsia="Times New Roman"/>
                <w:color w:val="000000"/>
                <w:sz w:val="22"/>
                <w:lang w:eastAsia="lv-LV"/>
              </w:rPr>
            </w:pPr>
            <w:r w:rsidRPr="00913F09">
              <w:rPr>
                <w:rFonts w:eastAsia="Times New Roman"/>
                <w:color w:val="000000"/>
                <w:sz w:val="22"/>
                <w:lang w:eastAsia="lv-LV"/>
              </w:rPr>
              <w:t>Izslēgt likumprojekta 1.pantā ietvertā 14.panta 42.punktu.</w:t>
            </w:r>
          </w:p>
          <w:p w:rsidR="00707DEF" w:rsidRDefault="00707DEF" w:rsidP="00CF3E62">
            <w:pPr>
              <w:ind w:firstLine="567"/>
              <w:jc w:val="both"/>
              <w:rPr>
                <w:rFonts w:eastAsia="Times New Roman"/>
                <w:color w:val="000000"/>
                <w:sz w:val="22"/>
                <w:lang w:eastAsia="lv-LV"/>
              </w:rPr>
            </w:pPr>
          </w:p>
          <w:p w:rsidR="00707DEF" w:rsidRDefault="00707DEF" w:rsidP="00CF3E62">
            <w:pPr>
              <w:ind w:firstLine="567"/>
              <w:jc w:val="both"/>
              <w:rPr>
                <w:rFonts w:eastAsia="Times New Roman"/>
                <w:b/>
                <w:color w:val="000000"/>
                <w:sz w:val="22"/>
                <w:u w:val="single"/>
                <w:lang w:eastAsia="lv-LV"/>
              </w:rPr>
            </w:pPr>
            <w:r>
              <w:rPr>
                <w:rFonts w:eastAsia="Times New Roman"/>
                <w:b/>
                <w:color w:val="000000"/>
                <w:sz w:val="22"/>
                <w:u w:val="single"/>
                <w:lang w:eastAsia="lv-LV"/>
              </w:rPr>
              <w:t>Izglītības un zinātnes ministrs K.Šadurskis</w:t>
            </w:r>
          </w:p>
          <w:p w:rsidR="00707DEF" w:rsidRDefault="00707DEF" w:rsidP="00CF3E62">
            <w:pPr>
              <w:ind w:firstLine="567"/>
              <w:jc w:val="both"/>
              <w:rPr>
                <w:rFonts w:eastAsia="Times New Roman"/>
                <w:color w:val="000000"/>
                <w:sz w:val="22"/>
                <w:lang w:eastAsia="lv-LV"/>
              </w:rPr>
            </w:pPr>
            <w:r w:rsidRPr="00707DEF">
              <w:rPr>
                <w:rFonts w:eastAsia="Times New Roman"/>
                <w:color w:val="000000"/>
                <w:sz w:val="22"/>
                <w:lang w:eastAsia="lv-LV"/>
              </w:rPr>
              <w:t>aizstāt 14.panta 42.punktā vārdus “ņemot vērā” ar vārdiem “tai skaitā ņemot vērā”.</w:t>
            </w:r>
          </w:p>
          <w:p w:rsidR="00C43BE2" w:rsidRDefault="00C43BE2" w:rsidP="00CF3E62">
            <w:pPr>
              <w:ind w:firstLine="567"/>
              <w:jc w:val="both"/>
              <w:rPr>
                <w:rFonts w:eastAsia="Times New Roman"/>
                <w:color w:val="000000"/>
                <w:sz w:val="22"/>
                <w:lang w:eastAsia="lv-LV"/>
              </w:rPr>
            </w:pPr>
          </w:p>
          <w:p w:rsidR="00C43BE2" w:rsidRDefault="00C43BE2" w:rsidP="00CF3E62">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CA0195" w:rsidRPr="00CA0195" w:rsidRDefault="00CA0195" w:rsidP="00CA0195">
            <w:pPr>
              <w:ind w:firstLine="567"/>
              <w:jc w:val="both"/>
              <w:rPr>
                <w:rFonts w:eastAsia="Times New Roman"/>
                <w:color w:val="000000"/>
                <w:sz w:val="22"/>
                <w:lang w:eastAsia="lv-LV"/>
              </w:rPr>
            </w:pPr>
            <w:r w:rsidRPr="00CA0195">
              <w:rPr>
                <w:rFonts w:eastAsia="Times New Roman"/>
                <w:color w:val="000000"/>
                <w:sz w:val="22"/>
                <w:lang w:eastAsia="lv-LV"/>
              </w:rPr>
              <w:t>Izteikt likuma 14. panta 42. punktu (likumprojekta 1. pantā) šādā redakcijā:</w:t>
            </w:r>
          </w:p>
          <w:p w:rsidR="00C43BE2" w:rsidRDefault="00CA0195" w:rsidP="00CA0195">
            <w:pPr>
              <w:ind w:firstLine="567"/>
              <w:jc w:val="both"/>
              <w:rPr>
                <w:rFonts w:eastAsia="Times New Roman"/>
                <w:color w:val="000000"/>
                <w:sz w:val="22"/>
                <w:lang w:eastAsia="lv-LV"/>
              </w:rPr>
            </w:pPr>
            <w:r>
              <w:rPr>
                <w:rFonts w:eastAsia="Times New Roman"/>
                <w:color w:val="000000"/>
                <w:sz w:val="22"/>
                <w:lang w:eastAsia="lv-LV"/>
              </w:rPr>
              <w:t>“</w:t>
            </w:r>
            <w:r w:rsidRPr="00CA0195">
              <w:rPr>
                <w:rFonts w:eastAsia="Times New Roman"/>
                <w:color w:val="000000"/>
                <w:sz w:val="22"/>
                <w:lang w:eastAsia="lv-LV"/>
              </w:rPr>
              <w:t>42) nosaka kritērijus, pēc kuriem vērtējama izglītības iestādes darbība (jo īpaši vērtējot iegūtās izglītības kvalitātes rādītājus), kritērijus, pēc kuriem vērtējama izglītības iestādes darbība ja izglītojamo skaits attiecīgajā klasē vai klašu grupā ir mazāks par Ministru kabineta noteikto minimāli pieļaujamo izglītojamo skaitu.”.</w:t>
            </w:r>
          </w:p>
          <w:p w:rsidR="00333677" w:rsidRPr="00C43BE2" w:rsidRDefault="00333677" w:rsidP="00CA0195">
            <w:pPr>
              <w:ind w:firstLine="567"/>
              <w:jc w:val="both"/>
              <w:rPr>
                <w:rFonts w:eastAsia="Times New Roman"/>
                <w:color w:val="000000"/>
                <w:sz w:val="22"/>
                <w:lang w:eastAsia="lv-LV"/>
              </w:rPr>
            </w:pPr>
          </w:p>
        </w:tc>
        <w:tc>
          <w:tcPr>
            <w:tcW w:w="1418" w:type="dxa"/>
          </w:tcPr>
          <w:p w:rsidR="0056380D" w:rsidRPr="00CF3E62" w:rsidRDefault="0056380D" w:rsidP="00CF3E62">
            <w:pPr>
              <w:ind w:firstLine="567"/>
              <w:jc w:val="both"/>
              <w:rPr>
                <w:rFonts w:eastAsia="Times New Roman"/>
                <w:color w:val="000000"/>
                <w:sz w:val="22"/>
                <w:lang w:eastAsia="lv-LV"/>
              </w:rPr>
            </w:pPr>
          </w:p>
        </w:tc>
        <w:tc>
          <w:tcPr>
            <w:tcW w:w="1418" w:type="dxa"/>
          </w:tcPr>
          <w:p w:rsidR="0056380D" w:rsidRPr="00CF3E62" w:rsidRDefault="0056380D" w:rsidP="00CF3E62">
            <w:pPr>
              <w:ind w:firstLine="567"/>
              <w:jc w:val="both"/>
              <w:rPr>
                <w:rFonts w:eastAsia="Times New Roman"/>
                <w:color w:val="000000"/>
                <w:sz w:val="22"/>
                <w:lang w:eastAsia="lv-LV"/>
              </w:rPr>
            </w:pPr>
          </w:p>
        </w:tc>
      </w:tr>
      <w:tr w:rsidR="008C400B" w:rsidRPr="001B3F41" w:rsidTr="000B241D">
        <w:tc>
          <w:tcPr>
            <w:tcW w:w="3964" w:type="dxa"/>
            <w:shd w:val="clear" w:color="auto" w:fill="auto"/>
          </w:tcPr>
          <w:p w:rsidR="008C400B" w:rsidRPr="00606DBE" w:rsidRDefault="008C400B" w:rsidP="005012EB">
            <w:pPr>
              <w:ind w:firstLine="567"/>
              <w:jc w:val="both"/>
              <w:rPr>
                <w:sz w:val="22"/>
              </w:rPr>
            </w:pPr>
          </w:p>
        </w:tc>
        <w:tc>
          <w:tcPr>
            <w:tcW w:w="3969" w:type="dxa"/>
            <w:shd w:val="clear" w:color="auto" w:fill="auto"/>
          </w:tcPr>
          <w:p w:rsidR="008C400B" w:rsidRPr="00CF3E62" w:rsidRDefault="008C400B" w:rsidP="00682374">
            <w:pPr>
              <w:ind w:firstLine="567"/>
              <w:jc w:val="both"/>
              <w:rPr>
                <w:rFonts w:eastAsia="Times New Roman"/>
                <w:color w:val="000000"/>
                <w:sz w:val="22"/>
                <w:lang w:eastAsia="lv-LV"/>
              </w:rPr>
            </w:pPr>
          </w:p>
        </w:tc>
        <w:tc>
          <w:tcPr>
            <w:tcW w:w="567" w:type="dxa"/>
          </w:tcPr>
          <w:p w:rsidR="008C400B" w:rsidRDefault="00333677" w:rsidP="00FC0B05">
            <w:pPr>
              <w:jc w:val="center"/>
              <w:rPr>
                <w:rFonts w:eastAsia="Times New Roman"/>
                <w:b/>
                <w:color w:val="000000"/>
                <w:sz w:val="22"/>
                <w:lang w:eastAsia="lv-LV"/>
              </w:rPr>
            </w:pPr>
            <w:r>
              <w:rPr>
                <w:rFonts w:eastAsia="Times New Roman"/>
                <w:b/>
                <w:color w:val="000000"/>
                <w:sz w:val="22"/>
                <w:lang w:eastAsia="lv-LV"/>
              </w:rPr>
              <w:t>20</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Pr="00FC0B05" w:rsidRDefault="00333677" w:rsidP="00FC0B05">
            <w:pPr>
              <w:jc w:val="center"/>
              <w:rPr>
                <w:rFonts w:eastAsia="Times New Roman"/>
                <w:b/>
                <w:color w:val="000000"/>
                <w:sz w:val="22"/>
                <w:lang w:eastAsia="lv-LV"/>
              </w:rPr>
            </w:pPr>
            <w:r>
              <w:rPr>
                <w:rFonts w:eastAsia="Times New Roman"/>
                <w:b/>
                <w:color w:val="000000"/>
                <w:sz w:val="22"/>
                <w:lang w:eastAsia="lv-LV"/>
              </w:rPr>
              <w:t>21</w:t>
            </w:r>
          </w:p>
        </w:tc>
        <w:tc>
          <w:tcPr>
            <w:tcW w:w="3969" w:type="dxa"/>
          </w:tcPr>
          <w:p w:rsidR="008C400B" w:rsidRDefault="008C400B" w:rsidP="0059381D">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A5339F" w:rsidRPr="00A5339F" w:rsidRDefault="00A5339F" w:rsidP="00A5339F">
            <w:pPr>
              <w:ind w:firstLine="567"/>
              <w:jc w:val="both"/>
              <w:rPr>
                <w:rFonts w:eastAsia="Times New Roman"/>
                <w:color w:val="000000"/>
                <w:sz w:val="22"/>
                <w:lang w:eastAsia="lv-LV"/>
              </w:rPr>
            </w:pPr>
            <w:r w:rsidRPr="00A5339F">
              <w:rPr>
                <w:rFonts w:eastAsia="Times New Roman"/>
                <w:color w:val="000000"/>
                <w:sz w:val="22"/>
                <w:lang w:eastAsia="lv-LV"/>
              </w:rPr>
              <w:t>Papildināt likuma 14.pantu ar jaunu 43.punktu šādā redakcijā:</w:t>
            </w:r>
          </w:p>
          <w:p w:rsidR="008C400B" w:rsidRDefault="00A5339F" w:rsidP="00A5339F">
            <w:pPr>
              <w:ind w:firstLine="567"/>
              <w:jc w:val="both"/>
              <w:rPr>
                <w:rFonts w:eastAsia="Times New Roman"/>
                <w:color w:val="000000"/>
                <w:sz w:val="22"/>
                <w:lang w:eastAsia="lv-LV"/>
              </w:rPr>
            </w:pPr>
            <w:r w:rsidRPr="00A5339F">
              <w:rPr>
                <w:rFonts w:eastAsia="Times New Roman"/>
                <w:color w:val="000000"/>
                <w:sz w:val="22"/>
                <w:lang w:eastAsia="lv-LV"/>
              </w:rPr>
              <w:lastRenderedPageBreak/>
              <w:t>“43) nosaka maksimāli pieļaujamo izglītojamo skaitu klasē un klašu grupā pašvaldību, valsts augstskolu un privātajās vispārējās izglītības iestādēs”.</w:t>
            </w:r>
          </w:p>
          <w:p w:rsidR="00A03AC2" w:rsidRDefault="00A03AC2" w:rsidP="00A5339F">
            <w:pPr>
              <w:ind w:firstLine="567"/>
              <w:jc w:val="both"/>
              <w:rPr>
                <w:rFonts w:eastAsia="Times New Roman"/>
                <w:color w:val="000000"/>
                <w:sz w:val="22"/>
                <w:lang w:eastAsia="lv-LV"/>
              </w:rPr>
            </w:pPr>
          </w:p>
          <w:p w:rsidR="00A03AC2" w:rsidRDefault="00A03AC2" w:rsidP="00A03AC2">
            <w:pPr>
              <w:ind w:firstLine="567"/>
              <w:jc w:val="both"/>
              <w:rPr>
                <w:rFonts w:eastAsia="Times New Roman"/>
                <w:b/>
                <w:color w:val="000000"/>
                <w:sz w:val="22"/>
                <w:u w:val="single"/>
                <w:lang w:eastAsia="lv-LV"/>
              </w:rPr>
            </w:pPr>
            <w:r>
              <w:rPr>
                <w:rFonts w:eastAsia="Times New Roman"/>
                <w:b/>
                <w:color w:val="000000"/>
                <w:sz w:val="22"/>
                <w:u w:val="single"/>
                <w:lang w:eastAsia="lv-LV"/>
              </w:rPr>
              <w:t>Frakcija SASKAŅA</w:t>
            </w:r>
          </w:p>
          <w:p w:rsidR="00A03AC2" w:rsidRPr="00A03AC2" w:rsidRDefault="00A03AC2" w:rsidP="00A03AC2">
            <w:pPr>
              <w:ind w:firstLine="567"/>
              <w:jc w:val="both"/>
              <w:rPr>
                <w:rFonts w:eastAsia="Times New Roman"/>
                <w:color w:val="000000"/>
                <w:sz w:val="22"/>
                <w:lang w:eastAsia="lv-LV"/>
              </w:rPr>
            </w:pPr>
            <w:r w:rsidRPr="00A03AC2">
              <w:rPr>
                <w:rFonts w:eastAsia="Times New Roman"/>
                <w:color w:val="000000"/>
                <w:sz w:val="22"/>
                <w:lang w:eastAsia="lv-LV"/>
              </w:rPr>
              <w:t>Papildināt likumprojekta 1.pantu ar jaunu 43.punktu šādā redakcijā:</w:t>
            </w:r>
          </w:p>
          <w:p w:rsidR="00A03AC2" w:rsidRDefault="00A03AC2" w:rsidP="00A03AC2">
            <w:pPr>
              <w:ind w:firstLine="567"/>
              <w:jc w:val="both"/>
              <w:rPr>
                <w:rFonts w:eastAsia="Times New Roman"/>
                <w:color w:val="000000"/>
                <w:sz w:val="22"/>
                <w:lang w:eastAsia="lv-LV"/>
              </w:rPr>
            </w:pPr>
            <w:r w:rsidRPr="00A03AC2">
              <w:rPr>
                <w:rFonts w:eastAsia="Times New Roman"/>
                <w:color w:val="000000"/>
                <w:sz w:val="22"/>
                <w:lang w:eastAsia="lv-LV"/>
              </w:rPr>
              <w:t>“43) nosaka maksimāli pieļaujamo izglītojamo skaitu klasē un klašu grupā pašvaldību, valsts augstskolu un privātajās vispārējās izglītības iestādēs.”.</w:t>
            </w:r>
          </w:p>
          <w:p w:rsidR="00333677" w:rsidRPr="00A5339F" w:rsidRDefault="00333677" w:rsidP="00A03AC2">
            <w:pPr>
              <w:ind w:firstLine="567"/>
              <w:jc w:val="both"/>
              <w:rPr>
                <w:rFonts w:eastAsia="Times New Roman"/>
                <w:color w:val="000000"/>
                <w:sz w:val="22"/>
                <w:lang w:eastAsia="lv-LV"/>
              </w:rPr>
            </w:pPr>
          </w:p>
        </w:tc>
        <w:tc>
          <w:tcPr>
            <w:tcW w:w="1418" w:type="dxa"/>
          </w:tcPr>
          <w:p w:rsidR="008C400B" w:rsidRPr="00CF3E62" w:rsidRDefault="008C400B" w:rsidP="00CF3E62">
            <w:pPr>
              <w:ind w:firstLine="567"/>
              <w:jc w:val="both"/>
              <w:rPr>
                <w:rFonts w:eastAsia="Times New Roman"/>
                <w:color w:val="000000"/>
                <w:sz w:val="22"/>
                <w:lang w:eastAsia="lv-LV"/>
              </w:rPr>
            </w:pPr>
          </w:p>
        </w:tc>
        <w:tc>
          <w:tcPr>
            <w:tcW w:w="1418" w:type="dxa"/>
          </w:tcPr>
          <w:p w:rsidR="008C400B" w:rsidRPr="00CF3E62" w:rsidRDefault="008C400B" w:rsidP="00CF3E62">
            <w:pPr>
              <w:ind w:firstLine="567"/>
              <w:jc w:val="both"/>
              <w:rPr>
                <w:rFonts w:eastAsia="Times New Roman"/>
                <w:color w:val="000000"/>
                <w:sz w:val="22"/>
                <w:lang w:eastAsia="lv-LV"/>
              </w:rPr>
            </w:pPr>
          </w:p>
        </w:tc>
      </w:tr>
      <w:tr w:rsidR="00EB2D69" w:rsidRPr="001B3F41" w:rsidTr="000B241D">
        <w:tc>
          <w:tcPr>
            <w:tcW w:w="3964" w:type="dxa"/>
            <w:shd w:val="clear" w:color="auto" w:fill="auto"/>
          </w:tcPr>
          <w:p w:rsidR="00B80AE5" w:rsidRDefault="00B80AE5" w:rsidP="00B80AE5">
            <w:pPr>
              <w:ind w:firstLine="567"/>
              <w:jc w:val="both"/>
              <w:rPr>
                <w:b/>
                <w:bCs/>
                <w:sz w:val="22"/>
              </w:rPr>
            </w:pPr>
            <w:r w:rsidRPr="00DA696A">
              <w:rPr>
                <w:b/>
                <w:bCs/>
                <w:sz w:val="22"/>
              </w:rPr>
              <w:t>17.</w:t>
            </w:r>
            <w:r>
              <w:rPr>
                <w:b/>
                <w:bCs/>
                <w:sz w:val="22"/>
              </w:rPr>
              <w:t xml:space="preserve"> </w:t>
            </w:r>
            <w:r w:rsidRPr="00DA696A">
              <w:rPr>
                <w:b/>
                <w:bCs/>
                <w:sz w:val="22"/>
              </w:rPr>
              <w:t>pants. Pašvaldību kompetence izglītībā</w:t>
            </w:r>
          </w:p>
          <w:p w:rsidR="00EB2D69" w:rsidRPr="00606DBE" w:rsidRDefault="0066385B" w:rsidP="005012EB">
            <w:pPr>
              <w:ind w:firstLine="567"/>
              <w:jc w:val="both"/>
              <w:rPr>
                <w:sz w:val="22"/>
              </w:rPr>
            </w:pPr>
            <w:r w:rsidRPr="0066385B">
              <w:rPr>
                <w:sz w:val="22"/>
              </w:rPr>
              <w:t>(1) Katras pašvaldības pienākums ir nodrošināt bērniem, kuru dzīvesvieta deklarēta pašvaldības administratīvajā teritorijā, iespēju iegūt pirmsskolas izglītību un pamatizglītību bērna dzīvesvietai tuvākajā izglītības iestādē vai tuvākajā izglītības iestādē, kas īsteno izglītības programmu valsts valodā, nodrošināt jauniešiem iespēju iegūt vidējo izglītību, kā arī nodrošināt iespēju īstenot interešu izglītību un atbalstīt ārpusstundu pasākumus, arī bērnu nometnes.</w:t>
            </w:r>
          </w:p>
        </w:tc>
        <w:tc>
          <w:tcPr>
            <w:tcW w:w="3969" w:type="dxa"/>
            <w:shd w:val="clear" w:color="auto" w:fill="auto"/>
          </w:tcPr>
          <w:p w:rsidR="00EB2D69" w:rsidRPr="00CF3E62" w:rsidRDefault="00EB2D69" w:rsidP="00682374">
            <w:pPr>
              <w:ind w:firstLine="567"/>
              <w:jc w:val="both"/>
              <w:rPr>
                <w:rFonts w:eastAsia="Times New Roman"/>
                <w:color w:val="000000"/>
                <w:sz w:val="22"/>
                <w:lang w:eastAsia="lv-LV"/>
              </w:rPr>
            </w:pPr>
          </w:p>
        </w:tc>
        <w:tc>
          <w:tcPr>
            <w:tcW w:w="567" w:type="dxa"/>
          </w:tcPr>
          <w:p w:rsidR="00EB2D69" w:rsidRPr="00FC0B05" w:rsidRDefault="00333677" w:rsidP="00FC0B05">
            <w:pPr>
              <w:jc w:val="center"/>
              <w:rPr>
                <w:rFonts w:eastAsia="Times New Roman"/>
                <w:b/>
                <w:color w:val="000000"/>
                <w:sz w:val="22"/>
                <w:lang w:eastAsia="lv-LV"/>
              </w:rPr>
            </w:pPr>
            <w:r>
              <w:rPr>
                <w:rFonts w:eastAsia="Times New Roman"/>
                <w:b/>
                <w:color w:val="000000"/>
                <w:sz w:val="22"/>
                <w:lang w:eastAsia="lv-LV"/>
              </w:rPr>
              <w:t>22</w:t>
            </w:r>
          </w:p>
        </w:tc>
        <w:tc>
          <w:tcPr>
            <w:tcW w:w="3969" w:type="dxa"/>
          </w:tcPr>
          <w:p w:rsidR="00EB2D69" w:rsidRDefault="00EB2D69" w:rsidP="0059381D">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EB2D69" w:rsidRPr="00EB2D69" w:rsidRDefault="00CC5073" w:rsidP="0059381D">
            <w:pPr>
              <w:ind w:firstLine="567"/>
              <w:jc w:val="both"/>
              <w:rPr>
                <w:rFonts w:eastAsia="Times New Roman"/>
                <w:color w:val="000000"/>
                <w:sz w:val="22"/>
                <w:lang w:eastAsia="lv-LV"/>
              </w:rPr>
            </w:pPr>
            <w:r w:rsidRPr="00CC5073">
              <w:rPr>
                <w:rFonts w:eastAsia="Times New Roman"/>
                <w:color w:val="000000"/>
                <w:sz w:val="22"/>
                <w:lang w:eastAsia="lv-LV"/>
              </w:rPr>
              <w:t>Papildināt likuma 17.panta pirmo daļu aiz vārdiem “īstenot interešu izglītību” ar vārdiem “sociālās rehabilitācijas programmas apguvi”.</w:t>
            </w:r>
          </w:p>
        </w:tc>
        <w:tc>
          <w:tcPr>
            <w:tcW w:w="1418" w:type="dxa"/>
          </w:tcPr>
          <w:p w:rsidR="00EB2D69" w:rsidRPr="00CF3E62" w:rsidRDefault="00EB2D69" w:rsidP="00CF3E62">
            <w:pPr>
              <w:ind w:firstLine="567"/>
              <w:jc w:val="both"/>
              <w:rPr>
                <w:rFonts w:eastAsia="Times New Roman"/>
                <w:color w:val="000000"/>
                <w:sz w:val="22"/>
                <w:lang w:eastAsia="lv-LV"/>
              </w:rPr>
            </w:pPr>
          </w:p>
        </w:tc>
        <w:tc>
          <w:tcPr>
            <w:tcW w:w="1418" w:type="dxa"/>
          </w:tcPr>
          <w:p w:rsidR="00EB2D69" w:rsidRPr="00CF3E62" w:rsidRDefault="00EB2D69" w:rsidP="00CF3E62">
            <w:pPr>
              <w:ind w:firstLine="567"/>
              <w:jc w:val="both"/>
              <w:rPr>
                <w:rFonts w:eastAsia="Times New Roman"/>
                <w:color w:val="000000"/>
                <w:sz w:val="22"/>
                <w:lang w:eastAsia="lv-LV"/>
              </w:rPr>
            </w:pPr>
          </w:p>
        </w:tc>
      </w:tr>
      <w:tr w:rsidR="00FC0B05" w:rsidRPr="001B3F41" w:rsidTr="000B241D">
        <w:tc>
          <w:tcPr>
            <w:tcW w:w="3964" w:type="dxa"/>
            <w:shd w:val="clear" w:color="auto" w:fill="auto"/>
          </w:tcPr>
          <w:p w:rsidR="00FC0B05" w:rsidRPr="00DA696A" w:rsidRDefault="00FC0B05" w:rsidP="00DA696A">
            <w:pPr>
              <w:ind w:firstLine="567"/>
              <w:jc w:val="both"/>
              <w:rPr>
                <w:sz w:val="22"/>
              </w:rPr>
            </w:pPr>
            <w:r w:rsidRPr="00DA696A">
              <w:rPr>
                <w:sz w:val="22"/>
              </w:rPr>
              <w:t>(3) Republikas pilsētas pašvaldība un novada pašvaldība:</w:t>
            </w:r>
          </w:p>
          <w:p w:rsidR="00FC0B05" w:rsidRPr="00DA696A" w:rsidRDefault="00FC0B05" w:rsidP="00DA696A">
            <w:pPr>
              <w:ind w:firstLine="567"/>
              <w:jc w:val="both"/>
              <w:rPr>
                <w:sz w:val="22"/>
              </w:rPr>
            </w:pPr>
            <w:r w:rsidRPr="00DA696A">
              <w:rPr>
                <w:sz w:val="22"/>
              </w:rPr>
              <w:t xml:space="preserve">1) saskaņojot ar Izglītības un zinātnes ministriju, dibina, reorganizē un likvidē vispārējās izglītības iestādes, tai skaitā </w:t>
            </w:r>
            <w:r w:rsidRPr="004A51B1">
              <w:rPr>
                <w:sz w:val="22"/>
              </w:rPr>
              <w:t>internātskolas</w:t>
            </w:r>
            <w:r w:rsidRPr="00DA696A">
              <w:rPr>
                <w:sz w:val="22"/>
              </w:rPr>
              <w:t>, speciālās izglītības iestādes un klases, kā arī pirmsskolas izglītības grupas bērniem ar speciālām vajadzībām un interešu izglītības iestādes, bet, saskaņojot ar attiecīgās nozares ministriju un Izglītības un zinātnes ministriju, dibina, reorganizē un likvidē profesionālās ievirzes izglītības iestādes;</w:t>
            </w:r>
          </w:p>
        </w:tc>
        <w:tc>
          <w:tcPr>
            <w:tcW w:w="3969" w:type="dxa"/>
            <w:shd w:val="clear" w:color="auto" w:fill="auto"/>
          </w:tcPr>
          <w:p w:rsidR="00FC0B05" w:rsidRPr="00B4553F" w:rsidRDefault="00FC0B05" w:rsidP="00B4553F">
            <w:pPr>
              <w:ind w:firstLine="567"/>
              <w:jc w:val="both"/>
              <w:rPr>
                <w:rFonts w:eastAsia="Times New Roman"/>
                <w:color w:val="000000"/>
                <w:sz w:val="22"/>
                <w:lang w:eastAsia="lv-LV"/>
              </w:rPr>
            </w:pPr>
            <w:r w:rsidRPr="00B4553F">
              <w:rPr>
                <w:rFonts w:eastAsia="Times New Roman"/>
                <w:color w:val="000000"/>
                <w:sz w:val="22"/>
                <w:lang w:eastAsia="lv-LV"/>
              </w:rPr>
              <w:t>2.  17. panta trešajā daļā:</w:t>
            </w:r>
          </w:p>
          <w:p w:rsidR="00FC0B05" w:rsidRPr="00F5367D" w:rsidRDefault="00FC0B05" w:rsidP="00B4553F">
            <w:pPr>
              <w:ind w:firstLine="567"/>
              <w:jc w:val="both"/>
              <w:rPr>
                <w:rFonts w:eastAsia="Times New Roman"/>
                <w:color w:val="000000"/>
                <w:sz w:val="22"/>
                <w:lang w:eastAsia="lv-LV"/>
              </w:rPr>
            </w:pPr>
            <w:r w:rsidRPr="00B4553F">
              <w:rPr>
                <w:rFonts w:eastAsia="Times New Roman"/>
                <w:color w:val="000000"/>
                <w:sz w:val="22"/>
                <w:lang w:eastAsia="lv-LV"/>
              </w:rPr>
              <w:t>izslēgt 1. punktā vārdu "internātskolas";</w:t>
            </w:r>
          </w:p>
        </w:tc>
        <w:tc>
          <w:tcPr>
            <w:tcW w:w="567" w:type="dxa"/>
          </w:tcPr>
          <w:p w:rsidR="00FC0B05" w:rsidRDefault="00333677" w:rsidP="00FC0B05">
            <w:pPr>
              <w:jc w:val="center"/>
              <w:rPr>
                <w:rFonts w:eastAsia="Times New Roman"/>
                <w:b/>
                <w:color w:val="000000"/>
                <w:sz w:val="22"/>
                <w:lang w:eastAsia="lv-LV"/>
              </w:rPr>
            </w:pPr>
            <w:r>
              <w:rPr>
                <w:rFonts w:eastAsia="Times New Roman"/>
                <w:b/>
                <w:color w:val="000000"/>
                <w:sz w:val="22"/>
                <w:lang w:eastAsia="lv-LV"/>
              </w:rPr>
              <w:t>23</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r>
              <w:rPr>
                <w:rFonts w:eastAsia="Times New Roman"/>
                <w:b/>
                <w:color w:val="000000"/>
                <w:sz w:val="22"/>
                <w:lang w:eastAsia="lv-LV"/>
              </w:rPr>
              <w:t>24</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Pr="00FC0B05" w:rsidRDefault="00333677" w:rsidP="00FC0B05">
            <w:pPr>
              <w:jc w:val="center"/>
              <w:rPr>
                <w:rFonts w:eastAsia="Times New Roman"/>
                <w:b/>
                <w:color w:val="000000"/>
                <w:sz w:val="22"/>
                <w:lang w:eastAsia="lv-LV"/>
              </w:rPr>
            </w:pPr>
            <w:r>
              <w:rPr>
                <w:rFonts w:eastAsia="Times New Roman"/>
                <w:b/>
                <w:color w:val="000000"/>
                <w:sz w:val="22"/>
                <w:lang w:eastAsia="lv-LV"/>
              </w:rPr>
              <w:t>25</w:t>
            </w:r>
          </w:p>
        </w:tc>
        <w:tc>
          <w:tcPr>
            <w:tcW w:w="3969" w:type="dxa"/>
          </w:tcPr>
          <w:p w:rsidR="00645306" w:rsidRDefault="00645306" w:rsidP="00B4553F">
            <w:pPr>
              <w:ind w:firstLine="567"/>
              <w:jc w:val="both"/>
              <w:rPr>
                <w:rFonts w:eastAsia="Times New Roman"/>
                <w:b/>
                <w:color w:val="000000"/>
                <w:sz w:val="22"/>
                <w:u w:val="single"/>
                <w:lang w:eastAsia="lv-LV"/>
              </w:rPr>
            </w:pPr>
            <w:r w:rsidRPr="00740C6B">
              <w:rPr>
                <w:rFonts w:eastAsia="Times New Roman"/>
                <w:b/>
                <w:color w:val="000000"/>
                <w:sz w:val="22"/>
                <w:u w:val="single"/>
                <w:lang w:eastAsia="lv-LV"/>
              </w:rPr>
              <w:t>Lat</w:t>
            </w:r>
            <w:r>
              <w:rPr>
                <w:rFonts w:eastAsia="Times New Roman"/>
                <w:b/>
                <w:color w:val="000000"/>
                <w:sz w:val="22"/>
                <w:u w:val="single"/>
                <w:lang w:eastAsia="lv-LV"/>
              </w:rPr>
              <w:t xml:space="preserve">vijas Reģionu apvienības </w:t>
            </w:r>
            <w:r w:rsidRPr="00740C6B">
              <w:rPr>
                <w:rFonts w:eastAsia="Times New Roman"/>
                <w:b/>
                <w:color w:val="000000"/>
                <w:sz w:val="22"/>
                <w:u w:val="single"/>
                <w:lang w:eastAsia="lv-LV"/>
              </w:rPr>
              <w:t>frakcija</w:t>
            </w:r>
          </w:p>
          <w:p w:rsidR="00645306" w:rsidRPr="00645306" w:rsidRDefault="00645306" w:rsidP="00B4553F">
            <w:pPr>
              <w:ind w:firstLine="567"/>
              <w:jc w:val="both"/>
              <w:rPr>
                <w:rFonts w:eastAsia="Times New Roman"/>
                <w:color w:val="000000"/>
                <w:sz w:val="22"/>
                <w:lang w:eastAsia="lv-LV"/>
              </w:rPr>
            </w:pPr>
            <w:r w:rsidRPr="00645306">
              <w:rPr>
                <w:rFonts w:eastAsia="Times New Roman"/>
                <w:color w:val="000000"/>
                <w:sz w:val="22"/>
                <w:lang w:eastAsia="lv-LV"/>
              </w:rPr>
              <w:t>Izslēgt likumprojekta 2.p</w:t>
            </w:r>
            <w:r>
              <w:rPr>
                <w:rFonts w:eastAsia="Times New Roman"/>
                <w:color w:val="000000"/>
                <w:sz w:val="22"/>
                <w:lang w:eastAsia="lv-LV"/>
              </w:rPr>
              <w:t>antu.</w:t>
            </w:r>
          </w:p>
          <w:p w:rsidR="00645306" w:rsidRDefault="00645306" w:rsidP="00B4553F">
            <w:pPr>
              <w:ind w:firstLine="567"/>
              <w:jc w:val="both"/>
              <w:rPr>
                <w:rFonts w:eastAsia="Times New Roman"/>
                <w:b/>
                <w:color w:val="000000"/>
                <w:sz w:val="22"/>
                <w:u w:val="single"/>
                <w:lang w:eastAsia="lv-LV"/>
              </w:rPr>
            </w:pPr>
          </w:p>
          <w:p w:rsidR="00FC0B05" w:rsidRDefault="0059381D" w:rsidP="00B4553F">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59381D" w:rsidRDefault="0059381D" w:rsidP="00B4553F">
            <w:pPr>
              <w:ind w:firstLine="567"/>
              <w:jc w:val="both"/>
              <w:rPr>
                <w:rFonts w:eastAsia="Times New Roman"/>
                <w:color w:val="000000"/>
                <w:sz w:val="22"/>
                <w:lang w:eastAsia="lv-LV"/>
              </w:rPr>
            </w:pPr>
            <w:r w:rsidRPr="0059381D">
              <w:rPr>
                <w:rFonts w:eastAsia="Times New Roman"/>
                <w:color w:val="000000"/>
                <w:sz w:val="22"/>
                <w:lang w:eastAsia="lv-LV"/>
              </w:rPr>
              <w:t>Izslēgt likumprojekta 2.panta pirmo teikumu: “izslēgt 1.punktā vārdu "internātskolas".</w:t>
            </w:r>
          </w:p>
          <w:p w:rsidR="003D454D" w:rsidRDefault="003D454D" w:rsidP="00B4553F">
            <w:pPr>
              <w:ind w:firstLine="567"/>
              <w:jc w:val="both"/>
              <w:rPr>
                <w:rFonts w:eastAsia="Times New Roman"/>
                <w:color w:val="000000"/>
                <w:sz w:val="22"/>
                <w:lang w:eastAsia="lv-LV"/>
              </w:rPr>
            </w:pPr>
          </w:p>
          <w:p w:rsidR="003D454D" w:rsidRDefault="003D454D" w:rsidP="00B4553F">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3D454D" w:rsidRPr="003D454D" w:rsidRDefault="003D454D" w:rsidP="00B4553F">
            <w:pPr>
              <w:ind w:firstLine="567"/>
              <w:jc w:val="both"/>
              <w:rPr>
                <w:rFonts w:eastAsia="Times New Roman"/>
                <w:i/>
                <w:color w:val="000000"/>
                <w:sz w:val="22"/>
                <w:lang w:eastAsia="lv-LV"/>
              </w:rPr>
            </w:pPr>
            <w:r w:rsidRPr="003D454D">
              <w:rPr>
                <w:rFonts w:eastAsia="Times New Roman"/>
                <w:i/>
                <w:color w:val="000000"/>
                <w:sz w:val="22"/>
                <w:lang w:eastAsia="lv-LV"/>
              </w:rPr>
              <w:t>Grozījums likuma 17. pantā trešajā daļā (likumprojekta 2. pants) paredz internātskolu izslēgšanu no pašvaldību dibināto izglītības iestāžu uzskaitījuma un vienlaikus paredz finansējumu pašvaldību speciālajām internātskolām (skatīt arī 59. panta trešās daļas redakciju). Šādi grozījumi vērtējami kā savstarpēji pretrunīgi, tādēļ ierosinām normas savstarpēji precizēt.</w:t>
            </w:r>
          </w:p>
        </w:tc>
        <w:tc>
          <w:tcPr>
            <w:tcW w:w="1418" w:type="dxa"/>
          </w:tcPr>
          <w:p w:rsidR="00FC0B05" w:rsidRPr="00B4553F" w:rsidRDefault="00FC0B05" w:rsidP="00B4553F">
            <w:pPr>
              <w:ind w:firstLine="567"/>
              <w:jc w:val="both"/>
              <w:rPr>
                <w:rFonts w:eastAsia="Times New Roman"/>
                <w:color w:val="000000"/>
                <w:sz w:val="22"/>
                <w:lang w:eastAsia="lv-LV"/>
              </w:rPr>
            </w:pPr>
          </w:p>
        </w:tc>
        <w:tc>
          <w:tcPr>
            <w:tcW w:w="1418" w:type="dxa"/>
          </w:tcPr>
          <w:p w:rsidR="00FC0B05" w:rsidRPr="00B4553F" w:rsidRDefault="00FC0B05" w:rsidP="00B4553F">
            <w:pPr>
              <w:ind w:firstLine="567"/>
              <w:jc w:val="both"/>
              <w:rPr>
                <w:rFonts w:eastAsia="Times New Roman"/>
                <w:color w:val="000000"/>
                <w:sz w:val="22"/>
                <w:lang w:eastAsia="lv-LV"/>
              </w:rPr>
            </w:pPr>
          </w:p>
        </w:tc>
      </w:tr>
      <w:tr w:rsidR="00FC0B05" w:rsidRPr="001B3F41" w:rsidTr="000B241D">
        <w:tc>
          <w:tcPr>
            <w:tcW w:w="3964" w:type="dxa"/>
            <w:shd w:val="clear" w:color="auto" w:fill="auto"/>
          </w:tcPr>
          <w:p w:rsidR="00EA1C70" w:rsidRPr="00DC2434" w:rsidRDefault="00FC0B05" w:rsidP="00E65490">
            <w:pPr>
              <w:ind w:firstLine="567"/>
              <w:jc w:val="both"/>
              <w:rPr>
                <w:sz w:val="22"/>
              </w:rPr>
            </w:pPr>
            <w:r w:rsidRPr="00DA696A">
              <w:rPr>
                <w:sz w:val="22"/>
              </w:rPr>
              <w:t xml:space="preserve">2) pieņem darbā un atbrīvo no darba tās padotībā esošo vispārējās izglītības iestāžu, tai skaitā </w:t>
            </w:r>
            <w:r w:rsidRPr="004A51B1">
              <w:rPr>
                <w:sz w:val="22"/>
              </w:rPr>
              <w:t>internātskolu</w:t>
            </w:r>
            <w:r w:rsidRPr="00DA696A">
              <w:rPr>
                <w:sz w:val="22"/>
              </w:rPr>
              <w:t xml:space="preserve">, speciālo izglītības iestāžu, profesionālās izglītības iestāžu, interešu izglītības iestāžu, profesionālās ievirzes izglītības iestāžu sportā vadītājus, saskaņojot ar Izglītības un </w:t>
            </w:r>
            <w:r w:rsidRPr="00DA696A">
              <w:rPr>
                <w:sz w:val="22"/>
              </w:rPr>
              <w:lastRenderedPageBreak/>
              <w:t>zinātnes ministriju, bet profesionālās ievirzes izglītības iestāžu mākslā vai kultūrā vadītājus — saskaņojot ar attiecīgās nozares ministriju;</w:t>
            </w:r>
          </w:p>
        </w:tc>
        <w:tc>
          <w:tcPr>
            <w:tcW w:w="3969" w:type="dxa"/>
            <w:shd w:val="clear" w:color="auto" w:fill="auto"/>
          </w:tcPr>
          <w:p w:rsidR="00FC0B05" w:rsidRPr="00F5367D" w:rsidRDefault="00FC0B05" w:rsidP="001A7561">
            <w:pPr>
              <w:ind w:firstLine="567"/>
              <w:jc w:val="both"/>
              <w:rPr>
                <w:rFonts w:eastAsia="Times New Roman"/>
                <w:color w:val="000000"/>
                <w:sz w:val="22"/>
                <w:lang w:eastAsia="lv-LV"/>
              </w:rPr>
            </w:pPr>
            <w:r w:rsidRPr="00B4553F">
              <w:rPr>
                <w:rFonts w:eastAsia="Times New Roman"/>
                <w:color w:val="000000"/>
                <w:sz w:val="22"/>
                <w:lang w:eastAsia="lv-LV"/>
              </w:rPr>
              <w:lastRenderedPageBreak/>
              <w:t>izslēgt 2. punktā vārdu "internātskolu";</w:t>
            </w:r>
          </w:p>
        </w:tc>
        <w:tc>
          <w:tcPr>
            <w:tcW w:w="567" w:type="dxa"/>
          </w:tcPr>
          <w:p w:rsidR="00FC0B05" w:rsidRPr="00FC0B05" w:rsidRDefault="00333677" w:rsidP="00FC0B05">
            <w:pPr>
              <w:jc w:val="center"/>
              <w:rPr>
                <w:rFonts w:eastAsia="Times New Roman"/>
                <w:b/>
                <w:color w:val="000000"/>
                <w:sz w:val="22"/>
                <w:lang w:eastAsia="lv-LV"/>
              </w:rPr>
            </w:pPr>
            <w:r>
              <w:rPr>
                <w:rFonts w:eastAsia="Times New Roman"/>
                <w:b/>
                <w:color w:val="000000"/>
                <w:sz w:val="22"/>
                <w:lang w:eastAsia="lv-LV"/>
              </w:rPr>
              <w:t>26</w:t>
            </w:r>
          </w:p>
        </w:tc>
        <w:tc>
          <w:tcPr>
            <w:tcW w:w="3969" w:type="dxa"/>
          </w:tcPr>
          <w:p w:rsidR="00FC0B05" w:rsidRDefault="0059381D" w:rsidP="001A7561">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59381D" w:rsidRPr="0059381D" w:rsidRDefault="0059381D" w:rsidP="001A7561">
            <w:pPr>
              <w:ind w:firstLine="567"/>
              <w:jc w:val="both"/>
              <w:rPr>
                <w:rFonts w:eastAsia="Times New Roman"/>
                <w:color w:val="000000"/>
                <w:sz w:val="22"/>
                <w:lang w:eastAsia="lv-LV"/>
              </w:rPr>
            </w:pPr>
            <w:r w:rsidRPr="0059381D">
              <w:rPr>
                <w:rFonts w:eastAsia="Times New Roman"/>
                <w:color w:val="000000"/>
                <w:sz w:val="22"/>
                <w:lang w:eastAsia="lv-LV"/>
              </w:rPr>
              <w:t>Izslēgt likumprojekta 2.panta otro teikumu: “izslēgt 2.punktā vārdu "internātskolu".</w:t>
            </w:r>
          </w:p>
        </w:tc>
        <w:tc>
          <w:tcPr>
            <w:tcW w:w="1418" w:type="dxa"/>
          </w:tcPr>
          <w:p w:rsidR="00FC0B05" w:rsidRPr="00B4553F" w:rsidRDefault="00FC0B05" w:rsidP="001A7561">
            <w:pPr>
              <w:ind w:firstLine="567"/>
              <w:jc w:val="both"/>
              <w:rPr>
                <w:rFonts w:eastAsia="Times New Roman"/>
                <w:color w:val="000000"/>
                <w:sz w:val="22"/>
                <w:lang w:eastAsia="lv-LV"/>
              </w:rPr>
            </w:pPr>
          </w:p>
        </w:tc>
        <w:tc>
          <w:tcPr>
            <w:tcW w:w="1418" w:type="dxa"/>
          </w:tcPr>
          <w:p w:rsidR="00FC0B05" w:rsidRPr="00B4553F" w:rsidRDefault="00FC0B05" w:rsidP="001A7561">
            <w:pPr>
              <w:ind w:firstLine="567"/>
              <w:jc w:val="both"/>
              <w:rPr>
                <w:rFonts w:eastAsia="Times New Roman"/>
                <w:color w:val="000000"/>
                <w:sz w:val="22"/>
                <w:lang w:eastAsia="lv-LV"/>
              </w:rPr>
            </w:pPr>
          </w:p>
        </w:tc>
      </w:tr>
      <w:tr w:rsidR="00FC0B05" w:rsidRPr="001B3F41" w:rsidTr="000B241D">
        <w:tc>
          <w:tcPr>
            <w:tcW w:w="3964" w:type="dxa"/>
            <w:shd w:val="clear" w:color="auto" w:fill="auto"/>
          </w:tcPr>
          <w:p w:rsidR="00FC0B05" w:rsidRPr="009A3D9C" w:rsidRDefault="00FC0B05" w:rsidP="00EF0958">
            <w:pPr>
              <w:ind w:firstLine="567"/>
              <w:jc w:val="both"/>
              <w:rPr>
                <w:sz w:val="22"/>
              </w:rPr>
            </w:pPr>
            <w:r w:rsidRPr="00D90D1F">
              <w:rPr>
                <w:sz w:val="22"/>
              </w:rPr>
              <w:t xml:space="preserve">7) uztur tās padotībā esošās izglītības iestādes, </w:t>
            </w:r>
            <w:r w:rsidRPr="004A51B1">
              <w:rPr>
                <w:sz w:val="22"/>
              </w:rPr>
              <w:t>izņemot speciālās izglītības iestādes, speciālās izglītības klases un grupas vispārējās izglītības iestādēs, internātskolas, arī tās,</w:t>
            </w:r>
            <w:r w:rsidRPr="00D90D1F">
              <w:rPr>
                <w:sz w:val="22"/>
                <w:u w:val="single"/>
              </w:rPr>
              <w:t xml:space="preserve"> kuras tiek finansētas no valsts budžeta</w:t>
            </w:r>
            <w:r w:rsidRPr="00D90D1F">
              <w:rPr>
                <w:sz w:val="22"/>
              </w:rPr>
              <w:t>, ievērojot, ka šo iestāžu finansiālais nodrošinājums nedrīkst būt mazāks par Ministru kabineta noteikto, un kontrolē šo finanšu līdzekļu izmantošanu;</w:t>
            </w:r>
          </w:p>
        </w:tc>
        <w:tc>
          <w:tcPr>
            <w:tcW w:w="3969" w:type="dxa"/>
            <w:shd w:val="clear" w:color="auto" w:fill="auto"/>
          </w:tcPr>
          <w:p w:rsidR="00FC0B05" w:rsidRPr="00F5367D" w:rsidRDefault="00FC0B05" w:rsidP="005012EB">
            <w:pPr>
              <w:ind w:firstLine="567"/>
              <w:jc w:val="both"/>
              <w:rPr>
                <w:rFonts w:eastAsia="Times New Roman"/>
                <w:color w:val="000000"/>
                <w:sz w:val="22"/>
                <w:lang w:eastAsia="lv-LV"/>
              </w:rPr>
            </w:pPr>
            <w:r w:rsidRPr="00B4553F">
              <w:rPr>
                <w:rFonts w:eastAsia="Times New Roman"/>
                <w:color w:val="000000"/>
                <w:sz w:val="22"/>
                <w:lang w:eastAsia="lv-LV"/>
              </w:rPr>
              <w:t>aizstāt 7. punktā vārdus "izņemot speciālās izglītības iestādes, speciālās izglītības klases un grupas vispārējās izglītības iestādēs, internātskolas, arī tās, kuras tiek finansētas no valsts budžeta" ar vārdiem "izņemot speciālās internātskolas un attīstības un rehabilitācijas centrus";</w:t>
            </w:r>
          </w:p>
        </w:tc>
        <w:tc>
          <w:tcPr>
            <w:tcW w:w="567" w:type="dxa"/>
          </w:tcPr>
          <w:p w:rsidR="00FC0B05" w:rsidRPr="00FC0B05" w:rsidRDefault="00333677" w:rsidP="00FC0B05">
            <w:pPr>
              <w:jc w:val="center"/>
              <w:rPr>
                <w:rFonts w:eastAsia="Times New Roman"/>
                <w:b/>
                <w:color w:val="000000"/>
                <w:sz w:val="22"/>
                <w:lang w:eastAsia="lv-LV"/>
              </w:rPr>
            </w:pPr>
            <w:r>
              <w:rPr>
                <w:rFonts w:eastAsia="Times New Roman"/>
                <w:b/>
                <w:color w:val="000000"/>
                <w:sz w:val="22"/>
                <w:lang w:eastAsia="lv-LV"/>
              </w:rPr>
              <w:t>27</w:t>
            </w:r>
          </w:p>
        </w:tc>
        <w:tc>
          <w:tcPr>
            <w:tcW w:w="3969" w:type="dxa"/>
          </w:tcPr>
          <w:p w:rsidR="00FC0B05" w:rsidRDefault="00C951D4" w:rsidP="005012EB">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EA1C70" w:rsidRPr="00E176B2" w:rsidRDefault="00E176B2" w:rsidP="00E65490">
            <w:pPr>
              <w:ind w:firstLine="567"/>
              <w:jc w:val="both"/>
              <w:rPr>
                <w:rFonts w:eastAsia="Times New Roman"/>
                <w:color w:val="000000"/>
                <w:sz w:val="22"/>
                <w:lang w:eastAsia="lv-LV"/>
              </w:rPr>
            </w:pPr>
            <w:r w:rsidRPr="00E176B2">
              <w:rPr>
                <w:rFonts w:eastAsia="Times New Roman"/>
                <w:color w:val="000000"/>
                <w:sz w:val="22"/>
                <w:lang w:eastAsia="lv-LV"/>
              </w:rPr>
              <w:t>Izslēgt likumprojekta 2.panta trešo teikumu: “aizstāt 7.punktā vārdus "izņemot speciālās izglītības iestādes, speciālās izglītības klases un grupas vispārējās izglītības iestādēs, internātskolas, arī tās, kuras tiek finansētas no valsts budžeta ar vārdiem "izņemot speciālās internātskolas un attīstības un rehabilitācijas centrus".</w:t>
            </w:r>
          </w:p>
        </w:tc>
        <w:tc>
          <w:tcPr>
            <w:tcW w:w="1418" w:type="dxa"/>
          </w:tcPr>
          <w:p w:rsidR="00FC0B05" w:rsidRPr="00B4553F" w:rsidRDefault="00FC0B05" w:rsidP="005012EB">
            <w:pPr>
              <w:ind w:firstLine="567"/>
              <w:jc w:val="both"/>
              <w:rPr>
                <w:rFonts w:eastAsia="Times New Roman"/>
                <w:color w:val="000000"/>
                <w:sz w:val="22"/>
                <w:lang w:eastAsia="lv-LV"/>
              </w:rPr>
            </w:pPr>
          </w:p>
        </w:tc>
        <w:tc>
          <w:tcPr>
            <w:tcW w:w="1418" w:type="dxa"/>
          </w:tcPr>
          <w:p w:rsidR="00FC0B05" w:rsidRPr="00B4553F" w:rsidRDefault="00FC0B05" w:rsidP="005012EB">
            <w:pPr>
              <w:ind w:firstLine="567"/>
              <w:jc w:val="both"/>
              <w:rPr>
                <w:rFonts w:eastAsia="Times New Roman"/>
                <w:color w:val="000000"/>
                <w:sz w:val="22"/>
                <w:lang w:eastAsia="lv-LV"/>
              </w:rPr>
            </w:pPr>
          </w:p>
        </w:tc>
      </w:tr>
      <w:tr w:rsidR="00FC0B05" w:rsidRPr="001B3F41" w:rsidTr="000B241D">
        <w:tc>
          <w:tcPr>
            <w:tcW w:w="3964" w:type="dxa"/>
            <w:shd w:val="clear" w:color="auto" w:fill="auto"/>
          </w:tcPr>
          <w:p w:rsidR="00FC0B05" w:rsidRPr="00E10D83" w:rsidRDefault="00FC0B05" w:rsidP="005012EB">
            <w:pPr>
              <w:ind w:firstLine="567"/>
              <w:jc w:val="both"/>
              <w:rPr>
                <w:sz w:val="22"/>
              </w:rPr>
            </w:pPr>
            <w:r w:rsidRPr="00E10D83">
              <w:rPr>
                <w:sz w:val="22"/>
              </w:rPr>
              <w:t>10) nodrošina tās padotībā esošo izglītības iestāžu saimniecisko, tehnisko un medicīnas darbinieku darba samaksu, izņemot to speciālo izglītības iestāžu, speciālo izglītības klašu un grupu vispārējās izglītības iestādēs, kā arī to internātskolu saimniecisko, tehnisko un medicīnas darbinieku darba samaksu, kuras tiek finansētas no valsts budžeta;</w:t>
            </w:r>
          </w:p>
        </w:tc>
        <w:tc>
          <w:tcPr>
            <w:tcW w:w="3969" w:type="dxa"/>
            <w:shd w:val="clear" w:color="auto" w:fill="auto"/>
          </w:tcPr>
          <w:p w:rsidR="00FC0B05" w:rsidRPr="00B4553F" w:rsidRDefault="00FC0B05" w:rsidP="00B4553F">
            <w:pPr>
              <w:ind w:firstLine="567"/>
              <w:jc w:val="both"/>
              <w:rPr>
                <w:rFonts w:eastAsia="Times New Roman"/>
                <w:color w:val="000000"/>
                <w:sz w:val="22"/>
                <w:lang w:eastAsia="lv-LV"/>
              </w:rPr>
            </w:pPr>
            <w:r w:rsidRPr="00B4553F">
              <w:rPr>
                <w:rFonts w:eastAsia="Times New Roman"/>
                <w:color w:val="000000"/>
                <w:sz w:val="22"/>
                <w:lang w:eastAsia="lv-LV"/>
              </w:rPr>
              <w:t>izteikt 10. punktu šādā redakcijā:</w:t>
            </w:r>
          </w:p>
          <w:p w:rsidR="00FC0B05" w:rsidRPr="00F5367D" w:rsidRDefault="00FC0B05" w:rsidP="00B4553F">
            <w:pPr>
              <w:ind w:firstLine="567"/>
              <w:jc w:val="both"/>
              <w:rPr>
                <w:rFonts w:eastAsia="Times New Roman"/>
                <w:color w:val="000000"/>
                <w:sz w:val="22"/>
                <w:lang w:eastAsia="lv-LV"/>
              </w:rPr>
            </w:pPr>
            <w:r w:rsidRPr="00B4553F">
              <w:rPr>
                <w:rFonts w:eastAsia="Times New Roman"/>
                <w:color w:val="000000"/>
                <w:sz w:val="22"/>
                <w:lang w:eastAsia="lv-LV"/>
              </w:rPr>
              <w:t xml:space="preserve">"10) nodrošina tās padotībā esošo izglītības iestāžu saimniecisko, tehnisko un medicīnas darbinieku darba samaksu, izņemot speciālo internātskolu, attīstības centru un rehabilitācijas centru </w:t>
            </w:r>
            <w:r w:rsidRPr="00E1114D">
              <w:rPr>
                <w:rFonts w:eastAsia="Times New Roman"/>
                <w:color w:val="000000"/>
                <w:sz w:val="22"/>
                <w:u w:val="single"/>
                <w:lang w:eastAsia="lv-LV"/>
              </w:rPr>
              <w:t>darbiniekus</w:t>
            </w:r>
            <w:r w:rsidRPr="00B4553F">
              <w:rPr>
                <w:rFonts w:eastAsia="Times New Roman"/>
                <w:color w:val="000000"/>
                <w:sz w:val="22"/>
                <w:lang w:eastAsia="lv-LV"/>
              </w:rPr>
              <w:t>;";</w:t>
            </w:r>
          </w:p>
        </w:tc>
        <w:tc>
          <w:tcPr>
            <w:tcW w:w="567" w:type="dxa"/>
          </w:tcPr>
          <w:p w:rsidR="00FC0B05" w:rsidRDefault="00333677" w:rsidP="00FC0B05">
            <w:pPr>
              <w:jc w:val="center"/>
              <w:rPr>
                <w:rFonts w:eastAsia="Times New Roman"/>
                <w:b/>
                <w:color w:val="000000"/>
                <w:sz w:val="22"/>
                <w:lang w:eastAsia="lv-LV"/>
              </w:rPr>
            </w:pPr>
            <w:r>
              <w:rPr>
                <w:rFonts w:eastAsia="Times New Roman"/>
                <w:b/>
                <w:color w:val="000000"/>
                <w:sz w:val="22"/>
                <w:lang w:eastAsia="lv-LV"/>
              </w:rPr>
              <w:t>28</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r>
              <w:rPr>
                <w:rFonts w:eastAsia="Times New Roman"/>
                <w:b/>
                <w:color w:val="000000"/>
                <w:sz w:val="22"/>
                <w:lang w:eastAsia="lv-LV"/>
              </w:rPr>
              <w:t>29</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Pr="00FC0B05" w:rsidRDefault="00333677" w:rsidP="00FC0B05">
            <w:pPr>
              <w:jc w:val="center"/>
              <w:rPr>
                <w:rFonts w:eastAsia="Times New Roman"/>
                <w:b/>
                <w:color w:val="000000"/>
                <w:sz w:val="22"/>
                <w:lang w:eastAsia="lv-LV"/>
              </w:rPr>
            </w:pPr>
            <w:r>
              <w:rPr>
                <w:rFonts w:eastAsia="Times New Roman"/>
                <w:b/>
                <w:color w:val="000000"/>
                <w:sz w:val="22"/>
                <w:lang w:eastAsia="lv-LV"/>
              </w:rPr>
              <w:t>30</w:t>
            </w:r>
          </w:p>
        </w:tc>
        <w:tc>
          <w:tcPr>
            <w:tcW w:w="3969" w:type="dxa"/>
          </w:tcPr>
          <w:p w:rsidR="00FC0B05" w:rsidRDefault="00C951D4" w:rsidP="00B4553F">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4C57FA" w:rsidRDefault="00B17BDC" w:rsidP="00B4553F">
            <w:pPr>
              <w:ind w:firstLine="567"/>
              <w:jc w:val="both"/>
              <w:rPr>
                <w:rFonts w:eastAsia="Times New Roman"/>
                <w:color w:val="000000"/>
                <w:sz w:val="22"/>
                <w:lang w:eastAsia="lv-LV"/>
              </w:rPr>
            </w:pPr>
            <w:r w:rsidRPr="00B17BDC">
              <w:rPr>
                <w:rFonts w:eastAsia="Times New Roman"/>
                <w:color w:val="000000"/>
                <w:sz w:val="22"/>
                <w:lang w:eastAsia="lv-LV"/>
              </w:rPr>
              <w:t>Aizstāt likumprojekta 2.pantā, ar kuru tiek grozīts likuma 17.panta trešās daļas 10.punkts, vārdu “darbiniekus” ar “kā arī to internātskolu saimniecisko, tehnisko un medicīnas darbinieku darba samaksu, kuras tiek finansētas no valsts budžeta”.</w:t>
            </w:r>
          </w:p>
          <w:p w:rsidR="00E65490" w:rsidRDefault="00E65490" w:rsidP="00B4553F">
            <w:pPr>
              <w:ind w:firstLine="567"/>
              <w:jc w:val="both"/>
              <w:rPr>
                <w:rFonts w:eastAsia="Times New Roman"/>
                <w:color w:val="000000"/>
                <w:sz w:val="22"/>
                <w:lang w:eastAsia="lv-LV"/>
              </w:rPr>
            </w:pPr>
          </w:p>
          <w:p w:rsidR="00E65490" w:rsidRDefault="00E65490" w:rsidP="00B4553F">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E65490" w:rsidRDefault="00084130" w:rsidP="00B4553F">
            <w:pPr>
              <w:ind w:firstLine="567"/>
              <w:jc w:val="both"/>
              <w:rPr>
                <w:rFonts w:eastAsia="Times New Roman"/>
                <w:color w:val="000000"/>
                <w:sz w:val="22"/>
                <w:lang w:eastAsia="lv-LV"/>
              </w:rPr>
            </w:pPr>
            <w:r w:rsidRPr="00084130">
              <w:rPr>
                <w:rFonts w:eastAsia="Times New Roman"/>
                <w:color w:val="000000"/>
                <w:sz w:val="22"/>
                <w:lang w:eastAsia="lv-LV"/>
              </w:rPr>
              <w:t>Papildināt likuma 17.panta trešās daļas 10.punktu aiz vārdiem “grupas vispārējās izglītības iestādēs” ar vārdiem “sociālās rehabilitācijas klases un grupas”.</w:t>
            </w:r>
          </w:p>
          <w:p w:rsidR="002F3534" w:rsidRDefault="002F3534" w:rsidP="00B4553F">
            <w:pPr>
              <w:ind w:firstLine="567"/>
              <w:jc w:val="both"/>
              <w:rPr>
                <w:rFonts w:eastAsia="Times New Roman"/>
                <w:color w:val="000000"/>
                <w:sz w:val="22"/>
                <w:lang w:eastAsia="lv-LV"/>
              </w:rPr>
            </w:pPr>
          </w:p>
          <w:p w:rsidR="002F3534" w:rsidRDefault="00C51419" w:rsidP="00B4553F">
            <w:pPr>
              <w:ind w:firstLine="567"/>
              <w:jc w:val="both"/>
              <w:rPr>
                <w:rFonts w:eastAsia="Times New Roman"/>
                <w:b/>
                <w:color w:val="000000"/>
                <w:sz w:val="22"/>
                <w:u w:val="single"/>
                <w:lang w:eastAsia="lv-LV"/>
              </w:rPr>
            </w:pPr>
            <w:r>
              <w:rPr>
                <w:rFonts w:eastAsia="Times New Roman"/>
                <w:b/>
                <w:color w:val="000000"/>
                <w:sz w:val="22"/>
                <w:u w:val="single"/>
                <w:lang w:eastAsia="lv-LV"/>
              </w:rPr>
              <w:t>Izglītības un zinātnes ministrs K.Šadurskis</w:t>
            </w:r>
          </w:p>
          <w:p w:rsidR="00E1114D" w:rsidRPr="00E1114D" w:rsidRDefault="00E1114D" w:rsidP="00E1114D">
            <w:pPr>
              <w:ind w:firstLine="567"/>
              <w:jc w:val="both"/>
              <w:rPr>
                <w:rFonts w:eastAsia="Times New Roman"/>
                <w:color w:val="000000"/>
                <w:sz w:val="22"/>
                <w:lang w:eastAsia="lv-LV"/>
              </w:rPr>
            </w:pPr>
            <w:r w:rsidRPr="00E1114D">
              <w:rPr>
                <w:rFonts w:eastAsia="Times New Roman"/>
                <w:color w:val="000000"/>
                <w:sz w:val="22"/>
                <w:lang w:eastAsia="lv-LV"/>
              </w:rPr>
              <w:t xml:space="preserve">Likumprojekta 2.pantā: </w:t>
            </w:r>
          </w:p>
          <w:p w:rsidR="00C51419" w:rsidRDefault="00E1114D" w:rsidP="00E1114D">
            <w:pPr>
              <w:ind w:firstLine="567"/>
              <w:jc w:val="both"/>
              <w:rPr>
                <w:rFonts w:eastAsia="Times New Roman"/>
                <w:color w:val="000000"/>
                <w:sz w:val="22"/>
                <w:lang w:eastAsia="lv-LV"/>
              </w:rPr>
            </w:pPr>
            <w:r w:rsidRPr="00E1114D">
              <w:rPr>
                <w:rFonts w:eastAsia="Times New Roman"/>
                <w:color w:val="000000"/>
                <w:sz w:val="22"/>
                <w:lang w:eastAsia="lv-LV"/>
              </w:rPr>
              <w:t>aizstāt 17.panta trešās daļas 10.punktā vārdu “darbiniekus” ar vārdiem “darbinieku darba samaksu”.</w:t>
            </w:r>
          </w:p>
          <w:p w:rsidR="00333677" w:rsidRPr="00C51419" w:rsidRDefault="00333677" w:rsidP="00E1114D">
            <w:pPr>
              <w:ind w:firstLine="567"/>
              <w:jc w:val="both"/>
              <w:rPr>
                <w:rFonts w:eastAsia="Times New Roman"/>
                <w:color w:val="000000"/>
                <w:sz w:val="22"/>
                <w:lang w:eastAsia="lv-LV"/>
              </w:rPr>
            </w:pPr>
          </w:p>
        </w:tc>
        <w:tc>
          <w:tcPr>
            <w:tcW w:w="1418" w:type="dxa"/>
          </w:tcPr>
          <w:p w:rsidR="00FC0B05" w:rsidRPr="00B4553F" w:rsidRDefault="00FC0B05" w:rsidP="00B4553F">
            <w:pPr>
              <w:ind w:firstLine="567"/>
              <w:jc w:val="both"/>
              <w:rPr>
                <w:rFonts w:eastAsia="Times New Roman"/>
                <w:color w:val="000000"/>
                <w:sz w:val="22"/>
                <w:lang w:eastAsia="lv-LV"/>
              </w:rPr>
            </w:pPr>
          </w:p>
        </w:tc>
        <w:tc>
          <w:tcPr>
            <w:tcW w:w="1418" w:type="dxa"/>
          </w:tcPr>
          <w:p w:rsidR="00FC0B05" w:rsidRPr="00B4553F" w:rsidRDefault="00FC0B05" w:rsidP="00B4553F">
            <w:pPr>
              <w:ind w:firstLine="567"/>
              <w:jc w:val="both"/>
              <w:rPr>
                <w:rFonts w:eastAsia="Times New Roman"/>
                <w:color w:val="000000"/>
                <w:sz w:val="22"/>
                <w:lang w:eastAsia="lv-LV"/>
              </w:rPr>
            </w:pPr>
          </w:p>
        </w:tc>
      </w:tr>
      <w:tr w:rsidR="00FC0B05" w:rsidRPr="001B3F41" w:rsidTr="000B241D">
        <w:tc>
          <w:tcPr>
            <w:tcW w:w="3964" w:type="dxa"/>
            <w:shd w:val="clear" w:color="auto" w:fill="auto"/>
          </w:tcPr>
          <w:p w:rsidR="00FC0B05" w:rsidRPr="009A3D9C" w:rsidRDefault="00FC0B05" w:rsidP="005012EB">
            <w:pPr>
              <w:ind w:firstLine="567"/>
              <w:jc w:val="both"/>
              <w:rPr>
                <w:sz w:val="22"/>
              </w:rPr>
            </w:pPr>
            <w:r w:rsidRPr="0030223D">
              <w:rPr>
                <w:sz w:val="22"/>
              </w:rPr>
              <w:t xml:space="preserve">12) nodrošina izglītības ieguvi izglītojamajiem ar speciālām vajadzībām (atbilstoši veselības stāvoklim, kas ietekmē izglītības ieguves veidu) speciālās izglītības iestādēs, pirmsskolas izglītības grupās bērniem ar speciālām vajadzībām, speciālās izglītības klasēs, </w:t>
            </w:r>
            <w:r w:rsidRPr="004A51B1">
              <w:rPr>
                <w:sz w:val="22"/>
              </w:rPr>
              <w:t xml:space="preserve">kā arī internātskolās </w:t>
            </w:r>
            <w:r w:rsidRPr="0030223D">
              <w:rPr>
                <w:sz w:val="22"/>
              </w:rPr>
              <w:t>Ministru kabineta noteiktajā kārtībā un apmērā;</w:t>
            </w:r>
          </w:p>
        </w:tc>
        <w:tc>
          <w:tcPr>
            <w:tcW w:w="3969" w:type="dxa"/>
            <w:shd w:val="clear" w:color="auto" w:fill="auto"/>
          </w:tcPr>
          <w:p w:rsidR="00FC0B05" w:rsidRPr="00F5367D" w:rsidRDefault="00FC0B05" w:rsidP="00EF0958">
            <w:pPr>
              <w:ind w:firstLine="567"/>
              <w:jc w:val="both"/>
              <w:rPr>
                <w:rFonts w:eastAsia="Times New Roman"/>
                <w:color w:val="000000"/>
                <w:sz w:val="22"/>
                <w:lang w:eastAsia="lv-LV"/>
              </w:rPr>
            </w:pPr>
            <w:r w:rsidRPr="002E649D">
              <w:rPr>
                <w:rFonts w:eastAsia="Times New Roman"/>
                <w:color w:val="000000"/>
                <w:sz w:val="22"/>
                <w:lang w:eastAsia="lv-LV"/>
              </w:rPr>
              <w:t>izslēgt 12. punktā vārdus "kā arī internātskolās";</w:t>
            </w:r>
          </w:p>
        </w:tc>
        <w:tc>
          <w:tcPr>
            <w:tcW w:w="567" w:type="dxa"/>
          </w:tcPr>
          <w:p w:rsidR="00FC0B05" w:rsidRDefault="00333677" w:rsidP="00FC0B05">
            <w:pPr>
              <w:jc w:val="center"/>
              <w:rPr>
                <w:rFonts w:eastAsia="Times New Roman"/>
                <w:b/>
                <w:color w:val="000000"/>
                <w:sz w:val="22"/>
                <w:lang w:eastAsia="lv-LV"/>
              </w:rPr>
            </w:pPr>
            <w:r>
              <w:rPr>
                <w:rFonts w:eastAsia="Times New Roman"/>
                <w:b/>
                <w:color w:val="000000"/>
                <w:sz w:val="22"/>
                <w:lang w:eastAsia="lv-LV"/>
              </w:rPr>
              <w:t>31</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Pr="00FC0B05" w:rsidRDefault="00333677" w:rsidP="00FC0B05">
            <w:pPr>
              <w:jc w:val="center"/>
              <w:rPr>
                <w:rFonts w:eastAsia="Times New Roman"/>
                <w:b/>
                <w:color w:val="000000"/>
                <w:sz w:val="22"/>
                <w:lang w:eastAsia="lv-LV"/>
              </w:rPr>
            </w:pPr>
            <w:r>
              <w:rPr>
                <w:rFonts w:eastAsia="Times New Roman"/>
                <w:b/>
                <w:color w:val="000000"/>
                <w:sz w:val="22"/>
                <w:lang w:eastAsia="lv-LV"/>
              </w:rPr>
              <w:t>32</w:t>
            </w:r>
          </w:p>
        </w:tc>
        <w:tc>
          <w:tcPr>
            <w:tcW w:w="3969" w:type="dxa"/>
          </w:tcPr>
          <w:p w:rsidR="00FC0B05" w:rsidRDefault="00F12B70" w:rsidP="00EF0958">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F12B70" w:rsidRDefault="009C3F5A" w:rsidP="00EF0958">
            <w:pPr>
              <w:ind w:firstLine="567"/>
              <w:jc w:val="both"/>
              <w:rPr>
                <w:rFonts w:eastAsia="Times New Roman"/>
                <w:color w:val="000000"/>
                <w:sz w:val="22"/>
                <w:lang w:eastAsia="lv-LV"/>
              </w:rPr>
            </w:pPr>
            <w:r w:rsidRPr="009C3F5A">
              <w:rPr>
                <w:rFonts w:eastAsia="Times New Roman"/>
                <w:color w:val="000000"/>
                <w:sz w:val="22"/>
                <w:lang w:eastAsia="lv-LV"/>
              </w:rPr>
              <w:t>Izslēgt likumprojekta 2.panta teikumu “izslēgt 12.punktā vārdus “kā arī internātskolās””.</w:t>
            </w:r>
          </w:p>
          <w:p w:rsidR="00D2335A" w:rsidRDefault="00D2335A" w:rsidP="00EF0958">
            <w:pPr>
              <w:ind w:firstLine="567"/>
              <w:jc w:val="both"/>
              <w:rPr>
                <w:rFonts w:eastAsia="Times New Roman"/>
                <w:color w:val="000000"/>
                <w:sz w:val="22"/>
                <w:lang w:eastAsia="lv-LV"/>
              </w:rPr>
            </w:pPr>
          </w:p>
          <w:p w:rsidR="00D2335A" w:rsidRDefault="00D2335A" w:rsidP="00EF0958">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D2335A" w:rsidRPr="00D2335A" w:rsidRDefault="00D2335A" w:rsidP="00EF0958">
            <w:pPr>
              <w:ind w:firstLine="567"/>
              <w:jc w:val="both"/>
              <w:rPr>
                <w:rFonts w:eastAsia="Times New Roman"/>
                <w:color w:val="000000"/>
                <w:sz w:val="22"/>
                <w:lang w:eastAsia="lv-LV"/>
              </w:rPr>
            </w:pPr>
            <w:r w:rsidRPr="00D2335A">
              <w:rPr>
                <w:rFonts w:eastAsia="Times New Roman"/>
                <w:color w:val="000000"/>
                <w:sz w:val="22"/>
                <w:lang w:eastAsia="lv-LV"/>
              </w:rPr>
              <w:t>Papildināt likuma 17.panta trešās daļas 12.punktu aiz vārdiem “speciālās izglītības klasēs” ar vārdiem “bērniem un jauniešiem ar speciālām sociālām vajadzībām sociālās rehabilitācijas klasēs un grupās”.</w:t>
            </w:r>
          </w:p>
        </w:tc>
        <w:tc>
          <w:tcPr>
            <w:tcW w:w="1418" w:type="dxa"/>
          </w:tcPr>
          <w:p w:rsidR="00FC0B05" w:rsidRPr="002E649D" w:rsidRDefault="00FC0B05" w:rsidP="00EF0958">
            <w:pPr>
              <w:ind w:firstLine="567"/>
              <w:jc w:val="both"/>
              <w:rPr>
                <w:rFonts w:eastAsia="Times New Roman"/>
                <w:color w:val="000000"/>
                <w:sz w:val="22"/>
                <w:lang w:eastAsia="lv-LV"/>
              </w:rPr>
            </w:pPr>
          </w:p>
        </w:tc>
        <w:tc>
          <w:tcPr>
            <w:tcW w:w="1418" w:type="dxa"/>
          </w:tcPr>
          <w:p w:rsidR="00FC0B05" w:rsidRPr="002E649D" w:rsidRDefault="00FC0B05" w:rsidP="00EF0958">
            <w:pPr>
              <w:ind w:firstLine="567"/>
              <w:jc w:val="both"/>
              <w:rPr>
                <w:rFonts w:eastAsia="Times New Roman"/>
                <w:color w:val="000000"/>
                <w:sz w:val="22"/>
                <w:lang w:eastAsia="lv-LV"/>
              </w:rPr>
            </w:pPr>
          </w:p>
        </w:tc>
      </w:tr>
      <w:tr w:rsidR="00FC0B05" w:rsidRPr="001B3F41" w:rsidTr="000B241D">
        <w:tc>
          <w:tcPr>
            <w:tcW w:w="3964" w:type="dxa"/>
            <w:shd w:val="clear" w:color="auto" w:fill="auto"/>
          </w:tcPr>
          <w:p w:rsidR="00FC0B05" w:rsidRPr="0030223D" w:rsidRDefault="00FC0B05" w:rsidP="005012EB">
            <w:pPr>
              <w:ind w:firstLine="567"/>
              <w:jc w:val="both"/>
              <w:rPr>
                <w:sz w:val="22"/>
              </w:rPr>
            </w:pPr>
            <w:r w:rsidRPr="0030223D">
              <w:rPr>
                <w:sz w:val="22"/>
              </w:rPr>
              <w:t xml:space="preserve">13) nodrošina ēdināšanu tās padotībā esošajās speciālās izglītības iestādēs, pirmsskolas izglītības grupās bērniem ar speciālām vajadzībām, speciālās izglītības klasēs </w:t>
            </w:r>
            <w:r w:rsidRPr="004A51B1">
              <w:rPr>
                <w:sz w:val="22"/>
              </w:rPr>
              <w:t>un internātskolās</w:t>
            </w:r>
            <w:r w:rsidRPr="0030223D">
              <w:rPr>
                <w:sz w:val="22"/>
              </w:rPr>
              <w:t xml:space="preserve"> Ministru kabineta noteiktajā kārtībā un apmērā;</w:t>
            </w:r>
          </w:p>
        </w:tc>
        <w:tc>
          <w:tcPr>
            <w:tcW w:w="3969" w:type="dxa"/>
            <w:shd w:val="clear" w:color="auto" w:fill="auto"/>
          </w:tcPr>
          <w:p w:rsidR="00FC0B05" w:rsidRPr="00F5367D" w:rsidRDefault="00FC0B05" w:rsidP="00400CE7">
            <w:pPr>
              <w:ind w:firstLine="567"/>
              <w:jc w:val="both"/>
              <w:rPr>
                <w:rFonts w:eastAsia="Times New Roman"/>
                <w:color w:val="000000"/>
                <w:sz w:val="22"/>
                <w:lang w:eastAsia="lv-LV"/>
              </w:rPr>
            </w:pPr>
            <w:r w:rsidRPr="002E649D">
              <w:rPr>
                <w:rFonts w:eastAsia="Times New Roman"/>
                <w:color w:val="000000"/>
                <w:sz w:val="22"/>
                <w:lang w:eastAsia="lv-LV"/>
              </w:rPr>
              <w:t>izslēgt 13. punktā vārdus "un internātskolās".</w:t>
            </w:r>
          </w:p>
        </w:tc>
        <w:tc>
          <w:tcPr>
            <w:tcW w:w="567" w:type="dxa"/>
          </w:tcPr>
          <w:p w:rsidR="00FC0B05" w:rsidRPr="00FC0B05" w:rsidRDefault="00333677" w:rsidP="00FC0B05">
            <w:pPr>
              <w:jc w:val="center"/>
              <w:rPr>
                <w:rFonts w:eastAsia="Times New Roman"/>
                <w:b/>
                <w:color w:val="000000"/>
                <w:sz w:val="22"/>
                <w:lang w:eastAsia="lv-LV"/>
              </w:rPr>
            </w:pPr>
            <w:r>
              <w:rPr>
                <w:rFonts w:eastAsia="Times New Roman"/>
                <w:b/>
                <w:color w:val="000000"/>
                <w:sz w:val="22"/>
                <w:lang w:eastAsia="lv-LV"/>
              </w:rPr>
              <w:t>33</w:t>
            </w:r>
          </w:p>
        </w:tc>
        <w:tc>
          <w:tcPr>
            <w:tcW w:w="3969" w:type="dxa"/>
          </w:tcPr>
          <w:p w:rsidR="00EA1C70" w:rsidRDefault="00F12B70" w:rsidP="00EA1C70">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9C3F5A" w:rsidRPr="00EA1C70" w:rsidRDefault="00EA1C70" w:rsidP="00EA1C70">
            <w:pPr>
              <w:ind w:firstLine="567"/>
              <w:jc w:val="both"/>
              <w:rPr>
                <w:rFonts w:eastAsia="Times New Roman"/>
                <w:b/>
                <w:color w:val="000000"/>
                <w:sz w:val="22"/>
                <w:u w:val="single"/>
                <w:lang w:eastAsia="lv-LV"/>
              </w:rPr>
            </w:pPr>
            <w:r w:rsidRPr="00EA1C70">
              <w:rPr>
                <w:rFonts w:eastAsia="Times New Roman"/>
                <w:color w:val="000000"/>
                <w:sz w:val="22"/>
                <w:lang w:eastAsia="lv-LV"/>
              </w:rPr>
              <w:t>Izslēgt likumprojekta 2.panta teikumu “izslēgt 13.punktā vārdus “un internātskolās””.</w:t>
            </w:r>
          </w:p>
        </w:tc>
        <w:tc>
          <w:tcPr>
            <w:tcW w:w="1418" w:type="dxa"/>
          </w:tcPr>
          <w:p w:rsidR="00FC0B05" w:rsidRPr="002E649D" w:rsidRDefault="00FC0B05" w:rsidP="00400CE7">
            <w:pPr>
              <w:ind w:firstLine="567"/>
              <w:jc w:val="both"/>
              <w:rPr>
                <w:rFonts w:eastAsia="Times New Roman"/>
                <w:color w:val="000000"/>
                <w:sz w:val="22"/>
                <w:lang w:eastAsia="lv-LV"/>
              </w:rPr>
            </w:pPr>
          </w:p>
        </w:tc>
        <w:tc>
          <w:tcPr>
            <w:tcW w:w="1418" w:type="dxa"/>
          </w:tcPr>
          <w:p w:rsidR="00FC0B05" w:rsidRPr="002E649D" w:rsidRDefault="00FC0B05" w:rsidP="00400CE7">
            <w:pPr>
              <w:ind w:firstLine="567"/>
              <w:jc w:val="both"/>
              <w:rPr>
                <w:rFonts w:eastAsia="Times New Roman"/>
                <w:color w:val="000000"/>
                <w:sz w:val="22"/>
                <w:lang w:eastAsia="lv-LV"/>
              </w:rPr>
            </w:pPr>
          </w:p>
        </w:tc>
      </w:tr>
      <w:tr w:rsidR="005372DE" w:rsidRPr="001B3F41" w:rsidTr="000B241D">
        <w:tc>
          <w:tcPr>
            <w:tcW w:w="3964" w:type="dxa"/>
            <w:shd w:val="clear" w:color="auto" w:fill="auto"/>
          </w:tcPr>
          <w:p w:rsidR="005372DE" w:rsidRPr="0030223D" w:rsidRDefault="000C3715" w:rsidP="005012EB">
            <w:pPr>
              <w:ind w:firstLine="567"/>
              <w:jc w:val="both"/>
              <w:rPr>
                <w:sz w:val="22"/>
              </w:rPr>
            </w:pPr>
            <w:r w:rsidRPr="000C3715">
              <w:rPr>
                <w:sz w:val="22"/>
              </w:rPr>
              <w:t>16) nodrošina bērnu un jauniešu interešu izglītību, izsniedz licences interešu izglītības programmu īstenošanai;</w:t>
            </w:r>
          </w:p>
        </w:tc>
        <w:tc>
          <w:tcPr>
            <w:tcW w:w="3969" w:type="dxa"/>
            <w:shd w:val="clear" w:color="auto" w:fill="auto"/>
          </w:tcPr>
          <w:p w:rsidR="005372DE" w:rsidRPr="002E649D" w:rsidRDefault="005372DE" w:rsidP="00400CE7">
            <w:pPr>
              <w:ind w:firstLine="567"/>
              <w:jc w:val="both"/>
              <w:rPr>
                <w:rFonts w:eastAsia="Times New Roman"/>
                <w:color w:val="000000"/>
                <w:sz w:val="22"/>
                <w:lang w:eastAsia="lv-LV"/>
              </w:rPr>
            </w:pPr>
          </w:p>
        </w:tc>
        <w:tc>
          <w:tcPr>
            <w:tcW w:w="567" w:type="dxa"/>
          </w:tcPr>
          <w:p w:rsidR="005372DE" w:rsidRPr="00FC0B05" w:rsidRDefault="00333677" w:rsidP="00FC0B05">
            <w:pPr>
              <w:jc w:val="center"/>
              <w:rPr>
                <w:rFonts w:eastAsia="Times New Roman"/>
                <w:b/>
                <w:color w:val="000000"/>
                <w:sz w:val="22"/>
                <w:lang w:eastAsia="lv-LV"/>
              </w:rPr>
            </w:pPr>
            <w:r>
              <w:rPr>
                <w:rFonts w:eastAsia="Times New Roman"/>
                <w:b/>
                <w:color w:val="000000"/>
                <w:sz w:val="22"/>
                <w:lang w:eastAsia="lv-LV"/>
              </w:rPr>
              <w:t>34</w:t>
            </w:r>
          </w:p>
        </w:tc>
        <w:tc>
          <w:tcPr>
            <w:tcW w:w="3969" w:type="dxa"/>
          </w:tcPr>
          <w:p w:rsidR="005372DE" w:rsidRDefault="005372DE" w:rsidP="00EA1C70">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9574BF" w:rsidRPr="009574BF" w:rsidRDefault="009574BF" w:rsidP="009574BF">
            <w:pPr>
              <w:ind w:firstLine="567"/>
              <w:jc w:val="both"/>
              <w:rPr>
                <w:rFonts w:eastAsia="Times New Roman"/>
                <w:color w:val="000000"/>
                <w:sz w:val="22"/>
                <w:lang w:eastAsia="lv-LV"/>
              </w:rPr>
            </w:pPr>
            <w:r w:rsidRPr="009574BF">
              <w:rPr>
                <w:rFonts w:eastAsia="Times New Roman"/>
                <w:color w:val="000000"/>
                <w:sz w:val="22"/>
                <w:lang w:eastAsia="lv-LV"/>
              </w:rPr>
              <w:t>Izteikt likuma 17.panta trešās daļas 16.punktu jaunā redakcijā:</w:t>
            </w:r>
          </w:p>
          <w:p w:rsidR="005372DE" w:rsidRPr="005372DE" w:rsidRDefault="009574BF" w:rsidP="009574BF">
            <w:pPr>
              <w:ind w:firstLine="567"/>
              <w:jc w:val="both"/>
              <w:rPr>
                <w:rFonts w:eastAsia="Times New Roman"/>
                <w:color w:val="000000"/>
                <w:sz w:val="22"/>
                <w:lang w:eastAsia="lv-LV"/>
              </w:rPr>
            </w:pPr>
            <w:r w:rsidRPr="009574BF">
              <w:rPr>
                <w:rFonts w:eastAsia="Times New Roman"/>
                <w:color w:val="000000"/>
                <w:sz w:val="22"/>
                <w:lang w:eastAsia="lv-LV"/>
              </w:rPr>
              <w:t>“16) Nodrošina bērnu un jauniešu interešu izglītību un sociālo rehabilitāciju, izsniedz licences interešu izglītības un sociālās rehabilitācijas programmu īstenošanai, saskaņo un apstiprina interešu izglītības un sociālās rehabilitācijas programmas.”</w:t>
            </w:r>
          </w:p>
        </w:tc>
        <w:tc>
          <w:tcPr>
            <w:tcW w:w="1418" w:type="dxa"/>
          </w:tcPr>
          <w:p w:rsidR="005372DE" w:rsidRPr="002E649D" w:rsidRDefault="005372DE" w:rsidP="00400CE7">
            <w:pPr>
              <w:ind w:firstLine="567"/>
              <w:jc w:val="both"/>
              <w:rPr>
                <w:rFonts w:eastAsia="Times New Roman"/>
                <w:color w:val="000000"/>
                <w:sz w:val="22"/>
                <w:lang w:eastAsia="lv-LV"/>
              </w:rPr>
            </w:pPr>
          </w:p>
        </w:tc>
        <w:tc>
          <w:tcPr>
            <w:tcW w:w="1418" w:type="dxa"/>
          </w:tcPr>
          <w:p w:rsidR="005372DE" w:rsidRPr="002E649D" w:rsidRDefault="005372DE" w:rsidP="00400CE7">
            <w:pPr>
              <w:ind w:firstLine="567"/>
              <w:jc w:val="both"/>
              <w:rPr>
                <w:rFonts w:eastAsia="Times New Roman"/>
                <w:color w:val="000000"/>
                <w:sz w:val="22"/>
                <w:lang w:eastAsia="lv-LV"/>
              </w:rPr>
            </w:pPr>
          </w:p>
        </w:tc>
      </w:tr>
      <w:tr w:rsidR="00C650A0" w:rsidRPr="001B3F41" w:rsidTr="000B241D">
        <w:tc>
          <w:tcPr>
            <w:tcW w:w="3964" w:type="dxa"/>
            <w:shd w:val="clear" w:color="auto" w:fill="auto"/>
          </w:tcPr>
          <w:p w:rsidR="00C650A0" w:rsidRPr="000C3715" w:rsidRDefault="00C650A0" w:rsidP="005012EB">
            <w:pPr>
              <w:ind w:firstLine="567"/>
              <w:jc w:val="both"/>
              <w:rPr>
                <w:sz w:val="22"/>
              </w:rPr>
            </w:pPr>
          </w:p>
        </w:tc>
        <w:tc>
          <w:tcPr>
            <w:tcW w:w="3969" w:type="dxa"/>
            <w:shd w:val="clear" w:color="auto" w:fill="auto"/>
          </w:tcPr>
          <w:p w:rsidR="00C650A0" w:rsidRPr="002E649D" w:rsidRDefault="00C650A0" w:rsidP="00400CE7">
            <w:pPr>
              <w:ind w:firstLine="567"/>
              <w:jc w:val="both"/>
              <w:rPr>
                <w:rFonts w:eastAsia="Times New Roman"/>
                <w:color w:val="000000"/>
                <w:sz w:val="22"/>
                <w:lang w:eastAsia="lv-LV"/>
              </w:rPr>
            </w:pPr>
          </w:p>
        </w:tc>
        <w:tc>
          <w:tcPr>
            <w:tcW w:w="567" w:type="dxa"/>
          </w:tcPr>
          <w:p w:rsidR="00C650A0" w:rsidRPr="00FC0B05" w:rsidRDefault="00333677" w:rsidP="00FC0B05">
            <w:pPr>
              <w:jc w:val="center"/>
              <w:rPr>
                <w:rFonts w:eastAsia="Times New Roman"/>
                <w:b/>
                <w:color w:val="000000"/>
                <w:sz w:val="22"/>
                <w:lang w:eastAsia="lv-LV"/>
              </w:rPr>
            </w:pPr>
            <w:r>
              <w:rPr>
                <w:rFonts w:eastAsia="Times New Roman"/>
                <w:b/>
                <w:color w:val="000000"/>
                <w:sz w:val="22"/>
                <w:lang w:eastAsia="lv-LV"/>
              </w:rPr>
              <w:t>35</w:t>
            </w:r>
          </w:p>
        </w:tc>
        <w:tc>
          <w:tcPr>
            <w:tcW w:w="3969" w:type="dxa"/>
          </w:tcPr>
          <w:p w:rsidR="00C650A0" w:rsidRDefault="00C650A0" w:rsidP="00EA1C70">
            <w:pPr>
              <w:ind w:firstLine="567"/>
              <w:jc w:val="both"/>
              <w:rPr>
                <w:rFonts w:eastAsia="Times New Roman"/>
                <w:b/>
                <w:color w:val="000000"/>
                <w:sz w:val="22"/>
                <w:u w:val="single"/>
                <w:lang w:eastAsia="lv-LV"/>
              </w:rPr>
            </w:pPr>
            <w:r w:rsidRPr="00740C6B">
              <w:rPr>
                <w:rFonts w:eastAsia="Times New Roman"/>
                <w:b/>
                <w:color w:val="000000"/>
                <w:sz w:val="22"/>
                <w:u w:val="single"/>
                <w:lang w:eastAsia="lv-LV"/>
              </w:rPr>
              <w:t>Lat</w:t>
            </w:r>
            <w:r>
              <w:rPr>
                <w:rFonts w:eastAsia="Times New Roman"/>
                <w:b/>
                <w:color w:val="000000"/>
                <w:sz w:val="22"/>
                <w:u w:val="single"/>
                <w:lang w:eastAsia="lv-LV"/>
              </w:rPr>
              <w:t xml:space="preserve">vijas Reģionu apvienības </w:t>
            </w:r>
            <w:r w:rsidRPr="00740C6B">
              <w:rPr>
                <w:rFonts w:eastAsia="Times New Roman"/>
                <w:b/>
                <w:color w:val="000000"/>
                <w:sz w:val="22"/>
                <w:u w:val="single"/>
                <w:lang w:eastAsia="lv-LV"/>
              </w:rPr>
              <w:t>frakcija</w:t>
            </w:r>
          </w:p>
          <w:p w:rsidR="00D72B70" w:rsidRPr="00D72B70" w:rsidRDefault="00D72B70" w:rsidP="00D72B70">
            <w:pPr>
              <w:ind w:firstLine="567"/>
              <w:jc w:val="both"/>
              <w:rPr>
                <w:rFonts w:eastAsia="Times New Roman"/>
                <w:color w:val="000000"/>
                <w:sz w:val="22"/>
                <w:lang w:eastAsia="lv-LV"/>
              </w:rPr>
            </w:pPr>
            <w:r w:rsidRPr="00D72B70">
              <w:rPr>
                <w:rFonts w:eastAsia="Times New Roman"/>
                <w:color w:val="000000"/>
                <w:sz w:val="22"/>
                <w:lang w:eastAsia="lv-LV"/>
              </w:rPr>
              <w:t>Papildināt likuma 17.panta trešo daļu ar 29.punktu šādā redakcijā:</w:t>
            </w:r>
          </w:p>
          <w:p w:rsidR="00C650A0" w:rsidRPr="00D72B70" w:rsidRDefault="00D72B70" w:rsidP="00A27E2A">
            <w:pPr>
              <w:ind w:firstLine="567"/>
              <w:jc w:val="both"/>
              <w:rPr>
                <w:rFonts w:eastAsia="Times New Roman"/>
                <w:color w:val="000000"/>
                <w:sz w:val="22"/>
                <w:lang w:eastAsia="lv-LV"/>
              </w:rPr>
            </w:pPr>
            <w:r w:rsidRPr="00D72B70">
              <w:rPr>
                <w:rFonts w:eastAsia="Times New Roman"/>
                <w:color w:val="000000"/>
                <w:sz w:val="22"/>
                <w:lang w:eastAsia="lv-LV"/>
              </w:rPr>
              <w:t>“29) var nodrošināt pedagogiem sociālās garantijas, kas noteiktas Valsts un pašvaldību institūciju amatpersonu un darbinieku atlīdzības likumā.”</w:t>
            </w:r>
          </w:p>
        </w:tc>
        <w:tc>
          <w:tcPr>
            <w:tcW w:w="1418" w:type="dxa"/>
          </w:tcPr>
          <w:p w:rsidR="00C650A0" w:rsidRPr="002E649D" w:rsidRDefault="00C650A0" w:rsidP="00400CE7">
            <w:pPr>
              <w:ind w:firstLine="567"/>
              <w:jc w:val="both"/>
              <w:rPr>
                <w:rFonts w:eastAsia="Times New Roman"/>
                <w:color w:val="000000"/>
                <w:sz w:val="22"/>
                <w:lang w:eastAsia="lv-LV"/>
              </w:rPr>
            </w:pPr>
          </w:p>
        </w:tc>
        <w:tc>
          <w:tcPr>
            <w:tcW w:w="1418" w:type="dxa"/>
          </w:tcPr>
          <w:p w:rsidR="00C650A0" w:rsidRPr="002E649D" w:rsidRDefault="00C650A0" w:rsidP="00400CE7">
            <w:pPr>
              <w:ind w:firstLine="567"/>
              <w:jc w:val="both"/>
              <w:rPr>
                <w:rFonts w:eastAsia="Times New Roman"/>
                <w:color w:val="000000"/>
                <w:sz w:val="22"/>
                <w:lang w:eastAsia="lv-LV"/>
              </w:rPr>
            </w:pPr>
          </w:p>
        </w:tc>
      </w:tr>
      <w:tr w:rsidR="00601162" w:rsidRPr="001B3F41" w:rsidTr="000B241D">
        <w:tc>
          <w:tcPr>
            <w:tcW w:w="3964" w:type="dxa"/>
            <w:shd w:val="clear" w:color="auto" w:fill="auto"/>
          </w:tcPr>
          <w:p w:rsidR="00601162" w:rsidRPr="000C3715" w:rsidRDefault="00601162" w:rsidP="005012EB">
            <w:pPr>
              <w:ind w:firstLine="567"/>
              <w:jc w:val="both"/>
              <w:rPr>
                <w:sz w:val="22"/>
              </w:rPr>
            </w:pPr>
          </w:p>
        </w:tc>
        <w:tc>
          <w:tcPr>
            <w:tcW w:w="3969" w:type="dxa"/>
            <w:shd w:val="clear" w:color="auto" w:fill="auto"/>
          </w:tcPr>
          <w:p w:rsidR="00601162" w:rsidRPr="002E649D" w:rsidRDefault="00601162" w:rsidP="00400CE7">
            <w:pPr>
              <w:ind w:firstLine="567"/>
              <w:jc w:val="both"/>
              <w:rPr>
                <w:rFonts w:eastAsia="Times New Roman"/>
                <w:color w:val="000000"/>
                <w:sz w:val="22"/>
                <w:lang w:eastAsia="lv-LV"/>
              </w:rPr>
            </w:pPr>
          </w:p>
        </w:tc>
        <w:tc>
          <w:tcPr>
            <w:tcW w:w="567" w:type="dxa"/>
          </w:tcPr>
          <w:p w:rsidR="00601162" w:rsidRPr="00FC0B05" w:rsidRDefault="00333677" w:rsidP="00FC0B05">
            <w:pPr>
              <w:jc w:val="center"/>
              <w:rPr>
                <w:rFonts w:eastAsia="Times New Roman"/>
                <w:b/>
                <w:color w:val="000000"/>
                <w:sz w:val="22"/>
                <w:lang w:eastAsia="lv-LV"/>
              </w:rPr>
            </w:pPr>
            <w:r>
              <w:rPr>
                <w:rFonts w:eastAsia="Times New Roman"/>
                <w:b/>
                <w:color w:val="000000"/>
                <w:sz w:val="22"/>
                <w:lang w:eastAsia="lv-LV"/>
              </w:rPr>
              <w:t>36</w:t>
            </w:r>
          </w:p>
        </w:tc>
        <w:tc>
          <w:tcPr>
            <w:tcW w:w="3969" w:type="dxa"/>
          </w:tcPr>
          <w:p w:rsidR="00601162" w:rsidRDefault="00601162" w:rsidP="00601162">
            <w:pPr>
              <w:ind w:firstLine="567"/>
              <w:jc w:val="both"/>
              <w:rPr>
                <w:rFonts w:eastAsia="Times New Roman"/>
                <w:b/>
                <w:color w:val="000000"/>
                <w:sz w:val="22"/>
                <w:u w:val="single"/>
                <w:lang w:eastAsia="lv-LV"/>
              </w:rPr>
            </w:pPr>
            <w:r w:rsidRPr="00740C6B">
              <w:rPr>
                <w:rFonts w:eastAsia="Times New Roman"/>
                <w:b/>
                <w:color w:val="000000"/>
                <w:sz w:val="22"/>
                <w:u w:val="single"/>
                <w:lang w:eastAsia="lv-LV"/>
              </w:rPr>
              <w:t>Lat</w:t>
            </w:r>
            <w:r>
              <w:rPr>
                <w:rFonts w:eastAsia="Times New Roman"/>
                <w:b/>
                <w:color w:val="000000"/>
                <w:sz w:val="22"/>
                <w:u w:val="single"/>
                <w:lang w:eastAsia="lv-LV"/>
              </w:rPr>
              <w:t xml:space="preserve">vijas Reģionu apvienības </w:t>
            </w:r>
            <w:r w:rsidRPr="00740C6B">
              <w:rPr>
                <w:rFonts w:eastAsia="Times New Roman"/>
                <w:b/>
                <w:color w:val="000000"/>
                <w:sz w:val="22"/>
                <w:u w:val="single"/>
                <w:lang w:eastAsia="lv-LV"/>
              </w:rPr>
              <w:t>frakcija</w:t>
            </w:r>
          </w:p>
          <w:p w:rsidR="003B76AD" w:rsidRPr="003B76AD" w:rsidRDefault="003B76AD" w:rsidP="003B76AD">
            <w:pPr>
              <w:ind w:firstLine="567"/>
              <w:jc w:val="both"/>
              <w:rPr>
                <w:rFonts w:eastAsia="Times New Roman"/>
                <w:color w:val="000000"/>
                <w:sz w:val="22"/>
                <w:lang w:eastAsia="lv-LV"/>
              </w:rPr>
            </w:pPr>
            <w:r w:rsidRPr="003B76AD">
              <w:rPr>
                <w:rFonts w:eastAsia="Times New Roman"/>
                <w:color w:val="000000"/>
                <w:sz w:val="22"/>
                <w:lang w:eastAsia="lv-LV"/>
              </w:rPr>
              <w:t>Papildināt likumu 17.panta trešo daļu ar 30.punktu šādā redakcijā:</w:t>
            </w:r>
          </w:p>
          <w:p w:rsidR="00601162" w:rsidRPr="00601162" w:rsidRDefault="003B76AD" w:rsidP="003B76AD">
            <w:pPr>
              <w:ind w:firstLine="567"/>
              <w:jc w:val="both"/>
              <w:rPr>
                <w:rFonts w:eastAsia="Times New Roman"/>
                <w:color w:val="000000"/>
                <w:sz w:val="22"/>
                <w:lang w:eastAsia="lv-LV"/>
              </w:rPr>
            </w:pPr>
            <w:r w:rsidRPr="003B76AD">
              <w:rPr>
                <w:rFonts w:eastAsia="Times New Roman"/>
                <w:color w:val="000000"/>
                <w:sz w:val="22"/>
                <w:lang w:eastAsia="lv-LV"/>
              </w:rPr>
              <w:t>“30) nosaka minimāli un maksimāli pie</w:t>
            </w:r>
            <w:r>
              <w:rPr>
                <w:rFonts w:eastAsia="Times New Roman"/>
                <w:color w:val="000000"/>
                <w:sz w:val="22"/>
                <w:lang w:eastAsia="lv-LV"/>
              </w:rPr>
              <w:t>ļaujamo izglītojamo skaitu</w:t>
            </w:r>
            <w:r w:rsidRPr="003B76AD">
              <w:rPr>
                <w:rFonts w:eastAsia="Times New Roman"/>
                <w:color w:val="000000"/>
                <w:sz w:val="22"/>
                <w:lang w:eastAsia="lv-LV"/>
              </w:rPr>
              <w:t xml:space="preserve"> klasē un klašu grupā pašvaldību vispārējās izglītības iestādēs.”</w:t>
            </w:r>
          </w:p>
        </w:tc>
        <w:tc>
          <w:tcPr>
            <w:tcW w:w="1418" w:type="dxa"/>
          </w:tcPr>
          <w:p w:rsidR="00601162" w:rsidRPr="002E649D" w:rsidRDefault="00601162" w:rsidP="00400CE7">
            <w:pPr>
              <w:ind w:firstLine="567"/>
              <w:jc w:val="both"/>
              <w:rPr>
                <w:rFonts w:eastAsia="Times New Roman"/>
                <w:color w:val="000000"/>
                <w:sz w:val="22"/>
                <w:lang w:eastAsia="lv-LV"/>
              </w:rPr>
            </w:pPr>
          </w:p>
        </w:tc>
        <w:tc>
          <w:tcPr>
            <w:tcW w:w="1418" w:type="dxa"/>
          </w:tcPr>
          <w:p w:rsidR="00601162" w:rsidRPr="002E649D" w:rsidRDefault="00601162" w:rsidP="00400CE7">
            <w:pPr>
              <w:ind w:firstLine="567"/>
              <w:jc w:val="both"/>
              <w:rPr>
                <w:rFonts w:eastAsia="Times New Roman"/>
                <w:color w:val="000000"/>
                <w:sz w:val="22"/>
                <w:lang w:eastAsia="lv-LV"/>
              </w:rPr>
            </w:pPr>
          </w:p>
        </w:tc>
      </w:tr>
      <w:tr w:rsidR="00707742" w:rsidRPr="001B3F41" w:rsidTr="000B241D">
        <w:tc>
          <w:tcPr>
            <w:tcW w:w="3964" w:type="dxa"/>
            <w:shd w:val="clear" w:color="auto" w:fill="auto"/>
          </w:tcPr>
          <w:p w:rsidR="00D14C19" w:rsidRPr="00D14C19" w:rsidRDefault="00D14C19" w:rsidP="00D14C19">
            <w:pPr>
              <w:ind w:firstLine="567"/>
              <w:jc w:val="both"/>
              <w:rPr>
                <w:sz w:val="22"/>
              </w:rPr>
            </w:pPr>
            <w:r w:rsidRPr="00D14C19">
              <w:rPr>
                <w:b/>
                <w:bCs/>
                <w:sz w:val="22"/>
              </w:rPr>
              <w:t>38.</w:t>
            </w:r>
            <w:r>
              <w:rPr>
                <w:b/>
                <w:bCs/>
                <w:sz w:val="22"/>
              </w:rPr>
              <w:t xml:space="preserve"> </w:t>
            </w:r>
            <w:r w:rsidRPr="00D14C19">
              <w:rPr>
                <w:b/>
                <w:bCs/>
                <w:sz w:val="22"/>
              </w:rPr>
              <w:t xml:space="preserve">pants. Izglītības programmu veidi </w:t>
            </w:r>
          </w:p>
          <w:p w:rsidR="00D14C19" w:rsidRPr="00D14C19" w:rsidRDefault="00D14C19" w:rsidP="00D14C19">
            <w:pPr>
              <w:ind w:firstLine="567"/>
              <w:jc w:val="both"/>
              <w:rPr>
                <w:sz w:val="22"/>
              </w:rPr>
            </w:pPr>
            <w:r w:rsidRPr="00D14C19">
              <w:rPr>
                <w:sz w:val="22"/>
              </w:rPr>
              <w:t>(1) Ir šādi izglītības programmu veidi:</w:t>
            </w:r>
          </w:p>
          <w:p w:rsidR="00D14C19" w:rsidRPr="00D14C19" w:rsidRDefault="00D14C19" w:rsidP="00D14C19">
            <w:pPr>
              <w:ind w:firstLine="567"/>
              <w:jc w:val="both"/>
              <w:rPr>
                <w:sz w:val="22"/>
              </w:rPr>
            </w:pPr>
            <w:r w:rsidRPr="00D14C19">
              <w:rPr>
                <w:sz w:val="22"/>
              </w:rPr>
              <w:t>1) vispārējās izglītības programmas;</w:t>
            </w:r>
          </w:p>
          <w:p w:rsidR="00D14C19" w:rsidRPr="00D14C19" w:rsidRDefault="00D14C19" w:rsidP="00D14C19">
            <w:pPr>
              <w:ind w:firstLine="567"/>
              <w:jc w:val="both"/>
              <w:rPr>
                <w:sz w:val="22"/>
              </w:rPr>
            </w:pPr>
            <w:r w:rsidRPr="00D14C19">
              <w:rPr>
                <w:sz w:val="22"/>
              </w:rPr>
              <w:t>2) profesionālās izglītības programmas;</w:t>
            </w:r>
          </w:p>
          <w:p w:rsidR="00D14C19" w:rsidRPr="00D14C19" w:rsidRDefault="00D14C19" w:rsidP="00D14C19">
            <w:pPr>
              <w:ind w:firstLine="567"/>
              <w:jc w:val="both"/>
              <w:rPr>
                <w:sz w:val="22"/>
              </w:rPr>
            </w:pPr>
            <w:r w:rsidRPr="00D14C19">
              <w:rPr>
                <w:sz w:val="22"/>
              </w:rPr>
              <w:t>3) akadēmiskās izglītības programmas;</w:t>
            </w:r>
          </w:p>
          <w:p w:rsidR="00D14C19" w:rsidRPr="00D14C19" w:rsidRDefault="00D14C19" w:rsidP="00D14C19">
            <w:pPr>
              <w:ind w:firstLine="567"/>
              <w:jc w:val="both"/>
              <w:rPr>
                <w:sz w:val="22"/>
              </w:rPr>
            </w:pPr>
            <w:r w:rsidRPr="00D14C19">
              <w:rPr>
                <w:sz w:val="22"/>
              </w:rPr>
              <w:t>4) tālākizglītības programmas;</w:t>
            </w:r>
          </w:p>
          <w:p w:rsidR="00707742" w:rsidRPr="000C3715" w:rsidRDefault="00D14C19" w:rsidP="00216A56">
            <w:pPr>
              <w:ind w:firstLine="567"/>
              <w:jc w:val="both"/>
              <w:rPr>
                <w:sz w:val="22"/>
              </w:rPr>
            </w:pPr>
            <w:r w:rsidRPr="00D14C19">
              <w:rPr>
                <w:sz w:val="22"/>
              </w:rPr>
              <w:t>5) interešu izglītības programmas.</w:t>
            </w:r>
          </w:p>
        </w:tc>
        <w:tc>
          <w:tcPr>
            <w:tcW w:w="3969" w:type="dxa"/>
            <w:shd w:val="clear" w:color="auto" w:fill="auto"/>
          </w:tcPr>
          <w:p w:rsidR="00707742" w:rsidRPr="002E649D" w:rsidRDefault="00707742" w:rsidP="00400CE7">
            <w:pPr>
              <w:ind w:firstLine="567"/>
              <w:jc w:val="both"/>
              <w:rPr>
                <w:rFonts w:eastAsia="Times New Roman"/>
                <w:color w:val="000000"/>
                <w:sz w:val="22"/>
                <w:lang w:eastAsia="lv-LV"/>
              </w:rPr>
            </w:pPr>
          </w:p>
        </w:tc>
        <w:tc>
          <w:tcPr>
            <w:tcW w:w="567" w:type="dxa"/>
          </w:tcPr>
          <w:p w:rsidR="00707742" w:rsidRPr="00FC0B05" w:rsidRDefault="00333677" w:rsidP="00FC0B05">
            <w:pPr>
              <w:jc w:val="center"/>
              <w:rPr>
                <w:rFonts w:eastAsia="Times New Roman"/>
                <w:b/>
                <w:color w:val="000000"/>
                <w:sz w:val="22"/>
                <w:lang w:eastAsia="lv-LV"/>
              </w:rPr>
            </w:pPr>
            <w:r>
              <w:rPr>
                <w:rFonts w:eastAsia="Times New Roman"/>
                <w:b/>
                <w:color w:val="000000"/>
                <w:sz w:val="22"/>
                <w:lang w:eastAsia="lv-LV"/>
              </w:rPr>
              <w:t>37</w:t>
            </w:r>
          </w:p>
        </w:tc>
        <w:tc>
          <w:tcPr>
            <w:tcW w:w="3969" w:type="dxa"/>
          </w:tcPr>
          <w:p w:rsidR="00707742" w:rsidRDefault="00707742" w:rsidP="00707742">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CB46FC" w:rsidRPr="00CB46FC" w:rsidRDefault="00CB46FC" w:rsidP="00CB46FC">
            <w:pPr>
              <w:ind w:firstLine="567"/>
              <w:jc w:val="both"/>
              <w:rPr>
                <w:rFonts w:eastAsia="Times New Roman"/>
                <w:color w:val="000000"/>
                <w:sz w:val="22"/>
                <w:lang w:eastAsia="lv-LV"/>
              </w:rPr>
            </w:pPr>
            <w:r w:rsidRPr="00CB46FC">
              <w:rPr>
                <w:rFonts w:eastAsia="Times New Roman"/>
                <w:color w:val="000000"/>
                <w:sz w:val="22"/>
                <w:lang w:eastAsia="lv-LV"/>
              </w:rPr>
              <w:t>Papildināt likuma 38.panta pirmo daļu ar jaunu 6.punktu šādā redakcijā:</w:t>
            </w:r>
          </w:p>
          <w:p w:rsidR="00707742" w:rsidRPr="00707742" w:rsidRDefault="00CB46FC" w:rsidP="00CB46FC">
            <w:pPr>
              <w:ind w:firstLine="567"/>
              <w:jc w:val="both"/>
              <w:rPr>
                <w:rFonts w:eastAsia="Times New Roman"/>
                <w:color w:val="000000"/>
                <w:sz w:val="22"/>
                <w:lang w:eastAsia="lv-LV"/>
              </w:rPr>
            </w:pPr>
            <w:r w:rsidRPr="00CB46FC">
              <w:rPr>
                <w:rFonts w:eastAsia="Times New Roman"/>
                <w:color w:val="000000"/>
                <w:sz w:val="22"/>
                <w:lang w:eastAsia="lv-LV"/>
              </w:rPr>
              <w:t>“6) sociālās rehabilitācijas programmas”.</w:t>
            </w:r>
          </w:p>
        </w:tc>
        <w:tc>
          <w:tcPr>
            <w:tcW w:w="1418" w:type="dxa"/>
          </w:tcPr>
          <w:p w:rsidR="00707742" w:rsidRPr="002E649D" w:rsidRDefault="00707742" w:rsidP="00400CE7">
            <w:pPr>
              <w:ind w:firstLine="567"/>
              <w:jc w:val="both"/>
              <w:rPr>
                <w:rFonts w:eastAsia="Times New Roman"/>
                <w:color w:val="000000"/>
                <w:sz w:val="22"/>
                <w:lang w:eastAsia="lv-LV"/>
              </w:rPr>
            </w:pPr>
          </w:p>
        </w:tc>
        <w:tc>
          <w:tcPr>
            <w:tcW w:w="1418" w:type="dxa"/>
          </w:tcPr>
          <w:p w:rsidR="00707742" w:rsidRPr="002E649D" w:rsidRDefault="00707742" w:rsidP="00400CE7">
            <w:pPr>
              <w:ind w:firstLine="567"/>
              <w:jc w:val="both"/>
              <w:rPr>
                <w:rFonts w:eastAsia="Times New Roman"/>
                <w:color w:val="000000"/>
                <w:sz w:val="22"/>
                <w:lang w:eastAsia="lv-LV"/>
              </w:rPr>
            </w:pPr>
          </w:p>
        </w:tc>
      </w:tr>
      <w:tr w:rsidR="0047776A" w:rsidRPr="001B3F41" w:rsidTr="000B241D">
        <w:tc>
          <w:tcPr>
            <w:tcW w:w="3964" w:type="dxa"/>
            <w:shd w:val="clear" w:color="auto" w:fill="auto"/>
          </w:tcPr>
          <w:p w:rsidR="0047776A" w:rsidRPr="00D14C19" w:rsidRDefault="0047776A" w:rsidP="00D14C19">
            <w:pPr>
              <w:ind w:firstLine="567"/>
              <w:jc w:val="both"/>
              <w:rPr>
                <w:b/>
                <w:bCs/>
                <w:sz w:val="22"/>
              </w:rPr>
            </w:pPr>
          </w:p>
        </w:tc>
        <w:tc>
          <w:tcPr>
            <w:tcW w:w="3969" w:type="dxa"/>
            <w:shd w:val="clear" w:color="auto" w:fill="auto"/>
          </w:tcPr>
          <w:p w:rsidR="0047776A" w:rsidRPr="002E649D" w:rsidRDefault="0047776A" w:rsidP="00400CE7">
            <w:pPr>
              <w:ind w:firstLine="567"/>
              <w:jc w:val="both"/>
              <w:rPr>
                <w:rFonts w:eastAsia="Times New Roman"/>
                <w:color w:val="000000"/>
                <w:sz w:val="22"/>
                <w:lang w:eastAsia="lv-LV"/>
              </w:rPr>
            </w:pPr>
          </w:p>
        </w:tc>
        <w:tc>
          <w:tcPr>
            <w:tcW w:w="567" w:type="dxa"/>
          </w:tcPr>
          <w:p w:rsidR="0047776A" w:rsidRPr="00FC0B05" w:rsidRDefault="00333677" w:rsidP="00FC0B05">
            <w:pPr>
              <w:jc w:val="center"/>
              <w:rPr>
                <w:rFonts w:eastAsia="Times New Roman"/>
                <w:b/>
                <w:color w:val="000000"/>
                <w:sz w:val="22"/>
                <w:lang w:eastAsia="lv-LV"/>
              </w:rPr>
            </w:pPr>
            <w:r>
              <w:rPr>
                <w:rFonts w:eastAsia="Times New Roman"/>
                <w:b/>
                <w:color w:val="000000"/>
                <w:sz w:val="22"/>
                <w:lang w:eastAsia="lv-LV"/>
              </w:rPr>
              <w:t>38</w:t>
            </w:r>
          </w:p>
        </w:tc>
        <w:tc>
          <w:tcPr>
            <w:tcW w:w="3969" w:type="dxa"/>
          </w:tcPr>
          <w:p w:rsidR="0047776A" w:rsidRDefault="0047776A" w:rsidP="00707742">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054860" w:rsidRPr="00054860" w:rsidRDefault="00054860" w:rsidP="00054860">
            <w:pPr>
              <w:ind w:firstLine="567"/>
              <w:jc w:val="both"/>
              <w:rPr>
                <w:rFonts w:eastAsia="Times New Roman"/>
                <w:color w:val="000000"/>
                <w:sz w:val="22"/>
                <w:lang w:eastAsia="lv-LV"/>
              </w:rPr>
            </w:pPr>
            <w:r w:rsidRPr="00054860">
              <w:rPr>
                <w:rFonts w:eastAsia="Times New Roman"/>
                <w:color w:val="000000"/>
                <w:sz w:val="22"/>
                <w:lang w:eastAsia="lv-LV"/>
              </w:rPr>
              <w:t>Papildināt likumu ar jaunu 47.</w:t>
            </w:r>
            <w:r w:rsidRPr="00054860">
              <w:rPr>
                <w:rFonts w:eastAsia="Times New Roman"/>
                <w:color w:val="000000"/>
                <w:sz w:val="22"/>
                <w:vertAlign w:val="superscript"/>
                <w:lang w:eastAsia="lv-LV"/>
              </w:rPr>
              <w:t>2</w:t>
            </w:r>
            <w:r w:rsidRPr="00054860">
              <w:rPr>
                <w:rFonts w:eastAsia="Times New Roman"/>
                <w:color w:val="000000"/>
                <w:sz w:val="22"/>
                <w:lang w:eastAsia="lv-LV"/>
              </w:rPr>
              <w:t xml:space="preserve"> pantu šādā redakcijā:</w:t>
            </w:r>
          </w:p>
          <w:p w:rsidR="00054860" w:rsidRPr="00054860" w:rsidRDefault="00054860" w:rsidP="00054860">
            <w:pPr>
              <w:ind w:firstLine="567"/>
              <w:jc w:val="both"/>
              <w:rPr>
                <w:rFonts w:eastAsia="Times New Roman"/>
                <w:color w:val="000000"/>
                <w:sz w:val="22"/>
                <w:lang w:eastAsia="lv-LV"/>
              </w:rPr>
            </w:pPr>
            <w:r w:rsidRPr="00054860">
              <w:rPr>
                <w:rFonts w:eastAsia="Times New Roman"/>
                <w:color w:val="000000"/>
                <w:sz w:val="22"/>
                <w:lang w:eastAsia="lv-LV"/>
              </w:rPr>
              <w:t>“ 47.</w:t>
            </w:r>
            <w:r w:rsidRPr="00054860">
              <w:rPr>
                <w:rFonts w:eastAsia="Times New Roman"/>
                <w:color w:val="000000"/>
                <w:sz w:val="22"/>
                <w:vertAlign w:val="superscript"/>
                <w:lang w:eastAsia="lv-LV"/>
              </w:rPr>
              <w:t xml:space="preserve">2 </w:t>
            </w:r>
            <w:r w:rsidRPr="00054860">
              <w:rPr>
                <w:rFonts w:eastAsia="Times New Roman"/>
                <w:color w:val="000000"/>
                <w:sz w:val="22"/>
                <w:lang w:eastAsia="lv-LV"/>
              </w:rPr>
              <w:t>pants. Sociālās rehabilitācijas programmas</w:t>
            </w:r>
          </w:p>
          <w:p w:rsidR="00054860" w:rsidRPr="00054860" w:rsidRDefault="00054860" w:rsidP="00054860">
            <w:pPr>
              <w:ind w:firstLine="567"/>
              <w:jc w:val="both"/>
              <w:rPr>
                <w:rFonts w:eastAsia="Times New Roman"/>
                <w:color w:val="000000"/>
                <w:sz w:val="22"/>
                <w:lang w:eastAsia="lv-LV"/>
              </w:rPr>
            </w:pPr>
            <w:r w:rsidRPr="00054860">
              <w:rPr>
                <w:rFonts w:eastAsia="Times New Roman"/>
                <w:color w:val="000000"/>
                <w:sz w:val="22"/>
                <w:lang w:eastAsia="lv-LV"/>
              </w:rPr>
              <w:t>(1) Sociālās rehabilitācijas programmu uzsāk īstenot, kad izglītojamais iestājas izglītības iestādē, saskaņā ar vecāku, novadu pašvaldību sociālo dienestu sociālo darbinieku, pedagoģiski medicīniskās komisijas, bāriņtiesu u.c. sociālo partneru ieteikumu.</w:t>
            </w:r>
          </w:p>
          <w:p w:rsidR="0047776A" w:rsidRDefault="00054860" w:rsidP="00054860">
            <w:pPr>
              <w:ind w:firstLine="567"/>
              <w:jc w:val="both"/>
              <w:rPr>
                <w:rFonts w:eastAsia="Times New Roman"/>
                <w:color w:val="000000"/>
                <w:sz w:val="22"/>
                <w:lang w:eastAsia="lv-LV"/>
              </w:rPr>
            </w:pPr>
            <w:r w:rsidRPr="00054860">
              <w:rPr>
                <w:rFonts w:eastAsia="Times New Roman"/>
                <w:color w:val="000000"/>
                <w:sz w:val="22"/>
                <w:lang w:eastAsia="lv-LV"/>
              </w:rPr>
              <w:t>(2) Sociālas rehabilitācijas programmu izstrādā izglītības iestāde, atbilstoši izglītojamā, klases un grupas vajadzībām, saskaņo un apstiprina pašvaldība.”</w:t>
            </w:r>
          </w:p>
          <w:p w:rsidR="00333677" w:rsidRPr="0047776A" w:rsidRDefault="00333677" w:rsidP="00054860">
            <w:pPr>
              <w:ind w:firstLine="567"/>
              <w:jc w:val="both"/>
              <w:rPr>
                <w:rFonts w:eastAsia="Times New Roman"/>
                <w:color w:val="000000"/>
                <w:sz w:val="22"/>
                <w:lang w:eastAsia="lv-LV"/>
              </w:rPr>
            </w:pPr>
          </w:p>
        </w:tc>
        <w:tc>
          <w:tcPr>
            <w:tcW w:w="1418" w:type="dxa"/>
          </w:tcPr>
          <w:p w:rsidR="0047776A" w:rsidRPr="002E649D" w:rsidRDefault="0047776A" w:rsidP="00400CE7">
            <w:pPr>
              <w:ind w:firstLine="567"/>
              <w:jc w:val="both"/>
              <w:rPr>
                <w:rFonts w:eastAsia="Times New Roman"/>
                <w:color w:val="000000"/>
                <w:sz w:val="22"/>
                <w:lang w:eastAsia="lv-LV"/>
              </w:rPr>
            </w:pPr>
          </w:p>
        </w:tc>
        <w:tc>
          <w:tcPr>
            <w:tcW w:w="1418" w:type="dxa"/>
          </w:tcPr>
          <w:p w:rsidR="0047776A" w:rsidRPr="002E649D" w:rsidRDefault="0047776A" w:rsidP="00400CE7">
            <w:pPr>
              <w:ind w:firstLine="567"/>
              <w:jc w:val="both"/>
              <w:rPr>
                <w:rFonts w:eastAsia="Times New Roman"/>
                <w:color w:val="000000"/>
                <w:sz w:val="22"/>
                <w:lang w:eastAsia="lv-LV"/>
              </w:rPr>
            </w:pPr>
          </w:p>
        </w:tc>
      </w:tr>
      <w:tr w:rsidR="00FC0B05" w:rsidRPr="001B3F41" w:rsidTr="000B241D">
        <w:tc>
          <w:tcPr>
            <w:tcW w:w="3964" w:type="dxa"/>
            <w:shd w:val="clear" w:color="auto" w:fill="auto"/>
          </w:tcPr>
          <w:p w:rsidR="00FC0B05" w:rsidRPr="008167CF" w:rsidRDefault="00FC0B05" w:rsidP="008167CF">
            <w:pPr>
              <w:ind w:firstLine="567"/>
              <w:jc w:val="both"/>
              <w:rPr>
                <w:sz w:val="22"/>
              </w:rPr>
            </w:pPr>
            <w:r w:rsidRPr="008167CF">
              <w:rPr>
                <w:b/>
                <w:bCs/>
                <w:sz w:val="22"/>
              </w:rPr>
              <w:t>52.</w:t>
            </w:r>
            <w:r>
              <w:rPr>
                <w:b/>
                <w:bCs/>
                <w:sz w:val="22"/>
              </w:rPr>
              <w:t xml:space="preserve"> </w:t>
            </w:r>
            <w:r w:rsidRPr="008167CF">
              <w:rPr>
                <w:b/>
                <w:bCs/>
                <w:sz w:val="22"/>
              </w:rPr>
              <w:t xml:space="preserve">pants. Pedagoga tiesības </w:t>
            </w:r>
          </w:p>
          <w:p w:rsidR="00FC0B05" w:rsidRPr="008167CF" w:rsidRDefault="00FC0B05" w:rsidP="008167CF">
            <w:pPr>
              <w:ind w:firstLine="567"/>
              <w:jc w:val="both"/>
              <w:rPr>
                <w:sz w:val="22"/>
              </w:rPr>
            </w:pPr>
            <w:r w:rsidRPr="008167CF">
              <w:rPr>
                <w:sz w:val="22"/>
              </w:rPr>
              <w:t>Pedagogam ir tiesības:</w:t>
            </w:r>
          </w:p>
          <w:p w:rsidR="00FC0B05" w:rsidRPr="008167CF" w:rsidRDefault="00FC0B05" w:rsidP="008167CF">
            <w:pPr>
              <w:ind w:firstLine="567"/>
              <w:jc w:val="both"/>
              <w:rPr>
                <w:sz w:val="22"/>
              </w:rPr>
            </w:pPr>
            <w:r w:rsidRPr="008167CF">
              <w:rPr>
                <w:sz w:val="22"/>
              </w:rPr>
              <w:t>1) piedalīties izglītības iestādes padomē;</w:t>
            </w:r>
          </w:p>
          <w:p w:rsidR="00FC0B05" w:rsidRPr="008167CF" w:rsidRDefault="00FC0B05" w:rsidP="008167CF">
            <w:pPr>
              <w:ind w:firstLine="567"/>
              <w:jc w:val="both"/>
              <w:rPr>
                <w:sz w:val="22"/>
              </w:rPr>
            </w:pPr>
            <w:r w:rsidRPr="008167CF">
              <w:rPr>
                <w:sz w:val="22"/>
              </w:rPr>
              <w:t>2) saņemt valsts garantētu apmaksātu ikgadējo astoņu nedēļu atvaļinājumu;</w:t>
            </w:r>
          </w:p>
          <w:p w:rsidR="00FC0B05" w:rsidRPr="008167CF" w:rsidRDefault="00FC0B05" w:rsidP="008167CF">
            <w:pPr>
              <w:ind w:firstLine="567"/>
              <w:jc w:val="both"/>
              <w:rPr>
                <w:sz w:val="22"/>
              </w:rPr>
            </w:pPr>
            <w:r w:rsidRPr="008167CF">
              <w:rPr>
                <w:sz w:val="22"/>
              </w:rPr>
              <w:t>3) pamatojoties uz līgumu par mācību līdzekļu izstrādāšanu, saņemt apmaksātu līdz trijiem mēnešiem ilgu radošā darba atvaļinājumu vai līdz sešiem mēnešiem ilgu bezalgas atvaļinājumu Ministru kabineta noteiktajā kārtībā;</w:t>
            </w:r>
          </w:p>
          <w:p w:rsidR="00FC0B05" w:rsidRPr="008167CF" w:rsidRDefault="00FC0B05" w:rsidP="008167CF">
            <w:pPr>
              <w:ind w:firstLine="567"/>
              <w:jc w:val="both"/>
              <w:rPr>
                <w:sz w:val="22"/>
              </w:rPr>
            </w:pPr>
            <w:r w:rsidRPr="008167CF">
              <w:rPr>
                <w:sz w:val="22"/>
              </w:rPr>
              <w:t>4) saglabājot pamatalgu izglītības iestādē, kurā pedagogs strādā pamatdarbā, 30 kalendārās dienas triju gadu laikā izmantot savas izglītības un profesionālās meistarības pilnveidei;</w:t>
            </w:r>
          </w:p>
          <w:p w:rsidR="00FC0B05" w:rsidRPr="008167CF" w:rsidRDefault="00FC0B05" w:rsidP="008167CF">
            <w:pPr>
              <w:ind w:firstLine="567"/>
              <w:jc w:val="both"/>
              <w:rPr>
                <w:sz w:val="22"/>
              </w:rPr>
            </w:pPr>
            <w:r w:rsidRPr="008167CF">
              <w:rPr>
                <w:sz w:val="22"/>
              </w:rPr>
              <w:t>5) saņemt un izmantot izglītības programmas īstenošanai nepieciešamo informatīvo un materiālo nodrošinājumu;</w:t>
            </w:r>
          </w:p>
          <w:p w:rsidR="00FC0B05" w:rsidRPr="008167CF" w:rsidRDefault="00FC0B05" w:rsidP="008167CF">
            <w:pPr>
              <w:ind w:firstLine="567"/>
              <w:jc w:val="both"/>
              <w:rPr>
                <w:sz w:val="22"/>
              </w:rPr>
            </w:pPr>
            <w:r w:rsidRPr="008167CF">
              <w:rPr>
                <w:sz w:val="22"/>
              </w:rPr>
              <w:t>6) saņemt sabiedrības atbalstu izglītības programmas īstenošanā.</w:t>
            </w:r>
          </w:p>
          <w:p w:rsidR="00FC0B05" w:rsidRPr="00BC3C78" w:rsidRDefault="00FC0B05" w:rsidP="00BC3C78">
            <w:pPr>
              <w:ind w:firstLine="567"/>
              <w:jc w:val="both"/>
              <w:rPr>
                <w:sz w:val="22"/>
              </w:rPr>
            </w:pPr>
          </w:p>
        </w:tc>
        <w:tc>
          <w:tcPr>
            <w:tcW w:w="3969" w:type="dxa"/>
            <w:shd w:val="clear" w:color="auto" w:fill="auto"/>
          </w:tcPr>
          <w:p w:rsidR="00FC0B05" w:rsidRPr="006D73B6" w:rsidRDefault="00FC0B05" w:rsidP="006D73B6">
            <w:pPr>
              <w:ind w:firstLine="567"/>
              <w:jc w:val="both"/>
              <w:rPr>
                <w:rFonts w:eastAsia="Times New Roman"/>
                <w:color w:val="000000"/>
                <w:sz w:val="22"/>
                <w:lang w:eastAsia="lv-LV"/>
              </w:rPr>
            </w:pPr>
            <w:r w:rsidRPr="006D73B6">
              <w:rPr>
                <w:rFonts w:eastAsia="Times New Roman"/>
                <w:color w:val="000000"/>
                <w:sz w:val="22"/>
                <w:lang w:eastAsia="lv-LV"/>
              </w:rPr>
              <w:t>3.  52. pantā:</w:t>
            </w:r>
          </w:p>
          <w:p w:rsidR="00FC0B05" w:rsidRPr="006D73B6" w:rsidRDefault="00FC0B05" w:rsidP="006D73B6">
            <w:pPr>
              <w:ind w:firstLine="567"/>
              <w:jc w:val="both"/>
              <w:rPr>
                <w:rFonts w:eastAsia="Times New Roman"/>
                <w:color w:val="000000"/>
                <w:sz w:val="22"/>
                <w:lang w:eastAsia="lv-LV"/>
              </w:rPr>
            </w:pPr>
            <w:r w:rsidRPr="006D73B6">
              <w:rPr>
                <w:rFonts w:eastAsia="Times New Roman"/>
                <w:color w:val="000000"/>
                <w:sz w:val="22"/>
                <w:lang w:eastAsia="lv-LV"/>
              </w:rPr>
              <w:t>papildināt pantu ar otro un trešo daļu šādā redakcijā:</w:t>
            </w:r>
          </w:p>
          <w:p w:rsidR="00FC0B05" w:rsidRPr="00F5367D" w:rsidRDefault="00FC0B05" w:rsidP="00A32C2A">
            <w:pPr>
              <w:ind w:firstLine="567"/>
              <w:jc w:val="both"/>
              <w:rPr>
                <w:rFonts w:eastAsia="Times New Roman"/>
                <w:color w:val="000000"/>
                <w:sz w:val="22"/>
                <w:lang w:eastAsia="lv-LV"/>
              </w:rPr>
            </w:pPr>
            <w:r w:rsidRPr="006D73B6">
              <w:rPr>
                <w:rFonts w:eastAsia="Times New Roman"/>
                <w:color w:val="000000"/>
                <w:sz w:val="22"/>
                <w:lang w:eastAsia="lv-LV"/>
              </w:rPr>
              <w:t xml:space="preserve">"(2) Pašvaldības dibinātās vispārējās izglītības iestādes vispārējās pamatizglītības un vispārējās vidējās izglītības pedagogam, kuram līdz pensijas vecuma sasniegšanai atbilstoši likumam "Par valsts pensijām" ir mazāk nekā trīs gadi un kopējais pedagoga darba stāžs valsts un pašvaldības izglītības iestādēs, kuras īsteno vispārējās izglītības programmas, ir vismaz </w:t>
            </w:r>
            <w:r w:rsidRPr="00A553A3">
              <w:rPr>
                <w:rFonts w:eastAsia="Times New Roman"/>
                <w:color w:val="000000"/>
                <w:sz w:val="22"/>
                <w:u w:val="single"/>
                <w:lang w:eastAsia="lv-LV"/>
              </w:rPr>
              <w:t>30</w:t>
            </w:r>
            <w:r w:rsidRPr="006D73B6">
              <w:rPr>
                <w:rFonts w:eastAsia="Times New Roman"/>
                <w:color w:val="000000"/>
                <w:sz w:val="22"/>
                <w:lang w:eastAsia="lv-LV"/>
              </w:rPr>
              <w:t xml:space="preserve"> gadi, tajā skaitā pēdējie pieci gadi pirms izglītības iestādes likvidācijas vai reorganizācijas nostrādāti pašvaldības izglītības iestādē, kura īsteno vispārējās pamatizglītības vai vispārējās vidējās izglītības programmas, un kurš izglītības iestādes reorganizācijas vai likvidācijas gadījumā zaudē darbu un turpmāk negūst ienākumus no algota darba, komercdarbības vai saimnieciskās darbības, neatkarīgi no pedagoga mantiskā stāvokļa ir tiesības saņemt </w:t>
            </w:r>
            <w:r w:rsidRPr="00FB33E9">
              <w:rPr>
                <w:rFonts w:eastAsia="Times New Roman"/>
                <w:color w:val="000000"/>
                <w:sz w:val="22"/>
                <w:u w:val="single"/>
                <w:lang w:eastAsia="lv-LV"/>
              </w:rPr>
              <w:t>valsts sociālo atbalstu sešu mēnešu vidējās izpeļņas apmērā</w:t>
            </w:r>
            <w:r w:rsidRPr="006D73B6">
              <w:rPr>
                <w:rFonts w:eastAsia="Times New Roman"/>
                <w:color w:val="000000"/>
                <w:sz w:val="22"/>
                <w:lang w:eastAsia="lv-LV"/>
              </w:rPr>
              <w:t xml:space="preserve"> Ministru kabineta noteiktajā kārtībā.</w:t>
            </w:r>
          </w:p>
        </w:tc>
        <w:tc>
          <w:tcPr>
            <w:tcW w:w="567" w:type="dxa"/>
          </w:tcPr>
          <w:p w:rsidR="00FC0B05" w:rsidRDefault="00333677" w:rsidP="00FC0B05">
            <w:pPr>
              <w:jc w:val="center"/>
              <w:rPr>
                <w:rFonts w:eastAsia="Times New Roman"/>
                <w:b/>
                <w:color w:val="000000"/>
                <w:sz w:val="22"/>
                <w:lang w:eastAsia="lv-LV"/>
              </w:rPr>
            </w:pPr>
            <w:r>
              <w:rPr>
                <w:rFonts w:eastAsia="Times New Roman"/>
                <w:b/>
                <w:color w:val="000000"/>
                <w:sz w:val="22"/>
                <w:lang w:eastAsia="lv-LV"/>
              </w:rPr>
              <w:t>39</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r>
              <w:rPr>
                <w:rFonts w:eastAsia="Times New Roman"/>
                <w:b/>
                <w:color w:val="000000"/>
                <w:sz w:val="22"/>
                <w:lang w:eastAsia="lv-LV"/>
              </w:rPr>
              <w:t>40</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r>
              <w:rPr>
                <w:rFonts w:eastAsia="Times New Roman"/>
                <w:b/>
                <w:color w:val="000000"/>
                <w:sz w:val="22"/>
                <w:lang w:eastAsia="lv-LV"/>
              </w:rPr>
              <w:t>41</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Pr="00FC0B05" w:rsidRDefault="00333677" w:rsidP="00FC0B05">
            <w:pPr>
              <w:jc w:val="center"/>
              <w:rPr>
                <w:rFonts w:eastAsia="Times New Roman"/>
                <w:b/>
                <w:color w:val="000000"/>
                <w:sz w:val="22"/>
                <w:lang w:eastAsia="lv-LV"/>
              </w:rPr>
            </w:pPr>
            <w:r>
              <w:rPr>
                <w:rFonts w:eastAsia="Times New Roman"/>
                <w:b/>
                <w:color w:val="000000"/>
                <w:sz w:val="22"/>
                <w:lang w:eastAsia="lv-LV"/>
              </w:rPr>
              <w:t>42</w:t>
            </w:r>
          </w:p>
        </w:tc>
        <w:tc>
          <w:tcPr>
            <w:tcW w:w="3969" w:type="dxa"/>
          </w:tcPr>
          <w:p w:rsidR="00A32C2A" w:rsidRDefault="00A32C2A" w:rsidP="00A32C2A">
            <w:pPr>
              <w:ind w:firstLine="567"/>
              <w:jc w:val="both"/>
              <w:rPr>
                <w:rFonts w:eastAsia="Times New Roman"/>
                <w:b/>
                <w:color w:val="000000"/>
                <w:sz w:val="22"/>
                <w:u w:val="single"/>
                <w:lang w:eastAsia="lv-LV"/>
              </w:rPr>
            </w:pPr>
            <w:r>
              <w:rPr>
                <w:rFonts w:eastAsia="Times New Roman"/>
                <w:b/>
                <w:color w:val="000000"/>
                <w:sz w:val="22"/>
                <w:u w:val="single"/>
                <w:lang w:eastAsia="lv-LV"/>
              </w:rPr>
              <w:t>Izglītības un zinātnes ministrs K.Šadurskis</w:t>
            </w:r>
          </w:p>
          <w:p w:rsidR="00307386" w:rsidRPr="00307386" w:rsidRDefault="00307386" w:rsidP="00307386">
            <w:pPr>
              <w:ind w:firstLine="567"/>
              <w:jc w:val="both"/>
              <w:rPr>
                <w:rFonts w:eastAsia="Times New Roman"/>
                <w:color w:val="000000"/>
                <w:sz w:val="22"/>
                <w:lang w:eastAsia="lv-LV"/>
              </w:rPr>
            </w:pPr>
            <w:r w:rsidRPr="00307386">
              <w:rPr>
                <w:rFonts w:eastAsia="Times New Roman"/>
                <w:color w:val="000000"/>
                <w:sz w:val="22"/>
                <w:lang w:eastAsia="lv-LV"/>
              </w:rPr>
              <w:t>Likumprojekta 3.pantā:</w:t>
            </w:r>
            <w:r w:rsidRPr="00307386">
              <w:rPr>
                <w:rFonts w:eastAsia="Times New Roman"/>
                <w:color w:val="000000"/>
                <w:sz w:val="22"/>
                <w:lang w:eastAsia="lv-LV"/>
              </w:rPr>
              <w:tab/>
            </w:r>
          </w:p>
          <w:p w:rsidR="00FC0B05" w:rsidRDefault="00307386" w:rsidP="00307386">
            <w:pPr>
              <w:ind w:firstLine="567"/>
              <w:jc w:val="both"/>
              <w:rPr>
                <w:rFonts w:eastAsia="Times New Roman"/>
                <w:color w:val="000000"/>
                <w:sz w:val="22"/>
                <w:lang w:eastAsia="lv-LV"/>
              </w:rPr>
            </w:pPr>
            <w:r w:rsidRPr="00307386">
              <w:rPr>
                <w:rFonts w:eastAsia="Times New Roman"/>
                <w:color w:val="000000"/>
                <w:sz w:val="22"/>
                <w:lang w:eastAsia="lv-LV"/>
              </w:rPr>
              <w:t>aizstāt 52.panta otrajā daļā skaitli “30” ar skaitli “25”;</w:t>
            </w:r>
          </w:p>
          <w:p w:rsidR="00A32C2A" w:rsidRDefault="00A32C2A" w:rsidP="006D73B6">
            <w:pPr>
              <w:ind w:firstLine="567"/>
              <w:jc w:val="both"/>
              <w:rPr>
                <w:rFonts w:eastAsia="Times New Roman"/>
                <w:color w:val="000000"/>
                <w:sz w:val="22"/>
                <w:lang w:eastAsia="lv-LV"/>
              </w:rPr>
            </w:pPr>
          </w:p>
          <w:p w:rsidR="00333677" w:rsidRDefault="00333677" w:rsidP="00A32C2A">
            <w:pPr>
              <w:ind w:firstLine="567"/>
              <w:jc w:val="both"/>
              <w:rPr>
                <w:rFonts w:eastAsia="Times New Roman"/>
                <w:b/>
                <w:color w:val="000000"/>
                <w:sz w:val="22"/>
                <w:u w:val="single"/>
                <w:lang w:eastAsia="lv-LV"/>
              </w:rPr>
            </w:pPr>
          </w:p>
          <w:p w:rsidR="00A32C2A" w:rsidRDefault="00A32C2A" w:rsidP="00A32C2A">
            <w:pPr>
              <w:ind w:firstLine="567"/>
              <w:jc w:val="both"/>
              <w:rPr>
                <w:rFonts w:eastAsia="Times New Roman"/>
                <w:b/>
                <w:color w:val="000000"/>
                <w:sz w:val="22"/>
                <w:u w:val="single"/>
                <w:lang w:eastAsia="lv-LV"/>
              </w:rPr>
            </w:pPr>
            <w:r>
              <w:rPr>
                <w:rFonts w:eastAsia="Times New Roman"/>
                <w:b/>
                <w:color w:val="000000"/>
                <w:sz w:val="22"/>
                <w:u w:val="single"/>
                <w:lang w:eastAsia="lv-LV"/>
              </w:rPr>
              <w:t>Izglītības un zinātnes ministrs K.Šadurskis</w:t>
            </w:r>
          </w:p>
          <w:p w:rsidR="00A32C2A" w:rsidRDefault="00A553A3" w:rsidP="006D73B6">
            <w:pPr>
              <w:ind w:firstLine="567"/>
              <w:jc w:val="both"/>
              <w:rPr>
                <w:rFonts w:eastAsia="Times New Roman"/>
                <w:color w:val="000000"/>
                <w:sz w:val="22"/>
                <w:lang w:eastAsia="lv-LV"/>
              </w:rPr>
            </w:pPr>
            <w:r w:rsidRPr="00A553A3">
              <w:rPr>
                <w:rFonts w:eastAsia="Times New Roman"/>
                <w:color w:val="000000"/>
                <w:sz w:val="22"/>
                <w:lang w:eastAsia="lv-LV"/>
              </w:rPr>
              <w:t>aizstāt 52.panta otrajā daļā vārdus “sešu mēnešu vidējās izpeļņas apmērā” ar vārdiem “līdz sešu mēnešu vidējās izpeļņas apmēram”.</w:t>
            </w:r>
          </w:p>
          <w:p w:rsidR="004937F9" w:rsidRDefault="004937F9" w:rsidP="006D73B6">
            <w:pPr>
              <w:ind w:firstLine="567"/>
              <w:jc w:val="both"/>
              <w:rPr>
                <w:rFonts w:eastAsia="Times New Roman"/>
                <w:color w:val="000000"/>
                <w:sz w:val="22"/>
                <w:lang w:eastAsia="lv-LV"/>
              </w:rPr>
            </w:pPr>
          </w:p>
          <w:p w:rsidR="004937F9" w:rsidRDefault="004937F9" w:rsidP="006D73B6">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455236" w:rsidRPr="00455236" w:rsidRDefault="00455236" w:rsidP="00455236">
            <w:pPr>
              <w:ind w:firstLine="567"/>
              <w:jc w:val="both"/>
              <w:rPr>
                <w:rFonts w:eastAsia="Times New Roman"/>
                <w:color w:val="000000"/>
                <w:sz w:val="22"/>
                <w:lang w:eastAsia="lv-LV"/>
              </w:rPr>
            </w:pPr>
            <w:r w:rsidRPr="00455236">
              <w:rPr>
                <w:rFonts w:eastAsia="Times New Roman"/>
                <w:color w:val="000000"/>
                <w:sz w:val="22"/>
                <w:lang w:eastAsia="lv-LV"/>
              </w:rPr>
              <w:t>Likumprojekta 3. pantā:</w:t>
            </w:r>
          </w:p>
          <w:p w:rsidR="00455236" w:rsidRPr="00455236" w:rsidRDefault="00455236" w:rsidP="00455236">
            <w:pPr>
              <w:ind w:firstLine="567"/>
              <w:jc w:val="both"/>
              <w:rPr>
                <w:rFonts w:eastAsia="Times New Roman"/>
                <w:i/>
                <w:color w:val="000000"/>
                <w:sz w:val="22"/>
                <w:lang w:eastAsia="lv-LV"/>
              </w:rPr>
            </w:pPr>
            <w:r w:rsidRPr="00455236">
              <w:rPr>
                <w:rFonts w:eastAsia="Times New Roman"/>
                <w:i/>
                <w:color w:val="000000"/>
                <w:sz w:val="22"/>
                <w:lang w:eastAsia="lv-LV"/>
              </w:rPr>
              <w:t>būtu jāpārliecinās, ka 52. panta otrajā daļā ietvertā prasība, par pedagoga vismaz 30 gadu kopējo darba stāžu valsts un pašvaldības izglītības iestādēs, kuras īsteno vispārējās izglītības programmas, ir formulēta precīzi un tiesību normas piemērošanā tiks interpretēta viennozīmīgi. Vēršam uzmanību uz to, ka 30 gadi ir laika periods, kuru Izglītības likuma regulējums pilnībā neaptver (likums spēkā no 1999. gada 1. jūnija).   Līdz ar to atsauce uz pedagoga 30 gadu darbu stāžu “valsts un pašvaldības izglītības iestādēs, kuras īsteno vispārējās izglītības programmas” var izrādīties neskaidra, jo esošā izglītības sistēma pirms 1999. gada nepastāvēja. Tas var radīt personas tiesību aizskārumu, liedzot tai iespēju saņemt normā paredzēto atbalstu.;</w:t>
            </w:r>
          </w:p>
          <w:p w:rsidR="004937F9" w:rsidRDefault="004937F9" w:rsidP="00455236">
            <w:pPr>
              <w:jc w:val="both"/>
              <w:rPr>
                <w:rFonts w:eastAsia="Times New Roman"/>
                <w:b/>
                <w:color w:val="000000"/>
                <w:sz w:val="22"/>
                <w:u w:val="single"/>
                <w:lang w:eastAsia="lv-LV"/>
              </w:rPr>
            </w:pPr>
          </w:p>
          <w:p w:rsidR="004937F9" w:rsidRDefault="004937F9" w:rsidP="006D73B6">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455236" w:rsidRPr="00455236" w:rsidRDefault="00DE0A8B" w:rsidP="006D73B6">
            <w:pPr>
              <w:ind w:firstLine="567"/>
              <w:jc w:val="both"/>
              <w:rPr>
                <w:rFonts w:eastAsia="Times New Roman"/>
                <w:color w:val="000000"/>
                <w:sz w:val="22"/>
                <w:lang w:eastAsia="lv-LV"/>
              </w:rPr>
            </w:pPr>
            <w:r w:rsidRPr="00DE0A8B">
              <w:rPr>
                <w:rFonts w:eastAsia="Times New Roman"/>
                <w:color w:val="000000"/>
                <w:sz w:val="22"/>
                <w:lang w:eastAsia="lv-LV"/>
              </w:rPr>
              <w:t>aizstāt 52. panta otrajā daļā vārdus “valsts sociālo atbalstu sešu mēnešu vidējās izpeļņas apmērā” ar vārdiem “valsts sociālo atbalstu līdz sešu mēnešu vidējās izpeļņas apmēram”.</w:t>
            </w:r>
          </w:p>
        </w:tc>
        <w:tc>
          <w:tcPr>
            <w:tcW w:w="1418" w:type="dxa"/>
          </w:tcPr>
          <w:p w:rsidR="00FC0B05" w:rsidRPr="006D73B6" w:rsidRDefault="00FC0B05" w:rsidP="006D73B6">
            <w:pPr>
              <w:ind w:firstLine="567"/>
              <w:jc w:val="both"/>
              <w:rPr>
                <w:rFonts w:eastAsia="Times New Roman"/>
                <w:color w:val="000000"/>
                <w:sz w:val="22"/>
                <w:lang w:eastAsia="lv-LV"/>
              </w:rPr>
            </w:pPr>
          </w:p>
        </w:tc>
        <w:tc>
          <w:tcPr>
            <w:tcW w:w="1418" w:type="dxa"/>
          </w:tcPr>
          <w:p w:rsidR="00FC0B05" w:rsidRPr="006D73B6" w:rsidRDefault="00FC0B05" w:rsidP="006D73B6">
            <w:pPr>
              <w:ind w:firstLine="567"/>
              <w:jc w:val="both"/>
              <w:rPr>
                <w:rFonts w:eastAsia="Times New Roman"/>
                <w:color w:val="000000"/>
                <w:sz w:val="22"/>
                <w:lang w:eastAsia="lv-LV"/>
              </w:rPr>
            </w:pPr>
          </w:p>
        </w:tc>
      </w:tr>
      <w:tr w:rsidR="00A32C2A" w:rsidRPr="001B3F41" w:rsidTr="000B241D">
        <w:tc>
          <w:tcPr>
            <w:tcW w:w="3964" w:type="dxa"/>
            <w:shd w:val="clear" w:color="auto" w:fill="auto"/>
          </w:tcPr>
          <w:p w:rsidR="00A32C2A" w:rsidRPr="008167CF" w:rsidRDefault="00A32C2A" w:rsidP="008167CF">
            <w:pPr>
              <w:ind w:firstLine="567"/>
              <w:jc w:val="both"/>
              <w:rPr>
                <w:b/>
                <w:bCs/>
                <w:sz w:val="22"/>
              </w:rPr>
            </w:pPr>
          </w:p>
        </w:tc>
        <w:tc>
          <w:tcPr>
            <w:tcW w:w="3969" w:type="dxa"/>
            <w:shd w:val="clear" w:color="auto" w:fill="auto"/>
          </w:tcPr>
          <w:p w:rsidR="00A32C2A" w:rsidRPr="006D73B6" w:rsidRDefault="00A32C2A" w:rsidP="00A32C2A">
            <w:pPr>
              <w:ind w:firstLine="567"/>
              <w:jc w:val="both"/>
              <w:rPr>
                <w:rFonts w:eastAsia="Times New Roman"/>
                <w:color w:val="000000"/>
                <w:sz w:val="22"/>
                <w:lang w:eastAsia="lv-LV"/>
              </w:rPr>
            </w:pPr>
            <w:r w:rsidRPr="006D73B6">
              <w:rPr>
                <w:rFonts w:eastAsia="Times New Roman"/>
                <w:color w:val="000000"/>
                <w:sz w:val="22"/>
                <w:lang w:eastAsia="lv-LV"/>
              </w:rPr>
              <w:t>(3) Šā panta otrajā daļā minēto valsts sociālo atbalstu nesaņem pedagogs, kuram piešķirta valsts vecuma pensija vai kurš saņem bezdarbnieka pabalstu saskaņā ar likumu "Par apdrošināšanu bezdarba gadījumam".";</w:t>
            </w:r>
          </w:p>
          <w:p w:rsidR="00A32C2A" w:rsidRPr="006D73B6" w:rsidRDefault="00A32C2A" w:rsidP="00A32C2A">
            <w:pPr>
              <w:ind w:firstLine="567"/>
              <w:jc w:val="both"/>
              <w:rPr>
                <w:rFonts w:eastAsia="Times New Roman"/>
                <w:color w:val="000000"/>
                <w:sz w:val="22"/>
                <w:lang w:eastAsia="lv-LV"/>
              </w:rPr>
            </w:pPr>
          </w:p>
          <w:p w:rsidR="00A32C2A" w:rsidRPr="006D73B6" w:rsidRDefault="00A32C2A" w:rsidP="00A32C2A">
            <w:pPr>
              <w:ind w:firstLine="567"/>
              <w:jc w:val="both"/>
              <w:rPr>
                <w:rFonts w:eastAsia="Times New Roman"/>
                <w:color w:val="000000"/>
                <w:sz w:val="22"/>
                <w:lang w:eastAsia="lv-LV"/>
              </w:rPr>
            </w:pPr>
            <w:r w:rsidRPr="006D73B6">
              <w:rPr>
                <w:rFonts w:eastAsia="Times New Roman"/>
                <w:color w:val="000000"/>
                <w:sz w:val="22"/>
                <w:lang w:eastAsia="lv-LV"/>
              </w:rPr>
              <w:t>uzskatīt līdzšinējo tekstu par pirmo daļu.</w:t>
            </w:r>
          </w:p>
        </w:tc>
        <w:tc>
          <w:tcPr>
            <w:tcW w:w="567" w:type="dxa"/>
          </w:tcPr>
          <w:p w:rsidR="00A32C2A" w:rsidRPr="00FC0B05" w:rsidRDefault="00A32C2A" w:rsidP="00FC0B05">
            <w:pPr>
              <w:jc w:val="center"/>
              <w:rPr>
                <w:rFonts w:eastAsia="Times New Roman"/>
                <w:b/>
                <w:color w:val="000000"/>
                <w:sz w:val="22"/>
                <w:lang w:eastAsia="lv-LV"/>
              </w:rPr>
            </w:pPr>
          </w:p>
        </w:tc>
        <w:tc>
          <w:tcPr>
            <w:tcW w:w="3969" w:type="dxa"/>
          </w:tcPr>
          <w:p w:rsidR="00A32C2A" w:rsidRDefault="00A32C2A" w:rsidP="00A32C2A">
            <w:pPr>
              <w:ind w:firstLine="567"/>
              <w:jc w:val="both"/>
              <w:rPr>
                <w:rFonts w:eastAsia="Times New Roman"/>
                <w:b/>
                <w:color w:val="000000"/>
                <w:sz w:val="22"/>
                <w:u w:val="single"/>
                <w:lang w:eastAsia="lv-LV"/>
              </w:rPr>
            </w:pPr>
          </w:p>
        </w:tc>
        <w:tc>
          <w:tcPr>
            <w:tcW w:w="1418" w:type="dxa"/>
          </w:tcPr>
          <w:p w:rsidR="00A32C2A" w:rsidRPr="006D73B6" w:rsidRDefault="00A32C2A" w:rsidP="006D73B6">
            <w:pPr>
              <w:ind w:firstLine="567"/>
              <w:jc w:val="both"/>
              <w:rPr>
                <w:rFonts w:eastAsia="Times New Roman"/>
                <w:color w:val="000000"/>
                <w:sz w:val="22"/>
                <w:lang w:eastAsia="lv-LV"/>
              </w:rPr>
            </w:pPr>
          </w:p>
        </w:tc>
        <w:tc>
          <w:tcPr>
            <w:tcW w:w="1418" w:type="dxa"/>
          </w:tcPr>
          <w:p w:rsidR="00A32C2A" w:rsidRPr="006D73B6" w:rsidRDefault="00A32C2A" w:rsidP="006D73B6">
            <w:pPr>
              <w:ind w:firstLine="567"/>
              <w:jc w:val="both"/>
              <w:rPr>
                <w:rFonts w:eastAsia="Times New Roman"/>
                <w:color w:val="000000"/>
                <w:sz w:val="22"/>
                <w:lang w:eastAsia="lv-LV"/>
              </w:rPr>
            </w:pPr>
          </w:p>
        </w:tc>
      </w:tr>
      <w:tr w:rsidR="00FC0B05" w:rsidRPr="001B3F41" w:rsidTr="000B241D">
        <w:tc>
          <w:tcPr>
            <w:tcW w:w="3964" w:type="dxa"/>
            <w:shd w:val="clear" w:color="auto" w:fill="auto"/>
          </w:tcPr>
          <w:p w:rsidR="00FC0B05" w:rsidRDefault="00FC0B05" w:rsidP="005012EB">
            <w:pPr>
              <w:ind w:firstLine="567"/>
              <w:jc w:val="both"/>
              <w:rPr>
                <w:b/>
                <w:bCs/>
                <w:sz w:val="22"/>
              </w:rPr>
            </w:pPr>
            <w:r w:rsidRPr="003B1953">
              <w:rPr>
                <w:b/>
                <w:bCs/>
                <w:sz w:val="22"/>
              </w:rPr>
              <w:t>59.</w:t>
            </w:r>
            <w:r>
              <w:rPr>
                <w:b/>
                <w:bCs/>
                <w:sz w:val="22"/>
              </w:rPr>
              <w:t xml:space="preserve"> </w:t>
            </w:r>
            <w:r w:rsidRPr="003B1953">
              <w:rPr>
                <w:b/>
                <w:bCs/>
                <w:sz w:val="22"/>
              </w:rPr>
              <w:t>pants. Izglītības sistēmas finansēšanas avoti</w:t>
            </w:r>
          </w:p>
          <w:p w:rsidR="00FC0B05" w:rsidRPr="003B1953" w:rsidRDefault="00FC0B05" w:rsidP="005012EB">
            <w:pPr>
              <w:ind w:firstLine="567"/>
              <w:jc w:val="both"/>
              <w:rPr>
                <w:sz w:val="22"/>
              </w:rPr>
            </w:pPr>
            <w:r w:rsidRPr="007C4EF3">
              <w:rPr>
                <w:sz w:val="22"/>
              </w:rPr>
              <w:t>(3) Speciālās izglītības iestādes, speciālās izglītības klases un grupas vispārējās izglītības iestādēs, kā arī internātskolas finansē no valsts budžeta Ministru kabineta noteiktajā kārtībā.</w:t>
            </w:r>
          </w:p>
        </w:tc>
        <w:tc>
          <w:tcPr>
            <w:tcW w:w="3969" w:type="dxa"/>
            <w:shd w:val="clear" w:color="auto" w:fill="auto"/>
          </w:tcPr>
          <w:p w:rsidR="00FC0B05" w:rsidRPr="00010237" w:rsidRDefault="00FC0B05" w:rsidP="00010237">
            <w:pPr>
              <w:ind w:firstLine="567"/>
              <w:jc w:val="both"/>
              <w:rPr>
                <w:rFonts w:eastAsia="Times New Roman"/>
                <w:color w:val="000000"/>
                <w:sz w:val="22"/>
                <w:lang w:eastAsia="lv-LV"/>
              </w:rPr>
            </w:pPr>
            <w:r w:rsidRPr="00010237">
              <w:rPr>
                <w:rFonts w:eastAsia="Times New Roman"/>
                <w:color w:val="000000"/>
                <w:sz w:val="22"/>
                <w:lang w:eastAsia="lv-LV"/>
              </w:rPr>
              <w:t>4. Izteikt 59. panta trešo daļu šādā redakcijā:</w:t>
            </w:r>
          </w:p>
          <w:p w:rsidR="00FC0B05" w:rsidRPr="00F5367D" w:rsidRDefault="00FC0B05" w:rsidP="00010237">
            <w:pPr>
              <w:ind w:firstLine="567"/>
              <w:jc w:val="both"/>
              <w:rPr>
                <w:rFonts w:eastAsia="Times New Roman"/>
                <w:color w:val="000000"/>
                <w:sz w:val="22"/>
                <w:lang w:eastAsia="lv-LV"/>
              </w:rPr>
            </w:pPr>
            <w:r w:rsidRPr="00010237">
              <w:rPr>
                <w:rFonts w:eastAsia="Times New Roman"/>
                <w:color w:val="000000"/>
                <w:sz w:val="22"/>
                <w:lang w:eastAsia="lv-LV"/>
              </w:rPr>
              <w:t>"(3) Pašvaldību speciālās internātskolas un attīstības un rehabilitācijas centrus finansē no valsts budžeta Ministru kabineta noteiktajā kārtībā."</w:t>
            </w:r>
          </w:p>
        </w:tc>
        <w:tc>
          <w:tcPr>
            <w:tcW w:w="567" w:type="dxa"/>
          </w:tcPr>
          <w:p w:rsidR="00FC0B05" w:rsidRDefault="00333677" w:rsidP="00FC0B05">
            <w:pPr>
              <w:jc w:val="center"/>
              <w:rPr>
                <w:rFonts w:eastAsia="Times New Roman"/>
                <w:b/>
                <w:color w:val="000000"/>
                <w:sz w:val="22"/>
                <w:lang w:eastAsia="lv-LV"/>
              </w:rPr>
            </w:pPr>
            <w:r>
              <w:rPr>
                <w:rFonts w:eastAsia="Times New Roman"/>
                <w:b/>
                <w:color w:val="000000"/>
                <w:sz w:val="22"/>
                <w:lang w:eastAsia="lv-LV"/>
              </w:rPr>
              <w:t>43</w:t>
            </w:r>
          </w:p>
          <w:p w:rsidR="00641A82" w:rsidRDefault="00641A82" w:rsidP="00FC0B05">
            <w:pPr>
              <w:jc w:val="center"/>
              <w:rPr>
                <w:rFonts w:eastAsia="Times New Roman"/>
                <w:b/>
                <w:color w:val="000000"/>
                <w:sz w:val="22"/>
                <w:lang w:eastAsia="lv-LV"/>
              </w:rPr>
            </w:pPr>
          </w:p>
          <w:p w:rsidR="00641A82" w:rsidRDefault="00641A82" w:rsidP="00FC0B05">
            <w:pPr>
              <w:jc w:val="center"/>
              <w:rPr>
                <w:rFonts w:eastAsia="Times New Roman"/>
                <w:b/>
                <w:color w:val="000000"/>
                <w:sz w:val="22"/>
                <w:lang w:eastAsia="lv-LV"/>
              </w:rPr>
            </w:pPr>
          </w:p>
          <w:p w:rsidR="00641A82" w:rsidRDefault="00641A82" w:rsidP="00FC0B05">
            <w:pPr>
              <w:jc w:val="center"/>
              <w:rPr>
                <w:rFonts w:eastAsia="Times New Roman"/>
                <w:b/>
                <w:color w:val="000000"/>
                <w:sz w:val="22"/>
                <w:lang w:eastAsia="lv-LV"/>
              </w:rPr>
            </w:pPr>
          </w:p>
          <w:p w:rsidR="00641A82" w:rsidRPr="00FC0B05" w:rsidRDefault="00641A82" w:rsidP="00FC0B05">
            <w:pPr>
              <w:jc w:val="center"/>
              <w:rPr>
                <w:rFonts w:eastAsia="Times New Roman"/>
                <w:b/>
                <w:color w:val="000000"/>
                <w:sz w:val="22"/>
                <w:lang w:eastAsia="lv-LV"/>
              </w:rPr>
            </w:pPr>
            <w:r>
              <w:rPr>
                <w:rFonts w:eastAsia="Times New Roman"/>
                <w:b/>
                <w:color w:val="000000"/>
                <w:sz w:val="22"/>
                <w:lang w:eastAsia="lv-LV"/>
              </w:rPr>
              <w:t>44</w:t>
            </w:r>
          </w:p>
        </w:tc>
        <w:tc>
          <w:tcPr>
            <w:tcW w:w="3969" w:type="dxa"/>
          </w:tcPr>
          <w:p w:rsidR="00C006E8" w:rsidRDefault="00C006E8" w:rsidP="00C006E8">
            <w:pPr>
              <w:ind w:firstLine="567"/>
              <w:jc w:val="both"/>
              <w:rPr>
                <w:rFonts w:eastAsia="Times New Roman"/>
                <w:b/>
                <w:color w:val="000000"/>
                <w:sz w:val="22"/>
                <w:u w:val="single"/>
                <w:lang w:eastAsia="lv-LV"/>
              </w:rPr>
            </w:pPr>
            <w:r w:rsidRPr="00740C6B">
              <w:rPr>
                <w:rFonts w:eastAsia="Times New Roman"/>
                <w:b/>
                <w:color w:val="000000"/>
                <w:sz w:val="22"/>
                <w:u w:val="single"/>
                <w:lang w:eastAsia="lv-LV"/>
              </w:rPr>
              <w:t>Lat</w:t>
            </w:r>
            <w:r>
              <w:rPr>
                <w:rFonts w:eastAsia="Times New Roman"/>
                <w:b/>
                <w:color w:val="000000"/>
                <w:sz w:val="22"/>
                <w:u w:val="single"/>
                <w:lang w:eastAsia="lv-LV"/>
              </w:rPr>
              <w:t xml:space="preserve">vijas Reģionu apvienības </w:t>
            </w:r>
            <w:r w:rsidRPr="00740C6B">
              <w:rPr>
                <w:rFonts w:eastAsia="Times New Roman"/>
                <w:b/>
                <w:color w:val="000000"/>
                <w:sz w:val="22"/>
                <w:u w:val="single"/>
                <w:lang w:eastAsia="lv-LV"/>
              </w:rPr>
              <w:t>frakcija</w:t>
            </w:r>
          </w:p>
          <w:p w:rsidR="00C006E8" w:rsidRPr="00C006E8" w:rsidRDefault="00167C31" w:rsidP="00010237">
            <w:pPr>
              <w:ind w:firstLine="567"/>
              <w:jc w:val="both"/>
              <w:rPr>
                <w:rFonts w:eastAsia="Times New Roman"/>
                <w:color w:val="000000"/>
                <w:sz w:val="22"/>
                <w:lang w:eastAsia="lv-LV"/>
              </w:rPr>
            </w:pPr>
            <w:r>
              <w:rPr>
                <w:rFonts w:eastAsia="Times New Roman"/>
                <w:color w:val="000000"/>
                <w:sz w:val="22"/>
                <w:lang w:eastAsia="lv-LV"/>
              </w:rPr>
              <w:t>Izslēgt likumprojekta 4.pantu.</w:t>
            </w:r>
          </w:p>
          <w:p w:rsidR="00C006E8" w:rsidRDefault="00C006E8" w:rsidP="00010237">
            <w:pPr>
              <w:ind w:firstLine="567"/>
              <w:jc w:val="both"/>
              <w:rPr>
                <w:rFonts w:eastAsia="Times New Roman"/>
                <w:b/>
                <w:color w:val="000000"/>
                <w:sz w:val="22"/>
                <w:u w:val="single"/>
                <w:lang w:eastAsia="lv-LV"/>
              </w:rPr>
            </w:pPr>
          </w:p>
          <w:p w:rsidR="00FC0B05" w:rsidRDefault="0018789F" w:rsidP="00010237">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18789F" w:rsidRPr="0018789F" w:rsidRDefault="0018789F" w:rsidP="00010237">
            <w:pPr>
              <w:ind w:firstLine="567"/>
              <w:jc w:val="both"/>
              <w:rPr>
                <w:rFonts w:eastAsia="Times New Roman"/>
                <w:color w:val="000000"/>
                <w:sz w:val="22"/>
                <w:lang w:eastAsia="lv-LV"/>
              </w:rPr>
            </w:pPr>
            <w:r w:rsidRPr="0018789F">
              <w:rPr>
                <w:rFonts w:eastAsia="Times New Roman"/>
                <w:color w:val="000000"/>
                <w:sz w:val="22"/>
                <w:lang w:eastAsia="lv-LV"/>
              </w:rPr>
              <w:t>Papildināt likumprojekta 4.pantu aiz vārdiem  “rehabilitācijas centrus” ar vārdiem “internātskolas, sociālās rehabilitācijas klases un grupas”.</w:t>
            </w:r>
          </w:p>
        </w:tc>
        <w:tc>
          <w:tcPr>
            <w:tcW w:w="1418" w:type="dxa"/>
          </w:tcPr>
          <w:p w:rsidR="00FC0B05" w:rsidRPr="00010237" w:rsidRDefault="00FC0B05" w:rsidP="00010237">
            <w:pPr>
              <w:ind w:firstLine="567"/>
              <w:jc w:val="both"/>
              <w:rPr>
                <w:rFonts w:eastAsia="Times New Roman"/>
                <w:color w:val="000000"/>
                <w:sz w:val="22"/>
                <w:lang w:eastAsia="lv-LV"/>
              </w:rPr>
            </w:pPr>
          </w:p>
        </w:tc>
        <w:tc>
          <w:tcPr>
            <w:tcW w:w="1418" w:type="dxa"/>
          </w:tcPr>
          <w:p w:rsidR="00FC0B05" w:rsidRPr="00010237" w:rsidRDefault="00FC0B05" w:rsidP="00010237">
            <w:pPr>
              <w:ind w:firstLine="567"/>
              <w:jc w:val="both"/>
              <w:rPr>
                <w:rFonts w:eastAsia="Times New Roman"/>
                <w:color w:val="000000"/>
                <w:sz w:val="22"/>
                <w:lang w:eastAsia="lv-LV"/>
              </w:rPr>
            </w:pPr>
          </w:p>
        </w:tc>
      </w:tr>
      <w:tr w:rsidR="00FC0B05" w:rsidRPr="001B3F41" w:rsidTr="000B241D">
        <w:tc>
          <w:tcPr>
            <w:tcW w:w="3964" w:type="dxa"/>
            <w:shd w:val="clear" w:color="auto" w:fill="auto"/>
          </w:tcPr>
          <w:p w:rsidR="00FC0B05" w:rsidRDefault="00FC0B05" w:rsidP="005012EB">
            <w:pPr>
              <w:ind w:firstLine="567"/>
              <w:jc w:val="both"/>
              <w:rPr>
                <w:b/>
                <w:bCs/>
                <w:sz w:val="22"/>
              </w:rPr>
            </w:pPr>
            <w:r w:rsidRPr="00DE624B">
              <w:rPr>
                <w:b/>
                <w:bCs/>
                <w:sz w:val="22"/>
              </w:rPr>
              <w:t>60.</w:t>
            </w:r>
            <w:r>
              <w:rPr>
                <w:b/>
                <w:bCs/>
                <w:sz w:val="22"/>
              </w:rPr>
              <w:t xml:space="preserve"> </w:t>
            </w:r>
            <w:r w:rsidRPr="00DE624B">
              <w:rPr>
                <w:b/>
                <w:bCs/>
                <w:sz w:val="22"/>
              </w:rPr>
              <w:t>pants. Izglītības iestāžu finansēšanas kārtība</w:t>
            </w:r>
          </w:p>
          <w:p w:rsidR="00FC0B05" w:rsidRPr="00DE624B" w:rsidRDefault="00FC0B05" w:rsidP="005012EB">
            <w:pPr>
              <w:ind w:firstLine="567"/>
              <w:jc w:val="both"/>
              <w:rPr>
                <w:sz w:val="22"/>
              </w:rPr>
            </w:pPr>
            <w:r w:rsidRPr="00654B9A">
              <w:rPr>
                <w:sz w:val="22"/>
              </w:rPr>
              <w:t xml:space="preserve">(3) Izglītības iestādē īstenojamo izglītības programmu izmaksas ietver izdevumus, kas nepieciešami izglītības programmas īstenošanā iesaistīto pedagogu darba samaksai, izglītības iestādes nodrošināšanai ar mācību līdzekļiem, tās saimnieciskajiem izdevumiem, kā arī citiem nepieciešamajiem izdevumiem. Pedagogu darba samaksa valsts vai pašvaldības izglītības iestādēs, kā arī valsts augstskolu vidējās izglītības iestādēs, </w:t>
            </w:r>
            <w:r w:rsidRPr="004A51B1">
              <w:rPr>
                <w:sz w:val="22"/>
              </w:rPr>
              <w:t>tajā skaitā bērnu no piecu gadu vecuma izglītošanā nodarbināto pedagogu darba samaksa</w:t>
            </w:r>
            <w:r w:rsidRPr="00654B9A">
              <w:rPr>
                <w:sz w:val="22"/>
              </w:rPr>
              <w:t xml:space="preserve"> tiek nodrošināta no valsts budžeta līdzekļiem un valsts budžeta mērķdotācijām. Pārējo pedagogu, kas īsteno pirmsskolas izglītības programmas pašvaldības izglītības iestādēs, darba samaksa, ja citos likumos nav noteikts citādi, tiek nodrošināta no pašvaldības budžeta. Pašvaldības var piedalīties valsts un pašvaldību izglītības iestāžu īstenoto izglītības programmu pedagogu darba samaksas finansēšanā. Mācību līdzekļu sagatavošana un izdošana saskaņā ar valsts pirmsskolas izglītības vadlīnijām un valsts izglītības standartiem tiek finansēta ikgadējā valsts budžetā piešķirto līdzekļu apmērā.</w:t>
            </w:r>
          </w:p>
        </w:tc>
        <w:tc>
          <w:tcPr>
            <w:tcW w:w="3969" w:type="dxa"/>
            <w:shd w:val="clear" w:color="auto" w:fill="auto"/>
          </w:tcPr>
          <w:p w:rsidR="00FC0B05" w:rsidRPr="00010237" w:rsidRDefault="00FC0B05" w:rsidP="00010237">
            <w:pPr>
              <w:ind w:firstLine="567"/>
              <w:jc w:val="both"/>
              <w:rPr>
                <w:rFonts w:eastAsia="Times New Roman"/>
                <w:color w:val="000000"/>
                <w:sz w:val="22"/>
                <w:lang w:eastAsia="lv-LV"/>
              </w:rPr>
            </w:pPr>
            <w:r w:rsidRPr="00010237">
              <w:rPr>
                <w:rFonts w:eastAsia="Times New Roman"/>
                <w:color w:val="000000"/>
                <w:sz w:val="22"/>
                <w:lang w:eastAsia="lv-LV"/>
              </w:rPr>
              <w:t>5.  60. pantā:</w:t>
            </w:r>
          </w:p>
          <w:p w:rsidR="00FC0B05" w:rsidRPr="0029588D" w:rsidRDefault="00FC0B05" w:rsidP="00010237">
            <w:pPr>
              <w:ind w:firstLine="567"/>
              <w:jc w:val="both"/>
              <w:rPr>
                <w:rFonts w:eastAsia="Times New Roman"/>
                <w:color w:val="000000"/>
                <w:sz w:val="22"/>
                <w:lang w:eastAsia="lv-LV"/>
              </w:rPr>
            </w:pPr>
            <w:r w:rsidRPr="00010237">
              <w:rPr>
                <w:rFonts w:eastAsia="Times New Roman"/>
                <w:color w:val="000000"/>
                <w:sz w:val="22"/>
                <w:lang w:eastAsia="lv-LV"/>
              </w:rPr>
              <w:t>papildināt trešās daļas otro teikumu pēc vārdiem "tajā skaitā bērnu no piecu gadu vecuma izglītošanā nodarbināto pedagogu darba samaksa" ar vārdiem "kā arī pedagogu darba samaksa speciālās pirmsskolas izglītības iestāžu speciālās izglītības grupās un vispārējās izglītības iestāžu speciālās izglītības grupās";</w:t>
            </w:r>
          </w:p>
        </w:tc>
        <w:tc>
          <w:tcPr>
            <w:tcW w:w="567" w:type="dxa"/>
          </w:tcPr>
          <w:p w:rsidR="00FC0B05" w:rsidRDefault="00641A82" w:rsidP="00FC0B05">
            <w:pPr>
              <w:jc w:val="center"/>
              <w:rPr>
                <w:rFonts w:eastAsia="Times New Roman"/>
                <w:b/>
                <w:color w:val="000000"/>
                <w:sz w:val="22"/>
                <w:lang w:eastAsia="lv-LV"/>
              </w:rPr>
            </w:pPr>
            <w:r>
              <w:rPr>
                <w:rFonts w:eastAsia="Times New Roman"/>
                <w:b/>
                <w:color w:val="000000"/>
                <w:sz w:val="22"/>
                <w:lang w:eastAsia="lv-LV"/>
              </w:rPr>
              <w:t>45</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641A82" w:rsidP="00FC0B05">
            <w:pPr>
              <w:jc w:val="center"/>
              <w:rPr>
                <w:rFonts w:eastAsia="Times New Roman"/>
                <w:b/>
                <w:color w:val="000000"/>
                <w:sz w:val="22"/>
                <w:lang w:eastAsia="lv-LV"/>
              </w:rPr>
            </w:pPr>
            <w:r>
              <w:rPr>
                <w:rFonts w:eastAsia="Times New Roman"/>
                <w:b/>
                <w:color w:val="000000"/>
                <w:sz w:val="22"/>
                <w:lang w:eastAsia="lv-LV"/>
              </w:rPr>
              <w:t>46</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641A82" w:rsidP="00FC0B05">
            <w:pPr>
              <w:jc w:val="center"/>
              <w:rPr>
                <w:rFonts w:eastAsia="Times New Roman"/>
                <w:b/>
                <w:color w:val="000000"/>
                <w:sz w:val="22"/>
                <w:lang w:eastAsia="lv-LV"/>
              </w:rPr>
            </w:pPr>
            <w:r>
              <w:rPr>
                <w:rFonts w:eastAsia="Times New Roman"/>
                <w:b/>
                <w:color w:val="000000"/>
                <w:sz w:val="22"/>
                <w:lang w:eastAsia="lv-LV"/>
              </w:rPr>
              <w:t>47</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641A82" w:rsidP="00FC0B05">
            <w:pPr>
              <w:jc w:val="center"/>
              <w:rPr>
                <w:rFonts w:eastAsia="Times New Roman"/>
                <w:b/>
                <w:color w:val="000000"/>
                <w:sz w:val="22"/>
                <w:lang w:eastAsia="lv-LV"/>
              </w:rPr>
            </w:pPr>
            <w:r>
              <w:rPr>
                <w:rFonts w:eastAsia="Times New Roman"/>
                <w:b/>
                <w:color w:val="000000"/>
                <w:sz w:val="22"/>
                <w:lang w:eastAsia="lv-LV"/>
              </w:rPr>
              <w:t>48</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641A82" w:rsidP="00FC0B05">
            <w:pPr>
              <w:jc w:val="center"/>
              <w:rPr>
                <w:rFonts w:eastAsia="Times New Roman"/>
                <w:b/>
                <w:color w:val="000000"/>
                <w:sz w:val="22"/>
                <w:lang w:eastAsia="lv-LV"/>
              </w:rPr>
            </w:pPr>
            <w:r>
              <w:rPr>
                <w:rFonts w:eastAsia="Times New Roman"/>
                <w:b/>
                <w:color w:val="000000"/>
                <w:sz w:val="22"/>
                <w:lang w:eastAsia="lv-LV"/>
              </w:rPr>
              <w:t>49</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641A82" w:rsidP="00FC0B05">
            <w:pPr>
              <w:jc w:val="center"/>
              <w:rPr>
                <w:rFonts w:eastAsia="Times New Roman"/>
                <w:b/>
                <w:color w:val="000000"/>
                <w:sz w:val="22"/>
                <w:lang w:eastAsia="lv-LV"/>
              </w:rPr>
            </w:pPr>
            <w:r>
              <w:rPr>
                <w:rFonts w:eastAsia="Times New Roman"/>
                <w:b/>
                <w:color w:val="000000"/>
                <w:sz w:val="22"/>
                <w:lang w:eastAsia="lv-LV"/>
              </w:rPr>
              <w:t>50</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333677">
            <w:pPr>
              <w:rPr>
                <w:rFonts w:eastAsia="Times New Roman"/>
                <w:b/>
                <w:color w:val="000000"/>
                <w:sz w:val="22"/>
                <w:lang w:eastAsia="lv-LV"/>
              </w:rPr>
            </w:pPr>
          </w:p>
          <w:p w:rsidR="00333677" w:rsidRDefault="00641A82" w:rsidP="00FC0B05">
            <w:pPr>
              <w:jc w:val="center"/>
              <w:rPr>
                <w:rFonts w:eastAsia="Times New Roman"/>
                <w:b/>
                <w:color w:val="000000"/>
                <w:sz w:val="22"/>
                <w:lang w:eastAsia="lv-LV"/>
              </w:rPr>
            </w:pPr>
            <w:r>
              <w:rPr>
                <w:rFonts w:eastAsia="Times New Roman"/>
                <w:b/>
                <w:color w:val="000000"/>
                <w:sz w:val="22"/>
                <w:lang w:eastAsia="lv-LV"/>
              </w:rPr>
              <w:t>51</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641A82" w:rsidP="00FC0B05">
            <w:pPr>
              <w:jc w:val="center"/>
              <w:rPr>
                <w:rFonts w:eastAsia="Times New Roman"/>
                <w:b/>
                <w:color w:val="000000"/>
                <w:sz w:val="22"/>
                <w:lang w:eastAsia="lv-LV"/>
              </w:rPr>
            </w:pPr>
            <w:r>
              <w:rPr>
                <w:rFonts w:eastAsia="Times New Roman"/>
                <w:b/>
                <w:color w:val="000000"/>
                <w:sz w:val="22"/>
                <w:lang w:eastAsia="lv-LV"/>
              </w:rPr>
              <w:t>52</w:t>
            </w: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Default="00333677" w:rsidP="00FC0B05">
            <w:pPr>
              <w:jc w:val="center"/>
              <w:rPr>
                <w:rFonts w:eastAsia="Times New Roman"/>
                <w:b/>
                <w:color w:val="000000"/>
                <w:sz w:val="22"/>
                <w:lang w:eastAsia="lv-LV"/>
              </w:rPr>
            </w:pPr>
          </w:p>
          <w:p w:rsidR="00333677" w:rsidRPr="00FC0B05" w:rsidRDefault="00333677" w:rsidP="00FC0B05">
            <w:pPr>
              <w:jc w:val="center"/>
              <w:rPr>
                <w:rFonts w:eastAsia="Times New Roman"/>
                <w:b/>
                <w:color w:val="000000"/>
                <w:sz w:val="22"/>
                <w:lang w:eastAsia="lv-LV"/>
              </w:rPr>
            </w:pPr>
          </w:p>
        </w:tc>
        <w:tc>
          <w:tcPr>
            <w:tcW w:w="3969" w:type="dxa"/>
          </w:tcPr>
          <w:p w:rsidR="00C006E8" w:rsidRDefault="00C006E8" w:rsidP="00C006E8">
            <w:pPr>
              <w:ind w:firstLine="567"/>
              <w:jc w:val="both"/>
              <w:rPr>
                <w:rFonts w:eastAsia="Times New Roman"/>
                <w:b/>
                <w:color w:val="000000"/>
                <w:sz w:val="22"/>
                <w:u w:val="single"/>
                <w:lang w:eastAsia="lv-LV"/>
              </w:rPr>
            </w:pPr>
            <w:r w:rsidRPr="00740C6B">
              <w:rPr>
                <w:rFonts w:eastAsia="Times New Roman"/>
                <w:b/>
                <w:color w:val="000000"/>
                <w:sz w:val="22"/>
                <w:u w:val="single"/>
                <w:lang w:eastAsia="lv-LV"/>
              </w:rPr>
              <w:t>Lat</w:t>
            </w:r>
            <w:r>
              <w:rPr>
                <w:rFonts w:eastAsia="Times New Roman"/>
                <w:b/>
                <w:color w:val="000000"/>
                <w:sz w:val="22"/>
                <w:u w:val="single"/>
                <w:lang w:eastAsia="lv-LV"/>
              </w:rPr>
              <w:t xml:space="preserve">vijas Reģionu apvienības </w:t>
            </w:r>
            <w:r w:rsidRPr="00740C6B">
              <w:rPr>
                <w:rFonts w:eastAsia="Times New Roman"/>
                <w:b/>
                <w:color w:val="000000"/>
                <w:sz w:val="22"/>
                <w:u w:val="single"/>
                <w:lang w:eastAsia="lv-LV"/>
              </w:rPr>
              <w:t>frakcija</w:t>
            </w:r>
          </w:p>
          <w:p w:rsidR="00FC0B05" w:rsidRDefault="004B2914" w:rsidP="00010237">
            <w:pPr>
              <w:ind w:firstLine="567"/>
              <w:jc w:val="both"/>
              <w:rPr>
                <w:rFonts w:eastAsia="Times New Roman"/>
                <w:color w:val="000000"/>
                <w:sz w:val="22"/>
                <w:lang w:eastAsia="lv-LV"/>
              </w:rPr>
            </w:pPr>
            <w:r w:rsidRPr="004B2914">
              <w:rPr>
                <w:rFonts w:eastAsia="Times New Roman"/>
                <w:color w:val="000000"/>
                <w:sz w:val="22"/>
                <w:lang w:eastAsia="lv-LV"/>
              </w:rPr>
              <w:t xml:space="preserve">Izslēgt likumprojekta </w:t>
            </w:r>
            <w:r>
              <w:rPr>
                <w:rFonts w:eastAsia="Times New Roman"/>
                <w:color w:val="000000"/>
                <w:sz w:val="22"/>
                <w:lang w:eastAsia="lv-LV"/>
              </w:rPr>
              <w:t>5.pantu.</w:t>
            </w:r>
          </w:p>
          <w:p w:rsidR="005E5297" w:rsidRDefault="005E5297" w:rsidP="00010237">
            <w:pPr>
              <w:ind w:firstLine="567"/>
              <w:jc w:val="both"/>
              <w:rPr>
                <w:rFonts w:eastAsia="Times New Roman"/>
                <w:color w:val="000000"/>
                <w:sz w:val="22"/>
                <w:lang w:eastAsia="lv-LV"/>
              </w:rPr>
            </w:pPr>
          </w:p>
          <w:p w:rsidR="005E5297" w:rsidRDefault="005E5297" w:rsidP="005E5297">
            <w:pPr>
              <w:ind w:firstLine="567"/>
              <w:jc w:val="both"/>
              <w:rPr>
                <w:rFonts w:eastAsia="Times New Roman"/>
                <w:b/>
                <w:color w:val="000000"/>
                <w:sz w:val="22"/>
                <w:u w:val="single"/>
                <w:lang w:eastAsia="lv-LV"/>
              </w:rPr>
            </w:pPr>
            <w:r w:rsidRPr="00740C6B">
              <w:rPr>
                <w:rFonts w:eastAsia="Times New Roman"/>
                <w:b/>
                <w:color w:val="000000"/>
                <w:sz w:val="22"/>
                <w:u w:val="single"/>
                <w:lang w:eastAsia="lv-LV"/>
              </w:rPr>
              <w:t>Lat</w:t>
            </w:r>
            <w:r>
              <w:rPr>
                <w:rFonts w:eastAsia="Times New Roman"/>
                <w:b/>
                <w:color w:val="000000"/>
                <w:sz w:val="22"/>
                <w:u w:val="single"/>
                <w:lang w:eastAsia="lv-LV"/>
              </w:rPr>
              <w:t xml:space="preserve">vijas Reģionu apvienības </w:t>
            </w:r>
            <w:r w:rsidRPr="00740C6B">
              <w:rPr>
                <w:rFonts w:eastAsia="Times New Roman"/>
                <w:b/>
                <w:color w:val="000000"/>
                <w:sz w:val="22"/>
                <w:u w:val="single"/>
                <w:lang w:eastAsia="lv-LV"/>
              </w:rPr>
              <w:t>frakcija</w:t>
            </w:r>
          </w:p>
          <w:p w:rsidR="00093FC8" w:rsidRPr="00093FC8" w:rsidRDefault="00093FC8" w:rsidP="00093FC8">
            <w:pPr>
              <w:ind w:firstLine="567"/>
              <w:jc w:val="both"/>
              <w:rPr>
                <w:rFonts w:eastAsia="Times New Roman"/>
                <w:color w:val="000000"/>
                <w:sz w:val="22"/>
                <w:lang w:eastAsia="lv-LV"/>
              </w:rPr>
            </w:pPr>
            <w:r w:rsidRPr="00093FC8">
              <w:rPr>
                <w:rFonts w:eastAsia="Times New Roman"/>
                <w:color w:val="000000"/>
                <w:sz w:val="22"/>
                <w:lang w:eastAsia="lv-LV"/>
              </w:rPr>
              <w:t xml:space="preserve">Izteikt likuma 60. panta trešās daļas ceturto teikumu šādā redakcijā: </w:t>
            </w:r>
          </w:p>
          <w:p w:rsidR="005E5297" w:rsidRDefault="00093FC8" w:rsidP="00093FC8">
            <w:pPr>
              <w:ind w:firstLine="567"/>
              <w:jc w:val="both"/>
              <w:rPr>
                <w:rFonts w:eastAsia="Times New Roman"/>
                <w:color w:val="000000"/>
                <w:sz w:val="22"/>
                <w:lang w:eastAsia="lv-LV"/>
              </w:rPr>
            </w:pPr>
            <w:r w:rsidRPr="00093FC8">
              <w:rPr>
                <w:rFonts w:eastAsia="Times New Roman"/>
                <w:color w:val="000000"/>
                <w:sz w:val="22"/>
                <w:lang w:eastAsia="lv-LV"/>
              </w:rPr>
              <w:t>“Pašvaldības var piedalīties valsts un pašvaldību izglītības iestāžu īstenoto izglītības programmu pedagogu darba samaksas un sociālo garantiju finansēšanā”.</w:t>
            </w:r>
          </w:p>
          <w:p w:rsidR="00124856" w:rsidRDefault="00124856" w:rsidP="00093FC8">
            <w:pPr>
              <w:ind w:firstLine="567"/>
              <w:jc w:val="both"/>
              <w:rPr>
                <w:rFonts w:eastAsia="Times New Roman"/>
                <w:color w:val="000000"/>
                <w:sz w:val="22"/>
                <w:lang w:eastAsia="lv-LV"/>
              </w:rPr>
            </w:pPr>
          </w:p>
          <w:p w:rsidR="00124856" w:rsidRDefault="00124856" w:rsidP="00093FC8">
            <w:pPr>
              <w:ind w:firstLine="567"/>
              <w:jc w:val="both"/>
              <w:rPr>
                <w:rFonts w:eastAsia="Times New Roman"/>
                <w:b/>
                <w:color w:val="000000"/>
                <w:sz w:val="22"/>
                <w:u w:val="single"/>
                <w:lang w:eastAsia="lv-LV"/>
              </w:rPr>
            </w:pPr>
            <w:r>
              <w:rPr>
                <w:rFonts w:eastAsia="Times New Roman"/>
                <w:b/>
                <w:color w:val="000000"/>
                <w:sz w:val="22"/>
                <w:u w:val="single"/>
                <w:lang w:eastAsia="lv-LV"/>
              </w:rPr>
              <w:t>Frakcija SASKAŅA</w:t>
            </w:r>
          </w:p>
          <w:p w:rsidR="00B47B96" w:rsidRPr="00B47B96" w:rsidRDefault="00B47B96" w:rsidP="00B47B96">
            <w:pPr>
              <w:ind w:firstLine="567"/>
              <w:jc w:val="both"/>
              <w:rPr>
                <w:rFonts w:eastAsia="Times New Roman"/>
                <w:color w:val="000000"/>
                <w:sz w:val="22"/>
                <w:lang w:eastAsia="lv-LV"/>
              </w:rPr>
            </w:pPr>
            <w:r w:rsidRPr="00B47B96">
              <w:rPr>
                <w:rFonts w:eastAsia="Times New Roman"/>
                <w:color w:val="000000"/>
                <w:sz w:val="22"/>
                <w:lang w:eastAsia="lv-LV"/>
              </w:rPr>
              <w:t>Papildināt likumprojekta 5.pantu ar jaunu daļu šādā redakcijā:</w:t>
            </w:r>
          </w:p>
          <w:p w:rsidR="00B47B96" w:rsidRPr="00B47B96" w:rsidRDefault="00B47B96" w:rsidP="00B47B96">
            <w:pPr>
              <w:ind w:firstLine="567"/>
              <w:jc w:val="both"/>
              <w:rPr>
                <w:rFonts w:eastAsia="Times New Roman"/>
                <w:color w:val="000000"/>
                <w:sz w:val="22"/>
                <w:lang w:eastAsia="lv-LV"/>
              </w:rPr>
            </w:pPr>
            <w:r w:rsidRPr="00B47B96">
              <w:rPr>
                <w:rFonts w:eastAsia="Times New Roman"/>
                <w:color w:val="000000"/>
                <w:sz w:val="22"/>
                <w:lang w:eastAsia="lv-LV"/>
              </w:rPr>
              <w:t>“izteikt 60.panta trešās daļas ceturto teikumu šādā redakcijā:</w:t>
            </w:r>
          </w:p>
          <w:p w:rsidR="00124856" w:rsidRDefault="00B47B96" w:rsidP="00B47B96">
            <w:pPr>
              <w:ind w:firstLine="567"/>
              <w:jc w:val="both"/>
              <w:rPr>
                <w:rFonts w:eastAsia="Times New Roman"/>
                <w:color w:val="000000"/>
                <w:sz w:val="22"/>
                <w:lang w:eastAsia="lv-LV"/>
              </w:rPr>
            </w:pPr>
            <w:r w:rsidRPr="00B47B96">
              <w:rPr>
                <w:rFonts w:eastAsia="Times New Roman"/>
                <w:color w:val="000000"/>
                <w:sz w:val="22"/>
                <w:lang w:eastAsia="lv-LV"/>
              </w:rPr>
              <w:t>“Pašvaldības var piedalīties valsts un pašvaldību izglītības iestāžu īstenoto izglītības programmu pedagogu darba samaksas un sociālo garantiju finansēšanā.””.</w:t>
            </w:r>
          </w:p>
          <w:p w:rsidR="001320A0" w:rsidRDefault="001320A0" w:rsidP="00B47B96">
            <w:pPr>
              <w:ind w:firstLine="567"/>
              <w:jc w:val="both"/>
              <w:rPr>
                <w:rFonts w:eastAsia="Times New Roman"/>
                <w:color w:val="000000"/>
                <w:sz w:val="22"/>
                <w:lang w:eastAsia="lv-LV"/>
              </w:rPr>
            </w:pPr>
          </w:p>
          <w:p w:rsidR="001320A0" w:rsidRDefault="001320A0" w:rsidP="00B47B96">
            <w:pPr>
              <w:ind w:firstLine="567"/>
              <w:jc w:val="both"/>
              <w:rPr>
                <w:rFonts w:eastAsia="Times New Roman"/>
                <w:b/>
                <w:color w:val="000000"/>
                <w:sz w:val="22"/>
                <w:u w:val="single"/>
                <w:lang w:eastAsia="lv-LV"/>
              </w:rPr>
            </w:pPr>
            <w:r w:rsidRPr="001320A0">
              <w:rPr>
                <w:rFonts w:eastAsia="Times New Roman"/>
                <w:b/>
                <w:color w:val="000000"/>
                <w:sz w:val="22"/>
                <w:u w:val="single"/>
                <w:lang w:eastAsia="lv-LV"/>
              </w:rPr>
              <w:t>Deputāts A.Mežulis</w:t>
            </w:r>
          </w:p>
          <w:p w:rsidR="001320A0" w:rsidRPr="001320A0" w:rsidRDefault="001320A0" w:rsidP="001320A0">
            <w:pPr>
              <w:ind w:firstLine="567"/>
              <w:jc w:val="both"/>
              <w:rPr>
                <w:rFonts w:eastAsia="Times New Roman"/>
                <w:color w:val="000000"/>
                <w:sz w:val="22"/>
                <w:lang w:eastAsia="lv-LV"/>
              </w:rPr>
            </w:pPr>
            <w:r w:rsidRPr="001320A0">
              <w:rPr>
                <w:rFonts w:eastAsia="Times New Roman"/>
                <w:color w:val="000000"/>
                <w:sz w:val="22"/>
                <w:lang w:eastAsia="lv-LV"/>
              </w:rPr>
              <w:t>Izteikt likuma 60. panta trešās daļas ceturto teikumu šādā redakcijā:</w:t>
            </w:r>
          </w:p>
          <w:p w:rsidR="001320A0" w:rsidRPr="001320A0" w:rsidRDefault="001320A0" w:rsidP="001320A0">
            <w:pPr>
              <w:ind w:firstLine="567"/>
              <w:jc w:val="both"/>
              <w:rPr>
                <w:rFonts w:eastAsia="Times New Roman"/>
                <w:color w:val="000000"/>
                <w:sz w:val="22"/>
                <w:lang w:eastAsia="lv-LV"/>
              </w:rPr>
            </w:pPr>
            <w:r w:rsidRPr="001320A0">
              <w:rPr>
                <w:rFonts w:eastAsia="Times New Roman"/>
                <w:color w:val="000000"/>
                <w:sz w:val="22"/>
                <w:lang w:eastAsia="lv-LV"/>
              </w:rPr>
              <w:t>“Pašvaldības var piedalīties valsts un pašvaldību izglītības iestāžu īstenoto izglītības programmu pedagogu darba samaksas un sociālo garantiju finansēšanā”.</w:t>
            </w:r>
          </w:p>
          <w:p w:rsidR="005E5297" w:rsidRDefault="005E5297" w:rsidP="00010237">
            <w:pPr>
              <w:ind w:firstLine="567"/>
              <w:jc w:val="both"/>
              <w:rPr>
                <w:rFonts w:eastAsia="Times New Roman"/>
                <w:color w:val="000000"/>
                <w:sz w:val="22"/>
                <w:lang w:eastAsia="lv-LV"/>
              </w:rPr>
            </w:pPr>
          </w:p>
          <w:p w:rsidR="005E5297" w:rsidRDefault="005E5297" w:rsidP="005E5297">
            <w:pPr>
              <w:ind w:firstLine="567"/>
              <w:jc w:val="both"/>
              <w:rPr>
                <w:rFonts w:eastAsia="Times New Roman"/>
                <w:b/>
                <w:color w:val="000000"/>
                <w:sz w:val="22"/>
                <w:u w:val="single"/>
                <w:lang w:eastAsia="lv-LV"/>
              </w:rPr>
            </w:pPr>
            <w:r w:rsidRPr="00740C6B">
              <w:rPr>
                <w:rFonts w:eastAsia="Times New Roman"/>
                <w:b/>
                <w:color w:val="000000"/>
                <w:sz w:val="22"/>
                <w:u w:val="single"/>
                <w:lang w:eastAsia="lv-LV"/>
              </w:rPr>
              <w:t>Lat</w:t>
            </w:r>
            <w:r>
              <w:rPr>
                <w:rFonts w:eastAsia="Times New Roman"/>
                <w:b/>
                <w:color w:val="000000"/>
                <w:sz w:val="22"/>
                <w:u w:val="single"/>
                <w:lang w:eastAsia="lv-LV"/>
              </w:rPr>
              <w:t xml:space="preserve">vijas Reģionu apvienības </w:t>
            </w:r>
            <w:r w:rsidRPr="00740C6B">
              <w:rPr>
                <w:rFonts w:eastAsia="Times New Roman"/>
                <w:b/>
                <w:color w:val="000000"/>
                <w:sz w:val="22"/>
                <w:u w:val="single"/>
                <w:lang w:eastAsia="lv-LV"/>
              </w:rPr>
              <w:t>frakcija</w:t>
            </w:r>
          </w:p>
          <w:p w:rsidR="005E5297" w:rsidRDefault="007501C6" w:rsidP="00010237">
            <w:pPr>
              <w:ind w:firstLine="567"/>
              <w:jc w:val="both"/>
              <w:rPr>
                <w:rFonts w:eastAsia="Times New Roman"/>
                <w:color w:val="000000"/>
                <w:sz w:val="22"/>
                <w:lang w:eastAsia="lv-LV"/>
              </w:rPr>
            </w:pPr>
            <w:r w:rsidRPr="007501C6">
              <w:rPr>
                <w:rFonts w:eastAsia="Times New Roman"/>
                <w:color w:val="000000"/>
                <w:sz w:val="22"/>
                <w:lang w:eastAsia="lv-LV"/>
              </w:rPr>
              <w:t>Papildināt likuma 60. panta trešo daļu ar piekto teikumu šādā redakcijā: “Ministriju padotībā esošo izglītības iestāžu pedagogiem var noteikt sociālās garantijas izglītības iestādei apstiprinātā budžeta ietvaros.”</w:t>
            </w:r>
          </w:p>
          <w:p w:rsidR="00333677" w:rsidRDefault="00333677" w:rsidP="00010237">
            <w:pPr>
              <w:ind w:firstLine="567"/>
              <w:jc w:val="both"/>
              <w:rPr>
                <w:rFonts w:eastAsia="Times New Roman"/>
                <w:color w:val="000000"/>
                <w:sz w:val="22"/>
                <w:lang w:eastAsia="lv-LV"/>
              </w:rPr>
            </w:pPr>
          </w:p>
          <w:p w:rsidR="00333677" w:rsidRDefault="00333677" w:rsidP="00333677">
            <w:pPr>
              <w:ind w:firstLine="567"/>
              <w:jc w:val="both"/>
              <w:rPr>
                <w:rFonts w:eastAsia="Times New Roman"/>
                <w:b/>
                <w:color w:val="000000"/>
                <w:sz w:val="22"/>
                <w:u w:val="single"/>
                <w:lang w:eastAsia="lv-LV"/>
              </w:rPr>
            </w:pPr>
            <w:r w:rsidRPr="00740C6B">
              <w:rPr>
                <w:rFonts w:eastAsia="Times New Roman"/>
                <w:b/>
                <w:color w:val="000000"/>
                <w:sz w:val="22"/>
                <w:u w:val="single"/>
                <w:lang w:eastAsia="lv-LV"/>
              </w:rPr>
              <w:t>Lat</w:t>
            </w:r>
            <w:r>
              <w:rPr>
                <w:rFonts w:eastAsia="Times New Roman"/>
                <w:b/>
                <w:color w:val="000000"/>
                <w:sz w:val="22"/>
                <w:u w:val="single"/>
                <w:lang w:eastAsia="lv-LV"/>
              </w:rPr>
              <w:t xml:space="preserve">vijas Reģionu apvienības </w:t>
            </w:r>
            <w:r w:rsidRPr="00740C6B">
              <w:rPr>
                <w:rFonts w:eastAsia="Times New Roman"/>
                <w:b/>
                <w:color w:val="000000"/>
                <w:sz w:val="22"/>
                <w:u w:val="single"/>
                <w:lang w:eastAsia="lv-LV"/>
              </w:rPr>
              <w:t>frakcija</w:t>
            </w:r>
          </w:p>
          <w:p w:rsidR="00333677" w:rsidRDefault="00333677" w:rsidP="00333677">
            <w:pPr>
              <w:ind w:firstLine="567"/>
              <w:jc w:val="both"/>
              <w:rPr>
                <w:rFonts w:eastAsia="Times New Roman"/>
                <w:color w:val="000000"/>
                <w:sz w:val="22"/>
                <w:lang w:eastAsia="lv-LV"/>
              </w:rPr>
            </w:pPr>
            <w:r w:rsidRPr="007501C6">
              <w:rPr>
                <w:rFonts w:eastAsia="Times New Roman"/>
                <w:color w:val="000000"/>
                <w:sz w:val="22"/>
                <w:lang w:eastAsia="lv-LV"/>
              </w:rPr>
              <w:t>60. panta piekto teikumu uzskatīt par sesto teikumu.</w:t>
            </w:r>
          </w:p>
          <w:p w:rsidR="005E5297" w:rsidRDefault="005E5297" w:rsidP="00010237">
            <w:pPr>
              <w:ind w:firstLine="567"/>
              <w:jc w:val="both"/>
              <w:rPr>
                <w:rFonts w:eastAsia="Times New Roman"/>
                <w:color w:val="000000"/>
                <w:sz w:val="22"/>
                <w:lang w:eastAsia="lv-LV"/>
              </w:rPr>
            </w:pPr>
          </w:p>
          <w:p w:rsidR="00B238C9" w:rsidRDefault="00B238C9" w:rsidP="005E5297">
            <w:pPr>
              <w:ind w:firstLine="567"/>
              <w:jc w:val="both"/>
              <w:rPr>
                <w:rFonts w:eastAsia="Times New Roman"/>
                <w:b/>
                <w:color w:val="000000"/>
                <w:sz w:val="22"/>
                <w:u w:val="single"/>
                <w:lang w:eastAsia="lv-LV"/>
              </w:rPr>
            </w:pPr>
            <w:r>
              <w:rPr>
                <w:rFonts w:eastAsia="Times New Roman"/>
                <w:b/>
                <w:color w:val="000000"/>
                <w:sz w:val="22"/>
                <w:u w:val="single"/>
                <w:lang w:eastAsia="lv-LV"/>
              </w:rPr>
              <w:t>Frakcija SASKAŅA</w:t>
            </w:r>
          </w:p>
          <w:p w:rsidR="00146F43" w:rsidRPr="00146F43" w:rsidRDefault="00146F43" w:rsidP="00146F43">
            <w:pPr>
              <w:ind w:firstLine="567"/>
              <w:jc w:val="both"/>
              <w:rPr>
                <w:rFonts w:eastAsia="Times New Roman"/>
                <w:color w:val="000000"/>
                <w:sz w:val="22"/>
                <w:lang w:eastAsia="lv-LV"/>
              </w:rPr>
            </w:pPr>
            <w:r w:rsidRPr="00146F43">
              <w:rPr>
                <w:rFonts w:eastAsia="Times New Roman"/>
                <w:color w:val="000000"/>
                <w:sz w:val="22"/>
                <w:lang w:eastAsia="lv-LV"/>
              </w:rPr>
              <w:t>Papildināt likumprojekta 5.pantu ar jaunu daļu šādā redakcijā:</w:t>
            </w:r>
          </w:p>
          <w:p w:rsidR="00146F43" w:rsidRPr="00146F43" w:rsidRDefault="00146F43" w:rsidP="00146F43">
            <w:pPr>
              <w:ind w:firstLine="567"/>
              <w:jc w:val="both"/>
              <w:rPr>
                <w:rFonts w:eastAsia="Times New Roman"/>
                <w:color w:val="000000"/>
                <w:sz w:val="22"/>
                <w:lang w:eastAsia="lv-LV"/>
              </w:rPr>
            </w:pPr>
            <w:r w:rsidRPr="00146F43">
              <w:rPr>
                <w:rFonts w:eastAsia="Times New Roman"/>
                <w:color w:val="000000"/>
                <w:sz w:val="22"/>
                <w:lang w:eastAsia="lv-LV"/>
              </w:rPr>
              <w:t>“papildināt 60.panta trešo daļu ar jaunu piekto teikumu šādā redakcijā:</w:t>
            </w:r>
          </w:p>
          <w:p w:rsidR="00B238C9" w:rsidRDefault="00146F43" w:rsidP="00146F43">
            <w:pPr>
              <w:ind w:firstLine="567"/>
              <w:jc w:val="both"/>
              <w:rPr>
                <w:rFonts w:eastAsia="Times New Roman"/>
                <w:color w:val="000000"/>
                <w:sz w:val="22"/>
                <w:lang w:eastAsia="lv-LV"/>
              </w:rPr>
            </w:pPr>
            <w:r w:rsidRPr="00146F43">
              <w:rPr>
                <w:rFonts w:eastAsia="Times New Roman"/>
                <w:color w:val="000000"/>
                <w:sz w:val="22"/>
                <w:lang w:eastAsia="lv-LV"/>
              </w:rPr>
              <w:t>“Ministriju padotībā esošo izglītības iestāžu pedagogiem var noteikt sociālās garantijas izglītības iestādei apstiprinātā budžeta ietvaros.”.</w:t>
            </w:r>
          </w:p>
          <w:p w:rsidR="001068DF" w:rsidRDefault="001068DF" w:rsidP="00146F43">
            <w:pPr>
              <w:ind w:firstLine="567"/>
              <w:jc w:val="both"/>
              <w:rPr>
                <w:rFonts w:eastAsia="Times New Roman"/>
                <w:color w:val="000000"/>
                <w:sz w:val="22"/>
                <w:lang w:eastAsia="lv-LV"/>
              </w:rPr>
            </w:pPr>
          </w:p>
          <w:p w:rsidR="001068DF" w:rsidRDefault="001068DF" w:rsidP="00146F43">
            <w:pPr>
              <w:ind w:firstLine="567"/>
              <w:jc w:val="both"/>
              <w:rPr>
                <w:rFonts w:eastAsia="Times New Roman"/>
                <w:b/>
                <w:color w:val="000000"/>
                <w:sz w:val="22"/>
                <w:u w:val="single"/>
                <w:lang w:eastAsia="lv-LV"/>
              </w:rPr>
            </w:pPr>
            <w:r w:rsidRPr="001320A0">
              <w:rPr>
                <w:rFonts w:eastAsia="Times New Roman"/>
                <w:b/>
                <w:color w:val="000000"/>
                <w:sz w:val="22"/>
                <w:u w:val="single"/>
                <w:lang w:eastAsia="lv-LV"/>
              </w:rPr>
              <w:t>Deputāts A.Mežulis</w:t>
            </w:r>
          </w:p>
          <w:p w:rsidR="001068DF" w:rsidRPr="001068DF" w:rsidRDefault="001068DF" w:rsidP="001068DF">
            <w:pPr>
              <w:ind w:firstLine="567"/>
              <w:jc w:val="both"/>
              <w:rPr>
                <w:rFonts w:eastAsia="Times New Roman"/>
                <w:color w:val="000000"/>
                <w:sz w:val="22"/>
                <w:lang w:eastAsia="lv-LV"/>
              </w:rPr>
            </w:pPr>
            <w:r w:rsidRPr="001068DF">
              <w:rPr>
                <w:rFonts w:eastAsia="Times New Roman"/>
                <w:color w:val="000000"/>
                <w:sz w:val="22"/>
                <w:lang w:eastAsia="lv-LV"/>
              </w:rPr>
              <w:t>Papildināt likuma 60. panta trešo daļu ar jaunu piekto teikumu šādā redakcijā:</w:t>
            </w:r>
          </w:p>
          <w:p w:rsidR="001068DF" w:rsidRPr="001068DF" w:rsidRDefault="001068DF" w:rsidP="001068DF">
            <w:pPr>
              <w:ind w:firstLine="567"/>
              <w:jc w:val="both"/>
              <w:rPr>
                <w:rFonts w:eastAsia="Times New Roman"/>
                <w:color w:val="000000"/>
                <w:sz w:val="22"/>
                <w:lang w:eastAsia="lv-LV"/>
              </w:rPr>
            </w:pPr>
            <w:r w:rsidRPr="001068DF">
              <w:rPr>
                <w:rFonts w:eastAsia="Times New Roman"/>
                <w:color w:val="000000"/>
                <w:sz w:val="22"/>
                <w:lang w:eastAsia="lv-LV"/>
              </w:rPr>
              <w:t>“Ministriju padotībā esošo izglītības iestāžu pedagogiem var noteikt sociālās garantijas izglītības iestādei apstiprinātā budžeta ietvaros.”;</w:t>
            </w:r>
          </w:p>
          <w:p w:rsidR="001068DF" w:rsidRDefault="001068DF" w:rsidP="001068DF">
            <w:pPr>
              <w:ind w:firstLine="567"/>
              <w:jc w:val="both"/>
              <w:rPr>
                <w:rFonts w:eastAsia="Times New Roman"/>
                <w:color w:val="000000"/>
                <w:sz w:val="22"/>
                <w:lang w:eastAsia="lv-LV"/>
              </w:rPr>
            </w:pPr>
          </w:p>
          <w:p w:rsidR="005E5297" w:rsidRPr="00010237" w:rsidRDefault="001068DF" w:rsidP="002B3488">
            <w:pPr>
              <w:ind w:firstLine="567"/>
              <w:jc w:val="both"/>
              <w:rPr>
                <w:rFonts w:eastAsia="Times New Roman"/>
                <w:color w:val="000000"/>
                <w:sz w:val="22"/>
                <w:lang w:eastAsia="lv-LV"/>
              </w:rPr>
            </w:pPr>
            <w:r w:rsidRPr="001068DF">
              <w:rPr>
                <w:rFonts w:eastAsia="Times New Roman"/>
                <w:color w:val="000000"/>
                <w:sz w:val="22"/>
                <w:lang w:eastAsia="lv-LV"/>
              </w:rPr>
              <w:t>uzskatīt līdzšinējo 60. panta piekto teikumu par sesto teikumu.</w:t>
            </w:r>
          </w:p>
        </w:tc>
        <w:tc>
          <w:tcPr>
            <w:tcW w:w="1418" w:type="dxa"/>
          </w:tcPr>
          <w:p w:rsidR="00FC0B05" w:rsidRPr="00010237" w:rsidRDefault="00FC0B05" w:rsidP="00010237">
            <w:pPr>
              <w:ind w:firstLine="567"/>
              <w:jc w:val="both"/>
              <w:rPr>
                <w:rFonts w:eastAsia="Times New Roman"/>
                <w:color w:val="000000"/>
                <w:sz w:val="22"/>
                <w:lang w:eastAsia="lv-LV"/>
              </w:rPr>
            </w:pPr>
          </w:p>
        </w:tc>
        <w:tc>
          <w:tcPr>
            <w:tcW w:w="1418" w:type="dxa"/>
          </w:tcPr>
          <w:p w:rsidR="00FC0B05" w:rsidRPr="00010237" w:rsidRDefault="00FC0B05" w:rsidP="00010237">
            <w:pPr>
              <w:ind w:firstLine="567"/>
              <w:jc w:val="both"/>
              <w:rPr>
                <w:rFonts w:eastAsia="Times New Roman"/>
                <w:color w:val="000000"/>
                <w:sz w:val="22"/>
                <w:lang w:eastAsia="lv-LV"/>
              </w:rPr>
            </w:pPr>
          </w:p>
        </w:tc>
      </w:tr>
      <w:tr w:rsidR="00FC0B05" w:rsidRPr="001B3F41" w:rsidTr="000B241D">
        <w:tc>
          <w:tcPr>
            <w:tcW w:w="3964" w:type="dxa"/>
            <w:shd w:val="clear" w:color="auto" w:fill="auto"/>
          </w:tcPr>
          <w:p w:rsidR="00FC0B05" w:rsidRPr="00536B9D" w:rsidRDefault="00FC0B05" w:rsidP="005012EB">
            <w:pPr>
              <w:ind w:firstLine="567"/>
              <w:jc w:val="both"/>
              <w:rPr>
                <w:b/>
                <w:sz w:val="22"/>
              </w:rPr>
            </w:pPr>
          </w:p>
        </w:tc>
        <w:tc>
          <w:tcPr>
            <w:tcW w:w="3969" w:type="dxa"/>
            <w:shd w:val="clear" w:color="auto" w:fill="auto"/>
          </w:tcPr>
          <w:p w:rsidR="00FC0B05" w:rsidRPr="00010237" w:rsidRDefault="00FC0B05" w:rsidP="00010237">
            <w:pPr>
              <w:ind w:firstLine="567"/>
              <w:jc w:val="both"/>
              <w:rPr>
                <w:rFonts w:eastAsia="Times New Roman"/>
                <w:color w:val="000000"/>
                <w:sz w:val="22"/>
                <w:lang w:eastAsia="lv-LV"/>
              </w:rPr>
            </w:pPr>
            <w:r w:rsidRPr="00010237">
              <w:rPr>
                <w:rFonts w:eastAsia="Times New Roman"/>
                <w:color w:val="000000"/>
                <w:sz w:val="22"/>
                <w:lang w:eastAsia="lv-LV"/>
              </w:rPr>
              <w:t>papildināt pantu ar 3.</w:t>
            </w:r>
            <w:r w:rsidRPr="00010237">
              <w:rPr>
                <w:rFonts w:eastAsia="Times New Roman"/>
                <w:color w:val="000000"/>
                <w:sz w:val="22"/>
                <w:vertAlign w:val="superscript"/>
                <w:lang w:eastAsia="lv-LV"/>
              </w:rPr>
              <w:t>2</w:t>
            </w:r>
            <w:r w:rsidRPr="00010237">
              <w:rPr>
                <w:rFonts w:eastAsia="Times New Roman"/>
                <w:color w:val="000000"/>
                <w:sz w:val="22"/>
                <w:lang w:eastAsia="lv-LV"/>
              </w:rPr>
              <w:t> daļu šādā redakcijā:</w:t>
            </w:r>
          </w:p>
          <w:p w:rsidR="00FC0B05" w:rsidRPr="0029588D" w:rsidRDefault="00FC0B05" w:rsidP="00010237">
            <w:pPr>
              <w:ind w:firstLine="567"/>
              <w:jc w:val="both"/>
              <w:rPr>
                <w:rFonts w:eastAsia="Times New Roman"/>
                <w:color w:val="000000"/>
                <w:sz w:val="22"/>
                <w:lang w:eastAsia="lv-LV"/>
              </w:rPr>
            </w:pPr>
            <w:r w:rsidRPr="00010237">
              <w:rPr>
                <w:rFonts w:eastAsia="Times New Roman"/>
                <w:color w:val="000000"/>
                <w:sz w:val="22"/>
                <w:lang w:eastAsia="lv-LV"/>
              </w:rPr>
              <w:t>"(3</w:t>
            </w:r>
            <w:r w:rsidRPr="00010237">
              <w:rPr>
                <w:rFonts w:eastAsia="Times New Roman"/>
                <w:color w:val="000000"/>
                <w:sz w:val="22"/>
                <w:vertAlign w:val="superscript"/>
                <w:lang w:eastAsia="lv-LV"/>
              </w:rPr>
              <w:t>2</w:t>
            </w:r>
            <w:r w:rsidRPr="00010237">
              <w:rPr>
                <w:rFonts w:eastAsia="Times New Roman"/>
                <w:color w:val="000000"/>
                <w:sz w:val="22"/>
                <w:lang w:eastAsia="lv-LV"/>
              </w:rPr>
              <w:t xml:space="preserve">) Šā panta trešo daļu un 59. panta otro daļu attiecībā uz vispārējās izglītības programmu īstenošanā pašvaldību, valsts augstskolu un privātajās vispārējās izglītības iestādēs nodarbināto pedagogu darba samaksas nodrošināšanu no valsts budžeta līdzekļiem nepiemēro, ja izglītojamo skaits </w:t>
            </w:r>
            <w:r w:rsidRPr="009D42CC">
              <w:rPr>
                <w:rFonts w:eastAsia="Times New Roman"/>
                <w:color w:val="000000"/>
                <w:sz w:val="22"/>
                <w:u w:val="single"/>
                <w:lang w:eastAsia="lv-LV"/>
              </w:rPr>
              <w:t>attiecīgajā klašu grupā</w:t>
            </w:r>
            <w:r w:rsidRPr="00010237">
              <w:rPr>
                <w:rFonts w:eastAsia="Times New Roman"/>
                <w:color w:val="000000"/>
                <w:sz w:val="22"/>
                <w:lang w:eastAsia="lv-LV"/>
              </w:rPr>
              <w:t xml:space="preserve"> neatbilst Ministru kabineta noteiktajam minimāli pieļaujamajam izglītojamo skaitam. Šādā gadījumā pedagogu darba samaksa tiek nodrošināta no izglītības iestāžu dibinātāju budžeta. </w:t>
            </w:r>
            <w:r w:rsidRPr="002C08C1">
              <w:rPr>
                <w:rFonts w:eastAsia="Times New Roman"/>
                <w:color w:val="000000"/>
                <w:sz w:val="22"/>
                <w:u w:val="single"/>
                <w:lang w:eastAsia="lv-LV"/>
              </w:rPr>
              <w:t>Valsts, ņemot vērā izglītības iestādē iegūtās izglītības kvalitātes rādītājus, piedalās pedagogu darba samaksas finansēšanā atbilstoši Ministru kabineta noteiktajiem kritērijiem.</w:t>
            </w:r>
            <w:r w:rsidRPr="00010237">
              <w:rPr>
                <w:rFonts w:eastAsia="Times New Roman"/>
                <w:color w:val="000000"/>
                <w:sz w:val="22"/>
                <w:lang w:eastAsia="lv-LV"/>
              </w:rPr>
              <w:t>"</w:t>
            </w:r>
          </w:p>
        </w:tc>
        <w:tc>
          <w:tcPr>
            <w:tcW w:w="567" w:type="dxa"/>
          </w:tcPr>
          <w:p w:rsidR="00FC0B05" w:rsidRDefault="00641A82" w:rsidP="00FC0B05">
            <w:pPr>
              <w:jc w:val="center"/>
              <w:rPr>
                <w:rFonts w:eastAsia="Times New Roman"/>
                <w:b/>
                <w:color w:val="000000"/>
                <w:sz w:val="22"/>
                <w:lang w:eastAsia="lv-LV"/>
              </w:rPr>
            </w:pPr>
            <w:r>
              <w:rPr>
                <w:rFonts w:eastAsia="Times New Roman"/>
                <w:b/>
                <w:color w:val="000000"/>
                <w:sz w:val="22"/>
                <w:lang w:eastAsia="lv-LV"/>
              </w:rPr>
              <w:t>53</w:t>
            </w: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641A82" w:rsidP="00FC0B05">
            <w:pPr>
              <w:jc w:val="center"/>
              <w:rPr>
                <w:rFonts w:eastAsia="Times New Roman"/>
                <w:b/>
                <w:color w:val="000000"/>
                <w:sz w:val="22"/>
                <w:lang w:eastAsia="lv-LV"/>
              </w:rPr>
            </w:pPr>
            <w:r>
              <w:rPr>
                <w:rFonts w:eastAsia="Times New Roman"/>
                <w:b/>
                <w:color w:val="000000"/>
                <w:sz w:val="22"/>
                <w:lang w:eastAsia="lv-LV"/>
              </w:rPr>
              <w:t>54</w:t>
            </w: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641A82" w:rsidP="00FC0B05">
            <w:pPr>
              <w:jc w:val="center"/>
              <w:rPr>
                <w:rFonts w:eastAsia="Times New Roman"/>
                <w:b/>
                <w:color w:val="000000"/>
                <w:sz w:val="22"/>
                <w:lang w:eastAsia="lv-LV"/>
              </w:rPr>
            </w:pPr>
            <w:r>
              <w:rPr>
                <w:rFonts w:eastAsia="Times New Roman"/>
                <w:b/>
                <w:color w:val="000000"/>
                <w:sz w:val="22"/>
                <w:lang w:eastAsia="lv-LV"/>
              </w:rPr>
              <w:t>55</w:t>
            </w: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Pr="00FC0B05" w:rsidRDefault="00641A82" w:rsidP="00FC0B05">
            <w:pPr>
              <w:jc w:val="center"/>
              <w:rPr>
                <w:rFonts w:eastAsia="Times New Roman"/>
                <w:b/>
                <w:color w:val="000000"/>
                <w:sz w:val="22"/>
                <w:lang w:eastAsia="lv-LV"/>
              </w:rPr>
            </w:pPr>
            <w:r>
              <w:rPr>
                <w:rFonts w:eastAsia="Times New Roman"/>
                <w:b/>
                <w:color w:val="000000"/>
                <w:sz w:val="22"/>
                <w:lang w:eastAsia="lv-LV"/>
              </w:rPr>
              <w:t>56</w:t>
            </w:r>
          </w:p>
        </w:tc>
        <w:tc>
          <w:tcPr>
            <w:tcW w:w="3969" w:type="dxa"/>
          </w:tcPr>
          <w:p w:rsidR="00FC0B05" w:rsidRDefault="00FF7C97" w:rsidP="00010237">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FF7C97" w:rsidRDefault="00C46D03" w:rsidP="00010237">
            <w:pPr>
              <w:ind w:firstLine="567"/>
              <w:jc w:val="both"/>
              <w:rPr>
                <w:rFonts w:eastAsia="Times New Roman"/>
                <w:color w:val="000000"/>
                <w:sz w:val="22"/>
                <w:lang w:eastAsia="lv-LV"/>
              </w:rPr>
            </w:pPr>
            <w:r w:rsidRPr="00C46D03">
              <w:rPr>
                <w:rFonts w:eastAsia="Times New Roman"/>
                <w:color w:val="000000"/>
                <w:sz w:val="22"/>
                <w:lang w:eastAsia="lv-LV"/>
              </w:rPr>
              <w:t>Papildināt likumprojekta 5.pantu, ar kuru tiek papildināts likuma 60.pants ar jaunu 3.</w:t>
            </w:r>
            <w:r w:rsidRPr="00C46D03">
              <w:rPr>
                <w:rFonts w:eastAsia="Times New Roman"/>
                <w:color w:val="000000"/>
                <w:sz w:val="22"/>
                <w:vertAlign w:val="superscript"/>
                <w:lang w:eastAsia="lv-LV"/>
              </w:rPr>
              <w:t>2</w:t>
            </w:r>
            <w:r w:rsidRPr="00C46D03">
              <w:rPr>
                <w:rFonts w:eastAsia="Times New Roman"/>
                <w:color w:val="000000"/>
                <w:sz w:val="22"/>
                <w:lang w:eastAsia="lv-LV"/>
              </w:rPr>
              <w:t xml:space="preserve"> daļu, aiz vārdiem “attiecīgajā klašu grupā” ar vārdu “vidusskolā”.</w:t>
            </w:r>
          </w:p>
          <w:p w:rsidR="009D42CC" w:rsidRDefault="009D42CC" w:rsidP="00010237">
            <w:pPr>
              <w:ind w:firstLine="567"/>
              <w:jc w:val="both"/>
              <w:rPr>
                <w:rFonts w:eastAsia="Times New Roman"/>
                <w:color w:val="000000"/>
                <w:sz w:val="22"/>
                <w:lang w:eastAsia="lv-LV"/>
              </w:rPr>
            </w:pPr>
          </w:p>
          <w:p w:rsidR="009D42CC" w:rsidRDefault="009D42CC" w:rsidP="00010237">
            <w:pPr>
              <w:ind w:firstLine="567"/>
              <w:jc w:val="both"/>
              <w:rPr>
                <w:rFonts w:eastAsia="Times New Roman"/>
                <w:b/>
                <w:color w:val="000000"/>
                <w:sz w:val="22"/>
                <w:u w:val="single"/>
                <w:lang w:eastAsia="lv-LV"/>
              </w:rPr>
            </w:pPr>
            <w:r>
              <w:rPr>
                <w:rFonts w:eastAsia="Times New Roman"/>
                <w:b/>
                <w:color w:val="000000"/>
                <w:sz w:val="22"/>
                <w:u w:val="single"/>
                <w:lang w:eastAsia="lv-LV"/>
              </w:rPr>
              <w:t>Izglītības un zinātnes ministrs K.Šadurskis</w:t>
            </w:r>
          </w:p>
          <w:p w:rsidR="009D42CC" w:rsidRPr="009D42CC" w:rsidRDefault="009D42CC" w:rsidP="009D42CC">
            <w:pPr>
              <w:ind w:firstLine="567"/>
              <w:jc w:val="both"/>
              <w:rPr>
                <w:rFonts w:eastAsia="Times New Roman"/>
                <w:color w:val="000000"/>
                <w:sz w:val="22"/>
                <w:lang w:eastAsia="lv-LV"/>
              </w:rPr>
            </w:pPr>
            <w:r w:rsidRPr="009D42CC">
              <w:rPr>
                <w:rFonts w:eastAsia="Times New Roman"/>
                <w:color w:val="000000"/>
                <w:sz w:val="22"/>
                <w:lang w:eastAsia="lv-LV"/>
              </w:rPr>
              <w:t>Likumprojekta 5.pantā:</w:t>
            </w:r>
          </w:p>
          <w:p w:rsidR="009D42CC" w:rsidRPr="009D42CC" w:rsidRDefault="009D42CC" w:rsidP="009D42CC">
            <w:pPr>
              <w:ind w:firstLine="567"/>
              <w:jc w:val="both"/>
              <w:rPr>
                <w:rFonts w:eastAsia="Times New Roman"/>
                <w:color w:val="000000"/>
                <w:sz w:val="22"/>
                <w:lang w:eastAsia="lv-LV"/>
              </w:rPr>
            </w:pPr>
            <w:r w:rsidRPr="009D42CC">
              <w:rPr>
                <w:rFonts w:eastAsia="Times New Roman"/>
                <w:color w:val="000000"/>
                <w:sz w:val="22"/>
                <w:lang w:eastAsia="lv-LV"/>
              </w:rPr>
              <w:t>aizstāt 60.panta 3.</w:t>
            </w:r>
            <w:r w:rsidRPr="009D42CC">
              <w:rPr>
                <w:rFonts w:eastAsia="Times New Roman"/>
                <w:color w:val="000000"/>
                <w:sz w:val="22"/>
                <w:vertAlign w:val="superscript"/>
                <w:lang w:eastAsia="lv-LV"/>
              </w:rPr>
              <w:t>2</w:t>
            </w:r>
            <w:r w:rsidRPr="009D42CC">
              <w:rPr>
                <w:rFonts w:eastAsia="Times New Roman"/>
                <w:color w:val="000000"/>
                <w:sz w:val="22"/>
                <w:lang w:eastAsia="lv-LV"/>
              </w:rPr>
              <w:t xml:space="preserve"> daļas pirmajā teikumā vārdus “attiecīgajā klašu grupā” ar vārdiem “attiecīgajā klasē vai klašu grupā”;</w:t>
            </w:r>
          </w:p>
          <w:p w:rsidR="009D42CC" w:rsidRDefault="009D42CC" w:rsidP="00010237">
            <w:pPr>
              <w:ind w:firstLine="567"/>
              <w:jc w:val="both"/>
              <w:rPr>
                <w:rFonts w:eastAsia="Times New Roman"/>
                <w:b/>
                <w:color w:val="000000"/>
                <w:sz w:val="22"/>
                <w:u w:val="single"/>
                <w:lang w:eastAsia="lv-LV"/>
              </w:rPr>
            </w:pPr>
          </w:p>
          <w:p w:rsidR="009D42CC" w:rsidRDefault="009D42CC" w:rsidP="00010237">
            <w:pPr>
              <w:ind w:firstLine="567"/>
              <w:jc w:val="both"/>
              <w:rPr>
                <w:rFonts w:eastAsia="Times New Roman"/>
                <w:b/>
                <w:color w:val="000000"/>
                <w:sz w:val="22"/>
                <w:u w:val="single"/>
                <w:lang w:eastAsia="lv-LV"/>
              </w:rPr>
            </w:pPr>
            <w:r>
              <w:rPr>
                <w:rFonts w:eastAsia="Times New Roman"/>
                <w:b/>
                <w:color w:val="000000"/>
                <w:sz w:val="22"/>
                <w:u w:val="single"/>
                <w:lang w:eastAsia="lv-LV"/>
              </w:rPr>
              <w:t>Izglītības un zinātnes ministrs K.Šadurskis</w:t>
            </w:r>
          </w:p>
          <w:p w:rsidR="002C08C1" w:rsidRPr="002C08C1" w:rsidRDefault="002C08C1" w:rsidP="002C08C1">
            <w:pPr>
              <w:ind w:firstLine="567"/>
              <w:jc w:val="both"/>
              <w:rPr>
                <w:rFonts w:eastAsia="Times New Roman"/>
                <w:color w:val="000000"/>
                <w:sz w:val="22"/>
                <w:lang w:eastAsia="lv-LV"/>
              </w:rPr>
            </w:pPr>
            <w:r w:rsidRPr="002C08C1">
              <w:rPr>
                <w:rFonts w:eastAsia="Times New Roman"/>
                <w:color w:val="000000"/>
                <w:sz w:val="22"/>
                <w:lang w:eastAsia="lv-LV"/>
              </w:rPr>
              <w:t>izteikt 60.panta 3.</w:t>
            </w:r>
            <w:r w:rsidRPr="002C08C1">
              <w:rPr>
                <w:rFonts w:eastAsia="Times New Roman"/>
                <w:color w:val="000000"/>
                <w:sz w:val="22"/>
                <w:vertAlign w:val="superscript"/>
                <w:lang w:eastAsia="lv-LV"/>
              </w:rPr>
              <w:t>2</w:t>
            </w:r>
            <w:r w:rsidRPr="002C08C1">
              <w:rPr>
                <w:rFonts w:eastAsia="Times New Roman"/>
                <w:color w:val="000000"/>
                <w:sz w:val="22"/>
                <w:lang w:eastAsia="lv-LV"/>
              </w:rPr>
              <w:t xml:space="preserve"> daļas trešo teikumu šādā redakcijā:</w:t>
            </w:r>
          </w:p>
          <w:p w:rsidR="009D42CC" w:rsidRDefault="002C08C1" w:rsidP="002C08C1">
            <w:pPr>
              <w:ind w:firstLine="567"/>
              <w:jc w:val="both"/>
              <w:rPr>
                <w:rFonts w:eastAsia="Times New Roman"/>
                <w:color w:val="000000"/>
                <w:sz w:val="22"/>
                <w:lang w:eastAsia="lv-LV"/>
              </w:rPr>
            </w:pPr>
            <w:r w:rsidRPr="002C08C1">
              <w:rPr>
                <w:rFonts w:eastAsia="Times New Roman"/>
                <w:color w:val="000000"/>
                <w:sz w:val="22"/>
                <w:lang w:eastAsia="lv-LV"/>
              </w:rPr>
              <w:t>“Valsts piedalās pedagogu darba samaksas finansēšanā atbilstoši Ministru kabineta noteiktajai kārtībai un kritērijiem.”</w:t>
            </w:r>
          </w:p>
          <w:p w:rsidR="005405EF" w:rsidRDefault="005405EF" w:rsidP="002C08C1">
            <w:pPr>
              <w:ind w:firstLine="567"/>
              <w:jc w:val="both"/>
              <w:rPr>
                <w:rFonts w:eastAsia="Times New Roman"/>
                <w:color w:val="000000"/>
                <w:sz w:val="22"/>
                <w:lang w:eastAsia="lv-LV"/>
              </w:rPr>
            </w:pPr>
          </w:p>
          <w:p w:rsidR="005405EF" w:rsidRDefault="005405EF" w:rsidP="002C08C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532418" w:rsidRPr="00532418" w:rsidRDefault="00532418" w:rsidP="00532418">
            <w:pPr>
              <w:ind w:firstLine="567"/>
              <w:jc w:val="both"/>
              <w:rPr>
                <w:rFonts w:eastAsia="Times New Roman"/>
                <w:color w:val="000000"/>
                <w:sz w:val="22"/>
                <w:lang w:eastAsia="lv-LV"/>
              </w:rPr>
            </w:pPr>
            <w:r w:rsidRPr="00532418">
              <w:rPr>
                <w:rFonts w:eastAsia="Times New Roman"/>
                <w:color w:val="000000"/>
                <w:sz w:val="22"/>
                <w:lang w:eastAsia="lv-LV"/>
              </w:rPr>
              <w:t>Ierosinām izteikt 60. panta 3.</w:t>
            </w:r>
            <w:r w:rsidRPr="00532418">
              <w:rPr>
                <w:rFonts w:eastAsia="Times New Roman"/>
                <w:color w:val="000000"/>
                <w:sz w:val="22"/>
                <w:vertAlign w:val="superscript"/>
                <w:lang w:eastAsia="lv-LV"/>
              </w:rPr>
              <w:t>2</w:t>
            </w:r>
            <w:r w:rsidRPr="00532418">
              <w:rPr>
                <w:rFonts w:eastAsia="Times New Roman"/>
                <w:color w:val="000000"/>
                <w:sz w:val="22"/>
                <w:lang w:eastAsia="lv-LV"/>
              </w:rPr>
              <w:t> daļu (likumprojekta 5. pants) šādā redakcijā:</w:t>
            </w:r>
          </w:p>
          <w:p w:rsidR="005405EF" w:rsidRPr="005405EF" w:rsidRDefault="00532418" w:rsidP="00532418">
            <w:pPr>
              <w:ind w:firstLine="567"/>
              <w:jc w:val="both"/>
              <w:rPr>
                <w:rFonts w:eastAsia="Times New Roman"/>
                <w:color w:val="000000"/>
                <w:sz w:val="22"/>
                <w:lang w:eastAsia="lv-LV"/>
              </w:rPr>
            </w:pPr>
            <w:r w:rsidRPr="00532418">
              <w:rPr>
                <w:rFonts w:eastAsia="Times New Roman"/>
                <w:color w:val="000000"/>
                <w:sz w:val="22"/>
                <w:lang w:eastAsia="lv-LV"/>
              </w:rPr>
              <w:t>“(3</w:t>
            </w:r>
            <w:r w:rsidRPr="00532418">
              <w:rPr>
                <w:rFonts w:eastAsia="Times New Roman"/>
                <w:color w:val="000000"/>
                <w:sz w:val="22"/>
                <w:vertAlign w:val="superscript"/>
                <w:lang w:eastAsia="lv-LV"/>
              </w:rPr>
              <w:t>2</w:t>
            </w:r>
            <w:r w:rsidRPr="00532418">
              <w:rPr>
                <w:rFonts w:eastAsia="Times New Roman"/>
                <w:color w:val="000000"/>
                <w:sz w:val="22"/>
                <w:lang w:eastAsia="lv-LV"/>
              </w:rPr>
              <w:t>) Šā panta trešo daļu un 59. panta otro daļu par vispārējās izglītības programmu īstenošanā nodarbināto pedagogu darba samaksas nodrošināšanu no valsts budžeta līdzekļiem nepiemēro, ja izglītojamo skaits izglītības iestādes attiecīgajā klasē vai klašu grupā neatbilst Ministru kabineta noteiktajam minimāli pieļaujamajam izglītojamo skaitam. Šādā gadījumā pedagogu darba samaksa tiek nodrošināta no izglītības iestādes dibinātāja budžeta. Ja izglītojamo skaits izglītības iestādes  attiecīgajā  klasē vai klašu grupā īslaicīgi  ir mazāks par  minimāli pieļaujamo izglītojamo skaitu, valsts var piedalīties šīs izglītības iestādes  pedagogu darba samaksas finansēšanā, ievērojot šā likuma 14. panta 42. punktā minētos  Ministru kabineta noteikumus.”.</w:t>
            </w:r>
          </w:p>
        </w:tc>
        <w:tc>
          <w:tcPr>
            <w:tcW w:w="1418" w:type="dxa"/>
          </w:tcPr>
          <w:p w:rsidR="00FC0B05" w:rsidRPr="00010237" w:rsidRDefault="00FC0B05" w:rsidP="00010237">
            <w:pPr>
              <w:ind w:firstLine="567"/>
              <w:jc w:val="both"/>
              <w:rPr>
                <w:rFonts w:eastAsia="Times New Roman"/>
                <w:color w:val="000000"/>
                <w:sz w:val="22"/>
                <w:lang w:eastAsia="lv-LV"/>
              </w:rPr>
            </w:pPr>
          </w:p>
        </w:tc>
        <w:tc>
          <w:tcPr>
            <w:tcW w:w="1418" w:type="dxa"/>
          </w:tcPr>
          <w:p w:rsidR="00FC0B05" w:rsidRPr="00010237" w:rsidRDefault="00FC0B05" w:rsidP="00010237">
            <w:pPr>
              <w:ind w:firstLine="567"/>
              <w:jc w:val="both"/>
              <w:rPr>
                <w:rFonts w:eastAsia="Times New Roman"/>
                <w:color w:val="000000"/>
                <w:sz w:val="22"/>
                <w:lang w:eastAsia="lv-LV"/>
              </w:rPr>
            </w:pPr>
          </w:p>
        </w:tc>
      </w:tr>
      <w:tr w:rsidR="00FC0B05" w:rsidRPr="001B3F41" w:rsidTr="000B241D">
        <w:tc>
          <w:tcPr>
            <w:tcW w:w="3964" w:type="dxa"/>
            <w:shd w:val="clear" w:color="auto" w:fill="auto"/>
          </w:tcPr>
          <w:p w:rsidR="00FC0B05" w:rsidRPr="00536B9D" w:rsidRDefault="00FC0B05" w:rsidP="005012EB">
            <w:pPr>
              <w:ind w:firstLine="567"/>
              <w:jc w:val="both"/>
              <w:rPr>
                <w:b/>
                <w:sz w:val="22"/>
              </w:rPr>
            </w:pPr>
            <w:r w:rsidRPr="00D135A4">
              <w:rPr>
                <w:b/>
                <w:sz w:val="22"/>
              </w:rPr>
              <w:t>Pārejas noteikumi</w:t>
            </w:r>
          </w:p>
        </w:tc>
        <w:tc>
          <w:tcPr>
            <w:tcW w:w="3969" w:type="dxa"/>
            <w:shd w:val="clear" w:color="auto" w:fill="auto"/>
          </w:tcPr>
          <w:p w:rsidR="00FC0B05" w:rsidRPr="00010237" w:rsidRDefault="00FC0B05" w:rsidP="00010237">
            <w:pPr>
              <w:ind w:firstLine="567"/>
              <w:jc w:val="both"/>
              <w:rPr>
                <w:rFonts w:eastAsia="Times New Roman"/>
                <w:color w:val="000000"/>
                <w:sz w:val="22"/>
                <w:lang w:eastAsia="lv-LV"/>
              </w:rPr>
            </w:pPr>
            <w:r w:rsidRPr="00010237">
              <w:rPr>
                <w:rFonts w:eastAsia="Times New Roman"/>
                <w:color w:val="000000"/>
                <w:sz w:val="22"/>
                <w:lang w:eastAsia="lv-LV"/>
              </w:rPr>
              <w:t>6. Papildināt pārejas noteikumus ar 60., 61., 62. un 63. punktu šādā redakcijā:</w:t>
            </w:r>
          </w:p>
          <w:p w:rsidR="00FC0B05" w:rsidRPr="00010237" w:rsidRDefault="00FC0B05" w:rsidP="00010237">
            <w:pPr>
              <w:ind w:firstLine="567"/>
              <w:jc w:val="both"/>
              <w:rPr>
                <w:rFonts w:eastAsia="Times New Roman"/>
                <w:color w:val="000000"/>
                <w:sz w:val="22"/>
                <w:lang w:eastAsia="lv-LV"/>
              </w:rPr>
            </w:pPr>
            <w:r w:rsidRPr="00010237">
              <w:rPr>
                <w:rFonts w:eastAsia="Times New Roman"/>
                <w:color w:val="000000"/>
                <w:sz w:val="22"/>
                <w:lang w:eastAsia="lv-LV"/>
              </w:rPr>
              <w:t xml:space="preserve">"60. Grozījumi šā likuma 17. panta trešās daļas 1., 2., 12. un 13. punktā attiecībā uz vārda "internātskolas" (attiecīgā locījumā) izslēgšanu stājas spēkā </w:t>
            </w:r>
            <w:r w:rsidRPr="002544F4">
              <w:rPr>
                <w:rFonts w:eastAsia="Times New Roman"/>
                <w:color w:val="000000"/>
                <w:sz w:val="22"/>
                <w:u w:val="single"/>
                <w:lang w:eastAsia="lv-LV"/>
              </w:rPr>
              <w:t>2018. gada 1. septembrī</w:t>
            </w:r>
            <w:r w:rsidRPr="00010237">
              <w:rPr>
                <w:rFonts w:eastAsia="Times New Roman"/>
                <w:color w:val="000000"/>
                <w:sz w:val="22"/>
                <w:lang w:eastAsia="lv-LV"/>
              </w:rPr>
              <w:t>.</w:t>
            </w:r>
          </w:p>
          <w:p w:rsidR="00FC0B05" w:rsidRDefault="00FC0B05" w:rsidP="00986A25">
            <w:pPr>
              <w:ind w:firstLine="567"/>
              <w:jc w:val="both"/>
              <w:rPr>
                <w:rFonts w:eastAsia="Times New Roman"/>
                <w:color w:val="000000"/>
                <w:sz w:val="22"/>
                <w:lang w:eastAsia="lv-LV"/>
              </w:rPr>
            </w:pPr>
            <w:r w:rsidRPr="00010237">
              <w:rPr>
                <w:rFonts w:eastAsia="Times New Roman"/>
                <w:color w:val="000000"/>
                <w:sz w:val="22"/>
                <w:lang w:eastAsia="lv-LV"/>
              </w:rPr>
              <w:t>61. Pašvaldības, kuru padotībā ir internātskolas, līdz 2018. gada 28. februārim Valsts pārvaldes iekārtas likumā noteiktajā kārtībā pieņem lēmumu, kas paredz internātskolu likvidācijas, reorganizācijas vai iekšējās reorganizācijas pabeigšanu līdz 2018. gada 31. augustam, tai skaitā nodrošinot izglītības iestādes nosaukuma atbilstību šā likuma 26. panta un Vispārējās izglītības likuma 29. un 40. panta noteikumiem. Līdz internātskolas likvidācijas vai reorganizācijas pabeigšanai pašvaldības veic savstarpējos norēķinus par internātskolu sniegtajiem pakalpojumiem atbilstoši Ministru kabineta noteikumiem par kārtību, kādā veicami pašvaldību savstarpējie norēķini par izglītības iestāžu sniegtajiem pakalpojumiem.</w:t>
            </w:r>
          </w:p>
          <w:p w:rsidR="000B241D" w:rsidRPr="00010237" w:rsidRDefault="000B241D" w:rsidP="000B241D">
            <w:pPr>
              <w:ind w:firstLine="567"/>
              <w:jc w:val="both"/>
              <w:rPr>
                <w:rFonts w:eastAsia="Times New Roman"/>
                <w:color w:val="000000"/>
                <w:sz w:val="22"/>
                <w:lang w:eastAsia="lv-LV"/>
              </w:rPr>
            </w:pPr>
            <w:r w:rsidRPr="00010237">
              <w:rPr>
                <w:rFonts w:eastAsia="Times New Roman"/>
                <w:color w:val="000000"/>
                <w:sz w:val="22"/>
                <w:lang w:eastAsia="lv-LV"/>
              </w:rPr>
              <w:t>62. Šā likuma 14. panta 40. punkts un 52. panta otrā un trešā daļa ir spēkā līdz 2020. gada 31. decembrim.</w:t>
            </w:r>
          </w:p>
          <w:p w:rsidR="000B241D" w:rsidRPr="00010237" w:rsidRDefault="000B241D" w:rsidP="000B241D">
            <w:pPr>
              <w:ind w:firstLine="567"/>
              <w:jc w:val="both"/>
              <w:rPr>
                <w:rFonts w:eastAsia="Times New Roman"/>
                <w:color w:val="000000"/>
                <w:sz w:val="22"/>
                <w:lang w:eastAsia="lv-LV"/>
              </w:rPr>
            </w:pPr>
            <w:r w:rsidRPr="00010237">
              <w:rPr>
                <w:rFonts w:eastAsia="Times New Roman"/>
                <w:color w:val="000000"/>
                <w:sz w:val="22"/>
                <w:lang w:eastAsia="lv-LV"/>
              </w:rPr>
              <w:t>63. Ministru kabinets līdz 2018. gada 31. augustam izdod šā likuma 14. panta 41. un 42. punktā minētos Ministru kabineta noteikumus, paredzot ne mazāk kā vienu gadu, bet ne vairāk kā divus gadus ilgu pārejas periodu minētajos Ministru kabineta noteikumos ietvertā regulējuma ieviešanai."</w:t>
            </w:r>
          </w:p>
        </w:tc>
        <w:tc>
          <w:tcPr>
            <w:tcW w:w="567" w:type="dxa"/>
          </w:tcPr>
          <w:p w:rsidR="00FC0B05" w:rsidRDefault="00641A82" w:rsidP="00FC0B05">
            <w:pPr>
              <w:jc w:val="center"/>
              <w:rPr>
                <w:rFonts w:eastAsia="Times New Roman"/>
                <w:b/>
                <w:color w:val="000000"/>
                <w:sz w:val="22"/>
                <w:lang w:eastAsia="lv-LV"/>
              </w:rPr>
            </w:pPr>
            <w:r>
              <w:rPr>
                <w:rFonts w:eastAsia="Times New Roman"/>
                <w:b/>
                <w:color w:val="000000"/>
                <w:sz w:val="22"/>
                <w:lang w:eastAsia="lv-LV"/>
              </w:rPr>
              <w:t>57</w:t>
            </w: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641A82" w:rsidP="00FC0B05">
            <w:pPr>
              <w:jc w:val="center"/>
              <w:rPr>
                <w:rFonts w:eastAsia="Times New Roman"/>
                <w:b/>
                <w:color w:val="000000"/>
                <w:sz w:val="22"/>
                <w:lang w:eastAsia="lv-LV"/>
              </w:rPr>
            </w:pPr>
            <w:r>
              <w:rPr>
                <w:rFonts w:eastAsia="Times New Roman"/>
                <w:b/>
                <w:color w:val="000000"/>
                <w:sz w:val="22"/>
                <w:lang w:eastAsia="lv-LV"/>
              </w:rPr>
              <w:t>58</w:t>
            </w: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641A82" w:rsidP="00FC0B05">
            <w:pPr>
              <w:jc w:val="center"/>
              <w:rPr>
                <w:rFonts w:eastAsia="Times New Roman"/>
                <w:b/>
                <w:color w:val="000000"/>
                <w:sz w:val="22"/>
                <w:lang w:eastAsia="lv-LV"/>
              </w:rPr>
            </w:pPr>
            <w:r>
              <w:rPr>
                <w:rFonts w:eastAsia="Times New Roman"/>
                <w:b/>
                <w:color w:val="000000"/>
                <w:sz w:val="22"/>
                <w:lang w:eastAsia="lv-LV"/>
              </w:rPr>
              <w:t>59</w:t>
            </w: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641A82" w:rsidP="00FC0B05">
            <w:pPr>
              <w:jc w:val="center"/>
              <w:rPr>
                <w:rFonts w:eastAsia="Times New Roman"/>
                <w:b/>
                <w:color w:val="000000"/>
                <w:sz w:val="22"/>
                <w:lang w:eastAsia="lv-LV"/>
              </w:rPr>
            </w:pPr>
            <w:r>
              <w:rPr>
                <w:rFonts w:eastAsia="Times New Roman"/>
                <w:b/>
                <w:color w:val="000000"/>
                <w:sz w:val="22"/>
                <w:lang w:eastAsia="lv-LV"/>
              </w:rPr>
              <w:t>60</w:t>
            </w: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641A82" w:rsidP="00FC0B05">
            <w:pPr>
              <w:jc w:val="center"/>
              <w:rPr>
                <w:rFonts w:eastAsia="Times New Roman"/>
                <w:b/>
                <w:color w:val="000000"/>
                <w:sz w:val="22"/>
                <w:lang w:eastAsia="lv-LV"/>
              </w:rPr>
            </w:pPr>
            <w:r>
              <w:rPr>
                <w:rFonts w:eastAsia="Times New Roman"/>
                <w:b/>
                <w:color w:val="000000"/>
                <w:sz w:val="22"/>
                <w:lang w:eastAsia="lv-LV"/>
              </w:rPr>
              <w:t>61</w:t>
            </w: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Default="002B3488" w:rsidP="00FC0B05">
            <w:pPr>
              <w:jc w:val="center"/>
              <w:rPr>
                <w:rFonts w:eastAsia="Times New Roman"/>
                <w:b/>
                <w:color w:val="000000"/>
                <w:sz w:val="22"/>
                <w:lang w:eastAsia="lv-LV"/>
              </w:rPr>
            </w:pPr>
          </w:p>
          <w:p w:rsidR="002B3488" w:rsidRPr="00FC0B05" w:rsidRDefault="00641A82" w:rsidP="00FC0B05">
            <w:pPr>
              <w:jc w:val="center"/>
              <w:rPr>
                <w:rFonts w:eastAsia="Times New Roman"/>
                <w:b/>
                <w:color w:val="000000"/>
                <w:sz w:val="22"/>
                <w:lang w:eastAsia="lv-LV"/>
              </w:rPr>
            </w:pPr>
            <w:r>
              <w:rPr>
                <w:rFonts w:eastAsia="Times New Roman"/>
                <w:b/>
                <w:color w:val="000000"/>
                <w:sz w:val="22"/>
                <w:lang w:eastAsia="lv-LV"/>
              </w:rPr>
              <w:t>62</w:t>
            </w:r>
          </w:p>
        </w:tc>
        <w:tc>
          <w:tcPr>
            <w:tcW w:w="3969" w:type="dxa"/>
          </w:tcPr>
          <w:p w:rsidR="000B241D" w:rsidRDefault="000B241D" w:rsidP="000B241D">
            <w:pPr>
              <w:ind w:firstLine="567"/>
              <w:jc w:val="both"/>
              <w:rPr>
                <w:rFonts w:eastAsia="Times New Roman"/>
                <w:b/>
                <w:color w:val="000000"/>
                <w:sz w:val="22"/>
                <w:u w:val="single"/>
                <w:lang w:eastAsia="lv-LV"/>
              </w:rPr>
            </w:pPr>
            <w:r w:rsidRPr="00740C6B">
              <w:rPr>
                <w:rFonts w:eastAsia="Times New Roman"/>
                <w:b/>
                <w:color w:val="000000"/>
                <w:sz w:val="22"/>
                <w:u w:val="single"/>
                <w:lang w:eastAsia="lv-LV"/>
              </w:rPr>
              <w:t>Lat</w:t>
            </w:r>
            <w:r>
              <w:rPr>
                <w:rFonts w:eastAsia="Times New Roman"/>
                <w:b/>
                <w:color w:val="000000"/>
                <w:sz w:val="22"/>
                <w:u w:val="single"/>
                <w:lang w:eastAsia="lv-LV"/>
              </w:rPr>
              <w:t xml:space="preserve">vijas Reģionu apvienības </w:t>
            </w:r>
            <w:r w:rsidRPr="00740C6B">
              <w:rPr>
                <w:rFonts w:eastAsia="Times New Roman"/>
                <w:b/>
                <w:color w:val="000000"/>
                <w:sz w:val="22"/>
                <w:u w:val="single"/>
                <w:lang w:eastAsia="lv-LV"/>
              </w:rPr>
              <w:t>frakcija</w:t>
            </w:r>
          </w:p>
          <w:p w:rsidR="000B241D" w:rsidRPr="00AE7C32" w:rsidRDefault="00AE7C32" w:rsidP="00986A25">
            <w:pPr>
              <w:ind w:firstLine="567"/>
              <w:jc w:val="both"/>
              <w:rPr>
                <w:rFonts w:eastAsia="Times New Roman"/>
                <w:color w:val="000000"/>
                <w:sz w:val="22"/>
                <w:lang w:eastAsia="lv-LV"/>
              </w:rPr>
            </w:pPr>
            <w:r w:rsidRPr="00AE7C32">
              <w:rPr>
                <w:rFonts w:eastAsia="Times New Roman"/>
                <w:color w:val="000000"/>
                <w:sz w:val="22"/>
                <w:lang w:eastAsia="lv-LV"/>
              </w:rPr>
              <w:t>Izslēgt likumprojekta 6.panta pirmo daļu, otro daļu un ceturto daļu (Pārejas noteikumi 60. punkts, 61. punkts un  63. punkts)</w:t>
            </w:r>
          </w:p>
          <w:p w:rsidR="000B241D" w:rsidRDefault="000B241D" w:rsidP="00986A25">
            <w:pPr>
              <w:ind w:firstLine="567"/>
              <w:jc w:val="both"/>
              <w:rPr>
                <w:rFonts w:eastAsia="Times New Roman"/>
                <w:b/>
                <w:color w:val="000000"/>
                <w:sz w:val="22"/>
                <w:u w:val="single"/>
                <w:lang w:eastAsia="lv-LV"/>
              </w:rPr>
            </w:pPr>
          </w:p>
          <w:p w:rsidR="00986A25" w:rsidRDefault="00986A25" w:rsidP="00986A25">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FC0B05" w:rsidRDefault="00BB211C" w:rsidP="00010237">
            <w:pPr>
              <w:ind w:firstLine="567"/>
              <w:jc w:val="both"/>
              <w:rPr>
                <w:rFonts w:eastAsia="Times New Roman"/>
                <w:color w:val="000000"/>
                <w:sz w:val="22"/>
                <w:lang w:eastAsia="lv-LV"/>
              </w:rPr>
            </w:pPr>
            <w:r w:rsidRPr="00BB211C">
              <w:rPr>
                <w:rFonts w:eastAsia="Times New Roman"/>
                <w:color w:val="000000"/>
                <w:sz w:val="22"/>
                <w:lang w:eastAsia="lv-LV"/>
              </w:rPr>
              <w:t>Izslēgt likumprojekta 6.panta Pārejas noteikumu 60. un 61.punktus.</w:t>
            </w:r>
          </w:p>
          <w:p w:rsidR="0061130D" w:rsidRDefault="0061130D" w:rsidP="00010237">
            <w:pPr>
              <w:ind w:firstLine="567"/>
              <w:jc w:val="both"/>
              <w:rPr>
                <w:rFonts w:eastAsia="Times New Roman"/>
                <w:color w:val="000000"/>
                <w:sz w:val="22"/>
                <w:lang w:eastAsia="lv-LV"/>
              </w:rPr>
            </w:pPr>
          </w:p>
          <w:p w:rsidR="002B3488" w:rsidRDefault="002B3488" w:rsidP="00010237">
            <w:pPr>
              <w:ind w:firstLine="567"/>
              <w:jc w:val="both"/>
              <w:rPr>
                <w:rFonts w:eastAsia="Times New Roman"/>
                <w:b/>
                <w:color w:val="000000"/>
                <w:sz w:val="22"/>
                <w:u w:val="single"/>
                <w:lang w:eastAsia="lv-LV"/>
              </w:rPr>
            </w:pPr>
          </w:p>
          <w:p w:rsidR="0061130D" w:rsidRDefault="0061130D" w:rsidP="00010237">
            <w:pPr>
              <w:ind w:firstLine="567"/>
              <w:jc w:val="both"/>
              <w:rPr>
                <w:rFonts w:eastAsia="Times New Roman"/>
                <w:b/>
                <w:color w:val="000000"/>
                <w:sz w:val="22"/>
                <w:u w:val="single"/>
                <w:lang w:eastAsia="lv-LV"/>
              </w:rPr>
            </w:pPr>
            <w:r>
              <w:rPr>
                <w:rFonts w:eastAsia="Times New Roman"/>
                <w:b/>
                <w:color w:val="000000"/>
                <w:sz w:val="22"/>
                <w:u w:val="single"/>
                <w:lang w:eastAsia="lv-LV"/>
              </w:rPr>
              <w:t>Izglītības un zinātnes ministrs K.Šadurskis</w:t>
            </w:r>
          </w:p>
          <w:p w:rsidR="002F39D2" w:rsidRPr="002F39D2" w:rsidRDefault="002F39D2" w:rsidP="002F39D2">
            <w:pPr>
              <w:ind w:firstLine="567"/>
              <w:jc w:val="both"/>
              <w:rPr>
                <w:rFonts w:eastAsia="Times New Roman"/>
                <w:color w:val="000000"/>
                <w:sz w:val="22"/>
                <w:lang w:eastAsia="lv-LV"/>
              </w:rPr>
            </w:pPr>
            <w:r w:rsidRPr="002F39D2">
              <w:rPr>
                <w:rFonts w:eastAsia="Times New Roman"/>
                <w:color w:val="000000"/>
                <w:sz w:val="22"/>
                <w:lang w:eastAsia="lv-LV"/>
              </w:rPr>
              <w:t xml:space="preserve">Likumprojekta 6.pantā: </w:t>
            </w:r>
          </w:p>
          <w:p w:rsidR="002F39D2" w:rsidRPr="002F39D2" w:rsidRDefault="002F39D2" w:rsidP="002F39D2">
            <w:pPr>
              <w:ind w:firstLine="567"/>
              <w:jc w:val="both"/>
              <w:rPr>
                <w:rFonts w:eastAsia="Times New Roman"/>
                <w:color w:val="000000"/>
                <w:sz w:val="22"/>
                <w:lang w:eastAsia="lv-LV"/>
              </w:rPr>
            </w:pPr>
            <w:r w:rsidRPr="002F39D2">
              <w:rPr>
                <w:rFonts w:eastAsia="Times New Roman"/>
                <w:color w:val="000000"/>
                <w:sz w:val="22"/>
                <w:lang w:eastAsia="lv-LV"/>
              </w:rPr>
              <w:t>izteikt panta ievaddaļu šādā redakcijā:</w:t>
            </w:r>
          </w:p>
          <w:p w:rsidR="0061130D" w:rsidRPr="002F39D2" w:rsidRDefault="002F39D2" w:rsidP="002F39D2">
            <w:pPr>
              <w:ind w:firstLine="567"/>
              <w:jc w:val="both"/>
              <w:rPr>
                <w:rFonts w:eastAsia="Times New Roman"/>
                <w:color w:val="000000"/>
                <w:sz w:val="22"/>
                <w:lang w:eastAsia="lv-LV"/>
              </w:rPr>
            </w:pPr>
            <w:r w:rsidRPr="002F39D2">
              <w:rPr>
                <w:rFonts w:eastAsia="Times New Roman"/>
                <w:color w:val="000000"/>
                <w:sz w:val="22"/>
                <w:lang w:eastAsia="lv-LV"/>
              </w:rPr>
              <w:t>“6. Papildināt pārejas noteikumus ar 60., 61., 62., 63. un 64.punktu šādā redakcijā:”;</w:t>
            </w:r>
          </w:p>
          <w:p w:rsidR="0061130D" w:rsidRDefault="0061130D" w:rsidP="00010237">
            <w:pPr>
              <w:ind w:firstLine="567"/>
              <w:jc w:val="both"/>
              <w:rPr>
                <w:rFonts w:eastAsia="Times New Roman"/>
                <w:b/>
                <w:color w:val="000000"/>
                <w:sz w:val="22"/>
                <w:u w:val="single"/>
                <w:lang w:eastAsia="lv-LV"/>
              </w:rPr>
            </w:pPr>
          </w:p>
          <w:p w:rsidR="0061130D" w:rsidRDefault="0061130D" w:rsidP="00010237">
            <w:pPr>
              <w:ind w:firstLine="567"/>
              <w:jc w:val="both"/>
              <w:rPr>
                <w:rFonts w:eastAsia="Times New Roman"/>
                <w:b/>
                <w:color w:val="000000"/>
                <w:sz w:val="22"/>
                <w:u w:val="single"/>
                <w:lang w:eastAsia="lv-LV"/>
              </w:rPr>
            </w:pPr>
            <w:r>
              <w:rPr>
                <w:rFonts w:eastAsia="Times New Roman"/>
                <w:b/>
                <w:color w:val="000000"/>
                <w:sz w:val="22"/>
                <w:u w:val="single"/>
                <w:lang w:eastAsia="lv-LV"/>
              </w:rPr>
              <w:t>Izglītības un zinātnes ministrs K.Šadurskis</w:t>
            </w:r>
          </w:p>
          <w:p w:rsidR="0061130D" w:rsidRPr="002544F4" w:rsidRDefault="002544F4" w:rsidP="00010237">
            <w:pPr>
              <w:ind w:firstLine="567"/>
              <w:jc w:val="both"/>
              <w:rPr>
                <w:rFonts w:eastAsia="Times New Roman"/>
                <w:color w:val="000000"/>
                <w:sz w:val="22"/>
                <w:lang w:eastAsia="lv-LV"/>
              </w:rPr>
            </w:pPr>
            <w:r w:rsidRPr="002544F4">
              <w:rPr>
                <w:rFonts w:eastAsia="Times New Roman"/>
                <w:color w:val="000000"/>
                <w:sz w:val="22"/>
                <w:lang w:eastAsia="lv-LV"/>
              </w:rPr>
              <w:t>aizstāt 60.punktā skaitļus un vārdus “2018.gada 1.septembrī” ar skaitļiem un vārdiem “2019.gada 1.augustā”;</w:t>
            </w:r>
          </w:p>
          <w:p w:rsidR="0061130D" w:rsidRDefault="0061130D" w:rsidP="00010237">
            <w:pPr>
              <w:ind w:firstLine="567"/>
              <w:jc w:val="both"/>
              <w:rPr>
                <w:rFonts w:eastAsia="Times New Roman"/>
                <w:b/>
                <w:color w:val="000000"/>
                <w:sz w:val="22"/>
                <w:u w:val="single"/>
                <w:lang w:eastAsia="lv-LV"/>
              </w:rPr>
            </w:pPr>
          </w:p>
          <w:p w:rsidR="0061130D" w:rsidRDefault="0061130D" w:rsidP="00010237">
            <w:pPr>
              <w:ind w:firstLine="567"/>
              <w:jc w:val="both"/>
              <w:rPr>
                <w:rFonts w:eastAsia="Times New Roman"/>
                <w:b/>
                <w:color w:val="000000"/>
                <w:sz w:val="22"/>
                <w:u w:val="single"/>
                <w:lang w:eastAsia="lv-LV"/>
              </w:rPr>
            </w:pPr>
            <w:r>
              <w:rPr>
                <w:rFonts w:eastAsia="Times New Roman"/>
                <w:b/>
                <w:color w:val="000000"/>
                <w:sz w:val="22"/>
                <w:u w:val="single"/>
                <w:lang w:eastAsia="lv-LV"/>
              </w:rPr>
              <w:t>Izglītības un zinātnes ministrs K.Šadurskis</w:t>
            </w:r>
          </w:p>
          <w:p w:rsidR="002544F4" w:rsidRPr="002544F4" w:rsidRDefault="002544F4" w:rsidP="002544F4">
            <w:pPr>
              <w:ind w:firstLine="567"/>
              <w:jc w:val="both"/>
              <w:rPr>
                <w:rFonts w:eastAsia="Times New Roman"/>
                <w:color w:val="000000"/>
                <w:sz w:val="22"/>
                <w:lang w:eastAsia="lv-LV"/>
              </w:rPr>
            </w:pPr>
            <w:r w:rsidRPr="002544F4">
              <w:rPr>
                <w:rFonts w:eastAsia="Times New Roman"/>
                <w:color w:val="000000"/>
                <w:sz w:val="22"/>
                <w:lang w:eastAsia="lv-LV"/>
              </w:rPr>
              <w:t xml:space="preserve">izteikt 61.punktu šādā redakcijā: </w:t>
            </w:r>
          </w:p>
          <w:p w:rsidR="0061130D" w:rsidRDefault="002544F4" w:rsidP="000C7823">
            <w:pPr>
              <w:ind w:firstLine="567"/>
              <w:jc w:val="both"/>
              <w:rPr>
                <w:rFonts w:eastAsia="Times New Roman"/>
                <w:color w:val="000000"/>
                <w:sz w:val="22"/>
                <w:lang w:eastAsia="lv-LV"/>
              </w:rPr>
            </w:pPr>
            <w:r w:rsidRPr="002544F4">
              <w:rPr>
                <w:rFonts w:eastAsia="Times New Roman"/>
                <w:color w:val="000000"/>
                <w:sz w:val="22"/>
                <w:lang w:eastAsia="lv-LV"/>
              </w:rPr>
              <w:t>“61.  Jaunu internātskolu</w:t>
            </w:r>
            <w:r>
              <w:rPr>
                <w:rFonts w:eastAsia="Times New Roman"/>
                <w:color w:val="000000"/>
                <w:sz w:val="22"/>
                <w:lang w:eastAsia="lv-LV"/>
              </w:rPr>
              <w:t xml:space="preserve"> dibināšana </w:t>
            </w:r>
            <w:r w:rsidRPr="002544F4">
              <w:rPr>
                <w:rFonts w:eastAsia="Times New Roman"/>
                <w:color w:val="000000"/>
                <w:sz w:val="22"/>
                <w:lang w:eastAsia="lv-LV"/>
              </w:rPr>
              <w:t>no 2018.gada 1.janvāra nav atļauta. Internātskolas, kas nodibinātas līdz minētajam datumam, ir tiesīgas turpināt savu darbību līdz 2019.gada 31.jūlijam. Pašvaldības, kuru padotībā ir internātskolas, līdz 2018.gada 30.jūnijam Valsts pārvaldes iekārtas likumā noteiktajā kārtībā pieņem lēmumu, kas paredz internātskolu likvidācijas, reorganizācijas vai iekšējās reorganizācijas pabeigšanu līdz 2019.gada 31.jūlijam, tai skaitā  nodrošinot izglītības iestādes nosaukuma atbilstību šā likuma 26.panta un Vispārējās izglītības likuma 29. un 40.panta noteikumiem, kā arī paredzot izglītojamo tiesības turpināt izglītības ieguvi attiecīgās pašvaldības vispārējās izglītības iestādēs pēc internātskolas darbības izbeigšanas.”;</w:t>
            </w:r>
          </w:p>
          <w:p w:rsidR="00B80071" w:rsidRDefault="00B80071" w:rsidP="000C7823">
            <w:pPr>
              <w:ind w:firstLine="567"/>
              <w:jc w:val="both"/>
              <w:rPr>
                <w:rFonts w:eastAsia="Times New Roman"/>
                <w:color w:val="000000"/>
                <w:sz w:val="22"/>
                <w:lang w:eastAsia="lv-LV"/>
              </w:rPr>
            </w:pPr>
          </w:p>
          <w:p w:rsidR="00B80071" w:rsidRDefault="00FE3862" w:rsidP="000C7823">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7C1AAC" w:rsidRPr="007C1AAC" w:rsidRDefault="007C1AAC" w:rsidP="007C1AAC">
            <w:pPr>
              <w:ind w:firstLine="567"/>
              <w:jc w:val="both"/>
              <w:rPr>
                <w:rFonts w:eastAsia="Times New Roman"/>
                <w:color w:val="000000"/>
                <w:sz w:val="22"/>
                <w:lang w:eastAsia="lv-LV"/>
              </w:rPr>
            </w:pPr>
            <w:r w:rsidRPr="007C1AAC">
              <w:rPr>
                <w:rFonts w:eastAsia="Times New Roman"/>
                <w:color w:val="000000"/>
                <w:sz w:val="22"/>
                <w:lang w:eastAsia="lv-LV"/>
              </w:rPr>
              <w:t>Ierosinām izteikt pārejas noteikumu 61. punktu (likumprojekta 6. pants) šādā redakcijā:</w:t>
            </w:r>
          </w:p>
          <w:p w:rsidR="00B80071" w:rsidRPr="00B80071" w:rsidRDefault="007C1AAC" w:rsidP="007C1AAC">
            <w:pPr>
              <w:ind w:firstLine="567"/>
              <w:jc w:val="both"/>
              <w:rPr>
                <w:rFonts w:eastAsia="Times New Roman"/>
                <w:color w:val="000000"/>
                <w:sz w:val="22"/>
                <w:lang w:eastAsia="lv-LV"/>
              </w:rPr>
            </w:pPr>
            <w:r w:rsidRPr="007C1AAC">
              <w:rPr>
                <w:rFonts w:eastAsia="Times New Roman"/>
                <w:color w:val="000000"/>
                <w:sz w:val="22"/>
                <w:lang w:eastAsia="lv-LV"/>
              </w:rPr>
              <w:t>“61. Pašvaldības, kuru padotībā ir internātskolas, līdz 2018. gada 28. februārim Valsts pārvaldes iekārtas likumā noteiktajā kārtībā pieņem lēmumu par internātskolu likvidāciju vai reorganizāciju, nodrošinot izglītojamo turpmāku izglītošanos atbilstošā izglītības programmā, kā arī līdz 2018. gada 31. augustam veic visas nepieciešamās darbības, lai izdarītu atbilstošus grozījumus Izglītības iestāžu reģistrā. Reorganizēto  izglītības iestāžu nosaukumi atbilst  šā  likuma 26. panta prasībām.   Līdz internātskolas likvidācijas vai reorganizācijas pabeigšanai pašvaldības veic savstarpējos norēķinus par internātskolu sniegtajiem pakalpojumiem atbilstoši Ministru kabineta noteikumiem par kārtību, kādā veicami pašvaldību savstarpējie norēķini par izglītības iestāžu sniegtajiem pakalpojumiem.”</w:t>
            </w:r>
          </w:p>
        </w:tc>
        <w:tc>
          <w:tcPr>
            <w:tcW w:w="1418" w:type="dxa"/>
          </w:tcPr>
          <w:p w:rsidR="00FC0B05" w:rsidRPr="00010237" w:rsidRDefault="00FC0B05" w:rsidP="00010237">
            <w:pPr>
              <w:ind w:firstLine="567"/>
              <w:jc w:val="both"/>
              <w:rPr>
                <w:rFonts w:eastAsia="Times New Roman"/>
                <w:color w:val="000000"/>
                <w:sz w:val="22"/>
                <w:lang w:eastAsia="lv-LV"/>
              </w:rPr>
            </w:pPr>
          </w:p>
        </w:tc>
        <w:tc>
          <w:tcPr>
            <w:tcW w:w="1418" w:type="dxa"/>
          </w:tcPr>
          <w:p w:rsidR="00FC0B05" w:rsidRPr="00010237" w:rsidRDefault="00FC0B05" w:rsidP="00010237">
            <w:pPr>
              <w:ind w:firstLine="567"/>
              <w:jc w:val="both"/>
              <w:rPr>
                <w:rFonts w:eastAsia="Times New Roman"/>
                <w:color w:val="000000"/>
                <w:sz w:val="22"/>
                <w:lang w:eastAsia="lv-LV"/>
              </w:rPr>
            </w:pPr>
          </w:p>
        </w:tc>
      </w:tr>
      <w:tr w:rsidR="000C7823" w:rsidRPr="001B3F41" w:rsidTr="000B241D">
        <w:tc>
          <w:tcPr>
            <w:tcW w:w="3964" w:type="dxa"/>
            <w:shd w:val="clear" w:color="auto" w:fill="auto"/>
          </w:tcPr>
          <w:p w:rsidR="000C7823" w:rsidRPr="00D135A4" w:rsidRDefault="000C7823" w:rsidP="005012EB">
            <w:pPr>
              <w:ind w:firstLine="567"/>
              <w:jc w:val="both"/>
              <w:rPr>
                <w:b/>
                <w:sz w:val="22"/>
              </w:rPr>
            </w:pPr>
          </w:p>
        </w:tc>
        <w:tc>
          <w:tcPr>
            <w:tcW w:w="3969" w:type="dxa"/>
            <w:shd w:val="clear" w:color="auto" w:fill="auto"/>
          </w:tcPr>
          <w:p w:rsidR="000C7823" w:rsidRPr="00010237" w:rsidRDefault="000C7823" w:rsidP="00010237">
            <w:pPr>
              <w:ind w:firstLine="567"/>
              <w:jc w:val="both"/>
              <w:rPr>
                <w:rFonts w:eastAsia="Times New Roman"/>
                <w:color w:val="000000"/>
                <w:sz w:val="22"/>
                <w:lang w:eastAsia="lv-LV"/>
              </w:rPr>
            </w:pPr>
          </w:p>
        </w:tc>
        <w:tc>
          <w:tcPr>
            <w:tcW w:w="567" w:type="dxa"/>
          </w:tcPr>
          <w:p w:rsidR="000C7823" w:rsidRPr="00FC0B05" w:rsidRDefault="00641A82" w:rsidP="00FC0B05">
            <w:pPr>
              <w:jc w:val="center"/>
              <w:rPr>
                <w:rFonts w:eastAsia="Times New Roman"/>
                <w:b/>
                <w:color w:val="000000"/>
                <w:sz w:val="22"/>
                <w:lang w:eastAsia="lv-LV"/>
              </w:rPr>
            </w:pPr>
            <w:r>
              <w:rPr>
                <w:rFonts w:eastAsia="Times New Roman"/>
                <w:b/>
                <w:color w:val="000000"/>
                <w:sz w:val="22"/>
                <w:lang w:eastAsia="lv-LV"/>
              </w:rPr>
              <w:t>63</w:t>
            </w:r>
          </w:p>
        </w:tc>
        <w:tc>
          <w:tcPr>
            <w:tcW w:w="3969" w:type="dxa"/>
          </w:tcPr>
          <w:p w:rsidR="000C7823" w:rsidRDefault="000C7823" w:rsidP="000B241D">
            <w:pPr>
              <w:ind w:firstLine="567"/>
              <w:jc w:val="both"/>
              <w:rPr>
                <w:rFonts w:eastAsia="Times New Roman"/>
                <w:b/>
                <w:color w:val="000000"/>
                <w:sz w:val="22"/>
                <w:u w:val="single"/>
                <w:lang w:eastAsia="lv-LV"/>
              </w:rPr>
            </w:pPr>
            <w:r>
              <w:rPr>
                <w:rFonts w:eastAsia="Times New Roman"/>
                <w:b/>
                <w:color w:val="000000"/>
                <w:sz w:val="22"/>
                <w:u w:val="single"/>
                <w:lang w:eastAsia="lv-LV"/>
              </w:rPr>
              <w:t>Izglītības un zinātnes ministrs K.Šadurskis</w:t>
            </w:r>
          </w:p>
          <w:p w:rsidR="000C7823" w:rsidRPr="000C7823" w:rsidRDefault="000C7823" w:rsidP="000C7823">
            <w:pPr>
              <w:ind w:firstLine="567"/>
              <w:jc w:val="both"/>
              <w:rPr>
                <w:rFonts w:eastAsia="Times New Roman"/>
                <w:color w:val="000000"/>
                <w:sz w:val="22"/>
                <w:lang w:eastAsia="lv-LV"/>
              </w:rPr>
            </w:pPr>
            <w:r w:rsidRPr="000C7823">
              <w:rPr>
                <w:rFonts w:eastAsia="Times New Roman"/>
                <w:color w:val="000000"/>
                <w:sz w:val="22"/>
                <w:lang w:eastAsia="lv-LV"/>
              </w:rPr>
              <w:t>papildināt pantu ar jaunu daļu šādā redakcijā:</w:t>
            </w:r>
          </w:p>
          <w:p w:rsidR="000C7823" w:rsidRPr="000C7823" w:rsidRDefault="000C7823" w:rsidP="000C7823">
            <w:pPr>
              <w:ind w:firstLine="567"/>
              <w:jc w:val="both"/>
              <w:rPr>
                <w:rFonts w:eastAsia="Times New Roman"/>
                <w:color w:val="000000"/>
                <w:sz w:val="22"/>
                <w:lang w:eastAsia="lv-LV"/>
              </w:rPr>
            </w:pPr>
            <w:r w:rsidRPr="000C7823">
              <w:rPr>
                <w:rFonts w:eastAsia="Times New Roman"/>
                <w:color w:val="000000"/>
                <w:sz w:val="22"/>
                <w:lang w:eastAsia="lv-LV"/>
              </w:rPr>
              <w:t>“64. Ministru kabinets līdz 2018.gada 31.martam izstrādā un iesniedz Saeimai likumprojektu par nepieciešamajiem grozījumiem Vispārējās izglītības likumā, paredzot ar 2019.gada 1.augustu izslēgt no likuma normas par izglītības ieguves iespējām internātskolās, kas nav speciālās izglītības iestādes.”</w:t>
            </w:r>
          </w:p>
        </w:tc>
        <w:tc>
          <w:tcPr>
            <w:tcW w:w="1418" w:type="dxa"/>
          </w:tcPr>
          <w:p w:rsidR="000C7823" w:rsidRPr="00010237" w:rsidRDefault="000C7823" w:rsidP="00010237">
            <w:pPr>
              <w:ind w:firstLine="567"/>
              <w:jc w:val="both"/>
              <w:rPr>
                <w:rFonts w:eastAsia="Times New Roman"/>
                <w:color w:val="000000"/>
                <w:sz w:val="22"/>
                <w:lang w:eastAsia="lv-LV"/>
              </w:rPr>
            </w:pPr>
          </w:p>
        </w:tc>
        <w:tc>
          <w:tcPr>
            <w:tcW w:w="1418" w:type="dxa"/>
          </w:tcPr>
          <w:p w:rsidR="000C7823" w:rsidRPr="00010237" w:rsidRDefault="000C7823" w:rsidP="00010237">
            <w:pPr>
              <w:ind w:firstLine="567"/>
              <w:jc w:val="both"/>
              <w:rPr>
                <w:rFonts w:eastAsia="Times New Roman"/>
                <w:color w:val="000000"/>
                <w:sz w:val="22"/>
                <w:lang w:eastAsia="lv-LV"/>
              </w:rPr>
            </w:pPr>
          </w:p>
        </w:tc>
      </w:tr>
      <w:tr w:rsidR="000A6E8B" w:rsidRPr="001B3F41" w:rsidTr="000B241D">
        <w:tc>
          <w:tcPr>
            <w:tcW w:w="3964" w:type="dxa"/>
            <w:shd w:val="clear" w:color="auto" w:fill="auto"/>
          </w:tcPr>
          <w:p w:rsidR="000A6E8B" w:rsidRPr="00D135A4" w:rsidRDefault="000A6E8B" w:rsidP="005012EB">
            <w:pPr>
              <w:ind w:firstLine="567"/>
              <w:jc w:val="both"/>
              <w:rPr>
                <w:b/>
                <w:sz w:val="22"/>
              </w:rPr>
            </w:pPr>
          </w:p>
        </w:tc>
        <w:tc>
          <w:tcPr>
            <w:tcW w:w="3969" w:type="dxa"/>
            <w:shd w:val="clear" w:color="auto" w:fill="auto"/>
          </w:tcPr>
          <w:p w:rsidR="000A6E8B" w:rsidRPr="00010237" w:rsidRDefault="000A6E8B" w:rsidP="00010237">
            <w:pPr>
              <w:ind w:firstLine="567"/>
              <w:jc w:val="both"/>
              <w:rPr>
                <w:rFonts w:eastAsia="Times New Roman"/>
                <w:color w:val="000000"/>
                <w:sz w:val="22"/>
                <w:lang w:eastAsia="lv-LV"/>
              </w:rPr>
            </w:pPr>
          </w:p>
        </w:tc>
        <w:tc>
          <w:tcPr>
            <w:tcW w:w="567" w:type="dxa"/>
          </w:tcPr>
          <w:p w:rsidR="000A6E8B" w:rsidRPr="00FC0B05" w:rsidRDefault="00641A82" w:rsidP="00FC0B05">
            <w:pPr>
              <w:jc w:val="center"/>
              <w:rPr>
                <w:rFonts w:eastAsia="Times New Roman"/>
                <w:b/>
                <w:color w:val="000000"/>
                <w:sz w:val="22"/>
                <w:lang w:eastAsia="lv-LV"/>
              </w:rPr>
            </w:pPr>
            <w:r>
              <w:rPr>
                <w:rFonts w:eastAsia="Times New Roman"/>
                <w:b/>
                <w:color w:val="000000"/>
                <w:sz w:val="22"/>
                <w:lang w:eastAsia="lv-LV"/>
              </w:rPr>
              <w:t>64</w:t>
            </w:r>
          </w:p>
        </w:tc>
        <w:tc>
          <w:tcPr>
            <w:tcW w:w="3969" w:type="dxa"/>
          </w:tcPr>
          <w:p w:rsidR="000A6E8B" w:rsidRDefault="000A6E8B" w:rsidP="000B241D">
            <w:pPr>
              <w:ind w:firstLine="567"/>
              <w:jc w:val="both"/>
              <w:rPr>
                <w:rFonts w:eastAsia="Times New Roman"/>
                <w:b/>
                <w:color w:val="000000"/>
                <w:sz w:val="22"/>
                <w:u w:val="single"/>
                <w:lang w:eastAsia="lv-LV"/>
              </w:rPr>
            </w:pPr>
            <w:r>
              <w:rPr>
                <w:rFonts w:eastAsia="Times New Roman"/>
                <w:b/>
                <w:color w:val="000000"/>
                <w:sz w:val="22"/>
                <w:u w:val="single"/>
                <w:lang w:eastAsia="lv-LV"/>
              </w:rPr>
              <w:t>Deputāts I.Dālderis</w:t>
            </w:r>
          </w:p>
          <w:p w:rsidR="00822725" w:rsidRPr="00822725" w:rsidRDefault="00822725" w:rsidP="00822725">
            <w:pPr>
              <w:ind w:firstLine="567"/>
              <w:jc w:val="both"/>
              <w:rPr>
                <w:rFonts w:eastAsia="Times New Roman"/>
                <w:color w:val="000000"/>
                <w:sz w:val="22"/>
                <w:lang w:eastAsia="lv-LV"/>
              </w:rPr>
            </w:pPr>
            <w:r w:rsidRPr="00822725">
              <w:rPr>
                <w:rFonts w:eastAsia="Times New Roman"/>
                <w:color w:val="000000"/>
                <w:sz w:val="22"/>
                <w:lang w:eastAsia="lv-LV"/>
              </w:rPr>
              <w:t>Papildināt likumprojektu ar jaunu pantu šādā redakcijā:</w:t>
            </w:r>
          </w:p>
          <w:p w:rsidR="00822725" w:rsidRDefault="00822725" w:rsidP="00822725">
            <w:pPr>
              <w:ind w:firstLine="567"/>
              <w:jc w:val="both"/>
              <w:rPr>
                <w:rFonts w:eastAsia="Times New Roman"/>
                <w:color w:val="000000"/>
                <w:sz w:val="22"/>
                <w:lang w:eastAsia="lv-LV"/>
              </w:rPr>
            </w:pPr>
            <w:r w:rsidRPr="00822725">
              <w:rPr>
                <w:rFonts w:eastAsia="Times New Roman"/>
                <w:color w:val="000000"/>
                <w:sz w:val="22"/>
                <w:lang w:eastAsia="lv-LV"/>
              </w:rPr>
              <w:t xml:space="preserve">Papildināt likuma Pārejas noteikumus ar jaunu punktu šādā redakcijā: </w:t>
            </w:r>
          </w:p>
          <w:p w:rsidR="000A6E8B" w:rsidRPr="00822725" w:rsidRDefault="00822725" w:rsidP="00822725">
            <w:pPr>
              <w:ind w:firstLine="567"/>
              <w:jc w:val="both"/>
              <w:rPr>
                <w:rFonts w:eastAsia="Times New Roman"/>
                <w:color w:val="000000"/>
                <w:sz w:val="22"/>
                <w:lang w:eastAsia="lv-LV"/>
              </w:rPr>
            </w:pPr>
            <w:r w:rsidRPr="00822725">
              <w:rPr>
                <w:rFonts w:eastAsia="Times New Roman"/>
                <w:color w:val="000000"/>
                <w:sz w:val="22"/>
                <w:lang w:eastAsia="lv-LV"/>
              </w:rPr>
              <w:t>"Grozījumi šā likuma 4. pantā, kas paredz vidējās izglītības iegūšanas obligātumu vai izglītības ieguves turpināšanu vidējās izglītības iegūšanai līdz trīsdesmit gadu vecumam stājās spēkā 2020. gada 1.septembra. No 2018. gada 1. septembra līdz 2020. gada 31. augustam obligāta ir vidējās izglītības iegūšana vai izglītības ieguves turpināšanu vidējās izglītības iegūšanai personām, kuras dzimušas pēc 1990. gada 1. janvāra. No 2018. gada 1. janvāra līdz 2018. gada 31. augustam obligāta ir vidējās izglītības iegūšana vai izglītības ieguves turpināšanu vidējās izglītības iegūšanai personām, kuras ir dzimušas pēc 1999. gada 1. janvāra."</w:t>
            </w:r>
          </w:p>
        </w:tc>
        <w:tc>
          <w:tcPr>
            <w:tcW w:w="1418" w:type="dxa"/>
          </w:tcPr>
          <w:p w:rsidR="000A6E8B" w:rsidRPr="00010237" w:rsidRDefault="000A6E8B" w:rsidP="00010237">
            <w:pPr>
              <w:ind w:firstLine="567"/>
              <w:jc w:val="both"/>
              <w:rPr>
                <w:rFonts w:eastAsia="Times New Roman"/>
                <w:color w:val="000000"/>
                <w:sz w:val="22"/>
                <w:lang w:eastAsia="lv-LV"/>
              </w:rPr>
            </w:pPr>
          </w:p>
        </w:tc>
        <w:tc>
          <w:tcPr>
            <w:tcW w:w="1418" w:type="dxa"/>
          </w:tcPr>
          <w:p w:rsidR="000A6E8B" w:rsidRPr="00010237" w:rsidRDefault="000A6E8B" w:rsidP="00010237">
            <w:pPr>
              <w:ind w:firstLine="567"/>
              <w:jc w:val="both"/>
              <w:rPr>
                <w:rFonts w:eastAsia="Times New Roman"/>
                <w:color w:val="000000"/>
                <w:sz w:val="22"/>
                <w:lang w:eastAsia="lv-LV"/>
              </w:rPr>
            </w:pPr>
          </w:p>
        </w:tc>
      </w:tr>
      <w:tr w:rsidR="000A6E8B" w:rsidRPr="001B3F41" w:rsidTr="000B241D">
        <w:tc>
          <w:tcPr>
            <w:tcW w:w="3964" w:type="dxa"/>
            <w:shd w:val="clear" w:color="auto" w:fill="auto"/>
          </w:tcPr>
          <w:p w:rsidR="000A6E8B" w:rsidRPr="00D135A4" w:rsidRDefault="000A6E8B" w:rsidP="005012EB">
            <w:pPr>
              <w:ind w:firstLine="567"/>
              <w:jc w:val="both"/>
              <w:rPr>
                <w:b/>
                <w:sz w:val="22"/>
              </w:rPr>
            </w:pPr>
          </w:p>
        </w:tc>
        <w:tc>
          <w:tcPr>
            <w:tcW w:w="3969" w:type="dxa"/>
            <w:shd w:val="clear" w:color="auto" w:fill="auto"/>
          </w:tcPr>
          <w:p w:rsidR="000A6E8B" w:rsidRPr="00010237" w:rsidRDefault="000A6E8B" w:rsidP="00010237">
            <w:pPr>
              <w:ind w:firstLine="567"/>
              <w:jc w:val="both"/>
              <w:rPr>
                <w:rFonts w:eastAsia="Times New Roman"/>
                <w:color w:val="000000"/>
                <w:sz w:val="22"/>
                <w:lang w:eastAsia="lv-LV"/>
              </w:rPr>
            </w:pPr>
          </w:p>
        </w:tc>
        <w:tc>
          <w:tcPr>
            <w:tcW w:w="567" w:type="dxa"/>
          </w:tcPr>
          <w:p w:rsidR="000A6E8B" w:rsidRPr="00FC0B05" w:rsidRDefault="00641A82" w:rsidP="00FC0B05">
            <w:pPr>
              <w:jc w:val="center"/>
              <w:rPr>
                <w:rFonts w:eastAsia="Times New Roman"/>
                <w:b/>
                <w:color w:val="000000"/>
                <w:sz w:val="22"/>
                <w:lang w:eastAsia="lv-LV"/>
              </w:rPr>
            </w:pPr>
            <w:r>
              <w:rPr>
                <w:rFonts w:eastAsia="Times New Roman"/>
                <w:b/>
                <w:color w:val="000000"/>
                <w:sz w:val="22"/>
                <w:lang w:eastAsia="lv-LV"/>
              </w:rPr>
              <w:t>65</w:t>
            </w:r>
          </w:p>
        </w:tc>
        <w:tc>
          <w:tcPr>
            <w:tcW w:w="3969" w:type="dxa"/>
          </w:tcPr>
          <w:p w:rsidR="000A6E8B" w:rsidRDefault="000A6E8B" w:rsidP="000B241D">
            <w:pPr>
              <w:ind w:firstLine="567"/>
              <w:jc w:val="both"/>
              <w:rPr>
                <w:rFonts w:eastAsia="Times New Roman"/>
                <w:b/>
                <w:color w:val="000000"/>
                <w:sz w:val="22"/>
                <w:u w:val="single"/>
                <w:lang w:eastAsia="lv-LV"/>
              </w:rPr>
            </w:pPr>
            <w:r>
              <w:rPr>
                <w:rFonts w:eastAsia="Times New Roman"/>
                <w:b/>
                <w:color w:val="000000"/>
                <w:sz w:val="22"/>
                <w:u w:val="single"/>
                <w:lang w:eastAsia="lv-LV"/>
              </w:rPr>
              <w:t>Deputāts I.Dālderis</w:t>
            </w:r>
          </w:p>
          <w:p w:rsidR="000A6E8B" w:rsidRPr="000A6E8B" w:rsidRDefault="00822725" w:rsidP="000B241D">
            <w:pPr>
              <w:ind w:firstLine="567"/>
              <w:jc w:val="both"/>
              <w:rPr>
                <w:rFonts w:eastAsia="Times New Roman"/>
                <w:color w:val="000000"/>
                <w:sz w:val="22"/>
                <w:lang w:eastAsia="lv-LV"/>
              </w:rPr>
            </w:pPr>
            <w:r w:rsidRPr="00822725">
              <w:rPr>
                <w:rFonts w:eastAsia="Times New Roman"/>
                <w:color w:val="000000"/>
                <w:sz w:val="22"/>
                <w:lang w:eastAsia="lv-LV"/>
              </w:rPr>
              <w:t>Papildināt likuma Pārejas noteikumus ar jaunu punktu šādā redakcijā: “Šā likuma 5. panta trešā daļa par pamatizglītības un vidējās izglītības programmu ilgumu stājās spēkā 2020. gada 1. septembrī.”</w:t>
            </w:r>
          </w:p>
        </w:tc>
        <w:tc>
          <w:tcPr>
            <w:tcW w:w="1418" w:type="dxa"/>
          </w:tcPr>
          <w:p w:rsidR="000A6E8B" w:rsidRPr="00010237" w:rsidRDefault="000A6E8B" w:rsidP="00010237">
            <w:pPr>
              <w:ind w:firstLine="567"/>
              <w:jc w:val="both"/>
              <w:rPr>
                <w:rFonts w:eastAsia="Times New Roman"/>
                <w:color w:val="000000"/>
                <w:sz w:val="22"/>
                <w:lang w:eastAsia="lv-LV"/>
              </w:rPr>
            </w:pPr>
          </w:p>
        </w:tc>
        <w:tc>
          <w:tcPr>
            <w:tcW w:w="1418" w:type="dxa"/>
          </w:tcPr>
          <w:p w:rsidR="000A6E8B" w:rsidRPr="00010237" w:rsidRDefault="000A6E8B" w:rsidP="00010237">
            <w:pPr>
              <w:ind w:firstLine="567"/>
              <w:jc w:val="both"/>
              <w:rPr>
                <w:rFonts w:eastAsia="Times New Roman"/>
                <w:color w:val="000000"/>
                <w:sz w:val="22"/>
                <w:lang w:eastAsia="lv-LV"/>
              </w:rPr>
            </w:pPr>
          </w:p>
        </w:tc>
      </w:tr>
      <w:tr w:rsidR="00986A25" w:rsidRPr="001B3F41" w:rsidTr="000B241D">
        <w:tc>
          <w:tcPr>
            <w:tcW w:w="3964" w:type="dxa"/>
            <w:shd w:val="clear" w:color="auto" w:fill="auto"/>
          </w:tcPr>
          <w:p w:rsidR="00986A25" w:rsidRPr="00D135A4" w:rsidRDefault="00986A25" w:rsidP="005012EB">
            <w:pPr>
              <w:ind w:firstLine="567"/>
              <w:jc w:val="both"/>
              <w:rPr>
                <w:b/>
                <w:sz w:val="22"/>
              </w:rPr>
            </w:pPr>
          </w:p>
        </w:tc>
        <w:tc>
          <w:tcPr>
            <w:tcW w:w="3969" w:type="dxa"/>
            <w:shd w:val="clear" w:color="auto" w:fill="auto"/>
          </w:tcPr>
          <w:p w:rsidR="00986A25" w:rsidRPr="00010237" w:rsidRDefault="00986A25" w:rsidP="00010237">
            <w:pPr>
              <w:ind w:firstLine="567"/>
              <w:jc w:val="both"/>
              <w:rPr>
                <w:rFonts w:eastAsia="Times New Roman"/>
                <w:color w:val="000000"/>
                <w:sz w:val="22"/>
                <w:lang w:eastAsia="lv-LV"/>
              </w:rPr>
            </w:pPr>
          </w:p>
        </w:tc>
        <w:tc>
          <w:tcPr>
            <w:tcW w:w="567" w:type="dxa"/>
          </w:tcPr>
          <w:p w:rsidR="00986A25" w:rsidRPr="00FC0B05" w:rsidRDefault="00641A82" w:rsidP="00FC0B05">
            <w:pPr>
              <w:jc w:val="center"/>
              <w:rPr>
                <w:rFonts w:eastAsia="Times New Roman"/>
                <w:b/>
                <w:color w:val="000000"/>
                <w:sz w:val="22"/>
                <w:lang w:eastAsia="lv-LV"/>
              </w:rPr>
            </w:pPr>
            <w:r>
              <w:rPr>
                <w:rFonts w:eastAsia="Times New Roman"/>
                <w:b/>
                <w:color w:val="000000"/>
                <w:sz w:val="22"/>
                <w:lang w:eastAsia="lv-LV"/>
              </w:rPr>
              <w:t>66</w:t>
            </w:r>
          </w:p>
        </w:tc>
        <w:tc>
          <w:tcPr>
            <w:tcW w:w="3969" w:type="dxa"/>
          </w:tcPr>
          <w:p w:rsidR="00986A25" w:rsidRDefault="00986A25" w:rsidP="00986A25">
            <w:pPr>
              <w:ind w:firstLine="567"/>
              <w:jc w:val="both"/>
              <w:rPr>
                <w:rFonts w:eastAsia="Times New Roman"/>
                <w:b/>
                <w:color w:val="000000"/>
                <w:sz w:val="22"/>
                <w:u w:val="single"/>
                <w:lang w:eastAsia="lv-LV"/>
              </w:rPr>
            </w:pPr>
            <w:r w:rsidRPr="00FD38C7">
              <w:rPr>
                <w:rFonts w:eastAsia="Times New Roman"/>
                <w:b/>
                <w:color w:val="000000"/>
                <w:sz w:val="22"/>
                <w:u w:val="single"/>
                <w:lang w:eastAsia="lv-LV"/>
              </w:rPr>
              <w:t>Frakcija “No sirds Latvijai”</w:t>
            </w:r>
          </w:p>
          <w:p w:rsidR="00DA57C6" w:rsidRPr="00DA57C6" w:rsidRDefault="00DA57C6" w:rsidP="00DA57C6">
            <w:pPr>
              <w:ind w:firstLine="567"/>
              <w:jc w:val="both"/>
              <w:rPr>
                <w:rFonts w:eastAsia="Times New Roman"/>
                <w:color w:val="000000"/>
                <w:sz w:val="22"/>
                <w:lang w:eastAsia="lv-LV"/>
              </w:rPr>
            </w:pPr>
            <w:r w:rsidRPr="00DA57C6">
              <w:rPr>
                <w:rFonts w:eastAsia="Times New Roman"/>
                <w:color w:val="000000"/>
                <w:sz w:val="22"/>
                <w:lang w:eastAsia="lv-LV"/>
              </w:rPr>
              <w:t>Papildināt likuma Pārejas noteikumus ar jaunu punktu šādā redakcijā:</w:t>
            </w:r>
          </w:p>
          <w:p w:rsidR="00986A25" w:rsidRPr="00986A25" w:rsidRDefault="00DA57C6" w:rsidP="00DA57C6">
            <w:pPr>
              <w:ind w:firstLine="567"/>
              <w:jc w:val="both"/>
              <w:rPr>
                <w:rFonts w:eastAsia="Times New Roman"/>
                <w:color w:val="000000"/>
                <w:sz w:val="22"/>
                <w:lang w:eastAsia="lv-LV"/>
              </w:rPr>
            </w:pPr>
            <w:r w:rsidRPr="00DA57C6">
              <w:rPr>
                <w:rFonts w:eastAsia="Times New Roman"/>
                <w:color w:val="000000"/>
                <w:sz w:val="22"/>
                <w:lang w:eastAsia="lv-LV"/>
              </w:rPr>
              <w:t>“Grozījumi šī likuma 1.panta 23.</w:t>
            </w:r>
            <w:r w:rsidRPr="00DA57C6">
              <w:rPr>
                <w:rFonts w:eastAsia="Times New Roman"/>
                <w:color w:val="000000"/>
                <w:sz w:val="22"/>
                <w:vertAlign w:val="superscript"/>
                <w:lang w:eastAsia="lv-LV"/>
              </w:rPr>
              <w:t>1</w:t>
            </w:r>
            <w:r w:rsidRPr="00DA57C6">
              <w:rPr>
                <w:rFonts w:eastAsia="Times New Roman"/>
                <w:color w:val="000000"/>
                <w:sz w:val="22"/>
                <w:lang w:eastAsia="lv-LV"/>
              </w:rPr>
              <w:t xml:space="preserve"> punktā,  7.pantā 6.punktā, 14.panta 17.punktā,  24.</w:t>
            </w:r>
            <w:r w:rsidRPr="00DA57C6">
              <w:rPr>
                <w:rFonts w:eastAsia="Times New Roman"/>
                <w:color w:val="000000"/>
                <w:sz w:val="22"/>
                <w:vertAlign w:val="superscript"/>
                <w:lang w:eastAsia="lv-LV"/>
              </w:rPr>
              <w:t>1</w:t>
            </w:r>
            <w:r w:rsidRPr="00DA57C6">
              <w:rPr>
                <w:rFonts w:eastAsia="Times New Roman"/>
                <w:color w:val="000000"/>
                <w:sz w:val="22"/>
                <w:lang w:eastAsia="lv-LV"/>
              </w:rPr>
              <w:t>.punktā, 17.panta pirmajā daļā, trešās daļas 7.punktā, trešās daļas 10.punktā, trešās daļas 12.punktā, trešās daļas 16.punktā, 38.panta pirmās daļas  6.punktā, 47.</w:t>
            </w:r>
            <w:r w:rsidRPr="00DA57C6">
              <w:rPr>
                <w:rFonts w:eastAsia="Times New Roman"/>
                <w:color w:val="000000"/>
                <w:sz w:val="22"/>
                <w:vertAlign w:val="superscript"/>
                <w:lang w:eastAsia="lv-LV"/>
              </w:rPr>
              <w:t>2</w:t>
            </w:r>
            <w:r w:rsidRPr="00DA57C6">
              <w:rPr>
                <w:rFonts w:eastAsia="Times New Roman"/>
                <w:color w:val="000000"/>
                <w:sz w:val="22"/>
                <w:lang w:eastAsia="lv-LV"/>
              </w:rPr>
              <w:t xml:space="preserve"> pantā stājas spēkā 2019.gada 1.janvārī.”</w:t>
            </w:r>
          </w:p>
        </w:tc>
        <w:tc>
          <w:tcPr>
            <w:tcW w:w="1418" w:type="dxa"/>
          </w:tcPr>
          <w:p w:rsidR="00986A25" w:rsidRPr="00010237" w:rsidRDefault="00986A25" w:rsidP="00010237">
            <w:pPr>
              <w:ind w:firstLine="567"/>
              <w:jc w:val="both"/>
              <w:rPr>
                <w:rFonts w:eastAsia="Times New Roman"/>
                <w:color w:val="000000"/>
                <w:sz w:val="22"/>
                <w:lang w:eastAsia="lv-LV"/>
              </w:rPr>
            </w:pPr>
          </w:p>
        </w:tc>
        <w:tc>
          <w:tcPr>
            <w:tcW w:w="1418" w:type="dxa"/>
          </w:tcPr>
          <w:p w:rsidR="00986A25" w:rsidRPr="00010237" w:rsidRDefault="00986A25" w:rsidP="00010237">
            <w:pPr>
              <w:ind w:firstLine="567"/>
              <w:jc w:val="both"/>
              <w:rPr>
                <w:rFonts w:eastAsia="Times New Roman"/>
                <w:color w:val="000000"/>
                <w:sz w:val="22"/>
                <w:lang w:eastAsia="lv-LV"/>
              </w:rPr>
            </w:pPr>
          </w:p>
        </w:tc>
      </w:tr>
      <w:tr w:rsidR="00FE3862" w:rsidRPr="001B3F41" w:rsidTr="000B241D">
        <w:tc>
          <w:tcPr>
            <w:tcW w:w="3964" w:type="dxa"/>
            <w:shd w:val="clear" w:color="auto" w:fill="auto"/>
          </w:tcPr>
          <w:p w:rsidR="00FE3862" w:rsidRPr="00D135A4" w:rsidRDefault="00FE3862" w:rsidP="005012EB">
            <w:pPr>
              <w:ind w:firstLine="567"/>
              <w:jc w:val="both"/>
              <w:rPr>
                <w:b/>
                <w:sz w:val="22"/>
              </w:rPr>
            </w:pPr>
          </w:p>
        </w:tc>
        <w:tc>
          <w:tcPr>
            <w:tcW w:w="3969" w:type="dxa"/>
            <w:shd w:val="clear" w:color="auto" w:fill="auto"/>
          </w:tcPr>
          <w:p w:rsidR="00FE3862" w:rsidRPr="00010237" w:rsidRDefault="00FE3862" w:rsidP="00010237">
            <w:pPr>
              <w:ind w:firstLine="567"/>
              <w:jc w:val="both"/>
              <w:rPr>
                <w:rFonts w:eastAsia="Times New Roman"/>
                <w:color w:val="000000"/>
                <w:sz w:val="22"/>
                <w:lang w:eastAsia="lv-LV"/>
              </w:rPr>
            </w:pPr>
          </w:p>
        </w:tc>
        <w:tc>
          <w:tcPr>
            <w:tcW w:w="567" w:type="dxa"/>
          </w:tcPr>
          <w:p w:rsidR="00FE3862" w:rsidRPr="00FC0B05" w:rsidRDefault="00641A82" w:rsidP="00FC0B05">
            <w:pPr>
              <w:jc w:val="center"/>
              <w:rPr>
                <w:rFonts w:eastAsia="Times New Roman"/>
                <w:b/>
                <w:color w:val="000000"/>
                <w:sz w:val="22"/>
                <w:lang w:eastAsia="lv-LV"/>
              </w:rPr>
            </w:pPr>
            <w:r>
              <w:rPr>
                <w:rFonts w:eastAsia="Times New Roman"/>
                <w:b/>
                <w:color w:val="000000"/>
                <w:sz w:val="22"/>
                <w:lang w:eastAsia="lv-LV"/>
              </w:rPr>
              <w:t>67</w:t>
            </w:r>
          </w:p>
        </w:tc>
        <w:tc>
          <w:tcPr>
            <w:tcW w:w="3969" w:type="dxa"/>
          </w:tcPr>
          <w:p w:rsidR="00FE3862" w:rsidRDefault="00FE3862" w:rsidP="00986A25">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FE3862" w:rsidRPr="00FE3862" w:rsidRDefault="00FE3862" w:rsidP="00986A25">
            <w:pPr>
              <w:ind w:firstLine="567"/>
              <w:jc w:val="both"/>
              <w:rPr>
                <w:rFonts w:eastAsia="Times New Roman"/>
                <w:i/>
                <w:color w:val="000000"/>
                <w:sz w:val="22"/>
                <w:lang w:eastAsia="lv-LV"/>
              </w:rPr>
            </w:pPr>
            <w:r w:rsidRPr="00FE3862">
              <w:rPr>
                <w:rFonts w:eastAsia="Times New Roman"/>
                <w:i/>
                <w:color w:val="000000"/>
                <w:sz w:val="22"/>
                <w:lang w:eastAsia="lv-LV"/>
              </w:rPr>
              <w:t>Vēršam uzmanību uz to, ka likumprojekta normas par vārda “internātskolas” izslēgšanu no 17. panta trešās daļas, internātskolu reorganizāciju un likvidāciju, kā arī šo izglītības iestāžu nosaukumu pārveidošanu nav saskaņots ar Vispārējās izglītības likuma regulējumu.</w:t>
            </w:r>
          </w:p>
        </w:tc>
        <w:tc>
          <w:tcPr>
            <w:tcW w:w="1418" w:type="dxa"/>
          </w:tcPr>
          <w:p w:rsidR="00FE3862" w:rsidRPr="00010237" w:rsidRDefault="00FE3862" w:rsidP="00010237">
            <w:pPr>
              <w:ind w:firstLine="567"/>
              <w:jc w:val="both"/>
              <w:rPr>
                <w:rFonts w:eastAsia="Times New Roman"/>
                <w:color w:val="000000"/>
                <w:sz w:val="22"/>
                <w:lang w:eastAsia="lv-LV"/>
              </w:rPr>
            </w:pPr>
          </w:p>
        </w:tc>
        <w:tc>
          <w:tcPr>
            <w:tcW w:w="1418" w:type="dxa"/>
          </w:tcPr>
          <w:p w:rsidR="00FE3862" w:rsidRPr="00010237" w:rsidRDefault="00FE3862" w:rsidP="00010237">
            <w:pPr>
              <w:ind w:firstLine="567"/>
              <w:jc w:val="both"/>
              <w:rPr>
                <w:rFonts w:eastAsia="Times New Roman"/>
                <w:color w:val="000000"/>
                <w:sz w:val="22"/>
                <w:lang w:eastAsia="lv-LV"/>
              </w:rPr>
            </w:pPr>
          </w:p>
        </w:tc>
      </w:tr>
      <w:tr w:rsidR="00FC0B05" w:rsidRPr="001B3F41" w:rsidTr="000B241D">
        <w:tc>
          <w:tcPr>
            <w:tcW w:w="3964" w:type="dxa"/>
            <w:shd w:val="clear" w:color="auto" w:fill="auto"/>
          </w:tcPr>
          <w:p w:rsidR="00FC0B05" w:rsidRPr="00536B9D" w:rsidRDefault="00FC0B05" w:rsidP="005012EB">
            <w:pPr>
              <w:ind w:firstLine="567"/>
              <w:jc w:val="both"/>
              <w:rPr>
                <w:b/>
                <w:sz w:val="22"/>
              </w:rPr>
            </w:pPr>
          </w:p>
        </w:tc>
        <w:tc>
          <w:tcPr>
            <w:tcW w:w="3969" w:type="dxa"/>
            <w:shd w:val="clear" w:color="auto" w:fill="auto"/>
          </w:tcPr>
          <w:p w:rsidR="00FC0B05" w:rsidRPr="00010237" w:rsidRDefault="00FC0B05" w:rsidP="00010237">
            <w:pPr>
              <w:ind w:firstLine="567"/>
              <w:jc w:val="both"/>
              <w:rPr>
                <w:rFonts w:eastAsia="Times New Roman"/>
                <w:color w:val="000000"/>
                <w:sz w:val="22"/>
                <w:lang w:eastAsia="lv-LV"/>
              </w:rPr>
            </w:pPr>
            <w:r w:rsidRPr="00010237">
              <w:rPr>
                <w:rFonts w:eastAsia="Times New Roman"/>
                <w:color w:val="000000"/>
                <w:sz w:val="22"/>
                <w:lang w:eastAsia="lv-LV"/>
              </w:rPr>
              <w:t>Likums stājas spēkā 2018. gada 1. janvārī.</w:t>
            </w:r>
          </w:p>
        </w:tc>
        <w:tc>
          <w:tcPr>
            <w:tcW w:w="567" w:type="dxa"/>
          </w:tcPr>
          <w:p w:rsidR="00FC0B05" w:rsidRPr="00FC0B05" w:rsidRDefault="00FC0B05" w:rsidP="00FC0B05">
            <w:pPr>
              <w:jc w:val="center"/>
              <w:rPr>
                <w:rFonts w:eastAsia="Times New Roman"/>
                <w:b/>
                <w:color w:val="000000"/>
                <w:sz w:val="22"/>
                <w:lang w:eastAsia="lv-LV"/>
              </w:rPr>
            </w:pPr>
          </w:p>
        </w:tc>
        <w:tc>
          <w:tcPr>
            <w:tcW w:w="3969" w:type="dxa"/>
          </w:tcPr>
          <w:p w:rsidR="00FC0B05" w:rsidRPr="00010237" w:rsidRDefault="00FC0B05" w:rsidP="00010237">
            <w:pPr>
              <w:ind w:firstLine="567"/>
              <w:jc w:val="both"/>
              <w:rPr>
                <w:rFonts w:eastAsia="Times New Roman"/>
                <w:color w:val="000000"/>
                <w:sz w:val="22"/>
                <w:lang w:eastAsia="lv-LV"/>
              </w:rPr>
            </w:pPr>
          </w:p>
        </w:tc>
        <w:tc>
          <w:tcPr>
            <w:tcW w:w="1418" w:type="dxa"/>
          </w:tcPr>
          <w:p w:rsidR="00FC0B05" w:rsidRPr="00010237" w:rsidRDefault="00FC0B05" w:rsidP="00010237">
            <w:pPr>
              <w:ind w:firstLine="567"/>
              <w:jc w:val="both"/>
              <w:rPr>
                <w:rFonts w:eastAsia="Times New Roman"/>
                <w:color w:val="000000"/>
                <w:sz w:val="22"/>
                <w:lang w:eastAsia="lv-LV"/>
              </w:rPr>
            </w:pPr>
          </w:p>
        </w:tc>
        <w:tc>
          <w:tcPr>
            <w:tcW w:w="1418" w:type="dxa"/>
          </w:tcPr>
          <w:p w:rsidR="00FC0B05" w:rsidRPr="00010237" w:rsidRDefault="00FC0B05" w:rsidP="00010237">
            <w:pPr>
              <w:ind w:firstLine="567"/>
              <w:jc w:val="both"/>
              <w:rPr>
                <w:rFonts w:eastAsia="Times New Roman"/>
                <w:color w:val="000000"/>
                <w:sz w:val="22"/>
                <w:lang w:eastAsia="lv-LV"/>
              </w:rPr>
            </w:pPr>
          </w:p>
        </w:tc>
      </w:tr>
    </w:tbl>
    <w:p w:rsidR="00576E16" w:rsidRDefault="00576E16" w:rsidP="00576E16"/>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A754C3" w:rsidP="00511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4C3">
      <w:rPr>
        <w:rStyle w:val="PageNumber"/>
        <w:noProof/>
      </w:rPr>
      <w:t>2</w:t>
    </w:r>
    <w:r>
      <w:rPr>
        <w:rStyle w:val="PageNumber"/>
      </w:rPr>
      <w:fldChar w:fldCharType="end"/>
    </w:r>
  </w:p>
  <w:p w:rsidR="00511D34" w:rsidRDefault="00A754C3" w:rsidP="00511D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5D14"/>
    <w:multiLevelType w:val="hybridMultilevel"/>
    <w:tmpl w:val="A044FCDA"/>
    <w:lvl w:ilvl="0" w:tplc="7DA6C7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F454948"/>
    <w:multiLevelType w:val="hybridMultilevel"/>
    <w:tmpl w:val="5B4E1236"/>
    <w:lvl w:ilvl="0" w:tplc="17988EC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23BE"/>
    <w:rsid w:val="00010237"/>
    <w:rsid w:val="000273AF"/>
    <w:rsid w:val="000426CA"/>
    <w:rsid w:val="00054860"/>
    <w:rsid w:val="00084130"/>
    <w:rsid w:val="00093FC8"/>
    <w:rsid w:val="000A6E8B"/>
    <w:rsid w:val="000A6FCA"/>
    <w:rsid w:val="000B0E20"/>
    <w:rsid w:val="000B1A4A"/>
    <w:rsid w:val="000B241D"/>
    <w:rsid w:val="000C15FD"/>
    <w:rsid w:val="000C3715"/>
    <w:rsid w:val="000C5CEF"/>
    <w:rsid w:val="000C7823"/>
    <w:rsid w:val="001068DF"/>
    <w:rsid w:val="00123798"/>
    <w:rsid w:val="00124856"/>
    <w:rsid w:val="001320A0"/>
    <w:rsid w:val="00146F43"/>
    <w:rsid w:val="00167C31"/>
    <w:rsid w:val="00181514"/>
    <w:rsid w:val="0018789F"/>
    <w:rsid w:val="001A7561"/>
    <w:rsid w:val="001D47D3"/>
    <w:rsid w:val="00216A56"/>
    <w:rsid w:val="002544F4"/>
    <w:rsid w:val="00287EA9"/>
    <w:rsid w:val="0029588D"/>
    <w:rsid w:val="002A5BAD"/>
    <w:rsid w:val="002B3488"/>
    <w:rsid w:val="002C08C1"/>
    <w:rsid w:val="002C0D89"/>
    <w:rsid w:val="002E649D"/>
    <w:rsid w:val="002E7F27"/>
    <w:rsid w:val="002F3534"/>
    <w:rsid w:val="002F39D2"/>
    <w:rsid w:val="00301B44"/>
    <w:rsid w:val="0030223D"/>
    <w:rsid w:val="00303D58"/>
    <w:rsid w:val="00307386"/>
    <w:rsid w:val="00314D75"/>
    <w:rsid w:val="00333677"/>
    <w:rsid w:val="003446BF"/>
    <w:rsid w:val="00345F7B"/>
    <w:rsid w:val="003B1953"/>
    <w:rsid w:val="003B4F80"/>
    <w:rsid w:val="003B76AD"/>
    <w:rsid w:val="003D454D"/>
    <w:rsid w:val="003E25EF"/>
    <w:rsid w:val="003F30F6"/>
    <w:rsid w:val="003F3FFF"/>
    <w:rsid w:val="00400CE7"/>
    <w:rsid w:val="0043007A"/>
    <w:rsid w:val="00455236"/>
    <w:rsid w:val="00467954"/>
    <w:rsid w:val="0047776A"/>
    <w:rsid w:val="004937F9"/>
    <w:rsid w:val="004A51B1"/>
    <w:rsid w:val="004B2914"/>
    <w:rsid w:val="004C57FA"/>
    <w:rsid w:val="00512FC5"/>
    <w:rsid w:val="0052422E"/>
    <w:rsid w:val="00532418"/>
    <w:rsid w:val="005372DE"/>
    <w:rsid w:val="005405EF"/>
    <w:rsid w:val="0056380D"/>
    <w:rsid w:val="00576E16"/>
    <w:rsid w:val="0059381D"/>
    <w:rsid w:val="005C7B9D"/>
    <w:rsid w:val="005E46C2"/>
    <w:rsid w:val="005E5297"/>
    <w:rsid w:val="00601162"/>
    <w:rsid w:val="00606DBE"/>
    <w:rsid w:val="0061130D"/>
    <w:rsid w:val="0061617B"/>
    <w:rsid w:val="00626465"/>
    <w:rsid w:val="006327FB"/>
    <w:rsid w:val="00641A82"/>
    <w:rsid w:val="00645306"/>
    <w:rsid w:val="00653AA9"/>
    <w:rsid w:val="00654B9A"/>
    <w:rsid w:val="0066385B"/>
    <w:rsid w:val="00680991"/>
    <w:rsid w:val="00682374"/>
    <w:rsid w:val="006D73B6"/>
    <w:rsid w:val="006E66CF"/>
    <w:rsid w:val="00707742"/>
    <w:rsid w:val="00707DEF"/>
    <w:rsid w:val="00713171"/>
    <w:rsid w:val="007342CA"/>
    <w:rsid w:val="00740C6B"/>
    <w:rsid w:val="007501C6"/>
    <w:rsid w:val="00762C9F"/>
    <w:rsid w:val="007C1AAC"/>
    <w:rsid w:val="007C4EF3"/>
    <w:rsid w:val="008167CF"/>
    <w:rsid w:val="00822725"/>
    <w:rsid w:val="00845826"/>
    <w:rsid w:val="00877009"/>
    <w:rsid w:val="0088063E"/>
    <w:rsid w:val="00881AE0"/>
    <w:rsid w:val="008C400B"/>
    <w:rsid w:val="008D4B4C"/>
    <w:rsid w:val="008E52F8"/>
    <w:rsid w:val="00903E38"/>
    <w:rsid w:val="00913F09"/>
    <w:rsid w:val="00925B75"/>
    <w:rsid w:val="00953442"/>
    <w:rsid w:val="009574BF"/>
    <w:rsid w:val="0096593E"/>
    <w:rsid w:val="00986A25"/>
    <w:rsid w:val="009A3D9C"/>
    <w:rsid w:val="009C07F6"/>
    <w:rsid w:val="009C3F5A"/>
    <w:rsid w:val="009D42CC"/>
    <w:rsid w:val="009D7372"/>
    <w:rsid w:val="009E2FC2"/>
    <w:rsid w:val="009F74C3"/>
    <w:rsid w:val="009F75CC"/>
    <w:rsid w:val="00A03AC2"/>
    <w:rsid w:val="00A249AC"/>
    <w:rsid w:val="00A27E2A"/>
    <w:rsid w:val="00A32C2A"/>
    <w:rsid w:val="00A400CF"/>
    <w:rsid w:val="00A5339F"/>
    <w:rsid w:val="00A55228"/>
    <w:rsid w:val="00A553A3"/>
    <w:rsid w:val="00A645B6"/>
    <w:rsid w:val="00A754C3"/>
    <w:rsid w:val="00AA0B2D"/>
    <w:rsid w:val="00AA23F8"/>
    <w:rsid w:val="00AD0759"/>
    <w:rsid w:val="00AE7C32"/>
    <w:rsid w:val="00AF58C9"/>
    <w:rsid w:val="00B12903"/>
    <w:rsid w:val="00B17BDC"/>
    <w:rsid w:val="00B2365F"/>
    <w:rsid w:val="00B238C9"/>
    <w:rsid w:val="00B4553F"/>
    <w:rsid w:val="00B47B96"/>
    <w:rsid w:val="00B62EB8"/>
    <w:rsid w:val="00B77F01"/>
    <w:rsid w:val="00B80071"/>
    <w:rsid w:val="00B80AE5"/>
    <w:rsid w:val="00B82CA1"/>
    <w:rsid w:val="00BA18A9"/>
    <w:rsid w:val="00BB211C"/>
    <w:rsid w:val="00BC3C78"/>
    <w:rsid w:val="00BF76A6"/>
    <w:rsid w:val="00C006E8"/>
    <w:rsid w:val="00C32371"/>
    <w:rsid w:val="00C43BE2"/>
    <w:rsid w:val="00C46D03"/>
    <w:rsid w:val="00C51419"/>
    <w:rsid w:val="00C650A0"/>
    <w:rsid w:val="00C67EBA"/>
    <w:rsid w:val="00C71717"/>
    <w:rsid w:val="00C9488E"/>
    <w:rsid w:val="00C951D4"/>
    <w:rsid w:val="00CA0195"/>
    <w:rsid w:val="00CB074B"/>
    <w:rsid w:val="00CB46FC"/>
    <w:rsid w:val="00CB5CE2"/>
    <w:rsid w:val="00CC5073"/>
    <w:rsid w:val="00CE388B"/>
    <w:rsid w:val="00CF3E62"/>
    <w:rsid w:val="00CF425B"/>
    <w:rsid w:val="00D135A4"/>
    <w:rsid w:val="00D14C19"/>
    <w:rsid w:val="00D2335A"/>
    <w:rsid w:val="00D665E0"/>
    <w:rsid w:val="00D72B70"/>
    <w:rsid w:val="00D74397"/>
    <w:rsid w:val="00D90D1F"/>
    <w:rsid w:val="00DA1B3C"/>
    <w:rsid w:val="00DA57C6"/>
    <w:rsid w:val="00DA696A"/>
    <w:rsid w:val="00DC053B"/>
    <w:rsid w:val="00DC2434"/>
    <w:rsid w:val="00DE0A8B"/>
    <w:rsid w:val="00DE5350"/>
    <w:rsid w:val="00DE624B"/>
    <w:rsid w:val="00E06E3D"/>
    <w:rsid w:val="00E10D83"/>
    <w:rsid w:val="00E1114D"/>
    <w:rsid w:val="00E176B2"/>
    <w:rsid w:val="00E204B9"/>
    <w:rsid w:val="00E47B22"/>
    <w:rsid w:val="00E65490"/>
    <w:rsid w:val="00E742E3"/>
    <w:rsid w:val="00EA1C70"/>
    <w:rsid w:val="00EB2D69"/>
    <w:rsid w:val="00EF0958"/>
    <w:rsid w:val="00F12B70"/>
    <w:rsid w:val="00F24F66"/>
    <w:rsid w:val="00F45987"/>
    <w:rsid w:val="00F72A00"/>
    <w:rsid w:val="00FB33E9"/>
    <w:rsid w:val="00FC0B05"/>
    <w:rsid w:val="00FD38C7"/>
    <w:rsid w:val="00FE3862"/>
    <w:rsid w:val="00FF7C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0738">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803741402">
      <w:bodyDiv w:val="1"/>
      <w:marLeft w:val="0"/>
      <w:marRight w:val="0"/>
      <w:marTop w:val="0"/>
      <w:marBottom w:val="0"/>
      <w:divBdr>
        <w:top w:val="none" w:sz="0" w:space="0" w:color="auto"/>
        <w:left w:val="none" w:sz="0" w:space="0" w:color="auto"/>
        <w:bottom w:val="none" w:sz="0" w:space="0" w:color="auto"/>
        <w:right w:val="none" w:sz="0" w:space="0" w:color="auto"/>
      </w:divBdr>
    </w:div>
    <w:div w:id="896546405">
      <w:bodyDiv w:val="1"/>
      <w:marLeft w:val="0"/>
      <w:marRight w:val="0"/>
      <w:marTop w:val="0"/>
      <w:marBottom w:val="0"/>
      <w:divBdr>
        <w:top w:val="none" w:sz="0" w:space="0" w:color="auto"/>
        <w:left w:val="none" w:sz="0" w:space="0" w:color="auto"/>
        <w:bottom w:val="none" w:sz="0" w:space="0" w:color="auto"/>
        <w:right w:val="none" w:sz="0" w:space="0" w:color="auto"/>
      </w:divBdr>
    </w:div>
    <w:div w:id="918322672">
      <w:bodyDiv w:val="1"/>
      <w:marLeft w:val="0"/>
      <w:marRight w:val="0"/>
      <w:marTop w:val="0"/>
      <w:marBottom w:val="0"/>
      <w:divBdr>
        <w:top w:val="none" w:sz="0" w:space="0" w:color="auto"/>
        <w:left w:val="none" w:sz="0" w:space="0" w:color="auto"/>
        <w:bottom w:val="none" w:sz="0" w:space="0" w:color="auto"/>
        <w:right w:val="none" w:sz="0" w:space="0" w:color="auto"/>
      </w:divBdr>
    </w:div>
    <w:div w:id="1391734438">
      <w:bodyDiv w:val="1"/>
      <w:marLeft w:val="0"/>
      <w:marRight w:val="0"/>
      <w:marTop w:val="0"/>
      <w:marBottom w:val="0"/>
      <w:divBdr>
        <w:top w:val="none" w:sz="0" w:space="0" w:color="auto"/>
        <w:left w:val="none" w:sz="0" w:space="0" w:color="auto"/>
        <w:bottom w:val="none" w:sz="0" w:space="0" w:color="auto"/>
        <w:right w:val="none" w:sz="0" w:space="0" w:color="auto"/>
      </w:divBdr>
    </w:div>
    <w:div w:id="1478258114">
      <w:bodyDiv w:val="1"/>
      <w:marLeft w:val="0"/>
      <w:marRight w:val="0"/>
      <w:marTop w:val="0"/>
      <w:marBottom w:val="0"/>
      <w:divBdr>
        <w:top w:val="none" w:sz="0" w:space="0" w:color="auto"/>
        <w:left w:val="none" w:sz="0" w:space="0" w:color="auto"/>
        <w:bottom w:val="none" w:sz="0" w:space="0" w:color="auto"/>
        <w:right w:val="none" w:sz="0" w:space="0" w:color="auto"/>
      </w:divBdr>
    </w:div>
    <w:div w:id="1549342887">
      <w:bodyDiv w:val="1"/>
      <w:marLeft w:val="0"/>
      <w:marRight w:val="0"/>
      <w:marTop w:val="0"/>
      <w:marBottom w:val="0"/>
      <w:divBdr>
        <w:top w:val="none" w:sz="0" w:space="0" w:color="auto"/>
        <w:left w:val="none" w:sz="0" w:space="0" w:color="auto"/>
        <w:bottom w:val="none" w:sz="0" w:space="0" w:color="auto"/>
        <w:right w:val="none" w:sz="0" w:space="0" w:color="auto"/>
      </w:divBdr>
    </w:div>
    <w:div w:id="16490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20128</Words>
  <Characters>11473</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cp:revision>
  <dcterms:created xsi:type="dcterms:W3CDTF">2017-11-02T10:40:00Z</dcterms:created>
  <dcterms:modified xsi:type="dcterms:W3CDTF">2017-11-02T10:40:00Z</dcterms:modified>
</cp:coreProperties>
</file>