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83522F" w:rsidRPr="00D40D50" w:rsidP="00D40D50">
      <w:pPr>
        <w:spacing w:after="120" w:line="240" w:lineRule="auto"/>
        <w:jc w:val="center"/>
        <w:rPr>
          <w:rFonts w:ascii="Times New Roman" w:hAnsi="Times New Roman"/>
          <w:b/>
          <w:sz w:val="26"/>
          <w:szCs w:val="26"/>
        </w:rPr>
      </w:pPr>
      <w:r w:rsidRPr="00D40D50">
        <w:rPr>
          <w:rFonts w:ascii="Times New Roman" w:hAnsi="Times New Roman"/>
          <w:b/>
          <w:sz w:val="26"/>
          <w:szCs w:val="26"/>
        </w:rPr>
        <w:t xml:space="preserve">Informatīvais </w:t>
      </w:r>
      <w:smartTag w:uri="schemas-tilde-lv/tildestengine" w:element="veidnes">
        <w:smartTagPr>
          <w:attr w:name="baseform" w:val="ziņojums"/>
          <w:attr w:name="id" w:val="-1"/>
          <w:attr w:name="text" w:val="ziņojums"/>
        </w:smartTagPr>
        <w:r w:rsidRPr="00D40D50">
          <w:rPr>
            <w:rFonts w:ascii="Times New Roman" w:hAnsi="Times New Roman"/>
            <w:b/>
            <w:sz w:val="26"/>
            <w:szCs w:val="26"/>
          </w:rPr>
          <w:t>ziņojums</w:t>
        </w:r>
      </w:smartTag>
      <w:r w:rsidRPr="00D40D50">
        <w:rPr>
          <w:rFonts w:ascii="Times New Roman" w:hAnsi="Times New Roman"/>
          <w:b/>
          <w:sz w:val="26"/>
          <w:szCs w:val="26"/>
        </w:rPr>
        <w:t xml:space="preserve"> </w:t>
      </w:r>
    </w:p>
    <w:p w:rsidR="0083522F" w:rsidRPr="00D40D50" w:rsidP="00D40D50">
      <w:pPr>
        <w:spacing w:after="120" w:line="240" w:lineRule="auto"/>
        <w:jc w:val="center"/>
        <w:rPr>
          <w:rFonts w:ascii="Times New Roman" w:hAnsi="Times New Roman"/>
          <w:b/>
          <w:sz w:val="26"/>
          <w:szCs w:val="26"/>
        </w:rPr>
      </w:pPr>
      <w:r w:rsidRPr="0070467A">
        <w:rPr>
          <w:rFonts w:ascii="Times New Roman" w:hAnsi="Times New Roman"/>
          <w:b/>
          <w:sz w:val="26"/>
          <w:szCs w:val="26"/>
        </w:rPr>
        <w:t xml:space="preserve">par </w:t>
      </w:r>
      <w:r w:rsidRPr="005166C0" w:rsidR="005166C0">
        <w:rPr>
          <w:rFonts w:ascii="Times New Roman" w:hAnsi="Times New Roman"/>
          <w:b/>
          <w:sz w:val="26"/>
          <w:szCs w:val="26"/>
        </w:rPr>
        <w:t xml:space="preserve">apropriācijas </w:t>
      </w:r>
      <w:r w:rsidRPr="0070467A" w:rsidR="00935149">
        <w:rPr>
          <w:rFonts w:ascii="Times New Roman" w:hAnsi="Times New Roman"/>
          <w:b/>
          <w:sz w:val="26"/>
          <w:szCs w:val="26"/>
        </w:rPr>
        <w:t>pārdali</w:t>
      </w:r>
      <w:r w:rsidRPr="0070467A" w:rsidR="000A5658">
        <w:rPr>
          <w:rFonts w:ascii="Times New Roman" w:hAnsi="Times New Roman"/>
          <w:b/>
          <w:sz w:val="26"/>
          <w:szCs w:val="26"/>
        </w:rPr>
        <w:t xml:space="preserve"> </w:t>
      </w:r>
      <w:r w:rsidRPr="0070467A" w:rsidR="00FA616C">
        <w:rPr>
          <w:rFonts w:ascii="Times New Roman" w:hAnsi="Times New Roman"/>
          <w:b/>
          <w:sz w:val="26"/>
          <w:szCs w:val="26"/>
        </w:rPr>
        <w:t>ēkas</w:t>
      </w:r>
      <w:r w:rsidRPr="00D40D50" w:rsidR="00FA616C">
        <w:rPr>
          <w:rFonts w:ascii="Times New Roman" w:hAnsi="Times New Roman"/>
          <w:b/>
          <w:sz w:val="26"/>
          <w:szCs w:val="26"/>
        </w:rPr>
        <w:t xml:space="preserve"> </w:t>
      </w:r>
      <w:r w:rsidRPr="00D40D50" w:rsidR="00E3505C">
        <w:rPr>
          <w:rFonts w:ascii="Times New Roman" w:hAnsi="Times New Roman"/>
          <w:b/>
          <w:sz w:val="26"/>
          <w:szCs w:val="26"/>
        </w:rPr>
        <w:t xml:space="preserve">Pils ielā 17, Rīgā, </w:t>
      </w:r>
      <w:r w:rsidRPr="00D40D50" w:rsidR="000A5658">
        <w:rPr>
          <w:rFonts w:ascii="Times New Roman" w:hAnsi="Times New Roman"/>
          <w:b/>
          <w:sz w:val="26"/>
          <w:szCs w:val="26"/>
        </w:rPr>
        <w:t xml:space="preserve">jumta remontam </w:t>
      </w:r>
    </w:p>
    <w:p w:rsidR="0065572E" w:rsidRPr="00D40D50" w:rsidP="00D40D50">
      <w:pPr>
        <w:spacing w:after="120" w:line="240" w:lineRule="auto"/>
        <w:ind w:firstLine="720"/>
        <w:jc w:val="both"/>
        <w:rPr>
          <w:rFonts w:ascii="Times New Roman" w:hAnsi="Times New Roman"/>
          <w:sz w:val="26"/>
          <w:szCs w:val="26"/>
        </w:rPr>
      </w:pPr>
    </w:p>
    <w:p w:rsidR="00A145BB" w:rsidRPr="00A145BB" w:rsidP="00A145BB">
      <w:pPr>
        <w:pStyle w:val="ListParagraph"/>
        <w:numPr>
          <w:ilvl w:val="0"/>
          <w:numId w:val="4"/>
        </w:numPr>
        <w:spacing w:after="120" w:line="240" w:lineRule="auto"/>
        <w:ind w:left="0" w:firstLine="720"/>
        <w:jc w:val="both"/>
        <w:rPr>
          <w:rFonts w:ascii="Times New Roman" w:hAnsi="Times New Roman"/>
          <w:sz w:val="26"/>
          <w:szCs w:val="26"/>
        </w:rPr>
      </w:pPr>
      <w:r w:rsidRPr="00D40D50">
        <w:rPr>
          <w:rFonts w:ascii="Times New Roman" w:hAnsi="Times New Roman"/>
          <w:b/>
          <w:bCs/>
          <w:sz w:val="26"/>
          <w:szCs w:val="26"/>
        </w:rPr>
        <w:t xml:space="preserve">Esošā situācija </w:t>
      </w:r>
    </w:p>
    <w:p w:rsidR="00AF0879" w:rsidRPr="00D40D50" w:rsidP="00D40D50">
      <w:pPr>
        <w:spacing w:after="120" w:line="240" w:lineRule="auto"/>
        <w:ind w:firstLine="720"/>
        <w:jc w:val="both"/>
        <w:rPr>
          <w:rFonts w:ascii="Times New Roman" w:hAnsi="Times New Roman"/>
          <w:color w:val="000000" w:themeColor="text1"/>
          <w:sz w:val="26"/>
          <w:szCs w:val="26"/>
        </w:rPr>
      </w:pPr>
      <w:r w:rsidRPr="00D40D50">
        <w:rPr>
          <w:rFonts w:ascii="Times New Roman" w:hAnsi="Times New Roman"/>
          <w:color w:val="000000" w:themeColor="text1"/>
          <w:sz w:val="26"/>
          <w:szCs w:val="26"/>
        </w:rPr>
        <w:t>Vides aizsardzības un reģionālās attīstības ministrijas (turpmāk – VARAM) biroja</w:t>
      </w:r>
      <w:r w:rsidRPr="00D40D50">
        <w:rPr>
          <w:rFonts w:ascii="Times New Roman" w:hAnsi="Times New Roman"/>
          <w:sz w:val="26"/>
          <w:szCs w:val="26"/>
        </w:rPr>
        <w:t xml:space="preserve"> </w:t>
      </w:r>
      <w:r w:rsidRPr="00D40D50">
        <w:rPr>
          <w:rFonts w:ascii="Times New Roman" w:hAnsi="Times New Roman"/>
          <w:color w:val="000000" w:themeColor="text1"/>
          <w:sz w:val="26"/>
          <w:szCs w:val="26"/>
        </w:rPr>
        <w:t>ēkā Pils ielā 17, Rīgā,</w:t>
      </w:r>
      <w:r w:rsidRPr="00D40D50" w:rsidR="00E2271B">
        <w:rPr>
          <w:rFonts w:ascii="Times New Roman" w:hAnsi="Times New Roman"/>
          <w:color w:val="000000" w:themeColor="text1"/>
          <w:sz w:val="26"/>
          <w:szCs w:val="26"/>
        </w:rPr>
        <w:t xml:space="preserve"> kurā</w:t>
      </w:r>
      <w:r w:rsidRPr="00D40D50" w:rsidR="003015AE">
        <w:rPr>
          <w:rFonts w:ascii="Times New Roman" w:hAnsi="Times New Roman"/>
          <w:color w:val="000000" w:themeColor="text1"/>
          <w:sz w:val="26"/>
          <w:szCs w:val="26"/>
        </w:rPr>
        <w:t xml:space="preserve"> ir</w:t>
      </w:r>
      <w:r w:rsidRPr="00D40D50" w:rsidR="00E2271B">
        <w:rPr>
          <w:rFonts w:ascii="Times New Roman" w:hAnsi="Times New Roman"/>
          <w:color w:val="000000" w:themeColor="text1"/>
          <w:sz w:val="26"/>
          <w:szCs w:val="26"/>
        </w:rPr>
        <w:t xml:space="preserve"> izvietoti </w:t>
      </w:r>
      <w:r w:rsidRPr="00D40D50" w:rsidR="003015AE">
        <w:rPr>
          <w:rFonts w:ascii="Times New Roman" w:hAnsi="Times New Roman"/>
          <w:color w:val="000000" w:themeColor="text1"/>
          <w:sz w:val="26"/>
          <w:szCs w:val="26"/>
        </w:rPr>
        <w:t xml:space="preserve">50 VARAM </w:t>
      </w:r>
      <w:r w:rsidRPr="00D40D50">
        <w:rPr>
          <w:rFonts w:ascii="Times New Roman" w:hAnsi="Times New Roman"/>
          <w:color w:val="000000" w:themeColor="text1"/>
          <w:sz w:val="26"/>
          <w:szCs w:val="26"/>
        </w:rPr>
        <w:t>darbinieki, p</w:t>
      </w:r>
      <w:r w:rsidRPr="00D40D50">
        <w:rPr>
          <w:rFonts w:ascii="Times New Roman" w:hAnsi="Times New Roman"/>
          <w:color w:val="000000" w:themeColor="text1"/>
          <w:sz w:val="26"/>
          <w:szCs w:val="26"/>
        </w:rPr>
        <w:t>ēc 2017. gada rudens lietus nokrišņiem</w:t>
      </w:r>
      <w:r w:rsidRPr="00D40D50">
        <w:rPr>
          <w:rFonts w:ascii="Times New Roman" w:hAnsi="Times New Roman"/>
          <w:color w:val="000000" w:themeColor="text1"/>
          <w:sz w:val="26"/>
          <w:szCs w:val="26"/>
        </w:rPr>
        <w:t xml:space="preserve"> ir </w:t>
      </w:r>
      <w:r w:rsidR="00CA0795">
        <w:rPr>
          <w:rFonts w:ascii="Times New Roman" w:hAnsi="Times New Roman"/>
          <w:color w:val="000000" w:themeColor="text1"/>
          <w:sz w:val="26"/>
          <w:szCs w:val="26"/>
        </w:rPr>
        <w:t>konstatēta lietus ūdens ie</w:t>
      </w:r>
      <w:r w:rsidR="00800670">
        <w:rPr>
          <w:rFonts w:ascii="Times New Roman" w:hAnsi="Times New Roman"/>
          <w:color w:val="000000" w:themeColor="text1"/>
          <w:sz w:val="26"/>
          <w:szCs w:val="26"/>
        </w:rPr>
        <w:t>plūde</w:t>
      </w:r>
      <w:r w:rsidRPr="00D40D50">
        <w:rPr>
          <w:rFonts w:ascii="Times New Roman" w:hAnsi="Times New Roman"/>
          <w:color w:val="000000" w:themeColor="text1"/>
          <w:sz w:val="26"/>
          <w:szCs w:val="26"/>
        </w:rPr>
        <w:t xml:space="preserve"> vairākās iekštelpās</w:t>
      </w:r>
      <w:r w:rsidRPr="00D40D50">
        <w:rPr>
          <w:rFonts w:ascii="Times New Roman" w:hAnsi="Times New Roman"/>
          <w:color w:val="000000" w:themeColor="text1"/>
          <w:sz w:val="26"/>
          <w:szCs w:val="26"/>
        </w:rPr>
        <w:t>, tajā skaitā appludinātas</w:t>
      </w:r>
      <w:r w:rsidRPr="00D40D50">
        <w:rPr>
          <w:rFonts w:ascii="Times New Roman" w:hAnsi="Times New Roman"/>
          <w:color w:val="000000" w:themeColor="text1"/>
          <w:sz w:val="26"/>
          <w:szCs w:val="26"/>
        </w:rPr>
        <w:t xml:space="preserve"> atsevišķ</w:t>
      </w:r>
      <w:r w:rsidRPr="00D40D50">
        <w:rPr>
          <w:rFonts w:ascii="Times New Roman" w:hAnsi="Times New Roman"/>
          <w:color w:val="000000" w:themeColor="text1"/>
          <w:sz w:val="26"/>
          <w:szCs w:val="26"/>
        </w:rPr>
        <w:t xml:space="preserve">as </w:t>
      </w:r>
      <w:r w:rsidRPr="00D40D50">
        <w:rPr>
          <w:rFonts w:ascii="Times New Roman" w:hAnsi="Times New Roman"/>
          <w:color w:val="000000" w:themeColor="text1"/>
          <w:sz w:val="26"/>
          <w:szCs w:val="26"/>
        </w:rPr>
        <w:t>darba viet</w:t>
      </w:r>
      <w:r w:rsidRPr="00D40D50">
        <w:rPr>
          <w:rFonts w:ascii="Times New Roman" w:hAnsi="Times New Roman"/>
          <w:color w:val="000000" w:themeColor="text1"/>
          <w:sz w:val="26"/>
          <w:szCs w:val="26"/>
        </w:rPr>
        <w:t xml:space="preserve">as, kā arī ūdens </w:t>
      </w:r>
      <w:r w:rsidR="00CA0795">
        <w:rPr>
          <w:rFonts w:ascii="Times New Roman" w:hAnsi="Times New Roman"/>
          <w:color w:val="000000" w:themeColor="text1"/>
          <w:sz w:val="26"/>
          <w:szCs w:val="26"/>
        </w:rPr>
        <w:t>ie</w:t>
      </w:r>
      <w:r w:rsidR="00800670">
        <w:rPr>
          <w:rFonts w:ascii="Times New Roman" w:hAnsi="Times New Roman"/>
          <w:color w:val="000000" w:themeColor="text1"/>
          <w:sz w:val="26"/>
          <w:szCs w:val="26"/>
        </w:rPr>
        <w:t>plūdis</w:t>
      </w:r>
      <w:r w:rsidRPr="00D40D50">
        <w:rPr>
          <w:rFonts w:ascii="Times New Roman" w:hAnsi="Times New Roman"/>
          <w:color w:val="000000" w:themeColor="text1"/>
          <w:sz w:val="26"/>
          <w:szCs w:val="26"/>
        </w:rPr>
        <w:t xml:space="preserve"> </w:t>
      </w:r>
      <w:r w:rsidRPr="00D40D50">
        <w:rPr>
          <w:rFonts w:ascii="Times New Roman" w:hAnsi="Times New Roman"/>
          <w:color w:val="000000" w:themeColor="text1"/>
          <w:sz w:val="26"/>
          <w:szCs w:val="26"/>
        </w:rPr>
        <w:t>5.</w:t>
      </w:r>
      <w:r w:rsidRPr="00D40D50">
        <w:rPr>
          <w:rFonts w:ascii="Times New Roman" w:hAnsi="Times New Roman"/>
          <w:color w:val="000000" w:themeColor="text1"/>
          <w:sz w:val="26"/>
          <w:szCs w:val="26"/>
        </w:rPr>
        <w:t xml:space="preserve"> </w:t>
      </w:r>
      <w:r w:rsidRPr="00D40D50">
        <w:rPr>
          <w:rFonts w:ascii="Times New Roman" w:hAnsi="Times New Roman"/>
          <w:color w:val="000000" w:themeColor="text1"/>
          <w:sz w:val="26"/>
          <w:szCs w:val="26"/>
        </w:rPr>
        <w:t xml:space="preserve">stāva apspriežu zālē. </w:t>
      </w:r>
    </w:p>
    <w:p w:rsidR="00A156CB" w:rsidRPr="00D40D50" w:rsidP="00D40D50">
      <w:pPr>
        <w:spacing w:after="120" w:line="240" w:lineRule="auto"/>
        <w:ind w:firstLine="720"/>
        <w:jc w:val="both"/>
        <w:rPr>
          <w:rFonts w:ascii="Times New Roman" w:hAnsi="Times New Roman"/>
          <w:color w:val="000000" w:themeColor="text1"/>
          <w:sz w:val="26"/>
          <w:szCs w:val="26"/>
        </w:rPr>
      </w:pPr>
      <w:r w:rsidRPr="00D40D50">
        <w:rPr>
          <w:rFonts w:ascii="Times New Roman" w:hAnsi="Times New Roman"/>
          <w:color w:val="000000" w:themeColor="text1"/>
          <w:sz w:val="26"/>
          <w:szCs w:val="26"/>
        </w:rPr>
        <w:t xml:space="preserve">VARAM ēku apsaimniekotājs SIA “Termex” apsekoja ēkas </w:t>
      </w:r>
      <w:r w:rsidRPr="00D40D50" w:rsidR="00065559">
        <w:rPr>
          <w:rFonts w:ascii="Times New Roman" w:hAnsi="Times New Roman"/>
          <w:color w:val="000000" w:themeColor="text1"/>
          <w:sz w:val="26"/>
          <w:szCs w:val="26"/>
        </w:rPr>
        <w:t xml:space="preserve">Pils ielā 17, Rīgā, </w:t>
      </w:r>
      <w:r w:rsidRPr="00D40D50">
        <w:rPr>
          <w:rFonts w:ascii="Times New Roman" w:hAnsi="Times New Roman"/>
          <w:color w:val="000000" w:themeColor="text1"/>
          <w:sz w:val="26"/>
          <w:szCs w:val="26"/>
        </w:rPr>
        <w:t>jumtu virs darba kabinetiem, kur</w:t>
      </w:r>
      <w:r w:rsidRPr="00D40D50">
        <w:rPr>
          <w:rFonts w:ascii="Times New Roman" w:hAnsi="Times New Roman"/>
          <w:color w:val="000000" w:themeColor="text1"/>
          <w:sz w:val="26"/>
          <w:szCs w:val="26"/>
        </w:rPr>
        <w:t>os</w:t>
      </w:r>
      <w:r w:rsidRPr="00D40D50">
        <w:rPr>
          <w:rFonts w:ascii="Times New Roman" w:hAnsi="Times New Roman"/>
          <w:color w:val="000000" w:themeColor="text1"/>
          <w:sz w:val="26"/>
          <w:szCs w:val="26"/>
        </w:rPr>
        <w:t xml:space="preserve"> </w:t>
      </w:r>
      <w:r w:rsidRPr="00D40D50" w:rsidR="003A6C8B">
        <w:rPr>
          <w:rFonts w:ascii="Times New Roman" w:hAnsi="Times New Roman"/>
          <w:color w:val="000000" w:themeColor="text1"/>
          <w:sz w:val="26"/>
          <w:szCs w:val="26"/>
        </w:rPr>
        <w:t>bija</w:t>
      </w:r>
      <w:r w:rsidRPr="00D40D50">
        <w:rPr>
          <w:rFonts w:ascii="Times New Roman" w:hAnsi="Times New Roman"/>
          <w:color w:val="000000" w:themeColor="text1"/>
          <w:sz w:val="26"/>
          <w:szCs w:val="26"/>
        </w:rPr>
        <w:t xml:space="preserve"> konstatēta ūdens </w:t>
      </w:r>
      <w:r w:rsidR="00270615">
        <w:rPr>
          <w:rFonts w:ascii="Times New Roman" w:hAnsi="Times New Roman"/>
          <w:color w:val="000000" w:themeColor="text1"/>
          <w:sz w:val="26"/>
          <w:szCs w:val="26"/>
        </w:rPr>
        <w:t>ie</w:t>
      </w:r>
      <w:r w:rsidRPr="00D40D50">
        <w:rPr>
          <w:rFonts w:ascii="Times New Roman" w:hAnsi="Times New Roman"/>
          <w:color w:val="000000" w:themeColor="text1"/>
          <w:sz w:val="26"/>
          <w:szCs w:val="26"/>
        </w:rPr>
        <w:t>plūde</w:t>
      </w:r>
      <w:r w:rsidRPr="00D40D50" w:rsidR="00065559">
        <w:rPr>
          <w:rFonts w:ascii="Times New Roman" w:hAnsi="Times New Roman"/>
          <w:color w:val="000000" w:themeColor="text1"/>
          <w:sz w:val="26"/>
          <w:szCs w:val="26"/>
        </w:rPr>
        <w:t>, un atklāja būtiskus</w:t>
      </w:r>
      <w:r w:rsidRPr="00D40D50">
        <w:rPr>
          <w:rFonts w:ascii="Times New Roman" w:hAnsi="Times New Roman"/>
          <w:color w:val="000000" w:themeColor="text1"/>
          <w:sz w:val="26"/>
          <w:szCs w:val="26"/>
        </w:rPr>
        <w:t xml:space="preserve"> jumta seguma un </w:t>
      </w:r>
      <w:r w:rsidRPr="00D40D50">
        <w:rPr>
          <w:rFonts w:ascii="Times New Roman" w:hAnsi="Times New Roman"/>
          <w:color w:val="000000" w:themeColor="text1"/>
          <w:sz w:val="26"/>
          <w:szCs w:val="26"/>
        </w:rPr>
        <w:t xml:space="preserve">tā </w:t>
      </w:r>
      <w:r w:rsidRPr="00D40D50">
        <w:rPr>
          <w:rFonts w:ascii="Times New Roman" w:hAnsi="Times New Roman"/>
          <w:color w:val="000000" w:themeColor="text1"/>
          <w:sz w:val="26"/>
          <w:szCs w:val="26"/>
        </w:rPr>
        <w:t>konstrukciju bojājum</w:t>
      </w:r>
      <w:r w:rsidRPr="00D40D50" w:rsidR="00065559">
        <w:rPr>
          <w:rFonts w:ascii="Times New Roman" w:hAnsi="Times New Roman"/>
          <w:color w:val="000000" w:themeColor="text1"/>
          <w:sz w:val="26"/>
          <w:szCs w:val="26"/>
        </w:rPr>
        <w:t>us</w:t>
      </w:r>
      <w:r w:rsidRPr="00D40D50">
        <w:rPr>
          <w:rFonts w:ascii="Times New Roman" w:hAnsi="Times New Roman"/>
          <w:color w:val="000000" w:themeColor="text1"/>
          <w:sz w:val="26"/>
          <w:szCs w:val="26"/>
        </w:rPr>
        <w:t xml:space="preserve">. SIA “Termex” par jumta tehnisko stāvokli izstrādāja 2017. gada 16. oktobra defektācijas aktu Nr. 20171016AL (skatīt pielikumu), kurā fiksēti konstatētie jumta bojājumi un sniegti risinājumi un ieteikumi šo bojājumu novēršanai. </w:t>
      </w:r>
      <w:r w:rsidRPr="00D40D50" w:rsidR="009875A6">
        <w:rPr>
          <w:rFonts w:ascii="Times New Roman" w:hAnsi="Times New Roman"/>
          <w:color w:val="000000" w:themeColor="text1"/>
          <w:sz w:val="26"/>
          <w:szCs w:val="26"/>
        </w:rPr>
        <w:t xml:space="preserve"> </w:t>
      </w:r>
    </w:p>
    <w:p w:rsidR="009875A6" w:rsidRPr="00D40D50" w:rsidP="00D40D50">
      <w:pPr>
        <w:spacing w:after="120" w:line="240" w:lineRule="auto"/>
        <w:ind w:firstLine="720"/>
        <w:jc w:val="both"/>
        <w:rPr>
          <w:rFonts w:ascii="Times New Roman" w:hAnsi="Times New Roman"/>
          <w:color w:val="000000" w:themeColor="text1"/>
          <w:sz w:val="26"/>
          <w:szCs w:val="26"/>
        </w:rPr>
      </w:pPr>
      <w:r w:rsidRPr="00D40D50">
        <w:rPr>
          <w:rFonts w:ascii="Times New Roman" w:hAnsi="Times New Roman"/>
          <w:color w:val="000000" w:themeColor="text1"/>
          <w:sz w:val="26"/>
          <w:szCs w:val="26"/>
        </w:rPr>
        <w:t>Lai novērstu turpmāku lietus ūdens ieplūšanu ēkā Pils ielā 17, Rīgā, ir nepieciešams veikt jumta remontu, jo i</w:t>
      </w:r>
      <w:r w:rsidRPr="00D40D50">
        <w:rPr>
          <w:rFonts w:ascii="Times New Roman" w:hAnsi="Times New Roman"/>
          <w:color w:val="000000" w:themeColor="text1"/>
          <w:sz w:val="26"/>
          <w:szCs w:val="26"/>
        </w:rPr>
        <w:t>eplūstošais ūdens bojā jumta konstrukcijas, bēniņu telpā esošās inženierkomunikācijas un augšstāvā esošo darba kabinetu griestu konstrukcijas un apdares materiālus. Bojātie dakstiņi un kores elementi atdaloties apdraud Pils ielas, Rīgā, gājējus un automašīnas. Ūdens nokļūšana biroja telpās apdraud VARAM darbinieku darba vietas aprīkojumu. Jumta seguma un tekņu dabīgā nolietojuma rezultātā, kas</w:t>
      </w:r>
      <w:r w:rsidR="00AF359B">
        <w:rPr>
          <w:rFonts w:ascii="Times New Roman" w:hAnsi="Times New Roman"/>
          <w:color w:val="000000" w:themeColor="text1"/>
          <w:sz w:val="26"/>
          <w:szCs w:val="26"/>
        </w:rPr>
        <w:t>,</w:t>
      </w:r>
      <w:r w:rsidRPr="00D40D50">
        <w:rPr>
          <w:rFonts w:ascii="Times New Roman" w:hAnsi="Times New Roman"/>
          <w:color w:val="000000" w:themeColor="text1"/>
          <w:sz w:val="26"/>
          <w:szCs w:val="26"/>
        </w:rPr>
        <w:t xml:space="preserve"> galvenokārt</w:t>
      </w:r>
      <w:r w:rsidR="00AF359B">
        <w:rPr>
          <w:rFonts w:ascii="Times New Roman" w:hAnsi="Times New Roman"/>
          <w:color w:val="000000" w:themeColor="text1"/>
          <w:sz w:val="26"/>
          <w:szCs w:val="26"/>
        </w:rPr>
        <w:t>,</w:t>
      </w:r>
      <w:r w:rsidRPr="00D40D50">
        <w:rPr>
          <w:rFonts w:ascii="Times New Roman" w:hAnsi="Times New Roman"/>
          <w:color w:val="000000" w:themeColor="text1"/>
          <w:sz w:val="26"/>
          <w:szCs w:val="26"/>
        </w:rPr>
        <w:t xml:space="preserve"> radies klimatisko apstākļu dēļ, tiek būtiski bojāta arī ēkas ārējā fasāde, tādējādi pasliktinot arī sienu konstrukciju siltumtehniskās īpašības.</w:t>
      </w:r>
    </w:p>
    <w:p w:rsidR="006042BB" w:rsidRPr="00D40D50" w:rsidP="00D40D50">
      <w:pPr>
        <w:spacing w:after="120" w:line="240" w:lineRule="auto"/>
        <w:ind w:firstLine="720"/>
        <w:jc w:val="both"/>
        <w:rPr>
          <w:rFonts w:ascii="Times New Roman" w:hAnsi="Times New Roman"/>
          <w:color w:val="000000" w:themeColor="text1"/>
          <w:sz w:val="26"/>
          <w:szCs w:val="26"/>
        </w:rPr>
      </w:pPr>
    </w:p>
    <w:p w:rsidR="006042BB" w:rsidRPr="00D40D50" w:rsidP="00D40D50">
      <w:pPr>
        <w:pStyle w:val="ListParagraph"/>
        <w:numPr>
          <w:ilvl w:val="0"/>
          <w:numId w:val="4"/>
        </w:numPr>
        <w:spacing w:after="120" w:line="240" w:lineRule="auto"/>
        <w:jc w:val="both"/>
        <w:rPr>
          <w:rFonts w:ascii="Times New Roman" w:hAnsi="Times New Roman"/>
          <w:b/>
          <w:bCs/>
          <w:sz w:val="26"/>
          <w:szCs w:val="26"/>
        </w:rPr>
      </w:pPr>
      <w:r w:rsidRPr="00D40D50">
        <w:rPr>
          <w:rFonts w:ascii="Times New Roman" w:hAnsi="Times New Roman"/>
          <w:b/>
          <w:bCs/>
          <w:sz w:val="26"/>
          <w:szCs w:val="26"/>
        </w:rPr>
        <w:t>Turpmākā rīcība</w:t>
      </w:r>
    </w:p>
    <w:p w:rsidR="00E97E38" w:rsidRPr="00D40D50" w:rsidP="00D40D50">
      <w:pPr>
        <w:spacing w:after="120" w:line="240" w:lineRule="auto"/>
        <w:ind w:firstLine="720"/>
        <w:jc w:val="both"/>
        <w:rPr>
          <w:rFonts w:ascii="Times New Roman" w:hAnsi="Times New Roman"/>
          <w:color w:val="000000" w:themeColor="text1"/>
          <w:sz w:val="26"/>
          <w:szCs w:val="26"/>
        </w:rPr>
      </w:pPr>
      <w:r w:rsidRPr="00D40D50">
        <w:rPr>
          <w:rFonts w:ascii="Times New Roman" w:hAnsi="Times New Roman"/>
          <w:color w:val="000000" w:themeColor="text1"/>
          <w:sz w:val="26"/>
          <w:szCs w:val="26"/>
        </w:rPr>
        <w:t>Ēkas Pils ielā 17, Rīgā</w:t>
      </w:r>
      <w:r w:rsidRPr="00D40D50" w:rsidR="006042BB">
        <w:rPr>
          <w:rFonts w:ascii="Times New Roman" w:hAnsi="Times New Roman"/>
          <w:color w:val="000000" w:themeColor="text1"/>
          <w:sz w:val="26"/>
          <w:szCs w:val="26"/>
        </w:rPr>
        <w:t xml:space="preserve">, </w:t>
      </w:r>
      <w:r w:rsidRPr="00D40D50">
        <w:rPr>
          <w:rFonts w:ascii="Times New Roman" w:hAnsi="Times New Roman"/>
          <w:color w:val="000000" w:themeColor="text1"/>
          <w:sz w:val="26"/>
          <w:szCs w:val="26"/>
        </w:rPr>
        <w:t xml:space="preserve">jumta remontam </w:t>
      </w:r>
      <w:r w:rsidRPr="00D40D50" w:rsidR="00787723">
        <w:rPr>
          <w:rFonts w:ascii="Times New Roman" w:hAnsi="Times New Roman"/>
          <w:color w:val="000000" w:themeColor="text1"/>
          <w:sz w:val="26"/>
          <w:szCs w:val="26"/>
        </w:rPr>
        <w:t xml:space="preserve">VARAM </w:t>
      </w:r>
      <w:r w:rsidRPr="00D40D50">
        <w:rPr>
          <w:rFonts w:ascii="Times New Roman" w:hAnsi="Times New Roman"/>
          <w:color w:val="000000" w:themeColor="text1"/>
          <w:sz w:val="26"/>
          <w:szCs w:val="26"/>
        </w:rPr>
        <w:t xml:space="preserve">valsts budžeta programmā 97.00.00 „Nozaru vadība un politikas plānošana” 2017.gadam </w:t>
      </w:r>
      <w:r w:rsidRPr="00D40D50" w:rsidR="00787723">
        <w:rPr>
          <w:rFonts w:ascii="Times New Roman" w:hAnsi="Times New Roman"/>
          <w:color w:val="000000" w:themeColor="text1"/>
          <w:sz w:val="26"/>
          <w:szCs w:val="26"/>
        </w:rPr>
        <w:t xml:space="preserve">nav </w:t>
      </w:r>
      <w:r w:rsidRPr="00D40D50" w:rsidR="00DF7B04">
        <w:rPr>
          <w:rFonts w:ascii="Times New Roman" w:hAnsi="Times New Roman"/>
          <w:color w:val="000000" w:themeColor="text1"/>
          <w:sz w:val="26"/>
          <w:szCs w:val="26"/>
        </w:rPr>
        <w:t>paredzēts finansējums</w:t>
      </w:r>
      <w:r w:rsidRPr="00D40D50" w:rsidR="00787723">
        <w:rPr>
          <w:rFonts w:ascii="Times New Roman" w:hAnsi="Times New Roman"/>
          <w:color w:val="000000" w:themeColor="text1"/>
          <w:sz w:val="26"/>
          <w:szCs w:val="26"/>
        </w:rPr>
        <w:t xml:space="preserve">. </w:t>
      </w:r>
      <w:r w:rsidRPr="00D40D50">
        <w:rPr>
          <w:rFonts w:ascii="Times New Roman" w:hAnsi="Times New Roman"/>
          <w:color w:val="000000" w:themeColor="text1"/>
          <w:sz w:val="26"/>
          <w:szCs w:val="26"/>
        </w:rPr>
        <w:t xml:space="preserve">Tai pat laikā šīs programmas </w:t>
      </w:r>
      <w:r w:rsidRPr="00BD2DE6">
        <w:rPr>
          <w:rFonts w:ascii="Times New Roman" w:hAnsi="Times New Roman"/>
          <w:color w:val="000000" w:themeColor="text1"/>
          <w:sz w:val="26"/>
          <w:szCs w:val="26"/>
        </w:rPr>
        <w:t xml:space="preserve">ietvaros </w:t>
      </w:r>
      <w:r w:rsidRPr="00BD2DE6" w:rsidR="000F580B">
        <w:rPr>
          <w:rFonts w:ascii="Times New Roman" w:hAnsi="Times New Roman"/>
          <w:sz w:val="26"/>
          <w:szCs w:val="26"/>
          <w:lang w:eastAsia="lv-LV"/>
        </w:rPr>
        <w:t>jauno politikas iniciatīvu (turpmāk – JPI)</w:t>
      </w:r>
      <w:r w:rsidRPr="00D40D50">
        <w:rPr>
          <w:rFonts w:ascii="Times New Roman" w:hAnsi="Times New Roman"/>
          <w:color w:val="000000" w:themeColor="text1"/>
          <w:sz w:val="26"/>
          <w:szCs w:val="26"/>
        </w:rPr>
        <w:t xml:space="preserve"> pasākumiem ir radies finansējuma ietaupījums, jo vairāku veikto iepirkumu rezultātā  noslēgtie </w:t>
      </w:r>
      <w:r w:rsidRPr="00D40D50" w:rsidR="00AF359B">
        <w:rPr>
          <w:rFonts w:ascii="Times New Roman" w:hAnsi="Times New Roman"/>
          <w:color w:val="000000" w:themeColor="text1"/>
          <w:sz w:val="26"/>
          <w:szCs w:val="26"/>
        </w:rPr>
        <w:t>līgumi</w:t>
      </w:r>
      <w:r w:rsidRPr="00D40D50">
        <w:rPr>
          <w:rFonts w:ascii="Times New Roman" w:hAnsi="Times New Roman"/>
          <w:color w:val="000000" w:themeColor="text1"/>
          <w:sz w:val="26"/>
          <w:szCs w:val="26"/>
        </w:rPr>
        <w:t xml:space="preserve"> </w:t>
      </w:r>
      <w:r w:rsidR="0086495B">
        <w:rPr>
          <w:rFonts w:ascii="Times New Roman" w:hAnsi="Times New Roman"/>
          <w:color w:val="000000" w:themeColor="text1"/>
          <w:sz w:val="26"/>
          <w:szCs w:val="26"/>
        </w:rPr>
        <w:t xml:space="preserve">un rēķini </w:t>
      </w:r>
      <w:r w:rsidRPr="00D40D50">
        <w:rPr>
          <w:rFonts w:ascii="Times New Roman" w:hAnsi="Times New Roman"/>
          <w:color w:val="000000" w:themeColor="text1"/>
          <w:sz w:val="26"/>
          <w:szCs w:val="26"/>
        </w:rPr>
        <w:t>ir par mazāku summu nekā sākotnēji bija plānots.</w:t>
      </w:r>
    </w:p>
    <w:p w:rsidR="00D30CDF" w:rsidRPr="00D40D50" w:rsidP="00D40D50">
      <w:pPr>
        <w:spacing w:after="120" w:line="240" w:lineRule="auto"/>
        <w:ind w:firstLine="720"/>
        <w:jc w:val="both"/>
        <w:rPr>
          <w:rFonts w:ascii="Times New Roman" w:hAnsi="Times New Roman"/>
          <w:color w:val="000000" w:themeColor="text1"/>
          <w:sz w:val="26"/>
          <w:szCs w:val="26"/>
        </w:rPr>
      </w:pPr>
      <w:r w:rsidRPr="00D40D50">
        <w:rPr>
          <w:rFonts w:ascii="Times New Roman" w:hAnsi="Times New Roman"/>
          <w:color w:val="000000" w:themeColor="text1"/>
          <w:sz w:val="26"/>
          <w:szCs w:val="26"/>
        </w:rPr>
        <w:t xml:space="preserve"> </w:t>
      </w:r>
      <w:r w:rsidRPr="00D40D50" w:rsidR="0011047C">
        <w:rPr>
          <w:rFonts w:ascii="Times New Roman" w:hAnsi="Times New Roman"/>
          <w:color w:val="000000" w:themeColor="text1"/>
          <w:sz w:val="26"/>
          <w:szCs w:val="26"/>
        </w:rPr>
        <w:t>Ievērojot minēto</w:t>
      </w:r>
      <w:r w:rsidR="005F3017">
        <w:rPr>
          <w:rFonts w:ascii="Times New Roman" w:hAnsi="Times New Roman"/>
          <w:color w:val="000000" w:themeColor="text1"/>
          <w:sz w:val="26"/>
          <w:szCs w:val="26"/>
        </w:rPr>
        <w:t>,</w:t>
      </w:r>
      <w:r w:rsidRPr="00D40D50" w:rsidR="0011047C">
        <w:rPr>
          <w:rFonts w:ascii="Times New Roman" w:hAnsi="Times New Roman"/>
          <w:color w:val="000000" w:themeColor="text1"/>
          <w:sz w:val="26"/>
          <w:szCs w:val="26"/>
        </w:rPr>
        <w:t xml:space="preserve"> </w:t>
      </w:r>
      <w:r w:rsidRPr="00D40D50" w:rsidR="00787723">
        <w:rPr>
          <w:rFonts w:ascii="Times New Roman" w:hAnsi="Times New Roman"/>
          <w:color w:val="000000" w:themeColor="text1"/>
          <w:sz w:val="26"/>
          <w:szCs w:val="26"/>
        </w:rPr>
        <w:t>sniedzam</w:t>
      </w:r>
      <w:r w:rsidRPr="00D40D50" w:rsidR="0081381E">
        <w:rPr>
          <w:rFonts w:ascii="Times New Roman" w:hAnsi="Times New Roman"/>
          <w:color w:val="000000" w:themeColor="text1"/>
          <w:sz w:val="26"/>
          <w:szCs w:val="26"/>
        </w:rPr>
        <w:t xml:space="preserve"> </w:t>
      </w:r>
      <w:r w:rsidRPr="00D40D50" w:rsidR="00F01C6A">
        <w:rPr>
          <w:rFonts w:ascii="Times New Roman" w:hAnsi="Times New Roman"/>
          <w:color w:val="000000" w:themeColor="text1"/>
          <w:sz w:val="26"/>
          <w:szCs w:val="26"/>
        </w:rPr>
        <w:t>priekšlikum</w:t>
      </w:r>
      <w:r w:rsidRPr="00D40D50" w:rsidR="00787723">
        <w:rPr>
          <w:rFonts w:ascii="Times New Roman" w:hAnsi="Times New Roman"/>
          <w:color w:val="000000" w:themeColor="text1"/>
          <w:sz w:val="26"/>
          <w:szCs w:val="26"/>
        </w:rPr>
        <w:t>u</w:t>
      </w:r>
      <w:r w:rsidRPr="00D40D50" w:rsidR="00F01C6A">
        <w:rPr>
          <w:rFonts w:ascii="Times New Roman" w:hAnsi="Times New Roman"/>
          <w:color w:val="000000" w:themeColor="text1"/>
          <w:sz w:val="26"/>
          <w:szCs w:val="26"/>
        </w:rPr>
        <w:t xml:space="preserve"> </w:t>
      </w:r>
      <w:bookmarkStart w:id="0" w:name="_GoBack"/>
      <w:r w:rsidRPr="000D681E" w:rsidR="00940AD2">
        <w:rPr>
          <w:rFonts w:ascii="Times New Roman" w:hAnsi="Times New Roman"/>
          <w:color w:val="000000" w:themeColor="text1"/>
          <w:sz w:val="26"/>
          <w:szCs w:val="26"/>
        </w:rPr>
        <w:t>par</w:t>
      </w:r>
      <w:r w:rsidRPr="000D681E" w:rsidR="00F01C6A">
        <w:rPr>
          <w:rFonts w:ascii="Times New Roman" w:hAnsi="Times New Roman"/>
          <w:color w:val="000000" w:themeColor="text1"/>
          <w:sz w:val="26"/>
          <w:szCs w:val="26"/>
        </w:rPr>
        <w:t xml:space="preserve"> </w:t>
      </w:r>
      <w:r w:rsidRPr="000D681E" w:rsidR="007843E6">
        <w:rPr>
          <w:rFonts w:ascii="Times New Roman" w:hAnsi="Times New Roman"/>
          <w:color w:val="000000" w:themeColor="text1"/>
          <w:sz w:val="26"/>
          <w:szCs w:val="26"/>
        </w:rPr>
        <w:t xml:space="preserve">apropriācijas </w:t>
      </w:r>
      <w:r w:rsidRPr="000D681E" w:rsidR="00F01C6A">
        <w:rPr>
          <w:rFonts w:ascii="Times New Roman" w:hAnsi="Times New Roman"/>
          <w:color w:val="000000" w:themeColor="text1"/>
          <w:sz w:val="26"/>
          <w:szCs w:val="26"/>
        </w:rPr>
        <w:t>pārdali</w:t>
      </w:r>
      <w:r w:rsidRPr="000D681E" w:rsidR="00152648">
        <w:rPr>
          <w:rFonts w:ascii="Times New Roman" w:hAnsi="Times New Roman"/>
          <w:sz w:val="26"/>
          <w:szCs w:val="26"/>
        </w:rPr>
        <w:t xml:space="preserve"> </w:t>
      </w:r>
      <w:r w:rsidRPr="000D681E" w:rsidR="00263EFA">
        <w:rPr>
          <w:rFonts w:ascii="Times New Roman" w:hAnsi="Times New Roman"/>
          <w:sz w:val="26"/>
          <w:szCs w:val="26"/>
        </w:rPr>
        <w:t>VARAM</w:t>
      </w:r>
      <w:r w:rsidRPr="00BE6A5E" w:rsidR="00263EFA">
        <w:rPr>
          <w:rFonts w:ascii="Times New Roman" w:hAnsi="Times New Roman"/>
          <w:sz w:val="26"/>
          <w:szCs w:val="26"/>
        </w:rPr>
        <w:t xml:space="preserve"> </w:t>
      </w:r>
      <w:bookmarkEnd w:id="0"/>
      <w:r w:rsidRPr="00BE6A5E" w:rsidR="00263EFA">
        <w:rPr>
          <w:rFonts w:ascii="Times New Roman" w:hAnsi="Times New Roman"/>
          <w:sz w:val="26"/>
          <w:szCs w:val="26"/>
        </w:rPr>
        <w:t xml:space="preserve">valsts budžeta </w:t>
      </w:r>
      <w:r w:rsidRPr="00BE6A5E" w:rsidR="00152648">
        <w:rPr>
          <w:rFonts w:ascii="Times New Roman" w:hAnsi="Times New Roman"/>
          <w:sz w:val="26"/>
          <w:szCs w:val="26"/>
        </w:rPr>
        <w:t>programmas 97.00.00 „</w:t>
      </w:r>
      <w:r w:rsidRPr="00BE6A5E" w:rsidR="00152648">
        <w:rPr>
          <w:rFonts w:ascii="Times New Roman" w:hAnsi="Times New Roman"/>
          <w:color w:val="000000" w:themeColor="text1"/>
          <w:sz w:val="26"/>
          <w:szCs w:val="26"/>
        </w:rPr>
        <w:t>Nozaru vadība un politikas plānošana” iet</w:t>
      </w:r>
      <w:r w:rsidRPr="00BE6A5E" w:rsidR="00787723">
        <w:rPr>
          <w:rFonts w:ascii="Times New Roman" w:hAnsi="Times New Roman"/>
          <w:color w:val="000000" w:themeColor="text1"/>
          <w:sz w:val="26"/>
          <w:szCs w:val="26"/>
        </w:rPr>
        <w:t>va</w:t>
      </w:r>
      <w:r w:rsidRPr="00BE6A5E" w:rsidR="00152648">
        <w:rPr>
          <w:rFonts w:ascii="Times New Roman" w:hAnsi="Times New Roman"/>
          <w:color w:val="000000" w:themeColor="text1"/>
          <w:sz w:val="26"/>
          <w:szCs w:val="26"/>
        </w:rPr>
        <w:t>r</w:t>
      </w:r>
      <w:r w:rsidRPr="00BE6A5E" w:rsidR="00787723">
        <w:rPr>
          <w:rFonts w:ascii="Times New Roman" w:hAnsi="Times New Roman"/>
          <w:color w:val="000000" w:themeColor="text1"/>
          <w:sz w:val="26"/>
          <w:szCs w:val="26"/>
        </w:rPr>
        <w:t>o</w:t>
      </w:r>
      <w:r w:rsidRPr="00BE6A5E" w:rsidR="00152648">
        <w:rPr>
          <w:rFonts w:ascii="Times New Roman" w:hAnsi="Times New Roman"/>
          <w:color w:val="000000" w:themeColor="text1"/>
          <w:sz w:val="26"/>
          <w:szCs w:val="26"/>
        </w:rPr>
        <w:t xml:space="preserve">s </w:t>
      </w:r>
      <w:r w:rsidRPr="00BE6A5E" w:rsidR="00787723">
        <w:rPr>
          <w:rFonts w:ascii="Times New Roman" w:hAnsi="Times New Roman"/>
          <w:sz w:val="26"/>
          <w:szCs w:val="26"/>
        </w:rPr>
        <w:t>(</w:t>
      </w:r>
      <w:r w:rsidRPr="00BE6A5E" w:rsidR="000F580B">
        <w:rPr>
          <w:rFonts w:ascii="Times New Roman" w:hAnsi="Times New Roman"/>
          <w:sz w:val="26"/>
          <w:szCs w:val="26"/>
        </w:rPr>
        <w:t>izdevumi precēm un pakalpojumiem</w:t>
      </w:r>
      <w:r w:rsidRPr="00BE6A5E" w:rsidR="00787723">
        <w:rPr>
          <w:rFonts w:ascii="Times New Roman" w:hAnsi="Times New Roman"/>
          <w:sz w:val="26"/>
          <w:szCs w:val="26"/>
        </w:rPr>
        <w:t>)</w:t>
      </w:r>
      <w:r w:rsidR="005F3017">
        <w:rPr>
          <w:rFonts w:ascii="Times New Roman" w:hAnsi="Times New Roman"/>
          <w:sz w:val="26"/>
          <w:szCs w:val="26"/>
        </w:rPr>
        <w:t>,</w:t>
      </w:r>
      <w:r w:rsidRPr="00BE6A5E" w:rsidR="00787723">
        <w:rPr>
          <w:rFonts w:ascii="Times New Roman" w:hAnsi="Times New Roman"/>
          <w:sz w:val="26"/>
          <w:szCs w:val="26"/>
        </w:rPr>
        <w:t xml:space="preserve"> ēkas Pils ielā 17, Rīgā, jumta rem</w:t>
      </w:r>
      <w:r w:rsidRPr="00BE6A5E" w:rsidR="00263EFA">
        <w:rPr>
          <w:rFonts w:ascii="Times New Roman" w:hAnsi="Times New Roman"/>
          <w:sz w:val="26"/>
          <w:szCs w:val="26"/>
        </w:rPr>
        <w:t>o</w:t>
      </w:r>
      <w:r w:rsidRPr="00BE6A5E" w:rsidR="00787723">
        <w:rPr>
          <w:rFonts w:ascii="Times New Roman" w:hAnsi="Times New Roman"/>
          <w:sz w:val="26"/>
          <w:szCs w:val="26"/>
        </w:rPr>
        <w:t>ntam</w:t>
      </w:r>
      <w:r w:rsidRPr="00BE6A5E" w:rsidR="004D0505">
        <w:rPr>
          <w:rFonts w:ascii="Times New Roman" w:hAnsi="Times New Roman"/>
          <w:sz w:val="26"/>
          <w:szCs w:val="26"/>
        </w:rPr>
        <w:t xml:space="preserve"> nepieciešamo finansējumu 2</w:t>
      </w:r>
      <w:r w:rsidRPr="00BE6A5E" w:rsidR="00E50466">
        <w:rPr>
          <w:rFonts w:ascii="Times New Roman" w:hAnsi="Times New Roman"/>
          <w:sz w:val="26"/>
          <w:szCs w:val="26"/>
        </w:rPr>
        <w:t>1</w:t>
      </w:r>
      <w:r w:rsidRPr="00BE6A5E" w:rsidR="004D0505">
        <w:rPr>
          <w:rFonts w:ascii="Times New Roman" w:hAnsi="Times New Roman"/>
          <w:sz w:val="26"/>
          <w:szCs w:val="26"/>
        </w:rPr>
        <w:t> </w:t>
      </w:r>
      <w:r w:rsidRPr="00BE6A5E" w:rsidR="00E50466">
        <w:rPr>
          <w:rFonts w:ascii="Times New Roman" w:hAnsi="Times New Roman"/>
          <w:sz w:val="26"/>
          <w:szCs w:val="26"/>
        </w:rPr>
        <w:t>001</w:t>
      </w:r>
      <w:r w:rsidRPr="00BE6A5E" w:rsidR="004D0505">
        <w:rPr>
          <w:rFonts w:ascii="Times New Roman" w:hAnsi="Times New Roman"/>
          <w:sz w:val="26"/>
          <w:szCs w:val="26"/>
        </w:rPr>
        <w:t xml:space="preserve"> </w:t>
      </w:r>
      <w:r w:rsidRPr="00BE6A5E" w:rsidR="004D0505">
        <w:rPr>
          <w:rFonts w:ascii="Times New Roman" w:hAnsi="Times New Roman"/>
          <w:i/>
          <w:iCs/>
          <w:sz w:val="26"/>
          <w:szCs w:val="26"/>
        </w:rPr>
        <w:t>euro</w:t>
      </w:r>
      <w:r w:rsidRPr="00BE6A5E" w:rsidR="004D0505">
        <w:rPr>
          <w:rFonts w:ascii="Times New Roman" w:hAnsi="Times New Roman"/>
          <w:sz w:val="26"/>
          <w:szCs w:val="26"/>
        </w:rPr>
        <w:t xml:space="preserve"> apmērā </w:t>
      </w:r>
      <w:r w:rsidRPr="00BE6A5E">
        <w:rPr>
          <w:rFonts w:ascii="Times New Roman" w:hAnsi="Times New Roman"/>
          <w:sz w:val="26"/>
          <w:szCs w:val="26"/>
        </w:rPr>
        <w:t xml:space="preserve">pārdalot </w:t>
      </w:r>
      <w:r w:rsidRPr="00BE6A5E" w:rsidR="00152648">
        <w:rPr>
          <w:rFonts w:ascii="Times New Roman" w:hAnsi="Times New Roman"/>
          <w:color w:val="000000" w:themeColor="text1"/>
          <w:sz w:val="26"/>
          <w:szCs w:val="26"/>
        </w:rPr>
        <w:t>no</w:t>
      </w:r>
      <w:r w:rsidRPr="00D40D50" w:rsidR="00152648">
        <w:rPr>
          <w:rFonts w:ascii="Times New Roman" w:hAnsi="Times New Roman"/>
          <w:color w:val="000000" w:themeColor="text1"/>
          <w:sz w:val="26"/>
          <w:szCs w:val="26"/>
        </w:rPr>
        <w:t xml:space="preserve"> </w:t>
      </w:r>
      <w:r w:rsidRPr="00D40D50" w:rsidR="0011047C">
        <w:rPr>
          <w:rFonts w:ascii="Times New Roman" w:hAnsi="Times New Roman"/>
          <w:color w:val="000000" w:themeColor="text1"/>
          <w:sz w:val="26"/>
          <w:szCs w:val="26"/>
        </w:rPr>
        <w:t>šād</w:t>
      </w:r>
      <w:r w:rsidR="0086495B">
        <w:rPr>
          <w:rFonts w:ascii="Times New Roman" w:hAnsi="Times New Roman"/>
          <w:color w:val="000000" w:themeColor="text1"/>
          <w:sz w:val="26"/>
          <w:szCs w:val="26"/>
        </w:rPr>
        <w:t>ām</w:t>
      </w:r>
      <w:r w:rsidRPr="00D40D50" w:rsidR="00AA610C">
        <w:rPr>
          <w:rFonts w:ascii="Times New Roman" w:hAnsi="Times New Roman"/>
          <w:color w:val="000000" w:themeColor="text1"/>
          <w:sz w:val="26"/>
          <w:szCs w:val="26"/>
        </w:rPr>
        <w:t xml:space="preserve"> </w:t>
      </w:r>
      <w:r w:rsidRPr="00D40D50" w:rsidR="00152648">
        <w:rPr>
          <w:rFonts w:ascii="Times New Roman" w:hAnsi="Times New Roman"/>
          <w:color w:val="000000" w:themeColor="text1"/>
          <w:sz w:val="26"/>
          <w:szCs w:val="26"/>
        </w:rPr>
        <w:t>JPI</w:t>
      </w:r>
      <w:r w:rsidR="00446EEC">
        <w:rPr>
          <w:rFonts w:ascii="Times New Roman" w:hAnsi="Times New Roman"/>
          <w:color w:val="000000" w:themeColor="text1"/>
          <w:sz w:val="26"/>
          <w:szCs w:val="26"/>
        </w:rPr>
        <w:t xml:space="preserve"> (</w:t>
      </w:r>
      <w:r w:rsidR="00F56746">
        <w:rPr>
          <w:rFonts w:ascii="Times New Roman" w:hAnsi="Times New Roman"/>
          <w:color w:val="000000" w:themeColor="text1"/>
          <w:sz w:val="26"/>
          <w:szCs w:val="26"/>
        </w:rPr>
        <w:t>skatīt detalizēti tabulā)</w:t>
      </w:r>
      <w:r w:rsidRPr="00D40D50">
        <w:rPr>
          <w:rFonts w:ascii="Times New Roman" w:hAnsi="Times New Roman"/>
          <w:color w:val="000000" w:themeColor="text1"/>
          <w:sz w:val="26"/>
          <w:szCs w:val="26"/>
        </w:rPr>
        <w:t>:</w:t>
      </w:r>
    </w:p>
    <w:p w:rsidR="00D30CDF" w:rsidRPr="00D40D50" w:rsidP="00D40D50">
      <w:pPr>
        <w:pStyle w:val="ListParagraph"/>
        <w:numPr>
          <w:ilvl w:val="0"/>
          <w:numId w:val="8"/>
        </w:numPr>
        <w:spacing w:after="120" w:line="240" w:lineRule="auto"/>
        <w:ind w:left="567"/>
        <w:jc w:val="both"/>
        <w:rPr>
          <w:rFonts w:ascii="Times New Roman" w:hAnsi="Times New Roman"/>
          <w:color w:val="000000" w:themeColor="text1"/>
          <w:sz w:val="26"/>
          <w:szCs w:val="26"/>
        </w:rPr>
      </w:pPr>
      <w:r w:rsidRPr="00D40D50">
        <w:rPr>
          <w:rFonts w:ascii="Times New Roman" w:hAnsi="Times New Roman"/>
          <w:color w:val="000000" w:themeColor="text1"/>
          <w:sz w:val="26"/>
          <w:szCs w:val="26"/>
        </w:rPr>
        <w:t xml:space="preserve">1261 </w:t>
      </w:r>
      <w:r w:rsidRPr="00D40D50">
        <w:rPr>
          <w:rFonts w:ascii="Times New Roman" w:hAnsi="Times New Roman"/>
          <w:i/>
          <w:iCs/>
          <w:color w:val="000000" w:themeColor="text1"/>
          <w:sz w:val="26"/>
          <w:szCs w:val="26"/>
        </w:rPr>
        <w:t>euro</w:t>
      </w:r>
      <w:r w:rsidRPr="00D40D50">
        <w:rPr>
          <w:rFonts w:ascii="Times New Roman" w:hAnsi="Times New Roman"/>
          <w:color w:val="000000" w:themeColor="text1"/>
          <w:sz w:val="26"/>
          <w:szCs w:val="26"/>
        </w:rPr>
        <w:t xml:space="preserve"> no </w:t>
      </w:r>
      <w:r w:rsidR="0086495B">
        <w:rPr>
          <w:rFonts w:ascii="Times New Roman" w:hAnsi="Times New Roman"/>
          <w:color w:val="000000" w:themeColor="text1"/>
          <w:sz w:val="26"/>
          <w:szCs w:val="26"/>
        </w:rPr>
        <w:t xml:space="preserve">2015.-2017.gada </w:t>
      </w:r>
      <w:r w:rsidRPr="00D40D50">
        <w:rPr>
          <w:rFonts w:ascii="Times New Roman" w:hAnsi="Times New Roman"/>
          <w:color w:val="000000" w:themeColor="text1"/>
          <w:sz w:val="26"/>
          <w:szCs w:val="26"/>
        </w:rPr>
        <w:t>JPI “Publisko pakalpojumu pieejamības nodrošināšana saskaņā ar vienas pieturas aģentūras principu” (</w:t>
      </w:r>
      <w:r w:rsidR="000F580B">
        <w:rPr>
          <w:rFonts w:ascii="Times New Roman" w:hAnsi="Times New Roman"/>
          <w:sz w:val="26"/>
          <w:szCs w:val="26"/>
        </w:rPr>
        <w:t>izdevumi precēm un pakalpojumiem</w:t>
      </w:r>
      <w:r w:rsidRPr="00D40D50">
        <w:rPr>
          <w:rFonts w:ascii="Times New Roman" w:hAnsi="Times New Roman"/>
          <w:color w:val="000000" w:themeColor="text1"/>
          <w:sz w:val="26"/>
          <w:szCs w:val="26"/>
        </w:rPr>
        <w:t>);</w:t>
      </w:r>
    </w:p>
    <w:p w:rsidR="00261F9E" w:rsidRPr="00D40D50" w:rsidP="00D40D50">
      <w:pPr>
        <w:pStyle w:val="ListParagraph"/>
        <w:numPr>
          <w:ilvl w:val="0"/>
          <w:numId w:val="8"/>
        </w:numPr>
        <w:spacing w:after="120" w:line="240" w:lineRule="auto"/>
        <w:ind w:left="567"/>
        <w:jc w:val="both"/>
        <w:rPr>
          <w:rFonts w:ascii="Times New Roman" w:hAnsi="Times New Roman"/>
          <w:color w:val="000000" w:themeColor="text1"/>
          <w:sz w:val="26"/>
          <w:szCs w:val="26"/>
        </w:rPr>
      </w:pPr>
      <w:r w:rsidRPr="00446EEC">
        <w:rPr>
          <w:rFonts w:ascii="Times New Roman" w:hAnsi="Times New Roman"/>
          <w:color w:val="000000" w:themeColor="text1"/>
          <w:sz w:val="26"/>
          <w:szCs w:val="26"/>
        </w:rPr>
        <w:t>5204</w:t>
      </w:r>
      <w:r w:rsidRPr="00D40D50" w:rsidR="00AB7F10">
        <w:rPr>
          <w:rFonts w:ascii="Times New Roman" w:hAnsi="Times New Roman"/>
          <w:i/>
          <w:iCs/>
          <w:color w:val="000000" w:themeColor="text1"/>
          <w:sz w:val="26"/>
          <w:szCs w:val="26"/>
        </w:rPr>
        <w:t xml:space="preserve"> euro</w:t>
      </w:r>
      <w:r w:rsidRPr="00D40D50" w:rsidR="00AB7F10">
        <w:rPr>
          <w:rFonts w:ascii="Times New Roman" w:hAnsi="Times New Roman"/>
          <w:color w:val="000000" w:themeColor="text1"/>
          <w:sz w:val="26"/>
          <w:szCs w:val="26"/>
        </w:rPr>
        <w:t xml:space="preserve"> no </w:t>
      </w:r>
      <w:r w:rsidR="0086495B">
        <w:rPr>
          <w:rFonts w:ascii="Times New Roman" w:hAnsi="Times New Roman"/>
          <w:color w:val="000000" w:themeColor="text1"/>
          <w:sz w:val="26"/>
          <w:szCs w:val="26"/>
        </w:rPr>
        <w:t xml:space="preserve">2015.-2017.gada </w:t>
      </w:r>
      <w:r w:rsidRPr="00D40D50" w:rsidR="00AB7F10">
        <w:rPr>
          <w:rFonts w:ascii="Times New Roman" w:hAnsi="Times New Roman"/>
          <w:color w:val="000000" w:themeColor="text1"/>
          <w:sz w:val="26"/>
          <w:szCs w:val="26"/>
        </w:rPr>
        <w:t>JPI “Virzība uz oglekļa mazietilpīgu attīstību un pielāgošanās klimata pārmaiņām”</w:t>
      </w:r>
      <w:r w:rsidRPr="00D40D50" w:rsidR="00AB7F10">
        <w:rPr>
          <w:rFonts w:ascii="Times New Roman" w:hAnsi="Times New Roman"/>
          <w:sz w:val="26"/>
          <w:szCs w:val="26"/>
        </w:rPr>
        <w:t xml:space="preserve"> </w:t>
      </w:r>
      <w:r w:rsidRPr="00D40D50" w:rsidR="00AB7F10">
        <w:rPr>
          <w:rFonts w:ascii="Times New Roman" w:hAnsi="Times New Roman"/>
          <w:color w:val="000000" w:themeColor="text1"/>
          <w:sz w:val="26"/>
          <w:szCs w:val="26"/>
        </w:rPr>
        <w:t>(</w:t>
      </w:r>
      <w:r w:rsidR="000F580B">
        <w:rPr>
          <w:rFonts w:ascii="Times New Roman" w:hAnsi="Times New Roman"/>
          <w:sz w:val="26"/>
          <w:szCs w:val="26"/>
        </w:rPr>
        <w:t>izdevumi precēm un pakalpojumiem</w:t>
      </w:r>
      <w:r w:rsidRPr="00D40D50" w:rsidR="00AB7F10">
        <w:rPr>
          <w:rFonts w:ascii="Times New Roman" w:hAnsi="Times New Roman"/>
          <w:color w:val="000000" w:themeColor="text1"/>
          <w:sz w:val="26"/>
          <w:szCs w:val="26"/>
        </w:rPr>
        <w:t>);</w:t>
      </w:r>
    </w:p>
    <w:p w:rsidR="00B31506" w:rsidRPr="00D40D50" w:rsidP="00D40D50">
      <w:pPr>
        <w:pStyle w:val="ListParagraph"/>
        <w:numPr>
          <w:ilvl w:val="0"/>
          <w:numId w:val="8"/>
        </w:numPr>
        <w:spacing w:after="120" w:line="240" w:lineRule="auto"/>
        <w:ind w:left="567"/>
        <w:jc w:val="both"/>
        <w:rPr>
          <w:rFonts w:ascii="Times New Roman" w:hAnsi="Times New Roman"/>
          <w:color w:val="000000" w:themeColor="text1"/>
          <w:sz w:val="26"/>
          <w:szCs w:val="26"/>
        </w:rPr>
      </w:pPr>
      <w:r w:rsidRPr="00D40D50">
        <w:rPr>
          <w:rFonts w:ascii="Times New Roman" w:hAnsi="Times New Roman"/>
          <w:color w:val="000000" w:themeColor="text1"/>
          <w:sz w:val="26"/>
          <w:szCs w:val="26"/>
        </w:rPr>
        <w:t xml:space="preserve">3414 </w:t>
      </w:r>
      <w:r w:rsidRPr="00D40D50">
        <w:rPr>
          <w:rFonts w:ascii="Times New Roman" w:hAnsi="Times New Roman"/>
          <w:i/>
          <w:iCs/>
          <w:color w:val="000000" w:themeColor="text1"/>
          <w:sz w:val="26"/>
          <w:szCs w:val="26"/>
        </w:rPr>
        <w:t>euro</w:t>
      </w:r>
      <w:r w:rsidRPr="00D40D50">
        <w:rPr>
          <w:rFonts w:ascii="Times New Roman" w:hAnsi="Times New Roman"/>
          <w:color w:val="000000" w:themeColor="text1"/>
          <w:sz w:val="26"/>
          <w:szCs w:val="26"/>
        </w:rPr>
        <w:t xml:space="preserve"> no </w:t>
      </w:r>
      <w:r w:rsidR="0086495B">
        <w:rPr>
          <w:rFonts w:ascii="Times New Roman" w:hAnsi="Times New Roman"/>
          <w:color w:val="000000" w:themeColor="text1"/>
          <w:sz w:val="26"/>
          <w:szCs w:val="26"/>
        </w:rPr>
        <w:t xml:space="preserve">2015.-2017.gada </w:t>
      </w:r>
      <w:r w:rsidRPr="00D40D50">
        <w:rPr>
          <w:rFonts w:ascii="Times New Roman" w:hAnsi="Times New Roman"/>
          <w:color w:val="000000" w:themeColor="text1"/>
          <w:sz w:val="26"/>
          <w:szCs w:val="26"/>
        </w:rPr>
        <w:t>JPI “Vides monitorings un zvejas kontrole”</w:t>
      </w:r>
      <w:r w:rsidRPr="00D40D50">
        <w:rPr>
          <w:rFonts w:ascii="Times New Roman" w:hAnsi="Times New Roman"/>
          <w:sz w:val="26"/>
          <w:szCs w:val="26"/>
        </w:rPr>
        <w:t xml:space="preserve"> </w:t>
      </w:r>
      <w:r w:rsidRPr="00D40D50">
        <w:rPr>
          <w:rFonts w:ascii="Times New Roman" w:hAnsi="Times New Roman"/>
          <w:color w:val="000000" w:themeColor="text1"/>
          <w:sz w:val="26"/>
          <w:szCs w:val="26"/>
        </w:rPr>
        <w:t>(</w:t>
      </w:r>
      <w:r w:rsidR="000F580B">
        <w:rPr>
          <w:rFonts w:ascii="Times New Roman" w:hAnsi="Times New Roman"/>
          <w:sz w:val="26"/>
          <w:szCs w:val="26"/>
        </w:rPr>
        <w:t>izdevumi precēm un pakalpojumiem</w:t>
      </w:r>
      <w:r w:rsidRPr="00D40D50">
        <w:rPr>
          <w:rFonts w:ascii="Times New Roman" w:hAnsi="Times New Roman"/>
          <w:color w:val="000000" w:themeColor="text1"/>
          <w:sz w:val="26"/>
          <w:szCs w:val="26"/>
        </w:rPr>
        <w:t>);</w:t>
      </w:r>
    </w:p>
    <w:p w:rsidR="00B31506" w:rsidRPr="00D40D50" w:rsidP="00D40D50">
      <w:pPr>
        <w:pStyle w:val="ListParagraph"/>
        <w:numPr>
          <w:ilvl w:val="0"/>
          <w:numId w:val="8"/>
        </w:numPr>
        <w:spacing w:after="120" w:line="240" w:lineRule="auto"/>
        <w:ind w:left="567"/>
        <w:jc w:val="both"/>
        <w:rPr>
          <w:rFonts w:ascii="Times New Roman" w:hAnsi="Times New Roman"/>
          <w:color w:val="000000" w:themeColor="text1"/>
          <w:sz w:val="26"/>
          <w:szCs w:val="26"/>
        </w:rPr>
      </w:pPr>
      <w:r>
        <w:rPr>
          <w:rFonts w:ascii="Times New Roman" w:hAnsi="Times New Roman"/>
          <w:color w:val="000000" w:themeColor="text1"/>
          <w:sz w:val="26"/>
          <w:szCs w:val="26"/>
        </w:rPr>
        <w:t>11</w:t>
      </w:r>
      <w:r w:rsidR="00744837">
        <w:rPr>
          <w:rFonts w:ascii="Times New Roman" w:hAnsi="Times New Roman"/>
          <w:color w:val="000000" w:themeColor="text1"/>
          <w:sz w:val="26"/>
          <w:szCs w:val="26"/>
        </w:rPr>
        <w:t xml:space="preserve"> </w:t>
      </w:r>
      <w:r w:rsidRPr="00D40D50">
        <w:rPr>
          <w:rFonts w:ascii="Times New Roman" w:hAnsi="Times New Roman"/>
          <w:color w:val="000000" w:themeColor="text1"/>
          <w:sz w:val="26"/>
          <w:szCs w:val="26"/>
        </w:rPr>
        <w:t xml:space="preserve">122 </w:t>
      </w:r>
      <w:r w:rsidRPr="00D40D50">
        <w:rPr>
          <w:rFonts w:ascii="Times New Roman" w:hAnsi="Times New Roman"/>
          <w:i/>
          <w:iCs/>
          <w:color w:val="000000" w:themeColor="text1"/>
          <w:sz w:val="26"/>
          <w:szCs w:val="26"/>
        </w:rPr>
        <w:t>euro</w:t>
      </w:r>
      <w:r w:rsidRPr="00D40D50">
        <w:rPr>
          <w:rFonts w:ascii="Times New Roman" w:hAnsi="Times New Roman"/>
          <w:color w:val="000000" w:themeColor="text1"/>
          <w:sz w:val="26"/>
          <w:szCs w:val="26"/>
        </w:rPr>
        <w:t xml:space="preserve"> no </w:t>
      </w:r>
      <w:r w:rsidR="0086495B">
        <w:rPr>
          <w:rFonts w:ascii="Times New Roman" w:hAnsi="Times New Roman"/>
          <w:color w:val="000000" w:themeColor="text1"/>
          <w:sz w:val="26"/>
          <w:szCs w:val="26"/>
        </w:rPr>
        <w:t xml:space="preserve">2017.-2019.gada </w:t>
      </w:r>
      <w:r w:rsidRPr="00D40D50">
        <w:rPr>
          <w:rFonts w:ascii="Times New Roman" w:hAnsi="Times New Roman"/>
          <w:color w:val="000000" w:themeColor="text1"/>
          <w:sz w:val="26"/>
          <w:szCs w:val="26"/>
        </w:rPr>
        <w:t xml:space="preserve">JPI </w:t>
      </w:r>
      <w:r w:rsidR="00B11DB4">
        <w:rPr>
          <w:rFonts w:ascii="Times New Roman" w:hAnsi="Times New Roman"/>
          <w:color w:val="000000" w:themeColor="text1"/>
          <w:sz w:val="26"/>
          <w:szCs w:val="26"/>
        </w:rPr>
        <w:t>“</w:t>
      </w:r>
      <w:r w:rsidRPr="00D40D50">
        <w:rPr>
          <w:rFonts w:ascii="Times New Roman" w:hAnsi="Times New Roman"/>
          <w:color w:val="000000" w:themeColor="text1"/>
          <w:sz w:val="26"/>
          <w:szCs w:val="26"/>
        </w:rPr>
        <w:t>Padomju okupācijas upuru piemiņas memoriāla kompleksa būvniecības procesa kontroles un tiesiskuma nodrošināšanas izdevumu segšana</w:t>
      </w:r>
      <w:r w:rsidR="00B11DB4">
        <w:rPr>
          <w:rFonts w:ascii="Times New Roman" w:hAnsi="Times New Roman"/>
          <w:color w:val="000000" w:themeColor="text1"/>
          <w:sz w:val="26"/>
          <w:szCs w:val="26"/>
        </w:rPr>
        <w:t>”</w:t>
      </w:r>
      <w:r w:rsidRPr="00D40D50">
        <w:rPr>
          <w:rFonts w:ascii="Times New Roman" w:hAnsi="Times New Roman"/>
          <w:color w:val="000000" w:themeColor="text1"/>
          <w:sz w:val="26"/>
          <w:szCs w:val="26"/>
        </w:rPr>
        <w:t xml:space="preserve"> (</w:t>
      </w:r>
      <w:r w:rsidR="000F580B">
        <w:rPr>
          <w:rFonts w:ascii="Times New Roman" w:hAnsi="Times New Roman"/>
          <w:sz w:val="26"/>
          <w:szCs w:val="26"/>
        </w:rPr>
        <w:t>izdevumi precēm un pakalpojumiem</w:t>
      </w:r>
      <w:r w:rsidR="00166D6E">
        <w:rPr>
          <w:rFonts w:ascii="Times New Roman" w:hAnsi="Times New Roman"/>
          <w:sz w:val="26"/>
          <w:szCs w:val="26"/>
        </w:rPr>
        <w:t>)</w:t>
      </w:r>
      <w:r w:rsidR="00BE6A5E">
        <w:rPr>
          <w:rFonts w:ascii="Times New Roman" w:hAnsi="Times New Roman"/>
          <w:color w:val="000000" w:themeColor="text1"/>
          <w:sz w:val="26"/>
          <w:szCs w:val="26"/>
        </w:rPr>
        <w:t>.</w:t>
      </w:r>
    </w:p>
    <w:p w:rsidR="00E903A9" w:rsidRPr="00D40D50" w:rsidP="00935149">
      <w:pPr>
        <w:pStyle w:val="ListParagraph"/>
        <w:spacing w:after="120" w:line="240" w:lineRule="auto"/>
        <w:ind w:left="567"/>
        <w:jc w:val="both"/>
        <w:rPr>
          <w:rFonts w:ascii="Times New Roman" w:hAnsi="Times New Roman"/>
          <w:color w:val="000000" w:themeColor="text1"/>
          <w:sz w:val="26"/>
          <w:szCs w:val="26"/>
        </w:rPr>
      </w:pPr>
    </w:p>
    <w:p w:rsidR="00B11DB4" w:rsidP="00B11DB4">
      <w:pPr>
        <w:pStyle w:val="ListParagraph"/>
        <w:spacing w:after="120" w:line="240" w:lineRule="auto"/>
        <w:ind w:left="567"/>
        <w:jc w:val="right"/>
        <w:rPr>
          <w:rFonts w:ascii="Times New Roman" w:hAnsi="Times New Roman"/>
          <w:color w:val="000000" w:themeColor="text1"/>
          <w:sz w:val="26"/>
          <w:szCs w:val="26"/>
        </w:rPr>
      </w:pPr>
      <w:r>
        <w:rPr>
          <w:rFonts w:ascii="Times New Roman" w:hAnsi="Times New Roman"/>
          <w:color w:val="000000" w:themeColor="text1"/>
          <w:sz w:val="26"/>
          <w:szCs w:val="26"/>
        </w:rPr>
        <w:t>Tabula</w:t>
      </w:r>
    </w:p>
    <w:p w:rsidR="00EE5B6F" w:rsidP="00EE5B6F">
      <w:pPr>
        <w:pStyle w:val="ListParagraph"/>
        <w:spacing w:after="120" w:line="240" w:lineRule="auto"/>
        <w:ind w:left="567"/>
        <w:jc w:val="center"/>
        <w:rPr>
          <w:rFonts w:ascii="Times New Roman" w:hAnsi="Times New Roman"/>
          <w:b/>
          <w:bCs/>
          <w:color w:val="000000" w:themeColor="text1"/>
          <w:sz w:val="26"/>
          <w:szCs w:val="26"/>
        </w:rPr>
      </w:pPr>
      <w:r w:rsidRPr="00EE5B6F">
        <w:rPr>
          <w:rFonts w:ascii="Times New Roman" w:hAnsi="Times New Roman"/>
          <w:b/>
          <w:bCs/>
          <w:color w:val="000000" w:themeColor="text1"/>
          <w:sz w:val="26"/>
          <w:szCs w:val="26"/>
        </w:rPr>
        <w:t>Finansējuma ietaupījums n</w:t>
      </w:r>
      <w:r w:rsidRPr="00EE5B6F" w:rsidR="007F65FF">
        <w:rPr>
          <w:rFonts w:ascii="Times New Roman" w:hAnsi="Times New Roman"/>
          <w:b/>
          <w:bCs/>
          <w:color w:val="000000" w:themeColor="text1"/>
          <w:sz w:val="26"/>
          <w:szCs w:val="26"/>
        </w:rPr>
        <w:t xml:space="preserve">o </w:t>
      </w:r>
      <w:r w:rsidRPr="00EE5B6F">
        <w:rPr>
          <w:rFonts w:ascii="Times New Roman" w:hAnsi="Times New Roman"/>
          <w:b/>
          <w:bCs/>
          <w:color w:val="000000" w:themeColor="text1"/>
          <w:sz w:val="26"/>
          <w:szCs w:val="26"/>
        </w:rPr>
        <w:t xml:space="preserve">97.00.00 programmas </w:t>
      </w:r>
      <w:r w:rsidRPr="00EE5B6F" w:rsidR="007F65FF">
        <w:rPr>
          <w:rFonts w:ascii="Times New Roman" w:hAnsi="Times New Roman"/>
          <w:b/>
          <w:bCs/>
          <w:color w:val="000000" w:themeColor="text1"/>
          <w:sz w:val="26"/>
          <w:szCs w:val="26"/>
        </w:rPr>
        <w:t xml:space="preserve">JPI </w:t>
      </w:r>
      <w:r w:rsidRPr="00EE5B6F">
        <w:rPr>
          <w:rFonts w:ascii="Times New Roman" w:hAnsi="Times New Roman"/>
          <w:b/>
          <w:bCs/>
          <w:color w:val="000000" w:themeColor="text1"/>
          <w:sz w:val="26"/>
          <w:szCs w:val="26"/>
        </w:rPr>
        <w:t>pasākum</w:t>
      </w:r>
      <w:r>
        <w:rPr>
          <w:rFonts w:ascii="Times New Roman" w:hAnsi="Times New Roman"/>
          <w:b/>
          <w:bCs/>
          <w:color w:val="000000" w:themeColor="text1"/>
          <w:sz w:val="26"/>
          <w:szCs w:val="26"/>
        </w:rPr>
        <w:t>u ietvaros</w:t>
      </w:r>
      <w:r w:rsidRPr="00EE5B6F">
        <w:rPr>
          <w:rFonts w:ascii="Times New Roman" w:hAnsi="Times New Roman"/>
          <w:b/>
          <w:bCs/>
          <w:color w:val="000000" w:themeColor="text1"/>
          <w:sz w:val="26"/>
          <w:szCs w:val="26"/>
        </w:rPr>
        <w:t xml:space="preserve"> </w:t>
      </w:r>
    </w:p>
    <w:p w:rsidR="00B11DB4" w:rsidRPr="00EE5B6F" w:rsidP="00EE5B6F">
      <w:pPr>
        <w:pStyle w:val="ListParagraph"/>
        <w:spacing w:after="120" w:line="240" w:lineRule="auto"/>
        <w:ind w:left="567"/>
        <w:jc w:val="center"/>
        <w:rPr>
          <w:rFonts w:ascii="Times New Roman" w:hAnsi="Times New Roman"/>
          <w:b/>
          <w:bCs/>
          <w:color w:val="000000" w:themeColor="text1"/>
          <w:sz w:val="26"/>
          <w:szCs w:val="26"/>
        </w:rPr>
      </w:pPr>
      <w:r w:rsidRPr="00EE5B6F">
        <w:rPr>
          <w:rFonts w:ascii="Times New Roman" w:hAnsi="Times New Roman"/>
          <w:b/>
          <w:bCs/>
          <w:color w:val="000000" w:themeColor="text1"/>
          <w:sz w:val="26"/>
          <w:szCs w:val="26"/>
        </w:rPr>
        <w:t>veikto iepirkumu re</w:t>
      </w:r>
      <w:r w:rsidRPr="00EE5B6F" w:rsidR="00EE5B6F">
        <w:rPr>
          <w:rFonts w:ascii="Times New Roman" w:hAnsi="Times New Roman"/>
          <w:b/>
          <w:bCs/>
          <w:color w:val="000000" w:themeColor="text1"/>
          <w:sz w:val="26"/>
          <w:szCs w:val="26"/>
        </w:rPr>
        <w:t>z</w:t>
      </w:r>
      <w:r w:rsidRPr="00EE5B6F">
        <w:rPr>
          <w:rFonts w:ascii="Times New Roman" w:hAnsi="Times New Roman"/>
          <w:b/>
          <w:bCs/>
          <w:color w:val="000000" w:themeColor="text1"/>
          <w:sz w:val="26"/>
          <w:szCs w:val="26"/>
        </w:rPr>
        <w:t>ultāta</w:t>
      </w:r>
    </w:p>
    <w:tbl>
      <w:tblPr>
        <w:tblW w:w="8980" w:type="dxa"/>
        <w:tblLook w:val="04A0"/>
      </w:tblPr>
      <w:tblGrid>
        <w:gridCol w:w="660"/>
        <w:gridCol w:w="4624"/>
        <w:gridCol w:w="1257"/>
        <w:gridCol w:w="1349"/>
        <w:gridCol w:w="1090"/>
      </w:tblGrid>
      <w:tr w:rsidTr="00F56746">
        <w:tblPrEx>
          <w:tblW w:w="8980" w:type="dxa"/>
          <w:tblLook w:val="04A0"/>
        </w:tblPrEx>
        <w:trPr>
          <w:trHeight w:val="120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Nr. p.k.</w:t>
            </w:r>
          </w:p>
        </w:tc>
        <w:tc>
          <w:tcPr>
            <w:tcW w:w="4624" w:type="dxa"/>
            <w:tcBorders>
              <w:top w:val="single" w:sz="4" w:space="0" w:color="auto"/>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Iepirkuma priekšmets</w:t>
            </w:r>
          </w:p>
        </w:tc>
        <w:tc>
          <w:tcPr>
            <w:tcW w:w="1257" w:type="dxa"/>
            <w:tcBorders>
              <w:top w:val="single" w:sz="4" w:space="0" w:color="auto"/>
              <w:left w:val="nil"/>
              <w:bottom w:val="single" w:sz="4" w:space="0" w:color="auto"/>
              <w:right w:val="single" w:sz="4" w:space="0" w:color="auto"/>
            </w:tcBorders>
            <w:shd w:val="clear" w:color="000000" w:fill="FFFFFF"/>
            <w:vAlign w:val="center"/>
            <w:hideMark/>
          </w:tcPr>
          <w:p w:rsidR="0071554F" w:rsidRPr="0071554F" w:rsidP="00C95EDE">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 xml:space="preserve">Paredzamā līgumcena, </w:t>
            </w:r>
            <w:r w:rsidRPr="00C95EDE">
              <w:rPr>
                <w:rFonts w:ascii="Times New Roman" w:eastAsia="Times New Roman" w:hAnsi="Times New Roman"/>
                <w:i/>
                <w:iCs/>
                <w:lang w:eastAsia="lv-LV" w:bidi="lo-LA"/>
              </w:rPr>
              <w:t>e</w:t>
            </w:r>
            <w:r w:rsidR="00C95EDE">
              <w:rPr>
                <w:rFonts w:ascii="Times New Roman" w:eastAsia="Times New Roman" w:hAnsi="Times New Roman"/>
                <w:i/>
                <w:iCs/>
                <w:lang w:eastAsia="lv-LV" w:bidi="lo-LA"/>
              </w:rPr>
              <w:t>u</w:t>
            </w:r>
            <w:r w:rsidRPr="00C95EDE">
              <w:rPr>
                <w:rFonts w:ascii="Times New Roman" w:eastAsia="Times New Roman" w:hAnsi="Times New Roman"/>
                <w:i/>
                <w:iCs/>
                <w:lang w:eastAsia="lv-LV" w:bidi="lo-LA"/>
              </w:rPr>
              <w:t>ro</w:t>
            </w:r>
            <w:r w:rsidRPr="0071554F">
              <w:rPr>
                <w:rFonts w:ascii="Times New Roman" w:eastAsia="Times New Roman" w:hAnsi="Times New Roman"/>
                <w:lang w:eastAsia="lv-LV" w:bidi="lo-LA"/>
              </w:rPr>
              <w:t xml:space="preserve"> ar PVN</w:t>
            </w:r>
          </w:p>
        </w:tc>
        <w:tc>
          <w:tcPr>
            <w:tcW w:w="1349" w:type="dxa"/>
            <w:tcBorders>
              <w:top w:val="single" w:sz="4" w:space="0" w:color="auto"/>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 xml:space="preserve"> Noslēgtā iepirkuma summa,             </w:t>
            </w:r>
            <w:r w:rsidRPr="00C95EDE">
              <w:rPr>
                <w:rFonts w:ascii="Times New Roman" w:eastAsia="Times New Roman" w:hAnsi="Times New Roman"/>
                <w:i/>
                <w:iCs/>
                <w:lang w:eastAsia="lv-LV" w:bidi="lo-LA"/>
              </w:rPr>
              <w:t>euro</w:t>
            </w:r>
            <w:r w:rsidRPr="0071554F">
              <w:rPr>
                <w:rFonts w:ascii="Times New Roman" w:eastAsia="Times New Roman" w:hAnsi="Times New Roman"/>
                <w:lang w:eastAsia="lv-LV" w:bidi="lo-LA"/>
              </w:rPr>
              <w:t xml:space="preserve"> ar PVN</w:t>
            </w:r>
          </w:p>
        </w:tc>
        <w:tc>
          <w:tcPr>
            <w:tcW w:w="1090" w:type="dxa"/>
            <w:tcBorders>
              <w:top w:val="single" w:sz="4" w:space="0" w:color="auto"/>
              <w:left w:val="nil"/>
              <w:bottom w:val="single" w:sz="4" w:space="0" w:color="auto"/>
              <w:right w:val="single" w:sz="4" w:space="0" w:color="auto"/>
            </w:tcBorders>
            <w:shd w:val="clear" w:color="000000" w:fill="FFFFFF"/>
            <w:vAlign w:val="center"/>
            <w:hideMark/>
          </w:tcPr>
          <w:p w:rsidR="0071554F" w:rsidRPr="0071554F" w:rsidP="00C95EDE">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 xml:space="preserve">Atlikums,  </w:t>
            </w:r>
            <w:r w:rsidRPr="00C95EDE">
              <w:rPr>
                <w:rFonts w:ascii="Times New Roman" w:eastAsia="Times New Roman" w:hAnsi="Times New Roman"/>
                <w:i/>
                <w:iCs/>
                <w:lang w:eastAsia="lv-LV" w:bidi="lo-LA"/>
              </w:rPr>
              <w:t>e</w:t>
            </w:r>
            <w:r w:rsidRPr="00C95EDE" w:rsidR="00C95EDE">
              <w:rPr>
                <w:rFonts w:ascii="Times New Roman" w:eastAsia="Times New Roman" w:hAnsi="Times New Roman"/>
                <w:i/>
                <w:iCs/>
                <w:lang w:eastAsia="lv-LV" w:bidi="lo-LA"/>
              </w:rPr>
              <w:t>u</w:t>
            </w:r>
            <w:r w:rsidRPr="00C95EDE">
              <w:rPr>
                <w:rFonts w:ascii="Times New Roman" w:eastAsia="Times New Roman" w:hAnsi="Times New Roman"/>
                <w:i/>
                <w:iCs/>
                <w:lang w:eastAsia="lv-LV" w:bidi="lo-LA"/>
              </w:rPr>
              <w:t>ro</w:t>
            </w:r>
          </w:p>
        </w:tc>
      </w:tr>
      <w:tr w:rsidTr="0071554F">
        <w:tblPrEx>
          <w:tblW w:w="8980" w:type="dxa"/>
          <w:tblLook w:val="04A0"/>
        </w:tblPrEx>
        <w:trPr>
          <w:trHeight w:val="70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1.</w:t>
            </w:r>
          </w:p>
        </w:tc>
        <w:tc>
          <w:tcPr>
            <w:tcW w:w="8320" w:type="dxa"/>
            <w:gridSpan w:val="4"/>
            <w:tcBorders>
              <w:top w:val="single" w:sz="4" w:space="0" w:color="auto"/>
              <w:left w:val="nil"/>
              <w:bottom w:val="single" w:sz="4" w:space="0" w:color="auto"/>
              <w:right w:val="single" w:sz="4" w:space="0" w:color="000000"/>
            </w:tcBorders>
            <w:shd w:val="clear" w:color="000000" w:fill="FFFFFF"/>
            <w:vAlign w:val="center"/>
            <w:hideMark/>
          </w:tcPr>
          <w:p w:rsidR="0071554F" w:rsidRPr="0071554F" w:rsidP="0071554F">
            <w:pPr>
              <w:spacing w:after="0" w:line="240" w:lineRule="auto"/>
              <w:rPr>
                <w:rFonts w:ascii="Times New Roman" w:eastAsia="Times New Roman" w:hAnsi="Times New Roman"/>
                <w:b/>
                <w:bCs/>
                <w:lang w:eastAsia="lv-LV" w:bidi="lo-LA"/>
              </w:rPr>
            </w:pPr>
            <w:r w:rsidRPr="0071554F">
              <w:rPr>
                <w:rFonts w:ascii="Times New Roman" w:eastAsia="Times New Roman" w:hAnsi="Times New Roman"/>
                <w:b/>
                <w:bCs/>
                <w:lang w:eastAsia="lv-LV" w:bidi="lo-LA"/>
              </w:rPr>
              <w:t>2015-2017 Publisko pakalpojumu pieejamības nodrošināšana saskaņā ar vienas pieturas aģentūras principu</w:t>
            </w:r>
          </w:p>
        </w:tc>
      </w:tr>
      <w:tr w:rsidTr="00F56746">
        <w:tblPrEx>
          <w:tblW w:w="8980" w:type="dxa"/>
          <w:tblLook w:val="04A0"/>
        </w:tblPrEx>
        <w:trPr>
          <w:trHeight w:val="705"/>
        </w:trPr>
        <w:tc>
          <w:tcPr>
            <w:tcW w:w="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 </w:t>
            </w:r>
          </w:p>
        </w:tc>
        <w:tc>
          <w:tcPr>
            <w:tcW w:w="4624"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rPr>
                <w:rFonts w:ascii="Times New Roman" w:eastAsia="Times New Roman" w:hAnsi="Times New Roman"/>
                <w:lang w:eastAsia="lv-LV" w:bidi="lo-LA"/>
              </w:rPr>
            </w:pPr>
            <w:r w:rsidRPr="0071554F">
              <w:rPr>
                <w:rFonts w:ascii="Times New Roman" w:eastAsia="Times New Roman" w:hAnsi="Times New Roman"/>
                <w:lang w:eastAsia="lv-LV" w:bidi="lo-LA"/>
              </w:rPr>
              <w:t>1. Valsts un pašvaldību vienotā klientu apkalpošanas centru tīkla latvijas.lv šķirkļa tehniskā pilnveide</w:t>
            </w:r>
          </w:p>
        </w:tc>
        <w:tc>
          <w:tcPr>
            <w:tcW w:w="1257"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4 839</w:t>
            </w:r>
          </w:p>
        </w:tc>
        <w:tc>
          <w:tcPr>
            <w:tcW w:w="1349"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4 356</w:t>
            </w:r>
          </w:p>
        </w:tc>
        <w:tc>
          <w:tcPr>
            <w:tcW w:w="1090"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483</w:t>
            </w:r>
          </w:p>
        </w:tc>
      </w:tr>
      <w:tr w:rsidTr="00F56746">
        <w:tblPrEx>
          <w:tblW w:w="8980" w:type="dxa"/>
          <w:tblLook w:val="04A0"/>
        </w:tblPrEx>
        <w:trPr>
          <w:trHeight w:val="300"/>
        </w:trPr>
        <w:tc>
          <w:tcPr>
            <w:tcW w:w="660" w:type="dxa"/>
            <w:vMerge/>
            <w:tcBorders>
              <w:top w:val="nil"/>
              <w:left w:val="single" w:sz="4" w:space="0" w:color="auto"/>
              <w:bottom w:val="single" w:sz="4" w:space="0" w:color="auto"/>
              <w:right w:val="single" w:sz="4" w:space="0" w:color="auto"/>
            </w:tcBorders>
            <w:vAlign w:val="center"/>
            <w:hideMark/>
          </w:tcPr>
          <w:p w:rsidR="0071554F" w:rsidRPr="0071554F" w:rsidP="0071554F">
            <w:pPr>
              <w:spacing w:after="0" w:line="240" w:lineRule="auto"/>
              <w:rPr>
                <w:rFonts w:ascii="Times New Roman" w:eastAsia="Times New Roman" w:hAnsi="Times New Roman"/>
                <w:lang w:eastAsia="lv-LV" w:bidi="lo-LA"/>
              </w:rPr>
            </w:pPr>
          </w:p>
        </w:tc>
        <w:tc>
          <w:tcPr>
            <w:tcW w:w="4624"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rPr>
                <w:rFonts w:ascii="Times New Roman" w:eastAsia="Times New Roman" w:hAnsi="Times New Roman"/>
                <w:lang w:eastAsia="lv-LV" w:bidi="lo-LA"/>
              </w:rPr>
            </w:pPr>
            <w:r w:rsidRPr="0071554F">
              <w:rPr>
                <w:rFonts w:ascii="Times New Roman" w:eastAsia="Times New Roman" w:hAnsi="Times New Roman"/>
                <w:lang w:eastAsia="lv-LV" w:bidi="lo-LA"/>
              </w:rPr>
              <w:t xml:space="preserve">2. Dalība izstādē Riga COMM </w:t>
            </w:r>
          </w:p>
        </w:tc>
        <w:tc>
          <w:tcPr>
            <w:tcW w:w="1257"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2 000</w:t>
            </w:r>
          </w:p>
        </w:tc>
        <w:tc>
          <w:tcPr>
            <w:tcW w:w="1349"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1 706</w:t>
            </w:r>
          </w:p>
        </w:tc>
        <w:tc>
          <w:tcPr>
            <w:tcW w:w="1090"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294</w:t>
            </w:r>
          </w:p>
        </w:tc>
      </w:tr>
      <w:tr w:rsidTr="00F56746">
        <w:tblPrEx>
          <w:tblW w:w="8980" w:type="dxa"/>
          <w:tblLook w:val="04A0"/>
        </w:tblPrEx>
        <w:trPr>
          <w:trHeight w:val="600"/>
        </w:trPr>
        <w:tc>
          <w:tcPr>
            <w:tcW w:w="660" w:type="dxa"/>
            <w:vMerge/>
            <w:tcBorders>
              <w:top w:val="nil"/>
              <w:left w:val="single" w:sz="4" w:space="0" w:color="auto"/>
              <w:bottom w:val="single" w:sz="4" w:space="0" w:color="auto"/>
              <w:right w:val="single" w:sz="4" w:space="0" w:color="auto"/>
            </w:tcBorders>
            <w:vAlign w:val="center"/>
            <w:hideMark/>
          </w:tcPr>
          <w:p w:rsidR="0071554F" w:rsidRPr="0071554F" w:rsidP="0071554F">
            <w:pPr>
              <w:spacing w:after="0" w:line="240" w:lineRule="auto"/>
              <w:rPr>
                <w:rFonts w:ascii="Times New Roman" w:eastAsia="Times New Roman" w:hAnsi="Times New Roman"/>
                <w:lang w:eastAsia="lv-LV" w:bidi="lo-LA"/>
              </w:rPr>
            </w:pPr>
          </w:p>
        </w:tc>
        <w:tc>
          <w:tcPr>
            <w:tcW w:w="4624"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rPr>
                <w:rFonts w:ascii="Times New Roman" w:eastAsia="Times New Roman" w:hAnsi="Times New Roman"/>
                <w:lang w:eastAsia="lv-LV" w:bidi="lo-LA"/>
              </w:rPr>
            </w:pPr>
            <w:r w:rsidRPr="0071554F">
              <w:rPr>
                <w:rFonts w:ascii="Times New Roman" w:eastAsia="Times New Roman" w:hAnsi="Times New Roman"/>
                <w:lang w:eastAsia="lv-LV" w:bidi="lo-LA"/>
              </w:rPr>
              <w:t>3. Pētījums "Mākoņdatošanas iespēju izmantošana publisko pakalpojumu pilnveidei</w:t>
            </w:r>
          </w:p>
        </w:tc>
        <w:tc>
          <w:tcPr>
            <w:tcW w:w="1257"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11 979</w:t>
            </w:r>
          </w:p>
        </w:tc>
        <w:tc>
          <w:tcPr>
            <w:tcW w:w="1349"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11 495</w:t>
            </w:r>
          </w:p>
        </w:tc>
        <w:tc>
          <w:tcPr>
            <w:tcW w:w="1090"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484</w:t>
            </w:r>
          </w:p>
        </w:tc>
      </w:tr>
      <w:tr w:rsidTr="00F56746">
        <w:tblPrEx>
          <w:tblW w:w="8980" w:type="dxa"/>
          <w:tblLook w:val="04A0"/>
        </w:tblPrEx>
        <w:trPr>
          <w:trHeight w:val="300"/>
        </w:trPr>
        <w:tc>
          <w:tcPr>
            <w:tcW w:w="660" w:type="dxa"/>
            <w:vMerge/>
            <w:tcBorders>
              <w:top w:val="nil"/>
              <w:left w:val="single" w:sz="4" w:space="0" w:color="auto"/>
              <w:bottom w:val="single" w:sz="4" w:space="0" w:color="auto"/>
              <w:right w:val="single" w:sz="4" w:space="0" w:color="auto"/>
            </w:tcBorders>
            <w:vAlign w:val="center"/>
            <w:hideMark/>
          </w:tcPr>
          <w:p w:rsidR="0071554F" w:rsidRPr="0071554F" w:rsidP="0071554F">
            <w:pPr>
              <w:spacing w:after="0" w:line="240" w:lineRule="auto"/>
              <w:rPr>
                <w:rFonts w:ascii="Times New Roman" w:eastAsia="Times New Roman" w:hAnsi="Times New Roman"/>
                <w:lang w:eastAsia="lv-LV" w:bidi="lo-LA"/>
              </w:rPr>
            </w:pPr>
          </w:p>
        </w:tc>
        <w:tc>
          <w:tcPr>
            <w:tcW w:w="4624"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right"/>
              <w:rPr>
                <w:rFonts w:ascii="Times New Roman" w:eastAsia="Times New Roman" w:hAnsi="Times New Roman"/>
                <w:b/>
                <w:bCs/>
                <w:lang w:eastAsia="lv-LV" w:bidi="lo-LA"/>
              </w:rPr>
            </w:pPr>
            <w:r w:rsidRPr="0071554F">
              <w:rPr>
                <w:rFonts w:ascii="Times New Roman" w:eastAsia="Times New Roman" w:hAnsi="Times New Roman"/>
                <w:b/>
                <w:bCs/>
                <w:lang w:eastAsia="lv-LV" w:bidi="lo-LA"/>
              </w:rPr>
              <w:t xml:space="preserve">Kopā </w:t>
            </w:r>
          </w:p>
        </w:tc>
        <w:tc>
          <w:tcPr>
            <w:tcW w:w="1257"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18 818</w:t>
            </w:r>
          </w:p>
        </w:tc>
        <w:tc>
          <w:tcPr>
            <w:tcW w:w="1349"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17 557</w:t>
            </w:r>
          </w:p>
        </w:tc>
        <w:tc>
          <w:tcPr>
            <w:tcW w:w="1090"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b/>
                <w:bCs/>
                <w:lang w:eastAsia="lv-LV" w:bidi="lo-LA"/>
              </w:rPr>
            </w:pPr>
            <w:r w:rsidRPr="0071554F">
              <w:rPr>
                <w:rFonts w:ascii="Times New Roman" w:eastAsia="Times New Roman" w:hAnsi="Times New Roman"/>
                <w:b/>
                <w:bCs/>
                <w:lang w:eastAsia="lv-LV" w:bidi="lo-LA"/>
              </w:rPr>
              <w:t>1 261</w:t>
            </w:r>
          </w:p>
        </w:tc>
      </w:tr>
      <w:tr w:rsidTr="0071554F">
        <w:tblPrEx>
          <w:tblW w:w="8980" w:type="dxa"/>
          <w:tblLook w:val="04A0"/>
        </w:tblPrEx>
        <w:trPr>
          <w:trHeight w:val="61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2.</w:t>
            </w:r>
          </w:p>
        </w:tc>
        <w:tc>
          <w:tcPr>
            <w:tcW w:w="8320" w:type="dxa"/>
            <w:gridSpan w:val="4"/>
            <w:tcBorders>
              <w:top w:val="single" w:sz="4" w:space="0" w:color="auto"/>
              <w:left w:val="nil"/>
              <w:bottom w:val="single" w:sz="4" w:space="0" w:color="auto"/>
              <w:right w:val="single" w:sz="4" w:space="0" w:color="000000"/>
            </w:tcBorders>
            <w:shd w:val="clear" w:color="000000" w:fill="FFFFFF"/>
            <w:vAlign w:val="center"/>
            <w:hideMark/>
          </w:tcPr>
          <w:p w:rsidR="0071554F" w:rsidRPr="0071554F" w:rsidP="0071554F">
            <w:pPr>
              <w:spacing w:after="0" w:line="240" w:lineRule="auto"/>
              <w:rPr>
                <w:rFonts w:ascii="Times New Roman" w:eastAsia="Times New Roman" w:hAnsi="Times New Roman"/>
                <w:b/>
                <w:bCs/>
                <w:lang w:eastAsia="lv-LV" w:bidi="lo-LA"/>
              </w:rPr>
            </w:pPr>
            <w:r w:rsidRPr="0071554F">
              <w:rPr>
                <w:rFonts w:ascii="Times New Roman" w:eastAsia="Times New Roman" w:hAnsi="Times New Roman"/>
                <w:b/>
                <w:bCs/>
                <w:lang w:eastAsia="lv-LV" w:bidi="lo-LA"/>
              </w:rPr>
              <w:t>2015-2017 Virzība uz oglekļa mazietilpīgu attīstību un pielāgošanās klimata pārmaiņām</w:t>
            </w:r>
          </w:p>
        </w:tc>
      </w:tr>
      <w:tr w:rsidTr="00F56746">
        <w:tblPrEx>
          <w:tblW w:w="8980" w:type="dxa"/>
          <w:tblLook w:val="04A0"/>
        </w:tblPrEx>
        <w:trPr>
          <w:trHeight w:val="600"/>
        </w:trPr>
        <w:tc>
          <w:tcPr>
            <w:tcW w:w="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 </w:t>
            </w:r>
          </w:p>
        </w:tc>
        <w:tc>
          <w:tcPr>
            <w:tcW w:w="4624"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rPr>
                <w:rFonts w:ascii="Times New Roman" w:eastAsia="Times New Roman" w:hAnsi="Times New Roman"/>
                <w:lang w:eastAsia="lv-LV" w:bidi="lo-LA"/>
              </w:rPr>
            </w:pPr>
            <w:r w:rsidRPr="0071554F">
              <w:rPr>
                <w:rFonts w:ascii="Times New Roman" w:eastAsia="Times New Roman" w:hAnsi="Times New Roman"/>
                <w:lang w:eastAsia="lv-LV" w:bidi="lo-LA"/>
              </w:rPr>
              <w:t>1. Informatīvi un izglītojoši videoklipi par klimata politikas jautājumiem</w:t>
            </w:r>
          </w:p>
        </w:tc>
        <w:tc>
          <w:tcPr>
            <w:tcW w:w="1257"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50 001</w:t>
            </w:r>
          </w:p>
        </w:tc>
        <w:tc>
          <w:tcPr>
            <w:tcW w:w="1349"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48 376</w:t>
            </w:r>
          </w:p>
        </w:tc>
        <w:tc>
          <w:tcPr>
            <w:tcW w:w="1090"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1 625</w:t>
            </w:r>
          </w:p>
        </w:tc>
      </w:tr>
      <w:tr w:rsidTr="00F56746">
        <w:tblPrEx>
          <w:tblW w:w="8980" w:type="dxa"/>
          <w:tblLook w:val="04A0"/>
        </w:tblPrEx>
        <w:trPr>
          <w:trHeight w:val="900"/>
        </w:trPr>
        <w:tc>
          <w:tcPr>
            <w:tcW w:w="660" w:type="dxa"/>
            <w:vMerge/>
            <w:tcBorders>
              <w:top w:val="nil"/>
              <w:left w:val="single" w:sz="4" w:space="0" w:color="auto"/>
              <w:bottom w:val="single" w:sz="4" w:space="0" w:color="auto"/>
              <w:right w:val="single" w:sz="4" w:space="0" w:color="auto"/>
            </w:tcBorders>
            <w:vAlign w:val="center"/>
            <w:hideMark/>
          </w:tcPr>
          <w:p w:rsidR="0071554F" w:rsidRPr="0071554F" w:rsidP="0071554F">
            <w:pPr>
              <w:spacing w:after="0" w:line="240" w:lineRule="auto"/>
              <w:rPr>
                <w:rFonts w:ascii="Times New Roman" w:eastAsia="Times New Roman" w:hAnsi="Times New Roman"/>
                <w:lang w:eastAsia="lv-LV" w:bidi="lo-LA"/>
              </w:rPr>
            </w:pPr>
          </w:p>
        </w:tc>
        <w:tc>
          <w:tcPr>
            <w:tcW w:w="4624"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rPr>
                <w:rFonts w:ascii="Times New Roman" w:eastAsia="Times New Roman" w:hAnsi="Times New Roman"/>
                <w:lang w:eastAsia="lv-LV" w:bidi="lo-LA"/>
              </w:rPr>
            </w:pPr>
            <w:r w:rsidRPr="0071554F">
              <w:rPr>
                <w:rFonts w:ascii="Times New Roman" w:eastAsia="Times New Roman" w:hAnsi="Times New Roman"/>
                <w:lang w:eastAsia="lv-LV" w:bidi="lo-LA"/>
              </w:rPr>
              <w:t>2. Sabiedrības informēšana par zaļo publisko iepirkumu, tajā skaitā reģionālo semināru organizēšana</w:t>
            </w:r>
          </w:p>
        </w:tc>
        <w:tc>
          <w:tcPr>
            <w:tcW w:w="1257"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17 579</w:t>
            </w:r>
          </w:p>
        </w:tc>
        <w:tc>
          <w:tcPr>
            <w:tcW w:w="1349"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14 000</w:t>
            </w:r>
          </w:p>
        </w:tc>
        <w:tc>
          <w:tcPr>
            <w:tcW w:w="1090"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3 579</w:t>
            </w:r>
          </w:p>
        </w:tc>
      </w:tr>
      <w:tr w:rsidTr="00F56746">
        <w:tblPrEx>
          <w:tblW w:w="8980" w:type="dxa"/>
          <w:tblLook w:val="04A0"/>
        </w:tblPrEx>
        <w:trPr>
          <w:trHeight w:val="300"/>
        </w:trPr>
        <w:tc>
          <w:tcPr>
            <w:tcW w:w="660" w:type="dxa"/>
            <w:vMerge/>
            <w:tcBorders>
              <w:top w:val="nil"/>
              <w:left w:val="single" w:sz="4" w:space="0" w:color="auto"/>
              <w:bottom w:val="single" w:sz="4" w:space="0" w:color="auto"/>
              <w:right w:val="single" w:sz="4" w:space="0" w:color="auto"/>
            </w:tcBorders>
            <w:vAlign w:val="center"/>
            <w:hideMark/>
          </w:tcPr>
          <w:p w:rsidR="0071554F" w:rsidRPr="0071554F" w:rsidP="0071554F">
            <w:pPr>
              <w:spacing w:after="0" w:line="240" w:lineRule="auto"/>
              <w:rPr>
                <w:rFonts w:ascii="Times New Roman" w:eastAsia="Times New Roman" w:hAnsi="Times New Roman"/>
                <w:lang w:eastAsia="lv-LV" w:bidi="lo-LA"/>
              </w:rPr>
            </w:pPr>
          </w:p>
        </w:tc>
        <w:tc>
          <w:tcPr>
            <w:tcW w:w="4624"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right"/>
              <w:rPr>
                <w:rFonts w:ascii="Times New Roman" w:eastAsia="Times New Roman" w:hAnsi="Times New Roman"/>
                <w:b/>
                <w:bCs/>
                <w:lang w:eastAsia="lv-LV" w:bidi="lo-LA"/>
              </w:rPr>
            </w:pPr>
            <w:r w:rsidRPr="0071554F">
              <w:rPr>
                <w:rFonts w:ascii="Times New Roman" w:eastAsia="Times New Roman" w:hAnsi="Times New Roman"/>
                <w:b/>
                <w:bCs/>
                <w:lang w:eastAsia="lv-LV" w:bidi="lo-LA"/>
              </w:rPr>
              <w:t xml:space="preserve">Kopā </w:t>
            </w:r>
          </w:p>
        </w:tc>
        <w:tc>
          <w:tcPr>
            <w:tcW w:w="1257"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67 580</w:t>
            </w:r>
          </w:p>
        </w:tc>
        <w:tc>
          <w:tcPr>
            <w:tcW w:w="1349"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62 376</w:t>
            </w:r>
          </w:p>
        </w:tc>
        <w:tc>
          <w:tcPr>
            <w:tcW w:w="1090"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b/>
                <w:bCs/>
                <w:lang w:eastAsia="lv-LV" w:bidi="lo-LA"/>
              </w:rPr>
            </w:pPr>
            <w:r w:rsidRPr="0071554F">
              <w:rPr>
                <w:rFonts w:ascii="Times New Roman" w:eastAsia="Times New Roman" w:hAnsi="Times New Roman"/>
                <w:b/>
                <w:bCs/>
                <w:lang w:eastAsia="lv-LV" w:bidi="lo-LA"/>
              </w:rPr>
              <w:t>5 204</w:t>
            </w:r>
          </w:p>
        </w:tc>
      </w:tr>
      <w:tr w:rsidTr="0071554F">
        <w:tblPrEx>
          <w:tblW w:w="8980" w:type="dxa"/>
          <w:tblLook w:val="04A0"/>
        </w:tblPrEx>
        <w:trPr>
          <w:trHeight w:val="4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3.</w:t>
            </w:r>
          </w:p>
        </w:tc>
        <w:tc>
          <w:tcPr>
            <w:tcW w:w="8320" w:type="dxa"/>
            <w:gridSpan w:val="4"/>
            <w:tcBorders>
              <w:top w:val="single" w:sz="4" w:space="0" w:color="auto"/>
              <w:left w:val="nil"/>
              <w:bottom w:val="single" w:sz="4" w:space="0" w:color="auto"/>
              <w:right w:val="single" w:sz="4" w:space="0" w:color="000000"/>
            </w:tcBorders>
            <w:shd w:val="clear" w:color="000000" w:fill="FFFFFF"/>
            <w:vAlign w:val="center"/>
            <w:hideMark/>
          </w:tcPr>
          <w:p w:rsidR="0071554F" w:rsidRPr="0071554F" w:rsidP="0071554F">
            <w:pPr>
              <w:spacing w:after="0" w:line="240" w:lineRule="auto"/>
              <w:rPr>
                <w:rFonts w:ascii="Times New Roman" w:eastAsia="Times New Roman" w:hAnsi="Times New Roman"/>
                <w:b/>
                <w:bCs/>
                <w:lang w:eastAsia="lv-LV" w:bidi="lo-LA"/>
              </w:rPr>
            </w:pPr>
            <w:r w:rsidRPr="0071554F">
              <w:rPr>
                <w:rFonts w:ascii="Times New Roman" w:eastAsia="Times New Roman" w:hAnsi="Times New Roman"/>
                <w:b/>
                <w:bCs/>
                <w:lang w:eastAsia="lv-LV" w:bidi="lo-LA"/>
              </w:rPr>
              <w:t>2015-2017 Vides monitorings un zvejas kontrole</w:t>
            </w:r>
          </w:p>
        </w:tc>
      </w:tr>
      <w:tr w:rsidTr="00F56746">
        <w:tblPrEx>
          <w:tblW w:w="8980" w:type="dxa"/>
          <w:tblLook w:val="04A0"/>
        </w:tblPrEx>
        <w:trPr>
          <w:trHeight w:val="3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 </w:t>
            </w:r>
          </w:p>
        </w:tc>
        <w:tc>
          <w:tcPr>
            <w:tcW w:w="4624" w:type="dxa"/>
            <w:tcBorders>
              <w:top w:val="nil"/>
              <w:left w:val="nil"/>
              <w:bottom w:val="single" w:sz="4" w:space="0" w:color="auto"/>
              <w:right w:val="single" w:sz="4" w:space="0" w:color="auto"/>
            </w:tcBorders>
            <w:shd w:val="clear" w:color="000000" w:fill="FFFFFF"/>
            <w:vAlign w:val="center"/>
            <w:hideMark/>
          </w:tcPr>
          <w:p w:rsidR="0071554F" w:rsidRPr="0071554F" w:rsidP="000D736A">
            <w:pPr>
              <w:spacing w:after="0" w:line="240" w:lineRule="auto"/>
              <w:rPr>
                <w:rFonts w:ascii="Times New Roman" w:eastAsia="Times New Roman" w:hAnsi="Times New Roman"/>
                <w:lang w:eastAsia="lv-LV" w:bidi="lo-LA"/>
              </w:rPr>
            </w:pPr>
            <w:r w:rsidRPr="0071554F">
              <w:rPr>
                <w:rFonts w:ascii="Times New Roman" w:eastAsia="Times New Roman" w:hAnsi="Times New Roman"/>
                <w:lang w:eastAsia="lv-LV" w:bidi="lo-LA"/>
              </w:rPr>
              <w:t xml:space="preserve">1. </w:t>
            </w:r>
            <w:r w:rsidR="000D736A">
              <w:rPr>
                <w:rFonts w:ascii="Times New Roman" w:eastAsia="Times New Roman" w:hAnsi="Times New Roman"/>
                <w:lang w:eastAsia="lv-LV" w:bidi="lo-LA"/>
              </w:rPr>
              <w:t>Starptautisko dabas ekspertu sanāksme</w:t>
            </w:r>
            <w:r w:rsidR="008A5C1F">
              <w:rPr>
                <w:rFonts w:ascii="Times New Roman" w:eastAsia="Times New Roman" w:hAnsi="Times New Roman"/>
                <w:lang w:eastAsia="lv-LV" w:bidi="lo-LA"/>
              </w:rPr>
              <w:t xml:space="preserve"> Rīgā</w:t>
            </w:r>
          </w:p>
        </w:tc>
        <w:tc>
          <w:tcPr>
            <w:tcW w:w="1257"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4 884</w:t>
            </w:r>
          </w:p>
        </w:tc>
        <w:tc>
          <w:tcPr>
            <w:tcW w:w="1349"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1 470</w:t>
            </w:r>
          </w:p>
        </w:tc>
        <w:tc>
          <w:tcPr>
            <w:tcW w:w="1090" w:type="dxa"/>
            <w:tcBorders>
              <w:top w:val="nil"/>
              <w:left w:val="nil"/>
              <w:bottom w:val="single" w:sz="4" w:space="0" w:color="auto"/>
              <w:right w:val="single" w:sz="4" w:space="0" w:color="auto"/>
            </w:tcBorders>
            <w:shd w:val="clear" w:color="000000" w:fill="FFFFFF"/>
            <w:vAlign w:val="center"/>
            <w:hideMark/>
          </w:tcPr>
          <w:p w:rsidR="0071554F" w:rsidRPr="0071554F" w:rsidP="0071554F">
            <w:pPr>
              <w:spacing w:after="0" w:line="240" w:lineRule="auto"/>
              <w:jc w:val="center"/>
              <w:rPr>
                <w:rFonts w:ascii="Times New Roman" w:eastAsia="Times New Roman" w:hAnsi="Times New Roman"/>
                <w:b/>
                <w:bCs/>
                <w:lang w:eastAsia="lv-LV" w:bidi="lo-LA"/>
              </w:rPr>
            </w:pPr>
            <w:r w:rsidRPr="0071554F">
              <w:rPr>
                <w:rFonts w:ascii="Times New Roman" w:eastAsia="Times New Roman" w:hAnsi="Times New Roman"/>
                <w:b/>
                <w:bCs/>
                <w:lang w:eastAsia="lv-LV" w:bidi="lo-LA"/>
              </w:rPr>
              <w:t>3 414</w:t>
            </w:r>
          </w:p>
        </w:tc>
      </w:tr>
      <w:tr w:rsidTr="00613EDC">
        <w:tblPrEx>
          <w:tblW w:w="8980" w:type="dxa"/>
          <w:tblLook w:val="04A0"/>
        </w:tblPrEx>
        <w:trPr>
          <w:trHeight w:val="80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554F" w:rsidRPr="0071554F" w:rsidP="0071554F">
            <w:pPr>
              <w:spacing w:after="0" w:line="240" w:lineRule="auto"/>
              <w:jc w:val="center"/>
              <w:rPr>
                <w:rFonts w:ascii="Times New Roman" w:eastAsia="Times New Roman" w:hAnsi="Times New Roman"/>
                <w:color w:val="000000"/>
                <w:lang w:eastAsia="lv-LV" w:bidi="lo-LA"/>
              </w:rPr>
            </w:pPr>
            <w:r w:rsidRPr="0071554F">
              <w:rPr>
                <w:rFonts w:ascii="Times New Roman" w:eastAsia="Times New Roman" w:hAnsi="Times New Roman"/>
                <w:color w:val="000000"/>
                <w:lang w:eastAsia="lv-LV" w:bidi="lo-LA"/>
              </w:rPr>
              <w:t>4.</w:t>
            </w:r>
          </w:p>
        </w:tc>
        <w:tc>
          <w:tcPr>
            <w:tcW w:w="7230" w:type="dxa"/>
            <w:gridSpan w:val="3"/>
            <w:tcBorders>
              <w:top w:val="single" w:sz="4" w:space="0" w:color="auto"/>
              <w:left w:val="nil"/>
              <w:bottom w:val="single" w:sz="4" w:space="0" w:color="auto"/>
              <w:right w:val="single" w:sz="4" w:space="0" w:color="000000"/>
            </w:tcBorders>
            <w:shd w:val="clear" w:color="auto" w:fill="auto"/>
            <w:vAlign w:val="bottom"/>
            <w:hideMark/>
          </w:tcPr>
          <w:p w:rsidR="0071554F" w:rsidRPr="0071554F" w:rsidP="005131AA">
            <w:pPr>
              <w:spacing w:after="0" w:line="240" w:lineRule="auto"/>
              <w:rPr>
                <w:rFonts w:ascii="Times New Roman" w:eastAsia="Times New Roman" w:hAnsi="Times New Roman"/>
                <w:b/>
                <w:bCs/>
                <w:color w:val="000000"/>
                <w:lang w:eastAsia="lv-LV" w:bidi="lo-LA"/>
              </w:rPr>
            </w:pPr>
            <w:r w:rsidRPr="0071554F">
              <w:rPr>
                <w:rFonts w:ascii="Times New Roman" w:eastAsia="Times New Roman" w:hAnsi="Times New Roman"/>
                <w:b/>
                <w:bCs/>
                <w:color w:val="000000"/>
                <w:lang w:eastAsia="lv-LV" w:bidi="lo-LA"/>
              </w:rPr>
              <w:t>2017.-2019.gada JPI “Padomju okupācijas upuru piemiņas memoriāla kompleksa būvniecības procesa kontroles un tiesiskuma nodrošināšanas izdevumu segšana”</w:t>
            </w:r>
            <w:r w:rsidR="005131AA">
              <w:rPr>
                <w:rFonts w:ascii="Times New Roman" w:eastAsia="Times New Roman" w:hAnsi="Times New Roman"/>
                <w:b/>
                <w:bCs/>
                <w:color w:val="000000"/>
                <w:lang w:eastAsia="lv-LV" w:bidi="lo-LA"/>
              </w:rPr>
              <w:t xml:space="preserve"> </w:t>
            </w:r>
            <w:r w:rsidRPr="005131AA" w:rsidR="005131AA">
              <w:rPr>
                <w:rFonts w:ascii="Times New Roman" w:eastAsia="Times New Roman" w:hAnsi="Times New Roman"/>
                <w:color w:val="000000"/>
                <w:lang w:eastAsia="lv-LV" w:bidi="lo-LA"/>
              </w:rPr>
              <w:t>sakarā ar to, ka nebija nepieciešami plānotie tiesved</w:t>
            </w:r>
            <w:r w:rsidR="005131AA">
              <w:rPr>
                <w:rFonts w:ascii="Times New Roman" w:eastAsia="Times New Roman" w:hAnsi="Times New Roman"/>
                <w:color w:val="000000"/>
                <w:lang w:eastAsia="lv-LV" w:bidi="lo-LA"/>
              </w:rPr>
              <w:t>ības izd</w:t>
            </w:r>
            <w:r w:rsidRPr="005131AA" w:rsidR="005131AA">
              <w:rPr>
                <w:rFonts w:ascii="Times New Roman" w:eastAsia="Times New Roman" w:hAnsi="Times New Roman"/>
                <w:color w:val="000000"/>
                <w:lang w:eastAsia="lv-LV" w:bidi="lo-LA"/>
              </w:rPr>
              <w:t>evumi.</w:t>
            </w:r>
          </w:p>
        </w:tc>
        <w:tc>
          <w:tcPr>
            <w:tcW w:w="1090" w:type="dxa"/>
            <w:tcBorders>
              <w:top w:val="nil"/>
              <w:left w:val="nil"/>
              <w:bottom w:val="single" w:sz="4" w:space="0" w:color="auto"/>
              <w:right w:val="single" w:sz="4" w:space="0" w:color="auto"/>
            </w:tcBorders>
            <w:shd w:val="clear" w:color="auto" w:fill="auto"/>
            <w:noWrap/>
            <w:vAlign w:val="bottom"/>
            <w:hideMark/>
          </w:tcPr>
          <w:p w:rsidR="0071554F" w:rsidRPr="0071554F" w:rsidP="0071554F">
            <w:pPr>
              <w:spacing w:after="0" w:line="240" w:lineRule="auto"/>
              <w:jc w:val="center"/>
              <w:rPr>
                <w:rFonts w:ascii="Times New Roman" w:eastAsia="Times New Roman" w:hAnsi="Times New Roman"/>
                <w:b/>
                <w:bCs/>
                <w:color w:val="000000"/>
                <w:lang w:eastAsia="lv-LV" w:bidi="lo-LA"/>
              </w:rPr>
            </w:pPr>
            <w:r w:rsidRPr="0071554F">
              <w:rPr>
                <w:rFonts w:ascii="Times New Roman" w:eastAsia="Times New Roman" w:hAnsi="Times New Roman"/>
                <w:b/>
                <w:bCs/>
                <w:color w:val="000000"/>
                <w:lang w:eastAsia="lv-LV" w:bidi="lo-LA"/>
              </w:rPr>
              <w:t>11 122</w:t>
            </w:r>
          </w:p>
        </w:tc>
      </w:tr>
      <w:tr w:rsidTr="00F56746">
        <w:tblPrEx>
          <w:tblW w:w="8980" w:type="dxa"/>
          <w:tblLook w:val="04A0"/>
        </w:tblPrEx>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1554F" w:rsidRPr="0071554F" w:rsidP="0071554F">
            <w:pPr>
              <w:spacing w:after="0" w:line="240" w:lineRule="auto"/>
              <w:jc w:val="center"/>
              <w:rPr>
                <w:rFonts w:ascii="Times New Roman" w:eastAsia="Times New Roman" w:hAnsi="Times New Roman"/>
                <w:b/>
                <w:bCs/>
                <w:lang w:eastAsia="lv-LV" w:bidi="lo-LA"/>
              </w:rPr>
            </w:pPr>
            <w:r w:rsidRPr="0071554F">
              <w:rPr>
                <w:rFonts w:ascii="Times New Roman" w:eastAsia="Times New Roman" w:hAnsi="Times New Roman"/>
                <w:b/>
                <w:bCs/>
                <w:lang w:eastAsia="lv-LV" w:bidi="lo-LA"/>
              </w:rPr>
              <w:t> </w:t>
            </w:r>
          </w:p>
        </w:tc>
        <w:tc>
          <w:tcPr>
            <w:tcW w:w="4624" w:type="dxa"/>
            <w:tcBorders>
              <w:top w:val="nil"/>
              <w:left w:val="nil"/>
              <w:bottom w:val="single" w:sz="4" w:space="0" w:color="auto"/>
              <w:right w:val="single" w:sz="4" w:space="0" w:color="auto"/>
            </w:tcBorders>
            <w:shd w:val="clear" w:color="auto" w:fill="auto"/>
            <w:vAlign w:val="center"/>
            <w:hideMark/>
          </w:tcPr>
          <w:p w:rsidR="0071554F" w:rsidRPr="0071554F" w:rsidP="0071554F">
            <w:pPr>
              <w:spacing w:after="0" w:line="240" w:lineRule="auto"/>
              <w:rPr>
                <w:rFonts w:ascii="Times New Roman" w:eastAsia="Times New Roman" w:hAnsi="Times New Roman"/>
                <w:b/>
                <w:bCs/>
                <w:lang w:eastAsia="lv-LV" w:bidi="lo-LA"/>
              </w:rPr>
            </w:pPr>
            <w:r w:rsidRPr="0071554F">
              <w:rPr>
                <w:rFonts w:ascii="Times New Roman" w:eastAsia="Times New Roman" w:hAnsi="Times New Roman"/>
                <w:b/>
                <w:bCs/>
                <w:lang w:eastAsia="lv-LV" w:bidi="lo-LA"/>
              </w:rPr>
              <w:t> </w:t>
            </w:r>
          </w:p>
        </w:tc>
        <w:tc>
          <w:tcPr>
            <w:tcW w:w="1257" w:type="dxa"/>
            <w:tcBorders>
              <w:top w:val="nil"/>
              <w:left w:val="nil"/>
              <w:bottom w:val="single" w:sz="4" w:space="0" w:color="auto"/>
              <w:right w:val="single" w:sz="4" w:space="0" w:color="auto"/>
            </w:tcBorders>
            <w:shd w:val="clear" w:color="auto" w:fill="auto"/>
            <w:vAlign w:val="center"/>
            <w:hideMark/>
          </w:tcPr>
          <w:p w:rsidR="0071554F" w:rsidRPr="0071554F" w:rsidP="0071554F">
            <w:pPr>
              <w:spacing w:after="0" w:line="240" w:lineRule="auto"/>
              <w:jc w:val="center"/>
              <w:rPr>
                <w:rFonts w:ascii="Times New Roman" w:eastAsia="Times New Roman" w:hAnsi="Times New Roman"/>
                <w:lang w:eastAsia="lv-LV" w:bidi="lo-LA"/>
              </w:rPr>
            </w:pPr>
            <w:r w:rsidRPr="0071554F">
              <w:rPr>
                <w:rFonts w:ascii="Times New Roman" w:eastAsia="Times New Roman" w:hAnsi="Times New Roman"/>
                <w:lang w:eastAsia="lv-LV" w:bidi="lo-LA"/>
              </w:rPr>
              <w:t> </w:t>
            </w:r>
          </w:p>
        </w:tc>
        <w:tc>
          <w:tcPr>
            <w:tcW w:w="1349" w:type="dxa"/>
            <w:tcBorders>
              <w:top w:val="nil"/>
              <w:left w:val="nil"/>
              <w:bottom w:val="single" w:sz="4" w:space="0" w:color="auto"/>
              <w:right w:val="single" w:sz="4" w:space="0" w:color="auto"/>
            </w:tcBorders>
            <w:shd w:val="clear" w:color="auto" w:fill="auto"/>
            <w:vAlign w:val="center"/>
            <w:hideMark/>
          </w:tcPr>
          <w:p w:rsidR="0071554F" w:rsidRPr="0071554F" w:rsidP="0071554F">
            <w:pPr>
              <w:spacing w:after="0" w:line="240" w:lineRule="auto"/>
              <w:jc w:val="right"/>
              <w:rPr>
                <w:rFonts w:ascii="Times New Roman" w:eastAsia="Times New Roman" w:hAnsi="Times New Roman"/>
                <w:lang w:eastAsia="lv-LV" w:bidi="lo-LA"/>
              </w:rPr>
            </w:pPr>
            <w:r w:rsidRPr="0071554F">
              <w:rPr>
                <w:rFonts w:ascii="Times New Roman" w:eastAsia="Times New Roman" w:hAnsi="Times New Roman"/>
                <w:lang w:eastAsia="lv-LV" w:bidi="lo-LA"/>
              </w:rPr>
              <w:t>KOPĀ</w:t>
            </w:r>
          </w:p>
        </w:tc>
        <w:tc>
          <w:tcPr>
            <w:tcW w:w="1090" w:type="dxa"/>
            <w:tcBorders>
              <w:top w:val="nil"/>
              <w:left w:val="nil"/>
              <w:bottom w:val="single" w:sz="4" w:space="0" w:color="auto"/>
              <w:right w:val="single" w:sz="4" w:space="0" w:color="auto"/>
            </w:tcBorders>
            <w:shd w:val="clear" w:color="auto" w:fill="auto"/>
            <w:vAlign w:val="center"/>
            <w:hideMark/>
          </w:tcPr>
          <w:p w:rsidR="0071554F" w:rsidRPr="0071554F" w:rsidP="0071554F">
            <w:pPr>
              <w:spacing w:after="0" w:line="240" w:lineRule="auto"/>
              <w:jc w:val="center"/>
              <w:rPr>
                <w:rFonts w:ascii="Times New Roman" w:eastAsia="Times New Roman" w:hAnsi="Times New Roman"/>
                <w:b/>
                <w:bCs/>
                <w:lang w:eastAsia="lv-LV" w:bidi="lo-LA"/>
              </w:rPr>
            </w:pPr>
            <w:r w:rsidRPr="0071554F">
              <w:rPr>
                <w:rFonts w:ascii="Times New Roman" w:eastAsia="Times New Roman" w:hAnsi="Times New Roman"/>
                <w:b/>
                <w:bCs/>
                <w:lang w:eastAsia="lv-LV" w:bidi="lo-LA"/>
              </w:rPr>
              <w:t>21 001</w:t>
            </w:r>
          </w:p>
        </w:tc>
      </w:tr>
    </w:tbl>
    <w:p w:rsidR="00106365" w:rsidP="00EF2AF9">
      <w:pPr>
        <w:spacing w:after="0" w:line="240" w:lineRule="auto"/>
        <w:jc w:val="both"/>
        <w:rPr>
          <w:rFonts w:ascii="Times New Roman" w:hAnsi="Times New Roman"/>
          <w:sz w:val="26"/>
          <w:szCs w:val="26"/>
        </w:rPr>
      </w:pPr>
    </w:p>
    <w:p w:rsidR="00F56746" w:rsidRPr="00D40D50" w:rsidP="00EF2AF9">
      <w:pPr>
        <w:spacing w:after="0" w:line="240" w:lineRule="auto"/>
        <w:jc w:val="both"/>
        <w:rPr>
          <w:rFonts w:ascii="Times New Roman" w:hAnsi="Times New Roman"/>
          <w:sz w:val="26"/>
          <w:szCs w:val="26"/>
        </w:rPr>
      </w:pPr>
    </w:p>
    <w:p w:rsidR="00BF720F" w:rsidRPr="00D40D50" w:rsidP="00EF2AF9">
      <w:pPr>
        <w:spacing w:after="0" w:line="240" w:lineRule="auto"/>
        <w:jc w:val="both"/>
        <w:rPr>
          <w:rFonts w:ascii="Times New Roman" w:hAnsi="Times New Roman"/>
          <w:sz w:val="26"/>
          <w:szCs w:val="26"/>
        </w:rPr>
      </w:pPr>
      <w:r w:rsidRPr="00D40D50">
        <w:rPr>
          <w:rFonts w:ascii="Times New Roman" w:hAnsi="Times New Roman"/>
          <w:sz w:val="26"/>
          <w:szCs w:val="26"/>
        </w:rPr>
        <w:t xml:space="preserve">Vides aizsardzības un </w:t>
      </w:r>
    </w:p>
    <w:p w:rsidR="0083522F" w:rsidRPr="00D40D50" w:rsidP="00EF2AF9">
      <w:pPr>
        <w:spacing w:after="0" w:line="240" w:lineRule="auto"/>
        <w:jc w:val="both"/>
        <w:rPr>
          <w:rFonts w:ascii="Times New Roman" w:hAnsi="Times New Roman"/>
          <w:sz w:val="26"/>
          <w:szCs w:val="26"/>
        </w:rPr>
      </w:pPr>
      <w:r w:rsidRPr="00D40D50">
        <w:rPr>
          <w:rFonts w:ascii="Times New Roman" w:hAnsi="Times New Roman"/>
          <w:sz w:val="26"/>
          <w:szCs w:val="26"/>
        </w:rPr>
        <w:t xml:space="preserve">reģionālās attīstības </w:t>
      </w:r>
      <w:r w:rsidRPr="00D40D50">
        <w:rPr>
          <w:rFonts w:ascii="Times New Roman" w:hAnsi="Times New Roman"/>
          <w:sz w:val="26"/>
          <w:szCs w:val="26"/>
        </w:rPr>
        <w:t>ministrs</w:t>
      </w:r>
      <w:r w:rsidRPr="00D40D50">
        <w:rPr>
          <w:rFonts w:ascii="Times New Roman" w:hAnsi="Times New Roman"/>
          <w:sz w:val="26"/>
          <w:szCs w:val="26"/>
        </w:rPr>
        <w:tab/>
      </w:r>
      <w:r w:rsidRPr="00D40D50" w:rsidR="006844A7">
        <w:rPr>
          <w:rFonts w:ascii="Times New Roman" w:hAnsi="Times New Roman"/>
          <w:sz w:val="26"/>
          <w:szCs w:val="26"/>
        </w:rPr>
        <w:tab/>
      </w:r>
      <w:r w:rsidRPr="00D40D50" w:rsidR="006844A7">
        <w:rPr>
          <w:rFonts w:ascii="Times New Roman" w:hAnsi="Times New Roman"/>
          <w:sz w:val="26"/>
          <w:szCs w:val="26"/>
        </w:rPr>
        <w:tab/>
      </w:r>
      <w:r w:rsidRPr="00D40D50" w:rsidR="006844A7">
        <w:rPr>
          <w:rFonts w:ascii="Times New Roman" w:hAnsi="Times New Roman"/>
          <w:sz w:val="26"/>
          <w:szCs w:val="26"/>
        </w:rPr>
        <w:tab/>
      </w:r>
      <w:r w:rsidRPr="00D40D50">
        <w:rPr>
          <w:rFonts w:ascii="Times New Roman" w:hAnsi="Times New Roman"/>
          <w:sz w:val="26"/>
          <w:szCs w:val="26"/>
        </w:rPr>
        <w:tab/>
      </w:r>
      <w:r w:rsidRPr="00D40D50">
        <w:rPr>
          <w:rFonts w:ascii="Times New Roman" w:hAnsi="Times New Roman"/>
          <w:sz w:val="26"/>
          <w:szCs w:val="26"/>
        </w:rPr>
        <w:tab/>
        <w:t>Kaspars</w:t>
      </w:r>
      <w:r w:rsidRPr="00D40D50">
        <w:rPr>
          <w:rFonts w:ascii="Times New Roman" w:hAnsi="Times New Roman"/>
          <w:sz w:val="26"/>
          <w:szCs w:val="26"/>
        </w:rPr>
        <w:t xml:space="preserve"> </w:t>
      </w:r>
      <w:r w:rsidRPr="00D40D50">
        <w:rPr>
          <w:rFonts w:ascii="Times New Roman" w:hAnsi="Times New Roman"/>
          <w:sz w:val="26"/>
          <w:szCs w:val="26"/>
        </w:rPr>
        <w:t>Gerhards</w:t>
      </w:r>
    </w:p>
    <w:p w:rsidR="00571E24" w:rsidRPr="00D40D50" w:rsidP="00D40D50">
      <w:pPr>
        <w:spacing w:after="120" w:line="240" w:lineRule="auto"/>
        <w:jc w:val="both"/>
        <w:rPr>
          <w:rFonts w:ascii="Times New Roman" w:hAnsi="Times New Roman"/>
          <w:sz w:val="26"/>
          <w:szCs w:val="26"/>
        </w:rPr>
      </w:pPr>
    </w:p>
    <w:p w:rsidR="0071554F" w:rsidP="00EF2AF9">
      <w:pPr>
        <w:tabs>
          <w:tab w:val="center" w:pos="4394"/>
        </w:tabs>
        <w:spacing w:after="0" w:line="240" w:lineRule="auto"/>
        <w:ind w:right="-482"/>
        <w:rPr>
          <w:rFonts w:ascii="Times New Roman" w:hAnsi="Times New Roman"/>
          <w:sz w:val="20"/>
          <w:szCs w:val="20"/>
        </w:rPr>
      </w:pPr>
    </w:p>
    <w:p w:rsidR="00F56746" w:rsidP="00EF2AF9">
      <w:pPr>
        <w:tabs>
          <w:tab w:val="center" w:pos="4394"/>
        </w:tabs>
        <w:spacing w:after="0" w:line="240" w:lineRule="auto"/>
        <w:ind w:right="-482"/>
        <w:rPr>
          <w:rFonts w:ascii="Times New Roman" w:hAnsi="Times New Roman"/>
          <w:sz w:val="20"/>
          <w:szCs w:val="20"/>
        </w:rPr>
      </w:pPr>
    </w:p>
    <w:p w:rsidR="00D66DC9" w:rsidRPr="00EF2AF9" w:rsidP="00EF2AF9">
      <w:pPr>
        <w:tabs>
          <w:tab w:val="center" w:pos="4394"/>
        </w:tabs>
        <w:spacing w:after="0" w:line="240" w:lineRule="auto"/>
        <w:ind w:right="-482"/>
        <w:rPr>
          <w:rFonts w:ascii="Times New Roman" w:hAnsi="Times New Roman"/>
          <w:sz w:val="20"/>
          <w:szCs w:val="20"/>
        </w:rPr>
      </w:pPr>
      <w:r w:rsidRPr="00EF2AF9">
        <w:rPr>
          <w:rFonts w:ascii="Times New Roman" w:hAnsi="Times New Roman"/>
          <w:sz w:val="20"/>
          <w:szCs w:val="20"/>
        </w:rPr>
        <w:fldChar w:fldCharType="begin"/>
      </w:r>
      <w:r w:rsidRPr="00EF2AF9">
        <w:rPr>
          <w:rFonts w:ascii="Times New Roman" w:hAnsi="Times New Roman"/>
          <w:sz w:val="20"/>
          <w:szCs w:val="20"/>
        </w:rPr>
        <w:instrText xml:space="preserve"> DATE  \@ "dd.MM.yyyy. H:mm"  \* MERGEFORMAT </w:instrText>
      </w:r>
      <w:r w:rsidRPr="00EF2AF9">
        <w:rPr>
          <w:rFonts w:ascii="Times New Roman" w:hAnsi="Times New Roman"/>
          <w:sz w:val="20"/>
          <w:szCs w:val="20"/>
        </w:rPr>
        <w:fldChar w:fldCharType="separate"/>
      </w:r>
      <w:r w:rsidR="000D681E">
        <w:rPr>
          <w:rFonts w:ascii="Times New Roman" w:hAnsi="Times New Roman"/>
          <w:noProof/>
          <w:sz w:val="20"/>
          <w:szCs w:val="20"/>
        </w:rPr>
        <w:t>09.11.2017. 8:52</w:t>
      </w:r>
      <w:r w:rsidRPr="00EF2AF9">
        <w:rPr>
          <w:rFonts w:ascii="Times New Roman" w:hAnsi="Times New Roman"/>
          <w:sz w:val="20"/>
          <w:szCs w:val="20"/>
        </w:rPr>
        <w:fldChar w:fldCharType="end"/>
      </w:r>
    </w:p>
    <w:p w:rsidR="002954D3" w:rsidRPr="00EF2AF9" w:rsidP="00EF2AF9">
      <w:pPr>
        <w:tabs>
          <w:tab w:val="center" w:pos="4394"/>
        </w:tabs>
        <w:spacing w:after="0" w:line="240" w:lineRule="auto"/>
        <w:ind w:right="-482"/>
        <w:rPr>
          <w:rFonts w:ascii="Times New Roman" w:hAnsi="Times New Roman"/>
          <w:sz w:val="20"/>
          <w:szCs w:val="20"/>
        </w:rPr>
      </w:pPr>
      <w:r w:rsidRPr="00EF2AF9">
        <w:rPr>
          <w:rFonts w:ascii="Times New Roman" w:hAnsi="Times New Roman"/>
          <w:sz w:val="20"/>
          <w:szCs w:val="20"/>
        </w:rPr>
        <w:fldChar w:fldCharType="begin"/>
      </w:r>
      <w:r w:rsidRPr="00EF2AF9">
        <w:rPr>
          <w:rFonts w:ascii="Times New Roman" w:hAnsi="Times New Roman"/>
          <w:sz w:val="20"/>
          <w:szCs w:val="20"/>
        </w:rPr>
        <w:instrText xml:space="preserve"> NUMWORDS   \* MERGEFORMAT </w:instrText>
      </w:r>
      <w:r w:rsidRPr="00EF2AF9">
        <w:rPr>
          <w:rFonts w:ascii="Times New Roman" w:hAnsi="Times New Roman"/>
          <w:sz w:val="20"/>
          <w:szCs w:val="20"/>
        </w:rPr>
        <w:fldChar w:fldCharType="separate"/>
      </w:r>
      <w:r w:rsidR="001B28C1">
        <w:rPr>
          <w:rFonts w:ascii="Times New Roman" w:hAnsi="Times New Roman"/>
          <w:noProof/>
          <w:sz w:val="20"/>
          <w:szCs w:val="20"/>
        </w:rPr>
        <w:t>2883</w:t>
      </w:r>
      <w:r w:rsidRPr="00EF2AF9">
        <w:rPr>
          <w:rFonts w:ascii="Times New Roman" w:hAnsi="Times New Roman"/>
          <w:sz w:val="20"/>
          <w:szCs w:val="20"/>
        </w:rPr>
        <w:fldChar w:fldCharType="end"/>
      </w:r>
    </w:p>
    <w:p w:rsidR="002A6EC5" w:rsidRPr="00EF2AF9" w:rsidP="00EF2AF9">
      <w:pPr>
        <w:tabs>
          <w:tab w:val="center" w:pos="4394"/>
        </w:tabs>
        <w:spacing w:after="0" w:line="240" w:lineRule="auto"/>
        <w:ind w:right="-482"/>
        <w:rPr>
          <w:rFonts w:ascii="Times New Roman" w:hAnsi="Times New Roman"/>
          <w:sz w:val="20"/>
          <w:szCs w:val="20"/>
        </w:rPr>
      </w:pPr>
      <w:r w:rsidRPr="00EF2AF9">
        <w:rPr>
          <w:rFonts w:ascii="Times New Roman" w:hAnsi="Times New Roman"/>
          <w:sz w:val="20"/>
          <w:szCs w:val="20"/>
        </w:rPr>
        <w:t>I.Ošiņa</w:t>
      </w:r>
    </w:p>
    <w:p w:rsidR="00EF2AF9" w:rsidRPr="0071554F" w:rsidP="00EF2AF9">
      <w:pPr>
        <w:tabs>
          <w:tab w:val="center" w:pos="4394"/>
        </w:tabs>
        <w:spacing w:after="0" w:line="240" w:lineRule="auto"/>
        <w:ind w:right="-482"/>
        <w:rPr>
          <w:rFonts w:ascii="Times New Roman" w:hAnsi="Times New Roman"/>
          <w:sz w:val="20"/>
          <w:szCs w:val="20"/>
        </w:rPr>
      </w:pPr>
      <w:r w:rsidRPr="00EF2AF9">
        <w:rPr>
          <w:rFonts w:ascii="Times New Roman" w:hAnsi="Times New Roman"/>
          <w:sz w:val="20"/>
          <w:szCs w:val="20"/>
        </w:rPr>
        <w:t xml:space="preserve">67026465, </w:t>
      </w:r>
      <w:r>
        <w:fldChar w:fldCharType="begin"/>
      </w:r>
      <w:r>
        <w:instrText xml:space="preserve"> HYPERLINK "mailto:Inga.Osina@varam.gov.lv" </w:instrText>
      </w:r>
      <w:r>
        <w:fldChar w:fldCharType="separate"/>
      </w:r>
      <w:r w:rsidRPr="00E67AE2">
        <w:rPr>
          <w:rStyle w:val="Hyperlink"/>
          <w:rFonts w:ascii="Times New Roman" w:hAnsi="Times New Roman"/>
          <w:sz w:val="20"/>
          <w:szCs w:val="20"/>
        </w:rPr>
        <w:t>Inga.Osina@varam.gov.lv</w:t>
      </w:r>
      <w:r>
        <w:fldChar w:fldCharType="end"/>
      </w:r>
      <w:r>
        <w:rPr>
          <w:rFonts w:ascii="Times New Roman" w:hAnsi="Times New Roman"/>
          <w:sz w:val="20"/>
          <w:szCs w:val="20"/>
        </w:rPr>
        <w:t xml:space="preserve"> </w:t>
      </w:r>
    </w:p>
    <w:sectPr w:rsidSect="00BF79F9">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71F" w:rsidRPr="00CE4DFF" w:rsidP="00CE4DFF">
    <w:pPr>
      <w:pStyle w:val="Footer"/>
    </w:pPr>
    <w:r w:rsidRPr="00CE4DFF">
      <w:rPr>
        <w:rFonts w:ascii="Times New Roman" w:hAnsi="Times New Roman"/>
        <w:sz w:val="16"/>
        <w:szCs w:val="16"/>
      </w:rPr>
      <w:t>VARAMZino_</w:t>
    </w:r>
    <w:r w:rsidR="004B7DD7">
      <w:rPr>
        <w:rFonts w:ascii="Times New Roman" w:hAnsi="Times New Roman"/>
        <w:sz w:val="16"/>
        <w:szCs w:val="16"/>
      </w:rPr>
      <w:t>0</w:t>
    </w:r>
    <w:r w:rsidR="00C147AA">
      <w:rPr>
        <w:rFonts w:ascii="Times New Roman" w:hAnsi="Times New Roman"/>
        <w:sz w:val="16"/>
        <w:szCs w:val="16"/>
      </w:rPr>
      <w:t>6</w:t>
    </w:r>
    <w:r w:rsidR="004B7DD7">
      <w:rPr>
        <w:rFonts w:ascii="Times New Roman" w:hAnsi="Times New Roman"/>
        <w:sz w:val="16"/>
        <w:szCs w:val="16"/>
      </w:rPr>
      <w:t>111</w:t>
    </w:r>
    <w:r w:rsidRPr="00CE4DFF">
      <w:rPr>
        <w:rFonts w:ascii="Times New Roman" w:hAnsi="Times New Roman"/>
        <w:sz w:val="16"/>
        <w:szCs w:val="16"/>
      </w:rPr>
      <w:t xml:space="preserve">7; </w:t>
    </w:r>
    <w:r w:rsidRPr="00220841" w:rsidR="00220841">
      <w:rPr>
        <w:rFonts w:ascii="Times New Roman" w:hAnsi="Times New Roman"/>
        <w:sz w:val="16"/>
        <w:szCs w:val="16"/>
      </w:rPr>
      <w:t xml:space="preserve">Informatīvais ziņojums par </w:t>
    </w:r>
    <w:r w:rsidRPr="00115C88" w:rsidR="00115C88">
      <w:rPr>
        <w:rFonts w:ascii="Times New Roman" w:hAnsi="Times New Roman"/>
        <w:bCs/>
        <w:sz w:val="16"/>
        <w:szCs w:val="16"/>
      </w:rPr>
      <w:t>apropriācijas</w:t>
    </w:r>
    <w:r w:rsidRPr="00115C88" w:rsidR="00115C88">
      <w:rPr>
        <w:rFonts w:ascii="Times New Roman" w:hAnsi="Times New Roman"/>
        <w:b/>
        <w:sz w:val="16"/>
        <w:szCs w:val="16"/>
      </w:rPr>
      <w:t xml:space="preserve"> </w:t>
    </w:r>
    <w:r w:rsidRPr="00AB6FD6" w:rsidR="00AB6FD6">
      <w:rPr>
        <w:rFonts w:ascii="Times New Roman" w:hAnsi="Times New Roman"/>
        <w:sz w:val="16"/>
        <w:szCs w:val="16"/>
      </w:rPr>
      <w:t xml:space="preserve">pārdali </w:t>
    </w:r>
    <w:r w:rsidRPr="00220841" w:rsidR="00220841">
      <w:rPr>
        <w:rFonts w:ascii="Times New Roman" w:hAnsi="Times New Roman"/>
        <w:sz w:val="16"/>
        <w:szCs w:val="16"/>
      </w:rPr>
      <w:t>ēkas Pils ielā 17, Rīgā, jumta remontam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71F" w:rsidRPr="001162AA" w:rsidP="00A22D99">
    <w:pPr>
      <w:pStyle w:val="Footer"/>
      <w:jc w:val="both"/>
      <w:rPr>
        <w:sz w:val="18"/>
        <w:szCs w:val="18"/>
      </w:rPr>
    </w:pPr>
    <w:r w:rsidRPr="001162AA">
      <w:rPr>
        <w:rFonts w:ascii="Times New Roman" w:hAnsi="Times New Roman"/>
        <w:sz w:val="16"/>
        <w:szCs w:val="16"/>
      </w:rPr>
      <w:t>VARAMZino_</w:t>
    </w:r>
    <w:r w:rsidR="004B7DD7">
      <w:rPr>
        <w:rFonts w:ascii="Times New Roman" w:hAnsi="Times New Roman"/>
        <w:sz w:val="16"/>
        <w:szCs w:val="16"/>
      </w:rPr>
      <w:t>0</w:t>
    </w:r>
    <w:r w:rsidR="00C147AA">
      <w:rPr>
        <w:rFonts w:ascii="Times New Roman" w:hAnsi="Times New Roman"/>
        <w:sz w:val="16"/>
        <w:szCs w:val="16"/>
      </w:rPr>
      <w:t>6</w:t>
    </w:r>
    <w:r w:rsidR="004B7DD7">
      <w:rPr>
        <w:rFonts w:ascii="Times New Roman" w:hAnsi="Times New Roman"/>
        <w:sz w:val="16"/>
        <w:szCs w:val="16"/>
      </w:rPr>
      <w:t>1117</w:t>
    </w:r>
    <w:r w:rsidRPr="001162AA">
      <w:rPr>
        <w:rFonts w:ascii="Times New Roman" w:hAnsi="Times New Roman"/>
        <w:sz w:val="16"/>
        <w:szCs w:val="16"/>
      </w:rPr>
      <w:t xml:space="preserve">; Informatīvais </w:t>
    </w:r>
    <w:r w:rsidR="00465D33">
      <w:rPr>
        <w:rFonts w:ascii="Times New Roman" w:hAnsi="Times New Roman"/>
        <w:sz w:val="16"/>
        <w:szCs w:val="16"/>
      </w:rPr>
      <w:t xml:space="preserve">ziņojums </w:t>
    </w:r>
    <w:r w:rsidRPr="001162AA" w:rsidR="000C5DF9">
      <w:rPr>
        <w:rFonts w:ascii="Times New Roman" w:hAnsi="Times New Roman"/>
        <w:sz w:val="16"/>
        <w:szCs w:val="16"/>
      </w:rPr>
      <w:t xml:space="preserve">par </w:t>
    </w:r>
    <w:r w:rsidRPr="00C147AA" w:rsidR="00C147AA">
      <w:rPr>
        <w:rFonts w:ascii="Times New Roman" w:hAnsi="Times New Roman"/>
        <w:bCs/>
        <w:sz w:val="16"/>
        <w:szCs w:val="16"/>
      </w:rPr>
      <w:t>apropriācijas</w:t>
    </w:r>
    <w:r w:rsidRPr="00C147AA" w:rsidR="00C147AA">
      <w:rPr>
        <w:rFonts w:ascii="Times New Roman" w:hAnsi="Times New Roman"/>
        <w:b/>
        <w:sz w:val="16"/>
        <w:szCs w:val="16"/>
      </w:rPr>
      <w:t xml:space="preserve"> </w:t>
    </w:r>
    <w:r w:rsidRPr="00AB6FD6" w:rsidR="00AB6FD6">
      <w:rPr>
        <w:rFonts w:ascii="Times New Roman" w:hAnsi="Times New Roman"/>
        <w:sz w:val="16"/>
        <w:szCs w:val="16"/>
      </w:rPr>
      <w:t xml:space="preserve">pārdali </w:t>
    </w:r>
    <w:r w:rsidRPr="00A22D99" w:rsidR="00A22D99">
      <w:rPr>
        <w:rFonts w:ascii="Times New Roman" w:hAnsi="Times New Roman"/>
        <w:sz w:val="16"/>
        <w:szCs w:val="16"/>
      </w:rPr>
      <w:t>ēkas Pils ielā 17, Rīgā, jumta remontam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71F" w:rsidRPr="0002661B">
    <w:pPr>
      <w:pStyle w:val="Header"/>
      <w:jc w:val="center"/>
      <w:rPr>
        <w:rFonts w:ascii="Times New Roman" w:hAnsi="Times New Roman"/>
      </w:rPr>
    </w:pPr>
    <w:r w:rsidRPr="0002661B">
      <w:rPr>
        <w:rFonts w:ascii="Times New Roman" w:hAnsi="Times New Roman"/>
      </w:rPr>
      <w:fldChar w:fldCharType="begin"/>
    </w:r>
    <w:r w:rsidRPr="0002661B" w:rsidR="00DF5C3D">
      <w:rPr>
        <w:rFonts w:ascii="Times New Roman" w:hAnsi="Times New Roman"/>
      </w:rPr>
      <w:instrText>PAGE   \* MERGEFORMAT</w:instrText>
    </w:r>
    <w:r w:rsidRPr="0002661B">
      <w:rPr>
        <w:rFonts w:ascii="Times New Roman" w:hAnsi="Times New Roman"/>
      </w:rPr>
      <w:fldChar w:fldCharType="separate"/>
    </w:r>
    <w:r w:rsidR="000D681E">
      <w:rPr>
        <w:rFonts w:ascii="Times New Roman" w:hAnsi="Times New Roman"/>
        <w:noProof/>
      </w:rPr>
      <w:t>2</w:t>
    </w:r>
    <w:r w:rsidRPr="0002661B">
      <w:rPr>
        <w:rFonts w:ascii="Times New Roman" w:hAnsi="Times New Roman"/>
        <w:noProof/>
      </w:rPr>
      <w:fldChar w:fldCharType="end"/>
    </w:r>
  </w:p>
  <w:p w:rsidR="008B271F" w:rsidP="004B7DD7">
    <w:pPr>
      <w:pStyle w:val="Header"/>
      <w:tabs>
        <w:tab w:val="left" w:pos="2801"/>
        <w:tab w:val="clear" w:pos="4153"/>
        <w:tab w:val="clear" w:pos="830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C3C04"/>
    <w:multiLevelType w:val="hybridMultilevel"/>
    <w:tmpl w:val="5A7E02DC"/>
    <w:lvl w:ilvl="0">
      <w:start w:val="3"/>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B3C37AD"/>
    <w:multiLevelType w:val="hybridMultilevel"/>
    <w:tmpl w:val="7292D7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947A1D"/>
    <w:multiLevelType w:val="hybridMultilevel"/>
    <w:tmpl w:val="4FD867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8952794"/>
    <w:multiLevelType w:val="hybridMultilevel"/>
    <w:tmpl w:val="16423D0E"/>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4">
    <w:nsid w:val="30E92A37"/>
    <w:multiLevelType w:val="hybridMultilevel"/>
    <w:tmpl w:val="A8FE91A0"/>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8A54C80"/>
    <w:multiLevelType w:val="hybridMultilevel"/>
    <w:tmpl w:val="09CE72CC"/>
    <w:lvl w:ilvl="0">
      <w:start w:val="0"/>
      <w:numFmt w:val="bullet"/>
      <w:lvlText w:val="-"/>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830038"/>
    <w:multiLevelType w:val="hybridMultilevel"/>
    <w:tmpl w:val="0D1EB9B6"/>
    <w:lvl w:ilvl="0">
      <w:start w:val="1"/>
      <w:numFmt w:val="decimal"/>
      <w:lvlText w:val="%1)"/>
      <w:lvlJc w:val="left"/>
      <w:pPr>
        <w:ind w:left="500" w:hanging="360"/>
      </w:pPr>
      <w:rPr>
        <w:rFonts w:hint="default"/>
      </w:rPr>
    </w:lvl>
    <w:lvl w:ilvl="1" w:tentative="1">
      <w:start w:val="1"/>
      <w:numFmt w:val="lowerLetter"/>
      <w:lvlText w:val="%2."/>
      <w:lvlJc w:val="left"/>
      <w:pPr>
        <w:ind w:left="1220" w:hanging="360"/>
      </w:pPr>
    </w:lvl>
    <w:lvl w:ilvl="2" w:tentative="1">
      <w:start w:val="1"/>
      <w:numFmt w:val="lowerRoman"/>
      <w:lvlText w:val="%3."/>
      <w:lvlJc w:val="right"/>
      <w:pPr>
        <w:ind w:left="1940" w:hanging="180"/>
      </w:pPr>
    </w:lvl>
    <w:lvl w:ilvl="3" w:tentative="1">
      <w:start w:val="1"/>
      <w:numFmt w:val="decimal"/>
      <w:lvlText w:val="%4."/>
      <w:lvlJc w:val="left"/>
      <w:pPr>
        <w:ind w:left="2660" w:hanging="360"/>
      </w:pPr>
    </w:lvl>
    <w:lvl w:ilvl="4" w:tentative="1">
      <w:start w:val="1"/>
      <w:numFmt w:val="lowerLetter"/>
      <w:lvlText w:val="%5."/>
      <w:lvlJc w:val="left"/>
      <w:pPr>
        <w:ind w:left="3380" w:hanging="360"/>
      </w:pPr>
    </w:lvl>
    <w:lvl w:ilvl="5" w:tentative="1">
      <w:start w:val="1"/>
      <w:numFmt w:val="lowerRoman"/>
      <w:lvlText w:val="%6."/>
      <w:lvlJc w:val="right"/>
      <w:pPr>
        <w:ind w:left="4100" w:hanging="180"/>
      </w:pPr>
    </w:lvl>
    <w:lvl w:ilvl="6" w:tentative="1">
      <w:start w:val="1"/>
      <w:numFmt w:val="decimal"/>
      <w:lvlText w:val="%7."/>
      <w:lvlJc w:val="left"/>
      <w:pPr>
        <w:ind w:left="4820" w:hanging="360"/>
      </w:pPr>
    </w:lvl>
    <w:lvl w:ilvl="7" w:tentative="1">
      <w:start w:val="1"/>
      <w:numFmt w:val="lowerLetter"/>
      <w:lvlText w:val="%8."/>
      <w:lvlJc w:val="left"/>
      <w:pPr>
        <w:ind w:left="5540" w:hanging="360"/>
      </w:pPr>
    </w:lvl>
    <w:lvl w:ilvl="8" w:tentative="1">
      <w:start w:val="1"/>
      <w:numFmt w:val="lowerRoman"/>
      <w:lvlText w:val="%9."/>
      <w:lvlJc w:val="right"/>
      <w:pPr>
        <w:ind w:left="6260" w:hanging="180"/>
      </w:pPr>
    </w:lvl>
  </w:abstractNum>
  <w:abstractNum w:abstractNumId="7">
    <w:nsid w:val="6F490C26"/>
    <w:multiLevelType w:val="multilevel"/>
    <w:tmpl w:val="B1E88720"/>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5"/>
  </w:num>
  <w:num w:numId="3">
    <w:abstractNumId w:val="6"/>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2F"/>
    <w:rsid w:val="0000336A"/>
    <w:rsid w:val="000035BD"/>
    <w:rsid w:val="00004522"/>
    <w:rsid w:val="000072B5"/>
    <w:rsid w:val="00010E5F"/>
    <w:rsid w:val="000129D7"/>
    <w:rsid w:val="00012F4D"/>
    <w:rsid w:val="000134A0"/>
    <w:rsid w:val="0001377E"/>
    <w:rsid w:val="00014917"/>
    <w:rsid w:val="00015295"/>
    <w:rsid w:val="0002572A"/>
    <w:rsid w:val="0002661B"/>
    <w:rsid w:val="00026A1C"/>
    <w:rsid w:val="00030E64"/>
    <w:rsid w:val="00040E61"/>
    <w:rsid w:val="000417BF"/>
    <w:rsid w:val="00042186"/>
    <w:rsid w:val="00044C05"/>
    <w:rsid w:val="00046417"/>
    <w:rsid w:val="00046C4D"/>
    <w:rsid w:val="00046DC4"/>
    <w:rsid w:val="000511F7"/>
    <w:rsid w:val="00051EDE"/>
    <w:rsid w:val="0005204F"/>
    <w:rsid w:val="0005249E"/>
    <w:rsid w:val="00052F89"/>
    <w:rsid w:val="000560E2"/>
    <w:rsid w:val="00060CE4"/>
    <w:rsid w:val="00062301"/>
    <w:rsid w:val="00065559"/>
    <w:rsid w:val="0007058E"/>
    <w:rsid w:val="0007116C"/>
    <w:rsid w:val="000727A8"/>
    <w:rsid w:val="00072A5C"/>
    <w:rsid w:val="00072FBE"/>
    <w:rsid w:val="00074C56"/>
    <w:rsid w:val="00076474"/>
    <w:rsid w:val="00077E13"/>
    <w:rsid w:val="0008381B"/>
    <w:rsid w:val="00083A8B"/>
    <w:rsid w:val="00091639"/>
    <w:rsid w:val="00094240"/>
    <w:rsid w:val="00096698"/>
    <w:rsid w:val="00096DFD"/>
    <w:rsid w:val="00097C29"/>
    <w:rsid w:val="000A1318"/>
    <w:rsid w:val="000A309A"/>
    <w:rsid w:val="000A4FD5"/>
    <w:rsid w:val="000A5658"/>
    <w:rsid w:val="000B0DEA"/>
    <w:rsid w:val="000B1C33"/>
    <w:rsid w:val="000B2551"/>
    <w:rsid w:val="000B33D2"/>
    <w:rsid w:val="000B6B5F"/>
    <w:rsid w:val="000B75F0"/>
    <w:rsid w:val="000C09B1"/>
    <w:rsid w:val="000C0A8D"/>
    <w:rsid w:val="000C27DB"/>
    <w:rsid w:val="000C4410"/>
    <w:rsid w:val="000C5DF9"/>
    <w:rsid w:val="000D0EFA"/>
    <w:rsid w:val="000D1CB4"/>
    <w:rsid w:val="000D27AC"/>
    <w:rsid w:val="000D4AF7"/>
    <w:rsid w:val="000D5BA9"/>
    <w:rsid w:val="000D681E"/>
    <w:rsid w:val="000D736A"/>
    <w:rsid w:val="000E66DA"/>
    <w:rsid w:val="000E6DEB"/>
    <w:rsid w:val="000E6E29"/>
    <w:rsid w:val="000E7603"/>
    <w:rsid w:val="000E7BCD"/>
    <w:rsid w:val="000F04E5"/>
    <w:rsid w:val="000F1442"/>
    <w:rsid w:val="000F54D2"/>
    <w:rsid w:val="000F580B"/>
    <w:rsid w:val="00102B81"/>
    <w:rsid w:val="00102B8B"/>
    <w:rsid w:val="00103FB8"/>
    <w:rsid w:val="00105E7A"/>
    <w:rsid w:val="00106365"/>
    <w:rsid w:val="00106610"/>
    <w:rsid w:val="00107C3C"/>
    <w:rsid w:val="0011047C"/>
    <w:rsid w:val="00110869"/>
    <w:rsid w:val="0011385F"/>
    <w:rsid w:val="001145E0"/>
    <w:rsid w:val="00115C88"/>
    <w:rsid w:val="001162AA"/>
    <w:rsid w:val="001219F9"/>
    <w:rsid w:val="00122028"/>
    <w:rsid w:val="001257DB"/>
    <w:rsid w:val="001273B5"/>
    <w:rsid w:val="001301F9"/>
    <w:rsid w:val="00130B93"/>
    <w:rsid w:val="00130DE1"/>
    <w:rsid w:val="00131487"/>
    <w:rsid w:val="00132C33"/>
    <w:rsid w:val="00134F10"/>
    <w:rsid w:val="0013683F"/>
    <w:rsid w:val="00137B34"/>
    <w:rsid w:val="00141652"/>
    <w:rsid w:val="00141FC1"/>
    <w:rsid w:val="00142967"/>
    <w:rsid w:val="00143E97"/>
    <w:rsid w:val="00146E2F"/>
    <w:rsid w:val="00150C67"/>
    <w:rsid w:val="00151BBF"/>
    <w:rsid w:val="00152648"/>
    <w:rsid w:val="00154B82"/>
    <w:rsid w:val="00156786"/>
    <w:rsid w:val="0016323D"/>
    <w:rsid w:val="001659B4"/>
    <w:rsid w:val="00165B32"/>
    <w:rsid w:val="00166439"/>
    <w:rsid w:val="00166A8C"/>
    <w:rsid w:val="00166AB2"/>
    <w:rsid w:val="00166D6E"/>
    <w:rsid w:val="00167A3E"/>
    <w:rsid w:val="001712FC"/>
    <w:rsid w:val="00171E21"/>
    <w:rsid w:val="00175B60"/>
    <w:rsid w:val="001776A4"/>
    <w:rsid w:val="001779FB"/>
    <w:rsid w:val="00177CE5"/>
    <w:rsid w:val="00180BD5"/>
    <w:rsid w:val="00180C28"/>
    <w:rsid w:val="0018766E"/>
    <w:rsid w:val="0019324E"/>
    <w:rsid w:val="00193765"/>
    <w:rsid w:val="00194499"/>
    <w:rsid w:val="00194D9A"/>
    <w:rsid w:val="001963E8"/>
    <w:rsid w:val="00196752"/>
    <w:rsid w:val="00196F06"/>
    <w:rsid w:val="00197E4B"/>
    <w:rsid w:val="001A5677"/>
    <w:rsid w:val="001B28C1"/>
    <w:rsid w:val="001B4070"/>
    <w:rsid w:val="001B4F5B"/>
    <w:rsid w:val="001B576E"/>
    <w:rsid w:val="001B6451"/>
    <w:rsid w:val="001C10C4"/>
    <w:rsid w:val="001C1A32"/>
    <w:rsid w:val="001C48BF"/>
    <w:rsid w:val="001C5791"/>
    <w:rsid w:val="001C643E"/>
    <w:rsid w:val="001D0A53"/>
    <w:rsid w:val="001D1621"/>
    <w:rsid w:val="001D2BB5"/>
    <w:rsid w:val="001D33A1"/>
    <w:rsid w:val="001D6F4F"/>
    <w:rsid w:val="001E18BE"/>
    <w:rsid w:val="001E7D33"/>
    <w:rsid w:val="001F21E9"/>
    <w:rsid w:val="001F2DC3"/>
    <w:rsid w:val="001F663D"/>
    <w:rsid w:val="001F739B"/>
    <w:rsid w:val="00201DB6"/>
    <w:rsid w:val="00202335"/>
    <w:rsid w:val="002045A5"/>
    <w:rsid w:val="00205043"/>
    <w:rsid w:val="0020614A"/>
    <w:rsid w:val="0020664D"/>
    <w:rsid w:val="00207D76"/>
    <w:rsid w:val="0021169F"/>
    <w:rsid w:val="00213A35"/>
    <w:rsid w:val="00214795"/>
    <w:rsid w:val="00216214"/>
    <w:rsid w:val="00216A28"/>
    <w:rsid w:val="0022041B"/>
    <w:rsid w:val="00220841"/>
    <w:rsid w:val="00226C71"/>
    <w:rsid w:val="00230259"/>
    <w:rsid w:val="00230FBD"/>
    <w:rsid w:val="0023108F"/>
    <w:rsid w:val="0023675B"/>
    <w:rsid w:val="00246292"/>
    <w:rsid w:val="00247258"/>
    <w:rsid w:val="0024767B"/>
    <w:rsid w:val="00247FD6"/>
    <w:rsid w:val="002526B1"/>
    <w:rsid w:val="00253161"/>
    <w:rsid w:val="00255B83"/>
    <w:rsid w:val="00256421"/>
    <w:rsid w:val="00261F9E"/>
    <w:rsid w:val="00263EFA"/>
    <w:rsid w:val="002643B7"/>
    <w:rsid w:val="00266741"/>
    <w:rsid w:val="00270615"/>
    <w:rsid w:val="00270A80"/>
    <w:rsid w:val="002737BA"/>
    <w:rsid w:val="002744C7"/>
    <w:rsid w:val="002747BA"/>
    <w:rsid w:val="00275C66"/>
    <w:rsid w:val="00277216"/>
    <w:rsid w:val="00277D27"/>
    <w:rsid w:val="00286540"/>
    <w:rsid w:val="00286A10"/>
    <w:rsid w:val="00286BE9"/>
    <w:rsid w:val="00286C5C"/>
    <w:rsid w:val="00292FD4"/>
    <w:rsid w:val="002954D3"/>
    <w:rsid w:val="00295741"/>
    <w:rsid w:val="002A2BED"/>
    <w:rsid w:val="002A35A2"/>
    <w:rsid w:val="002A6EC5"/>
    <w:rsid w:val="002B021E"/>
    <w:rsid w:val="002B0DCA"/>
    <w:rsid w:val="002B1A26"/>
    <w:rsid w:val="002B3F0A"/>
    <w:rsid w:val="002B5F46"/>
    <w:rsid w:val="002B73DA"/>
    <w:rsid w:val="002B75C0"/>
    <w:rsid w:val="002B77F0"/>
    <w:rsid w:val="002C0100"/>
    <w:rsid w:val="002C2480"/>
    <w:rsid w:val="002C26A4"/>
    <w:rsid w:val="002C27E6"/>
    <w:rsid w:val="002C7739"/>
    <w:rsid w:val="002D098B"/>
    <w:rsid w:val="002D372C"/>
    <w:rsid w:val="002D5F35"/>
    <w:rsid w:val="002E0209"/>
    <w:rsid w:val="002E0848"/>
    <w:rsid w:val="002E3031"/>
    <w:rsid w:val="002E3777"/>
    <w:rsid w:val="002E5D33"/>
    <w:rsid w:val="002E7243"/>
    <w:rsid w:val="002F4EAD"/>
    <w:rsid w:val="002F61EE"/>
    <w:rsid w:val="003015AE"/>
    <w:rsid w:val="00302B9A"/>
    <w:rsid w:val="003043FF"/>
    <w:rsid w:val="00305A96"/>
    <w:rsid w:val="00306F11"/>
    <w:rsid w:val="00307B89"/>
    <w:rsid w:val="00313FEE"/>
    <w:rsid w:val="00315689"/>
    <w:rsid w:val="003177C9"/>
    <w:rsid w:val="0032268A"/>
    <w:rsid w:val="00323987"/>
    <w:rsid w:val="003252C2"/>
    <w:rsid w:val="0033273F"/>
    <w:rsid w:val="00333883"/>
    <w:rsid w:val="00333FCA"/>
    <w:rsid w:val="0033446B"/>
    <w:rsid w:val="003348AD"/>
    <w:rsid w:val="003402C2"/>
    <w:rsid w:val="003406D3"/>
    <w:rsid w:val="00346EEC"/>
    <w:rsid w:val="00350532"/>
    <w:rsid w:val="00350CFE"/>
    <w:rsid w:val="0035423B"/>
    <w:rsid w:val="00356770"/>
    <w:rsid w:val="003574FD"/>
    <w:rsid w:val="0036251B"/>
    <w:rsid w:val="00364A78"/>
    <w:rsid w:val="00366887"/>
    <w:rsid w:val="00366E12"/>
    <w:rsid w:val="00367562"/>
    <w:rsid w:val="00370E34"/>
    <w:rsid w:val="00372991"/>
    <w:rsid w:val="00372CA4"/>
    <w:rsid w:val="00375889"/>
    <w:rsid w:val="00376BA0"/>
    <w:rsid w:val="003820A8"/>
    <w:rsid w:val="003828B3"/>
    <w:rsid w:val="00384729"/>
    <w:rsid w:val="00384D03"/>
    <w:rsid w:val="0038517F"/>
    <w:rsid w:val="00385864"/>
    <w:rsid w:val="00385BE9"/>
    <w:rsid w:val="00390868"/>
    <w:rsid w:val="00396432"/>
    <w:rsid w:val="00396921"/>
    <w:rsid w:val="00397E5F"/>
    <w:rsid w:val="003A6C8B"/>
    <w:rsid w:val="003A726E"/>
    <w:rsid w:val="003B0A08"/>
    <w:rsid w:val="003B10D7"/>
    <w:rsid w:val="003B2D51"/>
    <w:rsid w:val="003C0D35"/>
    <w:rsid w:val="003C3250"/>
    <w:rsid w:val="003C503E"/>
    <w:rsid w:val="003C7922"/>
    <w:rsid w:val="003D1A9D"/>
    <w:rsid w:val="003D1BBD"/>
    <w:rsid w:val="003D2C15"/>
    <w:rsid w:val="003D5102"/>
    <w:rsid w:val="003D5AC8"/>
    <w:rsid w:val="003E5F62"/>
    <w:rsid w:val="003F3010"/>
    <w:rsid w:val="003F5D65"/>
    <w:rsid w:val="004002C1"/>
    <w:rsid w:val="00402502"/>
    <w:rsid w:val="00406732"/>
    <w:rsid w:val="00406B95"/>
    <w:rsid w:val="004124C6"/>
    <w:rsid w:val="00417AD0"/>
    <w:rsid w:val="00421D2C"/>
    <w:rsid w:val="00423E68"/>
    <w:rsid w:val="004269F9"/>
    <w:rsid w:val="00430526"/>
    <w:rsid w:val="00431FE5"/>
    <w:rsid w:val="004338A5"/>
    <w:rsid w:val="00437975"/>
    <w:rsid w:val="00443219"/>
    <w:rsid w:val="00443985"/>
    <w:rsid w:val="004445AE"/>
    <w:rsid w:val="00446EEC"/>
    <w:rsid w:val="00447FC0"/>
    <w:rsid w:val="00451FCA"/>
    <w:rsid w:val="00452598"/>
    <w:rsid w:val="00453B45"/>
    <w:rsid w:val="00454130"/>
    <w:rsid w:val="00454734"/>
    <w:rsid w:val="00457733"/>
    <w:rsid w:val="004658E5"/>
    <w:rsid w:val="00465D33"/>
    <w:rsid w:val="00466A56"/>
    <w:rsid w:val="00470CFB"/>
    <w:rsid w:val="004716B9"/>
    <w:rsid w:val="00473161"/>
    <w:rsid w:val="00481A85"/>
    <w:rsid w:val="00482654"/>
    <w:rsid w:val="00483E50"/>
    <w:rsid w:val="00486FFB"/>
    <w:rsid w:val="004909D6"/>
    <w:rsid w:val="00491BB3"/>
    <w:rsid w:val="00493219"/>
    <w:rsid w:val="004A084C"/>
    <w:rsid w:val="004A27AD"/>
    <w:rsid w:val="004A2907"/>
    <w:rsid w:val="004B0260"/>
    <w:rsid w:val="004B4F13"/>
    <w:rsid w:val="004B7DD7"/>
    <w:rsid w:val="004C329F"/>
    <w:rsid w:val="004C45C2"/>
    <w:rsid w:val="004C4D48"/>
    <w:rsid w:val="004D048B"/>
    <w:rsid w:val="004D0505"/>
    <w:rsid w:val="004D16A2"/>
    <w:rsid w:val="004E0B45"/>
    <w:rsid w:val="004E28AD"/>
    <w:rsid w:val="004E2A44"/>
    <w:rsid w:val="004E3C4B"/>
    <w:rsid w:val="004E782D"/>
    <w:rsid w:val="004F20C8"/>
    <w:rsid w:val="004F445F"/>
    <w:rsid w:val="004F5F2A"/>
    <w:rsid w:val="004F6281"/>
    <w:rsid w:val="004F7513"/>
    <w:rsid w:val="005017C7"/>
    <w:rsid w:val="00501EA8"/>
    <w:rsid w:val="005020E3"/>
    <w:rsid w:val="0050319A"/>
    <w:rsid w:val="00504FF1"/>
    <w:rsid w:val="00506DC0"/>
    <w:rsid w:val="00507C52"/>
    <w:rsid w:val="00510113"/>
    <w:rsid w:val="00510BDB"/>
    <w:rsid w:val="005113B3"/>
    <w:rsid w:val="005122DA"/>
    <w:rsid w:val="005128D4"/>
    <w:rsid w:val="005131AA"/>
    <w:rsid w:val="005166C0"/>
    <w:rsid w:val="00520AE8"/>
    <w:rsid w:val="00524D24"/>
    <w:rsid w:val="00534E2B"/>
    <w:rsid w:val="00536DDC"/>
    <w:rsid w:val="00537D6D"/>
    <w:rsid w:val="00540E71"/>
    <w:rsid w:val="00545D96"/>
    <w:rsid w:val="00550378"/>
    <w:rsid w:val="00562472"/>
    <w:rsid w:val="005624CC"/>
    <w:rsid w:val="005626D3"/>
    <w:rsid w:val="00563B29"/>
    <w:rsid w:val="00563D34"/>
    <w:rsid w:val="00566CCF"/>
    <w:rsid w:val="00567532"/>
    <w:rsid w:val="00570621"/>
    <w:rsid w:val="005710C2"/>
    <w:rsid w:val="00571E24"/>
    <w:rsid w:val="00572572"/>
    <w:rsid w:val="00572654"/>
    <w:rsid w:val="00574C7D"/>
    <w:rsid w:val="005766B2"/>
    <w:rsid w:val="0058044A"/>
    <w:rsid w:val="00580F4C"/>
    <w:rsid w:val="00581F1E"/>
    <w:rsid w:val="00582FB7"/>
    <w:rsid w:val="005914AC"/>
    <w:rsid w:val="00596375"/>
    <w:rsid w:val="005973BE"/>
    <w:rsid w:val="00597A30"/>
    <w:rsid w:val="005A010E"/>
    <w:rsid w:val="005A0940"/>
    <w:rsid w:val="005A20B2"/>
    <w:rsid w:val="005A27D9"/>
    <w:rsid w:val="005A6DA5"/>
    <w:rsid w:val="005B0EFF"/>
    <w:rsid w:val="005B391E"/>
    <w:rsid w:val="005B6B44"/>
    <w:rsid w:val="005C1232"/>
    <w:rsid w:val="005C6369"/>
    <w:rsid w:val="005C655D"/>
    <w:rsid w:val="005C7FB4"/>
    <w:rsid w:val="005D272A"/>
    <w:rsid w:val="005D340E"/>
    <w:rsid w:val="005D3C3F"/>
    <w:rsid w:val="005D4AF3"/>
    <w:rsid w:val="005D6437"/>
    <w:rsid w:val="005D6765"/>
    <w:rsid w:val="005D68FC"/>
    <w:rsid w:val="005E1258"/>
    <w:rsid w:val="005F0162"/>
    <w:rsid w:val="005F3017"/>
    <w:rsid w:val="005F3B17"/>
    <w:rsid w:val="005F3BCC"/>
    <w:rsid w:val="005F3BEF"/>
    <w:rsid w:val="005F69A9"/>
    <w:rsid w:val="005F6DFD"/>
    <w:rsid w:val="00600571"/>
    <w:rsid w:val="00600D16"/>
    <w:rsid w:val="00602224"/>
    <w:rsid w:val="006024E4"/>
    <w:rsid w:val="006042BB"/>
    <w:rsid w:val="0061140B"/>
    <w:rsid w:val="00613EDC"/>
    <w:rsid w:val="00617264"/>
    <w:rsid w:val="00620CF3"/>
    <w:rsid w:val="00623219"/>
    <w:rsid w:val="00625D04"/>
    <w:rsid w:val="0063015A"/>
    <w:rsid w:val="00630CFE"/>
    <w:rsid w:val="0063228F"/>
    <w:rsid w:val="00632A1E"/>
    <w:rsid w:val="00634A92"/>
    <w:rsid w:val="006400C7"/>
    <w:rsid w:val="0064110A"/>
    <w:rsid w:val="00644919"/>
    <w:rsid w:val="0064561B"/>
    <w:rsid w:val="00651835"/>
    <w:rsid w:val="00652155"/>
    <w:rsid w:val="0065329C"/>
    <w:rsid w:val="00653F5B"/>
    <w:rsid w:val="0065438E"/>
    <w:rsid w:val="0065572E"/>
    <w:rsid w:val="0065705D"/>
    <w:rsid w:val="00663E1A"/>
    <w:rsid w:val="00663EFF"/>
    <w:rsid w:val="0066616D"/>
    <w:rsid w:val="00666FE9"/>
    <w:rsid w:val="00672B33"/>
    <w:rsid w:val="00677F70"/>
    <w:rsid w:val="00681D0C"/>
    <w:rsid w:val="006821B6"/>
    <w:rsid w:val="00682ADD"/>
    <w:rsid w:val="00684234"/>
    <w:rsid w:val="006844A7"/>
    <w:rsid w:val="0068783E"/>
    <w:rsid w:val="00687DF1"/>
    <w:rsid w:val="00690A76"/>
    <w:rsid w:val="006927C5"/>
    <w:rsid w:val="006B401C"/>
    <w:rsid w:val="006B5338"/>
    <w:rsid w:val="006B59CB"/>
    <w:rsid w:val="006C0EA4"/>
    <w:rsid w:val="006C109E"/>
    <w:rsid w:val="006C1447"/>
    <w:rsid w:val="006C3CE0"/>
    <w:rsid w:val="006D2154"/>
    <w:rsid w:val="006D30A1"/>
    <w:rsid w:val="006D3A90"/>
    <w:rsid w:val="006D5400"/>
    <w:rsid w:val="006E1270"/>
    <w:rsid w:val="006E2027"/>
    <w:rsid w:val="006E266D"/>
    <w:rsid w:val="006E322A"/>
    <w:rsid w:val="006F0B50"/>
    <w:rsid w:val="006F388F"/>
    <w:rsid w:val="006F663A"/>
    <w:rsid w:val="006F6FD3"/>
    <w:rsid w:val="006F7A7E"/>
    <w:rsid w:val="00702A7D"/>
    <w:rsid w:val="00702D24"/>
    <w:rsid w:val="0070366B"/>
    <w:rsid w:val="00703750"/>
    <w:rsid w:val="0070467A"/>
    <w:rsid w:val="007046F8"/>
    <w:rsid w:val="007052EA"/>
    <w:rsid w:val="00712BDB"/>
    <w:rsid w:val="0071554F"/>
    <w:rsid w:val="007159E1"/>
    <w:rsid w:val="00715B7F"/>
    <w:rsid w:val="00721287"/>
    <w:rsid w:val="007227DB"/>
    <w:rsid w:val="0072295F"/>
    <w:rsid w:val="00723051"/>
    <w:rsid w:val="007237E9"/>
    <w:rsid w:val="00725764"/>
    <w:rsid w:val="0073106A"/>
    <w:rsid w:val="00732642"/>
    <w:rsid w:val="00733CCE"/>
    <w:rsid w:val="00737016"/>
    <w:rsid w:val="00740428"/>
    <w:rsid w:val="00740FFF"/>
    <w:rsid w:val="00741247"/>
    <w:rsid w:val="00744837"/>
    <w:rsid w:val="007506F3"/>
    <w:rsid w:val="00750AF7"/>
    <w:rsid w:val="00750D03"/>
    <w:rsid w:val="007526FF"/>
    <w:rsid w:val="007547E9"/>
    <w:rsid w:val="0075494F"/>
    <w:rsid w:val="00755244"/>
    <w:rsid w:val="00764C37"/>
    <w:rsid w:val="00767DE0"/>
    <w:rsid w:val="0077115F"/>
    <w:rsid w:val="007720EB"/>
    <w:rsid w:val="0077796A"/>
    <w:rsid w:val="007814C5"/>
    <w:rsid w:val="0078364A"/>
    <w:rsid w:val="007843E6"/>
    <w:rsid w:val="00785DF0"/>
    <w:rsid w:val="00787723"/>
    <w:rsid w:val="007915EE"/>
    <w:rsid w:val="00791665"/>
    <w:rsid w:val="0079752C"/>
    <w:rsid w:val="00797A5A"/>
    <w:rsid w:val="007A0E5D"/>
    <w:rsid w:val="007A22C3"/>
    <w:rsid w:val="007A52D5"/>
    <w:rsid w:val="007A6F8C"/>
    <w:rsid w:val="007A7F5A"/>
    <w:rsid w:val="007B4980"/>
    <w:rsid w:val="007B576C"/>
    <w:rsid w:val="007C14C4"/>
    <w:rsid w:val="007C4525"/>
    <w:rsid w:val="007C59D2"/>
    <w:rsid w:val="007C79FA"/>
    <w:rsid w:val="007D1494"/>
    <w:rsid w:val="007D1C76"/>
    <w:rsid w:val="007D1EB8"/>
    <w:rsid w:val="007D4650"/>
    <w:rsid w:val="007D4D45"/>
    <w:rsid w:val="007D538F"/>
    <w:rsid w:val="007D6BA5"/>
    <w:rsid w:val="007D718B"/>
    <w:rsid w:val="007D7331"/>
    <w:rsid w:val="007D7677"/>
    <w:rsid w:val="007E2612"/>
    <w:rsid w:val="007E3AF8"/>
    <w:rsid w:val="007E417B"/>
    <w:rsid w:val="007E4ED2"/>
    <w:rsid w:val="007E6D4C"/>
    <w:rsid w:val="007F2A02"/>
    <w:rsid w:val="007F4126"/>
    <w:rsid w:val="007F431A"/>
    <w:rsid w:val="007F65FF"/>
    <w:rsid w:val="008000B7"/>
    <w:rsid w:val="00800670"/>
    <w:rsid w:val="0080556F"/>
    <w:rsid w:val="00806677"/>
    <w:rsid w:val="00811A8A"/>
    <w:rsid w:val="00812AF6"/>
    <w:rsid w:val="0081381E"/>
    <w:rsid w:val="00820EC8"/>
    <w:rsid w:val="0082120F"/>
    <w:rsid w:val="00821654"/>
    <w:rsid w:val="00826E3A"/>
    <w:rsid w:val="00827102"/>
    <w:rsid w:val="0083522F"/>
    <w:rsid w:val="0083582B"/>
    <w:rsid w:val="00835D49"/>
    <w:rsid w:val="0083700E"/>
    <w:rsid w:val="00840B09"/>
    <w:rsid w:val="00842D75"/>
    <w:rsid w:val="00844FA7"/>
    <w:rsid w:val="0085065D"/>
    <w:rsid w:val="0085353A"/>
    <w:rsid w:val="00855867"/>
    <w:rsid w:val="0085612D"/>
    <w:rsid w:val="0086006D"/>
    <w:rsid w:val="008605DB"/>
    <w:rsid w:val="00862C85"/>
    <w:rsid w:val="008634F5"/>
    <w:rsid w:val="00863ECD"/>
    <w:rsid w:val="0086495B"/>
    <w:rsid w:val="00870840"/>
    <w:rsid w:val="00871A49"/>
    <w:rsid w:val="00873BCF"/>
    <w:rsid w:val="00875452"/>
    <w:rsid w:val="008811E4"/>
    <w:rsid w:val="0089378E"/>
    <w:rsid w:val="00896D28"/>
    <w:rsid w:val="00897815"/>
    <w:rsid w:val="00897971"/>
    <w:rsid w:val="008A1B9D"/>
    <w:rsid w:val="008A2696"/>
    <w:rsid w:val="008A27B9"/>
    <w:rsid w:val="008A5C1F"/>
    <w:rsid w:val="008A716B"/>
    <w:rsid w:val="008A78F7"/>
    <w:rsid w:val="008B0679"/>
    <w:rsid w:val="008B271F"/>
    <w:rsid w:val="008B4C3C"/>
    <w:rsid w:val="008B6596"/>
    <w:rsid w:val="008B6728"/>
    <w:rsid w:val="008B7239"/>
    <w:rsid w:val="008C0CDB"/>
    <w:rsid w:val="008C0D4F"/>
    <w:rsid w:val="008C7B50"/>
    <w:rsid w:val="008D1224"/>
    <w:rsid w:val="008D36C6"/>
    <w:rsid w:val="008D6FF6"/>
    <w:rsid w:val="008D72A1"/>
    <w:rsid w:val="008E0A8A"/>
    <w:rsid w:val="008E1AC9"/>
    <w:rsid w:val="008E6BA2"/>
    <w:rsid w:val="008F2DA9"/>
    <w:rsid w:val="008F7E1D"/>
    <w:rsid w:val="00902655"/>
    <w:rsid w:val="009040C4"/>
    <w:rsid w:val="00912F82"/>
    <w:rsid w:val="009174C0"/>
    <w:rsid w:val="009178C9"/>
    <w:rsid w:val="00917C95"/>
    <w:rsid w:val="00920669"/>
    <w:rsid w:val="0092579A"/>
    <w:rsid w:val="00934383"/>
    <w:rsid w:val="00935149"/>
    <w:rsid w:val="00935C66"/>
    <w:rsid w:val="00935F99"/>
    <w:rsid w:val="009362D9"/>
    <w:rsid w:val="00937670"/>
    <w:rsid w:val="009406B1"/>
    <w:rsid w:val="00940AD2"/>
    <w:rsid w:val="009421B4"/>
    <w:rsid w:val="009426D0"/>
    <w:rsid w:val="0094588C"/>
    <w:rsid w:val="009464EC"/>
    <w:rsid w:val="00950000"/>
    <w:rsid w:val="00952FAB"/>
    <w:rsid w:val="009617DD"/>
    <w:rsid w:val="0096435E"/>
    <w:rsid w:val="00964ACC"/>
    <w:rsid w:val="00964B09"/>
    <w:rsid w:val="00972CF3"/>
    <w:rsid w:val="0097453A"/>
    <w:rsid w:val="00976C72"/>
    <w:rsid w:val="00976C7F"/>
    <w:rsid w:val="0098134B"/>
    <w:rsid w:val="0098406B"/>
    <w:rsid w:val="00984076"/>
    <w:rsid w:val="00986AC1"/>
    <w:rsid w:val="009875A6"/>
    <w:rsid w:val="00987A2B"/>
    <w:rsid w:val="00993B17"/>
    <w:rsid w:val="009968CF"/>
    <w:rsid w:val="009A12D2"/>
    <w:rsid w:val="009A6DE3"/>
    <w:rsid w:val="009B0C2D"/>
    <w:rsid w:val="009B16D8"/>
    <w:rsid w:val="009B27CE"/>
    <w:rsid w:val="009B2A33"/>
    <w:rsid w:val="009B5A75"/>
    <w:rsid w:val="009C097F"/>
    <w:rsid w:val="009C301A"/>
    <w:rsid w:val="009C4A70"/>
    <w:rsid w:val="009C5E19"/>
    <w:rsid w:val="009C5E4A"/>
    <w:rsid w:val="009C76AE"/>
    <w:rsid w:val="009D03A1"/>
    <w:rsid w:val="009D2064"/>
    <w:rsid w:val="009D45A2"/>
    <w:rsid w:val="009D4AFD"/>
    <w:rsid w:val="009D6AB1"/>
    <w:rsid w:val="009E0FA7"/>
    <w:rsid w:val="009E2102"/>
    <w:rsid w:val="009E4DB6"/>
    <w:rsid w:val="009E6C98"/>
    <w:rsid w:val="009F0D0D"/>
    <w:rsid w:val="009F1F5E"/>
    <w:rsid w:val="009F2695"/>
    <w:rsid w:val="009F7C22"/>
    <w:rsid w:val="009F7F29"/>
    <w:rsid w:val="00A00130"/>
    <w:rsid w:val="00A0377A"/>
    <w:rsid w:val="00A04775"/>
    <w:rsid w:val="00A05C9F"/>
    <w:rsid w:val="00A06F31"/>
    <w:rsid w:val="00A071EA"/>
    <w:rsid w:val="00A1412C"/>
    <w:rsid w:val="00A145BB"/>
    <w:rsid w:val="00A156CB"/>
    <w:rsid w:val="00A21C23"/>
    <w:rsid w:val="00A22041"/>
    <w:rsid w:val="00A22704"/>
    <w:rsid w:val="00A22D99"/>
    <w:rsid w:val="00A24BD3"/>
    <w:rsid w:val="00A2533F"/>
    <w:rsid w:val="00A26AAC"/>
    <w:rsid w:val="00A348CF"/>
    <w:rsid w:val="00A3590E"/>
    <w:rsid w:val="00A36293"/>
    <w:rsid w:val="00A37027"/>
    <w:rsid w:val="00A37906"/>
    <w:rsid w:val="00A45417"/>
    <w:rsid w:val="00A45BE0"/>
    <w:rsid w:val="00A466E9"/>
    <w:rsid w:val="00A46F19"/>
    <w:rsid w:val="00A51525"/>
    <w:rsid w:val="00A51951"/>
    <w:rsid w:val="00A541BC"/>
    <w:rsid w:val="00A56951"/>
    <w:rsid w:val="00A65E96"/>
    <w:rsid w:val="00A67A2B"/>
    <w:rsid w:val="00A71A46"/>
    <w:rsid w:val="00A76297"/>
    <w:rsid w:val="00A80FA5"/>
    <w:rsid w:val="00A8246B"/>
    <w:rsid w:val="00A84725"/>
    <w:rsid w:val="00A84DC9"/>
    <w:rsid w:val="00A86D66"/>
    <w:rsid w:val="00A8707B"/>
    <w:rsid w:val="00A87FAC"/>
    <w:rsid w:val="00A91853"/>
    <w:rsid w:val="00A970AB"/>
    <w:rsid w:val="00A97C70"/>
    <w:rsid w:val="00AA0673"/>
    <w:rsid w:val="00AA1C40"/>
    <w:rsid w:val="00AA3F75"/>
    <w:rsid w:val="00AA45BD"/>
    <w:rsid w:val="00AA57CE"/>
    <w:rsid w:val="00AA5E60"/>
    <w:rsid w:val="00AA610C"/>
    <w:rsid w:val="00AB0B61"/>
    <w:rsid w:val="00AB3E59"/>
    <w:rsid w:val="00AB6FD6"/>
    <w:rsid w:val="00AB7F10"/>
    <w:rsid w:val="00AC1EB1"/>
    <w:rsid w:val="00AC3C03"/>
    <w:rsid w:val="00AC536F"/>
    <w:rsid w:val="00AC545B"/>
    <w:rsid w:val="00AC5FAA"/>
    <w:rsid w:val="00AD30EF"/>
    <w:rsid w:val="00AD3C92"/>
    <w:rsid w:val="00AD528A"/>
    <w:rsid w:val="00AD5D5B"/>
    <w:rsid w:val="00AE01D7"/>
    <w:rsid w:val="00AE45E3"/>
    <w:rsid w:val="00AE49C2"/>
    <w:rsid w:val="00AF0624"/>
    <w:rsid w:val="00AF0879"/>
    <w:rsid w:val="00AF0BCC"/>
    <w:rsid w:val="00AF29C1"/>
    <w:rsid w:val="00AF359B"/>
    <w:rsid w:val="00AF3AB0"/>
    <w:rsid w:val="00AF5D6C"/>
    <w:rsid w:val="00AF7370"/>
    <w:rsid w:val="00AF76D8"/>
    <w:rsid w:val="00B0101E"/>
    <w:rsid w:val="00B02E51"/>
    <w:rsid w:val="00B04C3A"/>
    <w:rsid w:val="00B07019"/>
    <w:rsid w:val="00B11537"/>
    <w:rsid w:val="00B11DB4"/>
    <w:rsid w:val="00B12247"/>
    <w:rsid w:val="00B13034"/>
    <w:rsid w:val="00B23870"/>
    <w:rsid w:val="00B27B5A"/>
    <w:rsid w:val="00B31506"/>
    <w:rsid w:val="00B33436"/>
    <w:rsid w:val="00B33D56"/>
    <w:rsid w:val="00B34089"/>
    <w:rsid w:val="00B3702A"/>
    <w:rsid w:val="00B37D91"/>
    <w:rsid w:val="00B416CA"/>
    <w:rsid w:val="00B4510C"/>
    <w:rsid w:val="00B5491E"/>
    <w:rsid w:val="00B57143"/>
    <w:rsid w:val="00B65959"/>
    <w:rsid w:val="00B662D2"/>
    <w:rsid w:val="00B66DCB"/>
    <w:rsid w:val="00B730BF"/>
    <w:rsid w:val="00B805A6"/>
    <w:rsid w:val="00B80A37"/>
    <w:rsid w:val="00B81636"/>
    <w:rsid w:val="00B85A72"/>
    <w:rsid w:val="00B866F5"/>
    <w:rsid w:val="00B86C05"/>
    <w:rsid w:val="00B8788D"/>
    <w:rsid w:val="00B91485"/>
    <w:rsid w:val="00B9215E"/>
    <w:rsid w:val="00B92925"/>
    <w:rsid w:val="00B93284"/>
    <w:rsid w:val="00B9450B"/>
    <w:rsid w:val="00BA0520"/>
    <w:rsid w:val="00BA08D2"/>
    <w:rsid w:val="00BA1B43"/>
    <w:rsid w:val="00BA4FD2"/>
    <w:rsid w:val="00BB1495"/>
    <w:rsid w:val="00BB25C5"/>
    <w:rsid w:val="00BB2DD7"/>
    <w:rsid w:val="00BB319C"/>
    <w:rsid w:val="00BB688E"/>
    <w:rsid w:val="00BB6FF0"/>
    <w:rsid w:val="00BC0D23"/>
    <w:rsid w:val="00BC1FFA"/>
    <w:rsid w:val="00BC239C"/>
    <w:rsid w:val="00BD2DE6"/>
    <w:rsid w:val="00BD3D02"/>
    <w:rsid w:val="00BD3F30"/>
    <w:rsid w:val="00BD4D14"/>
    <w:rsid w:val="00BD62B5"/>
    <w:rsid w:val="00BD7F8E"/>
    <w:rsid w:val="00BE00A1"/>
    <w:rsid w:val="00BE1138"/>
    <w:rsid w:val="00BE5A84"/>
    <w:rsid w:val="00BE6339"/>
    <w:rsid w:val="00BE6A5E"/>
    <w:rsid w:val="00BF0086"/>
    <w:rsid w:val="00BF643C"/>
    <w:rsid w:val="00BF720F"/>
    <w:rsid w:val="00BF79F9"/>
    <w:rsid w:val="00C041AD"/>
    <w:rsid w:val="00C04DC8"/>
    <w:rsid w:val="00C06B6A"/>
    <w:rsid w:val="00C073F2"/>
    <w:rsid w:val="00C128E5"/>
    <w:rsid w:val="00C147AA"/>
    <w:rsid w:val="00C20E27"/>
    <w:rsid w:val="00C24876"/>
    <w:rsid w:val="00C24989"/>
    <w:rsid w:val="00C252AA"/>
    <w:rsid w:val="00C26E78"/>
    <w:rsid w:val="00C2792C"/>
    <w:rsid w:val="00C27FFD"/>
    <w:rsid w:val="00C37A21"/>
    <w:rsid w:val="00C4028D"/>
    <w:rsid w:val="00C416FC"/>
    <w:rsid w:val="00C4196B"/>
    <w:rsid w:val="00C42DDD"/>
    <w:rsid w:val="00C43A2D"/>
    <w:rsid w:val="00C46FCB"/>
    <w:rsid w:val="00C4737B"/>
    <w:rsid w:val="00C5114A"/>
    <w:rsid w:val="00C5305A"/>
    <w:rsid w:val="00C60DB2"/>
    <w:rsid w:val="00C6100A"/>
    <w:rsid w:val="00C64945"/>
    <w:rsid w:val="00C6762E"/>
    <w:rsid w:val="00C71BE1"/>
    <w:rsid w:val="00C71C35"/>
    <w:rsid w:val="00C76849"/>
    <w:rsid w:val="00C77CE2"/>
    <w:rsid w:val="00C84A79"/>
    <w:rsid w:val="00C909BF"/>
    <w:rsid w:val="00C91919"/>
    <w:rsid w:val="00C91DE5"/>
    <w:rsid w:val="00C94DD8"/>
    <w:rsid w:val="00C95EDE"/>
    <w:rsid w:val="00CA0795"/>
    <w:rsid w:val="00CA2DB6"/>
    <w:rsid w:val="00CA5EBD"/>
    <w:rsid w:val="00CB36B3"/>
    <w:rsid w:val="00CB76AC"/>
    <w:rsid w:val="00CC4EF1"/>
    <w:rsid w:val="00CC769B"/>
    <w:rsid w:val="00CD0561"/>
    <w:rsid w:val="00CD1F9E"/>
    <w:rsid w:val="00CD2511"/>
    <w:rsid w:val="00CD295A"/>
    <w:rsid w:val="00CD477F"/>
    <w:rsid w:val="00CD5487"/>
    <w:rsid w:val="00CD60AD"/>
    <w:rsid w:val="00CE264D"/>
    <w:rsid w:val="00CE2941"/>
    <w:rsid w:val="00CE48E8"/>
    <w:rsid w:val="00CE4DFF"/>
    <w:rsid w:val="00CE6260"/>
    <w:rsid w:val="00CE7BFE"/>
    <w:rsid w:val="00CF25F0"/>
    <w:rsid w:val="00CF349F"/>
    <w:rsid w:val="00CF44BF"/>
    <w:rsid w:val="00CF5D98"/>
    <w:rsid w:val="00CF5E0D"/>
    <w:rsid w:val="00CF6676"/>
    <w:rsid w:val="00CF75D7"/>
    <w:rsid w:val="00CF7705"/>
    <w:rsid w:val="00CF7BD0"/>
    <w:rsid w:val="00D0108D"/>
    <w:rsid w:val="00D012BB"/>
    <w:rsid w:val="00D0650F"/>
    <w:rsid w:val="00D10BCC"/>
    <w:rsid w:val="00D11EAD"/>
    <w:rsid w:val="00D14B1B"/>
    <w:rsid w:val="00D14E70"/>
    <w:rsid w:val="00D15387"/>
    <w:rsid w:val="00D16EBD"/>
    <w:rsid w:val="00D220EC"/>
    <w:rsid w:val="00D26336"/>
    <w:rsid w:val="00D26B93"/>
    <w:rsid w:val="00D30CDF"/>
    <w:rsid w:val="00D40D50"/>
    <w:rsid w:val="00D41F20"/>
    <w:rsid w:val="00D421AF"/>
    <w:rsid w:val="00D4240F"/>
    <w:rsid w:val="00D4304B"/>
    <w:rsid w:val="00D438C1"/>
    <w:rsid w:val="00D4531E"/>
    <w:rsid w:val="00D46571"/>
    <w:rsid w:val="00D47AA4"/>
    <w:rsid w:val="00D56E50"/>
    <w:rsid w:val="00D60BC7"/>
    <w:rsid w:val="00D656A6"/>
    <w:rsid w:val="00D66DC9"/>
    <w:rsid w:val="00D71654"/>
    <w:rsid w:val="00D73143"/>
    <w:rsid w:val="00D73D25"/>
    <w:rsid w:val="00D809B7"/>
    <w:rsid w:val="00D814FC"/>
    <w:rsid w:val="00D82C7C"/>
    <w:rsid w:val="00D859FF"/>
    <w:rsid w:val="00D85AE9"/>
    <w:rsid w:val="00D8747D"/>
    <w:rsid w:val="00D93E26"/>
    <w:rsid w:val="00D94374"/>
    <w:rsid w:val="00D95766"/>
    <w:rsid w:val="00D96A96"/>
    <w:rsid w:val="00DA09C1"/>
    <w:rsid w:val="00DA175F"/>
    <w:rsid w:val="00DA1765"/>
    <w:rsid w:val="00DA52FD"/>
    <w:rsid w:val="00DB1CB7"/>
    <w:rsid w:val="00DB307E"/>
    <w:rsid w:val="00DB43BB"/>
    <w:rsid w:val="00DB4B25"/>
    <w:rsid w:val="00DB6150"/>
    <w:rsid w:val="00DC02CA"/>
    <w:rsid w:val="00DC12F1"/>
    <w:rsid w:val="00DC291C"/>
    <w:rsid w:val="00DC49DB"/>
    <w:rsid w:val="00DC694A"/>
    <w:rsid w:val="00DD186C"/>
    <w:rsid w:val="00DD3883"/>
    <w:rsid w:val="00DD57EE"/>
    <w:rsid w:val="00DE17CA"/>
    <w:rsid w:val="00DE4C4F"/>
    <w:rsid w:val="00DE4DF7"/>
    <w:rsid w:val="00DE662C"/>
    <w:rsid w:val="00DF34DF"/>
    <w:rsid w:val="00DF3809"/>
    <w:rsid w:val="00DF5C3D"/>
    <w:rsid w:val="00DF6AD0"/>
    <w:rsid w:val="00DF7B04"/>
    <w:rsid w:val="00E02D01"/>
    <w:rsid w:val="00E04ABC"/>
    <w:rsid w:val="00E05EDD"/>
    <w:rsid w:val="00E10CE6"/>
    <w:rsid w:val="00E11673"/>
    <w:rsid w:val="00E12AFA"/>
    <w:rsid w:val="00E13EAE"/>
    <w:rsid w:val="00E143C9"/>
    <w:rsid w:val="00E167C5"/>
    <w:rsid w:val="00E21E3B"/>
    <w:rsid w:val="00E2271B"/>
    <w:rsid w:val="00E270A7"/>
    <w:rsid w:val="00E33188"/>
    <w:rsid w:val="00E3505C"/>
    <w:rsid w:val="00E35D9B"/>
    <w:rsid w:val="00E364B8"/>
    <w:rsid w:val="00E365C4"/>
    <w:rsid w:val="00E41608"/>
    <w:rsid w:val="00E43640"/>
    <w:rsid w:val="00E45928"/>
    <w:rsid w:val="00E50466"/>
    <w:rsid w:val="00E51797"/>
    <w:rsid w:val="00E519D9"/>
    <w:rsid w:val="00E51F65"/>
    <w:rsid w:val="00E54925"/>
    <w:rsid w:val="00E55DA3"/>
    <w:rsid w:val="00E56C05"/>
    <w:rsid w:val="00E56E9A"/>
    <w:rsid w:val="00E57CFF"/>
    <w:rsid w:val="00E6331A"/>
    <w:rsid w:val="00E64073"/>
    <w:rsid w:val="00E651C1"/>
    <w:rsid w:val="00E657B2"/>
    <w:rsid w:val="00E67AE2"/>
    <w:rsid w:val="00E7037A"/>
    <w:rsid w:val="00E71C67"/>
    <w:rsid w:val="00E723A7"/>
    <w:rsid w:val="00E753B4"/>
    <w:rsid w:val="00E76D64"/>
    <w:rsid w:val="00E814EB"/>
    <w:rsid w:val="00E82C2D"/>
    <w:rsid w:val="00E903A9"/>
    <w:rsid w:val="00E90C8C"/>
    <w:rsid w:val="00E95297"/>
    <w:rsid w:val="00E95519"/>
    <w:rsid w:val="00E96037"/>
    <w:rsid w:val="00E97B89"/>
    <w:rsid w:val="00E97E38"/>
    <w:rsid w:val="00EA1D72"/>
    <w:rsid w:val="00EA252B"/>
    <w:rsid w:val="00EA42C2"/>
    <w:rsid w:val="00EA76A0"/>
    <w:rsid w:val="00EA7ACF"/>
    <w:rsid w:val="00EB3EF6"/>
    <w:rsid w:val="00EB4B6D"/>
    <w:rsid w:val="00EB668F"/>
    <w:rsid w:val="00EB7507"/>
    <w:rsid w:val="00EC2636"/>
    <w:rsid w:val="00EC4785"/>
    <w:rsid w:val="00EC5245"/>
    <w:rsid w:val="00EC64A2"/>
    <w:rsid w:val="00ED21E5"/>
    <w:rsid w:val="00ED67CB"/>
    <w:rsid w:val="00ED6DA3"/>
    <w:rsid w:val="00ED7B62"/>
    <w:rsid w:val="00ED7F9A"/>
    <w:rsid w:val="00EE0B6A"/>
    <w:rsid w:val="00EE25C5"/>
    <w:rsid w:val="00EE3E59"/>
    <w:rsid w:val="00EE5B6F"/>
    <w:rsid w:val="00EF0269"/>
    <w:rsid w:val="00EF2AF9"/>
    <w:rsid w:val="00EF595F"/>
    <w:rsid w:val="00EF6ADD"/>
    <w:rsid w:val="00EF791F"/>
    <w:rsid w:val="00F01C6A"/>
    <w:rsid w:val="00F02997"/>
    <w:rsid w:val="00F02C2E"/>
    <w:rsid w:val="00F034C2"/>
    <w:rsid w:val="00F0524B"/>
    <w:rsid w:val="00F06F69"/>
    <w:rsid w:val="00F12FB9"/>
    <w:rsid w:val="00F13A1D"/>
    <w:rsid w:val="00F13A84"/>
    <w:rsid w:val="00F13EC3"/>
    <w:rsid w:val="00F14DA3"/>
    <w:rsid w:val="00F22034"/>
    <w:rsid w:val="00F2251F"/>
    <w:rsid w:val="00F24947"/>
    <w:rsid w:val="00F27108"/>
    <w:rsid w:val="00F3290F"/>
    <w:rsid w:val="00F33D80"/>
    <w:rsid w:val="00F358DD"/>
    <w:rsid w:val="00F415BD"/>
    <w:rsid w:val="00F46151"/>
    <w:rsid w:val="00F50CFE"/>
    <w:rsid w:val="00F515DF"/>
    <w:rsid w:val="00F53406"/>
    <w:rsid w:val="00F53A01"/>
    <w:rsid w:val="00F56746"/>
    <w:rsid w:val="00F57B14"/>
    <w:rsid w:val="00F615EF"/>
    <w:rsid w:val="00F63CDC"/>
    <w:rsid w:val="00F66191"/>
    <w:rsid w:val="00F74174"/>
    <w:rsid w:val="00F775BB"/>
    <w:rsid w:val="00F82472"/>
    <w:rsid w:val="00F8555D"/>
    <w:rsid w:val="00F901FA"/>
    <w:rsid w:val="00F907D9"/>
    <w:rsid w:val="00F90E1A"/>
    <w:rsid w:val="00F92F64"/>
    <w:rsid w:val="00F95109"/>
    <w:rsid w:val="00F9556B"/>
    <w:rsid w:val="00F95848"/>
    <w:rsid w:val="00F97085"/>
    <w:rsid w:val="00FA24B0"/>
    <w:rsid w:val="00FA616C"/>
    <w:rsid w:val="00FB2098"/>
    <w:rsid w:val="00FB2CED"/>
    <w:rsid w:val="00FB3F0B"/>
    <w:rsid w:val="00FC5A0C"/>
    <w:rsid w:val="00FC67B7"/>
    <w:rsid w:val="00FC798A"/>
    <w:rsid w:val="00FC7B6B"/>
    <w:rsid w:val="00FD21B8"/>
    <w:rsid w:val="00FE21AF"/>
    <w:rsid w:val="00FF2F39"/>
    <w:rsid w:val="00FF5810"/>
    <w:rsid w:val="00FF7C6B"/>
    <w:rsid w:val="00FF7CFD"/>
  </w:rsids>
  <m:mathPr>
    <m:mathFont m:val="Cambria Math"/>
  </m:mathPr>
  <w:themeFontLang w:val="en-US" w:bidi="lo-LA"/>
  <w:clrSchemeMapping w:bg1="light1" w:t1="dark1" w:bg2="light2" w:t2="dark2" w:accent1="accent1" w:accent2="accent2" w:accent3="accent3" w:accent4="accent4" w:accent5="accent5" w:accent6="accent6" w:hyperlink="hyperlink" w:followedHyperlink="followedHyperlink"/>
  <w15:docId w15:val="{22FF6CE6-351F-4CAA-BED1-F95F21D5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22F"/>
    <w:rPr>
      <w:rFonts w:ascii="Calibri" w:eastAsia="Calibri" w:hAnsi="Calibri" w:cs="Times New Roman"/>
    </w:rPr>
  </w:style>
  <w:style w:type="paragraph" w:styleId="Heading1">
    <w:name w:val="heading 1"/>
    <w:basedOn w:val="Normal"/>
    <w:next w:val="Normal"/>
    <w:link w:val="Heading1Char"/>
    <w:qFormat/>
    <w:rsid w:val="0083522F"/>
    <w:pPr>
      <w:keepNext/>
      <w:spacing w:before="240" w:after="60" w:line="240" w:lineRule="auto"/>
      <w:outlineLvl w:val="0"/>
    </w:pPr>
    <w:rPr>
      <w:rFonts w:ascii="Cambria" w:eastAsia="Times New Roman" w:hAnsi="Cambria"/>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22F"/>
    <w:rPr>
      <w:rFonts w:ascii="Cambria" w:eastAsia="Times New Roman" w:hAnsi="Cambria" w:cs="Times New Roman"/>
      <w:b/>
      <w:bCs/>
      <w:kern w:val="32"/>
      <w:sz w:val="32"/>
      <w:szCs w:val="32"/>
      <w:lang w:eastAsia="lv-LV"/>
    </w:rPr>
  </w:style>
  <w:style w:type="character" w:styleId="Hyperlink">
    <w:name w:val="Hyperlink"/>
    <w:unhideWhenUsed/>
    <w:rsid w:val="0083522F"/>
    <w:rPr>
      <w:color w:val="0000FF"/>
      <w:u w:val="single"/>
    </w:rPr>
  </w:style>
  <w:style w:type="paragraph" w:styleId="Header">
    <w:name w:val="header"/>
    <w:basedOn w:val="Normal"/>
    <w:link w:val="HeaderChar"/>
    <w:uiPriority w:val="99"/>
    <w:unhideWhenUsed/>
    <w:rsid w:val="008352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522F"/>
    <w:rPr>
      <w:rFonts w:ascii="Calibri" w:eastAsia="Calibri" w:hAnsi="Calibri" w:cs="Times New Roman"/>
    </w:rPr>
  </w:style>
  <w:style w:type="paragraph" w:styleId="Footer">
    <w:name w:val="footer"/>
    <w:basedOn w:val="Normal"/>
    <w:link w:val="FooterChar"/>
    <w:uiPriority w:val="99"/>
    <w:unhideWhenUsed/>
    <w:rsid w:val="008352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522F"/>
    <w:rPr>
      <w:rFonts w:ascii="Calibri" w:eastAsia="Calibri" w:hAnsi="Calibri" w:cs="Times New Roman"/>
    </w:rPr>
  </w:style>
  <w:style w:type="paragraph" w:styleId="ListParagraph">
    <w:name w:val="List Paragraph"/>
    <w:aliases w:val="2,Strip"/>
    <w:basedOn w:val="Normal"/>
    <w:link w:val="ListParagraphChar"/>
    <w:qFormat/>
    <w:rsid w:val="0083522F"/>
    <w:pPr>
      <w:ind w:left="720"/>
      <w:contextualSpacing/>
    </w:pPr>
  </w:style>
  <w:style w:type="character" w:customStyle="1" w:styleId="ListParagraphChar">
    <w:name w:val="List Paragraph Char"/>
    <w:aliases w:val="2 Char,Strip Char"/>
    <w:link w:val="ListParagraph"/>
    <w:rsid w:val="0083522F"/>
    <w:rPr>
      <w:rFonts w:ascii="Calibri" w:eastAsia="Calibri" w:hAnsi="Calibri" w:cs="Times New Roman"/>
    </w:rPr>
  </w:style>
  <w:style w:type="paragraph" w:styleId="CommentText">
    <w:name w:val="annotation text"/>
    <w:basedOn w:val="Normal"/>
    <w:link w:val="CommentTextChar"/>
    <w:uiPriority w:val="99"/>
    <w:unhideWhenUsed/>
    <w:rsid w:val="0083522F"/>
    <w:pPr>
      <w:spacing w:line="240" w:lineRule="auto"/>
    </w:pPr>
    <w:rPr>
      <w:sz w:val="20"/>
      <w:szCs w:val="20"/>
    </w:rPr>
  </w:style>
  <w:style w:type="character" w:customStyle="1" w:styleId="CommentTextChar">
    <w:name w:val="Comment Text Char"/>
    <w:basedOn w:val="DefaultParagraphFont"/>
    <w:link w:val="CommentText"/>
    <w:uiPriority w:val="99"/>
    <w:rsid w:val="0083522F"/>
    <w:rPr>
      <w:rFonts w:ascii="Calibri" w:eastAsia="Calibri" w:hAnsi="Calibri" w:cs="Times New Roman"/>
      <w:sz w:val="20"/>
      <w:szCs w:val="20"/>
    </w:rPr>
  </w:style>
  <w:style w:type="paragraph" w:styleId="FootnoteText">
    <w:name w:val="footnote text"/>
    <w:aliases w:val=" Char, Char Char Char Char Char Char Rakstz. Rakstz. Char Char Rakstz. Rakstz.,Char,Char Char Char Char Char Char Rakstz. Rakstz. Char Char Rakstz. Rakstz.,Footnote,Fußnote,Fußnote Ch,Fußnote Char,Fußnote Char Char Char Char Char Char,f,fn"/>
    <w:basedOn w:val="Normal"/>
    <w:link w:val="FootnoteTextChar"/>
    <w:uiPriority w:val="99"/>
    <w:rsid w:val="0083522F"/>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 Char Char Char Char Char Char Rakstz. Rakstz. Char Char Rakstz. Rakstz. Char,Char Char Char Char Char Char Rakstz. Rakstz. Char Char Rakstz. Rakstz. Char,Footnote Char,Fußnote Char Char Char Char Char Char Char,Fußnote Char1,fn Char"/>
    <w:basedOn w:val="DefaultParagraphFont"/>
    <w:link w:val="FootnoteText"/>
    <w:uiPriority w:val="99"/>
    <w:rsid w:val="0083522F"/>
    <w:rPr>
      <w:rFonts w:ascii="Times New Roman" w:eastAsia="Times New Roman" w:hAnsi="Times New Roman" w:cs="Times New Roman"/>
      <w:sz w:val="20"/>
      <w:szCs w:val="20"/>
      <w:lang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83522F"/>
    <w:rPr>
      <w:vertAlign w:val="superscript"/>
    </w:rPr>
  </w:style>
  <w:style w:type="paragraph" w:customStyle="1" w:styleId="naisf">
    <w:name w:val="naisf"/>
    <w:basedOn w:val="Normal"/>
    <w:rsid w:val="00A86D66"/>
    <w:pPr>
      <w:suppressAutoHyphens/>
      <w:autoSpaceDN w:val="0"/>
      <w:spacing w:before="100" w:after="100" w:line="240" w:lineRule="auto"/>
    </w:pPr>
    <w:rPr>
      <w:rFonts w:ascii="Times New Roman" w:eastAsia="Times New Roman" w:hAnsi="Times New Roman"/>
      <w:sz w:val="24"/>
      <w:szCs w:val="24"/>
      <w:lang w:eastAsia="lv-LV"/>
    </w:rPr>
  </w:style>
  <w:style w:type="paragraph" w:styleId="NoSpacing">
    <w:name w:val="No Spacing"/>
    <w:uiPriority w:val="1"/>
    <w:qFormat/>
    <w:rsid w:val="00CF7BD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07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2B5"/>
    <w:rPr>
      <w:rFonts w:ascii="Tahoma" w:eastAsia="Calibri" w:hAnsi="Tahoma" w:cs="Tahoma"/>
      <w:sz w:val="16"/>
      <w:szCs w:val="16"/>
    </w:rPr>
  </w:style>
  <w:style w:type="character" w:styleId="CommentReference">
    <w:name w:val="annotation reference"/>
    <w:basedOn w:val="DefaultParagraphFont"/>
    <w:uiPriority w:val="99"/>
    <w:semiHidden/>
    <w:unhideWhenUsed/>
    <w:rsid w:val="000072B5"/>
    <w:rPr>
      <w:sz w:val="16"/>
      <w:szCs w:val="16"/>
    </w:rPr>
  </w:style>
  <w:style w:type="paragraph" w:styleId="CommentSubject">
    <w:name w:val="annotation subject"/>
    <w:basedOn w:val="CommentText"/>
    <w:next w:val="CommentText"/>
    <w:link w:val="CommentSubjectChar"/>
    <w:uiPriority w:val="99"/>
    <w:semiHidden/>
    <w:unhideWhenUsed/>
    <w:rsid w:val="000072B5"/>
    <w:rPr>
      <w:b/>
      <w:bCs/>
    </w:rPr>
  </w:style>
  <w:style w:type="character" w:customStyle="1" w:styleId="CommentSubjectChar">
    <w:name w:val="Comment Subject Char"/>
    <w:basedOn w:val="CommentTextChar"/>
    <w:link w:val="CommentSubject"/>
    <w:uiPriority w:val="99"/>
    <w:semiHidden/>
    <w:rsid w:val="000072B5"/>
    <w:rPr>
      <w:rFonts w:ascii="Calibri" w:eastAsia="Calibri" w:hAnsi="Calibri" w:cs="Times New Roman"/>
      <w:b/>
      <w:bCs/>
      <w:sz w:val="20"/>
      <w:szCs w:val="20"/>
    </w:rPr>
  </w:style>
  <w:style w:type="paragraph" w:styleId="Revision">
    <w:name w:val="Revision"/>
    <w:hidden/>
    <w:uiPriority w:val="99"/>
    <w:semiHidden/>
    <w:rsid w:val="007A0E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AD56-3132-4F81-8513-11D998E4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2883</Words>
  <Characters>1644</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finansējuma pārdali ēkas Pils ielā 17, Rīgā, jumta remontam</vt:lpstr>
      <vt:lpstr>Informatīvais ziņojums par Ministru kabineta 2014. gada 17. jūnija sēdes protokollēmuma  (prot. Nr. 33 92. §) „Informatīvais ziņojums „Par gadījumiem, kad konstatēti pārkāpumi sūdzību par iespējamu vardarbību, ko izdarījušas valsts amatpersonas, pildot di</vt:lpstr>
    </vt:vector>
  </TitlesOfParts>
  <Company>Tieslietu Sektors</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apropriācijas pārdali ēkas Pils ielā 17, Rīgā, jumta remontam</dc:title>
  <dc:subject>Informatīvais ziņojums</dc:subject>
  <dc:creator>Inga Ošiņa</dc:creator>
  <dc:description>Inga Ošiņa 67026465
Inga.Osina@varam.gov.lv</dc:description>
  <cp:lastModifiedBy>Inga Ošiņa</cp:lastModifiedBy>
  <cp:revision>29</cp:revision>
  <cp:lastPrinted>2017-11-02T07:31:00Z</cp:lastPrinted>
  <dcterms:created xsi:type="dcterms:W3CDTF">2017-11-02T08:14:00Z</dcterms:created>
  <dcterms:modified xsi:type="dcterms:W3CDTF">2017-11-07T09:28:00Z</dcterms:modified>
</cp:coreProperties>
</file>