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3EACC" w14:textId="77777777" w:rsidR="001971A4" w:rsidRPr="00FE5726" w:rsidRDefault="0048307E" w:rsidP="009336C4">
      <w:pPr>
        <w:pStyle w:val="NormalWeb"/>
        <w:spacing w:before="0" w:beforeAutospacing="0" w:after="0" w:afterAutospacing="0"/>
        <w:jc w:val="right"/>
        <w:rPr>
          <w:rStyle w:val="Strong"/>
          <w:rFonts w:ascii="Times New Roman" w:hAnsi="Times New Roman"/>
          <w:b w:val="0"/>
          <w:sz w:val="28"/>
          <w:szCs w:val="28"/>
          <w:lang w:val="lv-LV"/>
        </w:rPr>
      </w:pPr>
      <w:r w:rsidRPr="00FE5726">
        <w:rPr>
          <w:rStyle w:val="Strong"/>
          <w:rFonts w:ascii="Times New Roman" w:hAnsi="Times New Roman"/>
          <w:b w:val="0"/>
          <w:sz w:val="28"/>
          <w:szCs w:val="28"/>
          <w:lang w:val="lv-LV"/>
        </w:rPr>
        <w:t>Likumprojekts</w:t>
      </w:r>
    </w:p>
    <w:p w14:paraId="5189758A" w14:textId="5CF4176C" w:rsidR="002035DD" w:rsidRPr="00FE5726" w:rsidRDefault="002035DD" w:rsidP="00A90260">
      <w:pPr>
        <w:pStyle w:val="NormalWeb"/>
        <w:spacing w:before="0" w:beforeAutospacing="0" w:after="0" w:afterAutospacing="0"/>
        <w:rPr>
          <w:rStyle w:val="Strong"/>
          <w:rFonts w:ascii="Times New Roman" w:hAnsi="Times New Roman"/>
          <w:b w:val="0"/>
          <w:sz w:val="28"/>
          <w:szCs w:val="28"/>
          <w:lang w:val="lv-LV"/>
        </w:rPr>
      </w:pPr>
    </w:p>
    <w:p w14:paraId="216F0B39" w14:textId="77777777" w:rsidR="005910A9" w:rsidRPr="00FE5726" w:rsidRDefault="00C136CC" w:rsidP="009336C4">
      <w:pPr>
        <w:spacing w:before="40" w:after="0" w:line="240" w:lineRule="auto"/>
        <w:jc w:val="center"/>
        <w:rPr>
          <w:rFonts w:ascii="Times New Roman" w:hAnsi="Times New Roman"/>
          <w:b/>
          <w:bCs/>
          <w:sz w:val="28"/>
          <w:szCs w:val="28"/>
          <w:lang w:val="lv-LV"/>
        </w:rPr>
      </w:pPr>
      <w:r w:rsidRPr="00FE5726">
        <w:rPr>
          <w:rFonts w:ascii="Times New Roman" w:hAnsi="Times New Roman"/>
          <w:b/>
          <w:bCs/>
          <w:sz w:val="28"/>
          <w:szCs w:val="28"/>
          <w:lang w:val="lv-LV"/>
        </w:rPr>
        <w:t>Transporta enerģijas likums</w:t>
      </w:r>
    </w:p>
    <w:p w14:paraId="3C0E4640" w14:textId="77777777" w:rsidR="009336C4" w:rsidRPr="00FE5726" w:rsidRDefault="009336C4" w:rsidP="009336C4">
      <w:pPr>
        <w:spacing w:before="40" w:after="0" w:line="240" w:lineRule="auto"/>
        <w:jc w:val="center"/>
        <w:rPr>
          <w:rFonts w:ascii="Times New Roman" w:hAnsi="Times New Roman"/>
          <w:sz w:val="28"/>
          <w:szCs w:val="28"/>
          <w:lang w:val="lv-LV"/>
        </w:rPr>
      </w:pPr>
    </w:p>
    <w:p w14:paraId="0AA9D61A" w14:textId="77777777" w:rsidR="00EC37A3" w:rsidRPr="00FE5726" w:rsidRDefault="00EC37A3" w:rsidP="00EC37A3">
      <w:pPr>
        <w:spacing w:after="0" w:line="240" w:lineRule="auto"/>
        <w:jc w:val="center"/>
        <w:rPr>
          <w:rFonts w:ascii="Times New Roman" w:hAnsi="Times New Roman"/>
          <w:color w:val="000000"/>
          <w:sz w:val="28"/>
          <w:szCs w:val="28"/>
          <w:lang w:val="lv-LV" w:eastAsia="lv-LV"/>
        </w:rPr>
      </w:pPr>
      <w:r w:rsidRPr="00FE5726">
        <w:rPr>
          <w:rFonts w:ascii="Times New Roman" w:eastAsia="Times New Roman" w:hAnsi="Times New Roman"/>
          <w:b/>
          <w:color w:val="000000"/>
          <w:sz w:val="28"/>
          <w:szCs w:val="28"/>
          <w:lang w:val="lv-LV" w:eastAsia="lv-LV"/>
        </w:rPr>
        <w:t>I nodaļa</w:t>
      </w:r>
    </w:p>
    <w:p w14:paraId="3087568C" w14:textId="77777777" w:rsidR="00EC37A3" w:rsidRPr="00FE5726" w:rsidRDefault="00EC37A3" w:rsidP="00EC37A3">
      <w:pPr>
        <w:spacing w:after="0" w:line="240" w:lineRule="auto"/>
        <w:jc w:val="center"/>
        <w:rPr>
          <w:rFonts w:ascii="Times New Roman" w:hAnsi="Times New Roman"/>
          <w:color w:val="000000"/>
          <w:sz w:val="28"/>
          <w:szCs w:val="28"/>
          <w:lang w:val="lv-LV" w:eastAsia="lv-LV"/>
        </w:rPr>
      </w:pPr>
      <w:r w:rsidRPr="00FE5726">
        <w:rPr>
          <w:rFonts w:ascii="Times New Roman" w:eastAsia="Times New Roman" w:hAnsi="Times New Roman"/>
          <w:b/>
          <w:color w:val="000000"/>
          <w:sz w:val="28"/>
          <w:szCs w:val="28"/>
          <w:lang w:val="lv-LV" w:eastAsia="lv-LV"/>
        </w:rPr>
        <w:t>Vispārīgie noteikumi</w:t>
      </w:r>
    </w:p>
    <w:p w14:paraId="53100E0D" w14:textId="77777777" w:rsidR="00EC37A3" w:rsidRPr="00FE5726" w:rsidRDefault="00EC37A3" w:rsidP="00EC37A3">
      <w:pPr>
        <w:spacing w:after="0" w:line="240" w:lineRule="auto"/>
        <w:ind w:firstLine="720"/>
        <w:jc w:val="center"/>
        <w:rPr>
          <w:rFonts w:ascii="Times New Roman" w:hAnsi="Times New Roman"/>
          <w:color w:val="000000"/>
          <w:sz w:val="28"/>
          <w:szCs w:val="28"/>
          <w:lang w:val="lv-LV" w:eastAsia="lv-LV"/>
        </w:rPr>
      </w:pPr>
    </w:p>
    <w:p w14:paraId="29F7F6B8" w14:textId="77777777" w:rsidR="00660D47" w:rsidRPr="00FE5726" w:rsidRDefault="00660D47" w:rsidP="00EC37A3">
      <w:pPr>
        <w:spacing w:after="0" w:line="240" w:lineRule="auto"/>
        <w:ind w:firstLine="709"/>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1. pants. Likumā lietotie termini</w:t>
      </w:r>
    </w:p>
    <w:p w14:paraId="28C0BD33" w14:textId="77777777" w:rsidR="00A904AC" w:rsidRPr="00FE5726" w:rsidRDefault="00A904AC" w:rsidP="00660D47">
      <w:pPr>
        <w:spacing w:after="0" w:line="240" w:lineRule="auto"/>
        <w:ind w:firstLine="709"/>
        <w:jc w:val="both"/>
        <w:rPr>
          <w:rFonts w:ascii="Times New Roman" w:eastAsia="Times New Roman" w:hAnsi="Times New Roman"/>
          <w:b/>
          <w:color w:val="000000"/>
          <w:sz w:val="28"/>
          <w:szCs w:val="28"/>
          <w:lang w:val="lv-LV" w:eastAsia="lv-LV"/>
        </w:rPr>
      </w:pPr>
    </w:p>
    <w:p w14:paraId="44E56EF5" w14:textId="44D71423" w:rsidR="005A2FAB" w:rsidRPr="00FE5726" w:rsidRDefault="00A904AC" w:rsidP="00A90260">
      <w:pPr>
        <w:spacing w:after="12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Likumā lietoti šādi termini:</w:t>
      </w:r>
    </w:p>
    <w:p w14:paraId="30DE8485" w14:textId="68DDFDC5" w:rsidR="009804F5" w:rsidRPr="00FE5726" w:rsidRDefault="00C026A0" w:rsidP="00A90260">
      <w:pPr>
        <w:spacing w:after="120" w:line="240" w:lineRule="auto"/>
        <w:ind w:left="567"/>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 xml:space="preserve">1) </w:t>
      </w:r>
      <w:r w:rsidRPr="00FE5726">
        <w:rPr>
          <w:rFonts w:ascii="Times New Roman" w:eastAsia="Times New Roman" w:hAnsi="Times New Roman"/>
          <w:b/>
          <w:color w:val="000000"/>
          <w:sz w:val="28"/>
          <w:szCs w:val="28"/>
          <w:lang w:val="lv-LV" w:eastAsia="lv-LV"/>
        </w:rPr>
        <w:t>alternatīvā degviela</w:t>
      </w:r>
      <w:r w:rsidRPr="00FE5726">
        <w:rPr>
          <w:rFonts w:ascii="Times New Roman" w:eastAsia="Times New Roman" w:hAnsi="Times New Roman"/>
          <w:color w:val="000000"/>
          <w:sz w:val="28"/>
          <w:szCs w:val="28"/>
          <w:lang w:val="lv-LV" w:eastAsia="lv-LV"/>
        </w:rPr>
        <w:t xml:space="preserve"> </w:t>
      </w:r>
      <w:r w:rsidR="000352EB" w:rsidRPr="00FE5726">
        <w:rPr>
          <w:rFonts w:ascii="Times New Roman" w:eastAsia="Times New Roman" w:hAnsi="Times New Roman"/>
          <w:color w:val="000000"/>
          <w:sz w:val="28"/>
          <w:szCs w:val="28"/>
          <w:lang w:val="lv-LV" w:eastAsia="lv-LV"/>
        </w:rPr>
        <w:t xml:space="preserve">– </w:t>
      </w:r>
      <w:r w:rsidR="003302E3" w:rsidRPr="00FE5726">
        <w:rPr>
          <w:rFonts w:ascii="Times New Roman" w:eastAsia="Times New Roman" w:hAnsi="Times New Roman"/>
          <w:color w:val="000000"/>
          <w:sz w:val="28"/>
          <w:szCs w:val="28"/>
          <w:lang w:val="lv-LV" w:eastAsia="lv-LV"/>
        </w:rPr>
        <w:t>degviela vai enerģijas avoti (</w:t>
      </w:r>
      <w:r w:rsidR="00A053BE" w:rsidRPr="00FE5726">
        <w:rPr>
          <w:rFonts w:ascii="Times New Roman" w:eastAsia="Times New Roman" w:hAnsi="Times New Roman"/>
          <w:color w:val="000000"/>
          <w:sz w:val="28"/>
          <w:szCs w:val="28"/>
          <w:lang w:val="lv-LV" w:eastAsia="lv-LV"/>
        </w:rPr>
        <w:t>elektrība, ūdeņradis, biodegviela, sintētiskā un parafīna degviela, dabasgāze, tai skaitā biometāns,</w:t>
      </w:r>
      <w:r w:rsidR="00A053BE" w:rsidRPr="00FE5726">
        <w:rPr>
          <w:lang w:val="lv-LV"/>
        </w:rPr>
        <w:t xml:space="preserve"> </w:t>
      </w:r>
      <w:r w:rsidR="00A053BE" w:rsidRPr="00FE5726">
        <w:rPr>
          <w:rFonts w:ascii="Times New Roman" w:eastAsia="Times New Roman" w:hAnsi="Times New Roman"/>
          <w:color w:val="000000"/>
          <w:sz w:val="28"/>
          <w:szCs w:val="28"/>
          <w:lang w:val="lv-LV" w:eastAsia="lv-LV"/>
        </w:rPr>
        <w:t>gāzveida agregātstāvoklī (saspiestā dabasgāze) un šķidrā agregātstāvoklī (sašķidrinātā dabasgāze) un sašķidrināt</w:t>
      </w:r>
      <w:r w:rsidR="00476EFA" w:rsidRPr="00FE5726">
        <w:rPr>
          <w:rFonts w:ascii="Times New Roman" w:eastAsia="Times New Roman" w:hAnsi="Times New Roman"/>
          <w:color w:val="000000"/>
          <w:sz w:val="28"/>
          <w:szCs w:val="28"/>
          <w:lang w:val="lv-LV" w:eastAsia="lv-LV"/>
        </w:rPr>
        <w:t>ā</w:t>
      </w:r>
      <w:r w:rsidR="00A053BE" w:rsidRPr="00FE5726">
        <w:rPr>
          <w:rFonts w:ascii="Times New Roman" w:eastAsia="Times New Roman" w:hAnsi="Times New Roman"/>
          <w:color w:val="000000"/>
          <w:sz w:val="28"/>
          <w:szCs w:val="28"/>
          <w:lang w:val="lv-LV" w:eastAsia="lv-LV"/>
        </w:rPr>
        <w:t xml:space="preserve"> naftas gāz</w:t>
      </w:r>
      <w:r w:rsidR="00476EFA" w:rsidRPr="00FE5726">
        <w:rPr>
          <w:rFonts w:ascii="Times New Roman" w:eastAsia="Times New Roman" w:hAnsi="Times New Roman"/>
          <w:color w:val="000000"/>
          <w:sz w:val="28"/>
          <w:szCs w:val="28"/>
          <w:lang w:val="lv-LV" w:eastAsia="lv-LV"/>
        </w:rPr>
        <w:t>e</w:t>
      </w:r>
      <w:r w:rsidR="00A053BE" w:rsidRPr="00FE5726">
        <w:rPr>
          <w:rFonts w:ascii="Times New Roman" w:eastAsia="Times New Roman" w:hAnsi="Times New Roman"/>
          <w:color w:val="000000"/>
          <w:sz w:val="28"/>
          <w:szCs w:val="28"/>
          <w:lang w:val="lv-LV" w:eastAsia="lv-LV"/>
        </w:rPr>
        <w:t xml:space="preserve">, kā arī cita </w:t>
      </w:r>
      <w:r w:rsidRPr="00FE5726">
        <w:rPr>
          <w:rFonts w:ascii="Times New Roman" w:eastAsia="Times New Roman" w:hAnsi="Times New Roman"/>
          <w:color w:val="000000"/>
          <w:sz w:val="28"/>
          <w:szCs w:val="28"/>
          <w:lang w:val="lv-LV" w:eastAsia="lv-LV"/>
        </w:rPr>
        <w:t>degviela vai enerģijas avoti</w:t>
      </w:r>
      <w:r w:rsidR="00386643" w:rsidRPr="00FE5726">
        <w:rPr>
          <w:rFonts w:ascii="Times New Roman" w:eastAsia="Times New Roman" w:hAnsi="Times New Roman"/>
          <w:color w:val="000000"/>
          <w:sz w:val="28"/>
          <w:szCs w:val="28"/>
          <w:lang w:val="lv-LV" w:eastAsia="lv-LV"/>
        </w:rPr>
        <w:t>)</w:t>
      </w:r>
      <w:r w:rsidRPr="00FE5726">
        <w:rPr>
          <w:rFonts w:ascii="Times New Roman" w:eastAsia="Times New Roman" w:hAnsi="Times New Roman"/>
          <w:color w:val="000000"/>
          <w:sz w:val="28"/>
          <w:szCs w:val="28"/>
          <w:lang w:val="lv-LV" w:eastAsia="lv-LV"/>
        </w:rPr>
        <w:t xml:space="preserve">, ar kuriem daļēji </w:t>
      </w:r>
      <w:r w:rsidR="000B362E" w:rsidRPr="00FE5726">
        <w:rPr>
          <w:rFonts w:ascii="Times New Roman" w:eastAsia="Times New Roman" w:hAnsi="Times New Roman"/>
          <w:color w:val="000000"/>
          <w:sz w:val="28"/>
          <w:szCs w:val="28"/>
          <w:lang w:val="lv-LV" w:eastAsia="lv-LV"/>
        </w:rPr>
        <w:t xml:space="preserve">vai pilnībā </w:t>
      </w:r>
      <w:r w:rsidRPr="00FE5726">
        <w:rPr>
          <w:rFonts w:ascii="Times New Roman" w:eastAsia="Times New Roman" w:hAnsi="Times New Roman"/>
          <w:color w:val="000000"/>
          <w:sz w:val="28"/>
          <w:szCs w:val="28"/>
          <w:lang w:val="lv-LV" w:eastAsia="lv-LV"/>
        </w:rPr>
        <w:t xml:space="preserve">aizvieto </w:t>
      </w:r>
      <w:r w:rsidR="00693CC3" w:rsidRPr="00FE5726">
        <w:rPr>
          <w:rFonts w:ascii="Times New Roman" w:eastAsia="Times New Roman" w:hAnsi="Times New Roman"/>
          <w:color w:val="000000"/>
          <w:sz w:val="28"/>
          <w:szCs w:val="28"/>
          <w:lang w:val="lv-LV" w:eastAsia="lv-LV"/>
        </w:rPr>
        <w:t xml:space="preserve">naftas izcelsmes šķidrās degvielas </w:t>
      </w:r>
      <w:r w:rsidR="00CD507A" w:rsidRPr="00FE5726">
        <w:rPr>
          <w:rFonts w:ascii="Times New Roman" w:eastAsia="Times New Roman" w:hAnsi="Times New Roman"/>
          <w:color w:val="000000"/>
          <w:sz w:val="28"/>
          <w:szCs w:val="28"/>
          <w:lang w:val="lv-LV" w:eastAsia="lv-LV"/>
        </w:rPr>
        <w:t xml:space="preserve">transportlīdzekļa apgādei ar enerģiju </w:t>
      </w:r>
      <w:r w:rsidRPr="00FE5726">
        <w:rPr>
          <w:rFonts w:ascii="Times New Roman" w:eastAsia="Times New Roman" w:hAnsi="Times New Roman"/>
          <w:color w:val="000000"/>
          <w:sz w:val="28"/>
          <w:szCs w:val="28"/>
          <w:lang w:val="lv-LV" w:eastAsia="lv-LV"/>
        </w:rPr>
        <w:t xml:space="preserve">un </w:t>
      </w:r>
      <w:r w:rsidR="00A053BE" w:rsidRPr="00FE5726">
        <w:rPr>
          <w:rFonts w:ascii="Times New Roman" w:eastAsia="Times New Roman" w:hAnsi="Times New Roman"/>
          <w:color w:val="000000"/>
          <w:sz w:val="28"/>
          <w:szCs w:val="28"/>
          <w:lang w:val="lv-LV" w:eastAsia="lv-LV"/>
        </w:rPr>
        <w:t xml:space="preserve">kam </w:t>
      </w:r>
      <w:r w:rsidRPr="00FE5726">
        <w:rPr>
          <w:rFonts w:ascii="Times New Roman" w:eastAsia="Times New Roman" w:hAnsi="Times New Roman"/>
          <w:color w:val="000000"/>
          <w:sz w:val="28"/>
          <w:szCs w:val="28"/>
          <w:lang w:val="lv-LV" w:eastAsia="lv-LV"/>
        </w:rPr>
        <w:t>ir potenciāls veicināt transporta dekarbonizāciju un uzlabot transporta nozares ekoloģiskos rādītājus.</w:t>
      </w:r>
    </w:p>
    <w:p w14:paraId="638EC226" w14:textId="23940FDF" w:rsidR="0047406C" w:rsidRPr="00FE5726" w:rsidRDefault="0047406C" w:rsidP="005A2FAB">
      <w:pPr>
        <w:spacing w:after="120" w:line="240" w:lineRule="auto"/>
        <w:ind w:left="567"/>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2) </w:t>
      </w:r>
      <w:r w:rsidRPr="00FE5726">
        <w:rPr>
          <w:rFonts w:ascii="Times New Roman" w:eastAsia="Times New Roman" w:hAnsi="Times New Roman"/>
          <w:b/>
          <w:color w:val="000000"/>
          <w:sz w:val="28"/>
          <w:szCs w:val="28"/>
          <w:lang w:val="lv-LV" w:eastAsia="lv-LV"/>
        </w:rPr>
        <w:t>atkritumi</w:t>
      </w:r>
      <w:r w:rsidRPr="00FE5726">
        <w:rPr>
          <w:rFonts w:ascii="Times New Roman" w:eastAsia="Times New Roman" w:hAnsi="Times New Roman"/>
          <w:color w:val="000000"/>
          <w:sz w:val="28"/>
          <w:szCs w:val="28"/>
          <w:lang w:val="lv-LV" w:eastAsia="lv-LV"/>
        </w:rPr>
        <w:t xml:space="preserve"> – </w:t>
      </w:r>
      <w:r w:rsidR="009A2F63" w:rsidRPr="00FE5726">
        <w:rPr>
          <w:rFonts w:ascii="Times New Roman" w:eastAsia="Times New Roman" w:hAnsi="Times New Roman"/>
          <w:color w:val="000000"/>
          <w:sz w:val="28"/>
          <w:szCs w:val="28"/>
          <w:lang w:val="lv-LV" w:eastAsia="lv-LV"/>
        </w:rPr>
        <w:t>termins lietots Atkritumu apsaimniekošanas likuma izpratnē</w:t>
      </w:r>
      <w:r w:rsidR="008023E2" w:rsidRPr="00FE5726">
        <w:rPr>
          <w:rFonts w:ascii="Times New Roman" w:eastAsia="Times New Roman" w:hAnsi="Times New Roman"/>
          <w:color w:val="000000"/>
          <w:sz w:val="28"/>
          <w:szCs w:val="28"/>
          <w:lang w:val="lv-LV" w:eastAsia="lv-LV"/>
        </w:rPr>
        <w:t xml:space="preserve">. Par atkritumiem šā likuma izpratnē nav uzskatāmas </w:t>
      </w:r>
      <w:r w:rsidR="009A2F63" w:rsidRPr="00FE5726">
        <w:rPr>
          <w:rFonts w:ascii="Times New Roman" w:eastAsia="Times New Roman" w:hAnsi="Times New Roman"/>
          <w:color w:val="000000"/>
          <w:sz w:val="28"/>
          <w:szCs w:val="28"/>
          <w:lang w:val="lv-LV" w:eastAsia="lv-LV"/>
        </w:rPr>
        <w:t>vielas, kas tīši pārveidotas vai piesārņotas</w:t>
      </w:r>
      <w:r w:rsidR="00456D43" w:rsidRPr="00FE5726">
        <w:rPr>
          <w:rFonts w:ascii="Times New Roman" w:eastAsia="Times New Roman" w:hAnsi="Times New Roman"/>
          <w:color w:val="000000"/>
          <w:sz w:val="28"/>
          <w:szCs w:val="28"/>
          <w:lang w:val="lv-LV" w:eastAsia="lv-LV"/>
        </w:rPr>
        <w:t xml:space="preserve">, ar mērķi tās izmantot </w:t>
      </w:r>
      <w:r w:rsidR="00430564" w:rsidRPr="00FE5726">
        <w:rPr>
          <w:rFonts w:ascii="Times New Roman" w:eastAsia="Times New Roman" w:hAnsi="Times New Roman"/>
          <w:color w:val="000000"/>
          <w:sz w:val="28"/>
          <w:szCs w:val="28"/>
          <w:lang w:val="lv-LV" w:eastAsia="lv-LV"/>
        </w:rPr>
        <w:t xml:space="preserve">transportlīdzekļa </w:t>
      </w:r>
      <w:r w:rsidR="00456D43" w:rsidRPr="00FE5726">
        <w:rPr>
          <w:rFonts w:ascii="Times New Roman" w:eastAsia="Times New Roman" w:hAnsi="Times New Roman"/>
          <w:color w:val="000000"/>
          <w:sz w:val="28"/>
          <w:szCs w:val="28"/>
          <w:lang w:val="lv-LV" w:eastAsia="lv-LV"/>
        </w:rPr>
        <w:t>nodrošināšanai ar enerģiju</w:t>
      </w:r>
      <w:r w:rsidRPr="00FE5726">
        <w:rPr>
          <w:rFonts w:ascii="Times New Roman" w:eastAsia="Times New Roman" w:hAnsi="Times New Roman"/>
          <w:color w:val="000000"/>
          <w:sz w:val="28"/>
          <w:szCs w:val="28"/>
          <w:lang w:val="lv-LV" w:eastAsia="lv-LV"/>
        </w:rPr>
        <w:t xml:space="preserve">. </w:t>
      </w:r>
    </w:p>
    <w:p w14:paraId="76BB11DB" w14:textId="418EFF83" w:rsidR="00660D47" w:rsidRPr="00FE5726" w:rsidRDefault="00E215A9" w:rsidP="005A2FAB">
      <w:pPr>
        <w:spacing w:after="120" w:line="240" w:lineRule="auto"/>
        <w:ind w:left="567"/>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3</w:t>
      </w:r>
      <w:r w:rsidR="00660D47" w:rsidRPr="00FE5726">
        <w:rPr>
          <w:rFonts w:ascii="Times New Roman" w:eastAsia="Times New Roman" w:hAnsi="Times New Roman"/>
          <w:color w:val="000000"/>
          <w:sz w:val="28"/>
          <w:szCs w:val="28"/>
          <w:lang w:val="lv-LV" w:eastAsia="lv-LV"/>
        </w:rPr>
        <w:t>)</w:t>
      </w:r>
      <w:r w:rsidR="00660D47" w:rsidRPr="00FE5726">
        <w:rPr>
          <w:rFonts w:ascii="Times New Roman" w:eastAsia="Times New Roman" w:hAnsi="Times New Roman"/>
          <w:b/>
          <w:color w:val="000000"/>
          <w:sz w:val="28"/>
          <w:szCs w:val="28"/>
          <w:lang w:val="lv-LV" w:eastAsia="lv-LV"/>
        </w:rPr>
        <w:t> </w:t>
      </w:r>
      <w:r w:rsidR="00660D47" w:rsidRPr="00FE5726">
        <w:rPr>
          <w:rFonts w:ascii="Times New Roman" w:eastAsia="Times New Roman" w:hAnsi="Times New Roman"/>
          <w:b/>
          <w:bCs/>
          <w:color w:val="000000"/>
          <w:sz w:val="28"/>
          <w:szCs w:val="28"/>
          <w:lang w:val="lv-LV" w:eastAsia="lv-LV"/>
        </w:rPr>
        <w:t>biodegviela </w:t>
      </w:r>
      <w:r w:rsidR="000352EB" w:rsidRPr="00FE5726">
        <w:rPr>
          <w:rFonts w:ascii="Times New Roman" w:eastAsia="Times New Roman" w:hAnsi="Times New Roman"/>
          <w:b/>
          <w:color w:val="000000"/>
          <w:sz w:val="28"/>
          <w:szCs w:val="28"/>
          <w:lang w:val="lv-LV" w:eastAsia="lv-LV"/>
        </w:rPr>
        <w:t>–</w:t>
      </w:r>
      <w:r w:rsidR="00660D47" w:rsidRPr="00FE5726">
        <w:rPr>
          <w:rFonts w:ascii="Times New Roman" w:eastAsia="Times New Roman" w:hAnsi="Times New Roman"/>
          <w:b/>
          <w:color w:val="000000"/>
          <w:sz w:val="28"/>
          <w:szCs w:val="28"/>
          <w:lang w:val="lv-LV" w:eastAsia="lv-LV"/>
        </w:rPr>
        <w:t xml:space="preserve"> </w:t>
      </w:r>
      <w:r w:rsidR="006E393B" w:rsidRPr="00FE5726">
        <w:rPr>
          <w:rFonts w:ascii="Times New Roman" w:eastAsia="Times New Roman" w:hAnsi="Times New Roman"/>
          <w:color w:val="000000"/>
          <w:sz w:val="28"/>
          <w:szCs w:val="28"/>
          <w:lang w:val="lv-LV" w:eastAsia="lv-LV"/>
        </w:rPr>
        <w:t xml:space="preserve">šķidra vai gāzveida viela, kuru izmanto </w:t>
      </w:r>
      <w:r w:rsidR="00430564" w:rsidRPr="00FE5726">
        <w:rPr>
          <w:rFonts w:ascii="Times New Roman" w:eastAsia="Times New Roman" w:hAnsi="Times New Roman"/>
          <w:color w:val="000000"/>
          <w:sz w:val="28"/>
          <w:szCs w:val="28"/>
          <w:lang w:val="lv-LV" w:eastAsia="lv-LV"/>
        </w:rPr>
        <w:t xml:space="preserve">transportlīdzekļa </w:t>
      </w:r>
      <w:r w:rsidR="00456D43" w:rsidRPr="00FE5726">
        <w:rPr>
          <w:rFonts w:ascii="Times New Roman" w:eastAsia="Times New Roman" w:hAnsi="Times New Roman"/>
          <w:color w:val="000000"/>
          <w:sz w:val="28"/>
          <w:szCs w:val="28"/>
          <w:lang w:val="lv-LV" w:eastAsia="lv-LV"/>
        </w:rPr>
        <w:t xml:space="preserve">nodrošināšanai ar enerģiju </w:t>
      </w:r>
      <w:r w:rsidR="006E393B" w:rsidRPr="00FE5726">
        <w:rPr>
          <w:rFonts w:ascii="Times New Roman" w:eastAsia="Times New Roman" w:hAnsi="Times New Roman"/>
          <w:color w:val="000000"/>
          <w:sz w:val="28"/>
          <w:szCs w:val="28"/>
          <w:lang w:val="lv-LV" w:eastAsia="lv-LV"/>
        </w:rPr>
        <w:t>un iegūst no biomasas</w:t>
      </w:r>
      <w:r w:rsidR="00660D47" w:rsidRPr="00FE5726">
        <w:rPr>
          <w:rFonts w:ascii="Times New Roman" w:eastAsia="Times New Roman" w:hAnsi="Times New Roman"/>
          <w:color w:val="000000"/>
          <w:sz w:val="28"/>
          <w:szCs w:val="28"/>
          <w:lang w:val="lv-LV" w:eastAsia="lv-LV"/>
        </w:rPr>
        <w:t>;</w:t>
      </w:r>
    </w:p>
    <w:p w14:paraId="01A8E78A" w14:textId="77777777" w:rsidR="00660D47" w:rsidRPr="00FE5726" w:rsidRDefault="00E215A9" w:rsidP="00C62195">
      <w:pPr>
        <w:spacing w:after="120" w:line="240" w:lineRule="auto"/>
        <w:ind w:left="567"/>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color w:val="000000"/>
          <w:sz w:val="28"/>
          <w:szCs w:val="28"/>
          <w:lang w:val="lv-LV" w:eastAsia="lv-LV"/>
        </w:rPr>
        <w:t>4</w:t>
      </w:r>
      <w:r w:rsidR="00660D47" w:rsidRPr="00FE5726">
        <w:rPr>
          <w:rFonts w:ascii="Times New Roman" w:eastAsia="Times New Roman" w:hAnsi="Times New Roman"/>
          <w:color w:val="000000"/>
          <w:sz w:val="28"/>
          <w:szCs w:val="28"/>
          <w:lang w:val="lv-LV" w:eastAsia="lv-LV"/>
        </w:rPr>
        <w:t>)</w:t>
      </w:r>
      <w:r w:rsidR="00660D47" w:rsidRPr="00FE5726">
        <w:rPr>
          <w:rFonts w:ascii="Times New Roman" w:eastAsia="Times New Roman" w:hAnsi="Times New Roman"/>
          <w:b/>
          <w:color w:val="000000"/>
          <w:sz w:val="28"/>
          <w:szCs w:val="28"/>
          <w:lang w:val="lv-LV" w:eastAsia="lv-LV"/>
        </w:rPr>
        <w:t> </w:t>
      </w:r>
      <w:r w:rsidR="00660D47" w:rsidRPr="00FE5726">
        <w:rPr>
          <w:rFonts w:ascii="Times New Roman" w:eastAsia="Times New Roman" w:hAnsi="Times New Roman"/>
          <w:b/>
          <w:bCs/>
          <w:color w:val="000000"/>
          <w:sz w:val="28"/>
          <w:szCs w:val="28"/>
          <w:lang w:val="lv-LV" w:eastAsia="lv-LV"/>
        </w:rPr>
        <w:t>biodegvielas aprite</w:t>
      </w:r>
      <w:r w:rsidR="00A923B9" w:rsidRPr="00FE5726">
        <w:rPr>
          <w:rFonts w:ascii="Times New Roman" w:eastAsia="Times New Roman" w:hAnsi="Times New Roman"/>
          <w:b/>
          <w:bCs/>
          <w:color w:val="000000"/>
          <w:sz w:val="28"/>
          <w:szCs w:val="28"/>
          <w:lang w:val="lv-LV" w:eastAsia="lv-LV"/>
        </w:rPr>
        <w:t xml:space="preserve"> </w:t>
      </w:r>
      <w:r w:rsidR="00660D47" w:rsidRPr="00FE5726">
        <w:rPr>
          <w:rFonts w:ascii="Times New Roman" w:eastAsia="Times New Roman" w:hAnsi="Times New Roman"/>
          <w:b/>
          <w:bCs/>
          <w:color w:val="000000"/>
          <w:sz w:val="28"/>
          <w:szCs w:val="28"/>
          <w:lang w:val="lv-LV" w:eastAsia="lv-LV"/>
        </w:rPr>
        <w:t> </w:t>
      </w:r>
      <w:r w:rsidR="000352EB" w:rsidRPr="00FE5726">
        <w:rPr>
          <w:rFonts w:ascii="Times New Roman" w:eastAsia="Times New Roman" w:hAnsi="Times New Roman"/>
          <w:b/>
          <w:color w:val="000000"/>
          <w:sz w:val="28"/>
          <w:szCs w:val="28"/>
          <w:lang w:val="lv-LV" w:eastAsia="lv-LV"/>
        </w:rPr>
        <w:t>–</w:t>
      </w:r>
      <w:r w:rsidR="00660D47" w:rsidRPr="00FE5726">
        <w:rPr>
          <w:rFonts w:ascii="Times New Roman" w:eastAsia="Times New Roman" w:hAnsi="Times New Roman"/>
          <w:b/>
          <w:color w:val="000000"/>
          <w:sz w:val="28"/>
          <w:szCs w:val="28"/>
          <w:lang w:val="lv-LV" w:eastAsia="lv-LV"/>
        </w:rPr>
        <w:t xml:space="preserve"> </w:t>
      </w:r>
      <w:r w:rsidR="00660D47" w:rsidRPr="00FE5726">
        <w:rPr>
          <w:rFonts w:ascii="Times New Roman" w:eastAsia="Times New Roman" w:hAnsi="Times New Roman"/>
          <w:color w:val="000000"/>
          <w:sz w:val="28"/>
          <w:szCs w:val="28"/>
          <w:lang w:val="lv-LV" w:eastAsia="lv-LV"/>
        </w:rPr>
        <w:t>jebkādas darbības ar biodegvielu (izejvielu ražošana un pārstrāde, kā arī biodegvielas ražošana, marķēšana, uzglabāšana, pārvadāšana, ievešana, izvešana, izplatīšana, realizācija, iznīcināšana u.tml</w:t>
      </w:r>
      <w:r w:rsidR="009F5CE1" w:rsidRPr="00FE5726">
        <w:rPr>
          <w:rFonts w:ascii="Times New Roman" w:eastAsia="Times New Roman" w:hAnsi="Times New Roman"/>
          <w:color w:val="000000"/>
          <w:sz w:val="28"/>
          <w:szCs w:val="28"/>
          <w:lang w:val="lv-LV" w:eastAsia="lv-LV"/>
        </w:rPr>
        <w:t>.)</w:t>
      </w:r>
      <w:r w:rsidR="00660D47" w:rsidRPr="00FE5726">
        <w:rPr>
          <w:rFonts w:ascii="Times New Roman" w:eastAsia="Times New Roman" w:hAnsi="Times New Roman"/>
          <w:color w:val="000000"/>
          <w:sz w:val="28"/>
          <w:szCs w:val="28"/>
          <w:lang w:val="lv-LV" w:eastAsia="lv-LV"/>
        </w:rPr>
        <w:t>;</w:t>
      </w:r>
    </w:p>
    <w:p w14:paraId="47C738AD" w14:textId="77777777" w:rsidR="00660D47" w:rsidRPr="00FE5726" w:rsidRDefault="00E215A9" w:rsidP="005A2FAB">
      <w:pPr>
        <w:spacing w:after="120" w:line="240" w:lineRule="auto"/>
        <w:ind w:left="567"/>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color w:val="000000"/>
          <w:sz w:val="28"/>
          <w:szCs w:val="28"/>
          <w:lang w:val="lv-LV" w:eastAsia="lv-LV"/>
        </w:rPr>
        <w:t>5</w:t>
      </w:r>
      <w:r w:rsidR="00660D47" w:rsidRPr="00FE5726">
        <w:rPr>
          <w:rFonts w:ascii="Times New Roman" w:eastAsia="Times New Roman" w:hAnsi="Times New Roman"/>
          <w:color w:val="000000"/>
          <w:sz w:val="28"/>
          <w:szCs w:val="28"/>
          <w:lang w:val="lv-LV" w:eastAsia="lv-LV"/>
        </w:rPr>
        <w:t>)</w:t>
      </w:r>
      <w:r w:rsidR="00660D47" w:rsidRPr="00FE5726">
        <w:rPr>
          <w:rFonts w:ascii="Times New Roman" w:eastAsia="Times New Roman" w:hAnsi="Times New Roman"/>
          <w:b/>
          <w:color w:val="000000"/>
          <w:sz w:val="28"/>
          <w:szCs w:val="28"/>
          <w:lang w:val="lv-LV" w:eastAsia="lv-LV"/>
        </w:rPr>
        <w:t> </w:t>
      </w:r>
      <w:r w:rsidR="00660D47" w:rsidRPr="00FE5726">
        <w:rPr>
          <w:rFonts w:ascii="Times New Roman" w:eastAsia="Times New Roman" w:hAnsi="Times New Roman"/>
          <w:b/>
          <w:bCs/>
          <w:color w:val="000000"/>
          <w:sz w:val="28"/>
          <w:szCs w:val="28"/>
          <w:lang w:val="lv-LV" w:eastAsia="lv-LV"/>
        </w:rPr>
        <w:t>biomasa </w:t>
      </w:r>
      <w:r w:rsidR="000352EB" w:rsidRPr="00FE5726">
        <w:rPr>
          <w:rFonts w:ascii="Times New Roman" w:eastAsia="Times New Roman" w:hAnsi="Times New Roman"/>
          <w:b/>
          <w:color w:val="000000"/>
          <w:sz w:val="28"/>
          <w:szCs w:val="28"/>
          <w:lang w:val="lv-LV" w:eastAsia="lv-LV"/>
        </w:rPr>
        <w:t>–</w:t>
      </w:r>
      <w:r w:rsidR="00660D47" w:rsidRPr="00FE5726">
        <w:rPr>
          <w:rFonts w:ascii="Times New Roman" w:eastAsia="Times New Roman" w:hAnsi="Times New Roman"/>
          <w:b/>
          <w:color w:val="000000"/>
          <w:sz w:val="28"/>
          <w:szCs w:val="28"/>
          <w:lang w:val="lv-LV" w:eastAsia="lv-LV"/>
        </w:rPr>
        <w:t xml:space="preserve"> </w:t>
      </w:r>
      <w:r w:rsidR="00823F02" w:rsidRPr="00FE5726">
        <w:rPr>
          <w:rFonts w:ascii="Times New Roman" w:eastAsia="Times New Roman" w:hAnsi="Times New Roman"/>
          <w:color w:val="000000"/>
          <w:sz w:val="28"/>
          <w:szCs w:val="28"/>
          <w:lang w:val="lv-LV" w:eastAsia="lv-LV"/>
        </w:rPr>
        <w:t>lauksaimniecības, mežsaimniecības un saistīto nozaru (tai skaitā zivsaimniecības un akvakultūras bioloģiskas izcelsmes produktus) atkritumu un atlieku (tai skaitā augu un dzīvnieku izcelsmes vielas), kā arī rūpniecības un sadzīves atkritumu bioloģiski noārdāmas frakcijas;</w:t>
      </w:r>
    </w:p>
    <w:p w14:paraId="40D630BF" w14:textId="78609F0B" w:rsidR="00660D47" w:rsidRPr="00FE5726" w:rsidRDefault="00E215A9" w:rsidP="005A2FAB">
      <w:pPr>
        <w:spacing w:after="120" w:line="240" w:lineRule="auto"/>
        <w:ind w:left="567"/>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color w:val="000000"/>
          <w:sz w:val="28"/>
          <w:szCs w:val="28"/>
          <w:lang w:val="lv-LV" w:eastAsia="lv-LV"/>
        </w:rPr>
        <w:t>6</w:t>
      </w:r>
      <w:r w:rsidR="00660D47" w:rsidRPr="00FE5726">
        <w:rPr>
          <w:rFonts w:ascii="Times New Roman" w:eastAsia="Times New Roman" w:hAnsi="Times New Roman"/>
          <w:color w:val="000000"/>
          <w:sz w:val="28"/>
          <w:szCs w:val="28"/>
          <w:lang w:val="lv-LV" w:eastAsia="lv-LV"/>
        </w:rPr>
        <w:t>)</w:t>
      </w:r>
      <w:r w:rsidR="00660D47" w:rsidRPr="00FE5726">
        <w:rPr>
          <w:rFonts w:ascii="Times New Roman" w:eastAsia="Times New Roman" w:hAnsi="Times New Roman"/>
          <w:b/>
          <w:color w:val="000000"/>
          <w:sz w:val="28"/>
          <w:szCs w:val="28"/>
          <w:lang w:val="lv-LV" w:eastAsia="lv-LV"/>
        </w:rPr>
        <w:t xml:space="preserve"> biodīzeļdegviela </w:t>
      </w:r>
      <w:r w:rsidR="000352EB" w:rsidRPr="00FE5726">
        <w:rPr>
          <w:rFonts w:ascii="Times New Roman" w:eastAsia="Times New Roman" w:hAnsi="Times New Roman"/>
          <w:b/>
          <w:color w:val="000000"/>
          <w:sz w:val="28"/>
          <w:szCs w:val="28"/>
          <w:lang w:val="lv-LV" w:eastAsia="lv-LV"/>
        </w:rPr>
        <w:t>–</w:t>
      </w:r>
      <w:r w:rsidR="00660D47" w:rsidRPr="00FE5726">
        <w:rPr>
          <w:rFonts w:ascii="Times New Roman" w:eastAsia="Times New Roman" w:hAnsi="Times New Roman"/>
          <w:b/>
          <w:color w:val="000000"/>
          <w:sz w:val="28"/>
          <w:szCs w:val="28"/>
          <w:lang w:val="lv-LV" w:eastAsia="lv-LV"/>
        </w:rPr>
        <w:t xml:space="preserve"> </w:t>
      </w:r>
      <w:r w:rsidR="00660D47" w:rsidRPr="00FE5726">
        <w:rPr>
          <w:rFonts w:ascii="Times New Roman" w:eastAsia="Times New Roman" w:hAnsi="Times New Roman"/>
          <w:color w:val="000000"/>
          <w:sz w:val="28"/>
          <w:szCs w:val="28"/>
          <w:lang w:val="lv-LV" w:eastAsia="lv-LV"/>
        </w:rPr>
        <w:t xml:space="preserve">metilesteris vai etilesteris, kā arī hidrogenēta augu eļļa, ko iegūst no tīras augu eļļas vai dzīvnieku taukiem, kam ir dīzeļdegvielas īpašības un ko var izmantot </w:t>
      </w:r>
      <w:r w:rsidR="00430564" w:rsidRPr="00FE5726">
        <w:rPr>
          <w:rFonts w:ascii="Times New Roman" w:eastAsia="Times New Roman" w:hAnsi="Times New Roman"/>
          <w:color w:val="000000"/>
          <w:sz w:val="28"/>
          <w:szCs w:val="28"/>
          <w:lang w:val="lv-LV" w:eastAsia="lv-LV"/>
        </w:rPr>
        <w:t xml:space="preserve">transportlīdzekļa </w:t>
      </w:r>
      <w:r w:rsidR="00456D43" w:rsidRPr="00FE5726">
        <w:rPr>
          <w:rFonts w:ascii="Times New Roman" w:eastAsia="Times New Roman" w:hAnsi="Times New Roman"/>
          <w:color w:val="000000"/>
          <w:sz w:val="28"/>
          <w:szCs w:val="28"/>
          <w:lang w:val="lv-LV" w:eastAsia="lv-LV"/>
        </w:rPr>
        <w:t>nodrošināšanai ar enerģiju</w:t>
      </w:r>
      <w:r w:rsidR="00660D47" w:rsidRPr="00FE5726">
        <w:rPr>
          <w:rFonts w:ascii="Times New Roman" w:eastAsia="Times New Roman" w:hAnsi="Times New Roman"/>
          <w:color w:val="000000"/>
          <w:sz w:val="28"/>
          <w:szCs w:val="28"/>
          <w:lang w:val="lv-LV" w:eastAsia="lv-LV"/>
        </w:rPr>
        <w:t>;</w:t>
      </w:r>
    </w:p>
    <w:p w14:paraId="7418E3E7" w14:textId="1860C7EF" w:rsidR="00660D47" w:rsidRPr="00FE5726" w:rsidRDefault="00E215A9" w:rsidP="005A2FAB">
      <w:pPr>
        <w:spacing w:after="120" w:line="240" w:lineRule="auto"/>
        <w:ind w:left="567"/>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color w:val="000000"/>
          <w:sz w:val="28"/>
          <w:szCs w:val="28"/>
          <w:lang w:val="lv-LV" w:eastAsia="lv-LV"/>
        </w:rPr>
        <w:t>7</w:t>
      </w:r>
      <w:r w:rsidR="00660D47" w:rsidRPr="00FE5726">
        <w:rPr>
          <w:rFonts w:ascii="Times New Roman" w:eastAsia="Times New Roman" w:hAnsi="Times New Roman"/>
          <w:color w:val="000000"/>
          <w:sz w:val="28"/>
          <w:szCs w:val="28"/>
          <w:lang w:val="lv-LV" w:eastAsia="lv-LV"/>
        </w:rPr>
        <w:t>)</w:t>
      </w:r>
      <w:r w:rsidR="00660D47" w:rsidRPr="00FE5726">
        <w:rPr>
          <w:rFonts w:ascii="Times New Roman" w:eastAsia="Times New Roman" w:hAnsi="Times New Roman"/>
          <w:b/>
          <w:color w:val="000000"/>
          <w:sz w:val="28"/>
          <w:szCs w:val="28"/>
          <w:lang w:val="lv-LV" w:eastAsia="lv-LV"/>
        </w:rPr>
        <w:t xml:space="preserve"> bioetanols </w:t>
      </w:r>
      <w:r w:rsidR="000352EB" w:rsidRPr="00FE5726">
        <w:rPr>
          <w:rFonts w:ascii="Times New Roman" w:eastAsia="Times New Roman" w:hAnsi="Times New Roman"/>
          <w:b/>
          <w:color w:val="000000"/>
          <w:sz w:val="28"/>
          <w:szCs w:val="28"/>
          <w:lang w:val="lv-LV" w:eastAsia="lv-LV"/>
        </w:rPr>
        <w:t>–</w:t>
      </w:r>
      <w:r w:rsidR="00660D47" w:rsidRPr="00FE5726">
        <w:rPr>
          <w:rFonts w:ascii="Times New Roman" w:eastAsia="Times New Roman" w:hAnsi="Times New Roman"/>
          <w:b/>
          <w:color w:val="000000"/>
          <w:sz w:val="28"/>
          <w:szCs w:val="28"/>
          <w:lang w:val="lv-LV" w:eastAsia="lv-LV"/>
        </w:rPr>
        <w:t xml:space="preserve"> </w:t>
      </w:r>
      <w:r w:rsidR="00660D47" w:rsidRPr="00FE5726">
        <w:rPr>
          <w:rFonts w:ascii="Times New Roman" w:eastAsia="Times New Roman" w:hAnsi="Times New Roman"/>
          <w:color w:val="000000"/>
          <w:sz w:val="28"/>
          <w:szCs w:val="28"/>
          <w:lang w:val="lv-LV" w:eastAsia="lv-LV"/>
        </w:rPr>
        <w:t xml:space="preserve">etanols, ko iegūst no biomasas vai bioloģiski noārdāmas atkritumu frakcijas, </w:t>
      </w:r>
      <w:r w:rsidR="00CC18A1" w:rsidRPr="00FE5726">
        <w:rPr>
          <w:rFonts w:ascii="Times New Roman" w:eastAsia="Times New Roman" w:hAnsi="Times New Roman"/>
          <w:color w:val="000000"/>
          <w:sz w:val="28"/>
          <w:szCs w:val="28"/>
          <w:lang w:val="lv-LV" w:eastAsia="lv-LV"/>
        </w:rPr>
        <w:t xml:space="preserve">kas ir </w:t>
      </w:r>
      <w:r w:rsidR="00660D47" w:rsidRPr="00FE5726">
        <w:rPr>
          <w:rFonts w:ascii="Times New Roman" w:eastAsia="Times New Roman" w:hAnsi="Times New Roman"/>
          <w:color w:val="000000"/>
          <w:sz w:val="28"/>
          <w:szCs w:val="28"/>
          <w:lang w:val="lv-LV" w:eastAsia="lv-LV"/>
        </w:rPr>
        <w:t>izmanto</w:t>
      </w:r>
      <w:r w:rsidR="00CC18A1" w:rsidRPr="00FE5726">
        <w:rPr>
          <w:rFonts w:ascii="Times New Roman" w:eastAsia="Times New Roman" w:hAnsi="Times New Roman"/>
          <w:color w:val="000000"/>
          <w:sz w:val="28"/>
          <w:szCs w:val="28"/>
          <w:lang w:val="lv-LV" w:eastAsia="lv-LV"/>
        </w:rPr>
        <w:t>jams</w:t>
      </w:r>
      <w:r w:rsidR="00660D47" w:rsidRPr="00FE5726">
        <w:rPr>
          <w:rFonts w:ascii="Times New Roman" w:eastAsia="Times New Roman" w:hAnsi="Times New Roman"/>
          <w:color w:val="000000"/>
          <w:sz w:val="28"/>
          <w:szCs w:val="28"/>
          <w:lang w:val="lv-LV" w:eastAsia="lv-LV"/>
        </w:rPr>
        <w:t xml:space="preserve"> </w:t>
      </w:r>
      <w:r w:rsidR="00CC18A1" w:rsidRPr="00FE5726">
        <w:rPr>
          <w:rFonts w:ascii="Times New Roman" w:eastAsia="Times New Roman" w:hAnsi="Times New Roman"/>
          <w:color w:val="000000"/>
          <w:sz w:val="28"/>
          <w:szCs w:val="28"/>
          <w:lang w:val="lv-LV" w:eastAsia="lv-LV"/>
        </w:rPr>
        <w:t xml:space="preserve">alternatīvās </w:t>
      </w:r>
      <w:r w:rsidR="00660D47" w:rsidRPr="00FE5726">
        <w:rPr>
          <w:rFonts w:ascii="Times New Roman" w:eastAsia="Times New Roman" w:hAnsi="Times New Roman"/>
          <w:color w:val="000000"/>
          <w:sz w:val="28"/>
          <w:szCs w:val="28"/>
          <w:lang w:val="lv-LV" w:eastAsia="lv-LV"/>
        </w:rPr>
        <w:t xml:space="preserve">degvielas ražošanā </w:t>
      </w:r>
      <w:r w:rsidR="0025216B" w:rsidRPr="00FE5726">
        <w:rPr>
          <w:rFonts w:ascii="Times New Roman" w:eastAsia="Times New Roman" w:hAnsi="Times New Roman"/>
          <w:color w:val="000000"/>
          <w:sz w:val="28"/>
          <w:szCs w:val="28"/>
          <w:lang w:val="lv-LV" w:eastAsia="lv-LV"/>
        </w:rPr>
        <w:t>vai, ko var izmantot transport</w:t>
      </w:r>
      <w:r w:rsidR="00430564" w:rsidRPr="00FE5726">
        <w:rPr>
          <w:rFonts w:ascii="Times New Roman" w:eastAsia="Times New Roman" w:hAnsi="Times New Roman"/>
          <w:color w:val="000000"/>
          <w:sz w:val="28"/>
          <w:szCs w:val="28"/>
          <w:lang w:val="lv-LV" w:eastAsia="lv-LV"/>
        </w:rPr>
        <w:t>līdzekļa</w:t>
      </w:r>
      <w:r w:rsidR="0025216B" w:rsidRPr="00FE5726">
        <w:rPr>
          <w:rFonts w:ascii="Times New Roman" w:eastAsia="Times New Roman" w:hAnsi="Times New Roman"/>
          <w:color w:val="000000"/>
          <w:sz w:val="28"/>
          <w:szCs w:val="28"/>
          <w:lang w:val="lv-LV" w:eastAsia="lv-LV"/>
        </w:rPr>
        <w:t xml:space="preserve"> nodrošināšanai ar enerģiju</w:t>
      </w:r>
      <w:r w:rsidR="00660D47" w:rsidRPr="00FE5726">
        <w:rPr>
          <w:rFonts w:ascii="Times New Roman" w:eastAsia="Times New Roman" w:hAnsi="Times New Roman"/>
          <w:color w:val="000000"/>
          <w:sz w:val="28"/>
          <w:szCs w:val="28"/>
          <w:lang w:val="lv-LV" w:eastAsia="lv-LV"/>
        </w:rPr>
        <w:t>;</w:t>
      </w:r>
    </w:p>
    <w:p w14:paraId="79EC10EC" w14:textId="0EDFED4C" w:rsidR="00660D47" w:rsidRPr="00FE5726" w:rsidRDefault="00E215A9" w:rsidP="005A2FAB">
      <w:pPr>
        <w:spacing w:after="120" w:line="240" w:lineRule="auto"/>
        <w:ind w:left="567"/>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8</w:t>
      </w:r>
      <w:r w:rsidR="00660D47" w:rsidRPr="00FE5726">
        <w:rPr>
          <w:rFonts w:ascii="Times New Roman" w:eastAsia="Times New Roman" w:hAnsi="Times New Roman"/>
          <w:color w:val="000000"/>
          <w:sz w:val="28"/>
          <w:szCs w:val="28"/>
          <w:lang w:val="lv-LV" w:eastAsia="lv-LV"/>
        </w:rPr>
        <w:t>)</w:t>
      </w:r>
      <w:r w:rsidR="00660D47" w:rsidRPr="00FE5726">
        <w:rPr>
          <w:rFonts w:ascii="Times New Roman" w:eastAsia="Times New Roman" w:hAnsi="Times New Roman"/>
          <w:b/>
          <w:color w:val="000000"/>
          <w:sz w:val="28"/>
          <w:szCs w:val="28"/>
          <w:lang w:val="lv-LV" w:eastAsia="lv-LV"/>
        </w:rPr>
        <w:t xml:space="preserve"> biogāze </w:t>
      </w:r>
      <w:r w:rsidR="000352EB" w:rsidRPr="00FE5726">
        <w:rPr>
          <w:rFonts w:ascii="Times New Roman" w:eastAsia="Times New Roman" w:hAnsi="Times New Roman"/>
          <w:b/>
          <w:color w:val="000000"/>
          <w:sz w:val="28"/>
          <w:szCs w:val="28"/>
          <w:lang w:val="lv-LV" w:eastAsia="lv-LV"/>
        </w:rPr>
        <w:t>–</w:t>
      </w:r>
      <w:r w:rsidR="00660D47" w:rsidRPr="00FE5726">
        <w:rPr>
          <w:rFonts w:ascii="Times New Roman" w:eastAsia="Times New Roman" w:hAnsi="Times New Roman"/>
          <w:b/>
          <w:color w:val="000000"/>
          <w:sz w:val="28"/>
          <w:szCs w:val="28"/>
          <w:lang w:val="lv-LV" w:eastAsia="lv-LV"/>
        </w:rPr>
        <w:t xml:space="preserve"> </w:t>
      </w:r>
      <w:r w:rsidR="00660D47" w:rsidRPr="00FE5726">
        <w:rPr>
          <w:rFonts w:ascii="Times New Roman" w:eastAsia="Times New Roman" w:hAnsi="Times New Roman"/>
          <w:color w:val="000000"/>
          <w:sz w:val="28"/>
          <w:szCs w:val="28"/>
          <w:lang w:val="lv-LV" w:eastAsia="lv-LV"/>
        </w:rPr>
        <w:t xml:space="preserve">deggāze, ko iegūst no biomasas vai bioloģiski noārdāmas atkritumu frakcijas un ko iespējams attīrīt līdz dabasgāzes kvalitātei, lai varētu </w:t>
      </w:r>
      <w:r w:rsidR="0025216B" w:rsidRPr="00FE5726">
        <w:rPr>
          <w:rFonts w:ascii="Times New Roman" w:eastAsia="Times New Roman" w:hAnsi="Times New Roman"/>
          <w:color w:val="000000"/>
          <w:sz w:val="28"/>
          <w:szCs w:val="28"/>
          <w:lang w:val="lv-LV" w:eastAsia="lv-LV"/>
        </w:rPr>
        <w:lastRenderedPageBreak/>
        <w:t>izmantot transport</w:t>
      </w:r>
      <w:r w:rsidR="00430564" w:rsidRPr="00FE5726">
        <w:rPr>
          <w:rFonts w:ascii="Times New Roman" w:eastAsia="Times New Roman" w:hAnsi="Times New Roman"/>
          <w:color w:val="000000"/>
          <w:sz w:val="28"/>
          <w:szCs w:val="28"/>
          <w:lang w:val="lv-LV" w:eastAsia="lv-LV"/>
        </w:rPr>
        <w:t>līdzekļa</w:t>
      </w:r>
      <w:r w:rsidR="0025216B" w:rsidRPr="00FE5726">
        <w:rPr>
          <w:rFonts w:ascii="Times New Roman" w:eastAsia="Times New Roman" w:hAnsi="Times New Roman"/>
          <w:color w:val="000000"/>
          <w:sz w:val="28"/>
          <w:szCs w:val="28"/>
          <w:lang w:val="lv-LV" w:eastAsia="lv-LV"/>
        </w:rPr>
        <w:t xml:space="preserve"> nodrošināšanai ar enerģiju, </w:t>
      </w:r>
      <w:r w:rsidR="00660D47" w:rsidRPr="00FE5726">
        <w:rPr>
          <w:rFonts w:ascii="Times New Roman" w:eastAsia="Times New Roman" w:hAnsi="Times New Roman"/>
          <w:color w:val="000000"/>
          <w:sz w:val="28"/>
          <w:szCs w:val="28"/>
          <w:lang w:val="lv-LV" w:eastAsia="lv-LV"/>
        </w:rPr>
        <w:t>vai koksnes ģeneratorgāzi;</w:t>
      </w:r>
    </w:p>
    <w:p w14:paraId="70521F40" w14:textId="77777777" w:rsidR="00615293" w:rsidRPr="00FE5726" w:rsidRDefault="00E215A9" w:rsidP="005A2FAB">
      <w:pPr>
        <w:spacing w:after="120" w:line="240" w:lineRule="auto"/>
        <w:ind w:left="567"/>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color w:val="000000"/>
          <w:sz w:val="28"/>
          <w:szCs w:val="28"/>
          <w:lang w:val="lv-LV" w:eastAsia="lv-LV"/>
        </w:rPr>
        <w:t>9</w:t>
      </w:r>
      <w:r w:rsidR="00615293" w:rsidRPr="00FE5726">
        <w:rPr>
          <w:rFonts w:ascii="Times New Roman" w:eastAsia="Times New Roman" w:hAnsi="Times New Roman"/>
          <w:color w:val="000000"/>
          <w:sz w:val="28"/>
          <w:szCs w:val="28"/>
          <w:lang w:val="lv-LV" w:eastAsia="lv-LV"/>
        </w:rPr>
        <w:t>)</w:t>
      </w:r>
      <w:r w:rsidR="00615293" w:rsidRPr="00FE5726">
        <w:rPr>
          <w:rFonts w:ascii="Times New Roman" w:eastAsia="Times New Roman" w:hAnsi="Times New Roman"/>
          <w:b/>
          <w:color w:val="000000"/>
          <w:sz w:val="28"/>
          <w:szCs w:val="28"/>
          <w:lang w:val="lv-LV" w:eastAsia="lv-LV"/>
        </w:rPr>
        <w:t xml:space="preserve"> ilgtspējīga biodegviela</w:t>
      </w:r>
      <w:r w:rsidR="00615293" w:rsidRPr="00FE5726">
        <w:rPr>
          <w:rFonts w:ascii="Times New Roman" w:eastAsia="Times New Roman" w:hAnsi="Times New Roman"/>
          <w:color w:val="000000"/>
          <w:sz w:val="28"/>
          <w:szCs w:val="28"/>
          <w:lang w:val="lv-LV" w:eastAsia="lv-LV"/>
        </w:rPr>
        <w:t xml:space="preserve"> –</w:t>
      </w:r>
      <w:r w:rsidR="008C1DDC" w:rsidRPr="00FE5726">
        <w:rPr>
          <w:rFonts w:ascii="Times New Roman" w:eastAsia="Times New Roman" w:hAnsi="Times New Roman"/>
          <w:color w:val="000000"/>
          <w:sz w:val="28"/>
          <w:szCs w:val="28"/>
          <w:lang w:val="lv-LV" w:eastAsia="lv-LV"/>
        </w:rPr>
        <w:t xml:space="preserve"> biode</w:t>
      </w:r>
      <w:r w:rsidR="00615293" w:rsidRPr="00FE5726">
        <w:rPr>
          <w:rFonts w:ascii="Times New Roman" w:eastAsia="Times New Roman" w:hAnsi="Times New Roman"/>
          <w:color w:val="000000"/>
          <w:sz w:val="28"/>
          <w:szCs w:val="28"/>
          <w:lang w:val="lv-LV" w:eastAsia="lv-LV"/>
        </w:rPr>
        <w:t>gviela,</w:t>
      </w:r>
      <w:r w:rsidR="008C1DDC" w:rsidRPr="00FE5726">
        <w:rPr>
          <w:rFonts w:ascii="Times New Roman" w:eastAsia="Times New Roman" w:hAnsi="Times New Roman"/>
          <w:color w:val="000000"/>
          <w:sz w:val="28"/>
          <w:szCs w:val="28"/>
          <w:lang w:val="lv-LV" w:eastAsia="lv-LV"/>
        </w:rPr>
        <w:t xml:space="preserve"> kas at</w:t>
      </w:r>
      <w:r w:rsidR="00615293" w:rsidRPr="00FE5726">
        <w:rPr>
          <w:rFonts w:ascii="Times New Roman" w:eastAsia="Times New Roman" w:hAnsi="Times New Roman"/>
          <w:color w:val="000000"/>
          <w:sz w:val="28"/>
          <w:szCs w:val="28"/>
          <w:lang w:val="lv-LV" w:eastAsia="lv-LV"/>
        </w:rPr>
        <w:t>bilst normatīvajiem aktie</w:t>
      </w:r>
      <w:r w:rsidR="008C1DDC" w:rsidRPr="00FE5726">
        <w:rPr>
          <w:rFonts w:ascii="Times New Roman" w:eastAsia="Times New Roman" w:hAnsi="Times New Roman"/>
          <w:color w:val="000000"/>
          <w:sz w:val="28"/>
          <w:szCs w:val="28"/>
          <w:lang w:val="lv-LV" w:eastAsia="lv-LV"/>
        </w:rPr>
        <w:t>m</w:t>
      </w:r>
      <w:r w:rsidR="00615293" w:rsidRPr="00FE5726">
        <w:rPr>
          <w:rFonts w:ascii="Times New Roman" w:eastAsia="Times New Roman" w:hAnsi="Times New Roman"/>
          <w:color w:val="000000"/>
          <w:sz w:val="28"/>
          <w:szCs w:val="28"/>
          <w:lang w:val="lv-LV" w:eastAsia="lv-LV"/>
        </w:rPr>
        <w:t>, kas nosaka biodegvielu un bioloģiski šķidro kurināmo ilgtspējības kritērijus, to ieviešanas mehānismu un uzraudzības</w:t>
      </w:r>
      <w:r w:rsidR="008C1DDC" w:rsidRPr="00FE5726">
        <w:rPr>
          <w:rFonts w:ascii="Times New Roman" w:eastAsia="Times New Roman" w:hAnsi="Times New Roman"/>
          <w:color w:val="000000"/>
          <w:sz w:val="28"/>
          <w:szCs w:val="28"/>
          <w:lang w:val="lv-LV" w:eastAsia="lv-LV"/>
        </w:rPr>
        <w:t>,</w:t>
      </w:r>
      <w:r w:rsidR="00615293" w:rsidRPr="00FE5726">
        <w:rPr>
          <w:rFonts w:ascii="Times New Roman" w:eastAsia="Times New Roman" w:hAnsi="Times New Roman"/>
          <w:color w:val="000000"/>
          <w:sz w:val="28"/>
          <w:szCs w:val="28"/>
          <w:lang w:val="lv-LV" w:eastAsia="lv-LV"/>
        </w:rPr>
        <w:t xml:space="preserve"> un kontroles kārtību;</w:t>
      </w:r>
    </w:p>
    <w:p w14:paraId="1985BB49" w14:textId="3F9F2D17" w:rsidR="00660D47" w:rsidRPr="00FE5726" w:rsidRDefault="00E215A9" w:rsidP="005A2FAB">
      <w:pPr>
        <w:spacing w:after="120" w:line="240" w:lineRule="auto"/>
        <w:ind w:left="567"/>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10</w:t>
      </w:r>
      <w:r w:rsidR="00660D47" w:rsidRPr="00FE5726">
        <w:rPr>
          <w:rFonts w:ascii="Times New Roman" w:eastAsia="Times New Roman" w:hAnsi="Times New Roman"/>
          <w:color w:val="000000"/>
          <w:sz w:val="28"/>
          <w:szCs w:val="28"/>
          <w:lang w:val="lv-LV" w:eastAsia="lv-LV"/>
        </w:rPr>
        <w:t xml:space="preserve">) </w:t>
      </w:r>
      <w:r w:rsidR="00660D47" w:rsidRPr="00FE5726">
        <w:rPr>
          <w:rFonts w:ascii="Times New Roman" w:eastAsia="Times New Roman" w:hAnsi="Times New Roman"/>
          <w:b/>
          <w:color w:val="000000"/>
          <w:sz w:val="28"/>
          <w:szCs w:val="28"/>
          <w:lang w:val="lv-LV" w:eastAsia="lv-LV"/>
        </w:rPr>
        <w:t xml:space="preserve">hidrogenēta augu eļļa </w:t>
      </w:r>
      <w:r w:rsidR="00660D47" w:rsidRPr="00FE5726">
        <w:rPr>
          <w:rFonts w:ascii="Times New Roman" w:eastAsia="Times New Roman" w:hAnsi="Times New Roman"/>
          <w:color w:val="000000"/>
          <w:sz w:val="28"/>
          <w:szCs w:val="28"/>
          <w:lang w:val="lv-LV" w:eastAsia="lv-LV"/>
        </w:rPr>
        <w:t>- augu eļļa vai dzīvnieku tauki, kas termoķīmiski apstrādāti ar ūdeņradi un ko var i</w:t>
      </w:r>
      <w:r w:rsidR="00A904AC" w:rsidRPr="00FE5726">
        <w:rPr>
          <w:rFonts w:ascii="Times New Roman" w:eastAsia="Times New Roman" w:hAnsi="Times New Roman"/>
          <w:color w:val="000000"/>
          <w:sz w:val="28"/>
          <w:szCs w:val="28"/>
          <w:lang w:val="lv-LV" w:eastAsia="lv-LV"/>
        </w:rPr>
        <w:t xml:space="preserve">zmantot </w:t>
      </w:r>
      <w:r w:rsidR="004B6D7C" w:rsidRPr="00FE5726">
        <w:rPr>
          <w:rFonts w:ascii="Times New Roman" w:eastAsia="Times New Roman" w:hAnsi="Times New Roman"/>
          <w:color w:val="000000"/>
          <w:sz w:val="28"/>
          <w:szCs w:val="28"/>
          <w:lang w:val="lv-LV" w:eastAsia="lv-LV"/>
        </w:rPr>
        <w:t>transport</w:t>
      </w:r>
      <w:r w:rsidR="00430564" w:rsidRPr="00FE5726">
        <w:rPr>
          <w:rFonts w:ascii="Times New Roman" w:eastAsia="Times New Roman" w:hAnsi="Times New Roman"/>
          <w:color w:val="000000"/>
          <w:sz w:val="28"/>
          <w:szCs w:val="28"/>
          <w:lang w:val="lv-LV" w:eastAsia="lv-LV"/>
        </w:rPr>
        <w:t>līdzekļa</w:t>
      </w:r>
      <w:r w:rsidR="004B6D7C" w:rsidRPr="00FE5726">
        <w:rPr>
          <w:rFonts w:ascii="Times New Roman" w:eastAsia="Times New Roman" w:hAnsi="Times New Roman"/>
          <w:color w:val="000000"/>
          <w:sz w:val="28"/>
          <w:szCs w:val="28"/>
          <w:lang w:val="lv-LV" w:eastAsia="lv-LV"/>
        </w:rPr>
        <w:t xml:space="preserve"> nodrošināšanai ar enerģiju</w:t>
      </w:r>
      <w:r w:rsidR="00A904AC" w:rsidRPr="00FE5726">
        <w:rPr>
          <w:rFonts w:ascii="Times New Roman" w:eastAsia="Times New Roman" w:hAnsi="Times New Roman"/>
          <w:color w:val="000000"/>
          <w:sz w:val="28"/>
          <w:szCs w:val="28"/>
          <w:lang w:val="lv-LV" w:eastAsia="lv-LV"/>
        </w:rPr>
        <w:t>;</w:t>
      </w:r>
    </w:p>
    <w:p w14:paraId="24C6FF19" w14:textId="4519BFB6" w:rsidR="00491B63" w:rsidRPr="00FE5726" w:rsidRDefault="00935A16" w:rsidP="005A2FAB">
      <w:pPr>
        <w:spacing w:after="120" w:line="240" w:lineRule="auto"/>
        <w:ind w:left="567"/>
        <w:jc w:val="both"/>
        <w:rPr>
          <w:rFonts w:ascii="Times New Roman" w:eastAsia="Times New Roman" w:hAnsi="Times New Roman"/>
          <w:color w:val="000000"/>
          <w:sz w:val="28"/>
          <w:szCs w:val="28"/>
          <w:lang w:val="lv-LV" w:eastAsia="lv-LV"/>
        </w:rPr>
      </w:pPr>
      <w:r w:rsidRPr="00935A16">
        <w:rPr>
          <w:rFonts w:ascii="Times New Roman" w:eastAsia="Times New Roman" w:hAnsi="Times New Roman"/>
          <w:b/>
          <w:color w:val="000000"/>
          <w:sz w:val="28"/>
          <w:szCs w:val="28"/>
          <w:lang w:val="lv-LV" w:eastAsia="lv-LV"/>
        </w:rPr>
        <w:t xml:space="preserve">11) obligātā pienākuma mehānisms </w:t>
      </w:r>
      <w:r w:rsidRPr="00935A16">
        <w:rPr>
          <w:rFonts w:ascii="Times New Roman" w:eastAsia="Times New Roman" w:hAnsi="Times New Roman"/>
          <w:color w:val="000000"/>
          <w:sz w:val="28"/>
          <w:szCs w:val="28"/>
          <w:lang w:val="lv-LV" w:eastAsia="lv-LV"/>
        </w:rPr>
        <w:t>– pienākums tirgotājam sasniegt tā ikgadēji pārdotajā transporta enerģijas apjomā noteiktu īpatsvaru tādas transporta enerģijas, kas ražota no atjaunojamiem energoresursiem, ieskaitot no atjaunojamajiem energoresursiem ražotu elektroenerģiju;</w:t>
      </w:r>
    </w:p>
    <w:p w14:paraId="3A6E9BB0" w14:textId="589192D6" w:rsidR="00A904AC" w:rsidRPr="00FE5726" w:rsidRDefault="00491B63" w:rsidP="005A2FAB">
      <w:pPr>
        <w:spacing w:after="120" w:line="240" w:lineRule="auto"/>
        <w:ind w:left="567"/>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12</w:t>
      </w:r>
      <w:r w:rsidR="00A904AC" w:rsidRPr="00FE5726">
        <w:rPr>
          <w:rFonts w:ascii="Times New Roman" w:eastAsia="Times New Roman" w:hAnsi="Times New Roman"/>
          <w:color w:val="000000"/>
          <w:sz w:val="28"/>
          <w:szCs w:val="28"/>
          <w:lang w:val="lv-LV" w:eastAsia="lv-LV"/>
        </w:rPr>
        <w:t xml:space="preserve">) </w:t>
      </w:r>
      <w:r w:rsidR="00A904AC" w:rsidRPr="00FE5726">
        <w:rPr>
          <w:rFonts w:ascii="Times New Roman" w:eastAsia="Times New Roman" w:hAnsi="Times New Roman"/>
          <w:b/>
          <w:color w:val="000000"/>
          <w:sz w:val="28"/>
          <w:szCs w:val="28"/>
          <w:lang w:val="lv-LV" w:eastAsia="lv-LV"/>
        </w:rPr>
        <w:t>tīra augu eļļa</w:t>
      </w:r>
      <w:r w:rsidR="00A904AC" w:rsidRPr="00FE5726">
        <w:rPr>
          <w:rFonts w:ascii="Times New Roman" w:eastAsia="Times New Roman" w:hAnsi="Times New Roman"/>
          <w:color w:val="000000"/>
          <w:sz w:val="28"/>
          <w:szCs w:val="28"/>
          <w:lang w:val="lv-LV" w:eastAsia="lv-LV"/>
        </w:rPr>
        <w:t xml:space="preserve"> — spiežot, ekstrahējot vai izmantojot līdzvērtīgu paņēmienu, no eļļas augiem iegūta augu eļļa, kas ir nerafinēta vai rafinēta, bet nav ķīmiski modificēta un kā degviela ir piemērota izmantošanai noteiktu veidu iekšdedzes motoros, kā arī atbilst</w:t>
      </w:r>
      <w:r w:rsidR="00456D43" w:rsidRPr="00FE5726">
        <w:rPr>
          <w:rFonts w:ascii="Times New Roman" w:eastAsia="Times New Roman" w:hAnsi="Times New Roman"/>
          <w:color w:val="000000"/>
          <w:sz w:val="28"/>
          <w:szCs w:val="28"/>
          <w:lang w:val="lv-LV" w:eastAsia="lv-LV"/>
        </w:rPr>
        <w:t xml:space="preserve"> iekšdedzes motoriem noteiktajām emisijas prasībām</w:t>
      </w:r>
      <w:r w:rsidR="00A904AC" w:rsidRPr="00FE5726">
        <w:rPr>
          <w:rFonts w:ascii="Times New Roman" w:eastAsia="Times New Roman" w:hAnsi="Times New Roman"/>
          <w:color w:val="000000"/>
          <w:sz w:val="28"/>
          <w:szCs w:val="28"/>
          <w:lang w:val="lv-LV" w:eastAsia="lv-LV"/>
        </w:rPr>
        <w:t xml:space="preserve"> emisijas prasībām;</w:t>
      </w:r>
    </w:p>
    <w:p w14:paraId="4057834F" w14:textId="63BB0085" w:rsidR="006E393B" w:rsidRPr="00FE5726" w:rsidRDefault="00491B63" w:rsidP="00057D80">
      <w:pPr>
        <w:spacing w:after="120" w:line="240" w:lineRule="auto"/>
        <w:ind w:left="567"/>
        <w:jc w:val="both"/>
        <w:rPr>
          <w:lang w:val="lv-LV"/>
        </w:rPr>
      </w:pPr>
      <w:r w:rsidRPr="00FE5726">
        <w:rPr>
          <w:rFonts w:ascii="Times New Roman" w:eastAsia="Times New Roman" w:hAnsi="Times New Roman"/>
          <w:color w:val="000000"/>
          <w:sz w:val="28"/>
          <w:szCs w:val="28"/>
          <w:lang w:val="lv-LV" w:eastAsia="lv-LV"/>
        </w:rPr>
        <w:t>13</w:t>
      </w:r>
      <w:r w:rsidR="006E393B" w:rsidRPr="00FE5726">
        <w:rPr>
          <w:rFonts w:ascii="Times New Roman" w:eastAsia="Times New Roman" w:hAnsi="Times New Roman"/>
          <w:color w:val="000000"/>
          <w:sz w:val="28"/>
          <w:szCs w:val="28"/>
          <w:lang w:val="lv-LV" w:eastAsia="lv-LV"/>
        </w:rPr>
        <w:t xml:space="preserve">) </w:t>
      </w:r>
      <w:r w:rsidR="006E393B" w:rsidRPr="00FE5726">
        <w:rPr>
          <w:rFonts w:ascii="Times New Roman" w:eastAsia="Times New Roman" w:hAnsi="Times New Roman"/>
          <w:b/>
          <w:color w:val="000000"/>
          <w:sz w:val="28"/>
          <w:szCs w:val="28"/>
          <w:lang w:val="lv-LV" w:eastAsia="lv-LV"/>
        </w:rPr>
        <w:t>tirgotājs</w:t>
      </w:r>
      <w:r w:rsidR="006E393B" w:rsidRPr="00FE5726">
        <w:rPr>
          <w:rFonts w:ascii="Times New Roman" w:eastAsia="Times New Roman" w:hAnsi="Times New Roman"/>
          <w:color w:val="000000"/>
          <w:sz w:val="28"/>
          <w:szCs w:val="28"/>
          <w:lang w:val="lv-LV" w:eastAsia="lv-LV"/>
        </w:rPr>
        <w:t xml:space="preserve"> – </w:t>
      </w:r>
      <w:r w:rsidR="00000A2B" w:rsidRPr="00FE5726">
        <w:rPr>
          <w:rFonts w:ascii="Times New Roman" w:eastAsia="Times New Roman" w:hAnsi="Times New Roman"/>
          <w:color w:val="000000"/>
          <w:sz w:val="28"/>
          <w:szCs w:val="28"/>
          <w:lang w:val="lv-LV" w:eastAsia="lv-LV"/>
        </w:rPr>
        <w:t xml:space="preserve">šā likuma izpratnē </w:t>
      </w:r>
      <w:r w:rsidR="006E393B" w:rsidRPr="00FE5726">
        <w:rPr>
          <w:rFonts w:ascii="Times New Roman" w:eastAsia="Times New Roman" w:hAnsi="Times New Roman"/>
          <w:color w:val="000000"/>
          <w:sz w:val="28"/>
          <w:szCs w:val="28"/>
          <w:lang w:val="lv-LV" w:eastAsia="lv-LV"/>
        </w:rPr>
        <w:t>juridiska persona,</w:t>
      </w:r>
      <w:r w:rsidR="00E215A9" w:rsidRPr="00FE5726">
        <w:rPr>
          <w:lang w:val="lv-LV"/>
        </w:rPr>
        <w:t xml:space="preserve"> </w:t>
      </w:r>
      <w:r w:rsidR="00E215A9" w:rsidRPr="00FE5726">
        <w:rPr>
          <w:rFonts w:ascii="Times New Roman" w:eastAsia="Times New Roman" w:hAnsi="Times New Roman"/>
          <w:color w:val="000000"/>
          <w:sz w:val="28"/>
          <w:szCs w:val="28"/>
          <w:lang w:val="lv-LV" w:eastAsia="lv-LV"/>
        </w:rPr>
        <w:t>mazumtirgotājs unvairumtirgotājs,</w:t>
      </w:r>
      <w:r w:rsidR="006E393B" w:rsidRPr="00FE5726">
        <w:rPr>
          <w:rFonts w:ascii="Times New Roman" w:eastAsia="Times New Roman" w:hAnsi="Times New Roman"/>
          <w:color w:val="000000"/>
          <w:sz w:val="28"/>
          <w:szCs w:val="28"/>
          <w:lang w:val="lv-LV" w:eastAsia="lv-LV"/>
        </w:rPr>
        <w:t xml:space="preserve"> kura izlaiž brīv</w:t>
      </w:r>
      <w:r w:rsidR="00F200A7" w:rsidRPr="00FE5726">
        <w:rPr>
          <w:rFonts w:ascii="Times New Roman" w:eastAsia="Times New Roman" w:hAnsi="Times New Roman"/>
          <w:color w:val="000000"/>
          <w:sz w:val="28"/>
          <w:szCs w:val="28"/>
          <w:lang w:val="lv-LV" w:eastAsia="lv-LV"/>
        </w:rPr>
        <w:t>am</w:t>
      </w:r>
      <w:r w:rsidR="006E393B" w:rsidRPr="00FE5726">
        <w:rPr>
          <w:rFonts w:ascii="Times New Roman" w:eastAsia="Times New Roman" w:hAnsi="Times New Roman"/>
          <w:color w:val="000000"/>
          <w:sz w:val="28"/>
          <w:szCs w:val="28"/>
          <w:lang w:val="lv-LV" w:eastAsia="lv-LV"/>
        </w:rPr>
        <w:t xml:space="preserve"> apgrozī</w:t>
      </w:r>
      <w:r w:rsidR="00F200A7" w:rsidRPr="00FE5726">
        <w:rPr>
          <w:rFonts w:ascii="Times New Roman" w:eastAsia="Times New Roman" w:hAnsi="Times New Roman"/>
          <w:color w:val="000000"/>
          <w:sz w:val="28"/>
          <w:szCs w:val="28"/>
          <w:lang w:val="lv-LV" w:eastAsia="lv-LV"/>
        </w:rPr>
        <w:t>jumam</w:t>
      </w:r>
      <w:r w:rsidR="006E393B" w:rsidRPr="00FE5726">
        <w:rPr>
          <w:rFonts w:ascii="Times New Roman" w:eastAsia="Times New Roman" w:hAnsi="Times New Roman"/>
          <w:color w:val="000000"/>
          <w:sz w:val="28"/>
          <w:szCs w:val="28"/>
          <w:lang w:val="lv-LV" w:eastAsia="lv-LV"/>
        </w:rPr>
        <w:t xml:space="preserve"> patēriņam Latvijas Republikā degvielas.</w:t>
      </w:r>
    </w:p>
    <w:p w14:paraId="78553567" w14:textId="1E02CA12" w:rsidR="00A008A7" w:rsidRPr="00FE5726" w:rsidRDefault="00057D80" w:rsidP="005A2FAB">
      <w:pPr>
        <w:spacing w:after="120" w:line="240" w:lineRule="auto"/>
        <w:ind w:left="567"/>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1</w:t>
      </w:r>
      <w:r w:rsidR="00491B63" w:rsidRPr="00FE5726">
        <w:rPr>
          <w:rFonts w:ascii="Times New Roman" w:eastAsia="Times New Roman" w:hAnsi="Times New Roman"/>
          <w:color w:val="000000"/>
          <w:sz w:val="28"/>
          <w:szCs w:val="28"/>
          <w:lang w:val="lv-LV" w:eastAsia="lv-LV"/>
        </w:rPr>
        <w:t>4</w:t>
      </w:r>
      <w:r w:rsidR="00A008A7" w:rsidRPr="00FE5726">
        <w:rPr>
          <w:rFonts w:ascii="Times New Roman" w:eastAsia="Times New Roman" w:hAnsi="Times New Roman"/>
          <w:color w:val="000000"/>
          <w:sz w:val="28"/>
          <w:szCs w:val="28"/>
          <w:lang w:val="lv-LV" w:eastAsia="lv-LV"/>
        </w:rPr>
        <w:t xml:space="preserve">) </w:t>
      </w:r>
      <w:r w:rsidR="00A008A7" w:rsidRPr="00FE5726">
        <w:rPr>
          <w:rFonts w:ascii="Times New Roman" w:eastAsia="Times New Roman" w:hAnsi="Times New Roman"/>
          <w:b/>
          <w:color w:val="000000"/>
          <w:sz w:val="28"/>
          <w:szCs w:val="28"/>
          <w:lang w:val="lv-LV" w:eastAsia="lv-LV"/>
        </w:rPr>
        <w:t>transporta enerģija</w:t>
      </w:r>
      <w:r w:rsidR="00A008A7" w:rsidRPr="00FE5726">
        <w:rPr>
          <w:rFonts w:ascii="Times New Roman" w:eastAsia="Times New Roman" w:hAnsi="Times New Roman"/>
          <w:color w:val="000000"/>
          <w:sz w:val="28"/>
          <w:szCs w:val="28"/>
          <w:lang w:val="lv-LV" w:eastAsia="lv-LV"/>
        </w:rPr>
        <w:t xml:space="preserve"> – šā likuma izpratnē </w:t>
      </w:r>
      <w:r w:rsidR="006E393B" w:rsidRPr="00FE5726">
        <w:rPr>
          <w:rFonts w:ascii="Times New Roman" w:eastAsia="Times New Roman" w:hAnsi="Times New Roman"/>
          <w:color w:val="000000"/>
          <w:sz w:val="28"/>
          <w:szCs w:val="28"/>
          <w:lang w:val="lv-LV" w:eastAsia="lv-LV"/>
        </w:rPr>
        <w:t xml:space="preserve">ir enerģija, ar ko </w:t>
      </w:r>
      <w:r w:rsidR="0059145B" w:rsidRPr="00FE5726">
        <w:rPr>
          <w:rFonts w:ascii="Times New Roman" w:eastAsia="Times New Roman" w:hAnsi="Times New Roman"/>
          <w:color w:val="000000"/>
          <w:sz w:val="28"/>
          <w:szCs w:val="28"/>
          <w:lang w:val="lv-LV" w:eastAsia="lv-LV"/>
        </w:rPr>
        <w:t>nodrošina</w:t>
      </w:r>
      <w:r w:rsidR="006E393B" w:rsidRPr="00FE5726">
        <w:rPr>
          <w:rFonts w:ascii="Times New Roman" w:eastAsia="Times New Roman" w:hAnsi="Times New Roman"/>
          <w:color w:val="000000"/>
          <w:sz w:val="28"/>
          <w:szCs w:val="28"/>
          <w:lang w:val="lv-LV" w:eastAsia="lv-LV"/>
        </w:rPr>
        <w:t xml:space="preserve"> transportlīdzekl</w:t>
      </w:r>
      <w:r w:rsidR="0059145B" w:rsidRPr="00FE5726">
        <w:rPr>
          <w:rFonts w:ascii="Times New Roman" w:eastAsia="Times New Roman" w:hAnsi="Times New Roman"/>
          <w:color w:val="000000"/>
          <w:sz w:val="28"/>
          <w:szCs w:val="28"/>
          <w:lang w:val="lv-LV" w:eastAsia="lv-LV"/>
        </w:rPr>
        <w:t>ī</w:t>
      </w:r>
      <w:r w:rsidR="00331E60" w:rsidRPr="00FE5726">
        <w:rPr>
          <w:rFonts w:ascii="Times New Roman" w:eastAsia="Times New Roman" w:hAnsi="Times New Roman"/>
          <w:color w:val="000000"/>
          <w:sz w:val="28"/>
          <w:szCs w:val="28"/>
          <w:lang w:val="lv-LV" w:eastAsia="lv-LV"/>
        </w:rPr>
        <w:t xml:space="preserve"> uzstādīto iekārtu darbīb</w:t>
      </w:r>
      <w:r w:rsidR="0059145B" w:rsidRPr="00FE5726">
        <w:rPr>
          <w:rFonts w:ascii="Times New Roman" w:eastAsia="Times New Roman" w:hAnsi="Times New Roman"/>
          <w:color w:val="000000"/>
          <w:sz w:val="28"/>
          <w:szCs w:val="28"/>
          <w:lang w:val="lv-LV" w:eastAsia="lv-LV"/>
        </w:rPr>
        <w:t>u</w:t>
      </w:r>
      <w:r w:rsidR="006E393B" w:rsidRPr="00FE5726">
        <w:rPr>
          <w:rFonts w:ascii="Times New Roman" w:eastAsia="Times New Roman" w:hAnsi="Times New Roman"/>
          <w:color w:val="000000"/>
          <w:sz w:val="28"/>
          <w:szCs w:val="28"/>
          <w:lang w:val="lv-LV" w:eastAsia="lv-LV"/>
        </w:rPr>
        <w:t>.</w:t>
      </w:r>
    </w:p>
    <w:p w14:paraId="77EEAA19" w14:textId="77777777" w:rsidR="00660D47" w:rsidRPr="00FE5726" w:rsidRDefault="00660D47" w:rsidP="00660D47">
      <w:pPr>
        <w:spacing w:after="0" w:line="240" w:lineRule="auto"/>
        <w:ind w:firstLine="709"/>
        <w:jc w:val="both"/>
        <w:rPr>
          <w:rFonts w:ascii="Times New Roman" w:eastAsia="Times New Roman" w:hAnsi="Times New Roman"/>
          <w:color w:val="000000"/>
          <w:sz w:val="28"/>
          <w:szCs w:val="28"/>
          <w:lang w:val="lv-LV" w:eastAsia="lv-LV"/>
        </w:rPr>
      </w:pPr>
    </w:p>
    <w:p w14:paraId="1A0080B0" w14:textId="77777777" w:rsidR="00EC37A3" w:rsidRPr="00FE5726" w:rsidRDefault="00660D47" w:rsidP="00EC37A3">
      <w:pPr>
        <w:spacing w:after="0" w:line="240" w:lineRule="auto"/>
        <w:ind w:firstLine="709"/>
        <w:jc w:val="both"/>
        <w:rPr>
          <w:rFonts w:ascii="Times New Roman" w:hAnsi="Times New Roman"/>
          <w:color w:val="000000"/>
          <w:sz w:val="28"/>
          <w:szCs w:val="28"/>
          <w:lang w:val="lv-LV" w:eastAsia="lv-LV"/>
        </w:rPr>
      </w:pPr>
      <w:r w:rsidRPr="00FE5726">
        <w:rPr>
          <w:rFonts w:ascii="Times New Roman" w:eastAsia="Times New Roman" w:hAnsi="Times New Roman"/>
          <w:b/>
          <w:color w:val="000000"/>
          <w:sz w:val="28"/>
          <w:szCs w:val="28"/>
          <w:lang w:val="lv-LV" w:eastAsia="lv-LV"/>
        </w:rPr>
        <w:t>2.</w:t>
      </w:r>
      <w:r w:rsidR="00EC37A3" w:rsidRPr="00FE5726">
        <w:rPr>
          <w:rFonts w:ascii="Times New Roman" w:eastAsia="Times New Roman" w:hAnsi="Times New Roman"/>
          <w:b/>
          <w:color w:val="000000"/>
          <w:sz w:val="28"/>
          <w:szCs w:val="28"/>
          <w:lang w:val="lv-LV" w:eastAsia="lv-LV"/>
        </w:rPr>
        <w:t> pants. Likuma mērķis</w:t>
      </w:r>
    </w:p>
    <w:p w14:paraId="2055A04E" w14:textId="488C56EC" w:rsidR="00EC37A3" w:rsidRPr="00FE5726" w:rsidRDefault="00EC37A3" w:rsidP="00EC37A3">
      <w:pPr>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Šā likuma mērķis ir</w:t>
      </w:r>
      <w:r w:rsidR="00AF21E8" w:rsidRPr="00FE5726">
        <w:rPr>
          <w:rFonts w:ascii="Times New Roman" w:eastAsia="Times New Roman" w:hAnsi="Times New Roman"/>
          <w:color w:val="000000"/>
          <w:sz w:val="28"/>
          <w:szCs w:val="28"/>
          <w:lang w:val="lv-LV" w:eastAsia="lv-LV"/>
        </w:rPr>
        <w:t xml:space="preserve"> veicināt</w:t>
      </w:r>
      <w:r w:rsidR="00A008A7" w:rsidRPr="00FE5726">
        <w:rPr>
          <w:rFonts w:ascii="Times New Roman" w:eastAsia="Times New Roman" w:hAnsi="Times New Roman"/>
          <w:color w:val="000000"/>
          <w:sz w:val="28"/>
          <w:szCs w:val="28"/>
          <w:lang w:val="lv-LV" w:eastAsia="lv-LV"/>
        </w:rPr>
        <w:t xml:space="preserve"> </w:t>
      </w:r>
      <w:r w:rsidR="00ED4646" w:rsidRPr="00FE5726">
        <w:rPr>
          <w:rFonts w:ascii="Times New Roman" w:eastAsia="Times New Roman" w:hAnsi="Times New Roman"/>
          <w:color w:val="000000"/>
          <w:sz w:val="28"/>
          <w:szCs w:val="28"/>
          <w:lang w:val="lv-LV" w:eastAsia="lv-LV"/>
        </w:rPr>
        <w:t xml:space="preserve">alternatīvās </w:t>
      </w:r>
      <w:r w:rsidR="00A008A7" w:rsidRPr="00FE5726">
        <w:rPr>
          <w:rFonts w:ascii="Times New Roman" w:eastAsia="Times New Roman" w:hAnsi="Times New Roman"/>
          <w:color w:val="000000"/>
          <w:sz w:val="28"/>
          <w:szCs w:val="28"/>
          <w:lang w:val="lv-LV" w:eastAsia="lv-LV"/>
        </w:rPr>
        <w:t>degviel</w:t>
      </w:r>
      <w:r w:rsidR="00ED4646" w:rsidRPr="00FE5726">
        <w:rPr>
          <w:rFonts w:ascii="Times New Roman" w:eastAsia="Times New Roman" w:hAnsi="Times New Roman"/>
          <w:color w:val="000000"/>
          <w:sz w:val="28"/>
          <w:szCs w:val="28"/>
          <w:lang w:val="lv-LV" w:eastAsia="lv-LV"/>
        </w:rPr>
        <w:t>as</w:t>
      </w:r>
      <w:r w:rsidR="00A923B9" w:rsidRPr="00FE5726">
        <w:rPr>
          <w:rFonts w:ascii="Times New Roman" w:eastAsia="Times New Roman" w:hAnsi="Times New Roman"/>
          <w:color w:val="000000"/>
          <w:sz w:val="28"/>
          <w:szCs w:val="28"/>
          <w:lang w:val="lv-LV" w:eastAsia="lv-LV"/>
        </w:rPr>
        <w:t xml:space="preserve"> izmantošanu</w:t>
      </w:r>
      <w:r w:rsidR="00B349A2" w:rsidRPr="00FE5726">
        <w:rPr>
          <w:rFonts w:ascii="Times New Roman" w:eastAsia="Times New Roman" w:hAnsi="Times New Roman"/>
          <w:color w:val="000000"/>
          <w:sz w:val="28"/>
          <w:szCs w:val="28"/>
          <w:lang w:val="lv-LV" w:eastAsia="lv-LV"/>
        </w:rPr>
        <w:t xml:space="preserve"> </w:t>
      </w:r>
      <w:r w:rsidR="007F2147" w:rsidRPr="00FE5726">
        <w:rPr>
          <w:rFonts w:ascii="Times New Roman" w:eastAsia="Times New Roman" w:hAnsi="Times New Roman"/>
          <w:color w:val="000000"/>
          <w:sz w:val="28"/>
          <w:szCs w:val="28"/>
          <w:lang w:val="lv-LV" w:eastAsia="lv-LV"/>
        </w:rPr>
        <w:t>transport</w:t>
      </w:r>
      <w:r w:rsidR="00B349A2" w:rsidRPr="00FE5726">
        <w:rPr>
          <w:rFonts w:ascii="Times New Roman" w:eastAsia="Times New Roman" w:hAnsi="Times New Roman"/>
          <w:color w:val="000000"/>
          <w:sz w:val="28"/>
          <w:szCs w:val="28"/>
          <w:lang w:val="lv-LV" w:eastAsia="lv-LV"/>
        </w:rPr>
        <w:t>līdzekļos</w:t>
      </w:r>
      <w:r w:rsidR="00A923B9" w:rsidRPr="00FE5726">
        <w:rPr>
          <w:rFonts w:ascii="Times New Roman" w:eastAsia="Times New Roman" w:hAnsi="Times New Roman"/>
          <w:color w:val="000000"/>
          <w:sz w:val="28"/>
          <w:szCs w:val="28"/>
          <w:lang w:val="lv-LV" w:eastAsia="lv-LV"/>
        </w:rPr>
        <w:t xml:space="preserve">, </w:t>
      </w:r>
      <w:r w:rsidR="00786277" w:rsidRPr="00FE5726">
        <w:rPr>
          <w:rFonts w:ascii="Times New Roman" w:eastAsia="Times New Roman" w:hAnsi="Times New Roman"/>
          <w:color w:val="000000"/>
          <w:sz w:val="28"/>
          <w:szCs w:val="28"/>
          <w:lang w:val="lv-LV" w:eastAsia="lv-LV"/>
        </w:rPr>
        <w:t xml:space="preserve">nodrošināt </w:t>
      </w:r>
      <w:r w:rsidR="00A008A7" w:rsidRPr="00FE5726">
        <w:rPr>
          <w:rFonts w:ascii="Times New Roman" w:eastAsia="Times New Roman" w:hAnsi="Times New Roman"/>
          <w:color w:val="000000"/>
          <w:sz w:val="28"/>
          <w:szCs w:val="28"/>
          <w:lang w:val="lv-LV" w:eastAsia="lv-LV"/>
        </w:rPr>
        <w:t>t</w:t>
      </w:r>
      <w:r w:rsidR="00ED4646" w:rsidRPr="00FE5726">
        <w:rPr>
          <w:rFonts w:ascii="Times New Roman" w:eastAsia="Times New Roman" w:hAnsi="Times New Roman"/>
          <w:color w:val="000000"/>
          <w:sz w:val="28"/>
          <w:szCs w:val="28"/>
          <w:lang w:val="lv-LV" w:eastAsia="lv-LV"/>
        </w:rPr>
        <w:t>ās</w:t>
      </w:r>
      <w:r w:rsidR="00786277" w:rsidRPr="00FE5726">
        <w:rPr>
          <w:rFonts w:ascii="Times New Roman" w:eastAsia="Times New Roman" w:hAnsi="Times New Roman"/>
          <w:color w:val="000000"/>
          <w:sz w:val="28"/>
          <w:szCs w:val="28"/>
          <w:lang w:val="lv-LV" w:eastAsia="lv-LV"/>
        </w:rPr>
        <w:t xml:space="preserve"> </w:t>
      </w:r>
      <w:r w:rsidR="009C1A25" w:rsidRPr="00FE5726">
        <w:rPr>
          <w:rFonts w:ascii="Times New Roman" w:eastAsia="Times New Roman" w:hAnsi="Times New Roman"/>
          <w:color w:val="000000"/>
          <w:sz w:val="28"/>
          <w:szCs w:val="28"/>
          <w:lang w:val="lv-LV" w:eastAsia="lv-LV"/>
        </w:rPr>
        <w:t xml:space="preserve">pieejamību un </w:t>
      </w:r>
      <w:r w:rsidR="00786277" w:rsidRPr="00FE5726">
        <w:rPr>
          <w:rFonts w:ascii="Times New Roman" w:eastAsia="Times New Roman" w:hAnsi="Times New Roman"/>
          <w:color w:val="000000"/>
          <w:sz w:val="28"/>
          <w:szCs w:val="28"/>
          <w:lang w:val="lv-LV" w:eastAsia="lv-LV"/>
        </w:rPr>
        <w:t xml:space="preserve">kvalitāti, </w:t>
      </w:r>
      <w:r w:rsidR="009804F5" w:rsidRPr="00FE5726">
        <w:rPr>
          <w:rFonts w:ascii="Times New Roman" w:eastAsia="Times New Roman" w:hAnsi="Times New Roman"/>
          <w:color w:val="000000"/>
          <w:sz w:val="28"/>
          <w:szCs w:val="28"/>
          <w:lang w:val="lv-LV" w:eastAsia="lv-LV"/>
        </w:rPr>
        <w:t>infrastruktūras</w:t>
      </w:r>
      <w:r w:rsidR="0033531F" w:rsidRPr="00FE5726">
        <w:rPr>
          <w:rFonts w:ascii="Times New Roman" w:eastAsia="Times New Roman" w:hAnsi="Times New Roman"/>
          <w:color w:val="000000"/>
          <w:sz w:val="28"/>
          <w:szCs w:val="28"/>
          <w:lang w:val="lv-LV" w:eastAsia="lv-LV"/>
        </w:rPr>
        <w:t xml:space="preserve"> attīstību</w:t>
      </w:r>
      <w:r w:rsidR="00BE5DF7" w:rsidRPr="00FE5726">
        <w:rPr>
          <w:rFonts w:ascii="Times New Roman" w:eastAsia="Times New Roman" w:hAnsi="Times New Roman"/>
          <w:color w:val="000000"/>
          <w:sz w:val="28"/>
          <w:szCs w:val="28"/>
          <w:lang w:val="lv-LV" w:eastAsia="lv-LV"/>
        </w:rPr>
        <w:t>,</w:t>
      </w:r>
      <w:r w:rsidR="00BE5DF7" w:rsidRPr="00FE5726">
        <w:rPr>
          <w:lang w:val="lv-LV"/>
        </w:rPr>
        <w:t xml:space="preserve"> </w:t>
      </w:r>
      <w:r w:rsidR="00BE5DF7" w:rsidRPr="00FE5726">
        <w:rPr>
          <w:rFonts w:ascii="Times New Roman" w:eastAsia="Times New Roman" w:hAnsi="Times New Roman"/>
          <w:color w:val="000000"/>
          <w:sz w:val="28"/>
          <w:szCs w:val="28"/>
          <w:lang w:val="lv-LV" w:eastAsia="lv-LV"/>
        </w:rPr>
        <w:t>lai sekmētu ilgtspējīgu tautsaimniecības attīstību un ierobežotu klimata pārmaiņas.</w:t>
      </w:r>
    </w:p>
    <w:p w14:paraId="65983A0C" w14:textId="1F4C1374" w:rsidR="00A923B9" w:rsidRPr="00FE5726" w:rsidRDefault="00A923B9" w:rsidP="00A90260">
      <w:pPr>
        <w:spacing w:after="0" w:line="240" w:lineRule="auto"/>
        <w:jc w:val="both"/>
        <w:rPr>
          <w:rFonts w:ascii="Times New Roman" w:eastAsia="Times New Roman" w:hAnsi="Times New Roman"/>
          <w:b/>
          <w:color w:val="000000"/>
          <w:sz w:val="28"/>
          <w:szCs w:val="28"/>
          <w:lang w:val="lv-LV" w:eastAsia="lv-LV"/>
        </w:rPr>
      </w:pPr>
    </w:p>
    <w:p w14:paraId="1BF7BF3F" w14:textId="54DCAA59" w:rsidR="00EC37A3" w:rsidRPr="00FE5726" w:rsidRDefault="00450192" w:rsidP="00EC37A3">
      <w:pPr>
        <w:spacing w:after="0" w:line="240" w:lineRule="auto"/>
        <w:ind w:firstLine="709"/>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3</w:t>
      </w:r>
      <w:r w:rsidR="00EC37A3" w:rsidRPr="00FE5726">
        <w:rPr>
          <w:rFonts w:ascii="Times New Roman" w:eastAsia="Times New Roman" w:hAnsi="Times New Roman"/>
          <w:b/>
          <w:color w:val="000000"/>
          <w:sz w:val="28"/>
          <w:szCs w:val="28"/>
          <w:lang w:val="lv-LV" w:eastAsia="lv-LV"/>
        </w:rPr>
        <w:t>. pants. Likuma darbības joma</w:t>
      </w:r>
    </w:p>
    <w:p w14:paraId="6AA0A001" w14:textId="30599F29" w:rsidR="00450192" w:rsidRPr="00FE5726" w:rsidRDefault="00450192" w:rsidP="003616AF">
      <w:pPr>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(1)</w:t>
      </w:r>
      <w:r w:rsidRPr="00FE5726">
        <w:rPr>
          <w:lang w:val="lv-LV"/>
        </w:rPr>
        <w:t xml:space="preserve"> </w:t>
      </w:r>
      <w:r w:rsidRPr="00FE5726">
        <w:rPr>
          <w:rFonts w:ascii="Times New Roman" w:eastAsia="Times New Roman" w:hAnsi="Times New Roman"/>
          <w:color w:val="000000"/>
          <w:sz w:val="28"/>
          <w:szCs w:val="28"/>
          <w:lang w:val="lv-LV" w:eastAsia="lv-LV"/>
        </w:rPr>
        <w:t>Šis likums attiecas uz degvielām, ko izmanto transportlīdzekļu nodrošināšanai ar enerģiju.</w:t>
      </w:r>
    </w:p>
    <w:p w14:paraId="0A70820C" w14:textId="0D1944E6" w:rsidR="003616AF" w:rsidRPr="00FE5726" w:rsidRDefault="00450192" w:rsidP="003616AF">
      <w:pPr>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 xml:space="preserve">(2) </w:t>
      </w:r>
      <w:r w:rsidR="003616AF" w:rsidRPr="00FE5726">
        <w:rPr>
          <w:rFonts w:ascii="Times New Roman" w:eastAsia="Times New Roman" w:hAnsi="Times New Roman"/>
          <w:color w:val="000000"/>
          <w:sz w:val="28"/>
          <w:szCs w:val="28"/>
          <w:lang w:val="lv-LV" w:eastAsia="lv-LV"/>
        </w:rPr>
        <w:t>Šis likums nosaka:</w:t>
      </w:r>
    </w:p>
    <w:p w14:paraId="779D4A04" w14:textId="1ECE0A79" w:rsidR="00A166C5" w:rsidRPr="00FE5726" w:rsidRDefault="007F2147" w:rsidP="00CB250B">
      <w:pPr>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1</w:t>
      </w:r>
      <w:r w:rsidR="001A0F8D" w:rsidRPr="00FE5726">
        <w:rPr>
          <w:rFonts w:ascii="Times New Roman" w:eastAsia="Times New Roman" w:hAnsi="Times New Roman"/>
          <w:color w:val="000000"/>
          <w:sz w:val="28"/>
          <w:szCs w:val="28"/>
          <w:lang w:val="lv-LV" w:eastAsia="lv-LV"/>
        </w:rPr>
        <w:t xml:space="preserve">) </w:t>
      </w:r>
      <w:r w:rsidR="000822D1" w:rsidRPr="00FE5726">
        <w:rPr>
          <w:rFonts w:ascii="Times New Roman" w:eastAsia="Times New Roman" w:hAnsi="Times New Roman"/>
          <w:color w:val="000000"/>
          <w:sz w:val="28"/>
          <w:szCs w:val="28"/>
          <w:lang w:val="lv-LV" w:eastAsia="lv-LV"/>
        </w:rPr>
        <w:t xml:space="preserve">valsts mērķi </w:t>
      </w:r>
      <w:r w:rsidR="00EA2148" w:rsidRPr="00FE5726">
        <w:rPr>
          <w:rFonts w:ascii="Times New Roman" w:eastAsia="Times New Roman" w:hAnsi="Times New Roman"/>
          <w:color w:val="000000"/>
          <w:sz w:val="28"/>
          <w:szCs w:val="28"/>
          <w:lang w:val="lv-LV" w:eastAsia="lv-LV"/>
        </w:rPr>
        <w:t xml:space="preserve">no atjaunojamiem energoresursiem saražotās enerģijas īpatsvaram </w:t>
      </w:r>
      <w:r w:rsidR="000822D1" w:rsidRPr="00FE5726">
        <w:rPr>
          <w:rFonts w:ascii="Times New Roman" w:eastAsia="Times New Roman" w:hAnsi="Times New Roman"/>
          <w:color w:val="000000"/>
          <w:sz w:val="28"/>
          <w:szCs w:val="28"/>
          <w:lang w:val="lv-LV" w:eastAsia="lv-LV"/>
        </w:rPr>
        <w:t>enerģijas galapatēriņ</w:t>
      </w:r>
      <w:r w:rsidR="00A0472D" w:rsidRPr="00FE5726">
        <w:rPr>
          <w:rFonts w:ascii="Times New Roman" w:eastAsia="Times New Roman" w:hAnsi="Times New Roman"/>
          <w:color w:val="000000"/>
          <w:sz w:val="28"/>
          <w:szCs w:val="28"/>
          <w:lang w:val="lv-LV" w:eastAsia="lv-LV"/>
        </w:rPr>
        <w:t>ā</w:t>
      </w:r>
      <w:r w:rsidR="000822D1" w:rsidRPr="00FE5726">
        <w:rPr>
          <w:rFonts w:ascii="Times New Roman" w:eastAsia="Times New Roman" w:hAnsi="Times New Roman"/>
          <w:color w:val="000000"/>
          <w:sz w:val="28"/>
          <w:szCs w:val="28"/>
          <w:lang w:val="lv-LV" w:eastAsia="lv-LV"/>
        </w:rPr>
        <w:t xml:space="preserve"> transportā</w:t>
      </w:r>
      <w:r w:rsidR="00A0472D" w:rsidRPr="00FE5726">
        <w:rPr>
          <w:rFonts w:ascii="Times New Roman" w:eastAsia="Times New Roman" w:hAnsi="Times New Roman"/>
          <w:color w:val="000000"/>
          <w:sz w:val="28"/>
          <w:szCs w:val="28"/>
          <w:lang w:val="lv-LV" w:eastAsia="lv-LV"/>
        </w:rPr>
        <w:t xml:space="preserve"> 2020.gadam un turpmāk</w:t>
      </w:r>
      <w:r w:rsidR="009F5CE1" w:rsidRPr="00FE5726">
        <w:rPr>
          <w:rFonts w:ascii="Times New Roman" w:eastAsia="Times New Roman" w:hAnsi="Times New Roman"/>
          <w:color w:val="000000"/>
          <w:sz w:val="28"/>
          <w:szCs w:val="28"/>
          <w:lang w:val="lv-LV" w:eastAsia="lv-LV"/>
        </w:rPr>
        <w:t>ajos gados</w:t>
      </w:r>
      <w:r w:rsidR="000822D1" w:rsidRPr="00FE5726">
        <w:rPr>
          <w:rFonts w:ascii="Times New Roman" w:eastAsia="Times New Roman" w:hAnsi="Times New Roman"/>
          <w:color w:val="000000"/>
          <w:sz w:val="28"/>
          <w:szCs w:val="28"/>
          <w:lang w:val="lv-LV" w:eastAsia="lv-LV"/>
        </w:rPr>
        <w:t>;</w:t>
      </w:r>
      <w:r w:rsidRPr="00FE5726">
        <w:rPr>
          <w:rFonts w:ascii="Times New Roman" w:eastAsia="Times New Roman" w:hAnsi="Times New Roman"/>
          <w:color w:val="000000"/>
          <w:sz w:val="28"/>
          <w:szCs w:val="28"/>
          <w:lang w:val="lv-LV" w:eastAsia="lv-LV"/>
        </w:rPr>
        <w:t>2</w:t>
      </w:r>
      <w:r w:rsidR="00CB250B" w:rsidRPr="00FE5726">
        <w:rPr>
          <w:rFonts w:ascii="Times New Roman" w:eastAsia="Times New Roman" w:hAnsi="Times New Roman"/>
          <w:color w:val="000000"/>
          <w:sz w:val="28"/>
          <w:szCs w:val="28"/>
          <w:lang w:val="lv-LV" w:eastAsia="lv-LV"/>
        </w:rPr>
        <w:t xml:space="preserve">) </w:t>
      </w:r>
      <w:r w:rsidR="00A166C5" w:rsidRPr="00FE5726">
        <w:rPr>
          <w:rFonts w:ascii="Times New Roman" w:eastAsia="Times New Roman" w:hAnsi="Times New Roman"/>
          <w:color w:val="000000"/>
          <w:sz w:val="28"/>
          <w:szCs w:val="28"/>
          <w:lang w:val="lv-LV" w:eastAsia="lv-LV"/>
        </w:rPr>
        <w:t>prasības transporta enerģijas patērētāju informēšanai;</w:t>
      </w:r>
    </w:p>
    <w:p w14:paraId="682D816C" w14:textId="7203EA2A" w:rsidR="008C1DDC" w:rsidRPr="00FE5726" w:rsidRDefault="00A90260" w:rsidP="008C1DDC">
      <w:pPr>
        <w:spacing w:after="0" w:line="240" w:lineRule="auto"/>
        <w:ind w:firstLine="709"/>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2</w:t>
      </w:r>
      <w:r w:rsidR="00CB250B" w:rsidRPr="00FE5726">
        <w:rPr>
          <w:rFonts w:ascii="Times New Roman" w:eastAsia="Times New Roman" w:hAnsi="Times New Roman"/>
          <w:color w:val="000000"/>
          <w:sz w:val="28"/>
          <w:szCs w:val="28"/>
          <w:lang w:val="lv-LV" w:eastAsia="lv-LV"/>
        </w:rPr>
        <w:t>) </w:t>
      </w:r>
      <w:r w:rsidR="003616AF" w:rsidRPr="00FE5726">
        <w:rPr>
          <w:rFonts w:ascii="Times New Roman" w:eastAsia="Times New Roman" w:hAnsi="Times New Roman"/>
          <w:color w:val="000000"/>
          <w:sz w:val="28"/>
          <w:szCs w:val="28"/>
          <w:lang w:val="lv-LV" w:eastAsia="lv-LV"/>
        </w:rPr>
        <w:t xml:space="preserve">pasākumus </w:t>
      </w:r>
      <w:r w:rsidR="00CB250B" w:rsidRPr="00FE5726">
        <w:rPr>
          <w:rFonts w:ascii="Times New Roman" w:eastAsia="Times New Roman" w:hAnsi="Times New Roman"/>
          <w:color w:val="000000"/>
          <w:sz w:val="28"/>
          <w:szCs w:val="28"/>
          <w:lang w:val="lv-LV" w:eastAsia="lv-LV"/>
        </w:rPr>
        <w:t>alternatīvās degvielas</w:t>
      </w:r>
      <w:r w:rsidR="003616AF" w:rsidRPr="00FE5726">
        <w:rPr>
          <w:rFonts w:ascii="Times New Roman" w:eastAsia="Times New Roman" w:hAnsi="Times New Roman"/>
          <w:color w:val="000000"/>
          <w:sz w:val="28"/>
          <w:szCs w:val="28"/>
          <w:lang w:val="lv-LV" w:eastAsia="lv-LV"/>
        </w:rPr>
        <w:t xml:space="preserve"> izmantošanas veicināšanai transportā</w:t>
      </w:r>
      <w:r w:rsidR="00CD674A" w:rsidRPr="00FE5726">
        <w:rPr>
          <w:rFonts w:ascii="Times New Roman" w:eastAsia="Times New Roman" w:hAnsi="Times New Roman"/>
          <w:color w:val="000000"/>
          <w:sz w:val="28"/>
          <w:szCs w:val="28"/>
          <w:lang w:val="lv-LV" w:eastAsia="lv-LV"/>
        </w:rPr>
        <w:t>.</w:t>
      </w:r>
    </w:p>
    <w:p w14:paraId="34CB03BF" w14:textId="77777777" w:rsidR="003616AF" w:rsidRPr="00FE5726" w:rsidRDefault="003616AF" w:rsidP="00EC37A3">
      <w:pPr>
        <w:spacing w:after="0" w:line="240" w:lineRule="auto"/>
        <w:ind w:firstLine="709"/>
        <w:jc w:val="both"/>
        <w:rPr>
          <w:rFonts w:ascii="Times New Roman" w:eastAsia="Times New Roman" w:hAnsi="Times New Roman"/>
          <w:b/>
          <w:color w:val="000000"/>
          <w:sz w:val="28"/>
          <w:szCs w:val="28"/>
          <w:lang w:val="lv-LV" w:eastAsia="lv-LV"/>
        </w:rPr>
      </w:pPr>
    </w:p>
    <w:p w14:paraId="3118057F" w14:textId="79F02BFE" w:rsidR="00C91D70" w:rsidRPr="00FE5726" w:rsidRDefault="00C91D70" w:rsidP="00A90260">
      <w:pPr>
        <w:spacing w:after="0" w:line="240" w:lineRule="auto"/>
        <w:jc w:val="both"/>
        <w:rPr>
          <w:rFonts w:ascii="Times New Roman" w:eastAsia="Times New Roman" w:hAnsi="Times New Roman"/>
          <w:b/>
          <w:color w:val="000000"/>
          <w:sz w:val="28"/>
          <w:szCs w:val="28"/>
          <w:lang w:val="lv-LV" w:eastAsia="lv-LV"/>
        </w:rPr>
      </w:pPr>
    </w:p>
    <w:p w14:paraId="0197A259" w14:textId="77777777" w:rsidR="007B059F" w:rsidRPr="00FE5726" w:rsidRDefault="007B059F" w:rsidP="007B059F">
      <w:pPr>
        <w:spacing w:after="0" w:line="240" w:lineRule="auto"/>
        <w:ind w:firstLine="709"/>
        <w:jc w:val="center"/>
        <w:rPr>
          <w:rFonts w:ascii="Times New Roman" w:hAnsi="Times New Roman"/>
          <w:b/>
          <w:color w:val="000000"/>
          <w:sz w:val="28"/>
          <w:szCs w:val="28"/>
          <w:lang w:val="lv-LV" w:eastAsia="lv-LV"/>
        </w:rPr>
      </w:pPr>
      <w:r w:rsidRPr="00FE5726">
        <w:rPr>
          <w:rFonts w:ascii="Times New Roman" w:hAnsi="Times New Roman"/>
          <w:b/>
          <w:color w:val="000000"/>
          <w:sz w:val="28"/>
          <w:szCs w:val="28"/>
          <w:lang w:val="lv-LV" w:eastAsia="lv-LV"/>
        </w:rPr>
        <w:lastRenderedPageBreak/>
        <w:t>II nodaļa</w:t>
      </w:r>
    </w:p>
    <w:p w14:paraId="313BCF34" w14:textId="77777777" w:rsidR="007B059F" w:rsidRPr="00FE5726" w:rsidRDefault="00D32E90" w:rsidP="007B059F">
      <w:pPr>
        <w:spacing w:after="0" w:line="240" w:lineRule="auto"/>
        <w:ind w:firstLine="709"/>
        <w:jc w:val="center"/>
        <w:rPr>
          <w:rFonts w:ascii="Times New Roman" w:hAnsi="Times New Roman"/>
          <w:b/>
          <w:color w:val="000000"/>
          <w:sz w:val="28"/>
          <w:szCs w:val="28"/>
          <w:lang w:val="lv-LV" w:eastAsia="lv-LV"/>
        </w:rPr>
      </w:pPr>
      <w:r w:rsidRPr="00FE5726">
        <w:rPr>
          <w:rFonts w:ascii="Times New Roman" w:hAnsi="Times New Roman"/>
          <w:b/>
          <w:color w:val="000000"/>
          <w:sz w:val="28"/>
          <w:szCs w:val="28"/>
          <w:lang w:val="lv-LV" w:eastAsia="lv-LV"/>
        </w:rPr>
        <w:t>Publisko institūciju</w:t>
      </w:r>
      <w:r w:rsidR="007B059F" w:rsidRPr="00FE5726">
        <w:rPr>
          <w:rFonts w:ascii="Times New Roman" w:hAnsi="Times New Roman"/>
          <w:b/>
          <w:color w:val="000000"/>
          <w:sz w:val="28"/>
          <w:szCs w:val="28"/>
          <w:lang w:val="lv-LV" w:eastAsia="lv-LV"/>
        </w:rPr>
        <w:t xml:space="preserve"> kompetence</w:t>
      </w:r>
    </w:p>
    <w:p w14:paraId="5E88D16F" w14:textId="77777777" w:rsidR="007B059F" w:rsidRPr="00FE5726" w:rsidRDefault="007B059F" w:rsidP="007B059F">
      <w:pPr>
        <w:spacing w:after="0" w:line="240" w:lineRule="auto"/>
        <w:ind w:firstLine="709"/>
        <w:jc w:val="center"/>
        <w:rPr>
          <w:rFonts w:ascii="Times New Roman" w:hAnsi="Times New Roman"/>
          <w:b/>
          <w:color w:val="000000"/>
          <w:sz w:val="28"/>
          <w:szCs w:val="28"/>
          <w:lang w:val="lv-LV" w:eastAsia="lv-LV"/>
        </w:rPr>
      </w:pPr>
    </w:p>
    <w:p w14:paraId="41D788F8" w14:textId="617498C6" w:rsidR="00660D47" w:rsidRPr="00FE5726" w:rsidRDefault="00450192" w:rsidP="00660D47">
      <w:pPr>
        <w:spacing w:after="0" w:line="240" w:lineRule="auto"/>
        <w:ind w:firstLine="709"/>
        <w:jc w:val="both"/>
        <w:rPr>
          <w:rFonts w:ascii="Times New Roman" w:hAnsi="Times New Roman"/>
          <w:b/>
          <w:color w:val="000000"/>
          <w:sz w:val="28"/>
          <w:szCs w:val="28"/>
          <w:lang w:val="lv-LV" w:eastAsia="lv-LV"/>
        </w:rPr>
      </w:pPr>
      <w:r w:rsidRPr="00FE5726">
        <w:rPr>
          <w:rFonts w:ascii="Times New Roman" w:hAnsi="Times New Roman"/>
          <w:b/>
          <w:color w:val="000000"/>
          <w:sz w:val="28"/>
          <w:szCs w:val="28"/>
          <w:lang w:val="lv-LV" w:eastAsia="lv-LV"/>
        </w:rPr>
        <w:t>4</w:t>
      </w:r>
      <w:r w:rsidR="00660D47" w:rsidRPr="00FE5726">
        <w:rPr>
          <w:rFonts w:ascii="Times New Roman" w:hAnsi="Times New Roman"/>
          <w:b/>
          <w:color w:val="000000"/>
          <w:sz w:val="28"/>
          <w:szCs w:val="28"/>
          <w:lang w:val="lv-LV" w:eastAsia="lv-LV"/>
        </w:rPr>
        <w:t>. pants. Ministru kabineta kompetence</w:t>
      </w:r>
    </w:p>
    <w:p w14:paraId="04AE7AFF" w14:textId="4DAA575F" w:rsidR="00040EB9" w:rsidRPr="00FE5726" w:rsidRDefault="00B31289" w:rsidP="00450EC7">
      <w:pPr>
        <w:spacing w:after="0" w:line="240" w:lineRule="auto"/>
        <w:ind w:firstLine="709"/>
        <w:jc w:val="both"/>
        <w:rPr>
          <w:rFonts w:ascii="Times New Roman" w:hAnsi="Times New Roman"/>
          <w:color w:val="000000"/>
          <w:sz w:val="28"/>
          <w:szCs w:val="28"/>
          <w:lang w:val="lv-LV" w:eastAsia="lv-LV"/>
        </w:rPr>
      </w:pPr>
      <w:r w:rsidRPr="00FE5726">
        <w:rPr>
          <w:rFonts w:ascii="Times New Roman" w:hAnsi="Times New Roman"/>
          <w:color w:val="000000"/>
          <w:sz w:val="28"/>
          <w:szCs w:val="28"/>
          <w:lang w:val="lv-LV" w:eastAsia="lv-LV"/>
        </w:rPr>
        <w:t xml:space="preserve">(1) </w:t>
      </w:r>
      <w:r w:rsidR="00660D47" w:rsidRPr="00FE5726">
        <w:rPr>
          <w:rFonts w:ascii="Times New Roman" w:hAnsi="Times New Roman"/>
          <w:color w:val="000000"/>
          <w:sz w:val="28"/>
          <w:szCs w:val="28"/>
          <w:lang w:val="lv-LV" w:eastAsia="lv-LV"/>
        </w:rPr>
        <w:t>Ministru kabinets</w:t>
      </w:r>
      <w:r w:rsidR="00D32E90" w:rsidRPr="00FE5726">
        <w:rPr>
          <w:rFonts w:ascii="Times New Roman" w:hAnsi="Times New Roman"/>
          <w:color w:val="000000"/>
          <w:sz w:val="28"/>
          <w:szCs w:val="28"/>
          <w:lang w:val="lv-LV" w:eastAsia="lv-LV"/>
        </w:rPr>
        <w:t xml:space="preserve"> </w:t>
      </w:r>
      <w:r w:rsidR="00B068D8" w:rsidRPr="00FE5726">
        <w:rPr>
          <w:rFonts w:ascii="Times New Roman" w:hAnsi="Times New Roman"/>
          <w:color w:val="000000"/>
          <w:sz w:val="28"/>
          <w:szCs w:val="28"/>
          <w:lang w:val="lv-LV" w:eastAsia="lv-LV"/>
        </w:rPr>
        <w:t xml:space="preserve">nosaka </w:t>
      </w:r>
      <w:r w:rsidR="00040EB9" w:rsidRPr="00FE5726">
        <w:rPr>
          <w:rFonts w:ascii="Times New Roman" w:hAnsi="Times New Roman"/>
          <w:color w:val="000000"/>
          <w:sz w:val="28"/>
          <w:szCs w:val="28"/>
          <w:lang w:val="lv-LV" w:eastAsia="lv-LV"/>
        </w:rPr>
        <w:t xml:space="preserve">pasākumus, </w:t>
      </w:r>
      <w:r w:rsidR="009C1A25" w:rsidRPr="00FE5726">
        <w:rPr>
          <w:rFonts w:ascii="Times New Roman" w:hAnsi="Times New Roman"/>
          <w:color w:val="000000"/>
          <w:sz w:val="28"/>
          <w:szCs w:val="28"/>
          <w:lang w:val="lv-LV" w:eastAsia="lv-LV"/>
        </w:rPr>
        <w:t>lai no atjaunojamiem energor</w:t>
      </w:r>
      <w:r w:rsidR="00660D47" w:rsidRPr="00FE5726">
        <w:rPr>
          <w:rFonts w:ascii="Times New Roman" w:hAnsi="Times New Roman"/>
          <w:color w:val="000000"/>
          <w:sz w:val="28"/>
          <w:szCs w:val="28"/>
          <w:lang w:val="lv-LV" w:eastAsia="lv-LV"/>
        </w:rPr>
        <w:t>esursiem saražotās enerģ</w:t>
      </w:r>
      <w:r w:rsidR="009C1A25" w:rsidRPr="00FE5726">
        <w:rPr>
          <w:rFonts w:ascii="Times New Roman" w:hAnsi="Times New Roman"/>
          <w:color w:val="000000"/>
          <w:sz w:val="28"/>
          <w:szCs w:val="28"/>
          <w:lang w:val="lv-LV" w:eastAsia="lv-LV"/>
        </w:rPr>
        <w:t xml:space="preserve">ijas īpatsvars transportā </w:t>
      </w:r>
      <w:r w:rsidR="00310AC6" w:rsidRPr="00FE5726">
        <w:rPr>
          <w:rFonts w:ascii="Times New Roman" w:hAnsi="Times New Roman"/>
          <w:color w:val="000000"/>
          <w:sz w:val="28"/>
          <w:szCs w:val="28"/>
          <w:lang w:val="lv-LV" w:eastAsia="lv-LV"/>
        </w:rPr>
        <w:t xml:space="preserve">no </w:t>
      </w:r>
      <w:r w:rsidR="009C1A25" w:rsidRPr="00FE5726">
        <w:rPr>
          <w:rFonts w:ascii="Times New Roman" w:hAnsi="Times New Roman"/>
          <w:color w:val="000000"/>
          <w:sz w:val="28"/>
          <w:szCs w:val="28"/>
          <w:lang w:val="lv-LV" w:eastAsia="lv-LV"/>
        </w:rPr>
        <w:t>2</w:t>
      </w:r>
      <w:r w:rsidR="000A0939" w:rsidRPr="00FE5726">
        <w:rPr>
          <w:rFonts w:ascii="Times New Roman" w:hAnsi="Times New Roman"/>
          <w:color w:val="000000"/>
          <w:sz w:val="28"/>
          <w:szCs w:val="28"/>
          <w:lang w:val="lv-LV" w:eastAsia="lv-LV"/>
        </w:rPr>
        <w:t>020. </w:t>
      </w:r>
      <w:r w:rsidR="00310AC6" w:rsidRPr="00FE5726">
        <w:rPr>
          <w:rFonts w:ascii="Times New Roman" w:hAnsi="Times New Roman"/>
          <w:color w:val="000000"/>
          <w:sz w:val="28"/>
          <w:szCs w:val="28"/>
          <w:lang w:val="lv-LV" w:eastAsia="lv-LV"/>
        </w:rPr>
        <w:t xml:space="preserve">gada </w:t>
      </w:r>
      <w:r w:rsidR="00660D47" w:rsidRPr="00FE5726">
        <w:rPr>
          <w:rFonts w:ascii="Times New Roman" w:hAnsi="Times New Roman"/>
          <w:color w:val="000000"/>
          <w:sz w:val="28"/>
          <w:szCs w:val="28"/>
          <w:lang w:val="lv-LV" w:eastAsia="lv-LV"/>
        </w:rPr>
        <w:t>ir vismaz 10</w:t>
      </w:r>
      <w:r w:rsidR="00310AC6" w:rsidRPr="00FE5726">
        <w:rPr>
          <w:rFonts w:ascii="Times New Roman" w:hAnsi="Times New Roman"/>
          <w:color w:val="000000"/>
          <w:sz w:val="28"/>
          <w:szCs w:val="28"/>
          <w:lang w:val="lv-LV" w:eastAsia="lv-LV"/>
        </w:rPr>
        <w:t xml:space="preserve"> procenti </w:t>
      </w:r>
      <w:r w:rsidR="00660D47" w:rsidRPr="00FE5726">
        <w:rPr>
          <w:rFonts w:ascii="Times New Roman" w:hAnsi="Times New Roman"/>
          <w:color w:val="000000"/>
          <w:sz w:val="28"/>
          <w:szCs w:val="28"/>
          <w:lang w:val="lv-LV" w:eastAsia="lv-LV"/>
        </w:rPr>
        <w:t>no en</w:t>
      </w:r>
      <w:r w:rsidR="00040EB9" w:rsidRPr="00FE5726">
        <w:rPr>
          <w:rFonts w:ascii="Times New Roman" w:hAnsi="Times New Roman"/>
          <w:color w:val="000000"/>
          <w:sz w:val="28"/>
          <w:szCs w:val="28"/>
          <w:lang w:val="lv-LV" w:eastAsia="lv-LV"/>
        </w:rPr>
        <w:t xml:space="preserve">erģijas </w:t>
      </w:r>
      <w:r w:rsidR="00CD507A" w:rsidRPr="00FE5726">
        <w:rPr>
          <w:rFonts w:ascii="Times New Roman" w:hAnsi="Times New Roman"/>
          <w:color w:val="000000"/>
          <w:sz w:val="28"/>
          <w:szCs w:val="28"/>
          <w:lang w:val="lv-LV" w:eastAsia="lv-LV"/>
        </w:rPr>
        <w:t xml:space="preserve">bruto </w:t>
      </w:r>
      <w:r w:rsidR="00040EB9" w:rsidRPr="00FE5726">
        <w:rPr>
          <w:rFonts w:ascii="Times New Roman" w:hAnsi="Times New Roman"/>
          <w:color w:val="000000"/>
          <w:sz w:val="28"/>
          <w:szCs w:val="28"/>
          <w:lang w:val="lv-LV" w:eastAsia="lv-LV"/>
        </w:rPr>
        <w:t>galapatēriņa transportā</w:t>
      </w:r>
      <w:r w:rsidR="00D4759B" w:rsidRPr="00FE5726">
        <w:rPr>
          <w:rFonts w:ascii="Times New Roman" w:hAnsi="Times New Roman"/>
          <w:color w:val="000000"/>
          <w:sz w:val="28"/>
          <w:szCs w:val="28"/>
          <w:lang w:val="lv-LV" w:eastAsia="lv-LV"/>
        </w:rPr>
        <w:t xml:space="preserve"> un turpmāk </w:t>
      </w:r>
      <w:r w:rsidR="00D4759B" w:rsidRPr="00FE5726">
        <w:rPr>
          <w:rFonts w:ascii="Times New Roman" w:hAnsi="Times New Roman"/>
          <w:color w:val="000000"/>
          <w:sz w:val="28"/>
          <w:lang w:val="lv-LV"/>
        </w:rPr>
        <w:t>veicinātu</w:t>
      </w:r>
      <w:r w:rsidR="00D4759B" w:rsidRPr="00FE5726">
        <w:rPr>
          <w:rFonts w:ascii="Times New Roman" w:hAnsi="Times New Roman"/>
          <w:color w:val="000000"/>
          <w:sz w:val="28"/>
          <w:szCs w:val="28"/>
          <w:lang w:val="lv-LV" w:eastAsia="lv-LV"/>
        </w:rPr>
        <w:t xml:space="preserve"> </w:t>
      </w:r>
      <w:r w:rsidR="00B60AC7" w:rsidRPr="00FE5726">
        <w:rPr>
          <w:rFonts w:ascii="Times New Roman" w:hAnsi="Times New Roman"/>
          <w:color w:val="000000"/>
          <w:sz w:val="28"/>
          <w:szCs w:val="28"/>
          <w:lang w:val="lv-LV" w:eastAsia="lv-LV"/>
        </w:rPr>
        <w:t xml:space="preserve">no </w:t>
      </w:r>
      <w:r w:rsidR="00A031D0" w:rsidRPr="00FE5726">
        <w:rPr>
          <w:rFonts w:ascii="Times New Roman" w:hAnsi="Times New Roman"/>
          <w:color w:val="000000"/>
          <w:sz w:val="28"/>
          <w:szCs w:val="28"/>
          <w:lang w:val="lv-LV" w:eastAsia="lv-LV"/>
        </w:rPr>
        <w:t xml:space="preserve">atjaunojamiem energoresursiem saražotās enerģijas </w:t>
      </w:r>
      <w:r w:rsidR="00B60AC7" w:rsidRPr="00FE5726">
        <w:rPr>
          <w:rFonts w:ascii="Times New Roman" w:hAnsi="Times New Roman"/>
          <w:color w:val="000000"/>
          <w:sz w:val="28"/>
          <w:szCs w:val="28"/>
          <w:lang w:val="lv-LV" w:eastAsia="lv-LV"/>
        </w:rPr>
        <w:t>īpatsvaru</w:t>
      </w:r>
      <w:r w:rsidR="00A031D0" w:rsidRPr="00FE5726">
        <w:rPr>
          <w:rFonts w:ascii="Times New Roman" w:hAnsi="Times New Roman"/>
          <w:color w:val="000000"/>
          <w:sz w:val="28"/>
          <w:szCs w:val="28"/>
          <w:lang w:val="lv-LV" w:eastAsia="lv-LV"/>
        </w:rPr>
        <w:t xml:space="preserve"> transportā</w:t>
      </w:r>
      <w:r w:rsidR="000822D1" w:rsidRPr="00FE5726">
        <w:rPr>
          <w:rFonts w:ascii="Times New Roman" w:hAnsi="Times New Roman"/>
          <w:color w:val="000000"/>
          <w:sz w:val="28"/>
          <w:szCs w:val="28"/>
          <w:lang w:val="lv-LV" w:eastAsia="lv-LV"/>
        </w:rPr>
        <w:t xml:space="preserve"> (turpmāk – valsts mērķis)</w:t>
      </w:r>
      <w:r w:rsidR="00450EC7" w:rsidRPr="00FE5726">
        <w:rPr>
          <w:rFonts w:ascii="Times New Roman" w:hAnsi="Times New Roman"/>
          <w:color w:val="000000"/>
          <w:sz w:val="28"/>
          <w:szCs w:val="28"/>
          <w:lang w:val="lv-LV" w:eastAsia="lv-LV"/>
        </w:rPr>
        <w:t>.</w:t>
      </w:r>
    </w:p>
    <w:p w14:paraId="34B14781" w14:textId="77777777" w:rsidR="00B31289" w:rsidRPr="00FE5726" w:rsidRDefault="00B31289" w:rsidP="00450EC7">
      <w:pPr>
        <w:spacing w:after="0" w:line="240" w:lineRule="auto"/>
        <w:ind w:firstLine="709"/>
        <w:jc w:val="both"/>
        <w:rPr>
          <w:rFonts w:ascii="Times New Roman" w:hAnsi="Times New Roman"/>
          <w:color w:val="000000"/>
          <w:sz w:val="28"/>
          <w:szCs w:val="28"/>
          <w:lang w:val="lv-LV" w:eastAsia="lv-LV"/>
        </w:rPr>
      </w:pPr>
      <w:r w:rsidRPr="00FE5726">
        <w:rPr>
          <w:rFonts w:ascii="Times New Roman" w:hAnsi="Times New Roman"/>
          <w:color w:val="000000"/>
          <w:sz w:val="28"/>
          <w:szCs w:val="28"/>
          <w:lang w:val="lv-LV" w:eastAsia="lv-LV"/>
        </w:rPr>
        <w:t>(2) Ministru kabinets nosaka:</w:t>
      </w:r>
    </w:p>
    <w:p w14:paraId="1010E28D" w14:textId="1AE6B300" w:rsidR="00B31289" w:rsidRPr="00FE5726" w:rsidRDefault="00B31289" w:rsidP="00B31289">
      <w:pPr>
        <w:spacing w:after="0" w:line="240" w:lineRule="auto"/>
        <w:ind w:firstLine="709"/>
        <w:jc w:val="both"/>
        <w:rPr>
          <w:rFonts w:ascii="Times New Roman" w:hAnsi="Times New Roman"/>
          <w:color w:val="000000"/>
          <w:sz w:val="28"/>
          <w:szCs w:val="28"/>
          <w:lang w:val="lv-LV" w:eastAsia="lv-LV"/>
        </w:rPr>
      </w:pPr>
      <w:r w:rsidRPr="00FE5726">
        <w:rPr>
          <w:rFonts w:ascii="Times New Roman" w:hAnsi="Times New Roman"/>
          <w:color w:val="000000"/>
          <w:sz w:val="28"/>
          <w:szCs w:val="28"/>
          <w:lang w:val="lv-LV" w:eastAsia="lv-LV"/>
        </w:rPr>
        <w:t xml:space="preserve">1) </w:t>
      </w:r>
      <w:r w:rsidR="002132E6" w:rsidRPr="00FE5726">
        <w:rPr>
          <w:rFonts w:ascii="Times New Roman" w:hAnsi="Times New Roman"/>
          <w:color w:val="000000"/>
          <w:sz w:val="28"/>
          <w:szCs w:val="28"/>
          <w:lang w:val="lv-LV" w:eastAsia="lv-LV"/>
        </w:rPr>
        <w:t xml:space="preserve">transporta enerģijas </w:t>
      </w:r>
      <w:r w:rsidRPr="00FE5726">
        <w:rPr>
          <w:rFonts w:ascii="Times New Roman" w:hAnsi="Times New Roman"/>
          <w:color w:val="000000"/>
          <w:sz w:val="28"/>
          <w:szCs w:val="28"/>
          <w:lang w:val="lv-LV" w:eastAsia="lv-LV"/>
        </w:rPr>
        <w:t>tirgus uzraudzību, tai skaitā degvielas tirgotājiem izvirzāmās prasības un degvielas kvalitātei izvirzāmās prasības;</w:t>
      </w:r>
    </w:p>
    <w:p w14:paraId="72D00805" w14:textId="77777777" w:rsidR="00B31289" w:rsidRPr="00FE5726" w:rsidRDefault="00B31289" w:rsidP="00B31289">
      <w:pPr>
        <w:spacing w:after="0" w:line="240" w:lineRule="auto"/>
        <w:ind w:firstLine="709"/>
        <w:jc w:val="both"/>
        <w:rPr>
          <w:rFonts w:ascii="Times New Roman" w:hAnsi="Times New Roman"/>
          <w:color w:val="000000"/>
          <w:sz w:val="28"/>
          <w:szCs w:val="28"/>
          <w:lang w:val="lv-LV" w:eastAsia="lv-LV"/>
        </w:rPr>
      </w:pPr>
      <w:r w:rsidRPr="00FE5726">
        <w:rPr>
          <w:rFonts w:ascii="Times New Roman" w:hAnsi="Times New Roman"/>
          <w:color w:val="000000"/>
          <w:sz w:val="28"/>
          <w:szCs w:val="28"/>
          <w:lang w:val="lv-LV" w:eastAsia="lv-LV"/>
        </w:rPr>
        <w:t>2) biodegvielas, arī biodīzeļdegvielas, bioetanola un transportā izmantojamās biogāzes aprites valsts politikas pamatprincipus, apritē iesaistīto institūciju kompetenci, personu tiesības, pienākumus un atbildību;</w:t>
      </w:r>
    </w:p>
    <w:p w14:paraId="0303A1A3" w14:textId="77777777" w:rsidR="00B31289" w:rsidRPr="00FE5726" w:rsidRDefault="00B31289" w:rsidP="009C1A25">
      <w:pPr>
        <w:spacing w:after="0" w:line="240" w:lineRule="auto"/>
        <w:ind w:firstLine="709"/>
        <w:jc w:val="both"/>
        <w:rPr>
          <w:rFonts w:ascii="Times New Roman" w:eastAsia="Times New Roman" w:hAnsi="Times New Roman"/>
          <w:b/>
          <w:color w:val="000000"/>
          <w:sz w:val="28"/>
          <w:szCs w:val="28"/>
          <w:lang w:val="lv-LV" w:eastAsia="lv-LV"/>
        </w:rPr>
      </w:pPr>
    </w:p>
    <w:p w14:paraId="230C30E4" w14:textId="2DDCAEC7" w:rsidR="00452BB7" w:rsidRPr="00FE5726" w:rsidRDefault="00452BB7" w:rsidP="009C1A25">
      <w:pPr>
        <w:spacing w:after="0" w:line="240" w:lineRule="auto"/>
        <w:ind w:firstLine="709"/>
        <w:jc w:val="both"/>
        <w:rPr>
          <w:rFonts w:ascii="Times New Roman" w:eastAsia="Times New Roman" w:hAnsi="Times New Roman"/>
          <w:color w:val="000000"/>
          <w:sz w:val="28"/>
          <w:szCs w:val="28"/>
          <w:lang w:val="lv-LV" w:eastAsia="lv-LV"/>
        </w:rPr>
      </w:pPr>
    </w:p>
    <w:p w14:paraId="25BC4F81" w14:textId="0629D686" w:rsidR="00D32E90" w:rsidRPr="00FE5726" w:rsidRDefault="009D45D2" w:rsidP="00D32E90">
      <w:pPr>
        <w:spacing w:after="0" w:line="240" w:lineRule="auto"/>
        <w:ind w:firstLine="709"/>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5</w:t>
      </w:r>
      <w:r w:rsidR="00D32E90" w:rsidRPr="00FE5726">
        <w:rPr>
          <w:rFonts w:ascii="Times New Roman" w:eastAsia="Times New Roman" w:hAnsi="Times New Roman"/>
          <w:b/>
          <w:color w:val="000000"/>
          <w:sz w:val="28"/>
          <w:szCs w:val="28"/>
          <w:lang w:val="lv-LV" w:eastAsia="lv-LV"/>
        </w:rPr>
        <w:t>.pants. Pašvaldību kompetence</w:t>
      </w:r>
    </w:p>
    <w:p w14:paraId="4442D5F0" w14:textId="36F8A177" w:rsidR="00D32E90" w:rsidRPr="00FE5726" w:rsidRDefault="00D32E90" w:rsidP="00D32E90">
      <w:pPr>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 xml:space="preserve">(1) Pašvaldības </w:t>
      </w:r>
      <w:r w:rsidR="00897A4E" w:rsidRPr="00FE5726">
        <w:rPr>
          <w:rFonts w:ascii="Times New Roman" w:eastAsia="Times New Roman" w:hAnsi="Times New Roman"/>
          <w:color w:val="000000"/>
          <w:sz w:val="28"/>
          <w:szCs w:val="28"/>
          <w:lang w:val="lv-LV" w:eastAsia="lv-LV"/>
        </w:rPr>
        <w:t xml:space="preserve">veicina </w:t>
      </w:r>
      <w:r w:rsidRPr="00FE5726">
        <w:rPr>
          <w:rFonts w:ascii="Times New Roman" w:eastAsia="Times New Roman" w:hAnsi="Times New Roman"/>
          <w:color w:val="000000"/>
          <w:sz w:val="28"/>
          <w:szCs w:val="28"/>
          <w:lang w:val="lv-LV" w:eastAsia="lv-LV"/>
        </w:rPr>
        <w:t xml:space="preserve">to teritorijās esošos degvielas lietotājus izmantot </w:t>
      </w:r>
      <w:r w:rsidR="009D35AC" w:rsidRPr="00FE5726">
        <w:rPr>
          <w:rFonts w:ascii="Times New Roman" w:eastAsia="Times New Roman" w:hAnsi="Times New Roman"/>
          <w:color w:val="000000"/>
          <w:sz w:val="28"/>
          <w:szCs w:val="28"/>
          <w:lang w:val="lv-LV" w:eastAsia="lv-LV"/>
        </w:rPr>
        <w:t xml:space="preserve">alternatīvu degvielu </w:t>
      </w:r>
      <w:r w:rsidRPr="00FE5726">
        <w:rPr>
          <w:rFonts w:ascii="Times New Roman" w:eastAsia="Times New Roman" w:hAnsi="Times New Roman"/>
          <w:color w:val="000000"/>
          <w:sz w:val="28"/>
          <w:szCs w:val="28"/>
          <w:lang w:val="lv-LV" w:eastAsia="lv-LV"/>
        </w:rPr>
        <w:t xml:space="preserve">transportā un savas kompetences ietvaros rada labvēlīgus apstākļus </w:t>
      </w:r>
      <w:r w:rsidR="007A7105" w:rsidRPr="00FE5726">
        <w:rPr>
          <w:rFonts w:ascii="Times New Roman" w:eastAsia="Times New Roman" w:hAnsi="Times New Roman"/>
          <w:color w:val="000000"/>
          <w:sz w:val="28"/>
          <w:szCs w:val="28"/>
          <w:lang w:val="lv-LV" w:eastAsia="lv-LV"/>
        </w:rPr>
        <w:t xml:space="preserve">alternatīvas </w:t>
      </w:r>
      <w:r w:rsidR="00897A4E" w:rsidRPr="00FE5726">
        <w:rPr>
          <w:rFonts w:ascii="Times New Roman" w:eastAsia="Times New Roman" w:hAnsi="Times New Roman"/>
          <w:color w:val="000000"/>
          <w:sz w:val="28"/>
          <w:szCs w:val="28"/>
          <w:lang w:val="lv-LV" w:eastAsia="lv-LV"/>
        </w:rPr>
        <w:t xml:space="preserve">degvielas </w:t>
      </w:r>
      <w:r w:rsidRPr="00FE5726">
        <w:rPr>
          <w:rFonts w:ascii="Times New Roman" w:eastAsia="Times New Roman" w:hAnsi="Times New Roman"/>
          <w:color w:val="000000"/>
          <w:sz w:val="28"/>
          <w:szCs w:val="28"/>
          <w:lang w:val="lv-LV" w:eastAsia="lv-LV"/>
        </w:rPr>
        <w:t>ražošanai un investīcijām tās attīstībai.</w:t>
      </w:r>
    </w:p>
    <w:p w14:paraId="53163C5E" w14:textId="77777777" w:rsidR="00D32E90" w:rsidRPr="00FE5726" w:rsidRDefault="00D32E90" w:rsidP="00D32E90">
      <w:pPr>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 xml:space="preserve">(2) Pašvaldības veicina </w:t>
      </w:r>
      <w:r w:rsidR="009D35AC" w:rsidRPr="00FE5726">
        <w:rPr>
          <w:rFonts w:ascii="Times New Roman" w:eastAsia="Times New Roman" w:hAnsi="Times New Roman"/>
          <w:color w:val="000000"/>
          <w:sz w:val="28"/>
          <w:szCs w:val="28"/>
          <w:lang w:val="lv-LV" w:eastAsia="lv-LV"/>
        </w:rPr>
        <w:t xml:space="preserve">alternatīvas degvielas </w:t>
      </w:r>
      <w:r w:rsidRPr="00FE5726">
        <w:rPr>
          <w:rFonts w:ascii="Times New Roman" w:eastAsia="Times New Roman" w:hAnsi="Times New Roman"/>
          <w:color w:val="000000"/>
          <w:sz w:val="28"/>
          <w:szCs w:val="28"/>
          <w:lang w:val="lv-LV" w:eastAsia="lv-LV"/>
        </w:rPr>
        <w:t>izmantošanu sabiedriskajā transportā.</w:t>
      </w:r>
    </w:p>
    <w:p w14:paraId="1716B65F" w14:textId="77777777" w:rsidR="00D32E90" w:rsidRPr="00FE5726" w:rsidRDefault="00D32E90" w:rsidP="009C1A25">
      <w:pPr>
        <w:spacing w:after="0" w:line="240" w:lineRule="auto"/>
        <w:ind w:firstLine="709"/>
        <w:jc w:val="both"/>
        <w:rPr>
          <w:rFonts w:ascii="Times New Roman" w:eastAsia="Times New Roman" w:hAnsi="Times New Roman"/>
          <w:color w:val="000000"/>
          <w:sz w:val="28"/>
          <w:szCs w:val="28"/>
          <w:lang w:val="lv-LV" w:eastAsia="lv-LV"/>
        </w:rPr>
      </w:pPr>
    </w:p>
    <w:p w14:paraId="5D5F1448" w14:textId="77777777" w:rsidR="007B059F" w:rsidRPr="00FE5726" w:rsidRDefault="007B059F" w:rsidP="00452BB7">
      <w:pPr>
        <w:spacing w:after="0" w:line="240" w:lineRule="auto"/>
        <w:ind w:firstLine="709"/>
        <w:jc w:val="center"/>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III nodaļa</w:t>
      </w:r>
    </w:p>
    <w:p w14:paraId="2399E9B8" w14:textId="77777777" w:rsidR="00452BB7" w:rsidRPr="00FE5726" w:rsidRDefault="00A166C5" w:rsidP="00452BB7">
      <w:pPr>
        <w:spacing w:after="0" w:line="240" w:lineRule="auto"/>
        <w:ind w:firstLine="709"/>
        <w:jc w:val="center"/>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De</w:t>
      </w:r>
      <w:r w:rsidR="00BB0CE1" w:rsidRPr="00FE5726">
        <w:rPr>
          <w:rFonts w:ascii="Times New Roman" w:eastAsia="Times New Roman" w:hAnsi="Times New Roman"/>
          <w:b/>
          <w:color w:val="000000"/>
          <w:sz w:val="28"/>
          <w:szCs w:val="28"/>
          <w:lang w:val="lv-LV" w:eastAsia="lv-LV"/>
        </w:rPr>
        <w:t>gv</w:t>
      </w:r>
      <w:r w:rsidRPr="00FE5726">
        <w:rPr>
          <w:rFonts w:ascii="Times New Roman" w:eastAsia="Times New Roman" w:hAnsi="Times New Roman"/>
          <w:b/>
          <w:color w:val="000000"/>
          <w:sz w:val="28"/>
          <w:szCs w:val="28"/>
          <w:lang w:val="lv-LV" w:eastAsia="lv-LV"/>
        </w:rPr>
        <w:t xml:space="preserve">ielas tirgus </w:t>
      </w:r>
    </w:p>
    <w:p w14:paraId="62A81055" w14:textId="77777777" w:rsidR="009D35AC" w:rsidRPr="00FE5726" w:rsidRDefault="009D35AC" w:rsidP="009D35AC">
      <w:pPr>
        <w:spacing w:after="0" w:line="240" w:lineRule="auto"/>
        <w:jc w:val="both"/>
        <w:rPr>
          <w:rFonts w:ascii="Times New Roman" w:eastAsia="Times New Roman" w:hAnsi="Times New Roman"/>
          <w:b/>
          <w:color w:val="000000"/>
          <w:sz w:val="28"/>
          <w:szCs w:val="28"/>
          <w:lang w:val="lv-LV" w:eastAsia="lv-LV"/>
        </w:rPr>
      </w:pPr>
    </w:p>
    <w:p w14:paraId="64877A92" w14:textId="0E177813" w:rsidR="00A166C5" w:rsidRPr="00FE5726" w:rsidRDefault="009D45D2" w:rsidP="00452BB7">
      <w:pPr>
        <w:spacing w:after="0" w:line="240" w:lineRule="auto"/>
        <w:ind w:firstLine="709"/>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6</w:t>
      </w:r>
      <w:r w:rsidR="00A166C5" w:rsidRPr="00FE5726">
        <w:rPr>
          <w:rFonts w:ascii="Times New Roman" w:eastAsia="Times New Roman" w:hAnsi="Times New Roman"/>
          <w:b/>
          <w:color w:val="000000"/>
          <w:sz w:val="28"/>
          <w:szCs w:val="28"/>
          <w:lang w:val="lv-LV" w:eastAsia="lv-LV"/>
        </w:rPr>
        <w:t xml:space="preserve">.pants. </w:t>
      </w:r>
      <w:r w:rsidR="00714BD2" w:rsidRPr="00FE5726">
        <w:rPr>
          <w:rFonts w:ascii="Times New Roman" w:eastAsia="Times New Roman" w:hAnsi="Times New Roman"/>
          <w:b/>
          <w:color w:val="000000"/>
          <w:sz w:val="28"/>
          <w:szCs w:val="28"/>
          <w:lang w:val="lv-LV" w:eastAsia="lv-LV"/>
        </w:rPr>
        <w:t>Degvielas tirgus uzraudzība</w:t>
      </w:r>
      <w:r w:rsidR="00A82CA4" w:rsidRPr="00FE5726">
        <w:rPr>
          <w:rFonts w:ascii="Times New Roman" w:eastAsia="Times New Roman" w:hAnsi="Times New Roman"/>
          <w:b/>
          <w:color w:val="000000"/>
          <w:sz w:val="28"/>
          <w:szCs w:val="28"/>
          <w:lang w:val="lv-LV" w:eastAsia="lv-LV"/>
        </w:rPr>
        <w:t xml:space="preserve"> un kvalitāte</w:t>
      </w:r>
    </w:p>
    <w:p w14:paraId="3C76303F" w14:textId="35661684" w:rsidR="001A0F8D" w:rsidRPr="00FE5726" w:rsidRDefault="00EE43A3" w:rsidP="00D759FA">
      <w:pPr>
        <w:spacing w:after="0" w:line="240" w:lineRule="auto"/>
        <w:ind w:firstLine="709"/>
        <w:jc w:val="both"/>
        <w:rPr>
          <w:rFonts w:ascii="Times New Roman" w:eastAsia="Times New Roman" w:hAnsi="Times New Roman"/>
          <w:color w:val="000000"/>
          <w:sz w:val="28"/>
          <w:szCs w:val="28"/>
          <w:lang w:val="lv-LV" w:eastAsia="lv-LV"/>
        </w:rPr>
      </w:pPr>
      <w:r w:rsidRPr="00FE5726" w:rsidDel="00EE43A3">
        <w:rPr>
          <w:rFonts w:ascii="Times New Roman" w:eastAsia="Times New Roman" w:hAnsi="Times New Roman"/>
          <w:color w:val="000000"/>
          <w:sz w:val="28"/>
          <w:szCs w:val="28"/>
          <w:lang w:val="lv-LV" w:eastAsia="lv-LV"/>
        </w:rPr>
        <w:t xml:space="preserve"> </w:t>
      </w:r>
      <w:r w:rsidR="00D759FA" w:rsidRPr="00FE5726">
        <w:rPr>
          <w:rFonts w:ascii="Times New Roman" w:hAnsi="Times New Roman"/>
          <w:sz w:val="28"/>
          <w:szCs w:val="28"/>
          <w:lang w:val="lv-LV"/>
        </w:rPr>
        <w:t>(</w:t>
      </w:r>
      <w:r w:rsidR="00FA2835" w:rsidRPr="00FE5726">
        <w:rPr>
          <w:rFonts w:ascii="Times New Roman" w:hAnsi="Times New Roman"/>
          <w:sz w:val="28"/>
          <w:szCs w:val="28"/>
          <w:lang w:val="lv-LV"/>
        </w:rPr>
        <w:t>1</w:t>
      </w:r>
      <w:r w:rsidR="00D759FA" w:rsidRPr="00FE5726">
        <w:rPr>
          <w:rFonts w:ascii="Times New Roman" w:hAnsi="Times New Roman"/>
          <w:sz w:val="28"/>
          <w:szCs w:val="28"/>
          <w:lang w:val="lv-LV"/>
        </w:rPr>
        <w:t>) Ministru kabinets nos</w:t>
      </w:r>
      <w:r w:rsidR="00FA2835" w:rsidRPr="00FE5726">
        <w:rPr>
          <w:rFonts w:ascii="Times New Roman" w:hAnsi="Times New Roman"/>
          <w:sz w:val="28"/>
          <w:szCs w:val="28"/>
          <w:lang w:val="lv-LV"/>
        </w:rPr>
        <w:t>a</w:t>
      </w:r>
      <w:r w:rsidR="00D759FA" w:rsidRPr="00FE5726">
        <w:rPr>
          <w:rFonts w:ascii="Times New Roman" w:hAnsi="Times New Roman"/>
          <w:sz w:val="28"/>
          <w:szCs w:val="28"/>
          <w:lang w:val="lv-LV"/>
        </w:rPr>
        <w:t xml:space="preserve">ka kārtību, kādā veicama </w:t>
      </w:r>
      <w:r w:rsidR="002132E6" w:rsidRPr="00FE5726">
        <w:rPr>
          <w:rFonts w:ascii="Times New Roman" w:hAnsi="Times New Roman"/>
          <w:sz w:val="28"/>
          <w:szCs w:val="28"/>
          <w:lang w:val="lv-LV"/>
        </w:rPr>
        <w:t xml:space="preserve">transporta enerģijas </w:t>
      </w:r>
      <w:r w:rsidR="00D759FA" w:rsidRPr="00FE5726">
        <w:rPr>
          <w:rFonts w:ascii="Times New Roman" w:hAnsi="Times New Roman"/>
          <w:sz w:val="28"/>
          <w:szCs w:val="28"/>
          <w:lang w:val="lv-LV"/>
        </w:rPr>
        <w:t>tirgus uzraudzība,</w:t>
      </w:r>
      <w:r w:rsidR="00D759FA" w:rsidRPr="00FE5726">
        <w:rPr>
          <w:lang w:val="lv-LV"/>
        </w:rPr>
        <w:t xml:space="preserve"> </w:t>
      </w:r>
      <w:r w:rsidR="00D759FA" w:rsidRPr="00FE5726">
        <w:rPr>
          <w:rFonts w:ascii="Times New Roman" w:hAnsi="Times New Roman"/>
          <w:sz w:val="28"/>
          <w:szCs w:val="28"/>
          <w:lang w:val="lv-LV"/>
        </w:rPr>
        <w:t xml:space="preserve">degvielas aprites uzraudzības institūciju tiesības un pienākumus, kā arī </w:t>
      </w:r>
      <w:r w:rsidR="00D759FA" w:rsidRPr="00FE5726">
        <w:rPr>
          <w:rFonts w:ascii="Times New Roman" w:eastAsia="Times New Roman" w:hAnsi="Times New Roman"/>
          <w:color w:val="000000"/>
          <w:sz w:val="28"/>
          <w:szCs w:val="28"/>
          <w:lang w:val="lv-LV" w:eastAsia="lv-LV"/>
        </w:rPr>
        <w:t>degvielas importētājam, ražotājam, vairumtirgotājam vai mazumtirgotājam izvirzāmās prasības.</w:t>
      </w:r>
    </w:p>
    <w:p w14:paraId="1D25A85F" w14:textId="2872C48F" w:rsidR="00E215A9" w:rsidRPr="00FE5726" w:rsidRDefault="00E215A9" w:rsidP="00D759FA">
      <w:pPr>
        <w:spacing w:after="0" w:line="240" w:lineRule="auto"/>
        <w:ind w:firstLine="709"/>
        <w:jc w:val="both"/>
        <w:rPr>
          <w:lang w:val="lv-LV"/>
        </w:rPr>
      </w:pPr>
      <w:r w:rsidRPr="00FE5726">
        <w:rPr>
          <w:rFonts w:ascii="Times New Roman" w:eastAsia="Times New Roman" w:hAnsi="Times New Roman"/>
          <w:color w:val="000000"/>
          <w:sz w:val="28"/>
          <w:szCs w:val="28"/>
          <w:lang w:val="lv-LV" w:eastAsia="lv-LV"/>
        </w:rPr>
        <w:t>(</w:t>
      </w:r>
      <w:r w:rsidR="00FA2835" w:rsidRPr="00FE5726">
        <w:rPr>
          <w:rFonts w:ascii="Times New Roman" w:eastAsia="Times New Roman" w:hAnsi="Times New Roman"/>
          <w:color w:val="000000"/>
          <w:sz w:val="28"/>
          <w:szCs w:val="28"/>
          <w:lang w:val="lv-LV" w:eastAsia="lv-LV"/>
        </w:rPr>
        <w:t>2</w:t>
      </w:r>
      <w:r w:rsidRPr="00FE5726">
        <w:rPr>
          <w:rFonts w:ascii="Times New Roman" w:eastAsia="Times New Roman" w:hAnsi="Times New Roman"/>
          <w:color w:val="000000"/>
          <w:sz w:val="28"/>
          <w:szCs w:val="28"/>
          <w:lang w:val="lv-LV" w:eastAsia="lv-LV"/>
        </w:rPr>
        <w:t xml:space="preserve">) </w:t>
      </w:r>
      <w:r w:rsidR="00A82CA4" w:rsidRPr="00FE5726">
        <w:rPr>
          <w:rFonts w:ascii="Times New Roman" w:eastAsia="Times New Roman" w:hAnsi="Times New Roman"/>
          <w:color w:val="000000"/>
          <w:sz w:val="28"/>
          <w:szCs w:val="28"/>
          <w:lang w:val="lv-LV" w:eastAsia="lv-LV"/>
        </w:rPr>
        <w:t>Ministru kabinets</w:t>
      </w:r>
      <w:r w:rsidRPr="00FE5726">
        <w:rPr>
          <w:rFonts w:ascii="Times New Roman" w:eastAsia="Times New Roman" w:hAnsi="Times New Roman"/>
          <w:color w:val="000000"/>
          <w:sz w:val="28"/>
          <w:szCs w:val="28"/>
          <w:lang w:val="lv-LV" w:eastAsia="lv-LV"/>
        </w:rPr>
        <w:t xml:space="preserve"> nosaka tehniskās specifikāc</w:t>
      </w:r>
      <w:r w:rsidR="009948D7" w:rsidRPr="00FE5726">
        <w:rPr>
          <w:rFonts w:ascii="Times New Roman" w:eastAsia="Times New Roman" w:hAnsi="Times New Roman"/>
          <w:color w:val="000000"/>
          <w:sz w:val="28"/>
          <w:szCs w:val="28"/>
          <w:lang w:val="lv-LV" w:eastAsia="lv-LV"/>
        </w:rPr>
        <w:t>ijas Latvijas tirgū piedāvātajai</w:t>
      </w:r>
      <w:r w:rsidRPr="00FE5726">
        <w:rPr>
          <w:rFonts w:ascii="Times New Roman" w:eastAsia="Times New Roman" w:hAnsi="Times New Roman"/>
          <w:color w:val="000000"/>
          <w:sz w:val="28"/>
          <w:szCs w:val="28"/>
          <w:lang w:val="lv-LV" w:eastAsia="lv-LV"/>
        </w:rPr>
        <w:t xml:space="preserve"> </w:t>
      </w:r>
      <w:r w:rsidR="00FA2835" w:rsidRPr="00FE5726">
        <w:rPr>
          <w:rFonts w:ascii="Times New Roman" w:eastAsia="Times New Roman" w:hAnsi="Times New Roman"/>
          <w:color w:val="000000"/>
          <w:sz w:val="28"/>
          <w:szCs w:val="28"/>
          <w:lang w:val="lv-LV" w:eastAsia="lv-LV"/>
        </w:rPr>
        <w:t>degvielai</w:t>
      </w:r>
      <w:r w:rsidRPr="00FE5726">
        <w:rPr>
          <w:rFonts w:ascii="Times New Roman" w:eastAsia="Times New Roman" w:hAnsi="Times New Roman"/>
          <w:color w:val="000000"/>
          <w:sz w:val="28"/>
          <w:szCs w:val="28"/>
          <w:lang w:val="lv-LV" w:eastAsia="lv-LV"/>
        </w:rPr>
        <w:t>, ko izmanto autotransporta līdzekļu un visurgājēja tehnikas</w:t>
      </w:r>
      <w:r w:rsidR="00F96185" w:rsidRPr="00FE5726">
        <w:rPr>
          <w:rFonts w:ascii="Times New Roman" w:eastAsia="Times New Roman" w:hAnsi="Times New Roman"/>
          <w:color w:val="000000"/>
          <w:sz w:val="28"/>
          <w:szCs w:val="28"/>
          <w:lang w:val="lv-LV" w:eastAsia="lv-LV"/>
        </w:rPr>
        <w:t>,</w:t>
      </w:r>
      <w:r w:rsidRPr="00FE5726">
        <w:rPr>
          <w:rFonts w:ascii="Times New Roman" w:eastAsia="Times New Roman" w:hAnsi="Times New Roman"/>
          <w:color w:val="000000"/>
          <w:sz w:val="28"/>
          <w:szCs w:val="28"/>
          <w:lang w:val="lv-LV" w:eastAsia="lv-LV"/>
        </w:rPr>
        <w:t xml:space="preserve"> (tostarp iekšējo ūdensceļu kuģu, kad tie nekuģo jūrā), lauksaimniecības</w:t>
      </w:r>
      <w:r w:rsidR="00C12C4C" w:rsidRPr="00FE5726">
        <w:rPr>
          <w:rFonts w:ascii="Times New Roman" w:eastAsia="Times New Roman" w:hAnsi="Times New Roman"/>
          <w:color w:val="000000"/>
          <w:sz w:val="28"/>
          <w:szCs w:val="28"/>
          <w:lang w:val="lv-LV" w:eastAsia="lv-LV"/>
        </w:rPr>
        <w:t>,</w:t>
      </w:r>
      <w:r w:rsidRPr="00FE5726">
        <w:rPr>
          <w:rFonts w:ascii="Times New Roman" w:eastAsia="Times New Roman" w:hAnsi="Times New Roman"/>
          <w:color w:val="000000"/>
          <w:sz w:val="28"/>
          <w:szCs w:val="28"/>
          <w:lang w:val="lv-LV" w:eastAsia="lv-LV"/>
        </w:rPr>
        <w:t xml:space="preserve"> un mežsaimniecības traktoru, kā arī atpūtas kuģu, </w:t>
      </w:r>
      <w:r w:rsidR="00FA2835" w:rsidRPr="00FE5726">
        <w:rPr>
          <w:rFonts w:ascii="Times New Roman" w:eastAsia="Times New Roman" w:hAnsi="Times New Roman"/>
          <w:color w:val="000000"/>
          <w:sz w:val="28"/>
          <w:szCs w:val="28"/>
          <w:lang w:val="lv-LV" w:eastAsia="lv-LV"/>
        </w:rPr>
        <w:t xml:space="preserve">ja </w:t>
      </w:r>
      <w:r w:rsidRPr="00FE5726">
        <w:rPr>
          <w:rFonts w:ascii="Times New Roman" w:eastAsia="Times New Roman" w:hAnsi="Times New Roman"/>
          <w:color w:val="000000"/>
          <w:sz w:val="28"/>
          <w:szCs w:val="28"/>
          <w:lang w:val="lv-LV" w:eastAsia="lv-LV"/>
        </w:rPr>
        <w:t>tie nekuģo jūrā, dzirksteļaizdedzes dzinēju un kompresijaizdedzes dzinēju darbināšanai, ņemot vērā šo dzinēju tehniskās prasības saistībā ar veselības aizsardzību un vides aizsardzību.</w:t>
      </w:r>
    </w:p>
    <w:p w14:paraId="48B902ED" w14:textId="6D0B40E4" w:rsidR="001A0F8D" w:rsidRDefault="001A0F8D" w:rsidP="00452BB7">
      <w:pPr>
        <w:spacing w:after="0" w:line="240" w:lineRule="auto"/>
        <w:ind w:firstLine="709"/>
        <w:jc w:val="both"/>
        <w:rPr>
          <w:rFonts w:ascii="Times New Roman" w:eastAsia="Times New Roman" w:hAnsi="Times New Roman"/>
          <w:b/>
          <w:color w:val="000000"/>
          <w:sz w:val="28"/>
          <w:szCs w:val="28"/>
          <w:lang w:val="lv-LV" w:eastAsia="lv-LV"/>
        </w:rPr>
      </w:pPr>
    </w:p>
    <w:p w14:paraId="63C564A9" w14:textId="6FC041F5" w:rsidR="00A90260" w:rsidRDefault="00A90260" w:rsidP="00452BB7">
      <w:pPr>
        <w:spacing w:after="0" w:line="240" w:lineRule="auto"/>
        <w:ind w:firstLine="709"/>
        <w:jc w:val="both"/>
        <w:rPr>
          <w:rFonts w:ascii="Times New Roman" w:eastAsia="Times New Roman" w:hAnsi="Times New Roman"/>
          <w:b/>
          <w:color w:val="000000"/>
          <w:sz w:val="28"/>
          <w:szCs w:val="28"/>
          <w:lang w:val="lv-LV" w:eastAsia="lv-LV"/>
        </w:rPr>
      </w:pPr>
    </w:p>
    <w:p w14:paraId="3DAF375C" w14:textId="77777777" w:rsidR="00A90260" w:rsidRPr="00FE5726" w:rsidRDefault="00A90260" w:rsidP="00452BB7">
      <w:pPr>
        <w:spacing w:after="0" w:line="240" w:lineRule="auto"/>
        <w:ind w:firstLine="709"/>
        <w:jc w:val="both"/>
        <w:rPr>
          <w:rFonts w:ascii="Times New Roman" w:eastAsia="Times New Roman" w:hAnsi="Times New Roman"/>
          <w:b/>
          <w:color w:val="000000"/>
          <w:sz w:val="28"/>
          <w:szCs w:val="28"/>
          <w:lang w:val="lv-LV" w:eastAsia="lv-LV"/>
        </w:rPr>
      </w:pPr>
    </w:p>
    <w:p w14:paraId="7CB223B2" w14:textId="287AA6D6" w:rsidR="00452BB7" w:rsidRPr="00FE5726" w:rsidRDefault="009D45D2" w:rsidP="00452BB7">
      <w:pPr>
        <w:spacing w:after="0" w:line="240" w:lineRule="auto"/>
        <w:ind w:firstLine="709"/>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lastRenderedPageBreak/>
        <w:t>7</w:t>
      </w:r>
      <w:r w:rsidR="00452BB7" w:rsidRPr="00FE5726">
        <w:rPr>
          <w:rFonts w:ascii="Times New Roman" w:eastAsia="Times New Roman" w:hAnsi="Times New Roman"/>
          <w:b/>
          <w:color w:val="000000"/>
          <w:sz w:val="28"/>
          <w:szCs w:val="28"/>
          <w:lang w:val="lv-LV" w:eastAsia="lv-LV"/>
        </w:rPr>
        <w:t xml:space="preserve">.pants. </w:t>
      </w:r>
      <w:r w:rsidR="006F40FB" w:rsidRPr="00FE5726">
        <w:rPr>
          <w:rFonts w:ascii="Times New Roman" w:eastAsia="Times New Roman" w:hAnsi="Times New Roman"/>
          <w:b/>
          <w:color w:val="000000"/>
          <w:sz w:val="28"/>
          <w:szCs w:val="28"/>
          <w:lang w:val="lv-LV" w:eastAsia="lv-LV"/>
        </w:rPr>
        <w:t xml:space="preserve">Biodegvielu </w:t>
      </w:r>
      <w:r w:rsidR="00C754AA" w:rsidRPr="00FE5726">
        <w:rPr>
          <w:rFonts w:ascii="Times New Roman" w:eastAsia="Times New Roman" w:hAnsi="Times New Roman"/>
          <w:b/>
          <w:color w:val="000000"/>
          <w:sz w:val="28"/>
          <w:szCs w:val="28"/>
          <w:lang w:val="lv-LV" w:eastAsia="lv-LV"/>
        </w:rPr>
        <w:t>lietošana,</w:t>
      </w:r>
      <w:r w:rsidR="006F40FB" w:rsidRPr="00FE5726">
        <w:rPr>
          <w:rFonts w:ascii="Times New Roman" w:eastAsia="Times New Roman" w:hAnsi="Times New Roman"/>
          <w:b/>
          <w:color w:val="000000"/>
          <w:sz w:val="28"/>
          <w:szCs w:val="28"/>
          <w:lang w:val="lv-LV" w:eastAsia="lv-LV"/>
        </w:rPr>
        <w:t xml:space="preserve"> </w:t>
      </w:r>
      <w:r w:rsidR="00452BB7" w:rsidRPr="00FE5726">
        <w:rPr>
          <w:rFonts w:ascii="Times New Roman" w:eastAsia="Times New Roman" w:hAnsi="Times New Roman"/>
          <w:b/>
          <w:color w:val="000000"/>
          <w:sz w:val="28"/>
          <w:szCs w:val="28"/>
          <w:lang w:val="lv-LV" w:eastAsia="lv-LV"/>
        </w:rPr>
        <w:t>ražošana un kvalitāte</w:t>
      </w:r>
    </w:p>
    <w:p w14:paraId="59106F8E" w14:textId="19CFEB91" w:rsidR="00B06E7D" w:rsidRPr="00FE5726" w:rsidRDefault="00A031D0" w:rsidP="00A031D0">
      <w:pPr>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 xml:space="preserve">(1) </w:t>
      </w:r>
      <w:r w:rsidR="00B06E7D" w:rsidRPr="00FE5726">
        <w:rPr>
          <w:rFonts w:ascii="Times New Roman" w:eastAsia="Times New Roman" w:hAnsi="Times New Roman"/>
          <w:color w:val="000000"/>
          <w:sz w:val="28"/>
          <w:szCs w:val="28"/>
          <w:lang w:val="lv-LV" w:eastAsia="lv-LV"/>
        </w:rPr>
        <w:t>Transpo</w:t>
      </w:r>
      <w:r w:rsidR="009948D7" w:rsidRPr="00FE5726">
        <w:rPr>
          <w:rFonts w:ascii="Times New Roman" w:eastAsia="Times New Roman" w:hAnsi="Times New Roman"/>
          <w:color w:val="000000"/>
          <w:sz w:val="28"/>
          <w:szCs w:val="28"/>
          <w:lang w:val="lv-LV" w:eastAsia="lv-LV"/>
        </w:rPr>
        <w:t>rtlīdzeklī</w:t>
      </w:r>
      <w:r w:rsidR="00B06E7D" w:rsidRPr="00FE5726">
        <w:rPr>
          <w:rFonts w:ascii="Times New Roman" w:eastAsia="Times New Roman" w:hAnsi="Times New Roman"/>
          <w:color w:val="000000"/>
          <w:sz w:val="28"/>
          <w:szCs w:val="28"/>
          <w:lang w:val="lv-LV" w:eastAsia="lv-LV"/>
        </w:rPr>
        <w:t xml:space="preserve"> izmantojama </w:t>
      </w:r>
      <w:r w:rsidR="00FA2835" w:rsidRPr="00FE5726">
        <w:rPr>
          <w:rFonts w:ascii="Times New Roman" w:eastAsia="Times New Roman" w:hAnsi="Times New Roman"/>
          <w:color w:val="000000"/>
          <w:sz w:val="28"/>
          <w:szCs w:val="28"/>
          <w:lang w:val="lv-LV" w:eastAsia="lv-LV"/>
        </w:rPr>
        <w:t>normatīv</w:t>
      </w:r>
      <w:r w:rsidR="009804F5" w:rsidRPr="00FE5726">
        <w:rPr>
          <w:rFonts w:ascii="Times New Roman" w:eastAsia="Times New Roman" w:hAnsi="Times New Roman"/>
          <w:color w:val="000000"/>
          <w:sz w:val="28"/>
          <w:szCs w:val="28"/>
          <w:lang w:val="lv-LV" w:eastAsia="lv-LV"/>
        </w:rPr>
        <w:t>ajos aktos noteiktajām kvalitātes</w:t>
      </w:r>
      <w:r w:rsidR="00FA2835" w:rsidRPr="00FE5726">
        <w:rPr>
          <w:rFonts w:ascii="Times New Roman" w:eastAsia="Times New Roman" w:hAnsi="Times New Roman"/>
          <w:color w:val="000000"/>
          <w:sz w:val="28"/>
          <w:szCs w:val="28"/>
          <w:lang w:val="lv-LV" w:eastAsia="lv-LV"/>
        </w:rPr>
        <w:t xml:space="preserve"> </w:t>
      </w:r>
      <w:r w:rsidR="00B06E7D" w:rsidRPr="00FE5726">
        <w:rPr>
          <w:rFonts w:ascii="Times New Roman" w:eastAsia="Times New Roman" w:hAnsi="Times New Roman"/>
          <w:color w:val="000000"/>
          <w:sz w:val="28"/>
          <w:szCs w:val="28"/>
          <w:lang w:val="lv-LV" w:eastAsia="lv-LV"/>
        </w:rPr>
        <w:t>prasībām atbilstoša biodegviela.</w:t>
      </w:r>
      <w:r w:rsidR="00B06E7D" w:rsidRPr="00FE5726">
        <w:rPr>
          <w:lang w:val="lv-LV"/>
        </w:rPr>
        <w:t xml:space="preserve"> </w:t>
      </w:r>
      <w:r w:rsidR="00FA2835" w:rsidRPr="00FE5726">
        <w:rPr>
          <w:rFonts w:ascii="Times New Roman" w:eastAsia="Times New Roman" w:hAnsi="Times New Roman"/>
          <w:color w:val="000000"/>
          <w:sz w:val="28"/>
          <w:szCs w:val="28"/>
          <w:lang w:val="lv-LV" w:eastAsia="lv-LV"/>
        </w:rPr>
        <w:t>Normatīvaj</w:t>
      </w:r>
      <w:r w:rsidR="00B60AC7" w:rsidRPr="00FE5726">
        <w:rPr>
          <w:rFonts w:ascii="Times New Roman" w:eastAsia="Times New Roman" w:hAnsi="Times New Roman"/>
          <w:color w:val="000000"/>
          <w:sz w:val="28"/>
          <w:szCs w:val="28"/>
          <w:lang w:val="lv-LV" w:eastAsia="lv-LV"/>
        </w:rPr>
        <w:t>os</w:t>
      </w:r>
      <w:r w:rsidR="00FA2835" w:rsidRPr="00FE5726">
        <w:rPr>
          <w:rFonts w:ascii="Times New Roman" w:eastAsia="Times New Roman" w:hAnsi="Times New Roman"/>
          <w:color w:val="000000"/>
          <w:sz w:val="28"/>
          <w:szCs w:val="28"/>
          <w:lang w:val="lv-LV" w:eastAsia="lv-LV"/>
        </w:rPr>
        <w:t xml:space="preserve"> akt</w:t>
      </w:r>
      <w:r w:rsidR="009804F5" w:rsidRPr="00FE5726">
        <w:rPr>
          <w:rFonts w:ascii="Times New Roman" w:eastAsia="Times New Roman" w:hAnsi="Times New Roman"/>
          <w:color w:val="000000"/>
          <w:sz w:val="28"/>
          <w:szCs w:val="28"/>
          <w:lang w:val="lv-LV" w:eastAsia="lv-LV"/>
        </w:rPr>
        <w:t>os noteiktajām kvalitātes prasībām</w:t>
      </w:r>
      <w:r w:rsidR="00B06E7D" w:rsidRPr="00FE5726">
        <w:rPr>
          <w:rFonts w:ascii="Times New Roman" w:eastAsia="Times New Roman" w:hAnsi="Times New Roman"/>
          <w:color w:val="000000"/>
          <w:sz w:val="28"/>
          <w:szCs w:val="28"/>
          <w:lang w:val="lv-LV" w:eastAsia="lv-LV"/>
        </w:rPr>
        <w:t xml:space="preserve"> neatbilstoša biodegviela nav izmantojama transportā un ir iznīcināma. </w:t>
      </w:r>
    </w:p>
    <w:p w14:paraId="66947938" w14:textId="5C30573E" w:rsidR="00A031D0" w:rsidRPr="00FE5726" w:rsidRDefault="00B06E7D" w:rsidP="00A031D0">
      <w:pPr>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 xml:space="preserve">(2) </w:t>
      </w:r>
      <w:r w:rsidR="00A031D0" w:rsidRPr="00FE5726">
        <w:rPr>
          <w:rFonts w:ascii="Times New Roman" w:eastAsia="Times New Roman" w:hAnsi="Times New Roman"/>
          <w:color w:val="000000"/>
          <w:sz w:val="28"/>
          <w:szCs w:val="28"/>
          <w:lang w:val="lv-LV" w:eastAsia="lv-LV"/>
        </w:rPr>
        <w:t>Ministru kabinets nosaka biodegvielas kvalitātes prasības, kārtību, kādā veicama biodegvielas atbilstības novērtēšana un nodošana pārstrādei, kārtību, kādā iznīcināma kvalitātes prasībām neatbilstoša biodegviela un k</w:t>
      </w:r>
      <w:r w:rsidR="00FF7E8A" w:rsidRPr="00FE5726">
        <w:rPr>
          <w:rFonts w:ascii="Times New Roman" w:eastAsia="Times New Roman" w:hAnsi="Times New Roman"/>
          <w:color w:val="000000"/>
          <w:sz w:val="28"/>
          <w:szCs w:val="28"/>
          <w:lang w:val="lv-LV" w:eastAsia="lv-LV"/>
        </w:rPr>
        <w:t>ārtību</w:t>
      </w:r>
      <w:r w:rsidR="00CD674A" w:rsidRPr="00FE5726">
        <w:rPr>
          <w:rFonts w:ascii="Times New Roman" w:eastAsia="Times New Roman" w:hAnsi="Times New Roman"/>
          <w:color w:val="000000"/>
          <w:sz w:val="28"/>
          <w:szCs w:val="28"/>
          <w:lang w:val="lv-LV" w:eastAsia="lv-LV"/>
        </w:rPr>
        <w:t xml:space="preserve">, kādā kontrolējama biodegvielas ražošana un jaukšana ar </w:t>
      </w:r>
      <w:r w:rsidR="00C754AA" w:rsidRPr="00FE5726">
        <w:rPr>
          <w:rFonts w:ascii="Times New Roman" w:eastAsia="Times New Roman" w:hAnsi="Times New Roman"/>
          <w:color w:val="000000"/>
          <w:sz w:val="28"/>
          <w:szCs w:val="28"/>
          <w:lang w:val="lv-LV" w:eastAsia="lv-LV"/>
        </w:rPr>
        <w:t xml:space="preserve">naftas izcelsmes šķidro </w:t>
      </w:r>
      <w:r w:rsidR="00CD674A" w:rsidRPr="00FE5726">
        <w:rPr>
          <w:rFonts w:ascii="Times New Roman" w:eastAsia="Times New Roman" w:hAnsi="Times New Roman"/>
          <w:color w:val="000000"/>
          <w:sz w:val="28"/>
          <w:szCs w:val="28"/>
          <w:lang w:val="lv-LV" w:eastAsia="lv-LV"/>
        </w:rPr>
        <w:t>degvielu</w:t>
      </w:r>
      <w:r w:rsidR="00FF7E8A" w:rsidRPr="00FE5726">
        <w:rPr>
          <w:rFonts w:ascii="Times New Roman" w:eastAsia="Times New Roman" w:hAnsi="Times New Roman"/>
          <w:color w:val="000000"/>
          <w:sz w:val="28"/>
          <w:szCs w:val="28"/>
          <w:lang w:val="lv-LV" w:eastAsia="lv-LV"/>
        </w:rPr>
        <w:t>.</w:t>
      </w:r>
    </w:p>
    <w:p w14:paraId="68FB42FE" w14:textId="78E5AA5E" w:rsidR="005055CC" w:rsidRPr="00FE5726" w:rsidRDefault="005055CC" w:rsidP="00452BB7">
      <w:pPr>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w:t>
      </w:r>
      <w:r w:rsidR="00B06E7D" w:rsidRPr="00FE5726">
        <w:rPr>
          <w:rFonts w:ascii="Times New Roman" w:eastAsia="Times New Roman" w:hAnsi="Times New Roman"/>
          <w:color w:val="000000"/>
          <w:sz w:val="28"/>
          <w:szCs w:val="28"/>
          <w:lang w:val="lv-LV" w:eastAsia="lv-LV"/>
        </w:rPr>
        <w:t>3</w:t>
      </w:r>
      <w:r w:rsidRPr="00FE5726">
        <w:rPr>
          <w:rFonts w:ascii="Times New Roman" w:eastAsia="Times New Roman" w:hAnsi="Times New Roman"/>
          <w:color w:val="000000"/>
          <w:sz w:val="28"/>
          <w:szCs w:val="28"/>
          <w:lang w:val="lv-LV" w:eastAsia="lv-LV"/>
        </w:rPr>
        <w:t xml:space="preserve">) Ministru kabinets nosaka </w:t>
      </w:r>
      <w:r w:rsidR="00F63AA1" w:rsidRPr="00FE5726">
        <w:rPr>
          <w:rFonts w:ascii="Times New Roman" w:eastAsia="Times New Roman" w:hAnsi="Times New Roman"/>
          <w:color w:val="000000"/>
          <w:sz w:val="28"/>
          <w:szCs w:val="28"/>
          <w:lang w:val="lv-LV" w:eastAsia="lv-LV"/>
        </w:rPr>
        <w:t xml:space="preserve">biodegvielas </w:t>
      </w:r>
      <w:r w:rsidRPr="00FE5726">
        <w:rPr>
          <w:rFonts w:ascii="Times New Roman" w:eastAsia="Times New Roman" w:hAnsi="Times New Roman"/>
          <w:color w:val="000000"/>
          <w:sz w:val="28"/>
          <w:szCs w:val="28"/>
          <w:lang w:val="lv-LV" w:eastAsia="lv-LV"/>
        </w:rPr>
        <w:t>ilgtspējības kritērijus, to ieviešanas mehānismu, uzraudzības un kontroles kārtību</w:t>
      </w:r>
      <w:r w:rsidR="00B33A13" w:rsidRPr="00FE5726">
        <w:rPr>
          <w:rFonts w:ascii="Times New Roman" w:eastAsia="Times New Roman" w:hAnsi="Times New Roman"/>
          <w:color w:val="000000"/>
          <w:sz w:val="28"/>
          <w:szCs w:val="28"/>
          <w:lang w:val="lv-LV" w:eastAsia="lv-LV"/>
        </w:rPr>
        <w:t>.</w:t>
      </w:r>
    </w:p>
    <w:p w14:paraId="0A45E876" w14:textId="77777777" w:rsidR="009D35AC" w:rsidRPr="00FE5726" w:rsidRDefault="009D35AC" w:rsidP="00452BB7">
      <w:pPr>
        <w:spacing w:after="0" w:line="240" w:lineRule="auto"/>
        <w:ind w:firstLine="709"/>
        <w:jc w:val="both"/>
        <w:rPr>
          <w:rFonts w:ascii="Times New Roman" w:eastAsia="Times New Roman" w:hAnsi="Times New Roman"/>
          <w:b/>
          <w:color w:val="000000"/>
          <w:sz w:val="28"/>
          <w:szCs w:val="28"/>
          <w:lang w:val="lv-LV" w:eastAsia="lv-LV"/>
        </w:rPr>
      </w:pPr>
    </w:p>
    <w:p w14:paraId="36F3B6B5" w14:textId="588CE98C" w:rsidR="009D35AC" w:rsidRPr="00FE5726" w:rsidRDefault="009D45D2" w:rsidP="00452BB7">
      <w:pPr>
        <w:spacing w:after="0" w:line="240" w:lineRule="auto"/>
        <w:ind w:firstLine="709"/>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8</w:t>
      </w:r>
      <w:r w:rsidR="009D35AC" w:rsidRPr="00FE5726">
        <w:rPr>
          <w:rFonts w:ascii="Times New Roman" w:eastAsia="Times New Roman" w:hAnsi="Times New Roman"/>
          <w:b/>
          <w:color w:val="000000"/>
          <w:sz w:val="28"/>
          <w:szCs w:val="28"/>
          <w:lang w:val="lv-LV" w:eastAsia="lv-LV"/>
        </w:rPr>
        <w:t>. pants. Prasības alte</w:t>
      </w:r>
      <w:r w:rsidR="00C12C4C" w:rsidRPr="00FE5726">
        <w:rPr>
          <w:rFonts w:ascii="Times New Roman" w:eastAsia="Times New Roman" w:hAnsi="Times New Roman"/>
          <w:b/>
          <w:color w:val="000000"/>
          <w:sz w:val="28"/>
          <w:szCs w:val="28"/>
          <w:lang w:val="lv-LV" w:eastAsia="lv-LV"/>
        </w:rPr>
        <w:t>r</w:t>
      </w:r>
      <w:r w:rsidR="009D35AC" w:rsidRPr="00FE5726">
        <w:rPr>
          <w:rFonts w:ascii="Times New Roman" w:eastAsia="Times New Roman" w:hAnsi="Times New Roman"/>
          <w:b/>
          <w:color w:val="000000"/>
          <w:sz w:val="28"/>
          <w:szCs w:val="28"/>
          <w:lang w:val="lv-LV" w:eastAsia="lv-LV"/>
        </w:rPr>
        <w:t>natīvo degvielu infrastruktūra</w:t>
      </w:r>
      <w:r w:rsidR="001D2B07" w:rsidRPr="00FE5726">
        <w:rPr>
          <w:rFonts w:ascii="Times New Roman" w:eastAsia="Times New Roman" w:hAnsi="Times New Roman"/>
          <w:b/>
          <w:color w:val="000000"/>
          <w:sz w:val="28"/>
          <w:szCs w:val="28"/>
          <w:lang w:val="lv-LV" w:eastAsia="lv-LV"/>
        </w:rPr>
        <w:t>i</w:t>
      </w:r>
    </w:p>
    <w:p w14:paraId="3EB50E4D" w14:textId="77777777" w:rsidR="009D35AC" w:rsidRPr="00FE5726" w:rsidRDefault="009D35AC" w:rsidP="00452BB7">
      <w:pPr>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Prasības elektrotransportlīdzekļu uzlādes, dabasgāzes uzpildes un ūdeņraža uzpildes iekārtām un to uzstādīšanai, kā arī tehniskās specifikācijas krasta elektropadeves iekārtām nosaka Ministru kabinets.</w:t>
      </w:r>
    </w:p>
    <w:p w14:paraId="6CBC00C6" w14:textId="4C9DBC8D" w:rsidR="00BB0CE1" w:rsidRPr="00FE5726" w:rsidRDefault="00BB0CE1" w:rsidP="00BB0CE1">
      <w:pPr>
        <w:spacing w:after="0" w:line="240" w:lineRule="auto"/>
        <w:ind w:firstLine="709"/>
        <w:jc w:val="center"/>
        <w:rPr>
          <w:rFonts w:ascii="Times New Roman" w:eastAsia="Times New Roman" w:hAnsi="Times New Roman"/>
          <w:b/>
          <w:color w:val="000000"/>
          <w:sz w:val="28"/>
          <w:szCs w:val="28"/>
          <w:lang w:val="lv-LV" w:eastAsia="lv-LV"/>
        </w:rPr>
      </w:pPr>
    </w:p>
    <w:p w14:paraId="0376986E" w14:textId="77777777" w:rsidR="00BB0CE1" w:rsidRPr="00FE5726" w:rsidRDefault="00BB0CE1" w:rsidP="00BB0CE1">
      <w:pPr>
        <w:spacing w:after="0" w:line="240" w:lineRule="auto"/>
        <w:ind w:firstLine="709"/>
        <w:jc w:val="center"/>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IV nodaļa</w:t>
      </w:r>
    </w:p>
    <w:p w14:paraId="77C26808" w14:textId="77777777" w:rsidR="00BB0CE1" w:rsidRPr="00FE5726" w:rsidRDefault="00BB0CE1" w:rsidP="00BB0CE1">
      <w:pPr>
        <w:spacing w:after="0" w:line="240" w:lineRule="auto"/>
        <w:ind w:firstLine="709"/>
        <w:jc w:val="center"/>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Patērētāju informēšana</w:t>
      </w:r>
    </w:p>
    <w:p w14:paraId="781E0452" w14:textId="77777777" w:rsidR="00BB0CE1" w:rsidRPr="00FE5726" w:rsidRDefault="00BB0CE1" w:rsidP="00452BB7">
      <w:pPr>
        <w:spacing w:after="0" w:line="240" w:lineRule="auto"/>
        <w:ind w:firstLine="709"/>
        <w:jc w:val="both"/>
        <w:rPr>
          <w:rFonts w:ascii="Times New Roman" w:eastAsia="Times New Roman" w:hAnsi="Times New Roman"/>
          <w:b/>
          <w:color w:val="000000"/>
          <w:sz w:val="28"/>
          <w:szCs w:val="28"/>
          <w:lang w:val="lv-LV" w:eastAsia="lv-LV"/>
        </w:rPr>
      </w:pPr>
    </w:p>
    <w:p w14:paraId="3298C316" w14:textId="652F300E" w:rsidR="00452BB7" w:rsidRPr="00FE5726" w:rsidRDefault="009D45D2" w:rsidP="00452BB7">
      <w:pPr>
        <w:spacing w:after="0" w:line="240" w:lineRule="auto"/>
        <w:ind w:firstLine="709"/>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9</w:t>
      </w:r>
      <w:r w:rsidR="00B839A6" w:rsidRPr="00FE5726">
        <w:rPr>
          <w:rFonts w:ascii="Times New Roman" w:eastAsia="Times New Roman" w:hAnsi="Times New Roman"/>
          <w:b/>
          <w:color w:val="000000"/>
          <w:sz w:val="28"/>
          <w:szCs w:val="28"/>
          <w:lang w:val="lv-LV" w:eastAsia="lv-LV"/>
        </w:rPr>
        <w:t>.</w:t>
      </w:r>
      <w:r w:rsidR="00452BB7" w:rsidRPr="00FE5726">
        <w:rPr>
          <w:rFonts w:ascii="Times New Roman" w:eastAsia="Times New Roman" w:hAnsi="Times New Roman"/>
          <w:b/>
          <w:color w:val="000000"/>
          <w:sz w:val="28"/>
          <w:szCs w:val="28"/>
          <w:lang w:val="lv-LV" w:eastAsia="lv-LV"/>
        </w:rPr>
        <w:t>pants. Patērētāju informēšana</w:t>
      </w:r>
    </w:p>
    <w:p w14:paraId="553F3FBD" w14:textId="6124BDCB" w:rsidR="00452BB7" w:rsidRPr="00FE5726" w:rsidRDefault="00297A51" w:rsidP="00452BB7">
      <w:pPr>
        <w:spacing w:after="0" w:line="240" w:lineRule="auto"/>
        <w:ind w:firstLine="709"/>
        <w:jc w:val="both"/>
        <w:rPr>
          <w:rFonts w:ascii="Times New Roman" w:eastAsia="Times New Roman" w:hAnsi="Times New Roman"/>
          <w:color w:val="000000"/>
          <w:sz w:val="28"/>
          <w:szCs w:val="28"/>
          <w:lang w:val="lv-LV" w:eastAsia="lv-LV"/>
        </w:rPr>
      </w:pPr>
      <w:r w:rsidRPr="00FE5726" w:rsidDel="00297A51">
        <w:rPr>
          <w:rFonts w:ascii="Times New Roman" w:eastAsia="Times New Roman" w:hAnsi="Times New Roman"/>
          <w:color w:val="000000"/>
          <w:sz w:val="28"/>
          <w:szCs w:val="28"/>
          <w:lang w:val="lv-LV" w:eastAsia="lv-LV"/>
        </w:rPr>
        <w:t xml:space="preserve"> </w:t>
      </w:r>
      <w:r w:rsidR="00452BB7" w:rsidRPr="00FE5726">
        <w:rPr>
          <w:rFonts w:ascii="Times New Roman" w:eastAsia="Times New Roman" w:hAnsi="Times New Roman"/>
          <w:color w:val="000000"/>
          <w:sz w:val="28"/>
          <w:szCs w:val="28"/>
          <w:lang w:val="lv-LV" w:eastAsia="lv-LV"/>
        </w:rPr>
        <w:t>(</w:t>
      </w:r>
      <w:r w:rsidRPr="00FE5726">
        <w:rPr>
          <w:rFonts w:ascii="Times New Roman" w:eastAsia="Times New Roman" w:hAnsi="Times New Roman"/>
          <w:color w:val="000000"/>
          <w:sz w:val="28"/>
          <w:szCs w:val="28"/>
          <w:lang w:val="lv-LV" w:eastAsia="lv-LV"/>
        </w:rPr>
        <w:t>1</w:t>
      </w:r>
      <w:r w:rsidR="00452BB7" w:rsidRPr="00FE5726">
        <w:rPr>
          <w:rFonts w:ascii="Times New Roman" w:eastAsia="Times New Roman" w:hAnsi="Times New Roman"/>
          <w:color w:val="000000"/>
          <w:sz w:val="28"/>
          <w:szCs w:val="28"/>
          <w:lang w:val="lv-LV" w:eastAsia="lv-LV"/>
        </w:rPr>
        <w:t>) Ministru kabinets</w:t>
      </w:r>
      <w:r w:rsidR="009948D7" w:rsidRPr="00FE5726">
        <w:rPr>
          <w:rFonts w:ascii="Times New Roman" w:eastAsia="Times New Roman" w:hAnsi="Times New Roman"/>
          <w:color w:val="000000"/>
          <w:sz w:val="28"/>
          <w:szCs w:val="28"/>
          <w:lang w:val="lv-LV" w:eastAsia="lv-LV"/>
        </w:rPr>
        <w:t xml:space="preserve"> nosaka kārtību, kādā patērētājs tiek informēts</w:t>
      </w:r>
      <w:r w:rsidR="00452BB7" w:rsidRPr="00FE5726">
        <w:rPr>
          <w:rFonts w:ascii="Times New Roman" w:eastAsia="Times New Roman" w:hAnsi="Times New Roman"/>
          <w:color w:val="000000"/>
          <w:sz w:val="28"/>
          <w:szCs w:val="28"/>
          <w:lang w:val="lv-LV" w:eastAsia="lv-LV"/>
        </w:rPr>
        <w:t xml:space="preserve"> par tirdzniecības vietās esošās </w:t>
      </w:r>
      <w:r w:rsidR="00706728" w:rsidRPr="00FE5726">
        <w:rPr>
          <w:rFonts w:ascii="Times New Roman" w:eastAsia="Times New Roman" w:hAnsi="Times New Roman"/>
          <w:color w:val="000000"/>
          <w:sz w:val="28"/>
          <w:szCs w:val="28"/>
          <w:lang w:val="lv-LV" w:eastAsia="lv-LV"/>
        </w:rPr>
        <w:t>alternatīvās degvielas</w:t>
      </w:r>
      <w:r w:rsidR="00452BB7" w:rsidRPr="00FE5726">
        <w:rPr>
          <w:rFonts w:ascii="Times New Roman" w:eastAsia="Times New Roman" w:hAnsi="Times New Roman"/>
          <w:color w:val="000000"/>
          <w:sz w:val="28"/>
          <w:szCs w:val="28"/>
          <w:lang w:val="lv-LV" w:eastAsia="lv-LV"/>
        </w:rPr>
        <w:t xml:space="preserve"> sastāvu un atbilstību kvalitātes prasībām</w:t>
      </w:r>
      <w:r w:rsidR="00A125A1" w:rsidRPr="00FE5726">
        <w:rPr>
          <w:rFonts w:ascii="Times New Roman" w:eastAsia="Times New Roman" w:hAnsi="Times New Roman"/>
          <w:color w:val="000000"/>
          <w:sz w:val="28"/>
          <w:szCs w:val="28"/>
          <w:lang w:val="lv-LV" w:eastAsia="lv-LV"/>
        </w:rPr>
        <w:t>.</w:t>
      </w:r>
    </w:p>
    <w:p w14:paraId="767D193D" w14:textId="200D54CD" w:rsidR="00706728" w:rsidRPr="00FE5726" w:rsidRDefault="009948D7" w:rsidP="001D2B07">
      <w:pPr>
        <w:tabs>
          <w:tab w:val="left" w:pos="4536"/>
        </w:tabs>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w:t>
      </w:r>
      <w:r w:rsidR="00297A51" w:rsidRPr="00FE5726">
        <w:rPr>
          <w:rFonts w:ascii="Times New Roman" w:eastAsia="Times New Roman" w:hAnsi="Times New Roman"/>
          <w:color w:val="000000"/>
          <w:sz w:val="28"/>
          <w:szCs w:val="28"/>
          <w:lang w:val="lv-LV" w:eastAsia="lv-LV"/>
        </w:rPr>
        <w:t>2</w:t>
      </w:r>
      <w:r w:rsidRPr="00FE5726">
        <w:rPr>
          <w:rFonts w:ascii="Times New Roman" w:eastAsia="Times New Roman" w:hAnsi="Times New Roman"/>
          <w:color w:val="000000"/>
          <w:sz w:val="28"/>
          <w:szCs w:val="28"/>
          <w:lang w:val="lv-LV" w:eastAsia="lv-LV"/>
        </w:rPr>
        <w:t>) Mehānisk</w:t>
      </w:r>
      <w:r w:rsidR="00C754AA" w:rsidRPr="00FE5726">
        <w:rPr>
          <w:rFonts w:ascii="Times New Roman" w:eastAsia="Times New Roman" w:hAnsi="Times New Roman"/>
          <w:color w:val="000000"/>
          <w:sz w:val="28"/>
          <w:szCs w:val="28"/>
          <w:lang w:val="lv-LV" w:eastAsia="lv-LV"/>
        </w:rPr>
        <w:t>ā</w:t>
      </w:r>
      <w:r w:rsidRPr="00FE5726">
        <w:rPr>
          <w:rFonts w:ascii="Times New Roman" w:eastAsia="Times New Roman" w:hAnsi="Times New Roman"/>
          <w:color w:val="000000"/>
          <w:sz w:val="28"/>
          <w:szCs w:val="28"/>
          <w:lang w:val="lv-LV" w:eastAsia="lv-LV"/>
        </w:rPr>
        <w:t xml:space="preserve"> transportlīdzekļa lietotājam</w:t>
      </w:r>
      <w:r w:rsidR="00706728" w:rsidRPr="00FE5726">
        <w:rPr>
          <w:rFonts w:ascii="Times New Roman" w:eastAsia="Times New Roman" w:hAnsi="Times New Roman"/>
          <w:color w:val="000000"/>
          <w:sz w:val="28"/>
          <w:szCs w:val="28"/>
          <w:lang w:val="lv-LV" w:eastAsia="lv-LV"/>
        </w:rPr>
        <w:t xml:space="preserve"> ir pieejama būtiska un skaidra informācija par tiem mehāniskajiem transportlīdzekļiem, kas laisti tirgū pēc 2016.</w:t>
      </w:r>
      <w:r w:rsidR="009D45D2" w:rsidRPr="00FE5726">
        <w:rPr>
          <w:rFonts w:ascii="Times New Roman" w:eastAsia="Times New Roman" w:hAnsi="Times New Roman"/>
          <w:color w:val="000000"/>
          <w:sz w:val="28"/>
          <w:szCs w:val="28"/>
          <w:lang w:val="lv-LV" w:eastAsia="lv-LV"/>
        </w:rPr>
        <w:t> </w:t>
      </w:r>
      <w:r w:rsidR="00706728" w:rsidRPr="00FE5726">
        <w:rPr>
          <w:rFonts w:ascii="Times New Roman" w:eastAsia="Times New Roman" w:hAnsi="Times New Roman"/>
          <w:color w:val="000000"/>
          <w:sz w:val="28"/>
          <w:szCs w:val="28"/>
          <w:lang w:val="lv-LV" w:eastAsia="lv-LV"/>
        </w:rPr>
        <w:t>gada 18.</w:t>
      </w:r>
      <w:r w:rsidR="009D45D2" w:rsidRPr="00FE5726">
        <w:rPr>
          <w:rFonts w:ascii="Times New Roman" w:eastAsia="Times New Roman" w:hAnsi="Times New Roman"/>
          <w:color w:val="000000"/>
          <w:sz w:val="28"/>
          <w:szCs w:val="28"/>
          <w:lang w:val="lv-LV" w:eastAsia="lv-LV"/>
        </w:rPr>
        <w:t> </w:t>
      </w:r>
      <w:r w:rsidR="00706728" w:rsidRPr="00FE5726">
        <w:rPr>
          <w:rFonts w:ascii="Times New Roman" w:eastAsia="Times New Roman" w:hAnsi="Times New Roman"/>
          <w:color w:val="000000"/>
          <w:sz w:val="28"/>
          <w:szCs w:val="28"/>
          <w:lang w:val="lv-LV" w:eastAsia="lv-LV"/>
        </w:rPr>
        <w:t>novembra un kurus var regulāri uzpildīt ar  alternatīv</w:t>
      </w:r>
      <w:r w:rsidR="00F63AA1" w:rsidRPr="00FE5726">
        <w:rPr>
          <w:rFonts w:ascii="Times New Roman" w:eastAsia="Times New Roman" w:hAnsi="Times New Roman"/>
          <w:color w:val="000000"/>
          <w:sz w:val="28"/>
          <w:szCs w:val="28"/>
          <w:lang w:val="lv-LV" w:eastAsia="lv-LV"/>
        </w:rPr>
        <w:t>o</w:t>
      </w:r>
      <w:r w:rsidR="00706728" w:rsidRPr="00FE5726">
        <w:rPr>
          <w:rFonts w:ascii="Times New Roman" w:eastAsia="Times New Roman" w:hAnsi="Times New Roman"/>
          <w:color w:val="000000"/>
          <w:sz w:val="28"/>
          <w:szCs w:val="28"/>
          <w:lang w:val="lv-LV" w:eastAsia="lv-LV"/>
        </w:rPr>
        <w:t xml:space="preserve"> degviel</w:t>
      </w:r>
      <w:r w:rsidR="00F63AA1" w:rsidRPr="00FE5726">
        <w:rPr>
          <w:rFonts w:ascii="Times New Roman" w:eastAsia="Times New Roman" w:hAnsi="Times New Roman"/>
          <w:color w:val="000000"/>
          <w:sz w:val="28"/>
          <w:szCs w:val="28"/>
          <w:lang w:val="lv-LV" w:eastAsia="lv-LV"/>
        </w:rPr>
        <w:t>u</w:t>
      </w:r>
      <w:r w:rsidR="00706728" w:rsidRPr="00FE5726">
        <w:rPr>
          <w:rFonts w:ascii="Times New Roman" w:eastAsia="Times New Roman" w:hAnsi="Times New Roman"/>
          <w:color w:val="000000"/>
          <w:sz w:val="28"/>
          <w:szCs w:val="28"/>
          <w:lang w:val="lv-LV" w:eastAsia="lv-LV"/>
        </w:rPr>
        <w:t xml:space="preserve"> vai uzlādēt uzlādes punktos. Minēto informāciju dara pieejamu mehānisko transportlīdzekļu rokasgrāmatās, uzpildes un uzlādes punktos, uz mehāniskajiem transportlīdzekļiem un mehānisko transportlīdzekļu tirdzniecības vietās. Šī prasība attiecas uz visiem mehāniskajiem transportlīdzekļiem un to rokasgrāmatām.</w:t>
      </w:r>
    </w:p>
    <w:p w14:paraId="383E225C" w14:textId="70648206" w:rsidR="00A125A1" w:rsidRPr="00FE5726" w:rsidRDefault="00A125A1" w:rsidP="001D2B07">
      <w:pPr>
        <w:tabs>
          <w:tab w:val="left" w:pos="4536"/>
        </w:tabs>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w:t>
      </w:r>
      <w:r w:rsidR="00297A51" w:rsidRPr="00FE5726">
        <w:rPr>
          <w:rFonts w:ascii="Times New Roman" w:eastAsia="Times New Roman" w:hAnsi="Times New Roman"/>
          <w:color w:val="000000"/>
          <w:sz w:val="28"/>
          <w:szCs w:val="28"/>
          <w:lang w:val="lv-LV" w:eastAsia="lv-LV"/>
        </w:rPr>
        <w:t>3</w:t>
      </w:r>
      <w:r w:rsidRPr="00FE5726">
        <w:rPr>
          <w:rFonts w:ascii="Times New Roman" w:eastAsia="Times New Roman" w:hAnsi="Times New Roman"/>
          <w:color w:val="000000"/>
          <w:sz w:val="28"/>
          <w:szCs w:val="28"/>
          <w:lang w:val="lv-LV" w:eastAsia="lv-LV"/>
        </w:rPr>
        <w:t xml:space="preserve">) </w:t>
      </w:r>
      <w:r w:rsidR="006E3F2C">
        <w:rPr>
          <w:rFonts w:ascii="Times New Roman" w:eastAsia="Times New Roman" w:hAnsi="Times New Roman"/>
          <w:color w:val="000000"/>
          <w:sz w:val="28"/>
          <w:szCs w:val="28"/>
          <w:lang w:val="lv-LV" w:eastAsia="lv-LV"/>
        </w:rPr>
        <w:t>Satiksmes</w:t>
      </w:r>
      <w:r w:rsidRPr="00FE5726">
        <w:rPr>
          <w:rFonts w:ascii="Times New Roman" w:eastAsia="Times New Roman" w:hAnsi="Times New Roman"/>
          <w:color w:val="000000"/>
          <w:sz w:val="28"/>
          <w:szCs w:val="28"/>
          <w:lang w:val="lv-LV" w:eastAsia="lv-LV"/>
        </w:rPr>
        <w:t xml:space="preserve"> ministrija </w:t>
      </w:r>
      <w:r w:rsidR="002132E6" w:rsidRPr="00FE5726">
        <w:rPr>
          <w:rFonts w:ascii="Times New Roman" w:eastAsia="Times New Roman" w:hAnsi="Times New Roman"/>
          <w:color w:val="000000"/>
          <w:sz w:val="28"/>
          <w:szCs w:val="28"/>
          <w:lang w:val="lv-LV" w:eastAsia="lv-LV"/>
        </w:rPr>
        <w:t>savā</w:t>
      </w:r>
      <w:r w:rsidRPr="00FE5726">
        <w:rPr>
          <w:rFonts w:ascii="Times New Roman" w:eastAsia="Times New Roman" w:hAnsi="Times New Roman"/>
          <w:color w:val="000000"/>
          <w:sz w:val="28"/>
          <w:szCs w:val="28"/>
          <w:lang w:val="lv-LV" w:eastAsia="lv-LV"/>
        </w:rPr>
        <w:t xml:space="preserve"> tīmekļa vietnē publicē aktuālo informāciju par alternatīvo degvielu publiski pieejamo uzpildes un uzlādes punktu ģeogrāfisko izvietojumu Latvijas teritorijā.</w:t>
      </w:r>
    </w:p>
    <w:p w14:paraId="42B8FE29" w14:textId="77777777" w:rsidR="00452BB7" w:rsidRPr="00FE5726" w:rsidRDefault="00452BB7" w:rsidP="00452BB7">
      <w:pPr>
        <w:spacing w:after="0" w:line="240" w:lineRule="auto"/>
        <w:ind w:firstLine="709"/>
        <w:jc w:val="both"/>
        <w:rPr>
          <w:rFonts w:ascii="Times New Roman" w:eastAsia="Times New Roman" w:hAnsi="Times New Roman"/>
          <w:color w:val="000000"/>
          <w:sz w:val="28"/>
          <w:szCs w:val="28"/>
          <w:lang w:val="lv-LV" w:eastAsia="lv-LV"/>
        </w:rPr>
      </w:pPr>
    </w:p>
    <w:p w14:paraId="4DFB4376" w14:textId="77777777" w:rsidR="00CB53E8" w:rsidRPr="00FE5726" w:rsidRDefault="00CB53E8" w:rsidP="00BD16EE">
      <w:pPr>
        <w:spacing w:after="0" w:line="240" w:lineRule="auto"/>
        <w:ind w:firstLine="709"/>
        <w:jc w:val="center"/>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V nodaļa</w:t>
      </w:r>
    </w:p>
    <w:p w14:paraId="3B57D42B" w14:textId="608BE24B" w:rsidR="00BD16EE" w:rsidRPr="00FE5726" w:rsidRDefault="00BB0CE1" w:rsidP="00BD16EE">
      <w:pPr>
        <w:spacing w:after="0" w:line="240" w:lineRule="auto"/>
        <w:ind w:firstLine="709"/>
        <w:jc w:val="center"/>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Alternatīvas degvielas transportā</w:t>
      </w:r>
      <w:r w:rsidR="00433167" w:rsidRPr="00FE5726">
        <w:rPr>
          <w:rFonts w:ascii="Times New Roman" w:eastAsia="Times New Roman" w:hAnsi="Times New Roman"/>
          <w:b/>
          <w:color w:val="000000"/>
          <w:sz w:val="28"/>
          <w:szCs w:val="28"/>
          <w:lang w:val="lv-LV" w:eastAsia="lv-LV"/>
        </w:rPr>
        <w:t xml:space="preserve"> izmantošana</w:t>
      </w:r>
    </w:p>
    <w:p w14:paraId="33734858" w14:textId="77777777" w:rsidR="00BD16EE" w:rsidRPr="00FE5726" w:rsidRDefault="00BD16EE" w:rsidP="00BD16EE">
      <w:pPr>
        <w:spacing w:after="0" w:line="240" w:lineRule="auto"/>
        <w:ind w:firstLine="709"/>
        <w:jc w:val="both"/>
        <w:rPr>
          <w:rFonts w:ascii="Times New Roman" w:eastAsia="Times New Roman" w:hAnsi="Times New Roman"/>
          <w:b/>
          <w:color w:val="000000"/>
          <w:sz w:val="28"/>
          <w:szCs w:val="28"/>
          <w:lang w:val="lv-LV" w:eastAsia="lv-LV"/>
        </w:rPr>
      </w:pPr>
    </w:p>
    <w:p w14:paraId="68AB1FD3" w14:textId="454593A7" w:rsidR="00BD16EE" w:rsidRPr="00FE5726" w:rsidRDefault="009D45D2" w:rsidP="00BD16EE">
      <w:pPr>
        <w:spacing w:after="0" w:line="240" w:lineRule="auto"/>
        <w:ind w:firstLine="709"/>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10</w:t>
      </w:r>
      <w:r w:rsidR="00BD16EE" w:rsidRPr="00FE5726">
        <w:rPr>
          <w:rFonts w:ascii="Times New Roman" w:eastAsia="Times New Roman" w:hAnsi="Times New Roman"/>
          <w:b/>
          <w:color w:val="000000"/>
          <w:sz w:val="28"/>
          <w:szCs w:val="28"/>
          <w:lang w:val="lv-LV" w:eastAsia="lv-LV"/>
        </w:rPr>
        <w:t xml:space="preserve">.pants. </w:t>
      </w:r>
      <w:r w:rsidR="00A33CEA" w:rsidRPr="00FE5726">
        <w:rPr>
          <w:rFonts w:ascii="Times New Roman" w:eastAsia="Times New Roman" w:hAnsi="Times New Roman"/>
          <w:b/>
          <w:color w:val="000000"/>
          <w:sz w:val="28"/>
          <w:szCs w:val="28"/>
          <w:lang w:val="lv-LV" w:eastAsia="lv-LV"/>
        </w:rPr>
        <w:t>Valsts mērķa sasniegšanas instrumenti</w:t>
      </w:r>
    </w:p>
    <w:p w14:paraId="07F0C2EA" w14:textId="03810C77" w:rsidR="00EC7DD5" w:rsidRPr="00FE5726" w:rsidRDefault="007E0C07" w:rsidP="00EC7DD5">
      <w:pPr>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(1)</w:t>
      </w:r>
      <w:r w:rsidR="00E92F00" w:rsidRPr="00FE5726">
        <w:rPr>
          <w:rFonts w:ascii="Times New Roman" w:eastAsia="Times New Roman" w:hAnsi="Times New Roman"/>
          <w:color w:val="000000"/>
          <w:sz w:val="28"/>
          <w:szCs w:val="28"/>
          <w:lang w:val="lv-LV" w:eastAsia="lv-LV"/>
        </w:rPr>
        <w:t> </w:t>
      </w:r>
      <w:r w:rsidR="000822D1" w:rsidRPr="00FE5726">
        <w:rPr>
          <w:rFonts w:ascii="Times New Roman" w:eastAsia="Times New Roman" w:hAnsi="Times New Roman"/>
          <w:color w:val="000000"/>
          <w:sz w:val="28"/>
          <w:szCs w:val="28"/>
          <w:lang w:val="lv-LV" w:eastAsia="lv-LV"/>
        </w:rPr>
        <w:t>Valsts</w:t>
      </w:r>
      <w:r w:rsidR="00000A2B" w:rsidRPr="00FE5726">
        <w:rPr>
          <w:rFonts w:ascii="Times New Roman" w:eastAsia="Times New Roman" w:hAnsi="Times New Roman"/>
          <w:color w:val="000000"/>
          <w:sz w:val="28"/>
          <w:szCs w:val="28"/>
          <w:lang w:val="lv-LV" w:eastAsia="lv-LV"/>
        </w:rPr>
        <w:t xml:space="preserve"> mērķi enerģijas patēriņam transpor</w:t>
      </w:r>
      <w:r w:rsidR="00A031D0" w:rsidRPr="00FE5726">
        <w:rPr>
          <w:rFonts w:ascii="Times New Roman" w:eastAsia="Times New Roman" w:hAnsi="Times New Roman"/>
          <w:color w:val="000000"/>
          <w:sz w:val="28"/>
          <w:szCs w:val="28"/>
          <w:lang w:val="lv-LV" w:eastAsia="lv-LV"/>
        </w:rPr>
        <w:t xml:space="preserve">tā, kas minēts šā likuma </w:t>
      </w:r>
      <w:r w:rsidR="009D45D2" w:rsidRPr="00FE5726">
        <w:rPr>
          <w:rFonts w:ascii="Times New Roman" w:eastAsia="Times New Roman" w:hAnsi="Times New Roman"/>
          <w:color w:val="000000"/>
          <w:sz w:val="28"/>
          <w:szCs w:val="28"/>
          <w:lang w:val="lv-LV" w:eastAsia="lv-LV"/>
        </w:rPr>
        <w:t>4</w:t>
      </w:r>
      <w:r w:rsidR="00A031D0" w:rsidRPr="00FE5726">
        <w:rPr>
          <w:rFonts w:ascii="Times New Roman" w:eastAsia="Times New Roman" w:hAnsi="Times New Roman"/>
          <w:color w:val="000000"/>
          <w:sz w:val="28"/>
          <w:szCs w:val="28"/>
          <w:lang w:val="lv-LV" w:eastAsia="lv-LV"/>
        </w:rPr>
        <w:t>.</w:t>
      </w:r>
      <w:r w:rsidR="009D45D2" w:rsidRPr="00FE5726">
        <w:rPr>
          <w:rFonts w:ascii="Times New Roman" w:eastAsia="Times New Roman" w:hAnsi="Times New Roman"/>
          <w:color w:val="000000"/>
          <w:sz w:val="28"/>
          <w:szCs w:val="28"/>
          <w:lang w:val="lv-LV" w:eastAsia="lv-LV"/>
        </w:rPr>
        <w:t>panta pirmajā daļā</w:t>
      </w:r>
      <w:r w:rsidR="00A031D0" w:rsidRPr="00FE5726">
        <w:rPr>
          <w:rFonts w:ascii="Times New Roman" w:eastAsia="Times New Roman" w:hAnsi="Times New Roman"/>
          <w:color w:val="000000"/>
          <w:sz w:val="28"/>
          <w:szCs w:val="28"/>
          <w:lang w:val="lv-LV" w:eastAsia="lv-LV"/>
        </w:rPr>
        <w:t xml:space="preserve">, </w:t>
      </w:r>
      <w:r w:rsidR="00000A2B" w:rsidRPr="00FE5726">
        <w:rPr>
          <w:rFonts w:ascii="Times New Roman" w:eastAsia="Times New Roman" w:hAnsi="Times New Roman"/>
          <w:color w:val="000000"/>
          <w:sz w:val="28"/>
          <w:szCs w:val="28"/>
          <w:lang w:val="lv-LV" w:eastAsia="lv-LV"/>
        </w:rPr>
        <w:t xml:space="preserve">sasniedz, valstij </w:t>
      </w:r>
      <w:r w:rsidR="00E92F00" w:rsidRPr="00FE5726">
        <w:rPr>
          <w:rFonts w:ascii="Times New Roman" w:eastAsia="Times New Roman" w:hAnsi="Times New Roman"/>
          <w:color w:val="000000"/>
          <w:sz w:val="28"/>
          <w:szCs w:val="28"/>
          <w:lang w:val="lv-LV" w:eastAsia="lv-LV"/>
        </w:rPr>
        <w:t>un</w:t>
      </w:r>
      <w:r w:rsidR="00000A2B" w:rsidRPr="00FE5726">
        <w:rPr>
          <w:rFonts w:ascii="Times New Roman" w:eastAsia="Times New Roman" w:hAnsi="Times New Roman"/>
          <w:color w:val="000000"/>
          <w:sz w:val="28"/>
          <w:szCs w:val="28"/>
          <w:lang w:val="lv-LV" w:eastAsia="lv-LV"/>
        </w:rPr>
        <w:t xml:space="preserve"> pašvaldībai īstenojot politikas pasākumus</w:t>
      </w:r>
      <w:r w:rsidR="00E92F00" w:rsidRPr="00FE5726">
        <w:rPr>
          <w:rFonts w:ascii="Times New Roman" w:eastAsia="Times New Roman" w:hAnsi="Times New Roman"/>
          <w:color w:val="000000"/>
          <w:sz w:val="28"/>
          <w:szCs w:val="28"/>
          <w:lang w:val="lv-LV" w:eastAsia="lv-LV"/>
        </w:rPr>
        <w:t xml:space="preserve">, tiešo un </w:t>
      </w:r>
      <w:r w:rsidR="00E92F00" w:rsidRPr="00FE5726">
        <w:rPr>
          <w:rFonts w:ascii="Times New Roman" w:eastAsia="Times New Roman" w:hAnsi="Times New Roman"/>
          <w:color w:val="000000"/>
          <w:sz w:val="28"/>
          <w:szCs w:val="28"/>
          <w:lang w:val="lv-LV" w:eastAsia="lv-LV"/>
        </w:rPr>
        <w:lastRenderedPageBreak/>
        <w:t>netiešo valsts atbalstu</w:t>
      </w:r>
      <w:r w:rsidR="00000A2B" w:rsidRPr="00FE5726">
        <w:rPr>
          <w:rFonts w:ascii="Times New Roman" w:eastAsia="Times New Roman" w:hAnsi="Times New Roman"/>
          <w:color w:val="000000"/>
          <w:sz w:val="28"/>
          <w:szCs w:val="28"/>
          <w:lang w:val="lv-LV" w:eastAsia="lv-LV"/>
        </w:rPr>
        <w:t xml:space="preserve">, </w:t>
      </w:r>
      <w:r w:rsidR="00823F02" w:rsidRPr="00FE5726">
        <w:rPr>
          <w:rFonts w:ascii="Times New Roman" w:eastAsia="Times New Roman" w:hAnsi="Times New Roman"/>
          <w:color w:val="000000"/>
          <w:sz w:val="28"/>
          <w:szCs w:val="28"/>
          <w:lang w:val="lv-LV" w:eastAsia="lv-LV"/>
        </w:rPr>
        <w:t>kā arī</w:t>
      </w:r>
      <w:r w:rsidR="00E92F00" w:rsidRPr="00FE5726">
        <w:rPr>
          <w:lang w:val="lv-LV"/>
        </w:rPr>
        <w:t xml:space="preserve"> </w:t>
      </w:r>
      <w:r w:rsidR="00000A2B" w:rsidRPr="00FE5726">
        <w:rPr>
          <w:rFonts w:ascii="Times New Roman" w:eastAsia="Times New Roman" w:hAnsi="Times New Roman"/>
          <w:color w:val="000000"/>
          <w:sz w:val="28"/>
          <w:szCs w:val="28"/>
          <w:lang w:val="lv-LV" w:eastAsia="lv-LV"/>
        </w:rPr>
        <w:t xml:space="preserve">ar obligāto biodegvielas piejaukumu, </w:t>
      </w:r>
      <w:r w:rsidR="00C51AC0" w:rsidRPr="00FE5726">
        <w:rPr>
          <w:rFonts w:ascii="Times New Roman" w:eastAsia="Times New Roman" w:hAnsi="Times New Roman"/>
          <w:color w:val="000000"/>
          <w:sz w:val="28"/>
          <w:szCs w:val="28"/>
          <w:lang w:val="lv-LV" w:eastAsia="lv-LV"/>
        </w:rPr>
        <w:t>obligātā pienākuma mehānismu</w:t>
      </w:r>
      <w:r w:rsidR="00000A2B" w:rsidRPr="00FE5726">
        <w:rPr>
          <w:rFonts w:ascii="Times New Roman" w:eastAsia="Times New Roman" w:hAnsi="Times New Roman"/>
          <w:color w:val="000000"/>
          <w:sz w:val="28"/>
          <w:szCs w:val="28"/>
          <w:lang w:val="lv-LV" w:eastAsia="lv-LV"/>
        </w:rPr>
        <w:t>,</w:t>
      </w:r>
      <w:r w:rsidR="00E92F00" w:rsidRPr="00FE5726">
        <w:rPr>
          <w:rFonts w:ascii="Times New Roman" w:eastAsia="Times New Roman" w:hAnsi="Times New Roman"/>
          <w:color w:val="000000"/>
          <w:sz w:val="28"/>
          <w:szCs w:val="28"/>
          <w:lang w:val="lv-LV" w:eastAsia="lv-LV"/>
        </w:rPr>
        <w:t xml:space="preserve"> </w:t>
      </w:r>
      <w:r w:rsidR="00000A2B" w:rsidRPr="00FE5726">
        <w:rPr>
          <w:rFonts w:ascii="Times New Roman" w:eastAsia="Times New Roman" w:hAnsi="Times New Roman"/>
          <w:color w:val="000000"/>
          <w:sz w:val="28"/>
          <w:szCs w:val="28"/>
          <w:lang w:val="lv-LV" w:eastAsia="lv-LV"/>
        </w:rPr>
        <w:t xml:space="preserve">vai iepriekš minēto </w:t>
      </w:r>
      <w:r w:rsidR="0076607F" w:rsidRPr="00FE5726">
        <w:rPr>
          <w:rFonts w:ascii="Times New Roman" w:eastAsia="Times New Roman" w:hAnsi="Times New Roman"/>
          <w:color w:val="000000"/>
          <w:sz w:val="28"/>
          <w:szCs w:val="28"/>
          <w:lang w:val="lv-LV" w:eastAsia="lv-LV"/>
        </w:rPr>
        <w:t>pasākumu</w:t>
      </w:r>
      <w:r w:rsidR="006867E9" w:rsidRPr="00FE5726">
        <w:rPr>
          <w:rFonts w:ascii="Times New Roman" w:eastAsia="Times New Roman" w:hAnsi="Times New Roman"/>
          <w:color w:val="000000"/>
          <w:sz w:val="28"/>
          <w:szCs w:val="28"/>
          <w:lang w:val="lv-LV" w:eastAsia="lv-LV"/>
        </w:rPr>
        <w:t xml:space="preserve"> </w:t>
      </w:r>
      <w:r w:rsidR="00000A2B" w:rsidRPr="00FE5726">
        <w:rPr>
          <w:rFonts w:ascii="Times New Roman" w:eastAsia="Times New Roman" w:hAnsi="Times New Roman"/>
          <w:color w:val="000000"/>
          <w:sz w:val="28"/>
          <w:szCs w:val="28"/>
          <w:lang w:val="lv-LV" w:eastAsia="lv-LV"/>
        </w:rPr>
        <w:t>vienlaicīgu kombināciju.</w:t>
      </w:r>
      <w:r w:rsidR="0076607F" w:rsidRPr="00FE5726">
        <w:rPr>
          <w:rFonts w:ascii="Times New Roman" w:eastAsia="Times New Roman" w:hAnsi="Times New Roman"/>
          <w:color w:val="000000"/>
          <w:sz w:val="28"/>
          <w:szCs w:val="28"/>
          <w:lang w:val="lv-LV" w:eastAsia="lv-LV"/>
        </w:rPr>
        <w:t xml:space="preserve">  </w:t>
      </w:r>
    </w:p>
    <w:p w14:paraId="3A7235A5" w14:textId="08C7E755" w:rsidR="006D0D14" w:rsidRPr="00FE5726" w:rsidRDefault="007E0C07" w:rsidP="002E653C">
      <w:pPr>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w:t>
      </w:r>
      <w:r w:rsidR="001A43AE" w:rsidRPr="00FE5726">
        <w:rPr>
          <w:rFonts w:ascii="Times New Roman" w:eastAsia="Times New Roman" w:hAnsi="Times New Roman"/>
          <w:color w:val="000000"/>
          <w:sz w:val="28"/>
          <w:szCs w:val="28"/>
          <w:lang w:val="lv-LV" w:eastAsia="lv-LV"/>
        </w:rPr>
        <w:t xml:space="preserve">2) Valsts mērķī ieskaita tikai </w:t>
      </w:r>
      <w:r w:rsidR="00E960DB" w:rsidRPr="00FE5726">
        <w:rPr>
          <w:rFonts w:ascii="Times New Roman" w:eastAsia="Times New Roman" w:hAnsi="Times New Roman"/>
          <w:color w:val="000000"/>
          <w:sz w:val="28"/>
          <w:szCs w:val="28"/>
          <w:lang w:val="lv-LV" w:eastAsia="lv-LV"/>
        </w:rPr>
        <w:t xml:space="preserve">ilgtspējīgu </w:t>
      </w:r>
      <w:r w:rsidR="001A43AE" w:rsidRPr="00FE5726">
        <w:rPr>
          <w:rFonts w:ascii="Times New Roman" w:eastAsia="Times New Roman" w:hAnsi="Times New Roman"/>
          <w:color w:val="000000"/>
          <w:sz w:val="28"/>
          <w:szCs w:val="28"/>
          <w:lang w:val="lv-LV" w:eastAsia="lv-LV"/>
        </w:rPr>
        <w:t>biodegvielu.</w:t>
      </w:r>
    </w:p>
    <w:p w14:paraId="4A80BBFB" w14:textId="63B145D9" w:rsidR="001A43AE" w:rsidRPr="00FE5726" w:rsidRDefault="006D0D14" w:rsidP="002E653C">
      <w:pPr>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(3) Centrālā statistikas pārvalde, aprēķinot no atjaunojamiem energoresursiem saražotas enerģijas īpatsvaru, ņem vērā tikai tād</w:t>
      </w:r>
      <w:r w:rsidRPr="00FE5726">
        <w:rPr>
          <w:rFonts w:ascii="Times New Roman" w:hAnsi="Times New Roman"/>
          <w:color w:val="000000"/>
          <w:sz w:val="28"/>
          <w:lang w:val="lv-LV"/>
        </w:rPr>
        <w:t>as</w:t>
      </w:r>
      <w:r w:rsidRPr="00FE5726">
        <w:rPr>
          <w:rFonts w:ascii="Times New Roman" w:eastAsia="Times New Roman" w:hAnsi="Times New Roman"/>
          <w:color w:val="000000"/>
          <w:sz w:val="28"/>
          <w:szCs w:val="28"/>
          <w:lang w:val="lv-LV" w:eastAsia="lv-LV"/>
        </w:rPr>
        <w:t xml:space="preserve"> </w:t>
      </w:r>
      <w:r w:rsidR="004C41AA" w:rsidRPr="00FE5726">
        <w:rPr>
          <w:rFonts w:ascii="Times New Roman" w:eastAsia="Times New Roman" w:hAnsi="Times New Roman"/>
          <w:color w:val="000000"/>
          <w:sz w:val="28"/>
          <w:szCs w:val="28"/>
          <w:lang w:val="lv-LV" w:eastAsia="lv-LV"/>
        </w:rPr>
        <w:t>biodegviel</w:t>
      </w:r>
      <w:r w:rsidR="00DF59B5" w:rsidRPr="00FE5726">
        <w:rPr>
          <w:rFonts w:ascii="Times New Roman" w:eastAsia="Times New Roman" w:hAnsi="Times New Roman"/>
          <w:color w:val="000000"/>
          <w:sz w:val="28"/>
          <w:szCs w:val="28"/>
          <w:lang w:val="lv-LV" w:eastAsia="lv-LV"/>
        </w:rPr>
        <w:t>as</w:t>
      </w:r>
      <w:r w:rsidRPr="00FE5726">
        <w:rPr>
          <w:rFonts w:ascii="Times New Roman" w:eastAsia="Times New Roman" w:hAnsi="Times New Roman"/>
          <w:color w:val="000000"/>
          <w:sz w:val="28"/>
          <w:szCs w:val="28"/>
          <w:lang w:val="lv-LV" w:eastAsia="lv-LV"/>
        </w:rPr>
        <w:t xml:space="preserve">, kas atbilst </w:t>
      </w:r>
      <w:r w:rsidR="004C41AA" w:rsidRPr="00FE5726">
        <w:rPr>
          <w:rFonts w:ascii="Times New Roman" w:eastAsia="Times New Roman" w:hAnsi="Times New Roman"/>
          <w:color w:val="000000"/>
          <w:sz w:val="28"/>
          <w:szCs w:val="28"/>
          <w:lang w:val="lv-LV" w:eastAsia="lv-LV"/>
        </w:rPr>
        <w:t>normatīvajiem aktiem</w:t>
      </w:r>
      <w:r w:rsidR="005C6E60" w:rsidRPr="00FE5726">
        <w:rPr>
          <w:rFonts w:ascii="Times New Roman" w:eastAsia="Times New Roman" w:hAnsi="Times New Roman"/>
          <w:color w:val="000000"/>
          <w:sz w:val="28"/>
          <w:szCs w:val="28"/>
          <w:lang w:val="lv-LV" w:eastAsia="lv-LV"/>
        </w:rPr>
        <w:t xml:space="preserve"> par biodegvielu ilgtspējas kritērijiem</w:t>
      </w:r>
      <w:r w:rsidRPr="00FE5726">
        <w:rPr>
          <w:rFonts w:ascii="Times New Roman" w:eastAsia="Times New Roman" w:hAnsi="Times New Roman"/>
          <w:color w:val="000000"/>
          <w:sz w:val="28"/>
          <w:szCs w:val="28"/>
          <w:lang w:val="lv-LV" w:eastAsia="lv-LV"/>
        </w:rPr>
        <w:t>.</w:t>
      </w:r>
    </w:p>
    <w:p w14:paraId="47B85923" w14:textId="77777777" w:rsidR="0016404A" w:rsidRPr="00FE5726" w:rsidRDefault="0016404A" w:rsidP="00BD16EE">
      <w:pPr>
        <w:spacing w:after="0" w:line="240" w:lineRule="auto"/>
        <w:ind w:firstLine="709"/>
        <w:jc w:val="both"/>
        <w:rPr>
          <w:rFonts w:ascii="Times New Roman" w:eastAsia="Times New Roman" w:hAnsi="Times New Roman"/>
          <w:color w:val="000000"/>
          <w:sz w:val="28"/>
          <w:szCs w:val="28"/>
          <w:lang w:val="lv-LV" w:eastAsia="lv-LV"/>
        </w:rPr>
      </w:pPr>
    </w:p>
    <w:p w14:paraId="06405C19" w14:textId="0E4C3A2A" w:rsidR="0016404A" w:rsidRPr="00FE5726" w:rsidRDefault="009D45D2" w:rsidP="0016404A">
      <w:pPr>
        <w:spacing w:after="0" w:line="240" w:lineRule="auto"/>
        <w:ind w:firstLine="709"/>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11</w:t>
      </w:r>
      <w:r w:rsidR="0016404A" w:rsidRPr="00FE5726">
        <w:rPr>
          <w:rFonts w:ascii="Times New Roman" w:eastAsia="Times New Roman" w:hAnsi="Times New Roman"/>
          <w:b/>
          <w:color w:val="000000"/>
          <w:sz w:val="28"/>
          <w:szCs w:val="28"/>
          <w:lang w:val="lv-LV" w:eastAsia="lv-LV"/>
        </w:rPr>
        <w:t>. pants</w:t>
      </w:r>
      <w:r w:rsidR="000A0939" w:rsidRPr="00FE5726">
        <w:rPr>
          <w:rFonts w:ascii="Times New Roman" w:eastAsia="Times New Roman" w:hAnsi="Times New Roman"/>
          <w:b/>
          <w:color w:val="000000"/>
          <w:sz w:val="28"/>
          <w:szCs w:val="28"/>
          <w:lang w:val="lv-LV" w:eastAsia="lv-LV"/>
        </w:rPr>
        <w:t>.</w:t>
      </w:r>
      <w:r w:rsidR="0016404A" w:rsidRPr="00FE5726">
        <w:rPr>
          <w:rFonts w:ascii="Times New Roman" w:eastAsia="Times New Roman" w:hAnsi="Times New Roman"/>
          <w:b/>
          <w:color w:val="000000"/>
          <w:sz w:val="28"/>
          <w:szCs w:val="28"/>
          <w:lang w:val="lv-LV" w:eastAsia="lv-LV"/>
        </w:rPr>
        <w:t xml:space="preserve"> Obligātais biodegvielas piejaukums</w:t>
      </w:r>
    </w:p>
    <w:p w14:paraId="6E19F063" w14:textId="1AE95393" w:rsidR="005055CC" w:rsidRPr="00FE5726" w:rsidRDefault="005055CC" w:rsidP="0016404A">
      <w:pPr>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w:t>
      </w:r>
      <w:r w:rsidR="00A06F13" w:rsidRPr="00FE5726">
        <w:rPr>
          <w:rFonts w:ascii="Times New Roman" w:eastAsia="Times New Roman" w:hAnsi="Times New Roman"/>
          <w:color w:val="000000"/>
          <w:sz w:val="28"/>
          <w:szCs w:val="28"/>
          <w:lang w:val="lv-LV" w:eastAsia="lv-LV"/>
        </w:rPr>
        <w:t>1</w:t>
      </w:r>
      <w:r w:rsidRPr="00FE5726">
        <w:rPr>
          <w:rFonts w:ascii="Times New Roman" w:eastAsia="Times New Roman" w:hAnsi="Times New Roman"/>
          <w:color w:val="000000"/>
          <w:sz w:val="28"/>
          <w:szCs w:val="28"/>
          <w:lang w:val="lv-LV" w:eastAsia="lv-LV"/>
        </w:rPr>
        <w:t xml:space="preserve">) Kārtību, kādā kontrolējama biodegvielas ražošana un jaukšana ar </w:t>
      </w:r>
      <w:r w:rsidR="00DF59B5" w:rsidRPr="00FE5726">
        <w:rPr>
          <w:rFonts w:ascii="Times New Roman" w:eastAsia="Times New Roman" w:hAnsi="Times New Roman"/>
          <w:color w:val="000000"/>
          <w:sz w:val="28"/>
          <w:szCs w:val="28"/>
          <w:lang w:val="lv-LV" w:eastAsia="lv-LV"/>
        </w:rPr>
        <w:t>naftas izcelsmes šķidro</w:t>
      </w:r>
      <w:r w:rsidR="00DF59B5" w:rsidRPr="00FE5726" w:rsidDel="00DF59B5">
        <w:rPr>
          <w:rFonts w:ascii="Times New Roman" w:eastAsia="Times New Roman" w:hAnsi="Times New Roman"/>
          <w:color w:val="000000"/>
          <w:sz w:val="28"/>
          <w:szCs w:val="28"/>
          <w:lang w:val="lv-LV" w:eastAsia="lv-LV"/>
        </w:rPr>
        <w:t xml:space="preserve"> </w:t>
      </w:r>
      <w:r w:rsidRPr="00FE5726">
        <w:rPr>
          <w:rFonts w:ascii="Times New Roman" w:eastAsia="Times New Roman" w:hAnsi="Times New Roman"/>
          <w:color w:val="000000"/>
          <w:sz w:val="28"/>
          <w:szCs w:val="28"/>
          <w:lang w:val="lv-LV" w:eastAsia="lv-LV"/>
        </w:rPr>
        <w:t>degvielu nosaka Ministru kabinets.</w:t>
      </w:r>
    </w:p>
    <w:p w14:paraId="742806D7" w14:textId="1D60123C" w:rsidR="0016404A" w:rsidRPr="00FE5726" w:rsidRDefault="0016404A" w:rsidP="0016404A">
      <w:pPr>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w:t>
      </w:r>
      <w:r w:rsidR="00A06F13" w:rsidRPr="00FE5726">
        <w:rPr>
          <w:rFonts w:ascii="Times New Roman" w:eastAsia="Times New Roman" w:hAnsi="Times New Roman"/>
          <w:color w:val="000000"/>
          <w:sz w:val="28"/>
          <w:szCs w:val="28"/>
          <w:lang w:val="lv-LV" w:eastAsia="lv-LV"/>
        </w:rPr>
        <w:t>2</w:t>
      </w:r>
      <w:r w:rsidRPr="00FE5726">
        <w:rPr>
          <w:rFonts w:ascii="Times New Roman" w:eastAsia="Times New Roman" w:hAnsi="Times New Roman"/>
          <w:color w:val="000000"/>
          <w:sz w:val="28"/>
          <w:szCs w:val="28"/>
          <w:lang w:val="lv-LV" w:eastAsia="lv-LV"/>
        </w:rPr>
        <w:t>) Ministru kabinets nosaka tehniskās specifikācijas Latvijas tirgū piedāvātajam benzīnam un dīzeļdegvielai ar obligāto biodegvielas piejaukumu, ko izmanto autotransporta līdzekļu un visurgājēja tehnikas</w:t>
      </w:r>
      <w:r w:rsidR="00141D77" w:rsidRPr="00FE5726">
        <w:rPr>
          <w:rFonts w:ascii="Times New Roman" w:eastAsia="Times New Roman" w:hAnsi="Times New Roman"/>
          <w:color w:val="000000"/>
          <w:sz w:val="28"/>
          <w:szCs w:val="28"/>
          <w:lang w:val="lv-LV" w:eastAsia="lv-LV"/>
        </w:rPr>
        <w:t xml:space="preserve"> (tostarp </w:t>
      </w:r>
      <w:r w:rsidRPr="00FE5726">
        <w:rPr>
          <w:rFonts w:ascii="Times New Roman" w:eastAsia="Times New Roman" w:hAnsi="Times New Roman"/>
          <w:color w:val="000000"/>
          <w:sz w:val="28"/>
          <w:szCs w:val="28"/>
          <w:lang w:val="lv-LV" w:eastAsia="lv-LV"/>
        </w:rPr>
        <w:t>iekšzemes ūdensceļu kuģiem, kad tie nekuģo jūrā), lauksaimniecības un mežsaimniecības traktoru</w:t>
      </w:r>
      <w:r w:rsidR="00491B63" w:rsidRPr="00FE5726">
        <w:rPr>
          <w:rFonts w:ascii="Times New Roman" w:eastAsia="Times New Roman" w:hAnsi="Times New Roman"/>
          <w:color w:val="000000"/>
          <w:sz w:val="28"/>
          <w:szCs w:val="28"/>
          <w:lang w:val="lv-LV" w:eastAsia="lv-LV"/>
        </w:rPr>
        <w:t xml:space="preserve">, kā arī atpūtas kuģu, ja tie nekuģo jūrā, </w:t>
      </w:r>
      <w:r w:rsidRPr="00FE5726">
        <w:rPr>
          <w:rFonts w:ascii="Times New Roman" w:eastAsia="Times New Roman" w:hAnsi="Times New Roman"/>
          <w:color w:val="000000"/>
          <w:sz w:val="28"/>
          <w:szCs w:val="28"/>
          <w:lang w:val="lv-LV" w:eastAsia="lv-LV"/>
        </w:rPr>
        <w:t xml:space="preserve"> dzirksteļaizdedzes dzinēju un kompresijaizdedzes dzinēju darbināšanai, ņemot vērā to tehniskās prasības saistībā ar veselības aizsardzību un vides aizsardzību.</w:t>
      </w:r>
    </w:p>
    <w:p w14:paraId="3E9B5021" w14:textId="77777777" w:rsidR="000A0939" w:rsidRPr="00FE5726" w:rsidRDefault="000A0939" w:rsidP="0016404A">
      <w:pPr>
        <w:spacing w:after="0" w:line="240" w:lineRule="auto"/>
        <w:ind w:firstLine="709"/>
        <w:jc w:val="both"/>
        <w:rPr>
          <w:rFonts w:ascii="Times New Roman" w:eastAsia="Times New Roman" w:hAnsi="Times New Roman"/>
          <w:color w:val="000000"/>
          <w:sz w:val="28"/>
          <w:szCs w:val="28"/>
          <w:lang w:val="lv-LV" w:eastAsia="lv-LV"/>
        </w:rPr>
      </w:pPr>
    </w:p>
    <w:p w14:paraId="675DDCB9" w14:textId="09A84B63" w:rsidR="000A0939" w:rsidRPr="00FE5726" w:rsidRDefault="009D45D2" w:rsidP="0016404A">
      <w:pPr>
        <w:spacing w:after="0" w:line="240" w:lineRule="auto"/>
        <w:ind w:firstLine="709"/>
        <w:jc w:val="both"/>
        <w:rPr>
          <w:rFonts w:ascii="Times New Roman" w:eastAsia="Times New Roman" w:hAnsi="Times New Roman"/>
          <w:b/>
          <w:color w:val="000000"/>
          <w:sz w:val="28"/>
          <w:szCs w:val="28"/>
          <w:lang w:val="lv-LV" w:eastAsia="lv-LV"/>
        </w:rPr>
      </w:pPr>
      <w:r w:rsidRPr="00FE5726">
        <w:rPr>
          <w:rFonts w:ascii="Times New Roman" w:eastAsia="Times New Roman" w:hAnsi="Times New Roman"/>
          <w:b/>
          <w:color w:val="000000"/>
          <w:sz w:val="28"/>
          <w:szCs w:val="28"/>
          <w:lang w:val="lv-LV" w:eastAsia="lv-LV"/>
        </w:rPr>
        <w:t>12</w:t>
      </w:r>
      <w:r w:rsidR="000A0939" w:rsidRPr="00FE5726">
        <w:rPr>
          <w:rFonts w:ascii="Times New Roman" w:eastAsia="Times New Roman" w:hAnsi="Times New Roman"/>
          <w:b/>
          <w:color w:val="000000"/>
          <w:sz w:val="28"/>
          <w:szCs w:val="28"/>
          <w:lang w:val="lv-LV" w:eastAsia="lv-LV"/>
        </w:rPr>
        <w:t xml:space="preserve">. pants. </w:t>
      </w:r>
      <w:r w:rsidR="00C51AC0" w:rsidRPr="00FE5726">
        <w:rPr>
          <w:rFonts w:ascii="Times New Roman" w:eastAsia="Times New Roman" w:hAnsi="Times New Roman"/>
          <w:b/>
          <w:color w:val="000000"/>
          <w:sz w:val="28"/>
          <w:szCs w:val="28"/>
          <w:lang w:val="lv-LV" w:eastAsia="lv-LV"/>
        </w:rPr>
        <w:t>Obligātā pienākuma mehānisms</w:t>
      </w:r>
    </w:p>
    <w:p w14:paraId="16E9A423" w14:textId="2BA0BE97" w:rsidR="000A0939" w:rsidRPr="00FE5726" w:rsidRDefault="000A0939" w:rsidP="00A06F13">
      <w:pPr>
        <w:spacing w:after="0" w:line="240" w:lineRule="auto"/>
        <w:ind w:firstLine="709"/>
        <w:jc w:val="both"/>
        <w:rPr>
          <w:rFonts w:ascii="Times New Roman" w:eastAsia="Times New Roman" w:hAnsi="Times New Roman"/>
          <w:color w:val="000000"/>
          <w:sz w:val="28"/>
          <w:szCs w:val="28"/>
          <w:lang w:val="lv-LV" w:eastAsia="lv-LV"/>
        </w:rPr>
      </w:pPr>
      <w:r w:rsidRPr="00FE5726">
        <w:rPr>
          <w:rFonts w:ascii="Times New Roman" w:eastAsia="Times New Roman" w:hAnsi="Times New Roman"/>
          <w:color w:val="000000"/>
          <w:sz w:val="28"/>
          <w:szCs w:val="28"/>
          <w:lang w:val="lv-LV" w:eastAsia="lv-LV"/>
        </w:rPr>
        <w:t xml:space="preserve">(1) </w:t>
      </w:r>
      <w:r w:rsidR="00935A16" w:rsidRPr="00935A16">
        <w:rPr>
          <w:rFonts w:ascii="Times New Roman" w:eastAsia="Times New Roman" w:hAnsi="Times New Roman"/>
          <w:color w:val="000000"/>
          <w:sz w:val="28"/>
          <w:szCs w:val="28"/>
          <w:lang w:val="lv-LV" w:eastAsia="lv-LV"/>
        </w:rPr>
        <w:t xml:space="preserve">Obligātā </w:t>
      </w:r>
      <w:r w:rsidR="00935A16" w:rsidRPr="00EF45A6">
        <w:rPr>
          <w:rFonts w:ascii="Times New Roman" w:eastAsia="Times New Roman" w:hAnsi="Times New Roman"/>
          <w:sz w:val="28"/>
          <w:szCs w:val="28"/>
          <w:lang w:val="lv-LV" w:eastAsia="lv-LV"/>
        </w:rPr>
        <w:t xml:space="preserve">pienākuma mehānisma izveidošanas mērķis ir nodrošināt šā likuma 4.panta pirmajā daļā noteiktā valsts mērķa sasniegšanu. Obligātā pienākuma mehānisma atbildīgās puses ir tirgotāji, kuriem uzlikts pienākums katru gadu pārdot noteiktu tādas transporta enerģijas īpatsvaru no visa to pārdotās transporta enerģijas apjoma, kas ražota no atjaunojamiem energoresursiem, ieskaitot no atjaunojamajiem energoresursiem ražotu elektroenerģiju. </w:t>
      </w:r>
      <w:r w:rsidR="00C51AC0" w:rsidRPr="00EF45A6">
        <w:rPr>
          <w:rFonts w:ascii="Times New Roman" w:eastAsia="Times New Roman" w:hAnsi="Times New Roman"/>
          <w:sz w:val="28"/>
          <w:szCs w:val="28"/>
          <w:lang w:val="lv-LV" w:eastAsia="lv-LV"/>
        </w:rPr>
        <w:t xml:space="preserve">Obligātā pienākuma mehānismā </w:t>
      </w:r>
      <w:r w:rsidR="002E653C" w:rsidRPr="00EF45A6">
        <w:rPr>
          <w:rFonts w:ascii="Times New Roman" w:eastAsia="Times New Roman" w:hAnsi="Times New Roman"/>
          <w:sz w:val="28"/>
          <w:szCs w:val="28"/>
          <w:lang w:val="lv-LV" w:eastAsia="lv-LV"/>
        </w:rPr>
        <w:t>tirgotājiem nosakāmo pienākumu apjomu sadalījumā pa gadiem, pienākumu apjoma noteikšanas metodiku un atbildību par pienākumu neizpildi nosaka Ministru kabinets.</w:t>
      </w:r>
    </w:p>
    <w:p w14:paraId="1C4AA104" w14:textId="1D1FBEBB" w:rsidR="002E653C" w:rsidRPr="00FE5726" w:rsidRDefault="002E653C" w:rsidP="000A0939">
      <w:pPr>
        <w:spacing w:after="0" w:line="240" w:lineRule="auto"/>
        <w:ind w:firstLine="709"/>
        <w:jc w:val="both"/>
        <w:rPr>
          <w:rFonts w:ascii="Times New Roman" w:hAnsi="Times New Roman"/>
          <w:sz w:val="28"/>
          <w:szCs w:val="28"/>
          <w:lang w:val="lv-LV"/>
        </w:rPr>
      </w:pPr>
      <w:r w:rsidRPr="00FE5726">
        <w:rPr>
          <w:rFonts w:ascii="Times New Roman" w:hAnsi="Times New Roman"/>
          <w:sz w:val="28"/>
          <w:szCs w:val="28"/>
          <w:lang w:val="lv-LV"/>
        </w:rPr>
        <w:t>(</w:t>
      </w:r>
      <w:r w:rsidR="00A06F13" w:rsidRPr="00FE5726">
        <w:rPr>
          <w:rFonts w:ascii="Times New Roman" w:hAnsi="Times New Roman"/>
          <w:sz w:val="28"/>
          <w:szCs w:val="28"/>
          <w:lang w:val="lv-LV"/>
        </w:rPr>
        <w:t>2</w:t>
      </w:r>
      <w:r w:rsidRPr="00FE5726">
        <w:rPr>
          <w:rFonts w:ascii="Times New Roman" w:hAnsi="Times New Roman"/>
          <w:sz w:val="28"/>
          <w:szCs w:val="28"/>
          <w:lang w:val="lv-LV"/>
        </w:rPr>
        <w:t>) Tirgotā</w:t>
      </w:r>
      <w:r w:rsidR="000822D1" w:rsidRPr="00FE5726">
        <w:rPr>
          <w:rFonts w:ascii="Times New Roman" w:hAnsi="Times New Roman"/>
          <w:sz w:val="28"/>
          <w:szCs w:val="28"/>
          <w:lang w:val="lv-LV"/>
        </w:rPr>
        <w:t>j</w:t>
      </w:r>
      <w:r w:rsidRPr="00FE5726">
        <w:rPr>
          <w:rFonts w:ascii="Times New Roman" w:hAnsi="Times New Roman"/>
          <w:sz w:val="28"/>
          <w:szCs w:val="28"/>
          <w:lang w:val="lv-LV"/>
        </w:rPr>
        <w:t>s katru gadu ziņo Ekonomikas ministrijai par brīvā apgrozībā patēriņam Latvijas Republikā laisto degvielu apjomiem</w:t>
      </w:r>
      <w:r w:rsidR="00C51AC0" w:rsidRPr="00FE5726">
        <w:rPr>
          <w:rFonts w:ascii="Times New Roman" w:hAnsi="Times New Roman"/>
          <w:sz w:val="28"/>
          <w:szCs w:val="28"/>
          <w:lang w:val="lv-LV"/>
        </w:rPr>
        <w:t xml:space="preserve">. </w:t>
      </w:r>
      <w:r w:rsidRPr="00FE5726">
        <w:rPr>
          <w:rFonts w:ascii="Times New Roman" w:hAnsi="Times New Roman"/>
          <w:sz w:val="28"/>
          <w:szCs w:val="28"/>
          <w:lang w:val="lv-LV"/>
        </w:rPr>
        <w:t>Ziņošanas kārtību nosaka Ministru kabinets.</w:t>
      </w:r>
    </w:p>
    <w:p w14:paraId="011FEC43" w14:textId="0507CF18" w:rsidR="009B087B" w:rsidRPr="00FE5726" w:rsidRDefault="009B087B" w:rsidP="000A0939">
      <w:pPr>
        <w:spacing w:after="0" w:line="240" w:lineRule="auto"/>
        <w:ind w:firstLine="709"/>
        <w:jc w:val="both"/>
        <w:rPr>
          <w:rFonts w:ascii="Times New Roman" w:hAnsi="Times New Roman"/>
          <w:b/>
          <w:sz w:val="28"/>
          <w:szCs w:val="28"/>
          <w:lang w:val="lv-LV"/>
        </w:rPr>
      </w:pPr>
      <w:r w:rsidRPr="00FE5726">
        <w:rPr>
          <w:rFonts w:ascii="Times New Roman" w:hAnsi="Times New Roman"/>
          <w:sz w:val="28"/>
          <w:szCs w:val="28"/>
          <w:lang w:val="lv-LV"/>
        </w:rPr>
        <w:t>(3) Obligātā pienākuma mehānisma ietvaros pienākuma izpildei izmantojama tikai ilgtspējīga biodegviela.</w:t>
      </w:r>
    </w:p>
    <w:p w14:paraId="760FE92C" w14:textId="77777777" w:rsidR="002E653C" w:rsidRPr="00FE5726" w:rsidRDefault="002E653C" w:rsidP="000A0939">
      <w:pPr>
        <w:spacing w:after="0" w:line="240" w:lineRule="auto"/>
        <w:ind w:firstLine="709"/>
        <w:jc w:val="both"/>
        <w:rPr>
          <w:rFonts w:ascii="Times New Roman" w:hAnsi="Times New Roman"/>
          <w:b/>
          <w:sz w:val="28"/>
          <w:szCs w:val="28"/>
          <w:lang w:val="lv-LV"/>
        </w:rPr>
      </w:pPr>
    </w:p>
    <w:p w14:paraId="5B712B34" w14:textId="77777777" w:rsidR="005910A9" w:rsidRPr="00FE5726" w:rsidRDefault="005910A9" w:rsidP="009336C4">
      <w:pPr>
        <w:spacing w:before="40" w:after="0" w:line="240" w:lineRule="auto"/>
        <w:jc w:val="center"/>
        <w:rPr>
          <w:rFonts w:ascii="Times New Roman" w:hAnsi="Times New Roman"/>
          <w:b/>
          <w:sz w:val="28"/>
          <w:szCs w:val="28"/>
          <w:lang w:val="lv-LV"/>
        </w:rPr>
      </w:pPr>
      <w:r w:rsidRPr="00FE5726">
        <w:rPr>
          <w:rFonts w:ascii="Times New Roman" w:hAnsi="Times New Roman"/>
          <w:b/>
          <w:sz w:val="28"/>
          <w:szCs w:val="28"/>
          <w:lang w:val="lv-LV"/>
        </w:rPr>
        <w:t>Pārejas noteikumi</w:t>
      </w:r>
    </w:p>
    <w:p w14:paraId="1F934B3A" w14:textId="77777777" w:rsidR="005D2DB2" w:rsidRPr="00FE5726" w:rsidRDefault="005D2DB2" w:rsidP="009336C4">
      <w:pPr>
        <w:spacing w:before="40" w:after="0" w:line="240" w:lineRule="auto"/>
        <w:jc w:val="center"/>
        <w:rPr>
          <w:rFonts w:ascii="Times New Roman" w:hAnsi="Times New Roman"/>
          <w:b/>
          <w:sz w:val="28"/>
          <w:szCs w:val="28"/>
          <w:lang w:val="lv-LV"/>
        </w:rPr>
      </w:pPr>
    </w:p>
    <w:p w14:paraId="70B9A1AC" w14:textId="77777777" w:rsidR="00117A28" w:rsidRPr="00FE5726" w:rsidRDefault="00187D50" w:rsidP="00907256">
      <w:pPr>
        <w:spacing w:before="40" w:after="0" w:line="240" w:lineRule="auto"/>
        <w:ind w:firstLine="709"/>
        <w:jc w:val="both"/>
        <w:rPr>
          <w:rStyle w:val="apple-converted-space"/>
          <w:rFonts w:ascii="Times New Roman" w:hAnsi="Times New Roman"/>
          <w:sz w:val="28"/>
          <w:szCs w:val="28"/>
          <w:shd w:val="clear" w:color="auto" w:fill="FFFFFF"/>
          <w:lang w:val="lv-LV"/>
        </w:rPr>
      </w:pPr>
      <w:r w:rsidRPr="00FE5726">
        <w:rPr>
          <w:rFonts w:ascii="Times New Roman" w:hAnsi="Times New Roman"/>
          <w:sz w:val="28"/>
          <w:szCs w:val="28"/>
          <w:lang w:val="lv-LV"/>
        </w:rPr>
        <w:t xml:space="preserve">1. Ar šā likuma spēkā stāšanos spēku zaudē </w:t>
      </w:r>
      <w:r w:rsidR="00921286" w:rsidRPr="00FE5726">
        <w:rPr>
          <w:rFonts w:ascii="Times New Roman" w:hAnsi="Times New Roman"/>
          <w:sz w:val="28"/>
          <w:szCs w:val="28"/>
          <w:lang w:val="lv-LV"/>
        </w:rPr>
        <w:t>Biodegvielas likums</w:t>
      </w:r>
      <w:r w:rsidRPr="00FE5726">
        <w:rPr>
          <w:rFonts w:ascii="Times New Roman" w:hAnsi="Times New Roman"/>
          <w:sz w:val="28"/>
          <w:szCs w:val="28"/>
          <w:lang w:val="lv-LV"/>
        </w:rPr>
        <w:t xml:space="preserve"> (</w:t>
      </w:r>
      <w:r w:rsidR="00DE39A4" w:rsidRPr="00FE5726">
        <w:rPr>
          <w:rFonts w:ascii="Times New Roman" w:hAnsi="Times New Roman"/>
          <w:sz w:val="28"/>
          <w:szCs w:val="28"/>
          <w:shd w:val="clear" w:color="auto" w:fill="FFFFFF"/>
          <w:lang w:val="lv-LV"/>
        </w:rPr>
        <w:t>Latvijas Vēstnesis, 2005, 52.nr.; 2006, 65.nr.)</w:t>
      </w:r>
      <w:r w:rsidR="00F939F5" w:rsidRPr="00FE5726">
        <w:rPr>
          <w:rStyle w:val="apple-converted-space"/>
          <w:rFonts w:ascii="Times New Roman" w:hAnsi="Times New Roman"/>
          <w:sz w:val="28"/>
          <w:szCs w:val="28"/>
          <w:shd w:val="clear" w:color="auto" w:fill="FFFFFF"/>
          <w:lang w:val="lv-LV"/>
        </w:rPr>
        <w:t>.</w:t>
      </w:r>
    </w:p>
    <w:p w14:paraId="1C7C26C4" w14:textId="5C8E6F90" w:rsidR="007B059F" w:rsidRPr="00FE5726" w:rsidRDefault="00BB0CE1" w:rsidP="00FF7E8A">
      <w:pPr>
        <w:spacing w:before="40" w:after="0" w:line="240" w:lineRule="auto"/>
        <w:ind w:firstLine="709"/>
        <w:jc w:val="both"/>
        <w:rPr>
          <w:rFonts w:ascii="Times New Roman" w:hAnsi="Times New Roman"/>
          <w:sz w:val="28"/>
          <w:szCs w:val="28"/>
          <w:shd w:val="clear" w:color="auto" w:fill="FFFFFF"/>
          <w:lang w:val="lv-LV"/>
        </w:rPr>
      </w:pPr>
      <w:r w:rsidRPr="00FE5726">
        <w:rPr>
          <w:rStyle w:val="apple-converted-space"/>
          <w:rFonts w:ascii="Times New Roman" w:hAnsi="Times New Roman"/>
          <w:sz w:val="28"/>
          <w:szCs w:val="28"/>
          <w:shd w:val="clear" w:color="auto" w:fill="FFFFFF"/>
          <w:lang w:val="lv-LV"/>
        </w:rPr>
        <w:t>2.</w:t>
      </w:r>
      <w:r w:rsidRPr="00FE5726">
        <w:rPr>
          <w:lang w:val="lv-LV"/>
        </w:rPr>
        <w:t xml:space="preserve"> </w:t>
      </w:r>
      <w:r w:rsidRPr="00FE5726">
        <w:rPr>
          <w:rStyle w:val="apple-converted-space"/>
          <w:rFonts w:ascii="Times New Roman" w:hAnsi="Times New Roman"/>
          <w:sz w:val="28"/>
          <w:szCs w:val="28"/>
          <w:shd w:val="clear" w:color="auto" w:fill="FFFFFF"/>
          <w:lang w:val="lv-LV"/>
        </w:rPr>
        <w:t xml:space="preserve">Ministru kabinets līdz 2019. gada 31. decembrim un līdz 2021. gada 31. decembrim iesniedz Eiropas Komisijai informāciju par šā likuma </w:t>
      </w:r>
      <w:r w:rsidR="004C0709" w:rsidRPr="00FE5726">
        <w:rPr>
          <w:rStyle w:val="apple-converted-space"/>
          <w:rFonts w:ascii="Times New Roman" w:hAnsi="Times New Roman"/>
          <w:sz w:val="28"/>
          <w:szCs w:val="28"/>
          <w:shd w:val="clear" w:color="auto" w:fill="FFFFFF"/>
          <w:lang w:val="lv-LV"/>
        </w:rPr>
        <w:t>4</w:t>
      </w:r>
      <w:r w:rsidR="00EC7DD5" w:rsidRPr="00FE5726">
        <w:rPr>
          <w:rStyle w:val="apple-converted-space"/>
          <w:rFonts w:ascii="Times New Roman" w:hAnsi="Times New Roman"/>
          <w:sz w:val="28"/>
          <w:szCs w:val="28"/>
          <w:shd w:val="clear" w:color="auto" w:fill="FFFFFF"/>
          <w:lang w:val="lv-LV"/>
        </w:rPr>
        <w:t>.panta pirmajā daļā</w:t>
      </w:r>
      <w:r w:rsidRPr="00FE5726">
        <w:rPr>
          <w:rStyle w:val="apple-converted-space"/>
          <w:rFonts w:ascii="Times New Roman" w:hAnsi="Times New Roman"/>
          <w:sz w:val="28"/>
          <w:szCs w:val="28"/>
          <w:shd w:val="clear" w:color="auto" w:fill="FFFFFF"/>
          <w:lang w:val="lv-LV"/>
        </w:rPr>
        <w:t xml:space="preserve"> </w:t>
      </w:r>
      <w:r w:rsidR="00FF7E8A" w:rsidRPr="00FE5726">
        <w:rPr>
          <w:rStyle w:val="apple-converted-space"/>
          <w:rFonts w:ascii="Times New Roman" w:hAnsi="Times New Roman"/>
          <w:sz w:val="28"/>
          <w:szCs w:val="28"/>
          <w:shd w:val="clear" w:color="auto" w:fill="FFFFFF"/>
          <w:lang w:val="lv-LV"/>
        </w:rPr>
        <w:t>noteiktā mērķa izpildi</w:t>
      </w:r>
      <w:r w:rsidRPr="00FE5726">
        <w:rPr>
          <w:rStyle w:val="apple-converted-space"/>
          <w:rFonts w:ascii="Times New Roman" w:hAnsi="Times New Roman"/>
          <w:sz w:val="28"/>
          <w:szCs w:val="28"/>
          <w:shd w:val="clear" w:color="auto" w:fill="FFFFFF"/>
          <w:lang w:val="lv-LV"/>
        </w:rPr>
        <w:t>.</w:t>
      </w:r>
    </w:p>
    <w:p w14:paraId="61E7FA9A" w14:textId="7E3619FA" w:rsidR="00EC7DD5" w:rsidRPr="00FE5726" w:rsidRDefault="00FF7E8A" w:rsidP="00F51C11">
      <w:pPr>
        <w:spacing w:before="40" w:after="0" w:line="240" w:lineRule="auto"/>
        <w:ind w:firstLine="709"/>
        <w:jc w:val="both"/>
        <w:rPr>
          <w:rFonts w:ascii="Times New Roman" w:hAnsi="Times New Roman"/>
          <w:sz w:val="28"/>
          <w:szCs w:val="28"/>
          <w:shd w:val="clear" w:color="auto" w:fill="FFFFFF"/>
          <w:lang w:val="lv-LV"/>
        </w:rPr>
      </w:pPr>
      <w:r w:rsidRPr="00FE5726">
        <w:rPr>
          <w:rFonts w:ascii="Times New Roman" w:hAnsi="Times New Roman"/>
          <w:sz w:val="28"/>
          <w:szCs w:val="28"/>
          <w:shd w:val="clear" w:color="auto" w:fill="FFFFFF"/>
          <w:lang w:val="lv-LV"/>
        </w:rPr>
        <w:lastRenderedPageBreak/>
        <w:t>3. Ministru kabinets līdz 2018.</w:t>
      </w:r>
      <w:r w:rsidR="00450192" w:rsidRPr="00FE5726">
        <w:rPr>
          <w:rFonts w:ascii="Times New Roman" w:hAnsi="Times New Roman"/>
          <w:sz w:val="28"/>
          <w:szCs w:val="28"/>
          <w:shd w:val="clear" w:color="auto" w:fill="FFFFFF"/>
          <w:lang w:val="lv-LV"/>
        </w:rPr>
        <w:t> </w:t>
      </w:r>
      <w:r w:rsidRPr="00FE5726">
        <w:rPr>
          <w:rFonts w:ascii="Times New Roman" w:hAnsi="Times New Roman"/>
          <w:sz w:val="28"/>
          <w:szCs w:val="28"/>
          <w:shd w:val="clear" w:color="auto" w:fill="FFFFFF"/>
          <w:lang w:val="lv-LV"/>
        </w:rPr>
        <w:t>gada 1.</w:t>
      </w:r>
      <w:r w:rsidR="00450192" w:rsidRPr="00FE5726">
        <w:rPr>
          <w:rFonts w:ascii="Times New Roman" w:hAnsi="Times New Roman"/>
          <w:sz w:val="28"/>
          <w:szCs w:val="28"/>
          <w:shd w:val="clear" w:color="auto" w:fill="FFFFFF"/>
          <w:lang w:val="lv-LV"/>
        </w:rPr>
        <w:t> </w:t>
      </w:r>
      <w:r w:rsidRPr="00FE5726">
        <w:rPr>
          <w:rFonts w:ascii="Times New Roman" w:hAnsi="Times New Roman"/>
          <w:sz w:val="28"/>
          <w:szCs w:val="28"/>
          <w:shd w:val="clear" w:color="auto" w:fill="FFFFFF"/>
          <w:lang w:val="lv-LV"/>
        </w:rPr>
        <w:t xml:space="preserve">jūnijam izdod šā likuma </w:t>
      </w:r>
      <w:r w:rsidR="009D45D2" w:rsidRPr="00FE5726">
        <w:rPr>
          <w:rFonts w:ascii="Times New Roman" w:hAnsi="Times New Roman"/>
          <w:sz w:val="28"/>
          <w:szCs w:val="28"/>
          <w:shd w:val="clear" w:color="auto" w:fill="FFFFFF"/>
          <w:lang w:val="lv-LV"/>
        </w:rPr>
        <w:t>6</w:t>
      </w:r>
      <w:r w:rsidRPr="00FE5726">
        <w:rPr>
          <w:rFonts w:ascii="Times New Roman" w:hAnsi="Times New Roman"/>
          <w:sz w:val="28"/>
          <w:szCs w:val="28"/>
          <w:shd w:val="clear" w:color="auto" w:fill="FFFFFF"/>
          <w:lang w:val="lv-LV"/>
        </w:rPr>
        <w:t xml:space="preserve">.panta </w:t>
      </w:r>
      <w:r w:rsidR="00D60470" w:rsidRPr="00FE5726">
        <w:rPr>
          <w:rFonts w:ascii="Times New Roman" w:hAnsi="Times New Roman"/>
          <w:sz w:val="28"/>
          <w:szCs w:val="28"/>
          <w:shd w:val="clear" w:color="auto" w:fill="FFFFFF"/>
          <w:lang w:val="lv-LV"/>
        </w:rPr>
        <w:t xml:space="preserve">pirmajā un </w:t>
      </w:r>
      <w:r w:rsidRPr="00FE5726">
        <w:rPr>
          <w:rFonts w:ascii="Times New Roman" w:hAnsi="Times New Roman"/>
          <w:sz w:val="28"/>
          <w:szCs w:val="28"/>
          <w:shd w:val="clear" w:color="auto" w:fill="FFFFFF"/>
          <w:lang w:val="lv-LV"/>
        </w:rPr>
        <w:t xml:space="preserve">otrajā, </w:t>
      </w:r>
      <w:r w:rsidR="009D45D2" w:rsidRPr="00FE5726">
        <w:rPr>
          <w:rFonts w:ascii="Times New Roman" w:hAnsi="Times New Roman"/>
          <w:sz w:val="28"/>
          <w:szCs w:val="28"/>
          <w:shd w:val="clear" w:color="auto" w:fill="FFFFFF"/>
          <w:lang w:val="lv-LV"/>
        </w:rPr>
        <w:t>7</w:t>
      </w:r>
      <w:r w:rsidR="00F51C11" w:rsidRPr="00FE5726">
        <w:rPr>
          <w:rFonts w:ascii="Times New Roman" w:hAnsi="Times New Roman"/>
          <w:sz w:val="28"/>
          <w:szCs w:val="28"/>
          <w:shd w:val="clear" w:color="auto" w:fill="FFFFFF"/>
          <w:lang w:val="lv-LV"/>
        </w:rPr>
        <w:t xml:space="preserve">.panta otrajā </w:t>
      </w:r>
      <w:r w:rsidRPr="00FE5726">
        <w:rPr>
          <w:rFonts w:ascii="Times New Roman" w:hAnsi="Times New Roman"/>
          <w:sz w:val="28"/>
          <w:szCs w:val="28"/>
          <w:shd w:val="clear" w:color="auto" w:fill="FFFFFF"/>
          <w:lang w:val="lv-LV"/>
        </w:rPr>
        <w:t xml:space="preserve">un </w:t>
      </w:r>
      <w:r w:rsidR="00F51C11" w:rsidRPr="00FE5726">
        <w:rPr>
          <w:rFonts w:ascii="Times New Roman" w:hAnsi="Times New Roman"/>
          <w:sz w:val="28"/>
          <w:szCs w:val="28"/>
          <w:shd w:val="clear" w:color="auto" w:fill="FFFFFF"/>
          <w:lang w:val="lv-LV"/>
        </w:rPr>
        <w:t>trešajā</w:t>
      </w:r>
      <w:r w:rsidRPr="00FE5726">
        <w:rPr>
          <w:rFonts w:ascii="Times New Roman" w:hAnsi="Times New Roman"/>
          <w:sz w:val="28"/>
          <w:szCs w:val="28"/>
          <w:shd w:val="clear" w:color="auto" w:fill="FFFFFF"/>
          <w:lang w:val="lv-LV"/>
        </w:rPr>
        <w:t xml:space="preserve"> daļā, </w:t>
      </w:r>
      <w:r w:rsidR="009D45D2" w:rsidRPr="00FE5726">
        <w:rPr>
          <w:rFonts w:ascii="Times New Roman" w:hAnsi="Times New Roman"/>
          <w:sz w:val="28"/>
          <w:szCs w:val="28"/>
          <w:shd w:val="clear" w:color="auto" w:fill="FFFFFF"/>
          <w:lang w:val="lv-LV"/>
        </w:rPr>
        <w:t>8</w:t>
      </w:r>
      <w:r w:rsidRPr="00FE5726">
        <w:rPr>
          <w:rFonts w:ascii="Times New Roman" w:hAnsi="Times New Roman"/>
          <w:sz w:val="28"/>
          <w:szCs w:val="28"/>
          <w:shd w:val="clear" w:color="auto" w:fill="FFFFFF"/>
          <w:lang w:val="lv-LV"/>
        </w:rPr>
        <w:t>.pan</w:t>
      </w:r>
      <w:r w:rsidR="00F51C11" w:rsidRPr="00FE5726">
        <w:rPr>
          <w:rFonts w:ascii="Times New Roman" w:hAnsi="Times New Roman"/>
          <w:sz w:val="28"/>
          <w:szCs w:val="28"/>
          <w:shd w:val="clear" w:color="auto" w:fill="FFFFFF"/>
          <w:lang w:val="lv-LV"/>
        </w:rPr>
        <w:t>tā</w:t>
      </w:r>
      <w:r w:rsidRPr="00FE5726">
        <w:rPr>
          <w:rFonts w:ascii="Times New Roman" w:hAnsi="Times New Roman"/>
          <w:sz w:val="28"/>
          <w:szCs w:val="28"/>
          <w:shd w:val="clear" w:color="auto" w:fill="FFFFFF"/>
          <w:lang w:val="lv-LV"/>
        </w:rPr>
        <w:t xml:space="preserve">, </w:t>
      </w:r>
      <w:r w:rsidR="009D45D2" w:rsidRPr="00FE5726">
        <w:rPr>
          <w:rFonts w:ascii="Times New Roman" w:hAnsi="Times New Roman"/>
          <w:sz w:val="28"/>
          <w:szCs w:val="28"/>
          <w:shd w:val="clear" w:color="auto" w:fill="FFFFFF"/>
          <w:lang w:val="lv-LV"/>
        </w:rPr>
        <w:t>9</w:t>
      </w:r>
      <w:r w:rsidRPr="00FE5726">
        <w:rPr>
          <w:rFonts w:ascii="Times New Roman" w:hAnsi="Times New Roman"/>
          <w:sz w:val="28"/>
          <w:szCs w:val="28"/>
          <w:shd w:val="clear" w:color="auto" w:fill="FFFFFF"/>
          <w:lang w:val="lv-LV"/>
        </w:rPr>
        <w:t xml:space="preserve">.panta </w:t>
      </w:r>
      <w:r w:rsidR="00D60470" w:rsidRPr="00FE5726">
        <w:rPr>
          <w:rFonts w:ascii="Times New Roman" w:hAnsi="Times New Roman"/>
          <w:sz w:val="28"/>
          <w:szCs w:val="28"/>
          <w:shd w:val="clear" w:color="auto" w:fill="FFFFFF"/>
          <w:lang w:val="lv-LV"/>
        </w:rPr>
        <w:t xml:space="preserve">pirmajā </w:t>
      </w:r>
      <w:r w:rsidRPr="00FE5726">
        <w:rPr>
          <w:rFonts w:ascii="Times New Roman" w:hAnsi="Times New Roman"/>
          <w:sz w:val="28"/>
          <w:szCs w:val="28"/>
          <w:shd w:val="clear" w:color="auto" w:fill="FFFFFF"/>
          <w:lang w:val="lv-LV"/>
        </w:rPr>
        <w:t xml:space="preserve">daļā, </w:t>
      </w:r>
      <w:r w:rsidR="009D45D2" w:rsidRPr="00FE5726">
        <w:rPr>
          <w:rFonts w:ascii="Times New Roman" w:hAnsi="Times New Roman"/>
          <w:sz w:val="28"/>
          <w:szCs w:val="28"/>
          <w:shd w:val="clear" w:color="auto" w:fill="FFFFFF"/>
          <w:lang w:val="lv-LV"/>
        </w:rPr>
        <w:t>11</w:t>
      </w:r>
      <w:r w:rsidRPr="00FE5726">
        <w:rPr>
          <w:rFonts w:ascii="Times New Roman" w:hAnsi="Times New Roman"/>
          <w:sz w:val="28"/>
          <w:szCs w:val="28"/>
          <w:shd w:val="clear" w:color="auto" w:fill="FFFFFF"/>
          <w:lang w:val="lv-LV"/>
        </w:rPr>
        <w:t xml:space="preserve">.panta </w:t>
      </w:r>
      <w:r w:rsidR="00A06F13" w:rsidRPr="00FE5726">
        <w:rPr>
          <w:rFonts w:ascii="Times New Roman" w:hAnsi="Times New Roman"/>
          <w:sz w:val="28"/>
          <w:szCs w:val="28"/>
          <w:shd w:val="clear" w:color="auto" w:fill="FFFFFF"/>
          <w:lang w:val="lv-LV"/>
        </w:rPr>
        <w:t xml:space="preserve">pirmajā un </w:t>
      </w:r>
      <w:r w:rsidR="00F51C11" w:rsidRPr="00FE5726">
        <w:rPr>
          <w:rFonts w:ascii="Times New Roman" w:hAnsi="Times New Roman"/>
          <w:sz w:val="28"/>
          <w:szCs w:val="28"/>
          <w:shd w:val="clear" w:color="auto" w:fill="FFFFFF"/>
          <w:lang w:val="lv-LV"/>
        </w:rPr>
        <w:t>otraj</w:t>
      </w:r>
      <w:r w:rsidRPr="00FE5726">
        <w:rPr>
          <w:rFonts w:ascii="Times New Roman" w:hAnsi="Times New Roman"/>
          <w:sz w:val="28"/>
          <w:szCs w:val="28"/>
          <w:shd w:val="clear" w:color="auto" w:fill="FFFFFF"/>
          <w:lang w:val="lv-LV"/>
        </w:rPr>
        <w:t>ā daļā</w:t>
      </w:r>
      <w:r w:rsidR="00F51C11" w:rsidRPr="00FE5726">
        <w:rPr>
          <w:rFonts w:ascii="Times New Roman" w:hAnsi="Times New Roman"/>
          <w:sz w:val="28"/>
          <w:szCs w:val="28"/>
          <w:shd w:val="clear" w:color="auto" w:fill="FFFFFF"/>
          <w:lang w:val="lv-LV"/>
        </w:rPr>
        <w:t xml:space="preserve"> </w:t>
      </w:r>
      <w:r w:rsidR="0076035A" w:rsidRPr="00FE5726">
        <w:rPr>
          <w:rFonts w:ascii="Times New Roman" w:hAnsi="Times New Roman"/>
          <w:sz w:val="28"/>
          <w:szCs w:val="28"/>
          <w:shd w:val="clear" w:color="auto" w:fill="FFFFFF"/>
          <w:lang w:val="lv-LV"/>
        </w:rPr>
        <w:t>paredzētos</w:t>
      </w:r>
      <w:r w:rsidRPr="00FE5726">
        <w:rPr>
          <w:rFonts w:ascii="Times New Roman" w:hAnsi="Times New Roman"/>
          <w:sz w:val="28"/>
          <w:szCs w:val="28"/>
          <w:shd w:val="clear" w:color="auto" w:fill="FFFFFF"/>
          <w:lang w:val="lv-LV"/>
        </w:rPr>
        <w:t xml:space="preserve"> noteikumus.</w:t>
      </w:r>
    </w:p>
    <w:p w14:paraId="1B85D823" w14:textId="0B5DE05B" w:rsidR="00F51C11" w:rsidRPr="00FE5726" w:rsidRDefault="0076035A" w:rsidP="00F51C11">
      <w:pPr>
        <w:spacing w:before="40" w:after="0" w:line="240" w:lineRule="auto"/>
        <w:ind w:firstLine="709"/>
        <w:jc w:val="both"/>
        <w:rPr>
          <w:rFonts w:ascii="Times New Roman" w:hAnsi="Times New Roman"/>
          <w:sz w:val="28"/>
          <w:szCs w:val="28"/>
          <w:shd w:val="clear" w:color="auto" w:fill="FFFFFF"/>
          <w:lang w:val="lv-LV"/>
        </w:rPr>
      </w:pPr>
      <w:r w:rsidRPr="00FE5726">
        <w:rPr>
          <w:rFonts w:ascii="Times New Roman" w:hAnsi="Times New Roman"/>
          <w:sz w:val="28"/>
          <w:szCs w:val="28"/>
          <w:shd w:val="clear" w:color="auto" w:fill="FFFFFF"/>
          <w:lang w:val="lv-LV"/>
        </w:rPr>
        <w:t>4</w:t>
      </w:r>
      <w:r w:rsidR="00F51C11" w:rsidRPr="00FE5726">
        <w:rPr>
          <w:rFonts w:ascii="Times New Roman" w:hAnsi="Times New Roman"/>
          <w:sz w:val="28"/>
          <w:szCs w:val="28"/>
          <w:shd w:val="clear" w:color="auto" w:fill="FFFFFF"/>
          <w:lang w:val="lv-LV"/>
        </w:rPr>
        <w:t xml:space="preserve">. Līdz šo pārejas noteikumu 3.punktā minēto Ministru kabineta noteikumu spēkā stāšanās dienai, bet ne ilgāk kā līdz </w:t>
      </w:r>
      <w:r w:rsidR="004C0709" w:rsidRPr="00FE5726">
        <w:rPr>
          <w:rFonts w:ascii="Times New Roman" w:hAnsi="Times New Roman"/>
          <w:sz w:val="28"/>
          <w:szCs w:val="28"/>
          <w:shd w:val="clear" w:color="auto" w:fill="FFFFFF"/>
          <w:lang w:val="lv-LV"/>
        </w:rPr>
        <w:t>2018</w:t>
      </w:r>
      <w:r w:rsidR="00F51C11" w:rsidRPr="00FE5726">
        <w:rPr>
          <w:rFonts w:ascii="Times New Roman" w:hAnsi="Times New Roman"/>
          <w:sz w:val="28"/>
          <w:szCs w:val="28"/>
          <w:shd w:val="clear" w:color="auto" w:fill="FFFFFF"/>
          <w:lang w:val="lv-LV"/>
        </w:rPr>
        <w:t>.</w:t>
      </w:r>
      <w:r w:rsidR="00450192" w:rsidRPr="00FE5726">
        <w:rPr>
          <w:rFonts w:ascii="Times New Roman" w:hAnsi="Times New Roman"/>
          <w:sz w:val="28"/>
          <w:szCs w:val="28"/>
          <w:shd w:val="clear" w:color="auto" w:fill="FFFFFF"/>
          <w:lang w:val="lv-LV"/>
        </w:rPr>
        <w:t> </w:t>
      </w:r>
      <w:r w:rsidR="00F51C11" w:rsidRPr="00FE5726">
        <w:rPr>
          <w:rFonts w:ascii="Times New Roman" w:hAnsi="Times New Roman"/>
          <w:sz w:val="28"/>
          <w:szCs w:val="28"/>
          <w:shd w:val="clear" w:color="auto" w:fill="FFFFFF"/>
          <w:lang w:val="lv-LV"/>
        </w:rPr>
        <w:t xml:space="preserve">gada </w:t>
      </w:r>
      <w:r w:rsidR="004C0709" w:rsidRPr="00FE5726">
        <w:rPr>
          <w:rFonts w:ascii="Times New Roman" w:hAnsi="Times New Roman"/>
          <w:sz w:val="28"/>
          <w:szCs w:val="28"/>
          <w:shd w:val="clear" w:color="auto" w:fill="FFFFFF"/>
          <w:lang w:val="lv-LV"/>
        </w:rPr>
        <w:t>31</w:t>
      </w:r>
      <w:r w:rsidR="00F51C11" w:rsidRPr="00FE5726">
        <w:rPr>
          <w:rFonts w:ascii="Times New Roman" w:hAnsi="Times New Roman"/>
          <w:sz w:val="28"/>
          <w:szCs w:val="28"/>
          <w:shd w:val="clear" w:color="auto" w:fill="FFFFFF"/>
          <w:lang w:val="lv-LV"/>
        </w:rPr>
        <w:t>.</w:t>
      </w:r>
      <w:r w:rsidR="00450192" w:rsidRPr="00FE5726">
        <w:rPr>
          <w:rFonts w:ascii="Times New Roman" w:hAnsi="Times New Roman"/>
          <w:sz w:val="28"/>
          <w:szCs w:val="28"/>
          <w:shd w:val="clear" w:color="auto" w:fill="FFFFFF"/>
          <w:lang w:val="lv-LV"/>
        </w:rPr>
        <w:t> </w:t>
      </w:r>
      <w:r w:rsidR="004C0709" w:rsidRPr="00FE5726">
        <w:rPr>
          <w:rFonts w:ascii="Times New Roman" w:hAnsi="Times New Roman"/>
          <w:sz w:val="28"/>
          <w:szCs w:val="28"/>
          <w:shd w:val="clear" w:color="auto" w:fill="FFFFFF"/>
          <w:lang w:val="lv-LV"/>
        </w:rPr>
        <w:t xml:space="preserve">decembrim </w:t>
      </w:r>
      <w:r w:rsidR="00F51C11" w:rsidRPr="00FE5726">
        <w:rPr>
          <w:rFonts w:ascii="Times New Roman" w:hAnsi="Times New Roman"/>
          <w:sz w:val="28"/>
          <w:szCs w:val="28"/>
          <w:shd w:val="clear" w:color="auto" w:fill="FFFFFF"/>
          <w:lang w:val="lv-LV"/>
        </w:rPr>
        <w:t>piemērojami šādi Ministru kabineta noteikumi, ciktāl tie nav pretrunā ar šo likumu:</w:t>
      </w:r>
    </w:p>
    <w:p w14:paraId="78C189A8" w14:textId="3A4BB7C2" w:rsidR="00F51C11" w:rsidRPr="00FE5726" w:rsidRDefault="00F51C11" w:rsidP="00F51C11">
      <w:pPr>
        <w:spacing w:before="40" w:after="0" w:line="240" w:lineRule="auto"/>
        <w:ind w:firstLine="709"/>
        <w:jc w:val="both"/>
        <w:rPr>
          <w:rFonts w:ascii="Times New Roman" w:hAnsi="Times New Roman"/>
          <w:sz w:val="28"/>
          <w:szCs w:val="28"/>
          <w:shd w:val="clear" w:color="auto" w:fill="FFFFFF"/>
          <w:lang w:val="lv-LV"/>
        </w:rPr>
      </w:pPr>
      <w:r w:rsidRPr="00FE5726">
        <w:rPr>
          <w:rFonts w:ascii="Times New Roman" w:hAnsi="Times New Roman"/>
          <w:sz w:val="28"/>
          <w:szCs w:val="28"/>
          <w:shd w:val="clear" w:color="auto" w:fill="FFFFFF"/>
          <w:lang w:val="lv-LV"/>
        </w:rPr>
        <w:t>1) Ministru kabineta 2000. gada 26. septembra noteikumi Nr.</w:t>
      </w:r>
      <w:r w:rsidR="00100139" w:rsidRPr="00FE5726">
        <w:rPr>
          <w:rFonts w:ascii="Times New Roman" w:hAnsi="Times New Roman"/>
          <w:sz w:val="28"/>
          <w:szCs w:val="28"/>
          <w:shd w:val="clear" w:color="auto" w:fill="FFFFFF"/>
          <w:lang w:val="lv-LV"/>
        </w:rPr>
        <w:t xml:space="preserve">332 </w:t>
      </w:r>
      <w:r w:rsidRPr="00FE5726">
        <w:rPr>
          <w:rFonts w:ascii="Times New Roman" w:hAnsi="Times New Roman"/>
          <w:sz w:val="28"/>
          <w:szCs w:val="28"/>
          <w:shd w:val="clear" w:color="auto" w:fill="FFFFFF"/>
          <w:lang w:val="lv-LV"/>
        </w:rPr>
        <w:t>"Noteikumi par benzīna un dīzeļdegvielas atbilstības novērtēšanu";</w:t>
      </w:r>
    </w:p>
    <w:p w14:paraId="33CAF528" w14:textId="77777777" w:rsidR="00F51C11" w:rsidRPr="00FE5726" w:rsidRDefault="00F51C11" w:rsidP="00F51C11">
      <w:pPr>
        <w:spacing w:before="40" w:after="0" w:line="240" w:lineRule="auto"/>
        <w:ind w:firstLine="709"/>
        <w:jc w:val="both"/>
        <w:rPr>
          <w:rFonts w:ascii="Times New Roman" w:hAnsi="Times New Roman"/>
          <w:sz w:val="28"/>
          <w:szCs w:val="28"/>
          <w:shd w:val="clear" w:color="auto" w:fill="FFFFFF"/>
          <w:lang w:val="lv-LV"/>
        </w:rPr>
      </w:pPr>
      <w:r w:rsidRPr="00FE5726">
        <w:rPr>
          <w:rFonts w:ascii="Times New Roman" w:hAnsi="Times New Roman"/>
          <w:sz w:val="28"/>
          <w:szCs w:val="28"/>
          <w:shd w:val="clear" w:color="auto" w:fill="FFFFFF"/>
          <w:lang w:val="lv-LV"/>
        </w:rPr>
        <w:t>2) Ministru kabineta 2005. gada 18. oktobra noteikumi Nr.772 " Noteikumi par biodegvielas kvalitātes prasībām, atbilstības novērtēšanu, tirgus uzraudzību un patērētāju informēšanas kārtību";</w:t>
      </w:r>
    </w:p>
    <w:p w14:paraId="0C2BD494" w14:textId="77777777" w:rsidR="00F51C11" w:rsidRPr="00FE5726" w:rsidRDefault="00F51C11" w:rsidP="00F51C11">
      <w:pPr>
        <w:spacing w:before="40" w:after="0" w:line="240" w:lineRule="auto"/>
        <w:ind w:firstLine="709"/>
        <w:jc w:val="both"/>
        <w:rPr>
          <w:rFonts w:ascii="Times New Roman" w:hAnsi="Times New Roman"/>
          <w:sz w:val="28"/>
          <w:szCs w:val="28"/>
          <w:shd w:val="clear" w:color="auto" w:fill="FFFFFF"/>
          <w:lang w:val="lv-LV"/>
        </w:rPr>
      </w:pPr>
      <w:r w:rsidRPr="00FE5726">
        <w:rPr>
          <w:rFonts w:ascii="Times New Roman" w:hAnsi="Times New Roman"/>
          <w:sz w:val="28"/>
          <w:szCs w:val="28"/>
          <w:shd w:val="clear" w:color="auto" w:fill="FFFFFF"/>
          <w:lang w:val="lv-LV"/>
        </w:rPr>
        <w:t>3) Ministru kabineta 2011. gada 5. jūlija noteikumi Nr.545 "Noteikumi par biodegvielu un bioloģisko šķidro kurināmo ilgtspējas kritērijiem, to ieviešanas mehānismu un uzraudzības un kontroles kārtību".</w:t>
      </w:r>
    </w:p>
    <w:p w14:paraId="0886EB77" w14:textId="05D55AA8" w:rsidR="00FF7E8A" w:rsidRPr="00FE5726" w:rsidRDefault="0076035A" w:rsidP="00F51C11">
      <w:pPr>
        <w:spacing w:before="40" w:after="0" w:line="240" w:lineRule="auto"/>
        <w:ind w:firstLine="709"/>
        <w:jc w:val="both"/>
        <w:rPr>
          <w:rFonts w:ascii="Times New Roman" w:hAnsi="Times New Roman"/>
          <w:sz w:val="28"/>
          <w:szCs w:val="28"/>
          <w:shd w:val="clear" w:color="auto" w:fill="FFFFFF"/>
          <w:lang w:val="lv-LV"/>
        </w:rPr>
      </w:pPr>
      <w:r w:rsidRPr="00FE5726">
        <w:rPr>
          <w:rFonts w:ascii="Times New Roman" w:hAnsi="Times New Roman"/>
          <w:sz w:val="28"/>
          <w:szCs w:val="28"/>
          <w:shd w:val="clear" w:color="auto" w:fill="FFFFFF"/>
          <w:lang w:val="lv-LV"/>
        </w:rPr>
        <w:t>5</w:t>
      </w:r>
      <w:r w:rsidR="00F51C11" w:rsidRPr="00FE5726">
        <w:rPr>
          <w:rFonts w:ascii="Times New Roman" w:hAnsi="Times New Roman"/>
          <w:sz w:val="28"/>
          <w:szCs w:val="28"/>
          <w:shd w:val="clear" w:color="auto" w:fill="FFFFFF"/>
          <w:lang w:val="lv-LV"/>
        </w:rPr>
        <w:t>. Ministru kabinets līdz 2019.</w:t>
      </w:r>
      <w:r w:rsidR="00450192" w:rsidRPr="00FE5726">
        <w:rPr>
          <w:rFonts w:ascii="Times New Roman" w:hAnsi="Times New Roman"/>
          <w:sz w:val="28"/>
          <w:szCs w:val="28"/>
          <w:shd w:val="clear" w:color="auto" w:fill="FFFFFF"/>
          <w:lang w:val="lv-LV"/>
        </w:rPr>
        <w:t> </w:t>
      </w:r>
      <w:r w:rsidR="00F51C11" w:rsidRPr="00FE5726">
        <w:rPr>
          <w:rFonts w:ascii="Times New Roman" w:hAnsi="Times New Roman"/>
          <w:sz w:val="28"/>
          <w:szCs w:val="28"/>
          <w:shd w:val="clear" w:color="auto" w:fill="FFFFFF"/>
          <w:lang w:val="lv-LV"/>
        </w:rPr>
        <w:t>gada 1.</w:t>
      </w:r>
      <w:r w:rsidR="00450192" w:rsidRPr="00FE5726">
        <w:rPr>
          <w:rFonts w:ascii="Times New Roman" w:hAnsi="Times New Roman"/>
          <w:sz w:val="28"/>
          <w:szCs w:val="28"/>
          <w:shd w:val="clear" w:color="auto" w:fill="FFFFFF"/>
          <w:lang w:val="lv-LV"/>
        </w:rPr>
        <w:t> </w:t>
      </w:r>
      <w:r w:rsidR="00F51C11" w:rsidRPr="00FE5726">
        <w:rPr>
          <w:rFonts w:ascii="Times New Roman" w:hAnsi="Times New Roman"/>
          <w:sz w:val="28"/>
          <w:szCs w:val="28"/>
          <w:shd w:val="clear" w:color="auto" w:fill="FFFFFF"/>
          <w:lang w:val="lv-LV"/>
        </w:rPr>
        <w:t xml:space="preserve">janvārim izdod šā likuma </w:t>
      </w:r>
      <w:r w:rsidR="004C0709" w:rsidRPr="00FE5726">
        <w:rPr>
          <w:rFonts w:ascii="Times New Roman" w:hAnsi="Times New Roman"/>
          <w:sz w:val="28"/>
          <w:szCs w:val="28"/>
          <w:shd w:val="clear" w:color="auto" w:fill="FFFFFF"/>
          <w:lang w:val="lv-LV"/>
        </w:rPr>
        <w:t>1</w:t>
      </w:r>
      <w:r w:rsidR="009D45D2" w:rsidRPr="00FE5726">
        <w:rPr>
          <w:rFonts w:ascii="Times New Roman" w:hAnsi="Times New Roman"/>
          <w:sz w:val="28"/>
          <w:szCs w:val="28"/>
          <w:shd w:val="clear" w:color="auto" w:fill="FFFFFF"/>
          <w:lang w:val="lv-LV"/>
        </w:rPr>
        <w:t>2</w:t>
      </w:r>
      <w:r w:rsidR="00F51C11" w:rsidRPr="00FE5726">
        <w:rPr>
          <w:rFonts w:ascii="Times New Roman" w:hAnsi="Times New Roman"/>
          <w:sz w:val="28"/>
          <w:szCs w:val="28"/>
          <w:shd w:val="clear" w:color="auto" w:fill="FFFFFF"/>
          <w:lang w:val="lv-LV"/>
        </w:rPr>
        <w:t xml:space="preserve">.panta pirmajā un </w:t>
      </w:r>
      <w:r w:rsidR="00A06F13" w:rsidRPr="00FE5726">
        <w:rPr>
          <w:rFonts w:ascii="Times New Roman" w:hAnsi="Times New Roman"/>
          <w:sz w:val="28"/>
          <w:szCs w:val="28"/>
          <w:shd w:val="clear" w:color="auto" w:fill="FFFFFF"/>
          <w:lang w:val="lv-LV"/>
        </w:rPr>
        <w:t xml:space="preserve">otrajā </w:t>
      </w:r>
      <w:r w:rsidR="00F51C11" w:rsidRPr="00FE5726">
        <w:rPr>
          <w:rFonts w:ascii="Times New Roman" w:hAnsi="Times New Roman"/>
          <w:sz w:val="28"/>
          <w:szCs w:val="28"/>
          <w:shd w:val="clear" w:color="auto" w:fill="FFFFFF"/>
          <w:lang w:val="lv-LV"/>
        </w:rPr>
        <w:t xml:space="preserve">daļā </w:t>
      </w:r>
      <w:r w:rsidRPr="00FE5726">
        <w:rPr>
          <w:rFonts w:ascii="Times New Roman" w:hAnsi="Times New Roman"/>
          <w:sz w:val="28"/>
          <w:szCs w:val="28"/>
          <w:shd w:val="clear" w:color="auto" w:fill="FFFFFF"/>
          <w:lang w:val="lv-LV"/>
        </w:rPr>
        <w:t>paredzētos</w:t>
      </w:r>
      <w:r w:rsidR="00F51C11" w:rsidRPr="00FE5726">
        <w:rPr>
          <w:rFonts w:ascii="Times New Roman" w:hAnsi="Times New Roman"/>
          <w:sz w:val="28"/>
          <w:szCs w:val="28"/>
          <w:shd w:val="clear" w:color="auto" w:fill="FFFFFF"/>
          <w:lang w:val="lv-LV"/>
        </w:rPr>
        <w:t xml:space="preserve"> noteikumus.</w:t>
      </w:r>
    </w:p>
    <w:p w14:paraId="3B03E276" w14:textId="56E01D28" w:rsidR="0076035A" w:rsidRPr="00FE5726" w:rsidRDefault="0076035A" w:rsidP="00F51C11">
      <w:pPr>
        <w:spacing w:before="40" w:after="0" w:line="240" w:lineRule="auto"/>
        <w:ind w:firstLine="709"/>
        <w:jc w:val="both"/>
        <w:rPr>
          <w:rFonts w:ascii="Times New Roman" w:hAnsi="Times New Roman"/>
          <w:sz w:val="28"/>
          <w:szCs w:val="28"/>
          <w:shd w:val="clear" w:color="auto" w:fill="FFFFFF"/>
          <w:lang w:val="lv-LV"/>
        </w:rPr>
      </w:pPr>
      <w:r w:rsidRPr="00FE5726">
        <w:rPr>
          <w:rFonts w:ascii="Times New Roman" w:hAnsi="Times New Roman"/>
          <w:sz w:val="28"/>
          <w:szCs w:val="28"/>
          <w:shd w:val="clear" w:color="auto" w:fill="FFFFFF"/>
          <w:lang w:val="lv-LV"/>
        </w:rPr>
        <w:t xml:space="preserve">6. Centrālā statistikas pārvalde </w:t>
      </w:r>
      <w:r w:rsidR="00D15FE3" w:rsidRPr="00FE5726">
        <w:rPr>
          <w:rFonts w:ascii="Times New Roman" w:hAnsi="Times New Roman"/>
          <w:sz w:val="28"/>
          <w:szCs w:val="28"/>
          <w:shd w:val="clear" w:color="auto" w:fill="FFFFFF"/>
          <w:lang w:val="lv-LV"/>
        </w:rPr>
        <w:t>līdz 201</w:t>
      </w:r>
      <w:r w:rsidR="00100139" w:rsidRPr="00FE5726">
        <w:rPr>
          <w:rFonts w:ascii="Times New Roman" w:hAnsi="Times New Roman"/>
          <w:sz w:val="28"/>
          <w:szCs w:val="28"/>
          <w:shd w:val="clear" w:color="auto" w:fill="FFFFFF"/>
          <w:lang w:val="lv-LV"/>
        </w:rPr>
        <w:t>9</w:t>
      </w:r>
      <w:r w:rsidR="00D15FE3" w:rsidRPr="00FE5726">
        <w:rPr>
          <w:rFonts w:ascii="Times New Roman" w:hAnsi="Times New Roman"/>
          <w:sz w:val="28"/>
          <w:szCs w:val="28"/>
          <w:shd w:val="clear" w:color="auto" w:fill="FFFFFF"/>
          <w:lang w:val="lv-LV"/>
        </w:rPr>
        <w:t xml:space="preserve">. gada </w:t>
      </w:r>
      <w:r w:rsidR="00C048F7" w:rsidRPr="00FE5726">
        <w:rPr>
          <w:rFonts w:ascii="Times New Roman" w:hAnsi="Times New Roman"/>
          <w:sz w:val="28"/>
          <w:szCs w:val="28"/>
          <w:shd w:val="clear" w:color="auto" w:fill="FFFFFF"/>
          <w:lang w:val="lv-LV"/>
        </w:rPr>
        <w:t>1</w:t>
      </w:r>
      <w:r w:rsidR="00D15FE3" w:rsidRPr="00FE5726">
        <w:rPr>
          <w:rFonts w:ascii="Times New Roman" w:hAnsi="Times New Roman"/>
          <w:sz w:val="28"/>
          <w:szCs w:val="28"/>
          <w:shd w:val="clear" w:color="auto" w:fill="FFFFFF"/>
          <w:lang w:val="lv-LV"/>
        </w:rPr>
        <w:t>. </w:t>
      </w:r>
      <w:r w:rsidR="00100139" w:rsidRPr="00FE5726">
        <w:rPr>
          <w:rFonts w:ascii="Times New Roman" w:hAnsi="Times New Roman"/>
          <w:sz w:val="28"/>
          <w:szCs w:val="28"/>
          <w:shd w:val="clear" w:color="auto" w:fill="FFFFFF"/>
          <w:lang w:val="lv-LV"/>
        </w:rPr>
        <w:t>janvārim</w:t>
      </w:r>
      <w:r w:rsidR="00D15FE3" w:rsidRPr="00FE5726">
        <w:rPr>
          <w:rFonts w:ascii="Times New Roman" w:hAnsi="Times New Roman"/>
          <w:sz w:val="28"/>
          <w:szCs w:val="28"/>
          <w:shd w:val="clear" w:color="auto" w:fill="FFFFFF"/>
          <w:lang w:val="lv-LV"/>
        </w:rPr>
        <w:t xml:space="preserve"> </w:t>
      </w:r>
      <w:r w:rsidRPr="00FE5726">
        <w:rPr>
          <w:rFonts w:ascii="Times New Roman" w:hAnsi="Times New Roman"/>
          <w:sz w:val="28"/>
          <w:szCs w:val="28"/>
          <w:shd w:val="clear" w:color="auto" w:fill="FFFFFF"/>
          <w:lang w:val="lv-LV"/>
        </w:rPr>
        <w:t xml:space="preserve">veic grozījumus </w:t>
      </w:r>
      <w:r w:rsidR="00213162">
        <w:rPr>
          <w:rFonts w:ascii="Times New Roman" w:hAnsi="Times New Roman"/>
          <w:sz w:val="28"/>
          <w:szCs w:val="28"/>
          <w:shd w:val="clear" w:color="auto" w:fill="FFFFFF"/>
          <w:lang w:val="lv-LV"/>
        </w:rPr>
        <w:t xml:space="preserve">iekšējos </w:t>
      </w:r>
      <w:r w:rsidRPr="00FE5726">
        <w:rPr>
          <w:rFonts w:ascii="Times New Roman" w:hAnsi="Times New Roman"/>
          <w:sz w:val="28"/>
          <w:szCs w:val="28"/>
          <w:shd w:val="clear" w:color="auto" w:fill="FFFFFF"/>
          <w:lang w:val="lv-LV"/>
        </w:rPr>
        <w:t>normatīvajos aktos, kas nosaka no atjaunojamiem energoresursiem saražotas enerģijas īpatsvara aprēķināšanu.</w:t>
      </w:r>
    </w:p>
    <w:p w14:paraId="1F13A57B" w14:textId="45B50E8E" w:rsidR="00841294" w:rsidRDefault="00841294" w:rsidP="00FF214C">
      <w:pPr>
        <w:pStyle w:val="naisf"/>
        <w:spacing w:before="0" w:after="0"/>
        <w:ind w:firstLine="0"/>
        <w:rPr>
          <w:sz w:val="28"/>
          <w:szCs w:val="28"/>
        </w:rPr>
      </w:pPr>
    </w:p>
    <w:p w14:paraId="4DFC480F" w14:textId="77777777" w:rsidR="00A90260" w:rsidRPr="00FE5726" w:rsidRDefault="00A90260" w:rsidP="00FF214C">
      <w:pPr>
        <w:pStyle w:val="naisf"/>
        <w:spacing w:before="0" w:after="0"/>
        <w:ind w:firstLine="0"/>
        <w:rPr>
          <w:sz w:val="28"/>
          <w:szCs w:val="28"/>
        </w:rPr>
      </w:pPr>
      <w:bookmarkStart w:id="0" w:name="_GoBack"/>
      <w:bookmarkEnd w:id="0"/>
    </w:p>
    <w:p w14:paraId="59E368A3" w14:textId="77777777" w:rsidR="00BE5DF7" w:rsidRPr="00FE5726" w:rsidRDefault="00BE5DF7" w:rsidP="00BE5DF7">
      <w:pPr>
        <w:pStyle w:val="naisf"/>
        <w:jc w:val="center"/>
        <w:rPr>
          <w:b/>
          <w:bCs/>
          <w:sz w:val="28"/>
          <w:szCs w:val="28"/>
        </w:rPr>
      </w:pPr>
      <w:r w:rsidRPr="00FE5726">
        <w:rPr>
          <w:b/>
          <w:bCs/>
          <w:sz w:val="28"/>
          <w:szCs w:val="28"/>
        </w:rPr>
        <w:t>Informatīva atsauce uz Eiropas Savienības direktīvām</w:t>
      </w:r>
    </w:p>
    <w:p w14:paraId="04321820" w14:textId="77777777" w:rsidR="00BE5DF7" w:rsidRPr="00FE5726" w:rsidRDefault="00BE5DF7" w:rsidP="00BE5DF7">
      <w:pPr>
        <w:pStyle w:val="naisf"/>
        <w:ind w:firstLine="0"/>
        <w:rPr>
          <w:b/>
          <w:bCs/>
          <w:sz w:val="28"/>
          <w:szCs w:val="28"/>
        </w:rPr>
      </w:pPr>
    </w:p>
    <w:p w14:paraId="10D42E1D" w14:textId="77777777" w:rsidR="00BE5DF7" w:rsidRPr="00FE5726" w:rsidRDefault="00BE5DF7" w:rsidP="00BE5DF7">
      <w:pPr>
        <w:pStyle w:val="naisf"/>
        <w:ind w:firstLine="0"/>
        <w:rPr>
          <w:bCs/>
          <w:sz w:val="28"/>
          <w:szCs w:val="28"/>
        </w:rPr>
      </w:pPr>
      <w:r w:rsidRPr="00FE5726">
        <w:rPr>
          <w:bCs/>
          <w:sz w:val="28"/>
          <w:szCs w:val="28"/>
        </w:rPr>
        <w:t>Likumā iekļautas tiesību normas, kas izriet no šādām direktīvām:</w:t>
      </w:r>
    </w:p>
    <w:p w14:paraId="36F9C1A3" w14:textId="75B73820" w:rsidR="00907256" w:rsidRPr="00FE5726" w:rsidRDefault="00907256" w:rsidP="00907256">
      <w:pPr>
        <w:pStyle w:val="naisf"/>
        <w:ind w:firstLine="0"/>
        <w:rPr>
          <w:sz w:val="28"/>
          <w:szCs w:val="28"/>
        </w:rPr>
      </w:pPr>
      <w:r w:rsidRPr="00FE5726">
        <w:rPr>
          <w:sz w:val="28"/>
          <w:szCs w:val="28"/>
        </w:rPr>
        <w:t xml:space="preserve">1) Eiropas Parlamenta un Padomes 2009. gada 23. aprīļa </w:t>
      </w:r>
      <w:r w:rsidR="006B7CE8" w:rsidRPr="00FE5726">
        <w:rPr>
          <w:sz w:val="28"/>
          <w:szCs w:val="28"/>
        </w:rPr>
        <w:t>2009/28</w:t>
      </w:r>
      <w:r w:rsidRPr="00FE5726">
        <w:rPr>
          <w:sz w:val="28"/>
        </w:rPr>
        <w:t>/EK</w:t>
      </w:r>
      <w:r w:rsidRPr="00FE5726">
        <w:rPr>
          <w:sz w:val="28"/>
          <w:szCs w:val="28"/>
        </w:rPr>
        <w:t xml:space="preserve"> par atjaunojamo energoresursu izmantošanas veicināšanu un ar ko groza un sekojoši atceļ Direktīvas 2001/77/EK un 2003/30/EK;</w:t>
      </w:r>
    </w:p>
    <w:p w14:paraId="612F11BE" w14:textId="77777777" w:rsidR="00637698" w:rsidRPr="00FE5726" w:rsidRDefault="00907256" w:rsidP="00637698">
      <w:pPr>
        <w:pStyle w:val="naisf"/>
        <w:ind w:firstLine="0"/>
        <w:rPr>
          <w:sz w:val="28"/>
          <w:szCs w:val="28"/>
        </w:rPr>
      </w:pPr>
      <w:r w:rsidRPr="00FE5726">
        <w:rPr>
          <w:sz w:val="28"/>
          <w:szCs w:val="28"/>
        </w:rPr>
        <w:t>2) Eiropas Parlamenta un Padomes 2009. gada 23. aprīļa Direktīva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p w14:paraId="6C99626D" w14:textId="32582735" w:rsidR="00637698" w:rsidRPr="00FE5726" w:rsidRDefault="00637698" w:rsidP="00907256">
      <w:pPr>
        <w:pStyle w:val="naisf"/>
        <w:ind w:firstLine="0"/>
        <w:rPr>
          <w:bCs/>
          <w:sz w:val="28"/>
          <w:szCs w:val="28"/>
        </w:rPr>
      </w:pPr>
      <w:r w:rsidRPr="00FE5726">
        <w:rPr>
          <w:bCs/>
          <w:sz w:val="28"/>
          <w:szCs w:val="28"/>
        </w:rPr>
        <w:t xml:space="preserve"> 3) Eiropas Parlamenta un Padomes 2014.gada 22.oktobra Direktīva 2014/94/ES par alternatīvo degvielu infrastruktūras ieviešanu.</w:t>
      </w:r>
    </w:p>
    <w:p w14:paraId="0C0706C8" w14:textId="7AE4E3E2" w:rsidR="00BE5DF7" w:rsidRPr="00FE5726" w:rsidRDefault="00637698" w:rsidP="00907256">
      <w:pPr>
        <w:pStyle w:val="naisf"/>
        <w:ind w:firstLine="0"/>
        <w:rPr>
          <w:bCs/>
          <w:sz w:val="28"/>
          <w:szCs w:val="28"/>
        </w:rPr>
      </w:pPr>
      <w:r w:rsidRPr="00FE5726">
        <w:rPr>
          <w:bCs/>
          <w:sz w:val="28"/>
          <w:szCs w:val="28"/>
        </w:rPr>
        <w:t>4</w:t>
      </w:r>
      <w:r w:rsidR="00BE5DF7" w:rsidRPr="00FE5726">
        <w:rPr>
          <w:bCs/>
          <w:sz w:val="28"/>
          <w:szCs w:val="28"/>
        </w:rPr>
        <w:t xml:space="preserve">) Eiropas Parlamenta un Padomes 2015. gada 9. septembra Direktīva (ES) 2015/1513, ar kuru groza Direktīvu 98/70/EK, kas attiecas uz benzīna un </w:t>
      </w:r>
      <w:r w:rsidR="00BE5DF7" w:rsidRPr="00FE5726">
        <w:rPr>
          <w:bCs/>
          <w:sz w:val="28"/>
          <w:szCs w:val="28"/>
        </w:rPr>
        <w:lastRenderedPageBreak/>
        <w:t>dīzeļdegvielu kvalitāti, un Direktīvu 2009/28/EK par atjaunojamo energoresursu izmantošanas veicināšanu</w:t>
      </w:r>
      <w:r w:rsidR="00F51C11" w:rsidRPr="00FE5726">
        <w:rPr>
          <w:bCs/>
          <w:sz w:val="28"/>
          <w:szCs w:val="28"/>
        </w:rPr>
        <w:t>.</w:t>
      </w:r>
    </w:p>
    <w:p w14:paraId="0571AE92" w14:textId="77777777" w:rsidR="00A90260" w:rsidRDefault="00A90260" w:rsidP="00FF214C">
      <w:pPr>
        <w:pStyle w:val="naisf"/>
        <w:spacing w:before="0" w:after="0"/>
        <w:ind w:firstLine="0"/>
        <w:rPr>
          <w:sz w:val="28"/>
          <w:szCs w:val="28"/>
        </w:rPr>
      </w:pPr>
    </w:p>
    <w:p w14:paraId="6806B34D" w14:textId="7C1D2718" w:rsidR="002035DD" w:rsidRPr="00FE5726" w:rsidRDefault="000A4C1A" w:rsidP="00FF214C">
      <w:pPr>
        <w:pStyle w:val="naisf"/>
        <w:spacing w:before="0" w:after="0"/>
        <w:ind w:firstLine="0"/>
        <w:rPr>
          <w:sz w:val="28"/>
          <w:szCs w:val="28"/>
        </w:rPr>
      </w:pPr>
      <w:r w:rsidRPr="00FE5726">
        <w:rPr>
          <w:sz w:val="28"/>
          <w:szCs w:val="28"/>
        </w:rPr>
        <w:t>Likums stājas spēkā 2018. gada 1. martā.</w:t>
      </w:r>
    </w:p>
    <w:p w14:paraId="6419773F" w14:textId="77777777" w:rsidR="002035DD" w:rsidRPr="00FE5726" w:rsidRDefault="002035DD" w:rsidP="00FF214C">
      <w:pPr>
        <w:pStyle w:val="naisf"/>
        <w:spacing w:before="0" w:after="0"/>
        <w:ind w:firstLine="0"/>
        <w:rPr>
          <w:sz w:val="28"/>
          <w:szCs w:val="28"/>
        </w:rPr>
      </w:pPr>
    </w:p>
    <w:p w14:paraId="7542E981" w14:textId="77777777" w:rsidR="000A4C1A" w:rsidRPr="00FE5726" w:rsidRDefault="000A4C1A" w:rsidP="00FF214C">
      <w:pPr>
        <w:pStyle w:val="naisf"/>
        <w:spacing w:before="0" w:after="0"/>
        <w:ind w:firstLine="0"/>
        <w:rPr>
          <w:sz w:val="28"/>
          <w:szCs w:val="28"/>
        </w:rPr>
      </w:pPr>
    </w:p>
    <w:p w14:paraId="4000A9C4" w14:textId="21247A51" w:rsidR="005D12FE" w:rsidRPr="00FE5726" w:rsidRDefault="005D12FE" w:rsidP="00FF214C">
      <w:pPr>
        <w:spacing w:after="0" w:line="240" w:lineRule="auto"/>
        <w:rPr>
          <w:rFonts w:ascii="Times New Roman" w:eastAsia="Times New Roman" w:hAnsi="Times New Roman"/>
          <w:sz w:val="28"/>
          <w:szCs w:val="28"/>
          <w:lang w:val="lv-LV" w:eastAsia="lv-LV"/>
        </w:rPr>
      </w:pPr>
    </w:p>
    <w:p w14:paraId="747DA409" w14:textId="77777777" w:rsidR="009E09AF" w:rsidRPr="00FE5726" w:rsidRDefault="009E09AF" w:rsidP="00FF214C">
      <w:pPr>
        <w:spacing w:after="0" w:line="240" w:lineRule="auto"/>
        <w:rPr>
          <w:rFonts w:ascii="Times New Roman" w:eastAsia="Times New Roman" w:hAnsi="Times New Roman"/>
          <w:sz w:val="28"/>
          <w:szCs w:val="28"/>
          <w:lang w:val="lv-LV" w:eastAsia="lv-LV"/>
        </w:rPr>
      </w:pPr>
      <w:r w:rsidRPr="00FE5726">
        <w:rPr>
          <w:rFonts w:ascii="Times New Roman" w:eastAsia="Times New Roman" w:hAnsi="Times New Roman"/>
          <w:sz w:val="28"/>
          <w:szCs w:val="28"/>
          <w:lang w:val="lv-LV" w:eastAsia="lv-LV"/>
        </w:rPr>
        <w:t>Ministru prezidenta biedrs,</w:t>
      </w:r>
    </w:p>
    <w:p w14:paraId="130AD353" w14:textId="77777777" w:rsidR="005D12FE" w:rsidRPr="00FE5726" w:rsidRDefault="009E09AF" w:rsidP="00FF214C">
      <w:pPr>
        <w:spacing w:after="0" w:line="240" w:lineRule="auto"/>
        <w:rPr>
          <w:rFonts w:ascii="Times New Roman" w:eastAsia="Times New Roman" w:hAnsi="Times New Roman"/>
          <w:sz w:val="28"/>
          <w:szCs w:val="28"/>
          <w:lang w:val="lv-LV" w:eastAsia="lv-LV"/>
        </w:rPr>
      </w:pPr>
      <w:r w:rsidRPr="00FE5726">
        <w:rPr>
          <w:rFonts w:ascii="Times New Roman" w:eastAsia="Times New Roman" w:hAnsi="Times New Roman"/>
          <w:sz w:val="28"/>
          <w:szCs w:val="28"/>
          <w:lang w:val="lv-LV" w:eastAsia="lv-LV"/>
        </w:rPr>
        <w:t>e</w:t>
      </w:r>
      <w:r w:rsidR="005D12FE" w:rsidRPr="00FE5726">
        <w:rPr>
          <w:rFonts w:ascii="Times New Roman" w:eastAsia="Times New Roman" w:hAnsi="Times New Roman"/>
          <w:sz w:val="28"/>
          <w:szCs w:val="28"/>
          <w:lang w:val="lv-LV" w:eastAsia="lv-LV"/>
        </w:rPr>
        <w:t>konomikas ministrs</w:t>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r>
      <w:r w:rsidRPr="00FE5726">
        <w:rPr>
          <w:rFonts w:ascii="Times New Roman" w:eastAsia="Times New Roman" w:hAnsi="Times New Roman"/>
          <w:sz w:val="28"/>
          <w:szCs w:val="28"/>
          <w:lang w:val="lv-LV" w:eastAsia="lv-LV"/>
        </w:rPr>
        <w:tab/>
        <w:t>A.Ašeradens</w:t>
      </w:r>
      <w:r w:rsidR="00FF214C" w:rsidRPr="00FE5726">
        <w:rPr>
          <w:rFonts w:ascii="Times New Roman" w:eastAsia="Times New Roman" w:hAnsi="Times New Roman"/>
          <w:sz w:val="28"/>
          <w:szCs w:val="28"/>
          <w:lang w:val="lv-LV" w:eastAsia="lv-LV"/>
        </w:rPr>
        <w:tab/>
      </w:r>
      <w:r w:rsidR="00FF214C" w:rsidRPr="00FE5726">
        <w:rPr>
          <w:rFonts w:ascii="Times New Roman" w:eastAsia="Times New Roman" w:hAnsi="Times New Roman"/>
          <w:sz w:val="28"/>
          <w:szCs w:val="28"/>
          <w:lang w:val="lv-LV" w:eastAsia="lv-LV"/>
        </w:rPr>
        <w:tab/>
        <w:t xml:space="preserve">          </w:t>
      </w:r>
    </w:p>
    <w:p w14:paraId="1693F7E0" w14:textId="77777777" w:rsidR="00A90260" w:rsidRDefault="00A90260" w:rsidP="00FF214C">
      <w:pPr>
        <w:keepLines/>
        <w:widowControl w:val="0"/>
        <w:spacing w:after="0" w:line="240" w:lineRule="auto"/>
        <w:rPr>
          <w:rFonts w:ascii="Times New Roman" w:eastAsia="Times New Roman" w:hAnsi="Times New Roman"/>
          <w:sz w:val="28"/>
          <w:szCs w:val="28"/>
          <w:lang w:val="lv-LV" w:eastAsia="lv-LV"/>
        </w:rPr>
      </w:pPr>
    </w:p>
    <w:p w14:paraId="12179437" w14:textId="77777777" w:rsidR="00A90260" w:rsidRDefault="00A90260" w:rsidP="00FF214C">
      <w:pPr>
        <w:keepLines/>
        <w:widowControl w:val="0"/>
        <w:spacing w:after="0" w:line="240" w:lineRule="auto"/>
        <w:rPr>
          <w:rFonts w:ascii="Times New Roman" w:eastAsia="Times New Roman" w:hAnsi="Times New Roman"/>
          <w:sz w:val="28"/>
          <w:szCs w:val="28"/>
          <w:lang w:val="lv-LV" w:eastAsia="lv-LV"/>
        </w:rPr>
      </w:pPr>
    </w:p>
    <w:p w14:paraId="2159D9EA" w14:textId="1EB7F3FB" w:rsidR="004C6DD1" w:rsidRPr="00D76E44" w:rsidRDefault="009E09AF" w:rsidP="00FF214C">
      <w:pPr>
        <w:keepLines/>
        <w:widowControl w:val="0"/>
        <w:spacing w:after="0" w:line="240" w:lineRule="auto"/>
        <w:rPr>
          <w:rFonts w:ascii="Times New Roman" w:eastAsia="Times New Roman" w:hAnsi="Times New Roman"/>
          <w:sz w:val="28"/>
          <w:szCs w:val="28"/>
          <w:lang w:val="lv-LV" w:eastAsia="lv-LV"/>
        </w:rPr>
      </w:pPr>
      <w:r w:rsidRPr="00FE5726">
        <w:rPr>
          <w:rFonts w:ascii="Times New Roman" w:eastAsia="Times New Roman" w:hAnsi="Times New Roman"/>
          <w:sz w:val="28"/>
          <w:szCs w:val="28"/>
          <w:lang w:val="lv-LV" w:eastAsia="lv-LV"/>
        </w:rPr>
        <w:t xml:space="preserve">Vīza: </w:t>
      </w:r>
      <w:r w:rsidR="005D12FE" w:rsidRPr="00FE5726">
        <w:rPr>
          <w:rFonts w:ascii="Times New Roman" w:eastAsia="Times New Roman" w:hAnsi="Times New Roman"/>
          <w:sz w:val="28"/>
          <w:szCs w:val="28"/>
          <w:lang w:val="lv-LV" w:eastAsia="lv-LV"/>
        </w:rPr>
        <w:t>Valsts sekretār</w:t>
      </w:r>
      <w:r w:rsidR="004C6DD1" w:rsidRPr="00FE5726">
        <w:rPr>
          <w:rFonts w:ascii="Times New Roman" w:eastAsia="Times New Roman" w:hAnsi="Times New Roman"/>
          <w:sz w:val="28"/>
          <w:szCs w:val="28"/>
          <w:lang w:val="lv-LV" w:eastAsia="lv-LV"/>
        </w:rPr>
        <w:t xml:space="preserve">s </w:t>
      </w:r>
      <w:r w:rsidR="004C6DD1" w:rsidRPr="00FE5726">
        <w:rPr>
          <w:rFonts w:ascii="Times New Roman" w:eastAsia="Times New Roman" w:hAnsi="Times New Roman"/>
          <w:sz w:val="28"/>
          <w:szCs w:val="28"/>
          <w:lang w:val="lv-LV" w:eastAsia="lv-LV"/>
        </w:rPr>
        <w:tab/>
      </w:r>
      <w:r w:rsidR="004C6DD1" w:rsidRPr="00FE5726">
        <w:rPr>
          <w:rFonts w:ascii="Times New Roman" w:eastAsia="Times New Roman" w:hAnsi="Times New Roman"/>
          <w:sz w:val="28"/>
          <w:szCs w:val="28"/>
          <w:lang w:val="lv-LV" w:eastAsia="lv-LV"/>
        </w:rPr>
        <w:tab/>
      </w:r>
      <w:r w:rsidR="004C6DD1" w:rsidRPr="00FE5726">
        <w:rPr>
          <w:rFonts w:ascii="Times New Roman" w:eastAsia="Times New Roman" w:hAnsi="Times New Roman"/>
          <w:sz w:val="28"/>
          <w:szCs w:val="28"/>
          <w:lang w:val="lv-LV" w:eastAsia="lv-LV"/>
        </w:rPr>
        <w:tab/>
      </w:r>
      <w:r w:rsidR="004C6DD1" w:rsidRPr="00FE5726">
        <w:rPr>
          <w:rFonts w:ascii="Times New Roman" w:eastAsia="Times New Roman" w:hAnsi="Times New Roman"/>
          <w:sz w:val="28"/>
          <w:szCs w:val="28"/>
          <w:lang w:val="lv-LV" w:eastAsia="lv-LV"/>
        </w:rPr>
        <w:tab/>
      </w:r>
      <w:r w:rsidR="004C6DD1" w:rsidRPr="00FE5726">
        <w:rPr>
          <w:rFonts w:ascii="Times New Roman" w:eastAsia="Times New Roman" w:hAnsi="Times New Roman"/>
          <w:sz w:val="28"/>
          <w:szCs w:val="28"/>
          <w:lang w:val="lv-LV" w:eastAsia="lv-LV"/>
        </w:rPr>
        <w:tab/>
      </w:r>
      <w:r w:rsidR="004C6DD1" w:rsidRPr="00FE5726">
        <w:rPr>
          <w:rFonts w:ascii="Times New Roman" w:eastAsia="Times New Roman" w:hAnsi="Times New Roman"/>
          <w:sz w:val="28"/>
          <w:szCs w:val="28"/>
          <w:lang w:val="lv-LV" w:eastAsia="lv-LV"/>
        </w:rPr>
        <w:tab/>
      </w:r>
      <w:r w:rsidR="004C6DD1" w:rsidRPr="00FE5726">
        <w:rPr>
          <w:rFonts w:ascii="Times New Roman" w:eastAsia="Times New Roman" w:hAnsi="Times New Roman"/>
          <w:sz w:val="28"/>
          <w:szCs w:val="28"/>
          <w:lang w:val="lv-LV" w:eastAsia="lv-LV"/>
        </w:rPr>
        <w:tab/>
      </w:r>
      <w:r w:rsidR="00FF214C" w:rsidRPr="00FE5726">
        <w:rPr>
          <w:rFonts w:ascii="Times New Roman" w:eastAsia="Times New Roman" w:hAnsi="Times New Roman"/>
          <w:sz w:val="28"/>
          <w:szCs w:val="28"/>
          <w:lang w:val="lv-LV" w:eastAsia="lv-LV"/>
        </w:rPr>
        <w:tab/>
      </w:r>
      <w:r w:rsidR="004C6DD1" w:rsidRPr="00FE5726">
        <w:rPr>
          <w:rFonts w:ascii="Times New Roman" w:eastAsia="Times New Roman" w:hAnsi="Times New Roman"/>
          <w:sz w:val="28"/>
          <w:szCs w:val="28"/>
          <w:lang w:val="lv-LV" w:eastAsia="lv-LV"/>
        </w:rPr>
        <w:t>J.Stinka</w:t>
      </w:r>
    </w:p>
    <w:p w14:paraId="0F09B9C8" w14:textId="77777777" w:rsidR="002035DD" w:rsidRPr="00D76E44" w:rsidRDefault="002035DD" w:rsidP="00FF214C">
      <w:pPr>
        <w:keepLines/>
        <w:widowControl w:val="0"/>
        <w:spacing w:after="0" w:line="240" w:lineRule="auto"/>
        <w:rPr>
          <w:rFonts w:ascii="Times New Roman" w:eastAsia="Times New Roman" w:hAnsi="Times New Roman"/>
          <w:sz w:val="28"/>
          <w:szCs w:val="28"/>
          <w:lang w:val="lv-LV" w:eastAsia="lv-LV"/>
        </w:rPr>
      </w:pPr>
    </w:p>
    <w:p w14:paraId="0328E3FC" w14:textId="77777777" w:rsidR="002035DD" w:rsidRPr="004E1446" w:rsidRDefault="002035DD" w:rsidP="00FF214C">
      <w:pPr>
        <w:keepLines/>
        <w:widowControl w:val="0"/>
        <w:spacing w:after="0" w:line="240" w:lineRule="auto"/>
        <w:rPr>
          <w:rFonts w:ascii="Times New Roman" w:eastAsia="Times New Roman" w:hAnsi="Times New Roman"/>
          <w:sz w:val="28"/>
          <w:szCs w:val="28"/>
          <w:lang w:val="lv-LV" w:eastAsia="lv-LV"/>
        </w:rPr>
      </w:pPr>
    </w:p>
    <w:p w14:paraId="52BEE21C" w14:textId="77777777" w:rsidR="002035DD" w:rsidRPr="004E1446" w:rsidRDefault="002035DD" w:rsidP="00FF214C">
      <w:pPr>
        <w:keepLines/>
        <w:widowControl w:val="0"/>
        <w:spacing w:after="0" w:line="240" w:lineRule="auto"/>
        <w:rPr>
          <w:rFonts w:ascii="Times New Roman" w:eastAsia="Times New Roman" w:hAnsi="Times New Roman"/>
          <w:sz w:val="28"/>
          <w:szCs w:val="28"/>
          <w:lang w:val="lv-LV" w:eastAsia="lv-LV"/>
        </w:rPr>
      </w:pPr>
    </w:p>
    <w:p w14:paraId="7FF5226A" w14:textId="77777777" w:rsidR="002035DD" w:rsidRPr="004E1446" w:rsidRDefault="002035DD" w:rsidP="00FF214C">
      <w:pPr>
        <w:keepLines/>
        <w:widowControl w:val="0"/>
        <w:spacing w:after="0" w:line="240" w:lineRule="auto"/>
        <w:rPr>
          <w:rFonts w:ascii="Times New Roman" w:eastAsia="Times New Roman" w:hAnsi="Times New Roman"/>
          <w:sz w:val="28"/>
          <w:szCs w:val="28"/>
          <w:lang w:val="lv-LV" w:eastAsia="lv-LV"/>
        </w:rPr>
      </w:pPr>
    </w:p>
    <w:p w14:paraId="7A362FF8" w14:textId="77777777" w:rsidR="00B80751" w:rsidRPr="004E1446" w:rsidRDefault="00B80751" w:rsidP="004F7287">
      <w:pPr>
        <w:spacing w:after="0" w:line="240" w:lineRule="auto"/>
        <w:rPr>
          <w:rFonts w:ascii="Times New Roman" w:hAnsi="Times New Roman"/>
          <w:sz w:val="20"/>
          <w:szCs w:val="20"/>
          <w:lang w:val="lv-LV"/>
        </w:rPr>
      </w:pPr>
    </w:p>
    <w:sectPr w:rsidR="00B80751" w:rsidRPr="004E1446" w:rsidSect="001971A4">
      <w:headerReference w:type="default" r:id="rId8"/>
      <w:footerReference w:type="default" r:id="rId9"/>
      <w:footerReference w:type="first" r:id="rId10"/>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46DAE" w14:textId="77777777" w:rsidR="00485E03" w:rsidRDefault="00485E03" w:rsidP="00FC28AE">
      <w:pPr>
        <w:spacing w:after="0" w:line="240" w:lineRule="auto"/>
      </w:pPr>
      <w:r>
        <w:separator/>
      </w:r>
    </w:p>
  </w:endnote>
  <w:endnote w:type="continuationSeparator" w:id="0">
    <w:p w14:paraId="1300A1DF" w14:textId="77777777" w:rsidR="00485E03" w:rsidRDefault="00485E03" w:rsidP="00FC28AE">
      <w:pPr>
        <w:spacing w:after="0" w:line="240" w:lineRule="auto"/>
      </w:pPr>
      <w:r>
        <w:continuationSeparator/>
      </w:r>
    </w:p>
  </w:endnote>
  <w:endnote w:type="continuationNotice" w:id="1">
    <w:p w14:paraId="546AECD7" w14:textId="77777777" w:rsidR="00485E03" w:rsidRDefault="00485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A833F" w14:textId="6CFCD441" w:rsidR="00687670" w:rsidRPr="000F5C1E" w:rsidRDefault="00687670" w:rsidP="00687670">
    <w:pPr>
      <w:pStyle w:val="Footer"/>
      <w:jc w:val="both"/>
      <w:rPr>
        <w:rFonts w:ascii="Times New Roman" w:hAnsi="Times New Roman"/>
        <w:sz w:val="24"/>
        <w:szCs w:val="24"/>
        <w:lang w:val="lv-LV"/>
      </w:rPr>
    </w:pPr>
    <w:r w:rsidRPr="00103315">
      <w:rPr>
        <w:rFonts w:ascii="Times New Roman" w:hAnsi="Times New Roman"/>
        <w:sz w:val="24"/>
        <w:szCs w:val="24"/>
        <w:lang w:val="lv-LV"/>
      </w:rPr>
      <w:t>EMLik_</w:t>
    </w:r>
    <w:r>
      <w:rPr>
        <w:rFonts w:ascii="Times New Roman" w:hAnsi="Times New Roman"/>
        <w:sz w:val="24"/>
        <w:szCs w:val="24"/>
        <w:lang w:val="lv-LV"/>
      </w:rPr>
      <w:t>141117_transp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D7A7" w14:textId="5B7D8F33" w:rsidR="00172B6D" w:rsidRPr="000F5C1E" w:rsidRDefault="00172B6D" w:rsidP="002B74AC">
    <w:pPr>
      <w:pStyle w:val="Footer"/>
      <w:jc w:val="both"/>
      <w:rPr>
        <w:rFonts w:ascii="Times New Roman" w:hAnsi="Times New Roman"/>
        <w:sz w:val="24"/>
        <w:szCs w:val="24"/>
        <w:lang w:val="lv-LV"/>
      </w:rPr>
    </w:pPr>
    <w:r w:rsidRPr="00103315">
      <w:rPr>
        <w:rFonts w:ascii="Times New Roman" w:hAnsi="Times New Roman"/>
        <w:sz w:val="24"/>
        <w:szCs w:val="24"/>
        <w:lang w:val="lv-LV"/>
      </w:rPr>
      <w:t>EMLik_</w:t>
    </w:r>
    <w:r w:rsidR="00687670">
      <w:rPr>
        <w:rFonts w:ascii="Times New Roman" w:hAnsi="Times New Roman"/>
        <w:sz w:val="24"/>
        <w:szCs w:val="24"/>
        <w:lang w:val="lv-LV"/>
      </w:rPr>
      <w:t>141117</w:t>
    </w:r>
    <w:r w:rsidR="00F67BC7">
      <w:rPr>
        <w:rFonts w:ascii="Times New Roman" w:hAnsi="Times New Roman"/>
        <w:sz w:val="24"/>
        <w:szCs w:val="24"/>
        <w:lang w:val="lv-LV"/>
      </w:rPr>
      <w:t>_transp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9FE59" w14:textId="77777777" w:rsidR="00485E03" w:rsidRDefault="00485E03" w:rsidP="00FC28AE">
      <w:pPr>
        <w:spacing w:after="0" w:line="240" w:lineRule="auto"/>
      </w:pPr>
      <w:r>
        <w:separator/>
      </w:r>
    </w:p>
  </w:footnote>
  <w:footnote w:type="continuationSeparator" w:id="0">
    <w:p w14:paraId="73A27C96" w14:textId="77777777" w:rsidR="00485E03" w:rsidRDefault="00485E03" w:rsidP="00FC28AE">
      <w:pPr>
        <w:spacing w:after="0" w:line="240" w:lineRule="auto"/>
      </w:pPr>
      <w:r>
        <w:continuationSeparator/>
      </w:r>
    </w:p>
  </w:footnote>
  <w:footnote w:type="continuationNotice" w:id="1">
    <w:p w14:paraId="00881DEE" w14:textId="77777777" w:rsidR="00485E03" w:rsidRDefault="00485E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B45A2" w14:textId="7323FAE6" w:rsidR="00172B6D" w:rsidRPr="0004233A" w:rsidRDefault="00172B6D" w:rsidP="0004233A">
    <w:pPr>
      <w:pStyle w:val="Header"/>
      <w:jc w:val="center"/>
      <w:rPr>
        <w:rFonts w:ascii="Times New Roman" w:hAnsi="Times New Roman"/>
        <w:sz w:val="24"/>
        <w:szCs w:val="24"/>
      </w:rPr>
    </w:pPr>
    <w:r w:rsidRPr="00413A56">
      <w:rPr>
        <w:rFonts w:ascii="Times New Roman" w:hAnsi="Times New Roman"/>
        <w:sz w:val="24"/>
        <w:szCs w:val="24"/>
      </w:rPr>
      <w:fldChar w:fldCharType="begin"/>
    </w:r>
    <w:r w:rsidRPr="00413A56">
      <w:rPr>
        <w:rFonts w:ascii="Times New Roman" w:hAnsi="Times New Roman"/>
        <w:sz w:val="24"/>
        <w:szCs w:val="24"/>
      </w:rPr>
      <w:instrText xml:space="preserve"> PAGE   \* MERGEFORMAT </w:instrText>
    </w:r>
    <w:r w:rsidRPr="00413A56">
      <w:rPr>
        <w:rFonts w:ascii="Times New Roman" w:hAnsi="Times New Roman"/>
        <w:sz w:val="24"/>
        <w:szCs w:val="24"/>
      </w:rPr>
      <w:fldChar w:fldCharType="separate"/>
    </w:r>
    <w:r w:rsidR="009011A5">
      <w:rPr>
        <w:rFonts w:ascii="Times New Roman" w:hAnsi="Times New Roman"/>
        <w:noProof/>
        <w:sz w:val="24"/>
        <w:szCs w:val="24"/>
      </w:rPr>
      <w:t>6</w:t>
    </w:r>
    <w:r w:rsidRPr="00413A56">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46B"/>
    <w:multiLevelType w:val="hybridMultilevel"/>
    <w:tmpl w:val="F0849DB6"/>
    <w:lvl w:ilvl="0" w:tplc="AF40C60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8714A8"/>
    <w:multiLevelType w:val="hybridMultilevel"/>
    <w:tmpl w:val="32BEF156"/>
    <w:lvl w:ilvl="0" w:tplc="5EE87B5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618D8"/>
    <w:multiLevelType w:val="hybridMultilevel"/>
    <w:tmpl w:val="82F222FC"/>
    <w:lvl w:ilvl="0" w:tplc="CDB0969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8B3F30"/>
    <w:multiLevelType w:val="hybridMultilevel"/>
    <w:tmpl w:val="0E624556"/>
    <w:lvl w:ilvl="0" w:tplc="15E2F6BC">
      <w:start w:val="1"/>
      <w:numFmt w:val="decimal"/>
      <w:lvlText w:val="%1)"/>
      <w:lvlJc w:val="left"/>
      <w:pPr>
        <w:ind w:left="764" w:hanging="390"/>
      </w:pPr>
      <w:rPr>
        <w:rFonts w:hint="default"/>
      </w:rPr>
    </w:lvl>
    <w:lvl w:ilvl="1" w:tplc="04260019" w:tentative="1">
      <w:start w:val="1"/>
      <w:numFmt w:val="lowerLetter"/>
      <w:lvlText w:val="%2."/>
      <w:lvlJc w:val="left"/>
      <w:pPr>
        <w:ind w:left="1454" w:hanging="360"/>
      </w:pPr>
    </w:lvl>
    <w:lvl w:ilvl="2" w:tplc="0426001B" w:tentative="1">
      <w:start w:val="1"/>
      <w:numFmt w:val="lowerRoman"/>
      <w:lvlText w:val="%3."/>
      <w:lvlJc w:val="right"/>
      <w:pPr>
        <w:ind w:left="2174" w:hanging="180"/>
      </w:pPr>
    </w:lvl>
    <w:lvl w:ilvl="3" w:tplc="0426000F" w:tentative="1">
      <w:start w:val="1"/>
      <w:numFmt w:val="decimal"/>
      <w:lvlText w:val="%4."/>
      <w:lvlJc w:val="left"/>
      <w:pPr>
        <w:ind w:left="2894" w:hanging="360"/>
      </w:pPr>
    </w:lvl>
    <w:lvl w:ilvl="4" w:tplc="04260019" w:tentative="1">
      <w:start w:val="1"/>
      <w:numFmt w:val="lowerLetter"/>
      <w:lvlText w:val="%5."/>
      <w:lvlJc w:val="left"/>
      <w:pPr>
        <w:ind w:left="3614" w:hanging="360"/>
      </w:pPr>
    </w:lvl>
    <w:lvl w:ilvl="5" w:tplc="0426001B" w:tentative="1">
      <w:start w:val="1"/>
      <w:numFmt w:val="lowerRoman"/>
      <w:lvlText w:val="%6."/>
      <w:lvlJc w:val="right"/>
      <w:pPr>
        <w:ind w:left="4334" w:hanging="180"/>
      </w:pPr>
    </w:lvl>
    <w:lvl w:ilvl="6" w:tplc="0426000F" w:tentative="1">
      <w:start w:val="1"/>
      <w:numFmt w:val="decimal"/>
      <w:lvlText w:val="%7."/>
      <w:lvlJc w:val="left"/>
      <w:pPr>
        <w:ind w:left="5054" w:hanging="360"/>
      </w:pPr>
    </w:lvl>
    <w:lvl w:ilvl="7" w:tplc="04260019" w:tentative="1">
      <w:start w:val="1"/>
      <w:numFmt w:val="lowerLetter"/>
      <w:lvlText w:val="%8."/>
      <w:lvlJc w:val="left"/>
      <w:pPr>
        <w:ind w:left="5774" w:hanging="360"/>
      </w:pPr>
    </w:lvl>
    <w:lvl w:ilvl="8" w:tplc="0426001B" w:tentative="1">
      <w:start w:val="1"/>
      <w:numFmt w:val="lowerRoman"/>
      <w:lvlText w:val="%9."/>
      <w:lvlJc w:val="right"/>
      <w:pPr>
        <w:ind w:left="6494" w:hanging="180"/>
      </w:pPr>
    </w:lvl>
  </w:abstractNum>
  <w:abstractNum w:abstractNumId="4" w15:restartNumberingAfterBreak="0">
    <w:nsid w:val="128E1404"/>
    <w:multiLevelType w:val="hybridMultilevel"/>
    <w:tmpl w:val="1310A494"/>
    <w:lvl w:ilvl="0" w:tplc="55AE534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38800C0"/>
    <w:multiLevelType w:val="hybridMultilevel"/>
    <w:tmpl w:val="B170B68E"/>
    <w:lvl w:ilvl="0" w:tplc="9206858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15:restartNumberingAfterBreak="0">
    <w:nsid w:val="14A0039D"/>
    <w:multiLevelType w:val="hybridMultilevel"/>
    <w:tmpl w:val="1C822BB4"/>
    <w:lvl w:ilvl="0" w:tplc="BEDA3CC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E2062EA"/>
    <w:multiLevelType w:val="hybridMultilevel"/>
    <w:tmpl w:val="ECC4B7B0"/>
    <w:lvl w:ilvl="0" w:tplc="45CE6EB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EC22AA8"/>
    <w:multiLevelType w:val="hybridMultilevel"/>
    <w:tmpl w:val="A6881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FB2F14"/>
    <w:multiLevelType w:val="hybridMultilevel"/>
    <w:tmpl w:val="F6D6F8E6"/>
    <w:lvl w:ilvl="0" w:tplc="339C4A88">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EE56EA"/>
    <w:multiLevelType w:val="hybridMultilevel"/>
    <w:tmpl w:val="291ED12A"/>
    <w:lvl w:ilvl="0" w:tplc="4F4A5480">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1" w15:restartNumberingAfterBreak="0">
    <w:nsid w:val="296120B6"/>
    <w:multiLevelType w:val="hybridMultilevel"/>
    <w:tmpl w:val="746A6C38"/>
    <w:lvl w:ilvl="0" w:tplc="AD02CF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A9425E2"/>
    <w:multiLevelType w:val="hybridMultilevel"/>
    <w:tmpl w:val="31B2D302"/>
    <w:lvl w:ilvl="0" w:tplc="D55471FC">
      <w:start w:val="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C242B59"/>
    <w:multiLevelType w:val="hybridMultilevel"/>
    <w:tmpl w:val="350464C6"/>
    <w:lvl w:ilvl="0" w:tplc="338E5200">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4" w15:restartNumberingAfterBreak="0">
    <w:nsid w:val="2D7A6DF9"/>
    <w:multiLevelType w:val="hybridMultilevel"/>
    <w:tmpl w:val="61DEE554"/>
    <w:lvl w:ilvl="0" w:tplc="E86621A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287E3E"/>
    <w:multiLevelType w:val="multilevel"/>
    <w:tmpl w:val="A4C0F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06CE9"/>
    <w:multiLevelType w:val="hybridMultilevel"/>
    <w:tmpl w:val="C0F05FCE"/>
    <w:lvl w:ilvl="0" w:tplc="9F121A14">
      <w:start w:val="2"/>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3C0FBD"/>
    <w:multiLevelType w:val="hybridMultilevel"/>
    <w:tmpl w:val="B858C1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8716FF"/>
    <w:multiLevelType w:val="hybridMultilevel"/>
    <w:tmpl w:val="29168E72"/>
    <w:lvl w:ilvl="0" w:tplc="9AE841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8CF09B0"/>
    <w:multiLevelType w:val="hybridMultilevel"/>
    <w:tmpl w:val="B79EE216"/>
    <w:lvl w:ilvl="0" w:tplc="E86621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EC50B8"/>
    <w:multiLevelType w:val="hybridMultilevel"/>
    <w:tmpl w:val="2DC43E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1C7E26"/>
    <w:multiLevelType w:val="hybridMultilevel"/>
    <w:tmpl w:val="C93C7D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B77FDF"/>
    <w:multiLevelType w:val="hybridMultilevel"/>
    <w:tmpl w:val="D974CA1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047762"/>
    <w:multiLevelType w:val="hybridMultilevel"/>
    <w:tmpl w:val="1F18626E"/>
    <w:lvl w:ilvl="0" w:tplc="B2107F58">
      <w:start w:val="4"/>
      <w:numFmt w:val="decimal"/>
      <w:lvlText w:val="%1."/>
      <w:lvlJc w:val="left"/>
      <w:pPr>
        <w:ind w:left="360" w:hanging="360"/>
      </w:pPr>
      <w:rPr>
        <w:rFonts w:hint="default"/>
        <w:strike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3E1A1B32"/>
    <w:multiLevelType w:val="hybridMultilevel"/>
    <w:tmpl w:val="7B12FC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633900"/>
    <w:multiLevelType w:val="hybridMultilevel"/>
    <w:tmpl w:val="8076BF7E"/>
    <w:lvl w:ilvl="0" w:tplc="092C3584">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6" w15:restartNumberingAfterBreak="0">
    <w:nsid w:val="494641E9"/>
    <w:multiLevelType w:val="hybridMultilevel"/>
    <w:tmpl w:val="368A9580"/>
    <w:lvl w:ilvl="0" w:tplc="1D6AD0BC">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7" w15:restartNumberingAfterBreak="0">
    <w:nsid w:val="51A56B0F"/>
    <w:multiLevelType w:val="hybridMultilevel"/>
    <w:tmpl w:val="0E8C6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4A1B90"/>
    <w:multiLevelType w:val="hybridMultilevel"/>
    <w:tmpl w:val="F8F44C32"/>
    <w:lvl w:ilvl="0" w:tplc="AD46ED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329033B"/>
    <w:multiLevelType w:val="hybridMultilevel"/>
    <w:tmpl w:val="16CE5692"/>
    <w:lvl w:ilvl="0" w:tplc="59EE8C40">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A0D6595"/>
    <w:multiLevelType w:val="hybridMultilevel"/>
    <w:tmpl w:val="44FE2CAE"/>
    <w:lvl w:ilvl="0" w:tplc="C0E4A65A">
      <w:start w:val="1"/>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1" w15:restartNumberingAfterBreak="0">
    <w:nsid w:val="5AA36E42"/>
    <w:multiLevelType w:val="hybridMultilevel"/>
    <w:tmpl w:val="B79EE216"/>
    <w:lvl w:ilvl="0" w:tplc="E86621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367125"/>
    <w:multiLevelType w:val="hybridMultilevel"/>
    <w:tmpl w:val="B5DAF13A"/>
    <w:lvl w:ilvl="0" w:tplc="7486DCA8">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3" w15:restartNumberingAfterBreak="0">
    <w:nsid w:val="5F545BC4"/>
    <w:multiLevelType w:val="hybridMultilevel"/>
    <w:tmpl w:val="222E92B4"/>
    <w:lvl w:ilvl="0" w:tplc="164A7050">
      <w:start w:val="1"/>
      <w:numFmt w:val="decimal"/>
      <w:lvlText w:val="(%1)"/>
      <w:lvlJc w:val="left"/>
      <w:pPr>
        <w:ind w:left="1099" w:hanging="3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68665FDF"/>
    <w:multiLevelType w:val="hybridMultilevel"/>
    <w:tmpl w:val="A088F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BF292E"/>
    <w:multiLevelType w:val="hybridMultilevel"/>
    <w:tmpl w:val="811C908C"/>
    <w:lvl w:ilvl="0" w:tplc="4476B3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6F962065"/>
    <w:multiLevelType w:val="hybridMultilevel"/>
    <w:tmpl w:val="6D7A3A9C"/>
    <w:lvl w:ilvl="0" w:tplc="56B4910E">
      <w:start w:val="1"/>
      <w:numFmt w:val="decimal"/>
      <w:lvlText w:val="%1)"/>
      <w:lvlJc w:val="left"/>
      <w:pPr>
        <w:ind w:left="1110" w:hanging="360"/>
      </w:pPr>
      <w:rPr>
        <w:rFonts w:cs="Times New Roman" w:hint="default"/>
      </w:rPr>
    </w:lvl>
    <w:lvl w:ilvl="1" w:tplc="04260019" w:tentative="1">
      <w:start w:val="1"/>
      <w:numFmt w:val="lowerLetter"/>
      <w:lvlText w:val="%2."/>
      <w:lvlJc w:val="left"/>
      <w:pPr>
        <w:ind w:left="1830" w:hanging="360"/>
      </w:pPr>
      <w:rPr>
        <w:rFonts w:cs="Times New Roman"/>
      </w:rPr>
    </w:lvl>
    <w:lvl w:ilvl="2" w:tplc="0426001B" w:tentative="1">
      <w:start w:val="1"/>
      <w:numFmt w:val="lowerRoman"/>
      <w:lvlText w:val="%3."/>
      <w:lvlJc w:val="right"/>
      <w:pPr>
        <w:ind w:left="2550" w:hanging="180"/>
      </w:pPr>
      <w:rPr>
        <w:rFonts w:cs="Times New Roman"/>
      </w:rPr>
    </w:lvl>
    <w:lvl w:ilvl="3" w:tplc="0426000F" w:tentative="1">
      <w:start w:val="1"/>
      <w:numFmt w:val="decimal"/>
      <w:lvlText w:val="%4."/>
      <w:lvlJc w:val="left"/>
      <w:pPr>
        <w:ind w:left="3270" w:hanging="360"/>
      </w:pPr>
      <w:rPr>
        <w:rFonts w:cs="Times New Roman"/>
      </w:rPr>
    </w:lvl>
    <w:lvl w:ilvl="4" w:tplc="04260019" w:tentative="1">
      <w:start w:val="1"/>
      <w:numFmt w:val="lowerLetter"/>
      <w:lvlText w:val="%5."/>
      <w:lvlJc w:val="left"/>
      <w:pPr>
        <w:ind w:left="3990" w:hanging="360"/>
      </w:pPr>
      <w:rPr>
        <w:rFonts w:cs="Times New Roman"/>
      </w:rPr>
    </w:lvl>
    <w:lvl w:ilvl="5" w:tplc="0426001B" w:tentative="1">
      <w:start w:val="1"/>
      <w:numFmt w:val="lowerRoman"/>
      <w:lvlText w:val="%6."/>
      <w:lvlJc w:val="right"/>
      <w:pPr>
        <w:ind w:left="4710" w:hanging="180"/>
      </w:pPr>
      <w:rPr>
        <w:rFonts w:cs="Times New Roman"/>
      </w:rPr>
    </w:lvl>
    <w:lvl w:ilvl="6" w:tplc="0426000F" w:tentative="1">
      <w:start w:val="1"/>
      <w:numFmt w:val="decimal"/>
      <w:lvlText w:val="%7."/>
      <w:lvlJc w:val="left"/>
      <w:pPr>
        <w:ind w:left="5430" w:hanging="360"/>
      </w:pPr>
      <w:rPr>
        <w:rFonts w:cs="Times New Roman"/>
      </w:rPr>
    </w:lvl>
    <w:lvl w:ilvl="7" w:tplc="04260019" w:tentative="1">
      <w:start w:val="1"/>
      <w:numFmt w:val="lowerLetter"/>
      <w:lvlText w:val="%8."/>
      <w:lvlJc w:val="left"/>
      <w:pPr>
        <w:ind w:left="6150" w:hanging="360"/>
      </w:pPr>
      <w:rPr>
        <w:rFonts w:cs="Times New Roman"/>
      </w:rPr>
    </w:lvl>
    <w:lvl w:ilvl="8" w:tplc="0426001B" w:tentative="1">
      <w:start w:val="1"/>
      <w:numFmt w:val="lowerRoman"/>
      <w:lvlText w:val="%9."/>
      <w:lvlJc w:val="right"/>
      <w:pPr>
        <w:ind w:left="6870" w:hanging="180"/>
      </w:pPr>
      <w:rPr>
        <w:rFonts w:cs="Times New Roman"/>
      </w:rPr>
    </w:lvl>
  </w:abstractNum>
  <w:abstractNum w:abstractNumId="37" w15:restartNumberingAfterBreak="0">
    <w:nsid w:val="70065BE4"/>
    <w:multiLevelType w:val="hybridMultilevel"/>
    <w:tmpl w:val="C9D80B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CB702C"/>
    <w:multiLevelType w:val="hybridMultilevel"/>
    <w:tmpl w:val="457405F0"/>
    <w:lvl w:ilvl="0" w:tplc="5776C1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51573EC"/>
    <w:multiLevelType w:val="hybridMultilevel"/>
    <w:tmpl w:val="2DC43E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4E012D"/>
    <w:multiLevelType w:val="hybridMultilevel"/>
    <w:tmpl w:val="FF44791A"/>
    <w:lvl w:ilvl="0" w:tplc="64B03F20">
      <w:start w:val="1"/>
      <w:numFmt w:val="decimal"/>
      <w:lvlText w:val="%1)"/>
      <w:lvlJc w:val="left"/>
      <w:pPr>
        <w:ind w:left="717" w:hanging="360"/>
      </w:pPr>
      <w:rPr>
        <w:rFonts w:hint="default"/>
        <w:color w:val="000000"/>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1" w15:restartNumberingAfterBreak="0">
    <w:nsid w:val="77135927"/>
    <w:multiLevelType w:val="hybridMultilevel"/>
    <w:tmpl w:val="F02A1850"/>
    <w:lvl w:ilvl="0" w:tplc="2A4024A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C2F5A78"/>
    <w:multiLevelType w:val="hybridMultilevel"/>
    <w:tmpl w:val="697AEE52"/>
    <w:lvl w:ilvl="0" w:tplc="AA540C84">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35"/>
  </w:num>
  <w:num w:numId="2">
    <w:abstractNumId w:val="28"/>
  </w:num>
  <w:num w:numId="3">
    <w:abstractNumId w:val="15"/>
  </w:num>
  <w:num w:numId="4">
    <w:abstractNumId w:val="37"/>
  </w:num>
  <w:num w:numId="5">
    <w:abstractNumId w:val="41"/>
  </w:num>
  <w:num w:numId="6">
    <w:abstractNumId w:val="30"/>
  </w:num>
  <w:num w:numId="7">
    <w:abstractNumId w:val="18"/>
  </w:num>
  <w:num w:numId="8">
    <w:abstractNumId w:val="24"/>
  </w:num>
  <w:num w:numId="9">
    <w:abstractNumId w:val="36"/>
  </w:num>
  <w:num w:numId="10">
    <w:abstractNumId w:val="5"/>
  </w:num>
  <w:num w:numId="11">
    <w:abstractNumId w:val="12"/>
  </w:num>
  <w:num w:numId="12">
    <w:abstractNumId w:val="42"/>
  </w:num>
  <w:num w:numId="13">
    <w:abstractNumId w:val="17"/>
  </w:num>
  <w:num w:numId="14">
    <w:abstractNumId w:val="38"/>
  </w:num>
  <w:num w:numId="15">
    <w:abstractNumId w:val="13"/>
  </w:num>
  <w:num w:numId="16">
    <w:abstractNumId w:val="31"/>
  </w:num>
  <w:num w:numId="17">
    <w:abstractNumId w:val="40"/>
  </w:num>
  <w:num w:numId="18">
    <w:abstractNumId w:val="19"/>
  </w:num>
  <w:num w:numId="19">
    <w:abstractNumId w:val="25"/>
  </w:num>
  <w:num w:numId="20">
    <w:abstractNumId w:val="14"/>
  </w:num>
  <w:num w:numId="21">
    <w:abstractNumId w:val="9"/>
  </w:num>
  <w:num w:numId="22">
    <w:abstractNumId w:val="26"/>
  </w:num>
  <w:num w:numId="23">
    <w:abstractNumId w:val="6"/>
  </w:num>
  <w:num w:numId="24">
    <w:abstractNumId w:val="27"/>
  </w:num>
  <w:num w:numId="25">
    <w:abstractNumId w:val="16"/>
  </w:num>
  <w:num w:numId="26">
    <w:abstractNumId w:val="1"/>
  </w:num>
  <w:num w:numId="27">
    <w:abstractNumId w:val="4"/>
  </w:num>
  <w:num w:numId="28">
    <w:abstractNumId w:val="2"/>
  </w:num>
  <w:num w:numId="29">
    <w:abstractNumId w:val="7"/>
  </w:num>
  <w:num w:numId="30">
    <w:abstractNumId w:val="0"/>
  </w:num>
  <w:num w:numId="31">
    <w:abstractNumId w:val="8"/>
  </w:num>
  <w:num w:numId="32">
    <w:abstractNumId w:val="20"/>
  </w:num>
  <w:num w:numId="33">
    <w:abstractNumId w:val="39"/>
  </w:num>
  <w:num w:numId="34">
    <w:abstractNumId w:val="3"/>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4"/>
  </w:num>
  <w:num w:numId="39">
    <w:abstractNumId w:val="29"/>
  </w:num>
  <w:num w:numId="40">
    <w:abstractNumId w:val="23"/>
  </w:num>
  <w:num w:numId="41">
    <w:abstractNumId w:val="33"/>
  </w:num>
  <w:num w:numId="42">
    <w:abstractNumId w:val="3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9"/>
  <w:hideSpellingErrors/>
  <w:hideGrammaticalErrors/>
  <w:revisionView w:markup="0"/>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7E"/>
    <w:rsid w:val="00000A2B"/>
    <w:rsid w:val="00002D2C"/>
    <w:rsid w:val="00005318"/>
    <w:rsid w:val="00005341"/>
    <w:rsid w:val="00005D09"/>
    <w:rsid w:val="00010F00"/>
    <w:rsid w:val="00011301"/>
    <w:rsid w:val="00014F1F"/>
    <w:rsid w:val="000158FE"/>
    <w:rsid w:val="00015B75"/>
    <w:rsid w:val="00016732"/>
    <w:rsid w:val="00016F2C"/>
    <w:rsid w:val="00017F2B"/>
    <w:rsid w:val="00021409"/>
    <w:rsid w:val="00021864"/>
    <w:rsid w:val="00021A91"/>
    <w:rsid w:val="00026FA0"/>
    <w:rsid w:val="00027F3F"/>
    <w:rsid w:val="00031D71"/>
    <w:rsid w:val="00034E30"/>
    <w:rsid w:val="000352EB"/>
    <w:rsid w:val="0003647F"/>
    <w:rsid w:val="0004040A"/>
    <w:rsid w:val="00040EB9"/>
    <w:rsid w:val="000416DF"/>
    <w:rsid w:val="00041A7E"/>
    <w:rsid w:val="0004233A"/>
    <w:rsid w:val="00044C70"/>
    <w:rsid w:val="00047FD9"/>
    <w:rsid w:val="0005140E"/>
    <w:rsid w:val="000533D9"/>
    <w:rsid w:val="00055EE3"/>
    <w:rsid w:val="0005626E"/>
    <w:rsid w:val="000564CD"/>
    <w:rsid w:val="00056CCE"/>
    <w:rsid w:val="000578D4"/>
    <w:rsid w:val="00057D80"/>
    <w:rsid w:val="00060B17"/>
    <w:rsid w:val="0006219D"/>
    <w:rsid w:val="000623F2"/>
    <w:rsid w:val="00070ED1"/>
    <w:rsid w:val="00073E07"/>
    <w:rsid w:val="00074F8B"/>
    <w:rsid w:val="00077B12"/>
    <w:rsid w:val="00080818"/>
    <w:rsid w:val="00081F8B"/>
    <w:rsid w:val="000822D1"/>
    <w:rsid w:val="0008275D"/>
    <w:rsid w:val="00090543"/>
    <w:rsid w:val="000910E8"/>
    <w:rsid w:val="0009346B"/>
    <w:rsid w:val="00093B44"/>
    <w:rsid w:val="0009489D"/>
    <w:rsid w:val="00095D82"/>
    <w:rsid w:val="000966B0"/>
    <w:rsid w:val="0009781C"/>
    <w:rsid w:val="000A05B1"/>
    <w:rsid w:val="000A0939"/>
    <w:rsid w:val="000A1302"/>
    <w:rsid w:val="000A2910"/>
    <w:rsid w:val="000A3196"/>
    <w:rsid w:val="000A40D1"/>
    <w:rsid w:val="000A4C1A"/>
    <w:rsid w:val="000A72DB"/>
    <w:rsid w:val="000B15E4"/>
    <w:rsid w:val="000B362E"/>
    <w:rsid w:val="000B37FE"/>
    <w:rsid w:val="000B651F"/>
    <w:rsid w:val="000B6C2C"/>
    <w:rsid w:val="000C17A7"/>
    <w:rsid w:val="000C51B6"/>
    <w:rsid w:val="000C6FDF"/>
    <w:rsid w:val="000C7D6D"/>
    <w:rsid w:val="000D0617"/>
    <w:rsid w:val="000D0A3D"/>
    <w:rsid w:val="000D1E39"/>
    <w:rsid w:val="000D27EF"/>
    <w:rsid w:val="000E2361"/>
    <w:rsid w:val="000E2D30"/>
    <w:rsid w:val="000E571C"/>
    <w:rsid w:val="000E6F94"/>
    <w:rsid w:val="000F1D17"/>
    <w:rsid w:val="000F391E"/>
    <w:rsid w:val="000F541A"/>
    <w:rsid w:val="000F5C1E"/>
    <w:rsid w:val="000F6D1F"/>
    <w:rsid w:val="000F736B"/>
    <w:rsid w:val="00100139"/>
    <w:rsid w:val="00101273"/>
    <w:rsid w:val="001022D6"/>
    <w:rsid w:val="001024FB"/>
    <w:rsid w:val="00103315"/>
    <w:rsid w:val="00103448"/>
    <w:rsid w:val="00110D2F"/>
    <w:rsid w:val="0011150F"/>
    <w:rsid w:val="001149FA"/>
    <w:rsid w:val="00114DDA"/>
    <w:rsid w:val="00114E42"/>
    <w:rsid w:val="00117A28"/>
    <w:rsid w:val="00121A18"/>
    <w:rsid w:val="00121E79"/>
    <w:rsid w:val="00124027"/>
    <w:rsid w:val="00125387"/>
    <w:rsid w:val="00125FAE"/>
    <w:rsid w:val="001312B2"/>
    <w:rsid w:val="00131678"/>
    <w:rsid w:val="001334E1"/>
    <w:rsid w:val="001354DE"/>
    <w:rsid w:val="00136543"/>
    <w:rsid w:val="00136DE3"/>
    <w:rsid w:val="00141D77"/>
    <w:rsid w:val="001426A3"/>
    <w:rsid w:val="00145D51"/>
    <w:rsid w:val="00146D9B"/>
    <w:rsid w:val="0014777E"/>
    <w:rsid w:val="00147962"/>
    <w:rsid w:val="0015056C"/>
    <w:rsid w:val="00150EE3"/>
    <w:rsid w:val="00152ABB"/>
    <w:rsid w:val="00152DDE"/>
    <w:rsid w:val="001530CF"/>
    <w:rsid w:val="00153F06"/>
    <w:rsid w:val="00155A8B"/>
    <w:rsid w:val="00160DF0"/>
    <w:rsid w:val="0016404A"/>
    <w:rsid w:val="00164356"/>
    <w:rsid w:val="00166D77"/>
    <w:rsid w:val="001703D8"/>
    <w:rsid w:val="001708FA"/>
    <w:rsid w:val="00172B6D"/>
    <w:rsid w:val="00173231"/>
    <w:rsid w:val="00173440"/>
    <w:rsid w:val="00173ABC"/>
    <w:rsid w:val="00176668"/>
    <w:rsid w:val="001766F7"/>
    <w:rsid w:val="00180479"/>
    <w:rsid w:val="001828B7"/>
    <w:rsid w:val="001842E4"/>
    <w:rsid w:val="001843FB"/>
    <w:rsid w:val="0018774B"/>
    <w:rsid w:val="00187D50"/>
    <w:rsid w:val="00190851"/>
    <w:rsid w:val="00190E65"/>
    <w:rsid w:val="00191AF8"/>
    <w:rsid w:val="00191D87"/>
    <w:rsid w:val="0019317C"/>
    <w:rsid w:val="001939D0"/>
    <w:rsid w:val="001940DB"/>
    <w:rsid w:val="00194B54"/>
    <w:rsid w:val="001971A4"/>
    <w:rsid w:val="00197537"/>
    <w:rsid w:val="001A0905"/>
    <w:rsid w:val="001A0F8D"/>
    <w:rsid w:val="001A11CE"/>
    <w:rsid w:val="001A23FB"/>
    <w:rsid w:val="001A43AE"/>
    <w:rsid w:val="001A5D33"/>
    <w:rsid w:val="001A5FD7"/>
    <w:rsid w:val="001A7F05"/>
    <w:rsid w:val="001B1BF0"/>
    <w:rsid w:val="001B26C2"/>
    <w:rsid w:val="001B398A"/>
    <w:rsid w:val="001B4682"/>
    <w:rsid w:val="001B56F3"/>
    <w:rsid w:val="001B60A2"/>
    <w:rsid w:val="001B60D4"/>
    <w:rsid w:val="001B66E1"/>
    <w:rsid w:val="001C1552"/>
    <w:rsid w:val="001C16F8"/>
    <w:rsid w:val="001C1730"/>
    <w:rsid w:val="001C55E9"/>
    <w:rsid w:val="001C5E71"/>
    <w:rsid w:val="001C5F3A"/>
    <w:rsid w:val="001C62B6"/>
    <w:rsid w:val="001C7480"/>
    <w:rsid w:val="001C7818"/>
    <w:rsid w:val="001C79FE"/>
    <w:rsid w:val="001D02E7"/>
    <w:rsid w:val="001D1C71"/>
    <w:rsid w:val="001D2B07"/>
    <w:rsid w:val="001D3F3B"/>
    <w:rsid w:val="001D6587"/>
    <w:rsid w:val="001D7DDA"/>
    <w:rsid w:val="001E6C0B"/>
    <w:rsid w:val="001E704A"/>
    <w:rsid w:val="001E7881"/>
    <w:rsid w:val="001F0286"/>
    <w:rsid w:val="001F13AD"/>
    <w:rsid w:val="001F181A"/>
    <w:rsid w:val="001F6E23"/>
    <w:rsid w:val="001F76D5"/>
    <w:rsid w:val="001F7D2A"/>
    <w:rsid w:val="00202D4F"/>
    <w:rsid w:val="002035DD"/>
    <w:rsid w:val="002039FF"/>
    <w:rsid w:val="00203A88"/>
    <w:rsid w:val="00203C60"/>
    <w:rsid w:val="002043FC"/>
    <w:rsid w:val="00204759"/>
    <w:rsid w:val="002068E4"/>
    <w:rsid w:val="00207ADA"/>
    <w:rsid w:val="00213162"/>
    <w:rsid w:val="002132E6"/>
    <w:rsid w:val="00213A59"/>
    <w:rsid w:val="00214053"/>
    <w:rsid w:val="002155AF"/>
    <w:rsid w:val="002163CE"/>
    <w:rsid w:val="00216BA9"/>
    <w:rsid w:val="00216EE1"/>
    <w:rsid w:val="002174A0"/>
    <w:rsid w:val="00217A10"/>
    <w:rsid w:val="00221A6F"/>
    <w:rsid w:val="00221EF0"/>
    <w:rsid w:val="002263C9"/>
    <w:rsid w:val="00230AD8"/>
    <w:rsid w:val="002417B8"/>
    <w:rsid w:val="00241EA7"/>
    <w:rsid w:val="002432CE"/>
    <w:rsid w:val="00243435"/>
    <w:rsid w:val="00243B02"/>
    <w:rsid w:val="00244626"/>
    <w:rsid w:val="002466CA"/>
    <w:rsid w:val="00250890"/>
    <w:rsid w:val="00250A16"/>
    <w:rsid w:val="00251BA5"/>
    <w:rsid w:val="0025216B"/>
    <w:rsid w:val="002534B0"/>
    <w:rsid w:val="00253DCF"/>
    <w:rsid w:val="002544DD"/>
    <w:rsid w:val="00255280"/>
    <w:rsid w:val="00256405"/>
    <w:rsid w:val="00257936"/>
    <w:rsid w:val="002626DF"/>
    <w:rsid w:val="00263647"/>
    <w:rsid w:val="00267735"/>
    <w:rsid w:val="00267787"/>
    <w:rsid w:val="0027009F"/>
    <w:rsid w:val="002716DE"/>
    <w:rsid w:val="0027181F"/>
    <w:rsid w:val="00271EFA"/>
    <w:rsid w:val="00272E05"/>
    <w:rsid w:val="00272F61"/>
    <w:rsid w:val="00273E6E"/>
    <w:rsid w:val="00273EBF"/>
    <w:rsid w:val="0027485C"/>
    <w:rsid w:val="00277780"/>
    <w:rsid w:val="00281192"/>
    <w:rsid w:val="0028119A"/>
    <w:rsid w:val="002858C4"/>
    <w:rsid w:val="00286F20"/>
    <w:rsid w:val="00290334"/>
    <w:rsid w:val="00290E1A"/>
    <w:rsid w:val="00291681"/>
    <w:rsid w:val="002917EC"/>
    <w:rsid w:val="00291B11"/>
    <w:rsid w:val="002923B6"/>
    <w:rsid w:val="00292B90"/>
    <w:rsid w:val="00295507"/>
    <w:rsid w:val="0029569C"/>
    <w:rsid w:val="002961E5"/>
    <w:rsid w:val="002974EA"/>
    <w:rsid w:val="00297A51"/>
    <w:rsid w:val="002A00A5"/>
    <w:rsid w:val="002A1A26"/>
    <w:rsid w:val="002A44FB"/>
    <w:rsid w:val="002A638B"/>
    <w:rsid w:val="002A665F"/>
    <w:rsid w:val="002B328B"/>
    <w:rsid w:val="002B5446"/>
    <w:rsid w:val="002B5ED8"/>
    <w:rsid w:val="002B61B1"/>
    <w:rsid w:val="002B6964"/>
    <w:rsid w:val="002B74AC"/>
    <w:rsid w:val="002B765A"/>
    <w:rsid w:val="002B79F2"/>
    <w:rsid w:val="002B7F28"/>
    <w:rsid w:val="002B7F52"/>
    <w:rsid w:val="002C14A3"/>
    <w:rsid w:val="002C14C1"/>
    <w:rsid w:val="002C3040"/>
    <w:rsid w:val="002C4138"/>
    <w:rsid w:val="002C4CEB"/>
    <w:rsid w:val="002C6A50"/>
    <w:rsid w:val="002C6A65"/>
    <w:rsid w:val="002C7B28"/>
    <w:rsid w:val="002C7DD4"/>
    <w:rsid w:val="002D19A2"/>
    <w:rsid w:val="002D4C6E"/>
    <w:rsid w:val="002D621E"/>
    <w:rsid w:val="002D6346"/>
    <w:rsid w:val="002D66BD"/>
    <w:rsid w:val="002E00A9"/>
    <w:rsid w:val="002E0159"/>
    <w:rsid w:val="002E22A9"/>
    <w:rsid w:val="002E2B1D"/>
    <w:rsid w:val="002E31A5"/>
    <w:rsid w:val="002E5493"/>
    <w:rsid w:val="002E5F24"/>
    <w:rsid w:val="002E653C"/>
    <w:rsid w:val="002E787F"/>
    <w:rsid w:val="002F127E"/>
    <w:rsid w:val="002F15C4"/>
    <w:rsid w:val="002F32E3"/>
    <w:rsid w:val="002F3820"/>
    <w:rsid w:val="002F53A9"/>
    <w:rsid w:val="0030119A"/>
    <w:rsid w:val="0030144A"/>
    <w:rsid w:val="0030272E"/>
    <w:rsid w:val="00302ADD"/>
    <w:rsid w:val="00302B6E"/>
    <w:rsid w:val="00302FDD"/>
    <w:rsid w:val="0030460B"/>
    <w:rsid w:val="00306493"/>
    <w:rsid w:val="00306757"/>
    <w:rsid w:val="0030779F"/>
    <w:rsid w:val="00310969"/>
    <w:rsid w:val="00310AC6"/>
    <w:rsid w:val="003131E2"/>
    <w:rsid w:val="00317300"/>
    <w:rsid w:val="00317D99"/>
    <w:rsid w:val="003214FC"/>
    <w:rsid w:val="0032189E"/>
    <w:rsid w:val="00323548"/>
    <w:rsid w:val="00324862"/>
    <w:rsid w:val="00324F27"/>
    <w:rsid w:val="00325066"/>
    <w:rsid w:val="00325A3C"/>
    <w:rsid w:val="00327138"/>
    <w:rsid w:val="003302E3"/>
    <w:rsid w:val="00330A26"/>
    <w:rsid w:val="00331555"/>
    <w:rsid w:val="00331E60"/>
    <w:rsid w:val="00332A5C"/>
    <w:rsid w:val="0033531F"/>
    <w:rsid w:val="0033649F"/>
    <w:rsid w:val="00336E17"/>
    <w:rsid w:val="00340C27"/>
    <w:rsid w:val="00342125"/>
    <w:rsid w:val="003428C7"/>
    <w:rsid w:val="00344A3C"/>
    <w:rsid w:val="00345550"/>
    <w:rsid w:val="00345E2F"/>
    <w:rsid w:val="00345FB7"/>
    <w:rsid w:val="00346885"/>
    <w:rsid w:val="00350430"/>
    <w:rsid w:val="003512B3"/>
    <w:rsid w:val="00351975"/>
    <w:rsid w:val="00353632"/>
    <w:rsid w:val="00356B6B"/>
    <w:rsid w:val="00357872"/>
    <w:rsid w:val="00361166"/>
    <w:rsid w:val="003613FC"/>
    <w:rsid w:val="003616AF"/>
    <w:rsid w:val="00362D46"/>
    <w:rsid w:val="003636AA"/>
    <w:rsid w:val="0036568C"/>
    <w:rsid w:val="00365E33"/>
    <w:rsid w:val="0036637E"/>
    <w:rsid w:val="00370B2F"/>
    <w:rsid w:val="00371B77"/>
    <w:rsid w:val="00372AD7"/>
    <w:rsid w:val="00374164"/>
    <w:rsid w:val="00381C06"/>
    <w:rsid w:val="00382CE0"/>
    <w:rsid w:val="00384CCC"/>
    <w:rsid w:val="003857C9"/>
    <w:rsid w:val="00385E14"/>
    <w:rsid w:val="00385EFA"/>
    <w:rsid w:val="00386643"/>
    <w:rsid w:val="00386B76"/>
    <w:rsid w:val="0038719A"/>
    <w:rsid w:val="00387438"/>
    <w:rsid w:val="00387F6F"/>
    <w:rsid w:val="00390224"/>
    <w:rsid w:val="0039144E"/>
    <w:rsid w:val="00391924"/>
    <w:rsid w:val="00393415"/>
    <w:rsid w:val="00397005"/>
    <w:rsid w:val="003A185D"/>
    <w:rsid w:val="003A1AF4"/>
    <w:rsid w:val="003A299C"/>
    <w:rsid w:val="003A2E0E"/>
    <w:rsid w:val="003A421B"/>
    <w:rsid w:val="003A434D"/>
    <w:rsid w:val="003A4CCD"/>
    <w:rsid w:val="003A64C4"/>
    <w:rsid w:val="003A7B6D"/>
    <w:rsid w:val="003B0554"/>
    <w:rsid w:val="003B0C16"/>
    <w:rsid w:val="003B12CC"/>
    <w:rsid w:val="003B27A6"/>
    <w:rsid w:val="003B2A74"/>
    <w:rsid w:val="003B39C5"/>
    <w:rsid w:val="003B4559"/>
    <w:rsid w:val="003B4E1F"/>
    <w:rsid w:val="003B6B4E"/>
    <w:rsid w:val="003B71E6"/>
    <w:rsid w:val="003C04A8"/>
    <w:rsid w:val="003C072F"/>
    <w:rsid w:val="003C0E47"/>
    <w:rsid w:val="003C794A"/>
    <w:rsid w:val="003C7ACC"/>
    <w:rsid w:val="003D04E3"/>
    <w:rsid w:val="003D0E1E"/>
    <w:rsid w:val="003D18A1"/>
    <w:rsid w:val="003D2BD8"/>
    <w:rsid w:val="003D51D2"/>
    <w:rsid w:val="003D5627"/>
    <w:rsid w:val="003D70B4"/>
    <w:rsid w:val="003D7671"/>
    <w:rsid w:val="003E1FCC"/>
    <w:rsid w:val="003E2124"/>
    <w:rsid w:val="003E2FE5"/>
    <w:rsid w:val="003E47C6"/>
    <w:rsid w:val="003F0BA2"/>
    <w:rsid w:val="003F0E19"/>
    <w:rsid w:val="003F100F"/>
    <w:rsid w:val="003F4178"/>
    <w:rsid w:val="003F4243"/>
    <w:rsid w:val="003F55DB"/>
    <w:rsid w:val="004001D8"/>
    <w:rsid w:val="00401255"/>
    <w:rsid w:val="00404209"/>
    <w:rsid w:val="004050BA"/>
    <w:rsid w:val="00411571"/>
    <w:rsid w:val="00413A56"/>
    <w:rsid w:val="00413BAA"/>
    <w:rsid w:val="004145DE"/>
    <w:rsid w:val="00414FCE"/>
    <w:rsid w:val="0041626E"/>
    <w:rsid w:val="00423143"/>
    <w:rsid w:val="004257D6"/>
    <w:rsid w:val="00426B25"/>
    <w:rsid w:val="00430564"/>
    <w:rsid w:val="0043123A"/>
    <w:rsid w:val="00431260"/>
    <w:rsid w:val="0043286C"/>
    <w:rsid w:val="00432A65"/>
    <w:rsid w:val="00433167"/>
    <w:rsid w:val="0043352C"/>
    <w:rsid w:val="0043791D"/>
    <w:rsid w:val="00440046"/>
    <w:rsid w:val="00442F7E"/>
    <w:rsid w:val="00443406"/>
    <w:rsid w:val="00447288"/>
    <w:rsid w:val="00450192"/>
    <w:rsid w:val="00450EC7"/>
    <w:rsid w:val="0045272F"/>
    <w:rsid w:val="00452BB7"/>
    <w:rsid w:val="00455793"/>
    <w:rsid w:val="004563DA"/>
    <w:rsid w:val="00456D43"/>
    <w:rsid w:val="004574A1"/>
    <w:rsid w:val="00460441"/>
    <w:rsid w:val="00461732"/>
    <w:rsid w:val="00463B6C"/>
    <w:rsid w:val="00464DD7"/>
    <w:rsid w:val="00465121"/>
    <w:rsid w:val="004652DA"/>
    <w:rsid w:val="0046604C"/>
    <w:rsid w:val="0047015D"/>
    <w:rsid w:val="00470D80"/>
    <w:rsid w:val="00472B0E"/>
    <w:rsid w:val="0047406C"/>
    <w:rsid w:val="00474A22"/>
    <w:rsid w:val="004757B0"/>
    <w:rsid w:val="0047698E"/>
    <w:rsid w:val="00476EFA"/>
    <w:rsid w:val="00482EE3"/>
    <w:rsid w:val="0048307E"/>
    <w:rsid w:val="0048396B"/>
    <w:rsid w:val="00484D1E"/>
    <w:rsid w:val="0048513C"/>
    <w:rsid w:val="0048541B"/>
    <w:rsid w:val="004855F9"/>
    <w:rsid w:val="00485E03"/>
    <w:rsid w:val="00491A6E"/>
    <w:rsid w:val="00491B63"/>
    <w:rsid w:val="00492BE3"/>
    <w:rsid w:val="00492DAE"/>
    <w:rsid w:val="004A02F7"/>
    <w:rsid w:val="004A03E4"/>
    <w:rsid w:val="004A2CAE"/>
    <w:rsid w:val="004A478F"/>
    <w:rsid w:val="004A47BF"/>
    <w:rsid w:val="004A4C7A"/>
    <w:rsid w:val="004A509E"/>
    <w:rsid w:val="004B6B27"/>
    <w:rsid w:val="004B6D7C"/>
    <w:rsid w:val="004C0709"/>
    <w:rsid w:val="004C16D7"/>
    <w:rsid w:val="004C2188"/>
    <w:rsid w:val="004C28C9"/>
    <w:rsid w:val="004C41AA"/>
    <w:rsid w:val="004C4B80"/>
    <w:rsid w:val="004C6443"/>
    <w:rsid w:val="004C6DD1"/>
    <w:rsid w:val="004C70AC"/>
    <w:rsid w:val="004D0D21"/>
    <w:rsid w:val="004D1663"/>
    <w:rsid w:val="004D2FF0"/>
    <w:rsid w:val="004D36AA"/>
    <w:rsid w:val="004D7250"/>
    <w:rsid w:val="004D7335"/>
    <w:rsid w:val="004D7B4B"/>
    <w:rsid w:val="004E1446"/>
    <w:rsid w:val="004E3206"/>
    <w:rsid w:val="004E49D5"/>
    <w:rsid w:val="004E6000"/>
    <w:rsid w:val="004E6ED8"/>
    <w:rsid w:val="004E71E9"/>
    <w:rsid w:val="004F0FFB"/>
    <w:rsid w:val="004F1688"/>
    <w:rsid w:val="004F1B5A"/>
    <w:rsid w:val="004F1F3A"/>
    <w:rsid w:val="004F24CF"/>
    <w:rsid w:val="004F30DA"/>
    <w:rsid w:val="004F53F9"/>
    <w:rsid w:val="004F58B1"/>
    <w:rsid w:val="004F5A87"/>
    <w:rsid w:val="004F684D"/>
    <w:rsid w:val="004F7287"/>
    <w:rsid w:val="00500933"/>
    <w:rsid w:val="005011EA"/>
    <w:rsid w:val="00502725"/>
    <w:rsid w:val="00502D72"/>
    <w:rsid w:val="0050381E"/>
    <w:rsid w:val="005055CC"/>
    <w:rsid w:val="005102FA"/>
    <w:rsid w:val="00510F98"/>
    <w:rsid w:val="00511F73"/>
    <w:rsid w:val="005159F0"/>
    <w:rsid w:val="005159FA"/>
    <w:rsid w:val="00517650"/>
    <w:rsid w:val="00520027"/>
    <w:rsid w:val="0052073D"/>
    <w:rsid w:val="00520EBF"/>
    <w:rsid w:val="00523214"/>
    <w:rsid w:val="00524BC0"/>
    <w:rsid w:val="00531092"/>
    <w:rsid w:val="00531B60"/>
    <w:rsid w:val="00534061"/>
    <w:rsid w:val="00536F5D"/>
    <w:rsid w:val="00536F78"/>
    <w:rsid w:val="00537496"/>
    <w:rsid w:val="00540D6D"/>
    <w:rsid w:val="00543348"/>
    <w:rsid w:val="0054347E"/>
    <w:rsid w:val="00545031"/>
    <w:rsid w:val="005454E9"/>
    <w:rsid w:val="005465B5"/>
    <w:rsid w:val="0055330E"/>
    <w:rsid w:val="00553F5F"/>
    <w:rsid w:val="0055720A"/>
    <w:rsid w:val="00557B36"/>
    <w:rsid w:val="005603F6"/>
    <w:rsid w:val="00561BA9"/>
    <w:rsid w:val="00562DCD"/>
    <w:rsid w:val="005632D0"/>
    <w:rsid w:val="005702B1"/>
    <w:rsid w:val="005706EC"/>
    <w:rsid w:val="005724C9"/>
    <w:rsid w:val="005724EF"/>
    <w:rsid w:val="00573677"/>
    <w:rsid w:val="00577750"/>
    <w:rsid w:val="00577C2B"/>
    <w:rsid w:val="00580258"/>
    <w:rsid w:val="00584F24"/>
    <w:rsid w:val="0058508F"/>
    <w:rsid w:val="00585946"/>
    <w:rsid w:val="00586D57"/>
    <w:rsid w:val="005910A9"/>
    <w:rsid w:val="005912F0"/>
    <w:rsid w:val="0059145B"/>
    <w:rsid w:val="0059278C"/>
    <w:rsid w:val="00594F78"/>
    <w:rsid w:val="00596C0F"/>
    <w:rsid w:val="005A0A2C"/>
    <w:rsid w:val="005A1E59"/>
    <w:rsid w:val="005A2010"/>
    <w:rsid w:val="005A2A7C"/>
    <w:rsid w:val="005A2FAB"/>
    <w:rsid w:val="005A3E14"/>
    <w:rsid w:val="005A635D"/>
    <w:rsid w:val="005A69C3"/>
    <w:rsid w:val="005B0225"/>
    <w:rsid w:val="005B1678"/>
    <w:rsid w:val="005B1D54"/>
    <w:rsid w:val="005B2BBC"/>
    <w:rsid w:val="005B408A"/>
    <w:rsid w:val="005B517A"/>
    <w:rsid w:val="005B592E"/>
    <w:rsid w:val="005B5AE9"/>
    <w:rsid w:val="005B6B08"/>
    <w:rsid w:val="005C11A4"/>
    <w:rsid w:val="005C1F70"/>
    <w:rsid w:val="005C2D43"/>
    <w:rsid w:val="005C3A4A"/>
    <w:rsid w:val="005C474E"/>
    <w:rsid w:val="005C69E9"/>
    <w:rsid w:val="005C6E60"/>
    <w:rsid w:val="005C78B3"/>
    <w:rsid w:val="005D0539"/>
    <w:rsid w:val="005D0DA1"/>
    <w:rsid w:val="005D12FE"/>
    <w:rsid w:val="005D145D"/>
    <w:rsid w:val="005D2DB2"/>
    <w:rsid w:val="005D62AD"/>
    <w:rsid w:val="005E2314"/>
    <w:rsid w:val="005E5036"/>
    <w:rsid w:val="005E5A96"/>
    <w:rsid w:val="005F1BDA"/>
    <w:rsid w:val="005F2603"/>
    <w:rsid w:val="005F32C3"/>
    <w:rsid w:val="005F34F1"/>
    <w:rsid w:val="005F3E95"/>
    <w:rsid w:val="005F4966"/>
    <w:rsid w:val="005F508E"/>
    <w:rsid w:val="005F5094"/>
    <w:rsid w:val="005F61F7"/>
    <w:rsid w:val="005F73A0"/>
    <w:rsid w:val="005F770C"/>
    <w:rsid w:val="00600386"/>
    <w:rsid w:val="00601BC3"/>
    <w:rsid w:val="00602874"/>
    <w:rsid w:val="00602A26"/>
    <w:rsid w:val="00605374"/>
    <w:rsid w:val="00606EE8"/>
    <w:rsid w:val="00606F22"/>
    <w:rsid w:val="006071CE"/>
    <w:rsid w:val="00612902"/>
    <w:rsid w:val="0061500C"/>
    <w:rsid w:val="00615293"/>
    <w:rsid w:val="00621D5A"/>
    <w:rsid w:val="00622E19"/>
    <w:rsid w:val="00623470"/>
    <w:rsid w:val="00624572"/>
    <w:rsid w:val="006272B0"/>
    <w:rsid w:val="00630258"/>
    <w:rsid w:val="00631263"/>
    <w:rsid w:val="00631B18"/>
    <w:rsid w:val="00632D0A"/>
    <w:rsid w:val="00634047"/>
    <w:rsid w:val="00634BCB"/>
    <w:rsid w:val="00634E47"/>
    <w:rsid w:val="006351AA"/>
    <w:rsid w:val="00636117"/>
    <w:rsid w:val="006363B1"/>
    <w:rsid w:val="00637698"/>
    <w:rsid w:val="00637985"/>
    <w:rsid w:val="00641D15"/>
    <w:rsid w:val="00642CB1"/>
    <w:rsid w:val="00643C7A"/>
    <w:rsid w:val="0065004E"/>
    <w:rsid w:val="006503C9"/>
    <w:rsid w:val="00651F9E"/>
    <w:rsid w:val="00652C39"/>
    <w:rsid w:val="00656D49"/>
    <w:rsid w:val="00656DFF"/>
    <w:rsid w:val="00657D16"/>
    <w:rsid w:val="00660D47"/>
    <w:rsid w:val="00664B2F"/>
    <w:rsid w:val="00664F35"/>
    <w:rsid w:val="00665978"/>
    <w:rsid w:val="00665A15"/>
    <w:rsid w:val="00666947"/>
    <w:rsid w:val="00666F9E"/>
    <w:rsid w:val="00672B63"/>
    <w:rsid w:val="00673415"/>
    <w:rsid w:val="00674E56"/>
    <w:rsid w:val="00675204"/>
    <w:rsid w:val="00675820"/>
    <w:rsid w:val="00676F41"/>
    <w:rsid w:val="006775A9"/>
    <w:rsid w:val="0068011F"/>
    <w:rsid w:val="00681E50"/>
    <w:rsid w:val="00684C56"/>
    <w:rsid w:val="00684D4E"/>
    <w:rsid w:val="006867E9"/>
    <w:rsid w:val="00686C73"/>
    <w:rsid w:val="00687670"/>
    <w:rsid w:val="00691F54"/>
    <w:rsid w:val="006931EE"/>
    <w:rsid w:val="00693942"/>
    <w:rsid w:val="00693CC3"/>
    <w:rsid w:val="0069428D"/>
    <w:rsid w:val="00697455"/>
    <w:rsid w:val="006A10B8"/>
    <w:rsid w:val="006A1386"/>
    <w:rsid w:val="006A2029"/>
    <w:rsid w:val="006A2510"/>
    <w:rsid w:val="006A35C2"/>
    <w:rsid w:val="006A6821"/>
    <w:rsid w:val="006A73B7"/>
    <w:rsid w:val="006B058D"/>
    <w:rsid w:val="006B0AC1"/>
    <w:rsid w:val="006B315D"/>
    <w:rsid w:val="006B5A1A"/>
    <w:rsid w:val="006B5BF3"/>
    <w:rsid w:val="006B7420"/>
    <w:rsid w:val="006B7C08"/>
    <w:rsid w:val="006B7C6D"/>
    <w:rsid w:val="006B7CE8"/>
    <w:rsid w:val="006B7E08"/>
    <w:rsid w:val="006C216A"/>
    <w:rsid w:val="006C6A41"/>
    <w:rsid w:val="006D04D6"/>
    <w:rsid w:val="006D0875"/>
    <w:rsid w:val="006D0D14"/>
    <w:rsid w:val="006D2218"/>
    <w:rsid w:val="006D58B1"/>
    <w:rsid w:val="006D5E04"/>
    <w:rsid w:val="006D63F7"/>
    <w:rsid w:val="006E123C"/>
    <w:rsid w:val="006E1483"/>
    <w:rsid w:val="006E14DC"/>
    <w:rsid w:val="006E32D1"/>
    <w:rsid w:val="006E393B"/>
    <w:rsid w:val="006E3C06"/>
    <w:rsid w:val="006E3F2C"/>
    <w:rsid w:val="006E6D17"/>
    <w:rsid w:val="006F1A84"/>
    <w:rsid w:val="006F208D"/>
    <w:rsid w:val="006F40FB"/>
    <w:rsid w:val="006F77CD"/>
    <w:rsid w:val="007004CA"/>
    <w:rsid w:val="00702FD0"/>
    <w:rsid w:val="00703E5A"/>
    <w:rsid w:val="00706728"/>
    <w:rsid w:val="0070688A"/>
    <w:rsid w:val="0070694C"/>
    <w:rsid w:val="007126FD"/>
    <w:rsid w:val="0071300F"/>
    <w:rsid w:val="00713A35"/>
    <w:rsid w:val="00713CE1"/>
    <w:rsid w:val="00713DBE"/>
    <w:rsid w:val="00713E6C"/>
    <w:rsid w:val="0071422C"/>
    <w:rsid w:val="00714BD2"/>
    <w:rsid w:val="00714F49"/>
    <w:rsid w:val="00715AC2"/>
    <w:rsid w:val="00717A0C"/>
    <w:rsid w:val="00717CB9"/>
    <w:rsid w:val="007216FF"/>
    <w:rsid w:val="00724960"/>
    <w:rsid w:val="00724BD7"/>
    <w:rsid w:val="00724F24"/>
    <w:rsid w:val="00725FB4"/>
    <w:rsid w:val="0072622B"/>
    <w:rsid w:val="00726694"/>
    <w:rsid w:val="0073044A"/>
    <w:rsid w:val="007307FB"/>
    <w:rsid w:val="00730B1F"/>
    <w:rsid w:val="00731DA0"/>
    <w:rsid w:val="00732C67"/>
    <w:rsid w:val="007332FB"/>
    <w:rsid w:val="00733599"/>
    <w:rsid w:val="0073525F"/>
    <w:rsid w:val="00736ABA"/>
    <w:rsid w:val="00736F5D"/>
    <w:rsid w:val="00741296"/>
    <w:rsid w:val="00741660"/>
    <w:rsid w:val="007420D1"/>
    <w:rsid w:val="007423B3"/>
    <w:rsid w:val="00742BEA"/>
    <w:rsid w:val="00743C43"/>
    <w:rsid w:val="00744113"/>
    <w:rsid w:val="00745728"/>
    <w:rsid w:val="00747452"/>
    <w:rsid w:val="007475E1"/>
    <w:rsid w:val="00752264"/>
    <w:rsid w:val="007533B9"/>
    <w:rsid w:val="00753D7B"/>
    <w:rsid w:val="0075659B"/>
    <w:rsid w:val="00756A33"/>
    <w:rsid w:val="0076035A"/>
    <w:rsid w:val="007612BF"/>
    <w:rsid w:val="0076170E"/>
    <w:rsid w:val="00762817"/>
    <w:rsid w:val="007635B1"/>
    <w:rsid w:val="00765A35"/>
    <w:rsid w:val="0076607F"/>
    <w:rsid w:val="00771280"/>
    <w:rsid w:val="00773847"/>
    <w:rsid w:val="00776587"/>
    <w:rsid w:val="00776818"/>
    <w:rsid w:val="007850C9"/>
    <w:rsid w:val="00786277"/>
    <w:rsid w:val="0079125C"/>
    <w:rsid w:val="007918BF"/>
    <w:rsid w:val="00792DE9"/>
    <w:rsid w:val="007934AA"/>
    <w:rsid w:val="00793F38"/>
    <w:rsid w:val="00795C31"/>
    <w:rsid w:val="007972C9"/>
    <w:rsid w:val="007A0A5C"/>
    <w:rsid w:val="007A302F"/>
    <w:rsid w:val="007A3741"/>
    <w:rsid w:val="007A3946"/>
    <w:rsid w:val="007A4439"/>
    <w:rsid w:val="007A44CA"/>
    <w:rsid w:val="007A4DEF"/>
    <w:rsid w:val="007A657F"/>
    <w:rsid w:val="007A7105"/>
    <w:rsid w:val="007A79D9"/>
    <w:rsid w:val="007B059F"/>
    <w:rsid w:val="007B18D0"/>
    <w:rsid w:val="007B1A6E"/>
    <w:rsid w:val="007B20A3"/>
    <w:rsid w:val="007B232E"/>
    <w:rsid w:val="007B4191"/>
    <w:rsid w:val="007B67C0"/>
    <w:rsid w:val="007B75BF"/>
    <w:rsid w:val="007B7CF6"/>
    <w:rsid w:val="007B7CFD"/>
    <w:rsid w:val="007C001D"/>
    <w:rsid w:val="007C0A87"/>
    <w:rsid w:val="007C2A7C"/>
    <w:rsid w:val="007C3284"/>
    <w:rsid w:val="007C3DD1"/>
    <w:rsid w:val="007C4841"/>
    <w:rsid w:val="007D2E6D"/>
    <w:rsid w:val="007D4394"/>
    <w:rsid w:val="007D5BBC"/>
    <w:rsid w:val="007D5BE6"/>
    <w:rsid w:val="007D63EB"/>
    <w:rsid w:val="007D65EC"/>
    <w:rsid w:val="007D7A51"/>
    <w:rsid w:val="007E0C07"/>
    <w:rsid w:val="007F0941"/>
    <w:rsid w:val="007F17E4"/>
    <w:rsid w:val="007F2147"/>
    <w:rsid w:val="007F3930"/>
    <w:rsid w:val="007F3C98"/>
    <w:rsid w:val="007F41BA"/>
    <w:rsid w:val="007F6917"/>
    <w:rsid w:val="00801E13"/>
    <w:rsid w:val="0080223F"/>
    <w:rsid w:val="008023E2"/>
    <w:rsid w:val="00805459"/>
    <w:rsid w:val="00816F4A"/>
    <w:rsid w:val="0081772D"/>
    <w:rsid w:val="008177A8"/>
    <w:rsid w:val="0082078B"/>
    <w:rsid w:val="0082173D"/>
    <w:rsid w:val="0082260F"/>
    <w:rsid w:val="00822C82"/>
    <w:rsid w:val="00823F02"/>
    <w:rsid w:val="00826A06"/>
    <w:rsid w:val="00827310"/>
    <w:rsid w:val="008277A9"/>
    <w:rsid w:val="008307E9"/>
    <w:rsid w:val="008312AC"/>
    <w:rsid w:val="0083147D"/>
    <w:rsid w:val="008339D0"/>
    <w:rsid w:val="0083744E"/>
    <w:rsid w:val="0083757B"/>
    <w:rsid w:val="008409A5"/>
    <w:rsid w:val="00841294"/>
    <w:rsid w:val="00842888"/>
    <w:rsid w:val="00844856"/>
    <w:rsid w:val="00845180"/>
    <w:rsid w:val="00847FC7"/>
    <w:rsid w:val="00851B1E"/>
    <w:rsid w:val="00856CCA"/>
    <w:rsid w:val="00856E65"/>
    <w:rsid w:val="00857742"/>
    <w:rsid w:val="0085782E"/>
    <w:rsid w:val="00857FFE"/>
    <w:rsid w:val="00861144"/>
    <w:rsid w:val="00863634"/>
    <w:rsid w:val="00863D6D"/>
    <w:rsid w:val="00864596"/>
    <w:rsid w:val="008645AA"/>
    <w:rsid w:val="00866E1D"/>
    <w:rsid w:val="00870233"/>
    <w:rsid w:val="00870691"/>
    <w:rsid w:val="00870DC7"/>
    <w:rsid w:val="00871098"/>
    <w:rsid w:val="00871534"/>
    <w:rsid w:val="008723C8"/>
    <w:rsid w:val="00872BD6"/>
    <w:rsid w:val="00872F78"/>
    <w:rsid w:val="00874B6C"/>
    <w:rsid w:val="00874D90"/>
    <w:rsid w:val="008750E5"/>
    <w:rsid w:val="00875E0A"/>
    <w:rsid w:val="0088088F"/>
    <w:rsid w:val="00880B9B"/>
    <w:rsid w:val="00880C80"/>
    <w:rsid w:val="00880F50"/>
    <w:rsid w:val="0088155A"/>
    <w:rsid w:val="0089283D"/>
    <w:rsid w:val="00895DBB"/>
    <w:rsid w:val="008978C1"/>
    <w:rsid w:val="00897A4E"/>
    <w:rsid w:val="008A0A7B"/>
    <w:rsid w:val="008A205C"/>
    <w:rsid w:val="008A4393"/>
    <w:rsid w:val="008A49E2"/>
    <w:rsid w:val="008A552E"/>
    <w:rsid w:val="008A6B42"/>
    <w:rsid w:val="008A7F38"/>
    <w:rsid w:val="008B0E65"/>
    <w:rsid w:val="008B1F52"/>
    <w:rsid w:val="008B2949"/>
    <w:rsid w:val="008B44D0"/>
    <w:rsid w:val="008B5226"/>
    <w:rsid w:val="008B61FA"/>
    <w:rsid w:val="008B7427"/>
    <w:rsid w:val="008B7861"/>
    <w:rsid w:val="008C02D9"/>
    <w:rsid w:val="008C1DDC"/>
    <w:rsid w:val="008C26EA"/>
    <w:rsid w:val="008C6DED"/>
    <w:rsid w:val="008C7595"/>
    <w:rsid w:val="008D1D89"/>
    <w:rsid w:val="008D2C5F"/>
    <w:rsid w:val="008D4002"/>
    <w:rsid w:val="008D58B9"/>
    <w:rsid w:val="008E1A3B"/>
    <w:rsid w:val="008E3C90"/>
    <w:rsid w:val="008E44F7"/>
    <w:rsid w:val="008E7FC0"/>
    <w:rsid w:val="008F58C4"/>
    <w:rsid w:val="008F68AE"/>
    <w:rsid w:val="008F68CC"/>
    <w:rsid w:val="008F78DB"/>
    <w:rsid w:val="00900C64"/>
    <w:rsid w:val="00900D8D"/>
    <w:rsid w:val="009011A5"/>
    <w:rsid w:val="009016F6"/>
    <w:rsid w:val="00901D27"/>
    <w:rsid w:val="00903044"/>
    <w:rsid w:val="00903D94"/>
    <w:rsid w:val="009045DB"/>
    <w:rsid w:val="009047DE"/>
    <w:rsid w:val="0090496B"/>
    <w:rsid w:val="009070FB"/>
    <w:rsid w:val="00907256"/>
    <w:rsid w:val="00913F76"/>
    <w:rsid w:val="0091412B"/>
    <w:rsid w:val="00914D4B"/>
    <w:rsid w:val="00915844"/>
    <w:rsid w:val="00921286"/>
    <w:rsid w:val="00921C68"/>
    <w:rsid w:val="00922DA9"/>
    <w:rsid w:val="00922DCF"/>
    <w:rsid w:val="00923645"/>
    <w:rsid w:val="009246F1"/>
    <w:rsid w:val="009248FD"/>
    <w:rsid w:val="00924A6C"/>
    <w:rsid w:val="0092513E"/>
    <w:rsid w:val="009260DC"/>
    <w:rsid w:val="009261C0"/>
    <w:rsid w:val="009336C4"/>
    <w:rsid w:val="009339D2"/>
    <w:rsid w:val="00935A16"/>
    <w:rsid w:val="00936093"/>
    <w:rsid w:val="00937234"/>
    <w:rsid w:val="00940D75"/>
    <w:rsid w:val="009424A9"/>
    <w:rsid w:val="0094501E"/>
    <w:rsid w:val="0094724E"/>
    <w:rsid w:val="009505CC"/>
    <w:rsid w:val="00952456"/>
    <w:rsid w:val="00953522"/>
    <w:rsid w:val="0095617F"/>
    <w:rsid w:val="009568F9"/>
    <w:rsid w:val="00961200"/>
    <w:rsid w:val="009613E7"/>
    <w:rsid w:val="00962AE2"/>
    <w:rsid w:val="00963851"/>
    <w:rsid w:val="00964A52"/>
    <w:rsid w:val="0097100B"/>
    <w:rsid w:val="009711B6"/>
    <w:rsid w:val="00971833"/>
    <w:rsid w:val="00971B5B"/>
    <w:rsid w:val="00973EFA"/>
    <w:rsid w:val="009740EA"/>
    <w:rsid w:val="009745DE"/>
    <w:rsid w:val="009752D1"/>
    <w:rsid w:val="009804F5"/>
    <w:rsid w:val="009810A2"/>
    <w:rsid w:val="0098152B"/>
    <w:rsid w:val="00981D87"/>
    <w:rsid w:val="00982A68"/>
    <w:rsid w:val="00985DC3"/>
    <w:rsid w:val="009870BA"/>
    <w:rsid w:val="009871C6"/>
    <w:rsid w:val="009879B2"/>
    <w:rsid w:val="00987CD8"/>
    <w:rsid w:val="00987DAC"/>
    <w:rsid w:val="0099028E"/>
    <w:rsid w:val="009915F5"/>
    <w:rsid w:val="009935C9"/>
    <w:rsid w:val="009948D7"/>
    <w:rsid w:val="009955E4"/>
    <w:rsid w:val="00995D19"/>
    <w:rsid w:val="00996F61"/>
    <w:rsid w:val="0099759D"/>
    <w:rsid w:val="009A0600"/>
    <w:rsid w:val="009A12C8"/>
    <w:rsid w:val="009A26AB"/>
    <w:rsid w:val="009A2F63"/>
    <w:rsid w:val="009A4D8F"/>
    <w:rsid w:val="009A5144"/>
    <w:rsid w:val="009A52DC"/>
    <w:rsid w:val="009A7352"/>
    <w:rsid w:val="009A7754"/>
    <w:rsid w:val="009B087B"/>
    <w:rsid w:val="009B4B4C"/>
    <w:rsid w:val="009C020F"/>
    <w:rsid w:val="009C1A25"/>
    <w:rsid w:val="009C2785"/>
    <w:rsid w:val="009C5D0C"/>
    <w:rsid w:val="009C63C3"/>
    <w:rsid w:val="009C653A"/>
    <w:rsid w:val="009C6C94"/>
    <w:rsid w:val="009D00A5"/>
    <w:rsid w:val="009D00A8"/>
    <w:rsid w:val="009D095F"/>
    <w:rsid w:val="009D174A"/>
    <w:rsid w:val="009D2B24"/>
    <w:rsid w:val="009D35AC"/>
    <w:rsid w:val="009D4142"/>
    <w:rsid w:val="009D45D2"/>
    <w:rsid w:val="009D6247"/>
    <w:rsid w:val="009E09AF"/>
    <w:rsid w:val="009E12F9"/>
    <w:rsid w:val="009E4365"/>
    <w:rsid w:val="009E5BC8"/>
    <w:rsid w:val="009E63E2"/>
    <w:rsid w:val="009F076B"/>
    <w:rsid w:val="009F277C"/>
    <w:rsid w:val="009F364C"/>
    <w:rsid w:val="009F5CE1"/>
    <w:rsid w:val="009F776E"/>
    <w:rsid w:val="00A008A7"/>
    <w:rsid w:val="00A00A4E"/>
    <w:rsid w:val="00A02457"/>
    <w:rsid w:val="00A031D0"/>
    <w:rsid w:val="00A0472D"/>
    <w:rsid w:val="00A053BE"/>
    <w:rsid w:val="00A05A17"/>
    <w:rsid w:val="00A06F13"/>
    <w:rsid w:val="00A10686"/>
    <w:rsid w:val="00A10919"/>
    <w:rsid w:val="00A10EDD"/>
    <w:rsid w:val="00A125A1"/>
    <w:rsid w:val="00A12E6A"/>
    <w:rsid w:val="00A13FE8"/>
    <w:rsid w:val="00A14598"/>
    <w:rsid w:val="00A166C5"/>
    <w:rsid w:val="00A16FC1"/>
    <w:rsid w:val="00A17777"/>
    <w:rsid w:val="00A2094A"/>
    <w:rsid w:val="00A242CC"/>
    <w:rsid w:val="00A30140"/>
    <w:rsid w:val="00A32653"/>
    <w:rsid w:val="00A33481"/>
    <w:rsid w:val="00A33CEA"/>
    <w:rsid w:val="00A345A7"/>
    <w:rsid w:val="00A34F2A"/>
    <w:rsid w:val="00A34F87"/>
    <w:rsid w:val="00A4055B"/>
    <w:rsid w:val="00A4081A"/>
    <w:rsid w:val="00A4112D"/>
    <w:rsid w:val="00A414BE"/>
    <w:rsid w:val="00A41599"/>
    <w:rsid w:val="00A41C9A"/>
    <w:rsid w:val="00A42334"/>
    <w:rsid w:val="00A42448"/>
    <w:rsid w:val="00A42E3B"/>
    <w:rsid w:val="00A44B38"/>
    <w:rsid w:val="00A44C5F"/>
    <w:rsid w:val="00A44F35"/>
    <w:rsid w:val="00A45A95"/>
    <w:rsid w:val="00A56739"/>
    <w:rsid w:val="00A60E7C"/>
    <w:rsid w:val="00A62ADA"/>
    <w:rsid w:val="00A66178"/>
    <w:rsid w:val="00A66B91"/>
    <w:rsid w:val="00A67ACF"/>
    <w:rsid w:val="00A7001B"/>
    <w:rsid w:val="00A7003F"/>
    <w:rsid w:val="00A705BA"/>
    <w:rsid w:val="00A71948"/>
    <w:rsid w:val="00A719B2"/>
    <w:rsid w:val="00A734EE"/>
    <w:rsid w:val="00A7594F"/>
    <w:rsid w:val="00A76B2F"/>
    <w:rsid w:val="00A81158"/>
    <w:rsid w:val="00A823A2"/>
    <w:rsid w:val="00A82CA4"/>
    <w:rsid w:val="00A84517"/>
    <w:rsid w:val="00A8603B"/>
    <w:rsid w:val="00A86D73"/>
    <w:rsid w:val="00A875F5"/>
    <w:rsid w:val="00A87B96"/>
    <w:rsid w:val="00A90260"/>
    <w:rsid w:val="00A904AC"/>
    <w:rsid w:val="00A923B9"/>
    <w:rsid w:val="00A93226"/>
    <w:rsid w:val="00A93591"/>
    <w:rsid w:val="00A955AA"/>
    <w:rsid w:val="00A956B4"/>
    <w:rsid w:val="00A959A0"/>
    <w:rsid w:val="00A96087"/>
    <w:rsid w:val="00A97FE9"/>
    <w:rsid w:val="00AA0A30"/>
    <w:rsid w:val="00AA1FFA"/>
    <w:rsid w:val="00AA46D3"/>
    <w:rsid w:val="00AA4C78"/>
    <w:rsid w:val="00AA53EF"/>
    <w:rsid w:val="00AA7120"/>
    <w:rsid w:val="00AB038C"/>
    <w:rsid w:val="00AB1823"/>
    <w:rsid w:val="00AB34B5"/>
    <w:rsid w:val="00AB3F17"/>
    <w:rsid w:val="00AB458E"/>
    <w:rsid w:val="00AB6D6C"/>
    <w:rsid w:val="00AC143F"/>
    <w:rsid w:val="00AC3631"/>
    <w:rsid w:val="00AC61BB"/>
    <w:rsid w:val="00AC773B"/>
    <w:rsid w:val="00AC7B20"/>
    <w:rsid w:val="00AD0FBD"/>
    <w:rsid w:val="00AD106D"/>
    <w:rsid w:val="00AD1650"/>
    <w:rsid w:val="00AD3D14"/>
    <w:rsid w:val="00AD430E"/>
    <w:rsid w:val="00AD5191"/>
    <w:rsid w:val="00AD61A4"/>
    <w:rsid w:val="00AD723B"/>
    <w:rsid w:val="00AD7465"/>
    <w:rsid w:val="00AE04FD"/>
    <w:rsid w:val="00AE057C"/>
    <w:rsid w:val="00AE16A2"/>
    <w:rsid w:val="00AE2EBB"/>
    <w:rsid w:val="00AE40BC"/>
    <w:rsid w:val="00AE5197"/>
    <w:rsid w:val="00AF0CA7"/>
    <w:rsid w:val="00AF21E8"/>
    <w:rsid w:val="00AF3B92"/>
    <w:rsid w:val="00AF4FE5"/>
    <w:rsid w:val="00AF5001"/>
    <w:rsid w:val="00AF6F2C"/>
    <w:rsid w:val="00B00E68"/>
    <w:rsid w:val="00B01ECF"/>
    <w:rsid w:val="00B02AC4"/>
    <w:rsid w:val="00B05F2B"/>
    <w:rsid w:val="00B068D8"/>
    <w:rsid w:val="00B06A3A"/>
    <w:rsid w:val="00B06E7D"/>
    <w:rsid w:val="00B10EAB"/>
    <w:rsid w:val="00B110CF"/>
    <w:rsid w:val="00B11578"/>
    <w:rsid w:val="00B11EBF"/>
    <w:rsid w:val="00B11EC9"/>
    <w:rsid w:val="00B15E96"/>
    <w:rsid w:val="00B17560"/>
    <w:rsid w:val="00B216BE"/>
    <w:rsid w:val="00B2319C"/>
    <w:rsid w:val="00B239D7"/>
    <w:rsid w:val="00B2469A"/>
    <w:rsid w:val="00B2661B"/>
    <w:rsid w:val="00B31289"/>
    <w:rsid w:val="00B31880"/>
    <w:rsid w:val="00B32B5B"/>
    <w:rsid w:val="00B33A13"/>
    <w:rsid w:val="00B349A2"/>
    <w:rsid w:val="00B34B98"/>
    <w:rsid w:val="00B36786"/>
    <w:rsid w:val="00B36C4C"/>
    <w:rsid w:val="00B40F3E"/>
    <w:rsid w:val="00B41B99"/>
    <w:rsid w:val="00B41CFA"/>
    <w:rsid w:val="00B45A63"/>
    <w:rsid w:val="00B465F0"/>
    <w:rsid w:val="00B46E67"/>
    <w:rsid w:val="00B503AA"/>
    <w:rsid w:val="00B50B00"/>
    <w:rsid w:val="00B5117C"/>
    <w:rsid w:val="00B54CCC"/>
    <w:rsid w:val="00B55804"/>
    <w:rsid w:val="00B56129"/>
    <w:rsid w:val="00B60AC7"/>
    <w:rsid w:val="00B6605F"/>
    <w:rsid w:val="00B67A20"/>
    <w:rsid w:val="00B7002F"/>
    <w:rsid w:val="00B708E0"/>
    <w:rsid w:val="00B7114F"/>
    <w:rsid w:val="00B76058"/>
    <w:rsid w:val="00B80751"/>
    <w:rsid w:val="00B81795"/>
    <w:rsid w:val="00B818F0"/>
    <w:rsid w:val="00B8242F"/>
    <w:rsid w:val="00B824D4"/>
    <w:rsid w:val="00B83512"/>
    <w:rsid w:val="00B839A6"/>
    <w:rsid w:val="00B840F4"/>
    <w:rsid w:val="00B8514A"/>
    <w:rsid w:val="00B862E6"/>
    <w:rsid w:val="00B8680D"/>
    <w:rsid w:val="00B86D2A"/>
    <w:rsid w:val="00B873F5"/>
    <w:rsid w:val="00B879B8"/>
    <w:rsid w:val="00B906D6"/>
    <w:rsid w:val="00B909A5"/>
    <w:rsid w:val="00B9366F"/>
    <w:rsid w:val="00B952B2"/>
    <w:rsid w:val="00B96A49"/>
    <w:rsid w:val="00BA0F7E"/>
    <w:rsid w:val="00BA246B"/>
    <w:rsid w:val="00BA257D"/>
    <w:rsid w:val="00BA3075"/>
    <w:rsid w:val="00BA5BAC"/>
    <w:rsid w:val="00BA72A6"/>
    <w:rsid w:val="00BB0CE1"/>
    <w:rsid w:val="00BB0D01"/>
    <w:rsid w:val="00BB35F6"/>
    <w:rsid w:val="00BB50D1"/>
    <w:rsid w:val="00BB548A"/>
    <w:rsid w:val="00BB727F"/>
    <w:rsid w:val="00BB78BA"/>
    <w:rsid w:val="00BB7AF5"/>
    <w:rsid w:val="00BC0F27"/>
    <w:rsid w:val="00BC21CA"/>
    <w:rsid w:val="00BC2E08"/>
    <w:rsid w:val="00BC363E"/>
    <w:rsid w:val="00BC62DB"/>
    <w:rsid w:val="00BC6E73"/>
    <w:rsid w:val="00BD16EE"/>
    <w:rsid w:val="00BD526C"/>
    <w:rsid w:val="00BD55AB"/>
    <w:rsid w:val="00BE1065"/>
    <w:rsid w:val="00BE1C24"/>
    <w:rsid w:val="00BE25D1"/>
    <w:rsid w:val="00BE48D8"/>
    <w:rsid w:val="00BE5DF7"/>
    <w:rsid w:val="00BE63CA"/>
    <w:rsid w:val="00BE6A9B"/>
    <w:rsid w:val="00BE761D"/>
    <w:rsid w:val="00BF0A3D"/>
    <w:rsid w:val="00BF13E3"/>
    <w:rsid w:val="00BF3F61"/>
    <w:rsid w:val="00BF4597"/>
    <w:rsid w:val="00BF4A2A"/>
    <w:rsid w:val="00BF6927"/>
    <w:rsid w:val="00C026A0"/>
    <w:rsid w:val="00C0283D"/>
    <w:rsid w:val="00C03150"/>
    <w:rsid w:val="00C035B2"/>
    <w:rsid w:val="00C03A21"/>
    <w:rsid w:val="00C04074"/>
    <w:rsid w:val="00C048F7"/>
    <w:rsid w:val="00C10AE5"/>
    <w:rsid w:val="00C11BDB"/>
    <w:rsid w:val="00C12C4C"/>
    <w:rsid w:val="00C1342D"/>
    <w:rsid w:val="00C136CC"/>
    <w:rsid w:val="00C166F4"/>
    <w:rsid w:val="00C26482"/>
    <w:rsid w:val="00C307F9"/>
    <w:rsid w:val="00C3190E"/>
    <w:rsid w:val="00C33222"/>
    <w:rsid w:val="00C343A1"/>
    <w:rsid w:val="00C34B33"/>
    <w:rsid w:val="00C35156"/>
    <w:rsid w:val="00C3622B"/>
    <w:rsid w:val="00C36BF2"/>
    <w:rsid w:val="00C374D7"/>
    <w:rsid w:val="00C37989"/>
    <w:rsid w:val="00C418F6"/>
    <w:rsid w:val="00C44C1C"/>
    <w:rsid w:val="00C45096"/>
    <w:rsid w:val="00C457FF"/>
    <w:rsid w:val="00C476F2"/>
    <w:rsid w:val="00C5102C"/>
    <w:rsid w:val="00C5143C"/>
    <w:rsid w:val="00C51AC0"/>
    <w:rsid w:val="00C567CF"/>
    <w:rsid w:val="00C56F0A"/>
    <w:rsid w:val="00C60BFE"/>
    <w:rsid w:val="00C6172C"/>
    <w:rsid w:val="00C62195"/>
    <w:rsid w:val="00C62CBF"/>
    <w:rsid w:val="00C64C4E"/>
    <w:rsid w:val="00C670B9"/>
    <w:rsid w:val="00C677E9"/>
    <w:rsid w:val="00C70AA5"/>
    <w:rsid w:val="00C70DD3"/>
    <w:rsid w:val="00C73513"/>
    <w:rsid w:val="00C73FC8"/>
    <w:rsid w:val="00C754AA"/>
    <w:rsid w:val="00C77330"/>
    <w:rsid w:val="00C82B9F"/>
    <w:rsid w:val="00C835DF"/>
    <w:rsid w:val="00C873DD"/>
    <w:rsid w:val="00C90A82"/>
    <w:rsid w:val="00C91D70"/>
    <w:rsid w:val="00C927A3"/>
    <w:rsid w:val="00C93098"/>
    <w:rsid w:val="00C965A8"/>
    <w:rsid w:val="00C96A31"/>
    <w:rsid w:val="00C97149"/>
    <w:rsid w:val="00CA0023"/>
    <w:rsid w:val="00CA112F"/>
    <w:rsid w:val="00CA62D4"/>
    <w:rsid w:val="00CA6D9E"/>
    <w:rsid w:val="00CB16B5"/>
    <w:rsid w:val="00CB1858"/>
    <w:rsid w:val="00CB2435"/>
    <w:rsid w:val="00CB250B"/>
    <w:rsid w:val="00CB35EC"/>
    <w:rsid w:val="00CB53E8"/>
    <w:rsid w:val="00CB6E28"/>
    <w:rsid w:val="00CB7E0A"/>
    <w:rsid w:val="00CC17AC"/>
    <w:rsid w:val="00CC18A1"/>
    <w:rsid w:val="00CC207C"/>
    <w:rsid w:val="00CC3184"/>
    <w:rsid w:val="00CC402D"/>
    <w:rsid w:val="00CD39EB"/>
    <w:rsid w:val="00CD40A3"/>
    <w:rsid w:val="00CD507A"/>
    <w:rsid w:val="00CD674A"/>
    <w:rsid w:val="00CD67AE"/>
    <w:rsid w:val="00CD701E"/>
    <w:rsid w:val="00CD79F2"/>
    <w:rsid w:val="00CE002C"/>
    <w:rsid w:val="00CE16DC"/>
    <w:rsid w:val="00CE184E"/>
    <w:rsid w:val="00CF0E62"/>
    <w:rsid w:val="00CF2588"/>
    <w:rsid w:val="00CF27A1"/>
    <w:rsid w:val="00CF27D9"/>
    <w:rsid w:val="00CF3A34"/>
    <w:rsid w:val="00CF41D8"/>
    <w:rsid w:val="00CF4DC9"/>
    <w:rsid w:val="00CF5455"/>
    <w:rsid w:val="00CF6FA5"/>
    <w:rsid w:val="00CF7230"/>
    <w:rsid w:val="00D01F8C"/>
    <w:rsid w:val="00D0282C"/>
    <w:rsid w:val="00D02B32"/>
    <w:rsid w:val="00D02B51"/>
    <w:rsid w:val="00D0469E"/>
    <w:rsid w:val="00D04B33"/>
    <w:rsid w:val="00D05DE7"/>
    <w:rsid w:val="00D068BF"/>
    <w:rsid w:val="00D0763C"/>
    <w:rsid w:val="00D125C5"/>
    <w:rsid w:val="00D13548"/>
    <w:rsid w:val="00D15FE3"/>
    <w:rsid w:val="00D1727C"/>
    <w:rsid w:val="00D209AC"/>
    <w:rsid w:val="00D20CDF"/>
    <w:rsid w:val="00D21A15"/>
    <w:rsid w:val="00D231C4"/>
    <w:rsid w:val="00D2327A"/>
    <w:rsid w:val="00D25D9D"/>
    <w:rsid w:val="00D25E37"/>
    <w:rsid w:val="00D30B0E"/>
    <w:rsid w:val="00D32E90"/>
    <w:rsid w:val="00D34E5A"/>
    <w:rsid w:val="00D36307"/>
    <w:rsid w:val="00D3712A"/>
    <w:rsid w:val="00D401C4"/>
    <w:rsid w:val="00D4216A"/>
    <w:rsid w:val="00D4360C"/>
    <w:rsid w:val="00D4759B"/>
    <w:rsid w:val="00D56C2C"/>
    <w:rsid w:val="00D575BC"/>
    <w:rsid w:val="00D576D0"/>
    <w:rsid w:val="00D603CA"/>
    <w:rsid w:val="00D60470"/>
    <w:rsid w:val="00D604B1"/>
    <w:rsid w:val="00D61B07"/>
    <w:rsid w:val="00D62096"/>
    <w:rsid w:val="00D66634"/>
    <w:rsid w:val="00D70AE7"/>
    <w:rsid w:val="00D714E0"/>
    <w:rsid w:val="00D71A31"/>
    <w:rsid w:val="00D71B5D"/>
    <w:rsid w:val="00D73A8D"/>
    <w:rsid w:val="00D74CFD"/>
    <w:rsid w:val="00D759FA"/>
    <w:rsid w:val="00D76E44"/>
    <w:rsid w:val="00D8015A"/>
    <w:rsid w:val="00D80765"/>
    <w:rsid w:val="00D8450B"/>
    <w:rsid w:val="00D84EED"/>
    <w:rsid w:val="00D91948"/>
    <w:rsid w:val="00D91CF4"/>
    <w:rsid w:val="00D91EB9"/>
    <w:rsid w:val="00D922FC"/>
    <w:rsid w:val="00D94FC0"/>
    <w:rsid w:val="00D9582F"/>
    <w:rsid w:val="00D9613D"/>
    <w:rsid w:val="00DA12B5"/>
    <w:rsid w:val="00DA22E2"/>
    <w:rsid w:val="00DA2AB5"/>
    <w:rsid w:val="00DA3366"/>
    <w:rsid w:val="00DA33E2"/>
    <w:rsid w:val="00DA3479"/>
    <w:rsid w:val="00DA3E42"/>
    <w:rsid w:val="00DA404A"/>
    <w:rsid w:val="00DA466B"/>
    <w:rsid w:val="00DA5566"/>
    <w:rsid w:val="00DA5F8A"/>
    <w:rsid w:val="00DA5FAC"/>
    <w:rsid w:val="00DA7F2E"/>
    <w:rsid w:val="00DB06E1"/>
    <w:rsid w:val="00DB33E1"/>
    <w:rsid w:val="00DB3A2E"/>
    <w:rsid w:val="00DB3BCD"/>
    <w:rsid w:val="00DC04C2"/>
    <w:rsid w:val="00DC2997"/>
    <w:rsid w:val="00DC5A19"/>
    <w:rsid w:val="00DD1A5B"/>
    <w:rsid w:val="00DD2444"/>
    <w:rsid w:val="00DD3065"/>
    <w:rsid w:val="00DD344D"/>
    <w:rsid w:val="00DD5281"/>
    <w:rsid w:val="00DD55CD"/>
    <w:rsid w:val="00DE2889"/>
    <w:rsid w:val="00DE2CFF"/>
    <w:rsid w:val="00DE39A4"/>
    <w:rsid w:val="00DE4560"/>
    <w:rsid w:val="00DE54DB"/>
    <w:rsid w:val="00DE72E0"/>
    <w:rsid w:val="00DE73AB"/>
    <w:rsid w:val="00DF09AE"/>
    <w:rsid w:val="00DF2474"/>
    <w:rsid w:val="00DF41DA"/>
    <w:rsid w:val="00DF45DA"/>
    <w:rsid w:val="00DF59B5"/>
    <w:rsid w:val="00DF6947"/>
    <w:rsid w:val="00E00646"/>
    <w:rsid w:val="00E06790"/>
    <w:rsid w:val="00E12047"/>
    <w:rsid w:val="00E12C7A"/>
    <w:rsid w:val="00E152B1"/>
    <w:rsid w:val="00E154FE"/>
    <w:rsid w:val="00E16CA3"/>
    <w:rsid w:val="00E176B6"/>
    <w:rsid w:val="00E215A9"/>
    <w:rsid w:val="00E22161"/>
    <w:rsid w:val="00E22BC7"/>
    <w:rsid w:val="00E235AA"/>
    <w:rsid w:val="00E23F2B"/>
    <w:rsid w:val="00E26020"/>
    <w:rsid w:val="00E27F03"/>
    <w:rsid w:val="00E31323"/>
    <w:rsid w:val="00E325EA"/>
    <w:rsid w:val="00E337D2"/>
    <w:rsid w:val="00E34069"/>
    <w:rsid w:val="00E3444C"/>
    <w:rsid w:val="00E34C03"/>
    <w:rsid w:val="00E36C71"/>
    <w:rsid w:val="00E36FF6"/>
    <w:rsid w:val="00E40634"/>
    <w:rsid w:val="00E40A4F"/>
    <w:rsid w:val="00E41B2D"/>
    <w:rsid w:val="00E45471"/>
    <w:rsid w:val="00E4630B"/>
    <w:rsid w:val="00E47699"/>
    <w:rsid w:val="00E47ADE"/>
    <w:rsid w:val="00E47BBB"/>
    <w:rsid w:val="00E50338"/>
    <w:rsid w:val="00E50EB3"/>
    <w:rsid w:val="00E51C0B"/>
    <w:rsid w:val="00E51C13"/>
    <w:rsid w:val="00E53C60"/>
    <w:rsid w:val="00E53DAB"/>
    <w:rsid w:val="00E54322"/>
    <w:rsid w:val="00E54EDD"/>
    <w:rsid w:val="00E5604E"/>
    <w:rsid w:val="00E5780A"/>
    <w:rsid w:val="00E60EA1"/>
    <w:rsid w:val="00E6104A"/>
    <w:rsid w:val="00E624F5"/>
    <w:rsid w:val="00E635F2"/>
    <w:rsid w:val="00E65B00"/>
    <w:rsid w:val="00E70410"/>
    <w:rsid w:val="00E72124"/>
    <w:rsid w:val="00E73944"/>
    <w:rsid w:val="00E7459F"/>
    <w:rsid w:val="00E75E29"/>
    <w:rsid w:val="00E7754A"/>
    <w:rsid w:val="00E77BF5"/>
    <w:rsid w:val="00E80F31"/>
    <w:rsid w:val="00E824F5"/>
    <w:rsid w:val="00E82C0D"/>
    <w:rsid w:val="00E84382"/>
    <w:rsid w:val="00E84642"/>
    <w:rsid w:val="00E84BA9"/>
    <w:rsid w:val="00E86F12"/>
    <w:rsid w:val="00E86F8B"/>
    <w:rsid w:val="00E908E4"/>
    <w:rsid w:val="00E90C11"/>
    <w:rsid w:val="00E92F00"/>
    <w:rsid w:val="00E93A31"/>
    <w:rsid w:val="00E95522"/>
    <w:rsid w:val="00E960DB"/>
    <w:rsid w:val="00E96CD2"/>
    <w:rsid w:val="00EA0E67"/>
    <w:rsid w:val="00EA12C8"/>
    <w:rsid w:val="00EA12FD"/>
    <w:rsid w:val="00EA2148"/>
    <w:rsid w:val="00EA3528"/>
    <w:rsid w:val="00EA3DE2"/>
    <w:rsid w:val="00EA6C23"/>
    <w:rsid w:val="00EB2564"/>
    <w:rsid w:val="00EB4F7F"/>
    <w:rsid w:val="00EB552C"/>
    <w:rsid w:val="00EB5B4A"/>
    <w:rsid w:val="00EB5C35"/>
    <w:rsid w:val="00EB66D6"/>
    <w:rsid w:val="00EC05CC"/>
    <w:rsid w:val="00EC22D7"/>
    <w:rsid w:val="00EC2948"/>
    <w:rsid w:val="00EC37A3"/>
    <w:rsid w:val="00EC7468"/>
    <w:rsid w:val="00EC7DD5"/>
    <w:rsid w:val="00ED0468"/>
    <w:rsid w:val="00ED319D"/>
    <w:rsid w:val="00ED3A0D"/>
    <w:rsid w:val="00ED4646"/>
    <w:rsid w:val="00ED6CE3"/>
    <w:rsid w:val="00EE1DEA"/>
    <w:rsid w:val="00EE1FE5"/>
    <w:rsid w:val="00EE2D09"/>
    <w:rsid w:val="00EE317A"/>
    <w:rsid w:val="00EE3B02"/>
    <w:rsid w:val="00EE427E"/>
    <w:rsid w:val="00EE43A3"/>
    <w:rsid w:val="00EE4C10"/>
    <w:rsid w:val="00EE5D11"/>
    <w:rsid w:val="00EE69FA"/>
    <w:rsid w:val="00EE723A"/>
    <w:rsid w:val="00EF05FB"/>
    <w:rsid w:val="00EF1B7F"/>
    <w:rsid w:val="00EF25BF"/>
    <w:rsid w:val="00EF45A6"/>
    <w:rsid w:val="00EF7153"/>
    <w:rsid w:val="00EF769D"/>
    <w:rsid w:val="00F019A2"/>
    <w:rsid w:val="00F02D8E"/>
    <w:rsid w:val="00F03A18"/>
    <w:rsid w:val="00F0566B"/>
    <w:rsid w:val="00F075EB"/>
    <w:rsid w:val="00F1409B"/>
    <w:rsid w:val="00F149BD"/>
    <w:rsid w:val="00F14A1A"/>
    <w:rsid w:val="00F15E61"/>
    <w:rsid w:val="00F200A7"/>
    <w:rsid w:val="00F20447"/>
    <w:rsid w:val="00F2093B"/>
    <w:rsid w:val="00F215D1"/>
    <w:rsid w:val="00F21D0F"/>
    <w:rsid w:val="00F21F9B"/>
    <w:rsid w:val="00F224A7"/>
    <w:rsid w:val="00F23D5D"/>
    <w:rsid w:val="00F24B40"/>
    <w:rsid w:val="00F31560"/>
    <w:rsid w:val="00F33FD1"/>
    <w:rsid w:val="00F368A6"/>
    <w:rsid w:val="00F41342"/>
    <w:rsid w:val="00F42EAB"/>
    <w:rsid w:val="00F43C01"/>
    <w:rsid w:val="00F43F52"/>
    <w:rsid w:val="00F44DFA"/>
    <w:rsid w:val="00F4729C"/>
    <w:rsid w:val="00F47C96"/>
    <w:rsid w:val="00F51C11"/>
    <w:rsid w:val="00F53007"/>
    <w:rsid w:val="00F53285"/>
    <w:rsid w:val="00F53B6E"/>
    <w:rsid w:val="00F53DB2"/>
    <w:rsid w:val="00F545F8"/>
    <w:rsid w:val="00F55B4C"/>
    <w:rsid w:val="00F60B87"/>
    <w:rsid w:val="00F617BA"/>
    <w:rsid w:val="00F62A2F"/>
    <w:rsid w:val="00F63AA1"/>
    <w:rsid w:val="00F648FF"/>
    <w:rsid w:val="00F65B0C"/>
    <w:rsid w:val="00F65EF2"/>
    <w:rsid w:val="00F6607F"/>
    <w:rsid w:val="00F67BC7"/>
    <w:rsid w:val="00F71C08"/>
    <w:rsid w:val="00F72A32"/>
    <w:rsid w:val="00F72ACD"/>
    <w:rsid w:val="00F74D2C"/>
    <w:rsid w:val="00F77186"/>
    <w:rsid w:val="00F7736C"/>
    <w:rsid w:val="00F77D92"/>
    <w:rsid w:val="00F802DD"/>
    <w:rsid w:val="00F80ABE"/>
    <w:rsid w:val="00F81CA2"/>
    <w:rsid w:val="00F849B7"/>
    <w:rsid w:val="00F87785"/>
    <w:rsid w:val="00F901F8"/>
    <w:rsid w:val="00F909B2"/>
    <w:rsid w:val="00F90AF8"/>
    <w:rsid w:val="00F90E1C"/>
    <w:rsid w:val="00F90E48"/>
    <w:rsid w:val="00F91761"/>
    <w:rsid w:val="00F932B1"/>
    <w:rsid w:val="00F939F5"/>
    <w:rsid w:val="00F93A5B"/>
    <w:rsid w:val="00F94A44"/>
    <w:rsid w:val="00F955C5"/>
    <w:rsid w:val="00F96185"/>
    <w:rsid w:val="00FA21C5"/>
    <w:rsid w:val="00FA2835"/>
    <w:rsid w:val="00FA4703"/>
    <w:rsid w:val="00FA6CE7"/>
    <w:rsid w:val="00FA6EB5"/>
    <w:rsid w:val="00FB048D"/>
    <w:rsid w:val="00FB20A3"/>
    <w:rsid w:val="00FB3BA4"/>
    <w:rsid w:val="00FB4338"/>
    <w:rsid w:val="00FC11AE"/>
    <w:rsid w:val="00FC28AE"/>
    <w:rsid w:val="00FC2AF6"/>
    <w:rsid w:val="00FC4A2C"/>
    <w:rsid w:val="00FD07A3"/>
    <w:rsid w:val="00FD1B48"/>
    <w:rsid w:val="00FD23BA"/>
    <w:rsid w:val="00FD2E24"/>
    <w:rsid w:val="00FD3B0B"/>
    <w:rsid w:val="00FD4EAA"/>
    <w:rsid w:val="00FD5734"/>
    <w:rsid w:val="00FD6EC8"/>
    <w:rsid w:val="00FE1F27"/>
    <w:rsid w:val="00FE4063"/>
    <w:rsid w:val="00FE4626"/>
    <w:rsid w:val="00FE5726"/>
    <w:rsid w:val="00FE7B58"/>
    <w:rsid w:val="00FF214C"/>
    <w:rsid w:val="00FF299B"/>
    <w:rsid w:val="00FF4E4C"/>
    <w:rsid w:val="00FF5AC3"/>
    <w:rsid w:val="00FF5EF1"/>
    <w:rsid w:val="00FF6963"/>
    <w:rsid w:val="00FF7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BFAAF"/>
  <w15:docId w15:val="{5F3316D5-5354-4B23-AD46-5E2E7691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5FAC"/>
    <w:pPr>
      <w:spacing w:after="200" w:line="276" w:lineRule="auto"/>
    </w:pPr>
    <w:rPr>
      <w:sz w:val="22"/>
      <w:szCs w:val="22"/>
      <w:lang w:val="en-US" w:eastAsia="en-US"/>
    </w:rPr>
  </w:style>
  <w:style w:type="paragraph" w:styleId="Heading3">
    <w:name w:val="heading 3"/>
    <w:basedOn w:val="Normal"/>
    <w:next w:val="Normal"/>
    <w:link w:val="Heading3Char"/>
    <w:uiPriority w:val="9"/>
    <w:semiHidden/>
    <w:unhideWhenUsed/>
    <w:qFormat/>
    <w:rsid w:val="00B00E68"/>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7126FD"/>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07E"/>
    <w:pPr>
      <w:spacing w:before="100" w:beforeAutospacing="1" w:after="100" w:afterAutospacing="1" w:line="240" w:lineRule="auto"/>
    </w:pPr>
    <w:rPr>
      <w:rFonts w:ascii="Verdana" w:eastAsia="Times New Roman" w:hAnsi="Verdana"/>
      <w:sz w:val="18"/>
      <w:szCs w:val="18"/>
    </w:rPr>
  </w:style>
  <w:style w:type="character" w:styleId="Strong">
    <w:name w:val="Strong"/>
    <w:uiPriority w:val="22"/>
    <w:qFormat/>
    <w:rsid w:val="0048307E"/>
    <w:rPr>
      <w:b/>
      <w:bCs/>
    </w:rPr>
  </w:style>
  <w:style w:type="paragraph" w:customStyle="1" w:styleId="naisf">
    <w:name w:val="naisf"/>
    <w:basedOn w:val="Normal"/>
    <w:uiPriority w:val="99"/>
    <w:rsid w:val="00A44C5F"/>
    <w:pPr>
      <w:spacing w:before="75" w:after="75" w:line="240" w:lineRule="auto"/>
      <w:ind w:firstLine="375"/>
      <w:jc w:val="both"/>
    </w:pPr>
    <w:rPr>
      <w:rFonts w:ascii="Times New Roman" w:eastAsia="Times New Roman" w:hAnsi="Times New Roman"/>
      <w:sz w:val="24"/>
      <w:szCs w:val="24"/>
      <w:lang w:val="lv-LV" w:eastAsia="lv-LV"/>
    </w:rPr>
  </w:style>
  <w:style w:type="paragraph" w:styleId="HTMLPreformatted">
    <w:name w:val="HTML Preformatted"/>
    <w:basedOn w:val="Normal"/>
    <w:link w:val="HTMLPreformattedChar"/>
    <w:rsid w:val="0062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link w:val="HTMLPreformatted"/>
    <w:rsid w:val="00624572"/>
    <w:rPr>
      <w:rFonts w:ascii="Courier New" w:eastAsia="Times New Roman" w:hAnsi="Courier New" w:cs="Courier New"/>
      <w:sz w:val="20"/>
      <w:szCs w:val="20"/>
      <w:lang w:val="lv-LV" w:eastAsia="lv-LV"/>
    </w:rPr>
  </w:style>
  <w:style w:type="paragraph" w:styleId="Header">
    <w:name w:val="header"/>
    <w:basedOn w:val="Normal"/>
    <w:link w:val="HeaderChar"/>
    <w:uiPriority w:val="99"/>
    <w:unhideWhenUsed/>
    <w:rsid w:val="00FC28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28AE"/>
  </w:style>
  <w:style w:type="paragraph" w:styleId="Footer">
    <w:name w:val="footer"/>
    <w:basedOn w:val="Normal"/>
    <w:link w:val="FooterChar"/>
    <w:uiPriority w:val="99"/>
    <w:unhideWhenUsed/>
    <w:rsid w:val="00FC28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28AE"/>
  </w:style>
  <w:style w:type="paragraph" w:styleId="BalloonText">
    <w:name w:val="Balloon Text"/>
    <w:basedOn w:val="Normal"/>
    <w:link w:val="BalloonTextChar"/>
    <w:uiPriority w:val="99"/>
    <w:semiHidden/>
    <w:unhideWhenUsed/>
    <w:rsid w:val="00FC28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C28AE"/>
    <w:rPr>
      <w:rFonts w:ascii="Tahoma" w:hAnsi="Tahoma" w:cs="Tahoma"/>
      <w:sz w:val="16"/>
      <w:szCs w:val="16"/>
    </w:rPr>
  </w:style>
  <w:style w:type="character" w:styleId="Hyperlink">
    <w:name w:val="Hyperlink"/>
    <w:uiPriority w:val="99"/>
    <w:unhideWhenUsed/>
    <w:rsid w:val="004050BA"/>
    <w:rPr>
      <w:color w:val="0000FF"/>
      <w:u w:val="single"/>
    </w:rPr>
  </w:style>
  <w:style w:type="character" w:customStyle="1" w:styleId="Heading4Char">
    <w:name w:val="Heading 4 Char"/>
    <w:link w:val="Heading4"/>
    <w:uiPriority w:val="9"/>
    <w:rsid w:val="007126FD"/>
    <w:rPr>
      <w:rFonts w:ascii="Times New Roman" w:eastAsia="Times New Roman" w:hAnsi="Times New Roman"/>
      <w:b/>
      <w:bCs/>
      <w:sz w:val="24"/>
      <w:szCs w:val="24"/>
    </w:rPr>
  </w:style>
  <w:style w:type="paragraph" w:styleId="EnvelopeReturn">
    <w:name w:val="envelope return"/>
    <w:basedOn w:val="Normal"/>
    <w:rsid w:val="00AE04FD"/>
    <w:pPr>
      <w:keepLines/>
      <w:widowControl w:val="0"/>
      <w:spacing w:before="600" w:after="0" w:line="240" w:lineRule="auto"/>
    </w:pPr>
    <w:rPr>
      <w:rFonts w:ascii="Times New Roman" w:eastAsia="Times New Roman" w:hAnsi="Times New Roman"/>
      <w:sz w:val="26"/>
      <w:szCs w:val="20"/>
      <w:lang w:val="en-AU"/>
    </w:rPr>
  </w:style>
  <w:style w:type="character" w:customStyle="1" w:styleId="tvdoctopindex1">
    <w:name w:val="tv_doc_top_index1"/>
    <w:rsid w:val="004C6443"/>
    <w:rPr>
      <w:color w:val="666666"/>
      <w:sz w:val="18"/>
      <w:szCs w:val="18"/>
    </w:rPr>
  </w:style>
  <w:style w:type="paragraph" w:styleId="BodyTextIndent">
    <w:name w:val="Body Text Indent"/>
    <w:basedOn w:val="Normal"/>
    <w:link w:val="BodyTextIndentChar"/>
    <w:uiPriority w:val="99"/>
    <w:unhideWhenUsed/>
    <w:rsid w:val="004D7335"/>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BodyTextIndentChar">
    <w:name w:val="Body Text Indent Char"/>
    <w:link w:val="BodyTextIndent"/>
    <w:uiPriority w:val="99"/>
    <w:rsid w:val="004D7335"/>
    <w:rPr>
      <w:rFonts w:ascii="Times New Roman" w:eastAsia="Times New Roman" w:hAnsi="Times New Roman"/>
      <w:color w:val="000000"/>
      <w:sz w:val="24"/>
      <w:szCs w:val="24"/>
    </w:rPr>
  </w:style>
  <w:style w:type="paragraph" w:customStyle="1" w:styleId="naispant">
    <w:name w:val="naispant"/>
    <w:basedOn w:val="Normal"/>
    <w:uiPriority w:val="99"/>
    <w:rsid w:val="004D7335"/>
    <w:pPr>
      <w:spacing w:before="300" w:after="150" w:line="240" w:lineRule="auto"/>
      <w:ind w:left="375" w:firstLine="375"/>
      <w:jc w:val="both"/>
    </w:pPr>
    <w:rPr>
      <w:rFonts w:ascii="Times New Roman" w:eastAsia="Times New Roman" w:hAnsi="Times New Roman"/>
      <w:b/>
      <w:bCs/>
      <w:sz w:val="24"/>
      <w:szCs w:val="24"/>
      <w:lang w:val="lv-LV" w:eastAsia="lv-LV"/>
    </w:rPr>
  </w:style>
  <w:style w:type="paragraph" w:styleId="FootnoteText">
    <w:name w:val="footnote text"/>
    <w:basedOn w:val="Normal"/>
    <w:link w:val="FootnoteTextChar"/>
    <w:uiPriority w:val="99"/>
    <w:semiHidden/>
    <w:unhideWhenUsed/>
    <w:rsid w:val="00306757"/>
    <w:pPr>
      <w:spacing w:after="0" w:line="240" w:lineRule="auto"/>
    </w:pPr>
    <w:rPr>
      <w:sz w:val="20"/>
      <w:szCs w:val="20"/>
    </w:rPr>
  </w:style>
  <w:style w:type="character" w:customStyle="1" w:styleId="FootnoteTextChar">
    <w:name w:val="Footnote Text Char"/>
    <w:link w:val="FootnoteText"/>
    <w:uiPriority w:val="99"/>
    <w:semiHidden/>
    <w:rsid w:val="00306757"/>
    <w:rPr>
      <w:lang w:val="en-US" w:eastAsia="en-US"/>
    </w:rPr>
  </w:style>
  <w:style w:type="character" w:styleId="FootnoteReference">
    <w:name w:val="footnote reference"/>
    <w:uiPriority w:val="99"/>
    <w:semiHidden/>
    <w:unhideWhenUsed/>
    <w:rsid w:val="00306757"/>
    <w:rPr>
      <w:vertAlign w:val="superscript"/>
    </w:rPr>
  </w:style>
  <w:style w:type="character" w:styleId="CommentReference">
    <w:name w:val="annotation reference"/>
    <w:uiPriority w:val="99"/>
    <w:semiHidden/>
    <w:unhideWhenUsed/>
    <w:rsid w:val="00AC143F"/>
    <w:rPr>
      <w:sz w:val="16"/>
      <w:szCs w:val="16"/>
    </w:rPr>
  </w:style>
  <w:style w:type="paragraph" w:styleId="CommentText">
    <w:name w:val="annotation text"/>
    <w:basedOn w:val="Normal"/>
    <w:link w:val="CommentTextChar"/>
    <w:uiPriority w:val="99"/>
    <w:unhideWhenUsed/>
    <w:rsid w:val="00AC143F"/>
    <w:pPr>
      <w:spacing w:line="240" w:lineRule="auto"/>
    </w:pPr>
    <w:rPr>
      <w:sz w:val="20"/>
      <w:szCs w:val="20"/>
    </w:rPr>
  </w:style>
  <w:style w:type="character" w:customStyle="1" w:styleId="CommentTextChar">
    <w:name w:val="Comment Text Char"/>
    <w:link w:val="CommentText"/>
    <w:uiPriority w:val="99"/>
    <w:rsid w:val="00AC143F"/>
    <w:rPr>
      <w:lang w:val="en-US" w:eastAsia="en-US"/>
    </w:rPr>
  </w:style>
  <w:style w:type="paragraph" w:styleId="CommentSubject">
    <w:name w:val="annotation subject"/>
    <w:basedOn w:val="CommentText"/>
    <w:next w:val="CommentText"/>
    <w:link w:val="CommentSubjectChar"/>
    <w:uiPriority w:val="99"/>
    <w:semiHidden/>
    <w:unhideWhenUsed/>
    <w:rsid w:val="00AC143F"/>
    <w:rPr>
      <w:b/>
      <w:bCs/>
    </w:rPr>
  </w:style>
  <w:style w:type="character" w:customStyle="1" w:styleId="CommentSubjectChar">
    <w:name w:val="Comment Subject Char"/>
    <w:link w:val="CommentSubject"/>
    <w:uiPriority w:val="99"/>
    <w:semiHidden/>
    <w:rsid w:val="00AC143F"/>
    <w:rPr>
      <w:b/>
      <w:bCs/>
      <w:lang w:val="en-US" w:eastAsia="en-US"/>
    </w:rPr>
  </w:style>
  <w:style w:type="character" w:customStyle="1" w:styleId="apple-converted-space">
    <w:name w:val="apple-converted-space"/>
    <w:basedOn w:val="DefaultParagraphFont"/>
    <w:rsid w:val="00A7594F"/>
  </w:style>
  <w:style w:type="paragraph" w:styleId="EndnoteText">
    <w:name w:val="endnote text"/>
    <w:basedOn w:val="Normal"/>
    <w:link w:val="EndnoteTextChar"/>
    <w:uiPriority w:val="99"/>
    <w:semiHidden/>
    <w:unhideWhenUsed/>
    <w:rsid w:val="00CF2588"/>
    <w:rPr>
      <w:sz w:val="20"/>
      <w:szCs w:val="20"/>
    </w:rPr>
  </w:style>
  <w:style w:type="character" w:customStyle="1" w:styleId="EndnoteTextChar">
    <w:name w:val="Endnote Text Char"/>
    <w:link w:val="EndnoteText"/>
    <w:uiPriority w:val="99"/>
    <w:semiHidden/>
    <w:rsid w:val="00CF2588"/>
    <w:rPr>
      <w:lang w:val="en-US" w:eastAsia="en-US"/>
    </w:rPr>
  </w:style>
  <w:style w:type="character" w:styleId="EndnoteReference">
    <w:name w:val="endnote reference"/>
    <w:uiPriority w:val="99"/>
    <w:semiHidden/>
    <w:unhideWhenUsed/>
    <w:rsid w:val="00CF2588"/>
    <w:rPr>
      <w:vertAlign w:val="superscript"/>
    </w:rPr>
  </w:style>
  <w:style w:type="character" w:customStyle="1" w:styleId="Heading3Char">
    <w:name w:val="Heading 3 Char"/>
    <w:link w:val="Heading3"/>
    <w:uiPriority w:val="9"/>
    <w:semiHidden/>
    <w:rsid w:val="00B00E68"/>
    <w:rPr>
      <w:rFonts w:ascii="Cambria" w:eastAsia="Times New Roman" w:hAnsi="Cambria" w:cs="Times New Roman"/>
      <w:b/>
      <w:bCs/>
      <w:sz w:val="26"/>
      <w:szCs w:val="26"/>
      <w:lang w:val="en-US" w:eastAsia="en-US"/>
    </w:rPr>
  </w:style>
  <w:style w:type="paragraph" w:customStyle="1" w:styleId="nais1">
    <w:name w:val="nais1"/>
    <w:basedOn w:val="Normal"/>
    <w:rsid w:val="00FC11AE"/>
    <w:pPr>
      <w:spacing w:before="75" w:after="75" w:line="240" w:lineRule="auto"/>
      <w:ind w:left="450" w:firstLine="375"/>
      <w:jc w:val="both"/>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5910A9"/>
    <w:pPr>
      <w:ind w:left="720"/>
      <w:contextualSpacing/>
    </w:pPr>
    <w:rPr>
      <w:rFonts w:eastAsia="MS Mincho"/>
      <w:lang w:val="lv-LV" w:eastAsia="lv-LV"/>
    </w:rPr>
  </w:style>
  <w:style w:type="paragraph" w:customStyle="1" w:styleId="tv213">
    <w:name w:val="tv213"/>
    <w:basedOn w:val="Normal"/>
    <w:rsid w:val="005910A9"/>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Revision">
    <w:name w:val="Revision"/>
    <w:hidden/>
    <w:uiPriority w:val="99"/>
    <w:semiHidden/>
    <w:rsid w:val="0039144E"/>
    <w:rPr>
      <w:sz w:val="22"/>
      <w:szCs w:val="22"/>
      <w:lang w:val="en-US" w:eastAsia="en-US"/>
    </w:rPr>
  </w:style>
  <w:style w:type="character" w:customStyle="1" w:styleId="Mention1">
    <w:name w:val="Mention1"/>
    <w:uiPriority w:val="99"/>
    <w:semiHidden/>
    <w:unhideWhenUsed/>
    <w:rsid w:val="000C17A7"/>
    <w:rPr>
      <w:color w:val="2B579A"/>
      <w:shd w:val="clear" w:color="auto" w:fill="E6E6E6"/>
    </w:rPr>
  </w:style>
  <w:style w:type="character" w:styleId="FollowedHyperlink">
    <w:name w:val="FollowedHyperlink"/>
    <w:uiPriority w:val="99"/>
    <w:semiHidden/>
    <w:unhideWhenUsed/>
    <w:rsid w:val="0082173D"/>
    <w:rPr>
      <w:color w:val="954F72"/>
      <w:u w:val="single"/>
    </w:rPr>
  </w:style>
  <w:style w:type="character" w:customStyle="1" w:styleId="UnresolvedMention">
    <w:name w:val="Unresolved Mention"/>
    <w:uiPriority w:val="99"/>
    <w:semiHidden/>
    <w:unhideWhenUsed/>
    <w:rsid w:val="00BB7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3081">
      <w:bodyDiv w:val="1"/>
      <w:marLeft w:val="0"/>
      <w:marRight w:val="0"/>
      <w:marTop w:val="0"/>
      <w:marBottom w:val="0"/>
      <w:divBdr>
        <w:top w:val="none" w:sz="0" w:space="0" w:color="auto"/>
        <w:left w:val="none" w:sz="0" w:space="0" w:color="auto"/>
        <w:bottom w:val="none" w:sz="0" w:space="0" w:color="auto"/>
        <w:right w:val="none" w:sz="0" w:space="0" w:color="auto"/>
      </w:divBdr>
    </w:div>
    <w:div w:id="148062820">
      <w:bodyDiv w:val="1"/>
      <w:marLeft w:val="0"/>
      <w:marRight w:val="0"/>
      <w:marTop w:val="0"/>
      <w:marBottom w:val="0"/>
      <w:divBdr>
        <w:top w:val="none" w:sz="0" w:space="0" w:color="auto"/>
        <w:left w:val="none" w:sz="0" w:space="0" w:color="auto"/>
        <w:bottom w:val="none" w:sz="0" w:space="0" w:color="auto"/>
        <w:right w:val="none" w:sz="0" w:space="0" w:color="auto"/>
      </w:divBdr>
    </w:div>
    <w:div w:id="199127640">
      <w:bodyDiv w:val="1"/>
      <w:marLeft w:val="0"/>
      <w:marRight w:val="0"/>
      <w:marTop w:val="0"/>
      <w:marBottom w:val="0"/>
      <w:divBdr>
        <w:top w:val="none" w:sz="0" w:space="0" w:color="auto"/>
        <w:left w:val="none" w:sz="0" w:space="0" w:color="auto"/>
        <w:bottom w:val="none" w:sz="0" w:space="0" w:color="auto"/>
        <w:right w:val="none" w:sz="0" w:space="0" w:color="auto"/>
      </w:divBdr>
    </w:div>
    <w:div w:id="210073173">
      <w:bodyDiv w:val="1"/>
      <w:marLeft w:val="0"/>
      <w:marRight w:val="0"/>
      <w:marTop w:val="0"/>
      <w:marBottom w:val="0"/>
      <w:divBdr>
        <w:top w:val="none" w:sz="0" w:space="0" w:color="auto"/>
        <w:left w:val="none" w:sz="0" w:space="0" w:color="auto"/>
        <w:bottom w:val="none" w:sz="0" w:space="0" w:color="auto"/>
        <w:right w:val="none" w:sz="0" w:space="0" w:color="auto"/>
      </w:divBdr>
    </w:div>
    <w:div w:id="230696668">
      <w:bodyDiv w:val="1"/>
      <w:marLeft w:val="0"/>
      <w:marRight w:val="0"/>
      <w:marTop w:val="0"/>
      <w:marBottom w:val="0"/>
      <w:divBdr>
        <w:top w:val="none" w:sz="0" w:space="0" w:color="auto"/>
        <w:left w:val="none" w:sz="0" w:space="0" w:color="auto"/>
        <w:bottom w:val="none" w:sz="0" w:space="0" w:color="auto"/>
        <w:right w:val="none" w:sz="0" w:space="0" w:color="auto"/>
      </w:divBdr>
    </w:div>
    <w:div w:id="264509476">
      <w:bodyDiv w:val="1"/>
      <w:marLeft w:val="0"/>
      <w:marRight w:val="0"/>
      <w:marTop w:val="0"/>
      <w:marBottom w:val="0"/>
      <w:divBdr>
        <w:top w:val="none" w:sz="0" w:space="0" w:color="auto"/>
        <w:left w:val="none" w:sz="0" w:space="0" w:color="auto"/>
        <w:bottom w:val="none" w:sz="0" w:space="0" w:color="auto"/>
        <w:right w:val="none" w:sz="0" w:space="0" w:color="auto"/>
      </w:divBdr>
    </w:div>
    <w:div w:id="336425483">
      <w:bodyDiv w:val="1"/>
      <w:marLeft w:val="0"/>
      <w:marRight w:val="0"/>
      <w:marTop w:val="0"/>
      <w:marBottom w:val="0"/>
      <w:divBdr>
        <w:top w:val="none" w:sz="0" w:space="0" w:color="auto"/>
        <w:left w:val="none" w:sz="0" w:space="0" w:color="auto"/>
        <w:bottom w:val="none" w:sz="0" w:space="0" w:color="auto"/>
        <w:right w:val="none" w:sz="0" w:space="0" w:color="auto"/>
      </w:divBdr>
    </w:div>
    <w:div w:id="495611999">
      <w:bodyDiv w:val="1"/>
      <w:marLeft w:val="0"/>
      <w:marRight w:val="0"/>
      <w:marTop w:val="0"/>
      <w:marBottom w:val="0"/>
      <w:divBdr>
        <w:top w:val="none" w:sz="0" w:space="0" w:color="auto"/>
        <w:left w:val="none" w:sz="0" w:space="0" w:color="auto"/>
        <w:bottom w:val="none" w:sz="0" w:space="0" w:color="auto"/>
        <w:right w:val="none" w:sz="0" w:space="0" w:color="auto"/>
      </w:divBdr>
    </w:div>
    <w:div w:id="506755450">
      <w:bodyDiv w:val="1"/>
      <w:marLeft w:val="0"/>
      <w:marRight w:val="0"/>
      <w:marTop w:val="0"/>
      <w:marBottom w:val="0"/>
      <w:divBdr>
        <w:top w:val="none" w:sz="0" w:space="0" w:color="auto"/>
        <w:left w:val="none" w:sz="0" w:space="0" w:color="auto"/>
        <w:bottom w:val="none" w:sz="0" w:space="0" w:color="auto"/>
        <w:right w:val="none" w:sz="0" w:space="0" w:color="auto"/>
      </w:divBdr>
    </w:div>
    <w:div w:id="617954380">
      <w:bodyDiv w:val="1"/>
      <w:marLeft w:val="0"/>
      <w:marRight w:val="0"/>
      <w:marTop w:val="0"/>
      <w:marBottom w:val="0"/>
      <w:divBdr>
        <w:top w:val="none" w:sz="0" w:space="0" w:color="auto"/>
        <w:left w:val="none" w:sz="0" w:space="0" w:color="auto"/>
        <w:bottom w:val="none" w:sz="0" w:space="0" w:color="auto"/>
        <w:right w:val="none" w:sz="0" w:space="0" w:color="auto"/>
      </w:divBdr>
    </w:div>
    <w:div w:id="846411249">
      <w:bodyDiv w:val="1"/>
      <w:marLeft w:val="0"/>
      <w:marRight w:val="0"/>
      <w:marTop w:val="0"/>
      <w:marBottom w:val="0"/>
      <w:divBdr>
        <w:top w:val="none" w:sz="0" w:space="0" w:color="auto"/>
        <w:left w:val="none" w:sz="0" w:space="0" w:color="auto"/>
        <w:bottom w:val="none" w:sz="0" w:space="0" w:color="auto"/>
        <w:right w:val="none" w:sz="0" w:space="0" w:color="auto"/>
      </w:divBdr>
    </w:div>
    <w:div w:id="1222332086">
      <w:bodyDiv w:val="1"/>
      <w:marLeft w:val="0"/>
      <w:marRight w:val="0"/>
      <w:marTop w:val="0"/>
      <w:marBottom w:val="0"/>
      <w:divBdr>
        <w:top w:val="none" w:sz="0" w:space="0" w:color="auto"/>
        <w:left w:val="none" w:sz="0" w:space="0" w:color="auto"/>
        <w:bottom w:val="none" w:sz="0" w:space="0" w:color="auto"/>
        <w:right w:val="none" w:sz="0" w:space="0" w:color="auto"/>
      </w:divBdr>
    </w:div>
    <w:div w:id="1404450801">
      <w:bodyDiv w:val="1"/>
      <w:marLeft w:val="0"/>
      <w:marRight w:val="0"/>
      <w:marTop w:val="0"/>
      <w:marBottom w:val="0"/>
      <w:divBdr>
        <w:top w:val="none" w:sz="0" w:space="0" w:color="auto"/>
        <w:left w:val="none" w:sz="0" w:space="0" w:color="auto"/>
        <w:bottom w:val="none" w:sz="0" w:space="0" w:color="auto"/>
        <w:right w:val="none" w:sz="0" w:space="0" w:color="auto"/>
      </w:divBdr>
    </w:div>
    <w:div w:id="1406948332">
      <w:bodyDiv w:val="1"/>
      <w:marLeft w:val="0"/>
      <w:marRight w:val="0"/>
      <w:marTop w:val="0"/>
      <w:marBottom w:val="0"/>
      <w:divBdr>
        <w:top w:val="none" w:sz="0" w:space="0" w:color="auto"/>
        <w:left w:val="none" w:sz="0" w:space="0" w:color="auto"/>
        <w:bottom w:val="none" w:sz="0" w:space="0" w:color="auto"/>
        <w:right w:val="none" w:sz="0" w:space="0" w:color="auto"/>
      </w:divBdr>
    </w:div>
    <w:div w:id="1693215900">
      <w:bodyDiv w:val="1"/>
      <w:marLeft w:val="0"/>
      <w:marRight w:val="0"/>
      <w:marTop w:val="0"/>
      <w:marBottom w:val="0"/>
      <w:divBdr>
        <w:top w:val="none" w:sz="0" w:space="0" w:color="auto"/>
        <w:left w:val="none" w:sz="0" w:space="0" w:color="auto"/>
        <w:bottom w:val="none" w:sz="0" w:space="0" w:color="auto"/>
        <w:right w:val="none" w:sz="0" w:space="0" w:color="auto"/>
      </w:divBdr>
    </w:div>
    <w:div w:id="1727332549">
      <w:bodyDiv w:val="1"/>
      <w:marLeft w:val="0"/>
      <w:marRight w:val="0"/>
      <w:marTop w:val="0"/>
      <w:marBottom w:val="0"/>
      <w:divBdr>
        <w:top w:val="none" w:sz="0" w:space="0" w:color="auto"/>
        <w:left w:val="none" w:sz="0" w:space="0" w:color="auto"/>
        <w:bottom w:val="none" w:sz="0" w:space="0" w:color="auto"/>
        <w:right w:val="none" w:sz="0" w:space="0" w:color="auto"/>
      </w:divBdr>
    </w:div>
    <w:div w:id="18755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B2FE-2016-46CA-9BC4-F55F06DE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1594</Words>
  <Characters>11635</Characters>
  <Application>Microsoft Office Word</Application>
  <DocSecurity>0</DocSecurity>
  <Lines>251</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"Transporta enerģijas likums"</vt:lpstr>
      <vt:lpstr>Likumprojekts "Dzīvojamo telpu īres likums"</vt:lpstr>
    </vt:vector>
  </TitlesOfParts>
  <Company>LR Ekonomikas ministrija</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"Transporta enerģijas likums"</dc:title>
  <dc:subject>Likumprojekts</dc:subject>
  <dc:creator>Baiba.Logina@em.gov.lv</dc:creator>
  <cp:keywords/>
  <dc:description/>
  <cp:lastModifiedBy>Marina Podvinska</cp:lastModifiedBy>
  <cp:revision>20</cp:revision>
  <cp:lastPrinted>2017-11-14T12:23:00Z</cp:lastPrinted>
  <dcterms:created xsi:type="dcterms:W3CDTF">2017-11-14T09:35:00Z</dcterms:created>
  <dcterms:modified xsi:type="dcterms:W3CDTF">2017-11-15T12:10:00Z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