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E924D" w14:textId="77777777" w:rsidR="00B71A10" w:rsidRPr="001B135F" w:rsidRDefault="00B71A10" w:rsidP="002C5D86">
      <w:pPr>
        <w:widowControl w:val="0"/>
        <w:tabs>
          <w:tab w:val="left" w:pos="6379"/>
        </w:tabs>
        <w:spacing w:line="276" w:lineRule="auto"/>
        <w:jc w:val="right"/>
        <w:rPr>
          <w:rFonts w:eastAsia="Times New Roman" w:cs="Times New Roman"/>
          <w:i/>
          <w:sz w:val="26"/>
          <w:szCs w:val="26"/>
        </w:rPr>
      </w:pPr>
      <w:r w:rsidRPr="001B135F">
        <w:rPr>
          <w:rFonts w:eastAsia="Times New Roman" w:cs="Times New Roman"/>
          <w:i/>
          <w:sz w:val="26"/>
          <w:szCs w:val="26"/>
        </w:rPr>
        <w:t>Projekts</w:t>
      </w:r>
    </w:p>
    <w:p w14:paraId="77CF4D24" w14:textId="77777777" w:rsidR="00B71A10" w:rsidRPr="00072705" w:rsidRDefault="00B71A10" w:rsidP="00B71A10">
      <w:pPr>
        <w:widowControl w:val="0"/>
        <w:spacing w:line="276" w:lineRule="auto"/>
        <w:jc w:val="center"/>
        <w:rPr>
          <w:rFonts w:eastAsia="Times New Roman" w:cs="Times New Roman"/>
          <w:sz w:val="26"/>
          <w:szCs w:val="26"/>
        </w:rPr>
      </w:pPr>
      <w:r w:rsidRPr="00072705">
        <w:rPr>
          <w:rFonts w:eastAsia="Times New Roman" w:cs="Times New Roman"/>
          <w:sz w:val="26"/>
          <w:szCs w:val="26"/>
        </w:rPr>
        <w:t>LATVIJAS REPUBLIKAS MINISTRU KABINETS</w:t>
      </w:r>
    </w:p>
    <w:p w14:paraId="66CF4E9E" w14:textId="77777777" w:rsidR="00B71A10" w:rsidRPr="00072705" w:rsidRDefault="00951B95" w:rsidP="00B71A10">
      <w:pPr>
        <w:widowControl w:val="0"/>
        <w:jc w:val="center"/>
        <w:rPr>
          <w:rFonts w:eastAsia="Times New Roman" w:cs="Times New Roman"/>
          <w:sz w:val="26"/>
          <w:szCs w:val="26"/>
        </w:rPr>
      </w:pPr>
      <w:r w:rsidRPr="00072705">
        <w:rPr>
          <w:rFonts w:eastAsia="Times New Roman" w:cs="Times New Roman"/>
          <w:sz w:val="26"/>
          <w:szCs w:val="26"/>
        </w:rPr>
        <w:t>20</w:t>
      </w:r>
      <w:r w:rsidR="002378EC" w:rsidRPr="00072705">
        <w:rPr>
          <w:rFonts w:eastAsia="Times New Roman" w:cs="Times New Roman"/>
          <w:sz w:val="26"/>
          <w:szCs w:val="26"/>
        </w:rPr>
        <w:t>17</w:t>
      </w:r>
      <w:r w:rsidR="00B71A10" w:rsidRPr="00072705">
        <w:rPr>
          <w:rFonts w:eastAsia="Times New Roman" w:cs="Times New Roman"/>
          <w:sz w:val="26"/>
          <w:szCs w:val="26"/>
        </w:rPr>
        <w:t xml:space="preserve">. gada__________ </w:t>
      </w:r>
      <w:r w:rsidR="00B71A10" w:rsidRPr="00072705">
        <w:rPr>
          <w:rFonts w:eastAsia="Times New Roman" w:cs="Times New Roman"/>
          <w:sz w:val="26"/>
          <w:szCs w:val="26"/>
        </w:rPr>
        <w:tab/>
      </w:r>
      <w:r w:rsidR="00B71A10" w:rsidRPr="00072705">
        <w:rPr>
          <w:rFonts w:eastAsia="Times New Roman" w:cs="Times New Roman"/>
          <w:sz w:val="26"/>
          <w:szCs w:val="26"/>
        </w:rPr>
        <w:tab/>
      </w:r>
      <w:r w:rsidR="00B71A10" w:rsidRPr="00072705">
        <w:rPr>
          <w:rFonts w:eastAsia="Times New Roman" w:cs="Times New Roman"/>
          <w:sz w:val="26"/>
          <w:szCs w:val="26"/>
        </w:rPr>
        <w:tab/>
      </w:r>
      <w:r w:rsidR="00B71A10" w:rsidRPr="00072705">
        <w:rPr>
          <w:rFonts w:eastAsia="Times New Roman" w:cs="Times New Roman"/>
          <w:sz w:val="26"/>
          <w:szCs w:val="26"/>
        </w:rPr>
        <w:tab/>
      </w:r>
      <w:r w:rsidR="00B71A10" w:rsidRPr="00072705">
        <w:rPr>
          <w:rFonts w:eastAsia="Times New Roman" w:cs="Times New Roman"/>
          <w:sz w:val="26"/>
          <w:szCs w:val="26"/>
        </w:rPr>
        <w:tab/>
      </w:r>
      <w:r w:rsidR="00B71A10" w:rsidRPr="00072705">
        <w:rPr>
          <w:rFonts w:eastAsia="Times New Roman" w:cs="Times New Roman"/>
          <w:sz w:val="26"/>
          <w:szCs w:val="26"/>
        </w:rPr>
        <w:tab/>
        <w:t>Noteikumi Nr.___</w:t>
      </w:r>
    </w:p>
    <w:p w14:paraId="3A07FD02" w14:textId="6739CEAA" w:rsidR="00B71A10" w:rsidRPr="00072705" w:rsidRDefault="00B71A10" w:rsidP="00B71A10">
      <w:pPr>
        <w:widowControl w:val="0"/>
        <w:tabs>
          <w:tab w:val="left" w:pos="426"/>
          <w:tab w:val="left" w:pos="6946"/>
        </w:tabs>
        <w:rPr>
          <w:rFonts w:eastAsia="Times New Roman" w:cs="Times New Roman"/>
          <w:sz w:val="26"/>
          <w:szCs w:val="26"/>
        </w:rPr>
      </w:pPr>
      <w:r w:rsidRPr="00072705">
        <w:rPr>
          <w:rFonts w:eastAsia="Times New Roman" w:cs="Times New Roman"/>
          <w:sz w:val="26"/>
          <w:szCs w:val="26"/>
        </w:rPr>
        <w:tab/>
        <w:t>Rīga</w:t>
      </w:r>
      <w:r w:rsidRPr="00072705">
        <w:rPr>
          <w:rFonts w:eastAsia="Times New Roman" w:cs="Times New Roman"/>
          <w:sz w:val="26"/>
          <w:szCs w:val="26"/>
        </w:rPr>
        <w:tab/>
        <w:t>(prot.</w:t>
      </w:r>
      <w:r w:rsidR="00AB3BCD" w:rsidRPr="00072705">
        <w:rPr>
          <w:rFonts w:eastAsia="Times New Roman" w:cs="Times New Roman"/>
          <w:sz w:val="26"/>
          <w:szCs w:val="26"/>
        </w:rPr>
        <w:t xml:space="preserve"> </w:t>
      </w:r>
      <w:r w:rsidRPr="00072705">
        <w:rPr>
          <w:rFonts w:eastAsia="Times New Roman" w:cs="Times New Roman"/>
          <w:sz w:val="26"/>
          <w:szCs w:val="26"/>
        </w:rPr>
        <w:t>Nr.__</w:t>
      </w:r>
      <w:r w:rsidRPr="00072705">
        <w:rPr>
          <w:rFonts w:eastAsia="Calibri" w:cs="Times New Roman"/>
          <w:sz w:val="26"/>
          <w:szCs w:val="26"/>
        </w:rPr>
        <w:t xml:space="preserve"> </w:t>
      </w:r>
      <w:r w:rsidRPr="00072705">
        <w:rPr>
          <w:rFonts w:eastAsia="Times New Roman" w:cs="Times New Roman"/>
          <w:sz w:val="26"/>
          <w:szCs w:val="26"/>
        </w:rPr>
        <w:t xml:space="preserve"> __.§)</w:t>
      </w:r>
    </w:p>
    <w:p w14:paraId="5F8207FF" w14:textId="77777777" w:rsidR="00B71A10" w:rsidRPr="00072705" w:rsidRDefault="00B71A10" w:rsidP="00B71A10">
      <w:pPr>
        <w:jc w:val="center"/>
        <w:rPr>
          <w:rFonts w:eastAsia="Calibri" w:cs="Times New Roman"/>
          <w:b/>
          <w:sz w:val="26"/>
          <w:szCs w:val="26"/>
        </w:rPr>
      </w:pPr>
    </w:p>
    <w:p w14:paraId="1A79AC6A" w14:textId="77777777" w:rsidR="00B71A10" w:rsidRPr="00072705" w:rsidRDefault="00B71A10" w:rsidP="006B3CA2">
      <w:pPr>
        <w:jc w:val="center"/>
        <w:rPr>
          <w:b/>
          <w:sz w:val="26"/>
          <w:szCs w:val="26"/>
        </w:rPr>
      </w:pPr>
    </w:p>
    <w:p w14:paraId="48D80BC4" w14:textId="31B9A337" w:rsidR="00951B95" w:rsidRPr="00072705" w:rsidRDefault="00E42670" w:rsidP="006B3CA2">
      <w:pPr>
        <w:jc w:val="center"/>
        <w:rPr>
          <w:b/>
          <w:color w:val="000000"/>
          <w:sz w:val="26"/>
          <w:szCs w:val="26"/>
        </w:rPr>
      </w:pPr>
      <w:r w:rsidRPr="00072705">
        <w:rPr>
          <w:b/>
          <w:sz w:val="26"/>
          <w:szCs w:val="26"/>
        </w:rPr>
        <w:t>Grozījum</w:t>
      </w:r>
      <w:r w:rsidR="00A270D5" w:rsidRPr="00072705">
        <w:rPr>
          <w:b/>
          <w:sz w:val="26"/>
          <w:szCs w:val="26"/>
        </w:rPr>
        <w:t>s</w:t>
      </w:r>
      <w:r w:rsidRPr="00072705">
        <w:rPr>
          <w:b/>
          <w:sz w:val="26"/>
          <w:szCs w:val="26"/>
        </w:rPr>
        <w:t xml:space="preserve"> Ministru kabineta </w:t>
      </w:r>
      <w:r w:rsidR="002378EC" w:rsidRPr="00072705">
        <w:rPr>
          <w:b/>
          <w:sz w:val="26"/>
          <w:szCs w:val="26"/>
        </w:rPr>
        <w:t>2010.gada 28.septembra</w:t>
      </w:r>
      <w:r w:rsidRPr="00072705">
        <w:rPr>
          <w:b/>
          <w:sz w:val="26"/>
          <w:szCs w:val="26"/>
        </w:rPr>
        <w:t xml:space="preserve"> noteikumos Nr. </w:t>
      </w:r>
      <w:r w:rsidR="002378EC" w:rsidRPr="00072705">
        <w:rPr>
          <w:b/>
          <w:sz w:val="26"/>
          <w:szCs w:val="26"/>
        </w:rPr>
        <w:t>906</w:t>
      </w:r>
      <w:r w:rsidRPr="00072705">
        <w:rPr>
          <w:b/>
          <w:sz w:val="26"/>
          <w:szCs w:val="26"/>
        </w:rPr>
        <w:t xml:space="preserve"> </w:t>
      </w:r>
      <w:r w:rsidR="000763E7">
        <w:rPr>
          <w:b/>
          <w:sz w:val="26"/>
          <w:szCs w:val="26"/>
        </w:rPr>
        <w:t>“</w:t>
      </w:r>
      <w:r w:rsidR="002378EC" w:rsidRPr="00072705">
        <w:rPr>
          <w:b/>
          <w:sz w:val="26"/>
          <w:szCs w:val="26"/>
        </w:rPr>
        <w:t>Dzīvojamās mājas sanitārās apkopes noteikumi</w:t>
      </w:r>
    </w:p>
    <w:p w14:paraId="23482CF4" w14:textId="77777777" w:rsidR="00E42670" w:rsidRPr="00072705" w:rsidRDefault="00E42670" w:rsidP="006B3CA2">
      <w:pPr>
        <w:jc w:val="center"/>
        <w:rPr>
          <w:sz w:val="26"/>
          <w:szCs w:val="26"/>
        </w:rPr>
      </w:pPr>
    </w:p>
    <w:p w14:paraId="22F162CF" w14:textId="0903838E" w:rsidR="006B3CA2" w:rsidRPr="00072705" w:rsidRDefault="003D29F7" w:rsidP="006B3CA2">
      <w:pPr>
        <w:ind w:left="4395"/>
        <w:jc w:val="right"/>
        <w:rPr>
          <w:sz w:val="26"/>
          <w:szCs w:val="26"/>
        </w:rPr>
      </w:pPr>
      <w:r w:rsidRPr="00072705">
        <w:rPr>
          <w:sz w:val="26"/>
          <w:szCs w:val="26"/>
        </w:rPr>
        <w:t>Izdoti saskaņā</w:t>
      </w:r>
      <w:r w:rsidR="00474A3D" w:rsidRPr="00072705">
        <w:rPr>
          <w:sz w:val="26"/>
          <w:szCs w:val="26"/>
        </w:rPr>
        <w:t xml:space="preserve"> ar</w:t>
      </w:r>
      <w:r w:rsidRPr="00072705">
        <w:rPr>
          <w:sz w:val="26"/>
          <w:szCs w:val="26"/>
        </w:rPr>
        <w:t xml:space="preserve"> </w:t>
      </w:r>
      <w:r w:rsidR="002378EC" w:rsidRPr="00072705">
        <w:rPr>
          <w:sz w:val="26"/>
          <w:szCs w:val="26"/>
        </w:rPr>
        <w:t xml:space="preserve">Dzīvojamo māju pārvaldīšanas likuma </w:t>
      </w:r>
      <w:r w:rsidR="00951B95" w:rsidRPr="00072705">
        <w:rPr>
          <w:sz w:val="26"/>
          <w:szCs w:val="26"/>
        </w:rPr>
        <w:t xml:space="preserve"> </w:t>
      </w:r>
      <w:r w:rsidR="00951B95" w:rsidRPr="00072705">
        <w:rPr>
          <w:sz w:val="26"/>
          <w:szCs w:val="26"/>
        </w:rPr>
        <w:br/>
      </w:r>
      <w:r w:rsidR="002378EC" w:rsidRPr="00072705">
        <w:rPr>
          <w:sz w:val="26"/>
          <w:szCs w:val="26"/>
        </w:rPr>
        <w:t>6.panta pie</w:t>
      </w:r>
      <w:bookmarkStart w:id="0" w:name="_GoBack"/>
      <w:bookmarkEnd w:id="0"/>
      <w:r w:rsidR="002378EC" w:rsidRPr="00072705">
        <w:rPr>
          <w:sz w:val="26"/>
          <w:szCs w:val="26"/>
        </w:rPr>
        <w:t>kto daļu</w:t>
      </w:r>
    </w:p>
    <w:p w14:paraId="216874B2" w14:textId="77777777" w:rsidR="002378EC" w:rsidRPr="00072705" w:rsidRDefault="002378EC" w:rsidP="0066229D">
      <w:pPr>
        <w:pStyle w:val="BodyText"/>
        <w:spacing w:after="0"/>
        <w:rPr>
          <w:rFonts w:ascii="Times New Roman" w:eastAsiaTheme="minorHAnsi" w:hAnsi="Times New Roman" w:cstheme="minorBidi"/>
          <w:sz w:val="26"/>
          <w:szCs w:val="26"/>
        </w:rPr>
      </w:pPr>
    </w:p>
    <w:p w14:paraId="68584065" w14:textId="4A12E197" w:rsidR="007237D8" w:rsidRPr="00072705" w:rsidRDefault="003B55A4" w:rsidP="00600D21">
      <w:pPr>
        <w:pStyle w:val="BodyText"/>
        <w:spacing w:after="0"/>
        <w:rPr>
          <w:rFonts w:ascii="Times New Roman" w:hAnsi="Times New Roman"/>
          <w:sz w:val="26"/>
          <w:szCs w:val="26"/>
        </w:rPr>
      </w:pPr>
      <w:r w:rsidRPr="00072705">
        <w:rPr>
          <w:rFonts w:ascii="Times New Roman" w:eastAsiaTheme="minorHAnsi" w:hAnsi="Times New Roman" w:cstheme="minorBidi"/>
          <w:sz w:val="26"/>
          <w:szCs w:val="26"/>
        </w:rPr>
        <w:t xml:space="preserve">Izdarīt Ministru kabineta </w:t>
      </w:r>
      <w:r w:rsidR="002378EC" w:rsidRPr="00072705">
        <w:rPr>
          <w:rFonts w:ascii="Times New Roman" w:eastAsiaTheme="minorHAnsi" w:hAnsi="Times New Roman" w:cstheme="minorBidi"/>
          <w:sz w:val="26"/>
          <w:szCs w:val="26"/>
        </w:rPr>
        <w:t>2010.gada 28.septembra</w:t>
      </w:r>
      <w:r w:rsidRPr="00072705">
        <w:rPr>
          <w:rFonts w:ascii="Times New Roman" w:eastAsiaTheme="minorHAnsi" w:hAnsi="Times New Roman" w:cstheme="minorBidi"/>
          <w:sz w:val="26"/>
          <w:szCs w:val="26"/>
        </w:rPr>
        <w:t xml:space="preserve"> noteikumos Nr.</w:t>
      </w:r>
      <w:r w:rsidR="002378EC" w:rsidRPr="00072705">
        <w:rPr>
          <w:rFonts w:ascii="Times New Roman" w:eastAsiaTheme="minorHAnsi" w:hAnsi="Times New Roman" w:cstheme="minorBidi"/>
          <w:sz w:val="26"/>
          <w:szCs w:val="26"/>
        </w:rPr>
        <w:t>906</w:t>
      </w:r>
      <w:r w:rsidRPr="00072705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="00FE5660">
        <w:rPr>
          <w:rFonts w:ascii="Times New Roman" w:eastAsiaTheme="minorHAnsi" w:hAnsi="Times New Roman" w:cstheme="minorBidi"/>
          <w:sz w:val="26"/>
          <w:szCs w:val="26"/>
        </w:rPr>
        <w:t>“</w:t>
      </w:r>
      <w:r w:rsidR="002378EC" w:rsidRPr="00072705">
        <w:rPr>
          <w:rFonts w:ascii="Times New Roman" w:eastAsiaTheme="minorHAnsi" w:hAnsi="Times New Roman" w:cstheme="minorBidi"/>
          <w:sz w:val="26"/>
          <w:szCs w:val="26"/>
        </w:rPr>
        <w:t>Dzīvojamās mājas sanitārās apkopes noteikumi</w:t>
      </w:r>
      <w:r w:rsidRPr="00072705">
        <w:rPr>
          <w:rFonts w:ascii="Times New Roman" w:eastAsiaTheme="minorHAnsi" w:hAnsi="Times New Roman" w:cstheme="minorBidi"/>
          <w:sz w:val="26"/>
          <w:szCs w:val="26"/>
        </w:rPr>
        <w:t xml:space="preserve">” (Latvijas Vēstnesis, </w:t>
      </w:r>
      <w:r w:rsidR="002378EC" w:rsidRPr="00072705">
        <w:rPr>
          <w:rFonts w:ascii="Times New Roman" w:eastAsiaTheme="minorHAnsi" w:hAnsi="Times New Roman" w:cstheme="minorBidi"/>
          <w:sz w:val="26"/>
          <w:szCs w:val="26"/>
        </w:rPr>
        <w:t>2010</w:t>
      </w:r>
      <w:r w:rsidRPr="00072705">
        <w:rPr>
          <w:rFonts w:ascii="Times New Roman" w:eastAsiaTheme="minorHAnsi" w:hAnsi="Times New Roman" w:cstheme="minorBidi"/>
          <w:sz w:val="26"/>
          <w:szCs w:val="26"/>
        </w:rPr>
        <w:t>, 15</w:t>
      </w:r>
      <w:r w:rsidR="002378EC" w:rsidRPr="00072705">
        <w:rPr>
          <w:rFonts w:ascii="Times New Roman" w:eastAsiaTheme="minorHAnsi" w:hAnsi="Times New Roman" w:cstheme="minorBidi"/>
          <w:sz w:val="26"/>
          <w:szCs w:val="26"/>
        </w:rPr>
        <w:t>6</w:t>
      </w:r>
      <w:r w:rsidRPr="00072705">
        <w:rPr>
          <w:rFonts w:ascii="Times New Roman" w:eastAsiaTheme="minorHAnsi" w:hAnsi="Times New Roman" w:cstheme="minorBidi"/>
          <w:sz w:val="26"/>
          <w:szCs w:val="26"/>
        </w:rPr>
        <w:t xml:space="preserve">.nr.) </w:t>
      </w:r>
      <w:r w:rsidR="002378EC" w:rsidRPr="00072705">
        <w:rPr>
          <w:rFonts w:ascii="Times New Roman" w:eastAsiaTheme="minorHAnsi" w:hAnsi="Times New Roman" w:cstheme="minorBidi"/>
          <w:sz w:val="26"/>
          <w:szCs w:val="26"/>
        </w:rPr>
        <w:t>grozījumu</w:t>
      </w:r>
      <w:r w:rsidR="001F66B8">
        <w:rPr>
          <w:rFonts w:ascii="Times New Roman" w:eastAsiaTheme="minorHAnsi" w:hAnsi="Times New Roman" w:cstheme="minorBidi"/>
          <w:sz w:val="26"/>
          <w:szCs w:val="26"/>
        </w:rPr>
        <w:t xml:space="preserve"> un p</w:t>
      </w:r>
      <w:r w:rsidR="007237D8" w:rsidRPr="00072705">
        <w:rPr>
          <w:rFonts w:ascii="Times New Roman" w:hAnsi="Times New Roman"/>
          <w:sz w:val="26"/>
          <w:szCs w:val="26"/>
        </w:rPr>
        <w:t>apildināt noteikumus ar IV</w:t>
      </w:r>
      <w:r w:rsidR="00B3617C" w:rsidRPr="00072705">
        <w:rPr>
          <w:rFonts w:ascii="Times New Roman" w:hAnsi="Times New Roman"/>
          <w:sz w:val="26"/>
          <w:szCs w:val="26"/>
        </w:rPr>
        <w:t>.</w:t>
      </w:r>
      <w:r w:rsidR="007237D8" w:rsidRPr="00072705">
        <w:rPr>
          <w:rFonts w:ascii="Times New Roman" w:hAnsi="Times New Roman"/>
          <w:sz w:val="26"/>
          <w:szCs w:val="26"/>
        </w:rPr>
        <w:t xml:space="preserve"> nodaļu šādā redakcijā:</w:t>
      </w:r>
    </w:p>
    <w:p w14:paraId="1CAB41C7" w14:textId="77777777" w:rsidR="000157AB" w:rsidRPr="00072705" w:rsidRDefault="000157AB" w:rsidP="000157AB">
      <w:pPr>
        <w:pStyle w:val="BodyText"/>
        <w:spacing w:after="0"/>
        <w:ind w:left="567" w:firstLine="0"/>
        <w:rPr>
          <w:rFonts w:ascii="Times New Roman" w:hAnsi="Times New Roman"/>
          <w:sz w:val="26"/>
          <w:szCs w:val="26"/>
        </w:rPr>
      </w:pPr>
    </w:p>
    <w:p w14:paraId="71073606" w14:textId="48352183" w:rsidR="000157AB" w:rsidRPr="00072705" w:rsidRDefault="00FE5660" w:rsidP="00AB3BCD">
      <w:pPr>
        <w:pStyle w:val="BodyText"/>
        <w:spacing w:after="0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“</w:t>
      </w:r>
      <w:r w:rsidR="000157AB" w:rsidRPr="00072705">
        <w:rPr>
          <w:rFonts w:ascii="Times New Roman" w:hAnsi="Times New Roman"/>
          <w:b/>
          <w:sz w:val="26"/>
          <w:szCs w:val="26"/>
        </w:rPr>
        <w:t>IV</w:t>
      </w:r>
      <w:r w:rsidR="00B3617C" w:rsidRPr="00072705">
        <w:rPr>
          <w:rFonts w:ascii="Times New Roman" w:hAnsi="Times New Roman"/>
          <w:b/>
          <w:sz w:val="26"/>
          <w:szCs w:val="26"/>
        </w:rPr>
        <w:t>.</w:t>
      </w:r>
      <w:r w:rsidR="000157AB" w:rsidRPr="00072705">
        <w:rPr>
          <w:rFonts w:ascii="Times New Roman" w:hAnsi="Times New Roman"/>
          <w:b/>
          <w:sz w:val="26"/>
          <w:szCs w:val="26"/>
        </w:rPr>
        <w:t xml:space="preserve"> Dzīvojamās mājas ūdensapgādes sistēmas sanitārā apkope</w:t>
      </w:r>
    </w:p>
    <w:p w14:paraId="3CB07001" w14:textId="77777777" w:rsidR="000157AB" w:rsidRPr="00072705" w:rsidRDefault="000157AB" w:rsidP="000157AB">
      <w:pPr>
        <w:pStyle w:val="BodyText"/>
        <w:spacing w:after="0"/>
        <w:ind w:left="567" w:firstLine="0"/>
        <w:rPr>
          <w:rFonts w:ascii="Times New Roman" w:hAnsi="Times New Roman"/>
          <w:sz w:val="26"/>
          <w:szCs w:val="26"/>
        </w:rPr>
      </w:pPr>
    </w:p>
    <w:p w14:paraId="3F35AF14" w14:textId="5BCF60C5" w:rsidR="007F4A2A" w:rsidRPr="00072705" w:rsidRDefault="000157AB" w:rsidP="00827D96">
      <w:pPr>
        <w:pStyle w:val="BodyText"/>
        <w:spacing w:after="0"/>
        <w:rPr>
          <w:rFonts w:ascii="Times New Roman" w:hAnsi="Times New Roman"/>
          <w:sz w:val="26"/>
          <w:szCs w:val="26"/>
        </w:rPr>
      </w:pPr>
      <w:r w:rsidRPr="00072705">
        <w:rPr>
          <w:rFonts w:ascii="Times New Roman" w:hAnsi="Times New Roman"/>
          <w:sz w:val="26"/>
          <w:szCs w:val="26"/>
        </w:rPr>
        <w:t>17. Dzīvojamās mājas pārvald</w:t>
      </w:r>
      <w:r w:rsidR="00BC1A16" w:rsidRPr="00072705">
        <w:rPr>
          <w:rFonts w:ascii="Times New Roman" w:hAnsi="Times New Roman"/>
          <w:sz w:val="26"/>
          <w:szCs w:val="26"/>
        </w:rPr>
        <w:t>ītājam ir pienākums</w:t>
      </w:r>
      <w:r w:rsidR="00EF73F4" w:rsidRPr="00072705">
        <w:rPr>
          <w:rFonts w:ascii="Times New Roman" w:hAnsi="Times New Roman"/>
          <w:sz w:val="26"/>
          <w:szCs w:val="26"/>
        </w:rPr>
        <w:t xml:space="preserve"> pastāvīgi</w:t>
      </w:r>
      <w:r w:rsidR="00BC1A16" w:rsidRPr="00072705">
        <w:rPr>
          <w:rFonts w:ascii="Times New Roman" w:hAnsi="Times New Roman"/>
          <w:sz w:val="26"/>
          <w:szCs w:val="26"/>
        </w:rPr>
        <w:t xml:space="preserve"> nodrošināt karstā ūdens temperatūru </w:t>
      </w:r>
      <w:r w:rsidR="00A41956" w:rsidRPr="00072705">
        <w:rPr>
          <w:rFonts w:ascii="Times New Roman" w:hAnsi="Times New Roman"/>
          <w:sz w:val="26"/>
          <w:szCs w:val="26"/>
        </w:rPr>
        <w:t>izejā no siltummaiņa</w:t>
      </w:r>
      <w:r w:rsidR="00BC1A16" w:rsidRPr="00072705">
        <w:rPr>
          <w:rFonts w:ascii="Times New Roman" w:hAnsi="Times New Roman"/>
          <w:sz w:val="26"/>
          <w:szCs w:val="26"/>
        </w:rPr>
        <w:t xml:space="preserve"> ne zemāku par 55</w:t>
      </w:r>
      <w:r w:rsidR="00BC1A16" w:rsidRPr="00072705">
        <w:rPr>
          <w:rFonts w:ascii="Times New Roman" w:hAnsi="Times New Roman"/>
          <w:sz w:val="26"/>
          <w:szCs w:val="26"/>
          <w:vertAlign w:val="superscript"/>
        </w:rPr>
        <w:t>o</w:t>
      </w:r>
      <w:r w:rsidR="00BC1A16" w:rsidRPr="00072705">
        <w:rPr>
          <w:rFonts w:ascii="Times New Roman" w:hAnsi="Times New Roman"/>
          <w:sz w:val="26"/>
          <w:szCs w:val="26"/>
        </w:rPr>
        <w:t>C</w:t>
      </w:r>
      <w:r w:rsidR="00F920DF" w:rsidRPr="00072705">
        <w:rPr>
          <w:rFonts w:ascii="Times New Roman" w:hAnsi="Times New Roman"/>
          <w:sz w:val="26"/>
          <w:szCs w:val="26"/>
        </w:rPr>
        <w:t>.</w:t>
      </w:r>
      <w:r w:rsidR="00BC1A16" w:rsidRPr="00072705">
        <w:rPr>
          <w:rFonts w:ascii="Times New Roman" w:hAnsi="Times New Roman"/>
          <w:sz w:val="26"/>
          <w:szCs w:val="26"/>
        </w:rPr>
        <w:t xml:space="preserve"> </w:t>
      </w:r>
    </w:p>
    <w:p w14:paraId="3D1B52AE" w14:textId="77777777" w:rsidR="00EF73F4" w:rsidRPr="00072705" w:rsidRDefault="00EF73F4" w:rsidP="000157AB">
      <w:pPr>
        <w:pStyle w:val="BodyText"/>
        <w:spacing w:after="0"/>
        <w:ind w:left="567" w:firstLine="0"/>
        <w:rPr>
          <w:rFonts w:ascii="Times New Roman" w:hAnsi="Times New Roman"/>
          <w:sz w:val="26"/>
          <w:szCs w:val="26"/>
        </w:rPr>
      </w:pPr>
    </w:p>
    <w:p w14:paraId="57C59886" w14:textId="71CF4520" w:rsidR="000157AB" w:rsidRPr="00072705" w:rsidRDefault="00EF73F4" w:rsidP="00827D96">
      <w:pPr>
        <w:pStyle w:val="BodyText"/>
        <w:spacing w:after="0"/>
        <w:rPr>
          <w:rFonts w:ascii="Times New Roman" w:hAnsi="Times New Roman"/>
          <w:sz w:val="26"/>
          <w:szCs w:val="26"/>
        </w:rPr>
      </w:pPr>
      <w:r w:rsidRPr="00072705">
        <w:rPr>
          <w:rFonts w:ascii="Times New Roman" w:hAnsi="Times New Roman"/>
          <w:sz w:val="26"/>
          <w:szCs w:val="26"/>
        </w:rPr>
        <w:t>1</w:t>
      </w:r>
      <w:r w:rsidR="003F585A" w:rsidRPr="00072705">
        <w:rPr>
          <w:rFonts w:ascii="Times New Roman" w:hAnsi="Times New Roman"/>
          <w:sz w:val="26"/>
          <w:szCs w:val="26"/>
        </w:rPr>
        <w:t>8</w:t>
      </w:r>
      <w:r w:rsidR="00AB3BCD" w:rsidRPr="00072705">
        <w:rPr>
          <w:rFonts w:ascii="Times New Roman" w:hAnsi="Times New Roman"/>
          <w:sz w:val="26"/>
          <w:szCs w:val="26"/>
        </w:rPr>
        <w:t xml:space="preserve">. </w:t>
      </w:r>
      <w:r w:rsidRPr="00072705">
        <w:rPr>
          <w:rFonts w:ascii="Times New Roman" w:hAnsi="Times New Roman"/>
          <w:sz w:val="26"/>
          <w:szCs w:val="26"/>
        </w:rPr>
        <w:t xml:space="preserve">Dzīvojamās mājas pārvaldītājam ir pienākums izplatīt </w:t>
      </w:r>
      <w:r w:rsidR="001E0646" w:rsidRPr="00072705">
        <w:rPr>
          <w:rFonts w:ascii="Times New Roman" w:hAnsi="Times New Roman"/>
          <w:sz w:val="26"/>
          <w:szCs w:val="26"/>
        </w:rPr>
        <w:t>informatīv</w:t>
      </w:r>
      <w:r w:rsidR="00AB3BCD" w:rsidRPr="00072705">
        <w:rPr>
          <w:rFonts w:ascii="Times New Roman" w:hAnsi="Times New Roman"/>
          <w:sz w:val="26"/>
          <w:szCs w:val="26"/>
        </w:rPr>
        <w:t>u</w:t>
      </w:r>
      <w:r w:rsidR="001E0646" w:rsidRPr="00072705">
        <w:rPr>
          <w:rFonts w:ascii="Times New Roman" w:hAnsi="Times New Roman"/>
          <w:sz w:val="26"/>
          <w:szCs w:val="26"/>
        </w:rPr>
        <w:t xml:space="preserve"> materiālu</w:t>
      </w:r>
      <w:r w:rsidRPr="00072705">
        <w:rPr>
          <w:rFonts w:ascii="Times New Roman" w:hAnsi="Times New Roman"/>
          <w:sz w:val="26"/>
          <w:szCs w:val="26"/>
        </w:rPr>
        <w:t xml:space="preserve"> </w:t>
      </w:r>
      <w:r w:rsidR="007A1279" w:rsidRPr="00072705">
        <w:rPr>
          <w:rFonts w:ascii="Times New Roman" w:hAnsi="Times New Roman"/>
          <w:sz w:val="26"/>
          <w:szCs w:val="26"/>
        </w:rPr>
        <w:t xml:space="preserve">dzīvojamās mājas īpašniekiem un citām mājā dzīvojošām personām </w:t>
      </w:r>
      <w:r w:rsidRPr="00072705">
        <w:rPr>
          <w:rFonts w:ascii="Times New Roman" w:hAnsi="Times New Roman"/>
          <w:sz w:val="26"/>
          <w:szCs w:val="26"/>
        </w:rPr>
        <w:t xml:space="preserve">par </w:t>
      </w:r>
      <w:r w:rsidR="00176710" w:rsidRPr="00072705">
        <w:rPr>
          <w:rFonts w:ascii="Times New Roman" w:hAnsi="Times New Roman"/>
          <w:sz w:val="26"/>
          <w:szCs w:val="26"/>
        </w:rPr>
        <w:t xml:space="preserve">individuāli </w:t>
      </w:r>
      <w:r w:rsidRPr="00072705">
        <w:rPr>
          <w:rFonts w:ascii="Times New Roman" w:hAnsi="Times New Roman"/>
          <w:sz w:val="26"/>
          <w:szCs w:val="26"/>
        </w:rPr>
        <w:t>veicamajiem profilaktiskajiem pasākumiem</w:t>
      </w:r>
      <w:r w:rsidR="00AB3BCD" w:rsidRPr="00072705">
        <w:rPr>
          <w:rFonts w:ascii="Times New Roman" w:hAnsi="Times New Roman"/>
          <w:sz w:val="26"/>
          <w:szCs w:val="26"/>
        </w:rPr>
        <w:t xml:space="preserve"> dzīvokļu īpašumos </w:t>
      </w:r>
      <w:proofErr w:type="spellStart"/>
      <w:r w:rsidR="00AB3BCD" w:rsidRPr="00072705">
        <w:rPr>
          <w:rFonts w:ascii="Times New Roman" w:hAnsi="Times New Roman"/>
          <w:i/>
          <w:sz w:val="26"/>
          <w:szCs w:val="26"/>
        </w:rPr>
        <w:t>legionellu</w:t>
      </w:r>
      <w:proofErr w:type="spellEnd"/>
      <w:r w:rsidR="00AB3BCD" w:rsidRPr="00072705">
        <w:rPr>
          <w:rFonts w:ascii="Times New Roman" w:hAnsi="Times New Roman"/>
          <w:sz w:val="26"/>
          <w:szCs w:val="26"/>
        </w:rPr>
        <w:t xml:space="preserve"> baktēriju izplatības ierobežošanai.</w:t>
      </w:r>
      <w:r w:rsidR="003254C0" w:rsidRPr="00072705">
        <w:rPr>
          <w:rFonts w:ascii="Times New Roman" w:hAnsi="Times New Roman"/>
          <w:sz w:val="26"/>
          <w:szCs w:val="26"/>
        </w:rPr>
        <w:t>”</w:t>
      </w:r>
      <w:r w:rsidR="00135335">
        <w:rPr>
          <w:rFonts w:ascii="Times New Roman" w:hAnsi="Times New Roman"/>
          <w:sz w:val="26"/>
          <w:szCs w:val="26"/>
        </w:rPr>
        <w:t>.</w:t>
      </w:r>
    </w:p>
    <w:p w14:paraId="10F88F76" w14:textId="3770CBC8" w:rsidR="002411EE" w:rsidRPr="00072705" w:rsidRDefault="002411EE" w:rsidP="00A41956">
      <w:pPr>
        <w:pStyle w:val="BodyText"/>
        <w:spacing w:after="0"/>
        <w:ind w:firstLine="0"/>
        <w:rPr>
          <w:rFonts w:ascii="Times New Roman" w:eastAsiaTheme="minorHAnsi" w:hAnsi="Times New Roman" w:cstheme="minorBidi"/>
          <w:sz w:val="26"/>
          <w:szCs w:val="26"/>
        </w:rPr>
      </w:pPr>
    </w:p>
    <w:p w14:paraId="2AA458F1" w14:textId="20D70DC6" w:rsidR="002411EE" w:rsidRPr="00072705" w:rsidRDefault="002411EE" w:rsidP="002411EE">
      <w:pPr>
        <w:tabs>
          <w:tab w:val="left" w:pos="7513"/>
        </w:tabs>
        <w:rPr>
          <w:sz w:val="26"/>
          <w:szCs w:val="26"/>
        </w:rPr>
      </w:pPr>
      <w:r w:rsidRPr="00072705">
        <w:rPr>
          <w:sz w:val="26"/>
          <w:szCs w:val="26"/>
        </w:rPr>
        <w:t>Ministru prezidents</w:t>
      </w:r>
      <w:r w:rsidRPr="00072705">
        <w:rPr>
          <w:sz w:val="26"/>
          <w:szCs w:val="26"/>
        </w:rPr>
        <w:tab/>
        <w:t>M.</w:t>
      </w:r>
      <w:r w:rsidR="00176710" w:rsidRPr="00072705">
        <w:rPr>
          <w:sz w:val="26"/>
          <w:szCs w:val="26"/>
        </w:rPr>
        <w:t xml:space="preserve"> </w:t>
      </w:r>
      <w:r w:rsidRPr="00072705">
        <w:rPr>
          <w:sz w:val="26"/>
          <w:szCs w:val="26"/>
        </w:rPr>
        <w:t>Kučinskis</w:t>
      </w:r>
    </w:p>
    <w:p w14:paraId="7DF4DC6E" w14:textId="77777777" w:rsidR="002411EE" w:rsidRPr="00072705" w:rsidRDefault="002411EE" w:rsidP="002411EE">
      <w:pPr>
        <w:tabs>
          <w:tab w:val="left" w:pos="6720"/>
        </w:tabs>
        <w:rPr>
          <w:sz w:val="26"/>
          <w:szCs w:val="26"/>
        </w:rPr>
      </w:pPr>
    </w:p>
    <w:p w14:paraId="35B961B8" w14:textId="77777777" w:rsidR="002411EE" w:rsidRPr="00072705" w:rsidRDefault="002411EE" w:rsidP="002411EE">
      <w:pPr>
        <w:tabs>
          <w:tab w:val="left" w:pos="6720"/>
        </w:tabs>
        <w:rPr>
          <w:sz w:val="26"/>
          <w:szCs w:val="26"/>
        </w:rPr>
      </w:pPr>
      <w:r w:rsidRPr="00072705">
        <w:rPr>
          <w:sz w:val="26"/>
          <w:szCs w:val="26"/>
        </w:rPr>
        <w:t>Ministru prezidenta biedrs,</w:t>
      </w:r>
    </w:p>
    <w:p w14:paraId="23E6B021" w14:textId="77777777" w:rsidR="002411EE" w:rsidRPr="00072705" w:rsidRDefault="002411EE" w:rsidP="002411EE">
      <w:pPr>
        <w:tabs>
          <w:tab w:val="left" w:pos="7513"/>
        </w:tabs>
        <w:rPr>
          <w:sz w:val="26"/>
          <w:szCs w:val="26"/>
        </w:rPr>
      </w:pPr>
      <w:r w:rsidRPr="00072705">
        <w:rPr>
          <w:sz w:val="26"/>
          <w:szCs w:val="26"/>
        </w:rPr>
        <w:t>ekonomikas ministrs</w:t>
      </w:r>
      <w:r w:rsidRPr="00072705">
        <w:rPr>
          <w:sz w:val="26"/>
          <w:szCs w:val="26"/>
        </w:rPr>
        <w:tab/>
        <w:t>A. Ašeradens</w:t>
      </w:r>
    </w:p>
    <w:p w14:paraId="63FFA51F" w14:textId="77777777" w:rsidR="002411EE" w:rsidRPr="00072705" w:rsidRDefault="002411EE" w:rsidP="002411EE">
      <w:pPr>
        <w:tabs>
          <w:tab w:val="left" w:pos="6720"/>
        </w:tabs>
        <w:rPr>
          <w:sz w:val="26"/>
          <w:szCs w:val="26"/>
        </w:rPr>
      </w:pPr>
    </w:p>
    <w:p w14:paraId="616E8CDF" w14:textId="77777777" w:rsidR="002411EE" w:rsidRPr="00072705" w:rsidRDefault="002411EE" w:rsidP="002411EE">
      <w:pPr>
        <w:tabs>
          <w:tab w:val="left" w:pos="6720"/>
        </w:tabs>
        <w:rPr>
          <w:sz w:val="26"/>
          <w:szCs w:val="26"/>
        </w:rPr>
      </w:pPr>
      <w:r w:rsidRPr="00072705">
        <w:rPr>
          <w:sz w:val="26"/>
          <w:szCs w:val="26"/>
        </w:rPr>
        <w:t>Iesniedzējs:</w:t>
      </w:r>
    </w:p>
    <w:p w14:paraId="691F3574" w14:textId="77777777" w:rsidR="002411EE" w:rsidRPr="00072705" w:rsidRDefault="002411EE" w:rsidP="002411EE">
      <w:pPr>
        <w:tabs>
          <w:tab w:val="left" w:pos="7230"/>
        </w:tabs>
        <w:jc w:val="both"/>
        <w:rPr>
          <w:rFonts w:eastAsia="Calibri"/>
          <w:sz w:val="26"/>
          <w:szCs w:val="26"/>
        </w:rPr>
      </w:pPr>
      <w:r w:rsidRPr="00072705">
        <w:rPr>
          <w:rFonts w:eastAsia="Calibri"/>
          <w:sz w:val="26"/>
          <w:szCs w:val="26"/>
        </w:rPr>
        <w:t>Ministru prezidenta biedrs,</w:t>
      </w:r>
    </w:p>
    <w:p w14:paraId="6D52994D" w14:textId="77777777" w:rsidR="002411EE" w:rsidRPr="00072705" w:rsidRDefault="002411EE" w:rsidP="002411EE">
      <w:pPr>
        <w:tabs>
          <w:tab w:val="left" w:pos="7513"/>
        </w:tabs>
        <w:rPr>
          <w:sz w:val="26"/>
          <w:szCs w:val="26"/>
        </w:rPr>
      </w:pPr>
      <w:r w:rsidRPr="00072705">
        <w:rPr>
          <w:rFonts w:eastAsia="Calibri"/>
          <w:sz w:val="26"/>
          <w:szCs w:val="26"/>
        </w:rPr>
        <w:t>ekonomikas ministrs</w:t>
      </w:r>
      <w:r w:rsidRPr="00072705">
        <w:rPr>
          <w:rFonts w:eastAsia="Calibri"/>
          <w:sz w:val="26"/>
          <w:szCs w:val="26"/>
        </w:rPr>
        <w:tab/>
        <w:t>A. Ašeradens</w:t>
      </w:r>
    </w:p>
    <w:p w14:paraId="14D009F9" w14:textId="77777777" w:rsidR="002411EE" w:rsidRPr="00072705" w:rsidRDefault="002411EE" w:rsidP="002411EE">
      <w:pPr>
        <w:tabs>
          <w:tab w:val="left" w:pos="6720"/>
        </w:tabs>
        <w:rPr>
          <w:sz w:val="26"/>
          <w:szCs w:val="26"/>
        </w:rPr>
      </w:pPr>
    </w:p>
    <w:p w14:paraId="0C1B579F" w14:textId="77777777" w:rsidR="002411EE" w:rsidRPr="00072705" w:rsidRDefault="002411EE" w:rsidP="002411EE">
      <w:pPr>
        <w:tabs>
          <w:tab w:val="left" w:pos="6720"/>
        </w:tabs>
        <w:rPr>
          <w:sz w:val="26"/>
          <w:szCs w:val="26"/>
        </w:rPr>
      </w:pPr>
      <w:r w:rsidRPr="00072705">
        <w:rPr>
          <w:sz w:val="26"/>
          <w:szCs w:val="26"/>
        </w:rPr>
        <w:t xml:space="preserve">Vīza: </w:t>
      </w:r>
    </w:p>
    <w:p w14:paraId="7F535618" w14:textId="5E5B5B11" w:rsidR="002411EE" w:rsidRDefault="002411EE" w:rsidP="00072705">
      <w:pPr>
        <w:tabs>
          <w:tab w:val="left" w:pos="7371"/>
        </w:tabs>
        <w:rPr>
          <w:sz w:val="26"/>
          <w:szCs w:val="26"/>
        </w:rPr>
      </w:pPr>
      <w:r w:rsidRPr="00072705">
        <w:rPr>
          <w:sz w:val="26"/>
          <w:szCs w:val="26"/>
        </w:rPr>
        <w:t>Valsts sekretārs</w:t>
      </w:r>
      <w:r w:rsidRPr="00072705">
        <w:rPr>
          <w:sz w:val="26"/>
          <w:szCs w:val="26"/>
        </w:rPr>
        <w:tab/>
        <w:t xml:space="preserve">           </w:t>
      </w:r>
      <w:proofErr w:type="spellStart"/>
      <w:r w:rsidRPr="00072705">
        <w:rPr>
          <w:sz w:val="26"/>
          <w:szCs w:val="26"/>
        </w:rPr>
        <w:t>J.Stinka</w:t>
      </w:r>
      <w:proofErr w:type="spellEnd"/>
    </w:p>
    <w:p w14:paraId="71C18772" w14:textId="0191AB92" w:rsidR="00072705" w:rsidRDefault="00072705" w:rsidP="00072705">
      <w:pPr>
        <w:tabs>
          <w:tab w:val="left" w:pos="7371"/>
        </w:tabs>
        <w:rPr>
          <w:sz w:val="18"/>
          <w:szCs w:val="18"/>
        </w:rPr>
      </w:pPr>
    </w:p>
    <w:p w14:paraId="4C6FB65D" w14:textId="77777777" w:rsidR="00072705" w:rsidRPr="00072705" w:rsidRDefault="00072705" w:rsidP="00072705">
      <w:pPr>
        <w:tabs>
          <w:tab w:val="left" w:pos="7371"/>
        </w:tabs>
        <w:rPr>
          <w:sz w:val="18"/>
          <w:szCs w:val="18"/>
        </w:rPr>
      </w:pPr>
    </w:p>
    <w:p w14:paraId="729E4BED" w14:textId="6C6168E1" w:rsidR="0051300E" w:rsidRPr="007F4A2A" w:rsidRDefault="0051300E" w:rsidP="007F4A2A">
      <w:pPr>
        <w:ind w:firstLine="720"/>
        <w:rPr>
          <w:sz w:val="20"/>
        </w:rPr>
      </w:pPr>
    </w:p>
    <w:sectPr w:rsidR="0051300E" w:rsidRPr="007F4A2A" w:rsidSect="008A71BC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6C76D" w14:textId="77777777" w:rsidR="00853CDC" w:rsidRDefault="00853CDC" w:rsidP="00E12645">
      <w:r>
        <w:separator/>
      </w:r>
    </w:p>
  </w:endnote>
  <w:endnote w:type="continuationSeparator" w:id="0">
    <w:p w14:paraId="08878BFA" w14:textId="77777777" w:rsidR="00853CDC" w:rsidRDefault="00853CDC" w:rsidP="00E1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EB093" w14:textId="1BEAA058" w:rsidR="007237D8" w:rsidRPr="00E12645" w:rsidRDefault="007237D8" w:rsidP="007237D8">
    <w:pPr>
      <w:pStyle w:val="Footer"/>
      <w:jc w:val="both"/>
      <w:rPr>
        <w:sz w:val="20"/>
        <w:szCs w:val="20"/>
      </w:rPr>
    </w:pPr>
    <w:r>
      <w:rPr>
        <w:sz w:val="20"/>
        <w:szCs w:val="20"/>
      </w:rPr>
      <w:t>EMNot_</w:t>
    </w:r>
    <w:r w:rsidR="00A41956">
      <w:rPr>
        <w:sz w:val="20"/>
        <w:szCs w:val="20"/>
      </w:rPr>
      <w:t>1</w:t>
    </w:r>
    <w:r w:rsidR="00072705">
      <w:rPr>
        <w:sz w:val="20"/>
        <w:szCs w:val="20"/>
      </w:rPr>
      <w:t>9</w:t>
    </w:r>
    <w:r w:rsidR="00A41956">
      <w:rPr>
        <w:sz w:val="20"/>
        <w:szCs w:val="20"/>
      </w:rPr>
      <w:t>10</w:t>
    </w:r>
    <w:r>
      <w:rPr>
        <w:sz w:val="20"/>
        <w:szCs w:val="20"/>
      </w:rPr>
      <w:t>17_groz_not.Nr.906</w:t>
    </w:r>
    <w:r w:rsidRPr="00FD29BD">
      <w:rPr>
        <w:sz w:val="20"/>
        <w:szCs w:val="20"/>
      </w:rPr>
      <w:t xml:space="preserve">; </w:t>
    </w:r>
    <w:r w:rsidRPr="00486B52">
      <w:rPr>
        <w:sz w:val="20"/>
        <w:szCs w:val="20"/>
      </w:rPr>
      <w:t>Ministru kabineta noteikumu projekt</w:t>
    </w:r>
    <w:r>
      <w:rPr>
        <w:sz w:val="20"/>
        <w:szCs w:val="20"/>
      </w:rPr>
      <w:t>s</w:t>
    </w:r>
    <w:r w:rsidRPr="00486B52">
      <w:rPr>
        <w:sz w:val="20"/>
        <w:szCs w:val="20"/>
      </w:rPr>
      <w:t xml:space="preserve"> </w:t>
    </w:r>
    <w:r w:rsidRPr="00C1195D">
      <w:rPr>
        <w:sz w:val="20"/>
        <w:szCs w:val="20"/>
      </w:rPr>
      <w:t xml:space="preserve">„Grozījumi Ministru kabineta </w:t>
    </w:r>
    <w:r>
      <w:rPr>
        <w:sz w:val="20"/>
        <w:szCs w:val="20"/>
      </w:rPr>
      <w:t>2010</w:t>
    </w:r>
    <w:r w:rsidRPr="00C1195D">
      <w:rPr>
        <w:sz w:val="20"/>
        <w:szCs w:val="20"/>
      </w:rPr>
      <w:t xml:space="preserve">. gada </w:t>
    </w:r>
    <w:r>
      <w:rPr>
        <w:sz w:val="20"/>
        <w:szCs w:val="20"/>
      </w:rPr>
      <w:t>28.septembra</w:t>
    </w:r>
    <w:r w:rsidRPr="00C1195D">
      <w:rPr>
        <w:sz w:val="20"/>
        <w:szCs w:val="20"/>
      </w:rPr>
      <w:t xml:space="preserve"> noteikumos Nr. </w:t>
    </w:r>
    <w:r>
      <w:rPr>
        <w:sz w:val="20"/>
        <w:szCs w:val="20"/>
      </w:rPr>
      <w:t>906</w:t>
    </w:r>
    <w:r w:rsidRPr="00C1195D">
      <w:rPr>
        <w:sz w:val="20"/>
        <w:szCs w:val="20"/>
      </w:rPr>
      <w:t xml:space="preserve"> „</w:t>
    </w:r>
    <w:r>
      <w:rPr>
        <w:sz w:val="20"/>
        <w:szCs w:val="20"/>
      </w:rPr>
      <w:t>Dzīvojamās mājas sanitārās apkopes noteikumi</w:t>
    </w:r>
    <w:r w:rsidRPr="00C1195D">
      <w:rPr>
        <w:sz w:val="20"/>
        <w:szCs w:val="20"/>
      </w:rPr>
      <w:t>””</w:t>
    </w:r>
  </w:p>
  <w:p w14:paraId="14C8AD81" w14:textId="77777777" w:rsidR="00C550D9" w:rsidRPr="0087141E" w:rsidRDefault="00C550D9" w:rsidP="008714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A4EB5" w14:textId="6B2EB333" w:rsidR="004A2EB5" w:rsidRPr="00E12645" w:rsidRDefault="004A2EB5" w:rsidP="004A2EB5">
    <w:pPr>
      <w:pStyle w:val="Footer"/>
      <w:jc w:val="both"/>
      <w:rPr>
        <w:sz w:val="20"/>
        <w:szCs w:val="20"/>
      </w:rPr>
    </w:pPr>
    <w:r>
      <w:rPr>
        <w:sz w:val="20"/>
        <w:szCs w:val="20"/>
      </w:rPr>
      <w:t>EMNot_</w:t>
    </w:r>
    <w:r w:rsidR="00085DE1">
      <w:rPr>
        <w:sz w:val="20"/>
        <w:szCs w:val="20"/>
      </w:rPr>
      <w:t>0</w:t>
    </w:r>
    <w:r w:rsidR="009612D9">
      <w:rPr>
        <w:sz w:val="20"/>
        <w:szCs w:val="20"/>
      </w:rPr>
      <w:t>3</w:t>
    </w:r>
    <w:r w:rsidR="00085DE1">
      <w:rPr>
        <w:sz w:val="20"/>
        <w:szCs w:val="20"/>
      </w:rPr>
      <w:t>1117</w:t>
    </w:r>
    <w:r>
      <w:rPr>
        <w:sz w:val="20"/>
        <w:szCs w:val="20"/>
      </w:rPr>
      <w:t>_groz_not.Nr.</w:t>
    </w:r>
    <w:r w:rsidR="007237D8">
      <w:rPr>
        <w:sz w:val="20"/>
        <w:szCs w:val="20"/>
      </w:rPr>
      <w:t>906</w:t>
    </w:r>
  </w:p>
  <w:p w14:paraId="5A7A5117" w14:textId="77777777" w:rsidR="008A71BC" w:rsidRPr="004A2EB5" w:rsidRDefault="008A71BC" w:rsidP="004A2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92D6B" w14:textId="77777777" w:rsidR="00853CDC" w:rsidRDefault="00853CDC" w:rsidP="00E12645">
      <w:r>
        <w:separator/>
      </w:r>
    </w:p>
  </w:footnote>
  <w:footnote w:type="continuationSeparator" w:id="0">
    <w:p w14:paraId="150AF79F" w14:textId="77777777" w:rsidR="00853CDC" w:rsidRDefault="00853CDC" w:rsidP="00E12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1743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F7C07A" w14:textId="6EF317B8" w:rsidR="008A71BC" w:rsidRDefault="008A71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D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A003F3" w14:textId="77777777" w:rsidR="008A71BC" w:rsidRDefault="008A71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319D"/>
    <w:multiLevelType w:val="hybridMultilevel"/>
    <w:tmpl w:val="D700BEF0"/>
    <w:lvl w:ilvl="0" w:tplc="0F243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00091B"/>
    <w:multiLevelType w:val="hybridMultilevel"/>
    <w:tmpl w:val="5832DE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D0A51"/>
    <w:multiLevelType w:val="multilevel"/>
    <w:tmpl w:val="2B62D9C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A0"/>
    <w:rsid w:val="000157AB"/>
    <w:rsid w:val="000247D7"/>
    <w:rsid w:val="000274FD"/>
    <w:rsid w:val="00044391"/>
    <w:rsid w:val="00051D98"/>
    <w:rsid w:val="00065471"/>
    <w:rsid w:val="00070E47"/>
    <w:rsid w:val="00072705"/>
    <w:rsid w:val="000763E7"/>
    <w:rsid w:val="000803CE"/>
    <w:rsid w:val="000831C8"/>
    <w:rsid w:val="00085DE1"/>
    <w:rsid w:val="0008754B"/>
    <w:rsid w:val="000A1202"/>
    <w:rsid w:val="000D6AC9"/>
    <w:rsid w:val="000E0D1E"/>
    <w:rsid w:val="000E7545"/>
    <w:rsid w:val="000F6C35"/>
    <w:rsid w:val="00103895"/>
    <w:rsid w:val="001074AC"/>
    <w:rsid w:val="001148D2"/>
    <w:rsid w:val="00125FEC"/>
    <w:rsid w:val="00126E04"/>
    <w:rsid w:val="00135335"/>
    <w:rsid w:val="00145350"/>
    <w:rsid w:val="00165558"/>
    <w:rsid w:val="00167FF4"/>
    <w:rsid w:val="00174CBC"/>
    <w:rsid w:val="00176710"/>
    <w:rsid w:val="00180F56"/>
    <w:rsid w:val="00192AF3"/>
    <w:rsid w:val="00193554"/>
    <w:rsid w:val="001A220F"/>
    <w:rsid w:val="001B135F"/>
    <w:rsid w:val="001B2269"/>
    <w:rsid w:val="001C09FC"/>
    <w:rsid w:val="001C7A4D"/>
    <w:rsid w:val="001D7B0D"/>
    <w:rsid w:val="001E0646"/>
    <w:rsid w:val="001F66B8"/>
    <w:rsid w:val="00214048"/>
    <w:rsid w:val="002352B8"/>
    <w:rsid w:val="002378EC"/>
    <w:rsid w:val="002411EE"/>
    <w:rsid w:val="002440FC"/>
    <w:rsid w:val="00247789"/>
    <w:rsid w:val="00253E33"/>
    <w:rsid w:val="00256A0C"/>
    <w:rsid w:val="00264A1D"/>
    <w:rsid w:val="00274B20"/>
    <w:rsid w:val="00274D8D"/>
    <w:rsid w:val="00282093"/>
    <w:rsid w:val="00283B2B"/>
    <w:rsid w:val="002A3410"/>
    <w:rsid w:val="002B1C31"/>
    <w:rsid w:val="002B2766"/>
    <w:rsid w:val="002B398C"/>
    <w:rsid w:val="002B716F"/>
    <w:rsid w:val="002C5D86"/>
    <w:rsid w:val="002F6A9C"/>
    <w:rsid w:val="00317594"/>
    <w:rsid w:val="00322893"/>
    <w:rsid w:val="003254C0"/>
    <w:rsid w:val="00331656"/>
    <w:rsid w:val="003361A8"/>
    <w:rsid w:val="00341EB2"/>
    <w:rsid w:val="003467FF"/>
    <w:rsid w:val="00356CAD"/>
    <w:rsid w:val="0036039E"/>
    <w:rsid w:val="00361BE1"/>
    <w:rsid w:val="003644B4"/>
    <w:rsid w:val="003659DC"/>
    <w:rsid w:val="003706A3"/>
    <w:rsid w:val="00370F74"/>
    <w:rsid w:val="00372EB2"/>
    <w:rsid w:val="00380A6E"/>
    <w:rsid w:val="00383C1A"/>
    <w:rsid w:val="0038797C"/>
    <w:rsid w:val="003A1C97"/>
    <w:rsid w:val="003B55A4"/>
    <w:rsid w:val="003D29F7"/>
    <w:rsid w:val="003D3FAE"/>
    <w:rsid w:val="003F1633"/>
    <w:rsid w:val="003F585A"/>
    <w:rsid w:val="004009FF"/>
    <w:rsid w:val="00403B7C"/>
    <w:rsid w:val="004148E8"/>
    <w:rsid w:val="004271AF"/>
    <w:rsid w:val="004305AF"/>
    <w:rsid w:val="00431C97"/>
    <w:rsid w:val="00435B41"/>
    <w:rsid w:val="00472ADF"/>
    <w:rsid w:val="00472DA0"/>
    <w:rsid w:val="00474A3D"/>
    <w:rsid w:val="00494872"/>
    <w:rsid w:val="004A2EB5"/>
    <w:rsid w:val="004A2FDD"/>
    <w:rsid w:val="004A4ECD"/>
    <w:rsid w:val="004A51D1"/>
    <w:rsid w:val="004A5DA5"/>
    <w:rsid w:val="004B31D9"/>
    <w:rsid w:val="004E0002"/>
    <w:rsid w:val="004F0F0F"/>
    <w:rsid w:val="0051300E"/>
    <w:rsid w:val="00522DEE"/>
    <w:rsid w:val="00542B21"/>
    <w:rsid w:val="00547AF2"/>
    <w:rsid w:val="00562AE2"/>
    <w:rsid w:val="0058117E"/>
    <w:rsid w:val="00582A22"/>
    <w:rsid w:val="00587013"/>
    <w:rsid w:val="00595CFE"/>
    <w:rsid w:val="00596EC8"/>
    <w:rsid w:val="005A3C0B"/>
    <w:rsid w:val="005A7DE1"/>
    <w:rsid w:val="005C1BD0"/>
    <w:rsid w:val="005C6D76"/>
    <w:rsid w:val="005E0F15"/>
    <w:rsid w:val="005E260A"/>
    <w:rsid w:val="005F4332"/>
    <w:rsid w:val="00600D21"/>
    <w:rsid w:val="006017C9"/>
    <w:rsid w:val="006041A1"/>
    <w:rsid w:val="006141EE"/>
    <w:rsid w:val="00631FB8"/>
    <w:rsid w:val="00634DFA"/>
    <w:rsid w:val="00646935"/>
    <w:rsid w:val="006509D7"/>
    <w:rsid w:val="0066229D"/>
    <w:rsid w:val="00673862"/>
    <w:rsid w:val="00676C1E"/>
    <w:rsid w:val="00681703"/>
    <w:rsid w:val="006B3CA2"/>
    <w:rsid w:val="006B7CAC"/>
    <w:rsid w:val="006C5477"/>
    <w:rsid w:val="006D77A2"/>
    <w:rsid w:val="006E253B"/>
    <w:rsid w:val="006F6E45"/>
    <w:rsid w:val="00702725"/>
    <w:rsid w:val="007237D8"/>
    <w:rsid w:val="00726F34"/>
    <w:rsid w:val="007407E3"/>
    <w:rsid w:val="00742086"/>
    <w:rsid w:val="00746CF6"/>
    <w:rsid w:val="00755109"/>
    <w:rsid w:val="00761682"/>
    <w:rsid w:val="007802A2"/>
    <w:rsid w:val="00792AD7"/>
    <w:rsid w:val="0079358C"/>
    <w:rsid w:val="007977FF"/>
    <w:rsid w:val="007A1279"/>
    <w:rsid w:val="007A4DF6"/>
    <w:rsid w:val="007A55C8"/>
    <w:rsid w:val="007C20F9"/>
    <w:rsid w:val="007C4B14"/>
    <w:rsid w:val="007C729A"/>
    <w:rsid w:val="007C773B"/>
    <w:rsid w:val="007F4A2A"/>
    <w:rsid w:val="00805C6A"/>
    <w:rsid w:val="00810FC0"/>
    <w:rsid w:val="00812922"/>
    <w:rsid w:val="0081584E"/>
    <w:rsid w:val="00827505"/>
    <w:rsid w:val="00827D96"/>
    <w:rsid w:val="008310E9"/>
    <w:rsid w:val="00834DC8"/>
    <w:rsid w:val="00843071"/>
    <w:rsid w:val="0084453F"/>
    <w:rsid w:val="00853CDC"/>
    <w:rsid w:val="00861B7E"/>
    <w:rsid w:val="00863929"/>
    <w:rsid w:val="008641C2"/>
    <w:rsid w:val="008673CF"/>
    <w:rsid w:val="0087141E"/>
    <w:rsid w:val="008A71BC"/>
    <w:rsid w:val="008D1A36"/>
    <w:rsid w:val="008D3324"/>
    <w:rsid w:val="009050A8"/>
    <w:rsid w:val="00914CCF"/>
    <w:rsid w:val="00930448"/>
    <w:rsid w:val="00951B95"/>
    <w:rsid w:val="0095374F"/>
    <w:rsid w:val="009612D9"/>
    <w:rsid w:val="00994F41"/>
    <w:rsid w:val="00A10550"/>
    <w:rsid w:val="00A270D5"/>
    <w:rsid w:val="00A41956"/>
    <w:rsid w:val="00A42325"/>
    <w:rsid w:val="00A45CAE"/>
    <w:rsid w:val="00A47A38"/>
    <w:rsid w:val="00A67359"/>
    <w:rsid w:val="00A82A3B"/>
    <w:rsid w:val="00A956A2"/>
    <w:rsid w:val="00A9640C"/>
    <w:rsid w:val="00A971A8"/>
    <w:rsid w:val="00A97825"/>
    <w:rsid w:val="00AB3BCD"/>
    <w:rsid w:val="00AC0B33"/>
    <w:rsid w:val="00AC7324"/>
    <w:rsid w:val="00AC79D2"/>
    <w:rsid w:val="00AD3F7C"/>
    <w:rsid w:val="00AE1D65"/>
    <w:rsid w:val="00B150F9"/>
    <w:rsid w:val="00B32AA5"/>
    <w:rsid w:val="00B34BA8"/>
    <w:rsid w:val="00B3617C"/>
    <w:rsid w:val="00B43F77"/>
    <w:rsid w:val="00B4422D"/>
    <w:rsid w:val="00B54A5F"/>
    <w:rsid w:val="00B56947"/>
    <w:rsid w:val="00B6091D"/>
    <w:rsid w:val="00B675FB"/>
    <w:rsid w:val="00B71A10"/>
    <w:rsid w:val="00B8018E"/>
    <w:rsid w:val="00B84B42"/>
    <w:rsid w:val="00BB1354"/>
    <w:rsid w:val="00BC1A16"/>
    <w:rsid w:val="00BF0063"/>
    <w:rsid w:val="00C43824"/>
    <w:rsid w:val="00C45BC1"/>
    <w:rsid w:val="00C550D9"/>
    <w:rsid w:val="00C66ED0"/>
    <w:rsid w:val="00C67897"/>
    <w:rsid w:val="00C7520E"/>
    <w:rsid w:val="00C81911"/>
    <w:rsid w:val="00C82CB8"/>
    <w:rsid w:val="00C82F99"/>
    <w:rsid w:val="00C86AED"/>
    <w:rsid w:val="00C93886"/>
    <w:rsid w:val="00C94B7E"/>
    <w:rsid w:val="00C963A1"/>
    <w:rsid w:val="00CA1248"/>
    <w:rsid w:val="00CB2839"/>
    <w:rsid w:val="00CF176A"/>
    <w:rsid w:val="00D17130"/>
    <w:rsid w:val="00D17B78"/>
    <w:rsid w:val="00D51826"/>
    <w:rsid w:val="00D55F8E"/>
    <w:rsid w:val="00D6009D"/>
    <w:rsid w:val="00D64E76"/>
    <w:rsid w:val="00D739A2"/>
    <w:rsid w:val="00D817B9"/>
    <w:rsid w:val="00D92A7E"/>
    <w:rsid w:val="00DB3AFD"/>
    <w:rsid w:val="00DC0AF2"/>
    <w:rsid w:val="00DD7D2F"/>
    <w:rsid w:val="00DE0C6D"/>
    <w:rsid w:val="00DE7F4B"/>
    <w:rsid w:val="00DF3A59"/>
    <w:rsid w:val="00E05571"/>
    <w:rsid w:val="00E12645"/>
    <w:rsid w:val="00E2317C"/>
    <w:rsid w:val="00E36DE2"/>
    <w:rsid w:val="00E42670"/>
    <w:rsid w:val="00E824A8"/>
    <w:rsid w:val="00EA5625"/>
    <w:rsid w:val="00EF73F4"/>
    <w:rsid w:val="00F26B10"/>
    <w:rsid w:val="00F27652"/>
    <w:rsid w:val="00F33CB9"/>
    <w:rsid w:val="00F818ED"/>
    <w:rsid w:val="00F920DF"/>
    <w:rsid w:val="00FA6B9F"/>
    <w:rsid w:val="00FB1D39"/>
    <w:rsid w:val="00FE5660"/>
    <w:rsid w:val="00FE68B2"/>
    <w:rsid w:val="00FE7702"/>
    <w:rsid w:val="00F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B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886"/>
    <w:pPr>
      <w:ind w:left="720"/>
      <w:contextualSpacing/>
    </w:pPr>
  </w:style>
  <w:style w:type="paragraph" w:customStyle="1" w:styleId="tv213">
    <w:name w:val="tv213"/>
    <w:basedOn w:val="Normal"/>
    <w:rsid w:val="006817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253E33"/>
    <w:rPr>
      <w:b/>
      <w:bCs/>
    </w:rPr>
  </w:style>
  <w:style w:type="paragraph" w:customStyle="1" w:styleId="naisf">
    <w:name w:val="naisf"/>
    <w:basedOn w:val="Normal"/>
    <w:rsid w:val="00D739A2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A978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6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645"/>
  </w:style>
  <w:style w:type="paragraph" w:styleId="Footer">
    <w:name w:val="footer"/>
    <w:basedOn w:val="Normal"/>
    <w:link w:val="FooterChar"/>
    <w:uiPriority w:val="99"/>
    <w:unhideWhenUsed/>
    <w:rsid w:val="00E126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645"/>
  </w:style>
  <w:style w:type="paragraph" w:styleId="BodyText">
    <w:name w:val="Body Text"/>
    <w:basedOn w:val="Normal"/>
    <w:link w:val="BodyTextChar"/>
    <w:uiPriority w:val="99"/>
    <w:unhideWhenUsed/>
    <w:rsid w:val="003B55A4"/>
    <w:pPr>
      <w:spacing w:after="120"/>
      <w:ind w:firstLine="567"/>
      <w:jc w:val="both"/>
    </w:pPr>
    <w:rPr>
      <w:rFonts w:asciiTheme="minorHAnsi" w:eastAsiaTheme="minorEastAsia" w:hAnsiTheme="minorHAnsi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B55A4"/>
    <w:rPr>
      <w:rFonts w:asciiTheme="minorHAnsi" w:eastAsiaTheme="minorEastAsia" w:hAnsiTheme="minorHAnsi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5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B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BC1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C1A16"/>
  </w:style>
  <w:style w:type="paragraph" w:styleId="NormalWeb">
    <w:name w:val="Normal (Web)"/>
    <w:basedOn w:val="Normal"/>
    <w:uiPriority w:val="99"/>
    <w:semiHidden/>
    <w:unhideWhenUsed/>
    <w:rsid w:val="00843071"/>
    <w:rPr>
      <w:rFonts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886"/>
    <w:pPr>
      <w:ind w:left="720"/>
      <w:contextualSpacing/>
    </w:pPr>
  </w:style>
  <w:style w:type="paragraph" w:customStyle="1" w:styleId="tv213">
    <w:name w:val="tv213"/>
    <w:basedOn w:val="Normal"/>
    <w:rsid w:val="006817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253E33"/>
    <w:rPr>
      <w:b/>
      <w:bCs/>
    </w:rPr>
  </w:style>
  <w:style w:type="paragraph" w:customStyle="1" w:styleId="naisf">
    <w:name w:val="naisf"/>
    <w:basedOn w:val="Normal"/>
    <w:rsid w:val="00D739A2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A978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6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645"/>
  </w:style>
  <w:style w:type="paragraph" w:styleId="Footer">
    <w:name w:val="footer"/>
    <w:basedOn w:val="Normal"/>
    <w:link w:val="FooterChar"/>
    <w:uiPriority w:val="99"/>
    <w:unhideWhenUsed/>
    <w:rsid w:val="00E126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645"/>
  </w:style>
  <w:style w:type="paragraph" w:styleId="BodyText">
    <w:name w:val="Body Text"/>
    <w:basedOn w:val="Normal"/>
    <w:link w:val="BodyTextChar"/>
    <w:uiPriority w:val="99"/>
    <w:unhideWhenUsed/>
    <w:rsid w:val="003B55A4"/>
    <w:pPr>
      <w:spacing w:after="120"/>
      <w:ind w:firstLine="567"/>
      <w:jc w:val="both"/>
    </w:pPr>
    <w:rPr>
      <w:rFonts w:asciiTheme="minorHAnsi" w:eastAsiaTheme="minorEastAsia" w:hAnsiTheme="minorHAnsi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B55A4"/>
    <w:rPr>
      <w:rFonts w:asciiTheme="minorHAnsi" w:eastAsiaTheme="minorEastAsia" w:hAnsiTheme="minorHAnsi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5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B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BC1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C1A16"/>
  </w:style>
  <w:style w:type="paragraph" w:styleId="NormalWeb">
    <w:name w:val="Normal (Web)"/>
    <w:basedOn w:val="Normal"/>
    <w:uiPriority w:val="99"/>
    <w:semiHidden/>
    <w:unhideWhenUsed/>
    <w:rsid w:val="00843071"/>
    <w:rPr>
      <w:rFonts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1B954-B873-43C5-9911-2F22CB35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Satura prasības rakstveida lēmuma projektam par veidu, kādā tiks veikti turpmākie maksājumi ar pakalpojuma sniedzēju</vt:lpstr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Satura prasības rakstveida lēmuma projektam par veidu, kādā tiks veikti turpmākie maksājumi ar pakalpojuma sniedzēju</dc:title>
  <dc:creator>Mārtiņš Auders;Ilze.Osa@em.gov.lv</dc:creator>
  <dc:description>Martins.Auders@em.gov.lv, 67013078; Ilze.Osa@em.gov.lv, 67013031</dc:description>
  <cp:lastModifiedBy>Jekaterina Borovika</cp:lastModifiedBy>
  <cp:revision>2</cp:revision>
  <cp:lastPrinted>2017-11-01T08:30:00Z</cp:lastPrinted>
  <dcterms:created xsi:type="dcterms:W3CDTF">2017-11-14T12:20:00Z</dcterms:created>
  <dcterms:modified xsi:type="dcterms:W3CDTF">2017-11-14T12:20:00Z</dcterms:modified>
</cp:coreProperties>
</file>