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8A10" w14:textId="77777777" w:rsidR="00E641CE" w:rsidRPr="00693F3A" w:rsidRDefault="00E641CE" w:rsidP="00E641CE">
      <w:pPr>
        <w:jc w:val="right"/>
        <w:rPr>
          <w:i/>
          <w:sz w:val="28"/>
        </w:rPr>
      </w:pPr>
      <w:bookmarkStart w:id="0" w:name="_GoBack"/>
      <w:bookmarkEnd w:id="0"/>
      <w:r w:rsidRPr="00693F3A">
        <w:rPr>
          <w:i/>
          <w:sz w:val="28"/>
        </w:rPr>
        <w:t>Projekts</w:t>
      </w:r>
    </w:p>
    <w:p w14:paraId="559B80E5" w14:textId="77777777" w:rsidR="00E641CE" w:rsidRPr="00A6356E" w:rsidRDefault="00E641CE" w:rsidP="00E641CE">
      <w:pPr>
        <w:jc w:val="right"/>
      </w:pPr>
    </w:p>
    <w:p w14:paraId="49ACBF69" w14:textId="77777777" w:rsidR="00E641CE" w:rsidRPr="00BC2FDB" w:rsidRDefault="00E641CE" w:rsidP="00E641CE">
      <w:pPr>
        <w:pStyle w:val="Virsraksts1"/>
        <w:jc w:val="center"/>
        <w:rPr>
          <w:b/>
          <w:bCs/>
          <w:sz w:val="28"/>
          <w:szCs w:val="28"/>
        </w:rPr>
      </w:pPr>
      <w:proofErr w:type="gramStart"/>
      <w:r w:rsidRPr="00BC2FDB">
        <w:rPr>
          <w:b/>
          <w:bCs/>
          <w:sz w:val="28"/>
          <w:szCs w:val="28"/>
        </w:rPr>
        <w:t>LATVIJAS REPUBLIKAS MINISTRU KABINETA</w:t>
      </w:r>
      <w:proofErr w:type="gramEnd"/>
    </w:p>
    <w:p w14:paraId="03380068" w14:textId="77777777" w:rsidR="00E641CE" w:rsidRPr="00693F3A" w:rsidRDefault="00E641CE" w:rsidP="00E641CE">
      <w:pPr>
        <w:jc w:val="center"/>
        <w:rPr>
          <w:b/>
          <w:sz w:val="28"/>
          <w:szCs w:val="28"/>
        </w:rPr>
      </w:pPr>
      <w:r w:rsidRPr="00693F3A">
        <w:rPr>
          <w:b/>
          <w:sz w:val="28"/>
          <w:szCs w:val="28"/>
        </w:rPr>
        <w:t>SĒDES PROTOKOLLĒMUMS</w:t>
      </w:r>
    </w:p>
    <w:p w14:paraId="1674406B" w14:textId="77777777" w:rsidR="00E91D95" w:rsidRDefault="00E91D95" w:rsidP="00E641CE">
      <w:pPr>
        <w:rPr>
          <w:sz w:val="28"/>
          <w:szCs w:val="28"/>
        </w:rPr>
      </w:pPr>
    </w:p>
    <w:p w14:paraId="04D809EA" w14:textId="77777777" w:rsidR="00E641CE" w:rsidRPr="00E641CE" w:rsidRDefault="00E30C22" w:rsidP="00E641CE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41168A">
        <w:rPr>
          <w:sz w:val="28"/>
          <w:szCs w:val="28"/>
        </w:rPr>
        <w:t>1</w:t>
      </w:r>
      <w:r w:rsidR="00606552">
        <w:rPr>
          <w:sz w:val="28"/>
          <w:szCs w:val="28"/>
        </w:rPr>
        <w:t>8</w:t>
      </w:r>
      <w:r w:rsidR="00E641CE" w:rsidRPr="00E641CE">
        <w:rPr>
          <w:sz w:val="28"/>
          <w:szCs w:val="28"/>
        </w:rPr>
        <w:t>.gada</w:t>
      </w:r>
      <w:r w:rsidR="00954BA2" w:rsidRPr="003F0CB1">
        <w:t>__</w:t>
      </w:r>
      <w:proofErr w:type="gramStart"/>
      <w:r w:rsidR="00954BA2" w:rsidRPr="003F0CB1">
        <w:t xml:space="preserve"> .</w:t>
      </w:r>
      <w:proofErr w:type="gramEnd"/>
      <w:r w:rsidR="00954BA2" w:rsidRPr="003F0CB1">
        <w:t>___________</w:t>
      </w:r>
    </w:p>
    <w:p w14:paraId="6F011399" w14:textId="77777777" w:rsidR="00E641CE" w:rsidRPr="00E641CE" w:rsidRDefault="00E641CE" w:rsidP="00E641CE">
      <w:pPr>
        <w:rPr>
          <w:sz w:val="28"/>
          <w:szCs w:val="28"/>
        </w:rPr>
      </w:pPr>
    </w:p>
    <w:p w14:paraId="1759BA43" w14:textId="77777777" w:rsidR="00E641CE" w:rsidRPr="00E641CE" w:rsidRDefault="00E641CE" w:rsidP="00E641CE">
      <w:pPr>
        <w:jc w:val="center"/>
        <w:rPr>
          <w:sz w:val="28"/>
          <w:szCs w:val="28"/>
        </w:rPr>
      </w:pPr>
      <w:r w:rsidRPr="00E641CE">
        <w:rPr>
          <w:sz w:val="28"/>
          <w:szCs w:val="28"/>
        </w:rPr>
        <w:t>_</w:t>
      </w:r>
      <w:r w:rsidRPr="00693F3A">
        <w:rPr>
          <w:b/>
          <w:sz w:val="28"/>
          <w:szCs w:val="28"/>
        </w:rPr>
        <w:t>.§</w:t>
      </w:r>
    </w:p>
    <w:p w14:paraId="684B628C" w14:textId="77777777" w:rsidR="001F7279" w:rsidRDefault="001F7279" w:rsidP="00C5420A">
      <w:pPr>
        <w:pStyle w:val="Pamatteksts"/>
        <w:jc w:val="left"/>
        <w:rPr>
          <w:sz w:val="28"/>
        </w:rPr>
      </w:pPr>
    </w:p>
    <w:p w14:paraId="2595EDA4" w14:textId="32D480CD" w:rsidR="00493F34" w:rsidRPr="00735232" w:rsidRDefault="00BC2FDB" w:rsidP="00693F3A">
      <w:pPr>
        <w:pStyle w:val="Pamatteksts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Noteikumu</w:t>
      </w:r>
      <w:r w:rsidR="00AD2F44" w:rsidRPr="0052292E">
        <w:rPr>
          <w:b/>
          <w:sz w:val="28"/>
          <w:szCs w:val="28"/>
        </w:rPr>
        <w:t xml:space="preserve"> p</w:t>
      </w:r>
      <w:r w:rsidR="0041168A" w:rsidRPr="0052292E">
        <w:rPr>
          <w:b/>
          <w:sz w:val="28"/>
          <w:szCs w:val="28"/>
        </w:rPr>
        <w:t>rojekt</w:t>
      </w:r>
      <w:r>
        <w:rPr>
          <w:b/>
          <w:sz w:val="28"/>
          <w:szCs w:val="28"/>
        </w:rPr>
        <w:t>s</w:t>
      </w:r>
      <w:r w:rsidR="0041168A" w:rsidRPr="0052292E">
        <w:rPr>
          <w:b/>
          <w:sz w:val="28"/>
          <w:szCs w:val="28"/>
        </w:rPr>
        <w:t xml:space="preserve"> </w:t>
      </w:r>
      <w:r w:rsidR="00606552" w:rsidRPr="0026522E">
        <w:rPr>
          <w:b/>
          <w:sz w:val="28"/>
          <w:szCs w:val="28"/>
        </w:rPr>
        <w:t>"</w:t>
      </w:r>
      <w:r w:rsidR="00606552" w:rsidRPr="0026522E">
        <w:rPr>
          <w:b/>
          <w:bCs/>
          <w:sz w:val="28"/>
          <w:szCs w:val="28"/>
        </w:rPr>
        <w:t xml:space="preserve">Par Ministru kabineta </w:t>
      </w:r>
      <w:r w:rsidR="00606552" w:rsidRPr="0026522E">
        <w:rPr>
          <w:b/>
          <w:sz w:val="28"/>
          <w:szCs w:val="28"/>
        </w:rPr>
        <w:t xml:space="preserve">2006. gada 3. janvāra </w:t>
      </w:r>
      <w:r w:rsidR="00606552" w:rsidRPr="0026522E">
        <w:rPr>
          <w:b/>
          <w:bCs/>
          <w:sz w:val="28"/>
          <w:szCs w:val="28"/>
        </w:rPr>
        <w:t>noteikumu Nr. 18</w:t>
      </w:r>
      <w:r w:rsidR="00606552" w:rsidRPr="0026522E">
        <w:rPr>
          <w:b/>
          <w:sz w:val="28"/>
          <w:szCs w:val="28"/>
        </w:rPr>
        <w:t xml:space="preserve"> "</w:t>
      </w:r>
      <w:r w:rsidR="00606552" w:rsidRPr="0026522E">
        <w:rPr>
          <w:b/>
          <w:bCs/>
          <w:sz w:val="28"/>
          <w:szCs w:val="28"/>
        </w:rPr>
        <w:t>Intelektuālā īpašuma padomes nolikums</w:t>
      </w:r>
      <w:r w:rsidR="00606552" w:rsidRPr="0026522E">
        <w:rPr>
          <w:b/>
          <w:sz w:val="28"/>
          <w:szCs w:val="28"/>
        </w:rPr>
        <w:t>" atzīšanu par spēku zaudējuš</w:t>
      </w:r>
      <w:r w:rsidR="00606552">
        <w:rPr>
          <w:b/>
          <w:sz w:val="28"/>
          <w:szCs w:val="28"/>
        </w:rPr>
        <w:t>iem</w:t>
      </w:r>
      <w:r w:rsidR="00606552" w:rsidRPr="0026522E">
        <w:rPr>
          <w:b/>
          <w:sz w:val="28"/>
          <w:szCs w:val="28"/>
        </w:rPr>
        <w:t>"</w:t>
      </w:r>
    </w:p>
    <w:p w14:paraId="069FE194" w14:textId="77777777" w:rsidR="00E90C4C" w:rsidRPr="001F7279" w:rsidRDefault="00B02017" w:rsidP="0041168A">
      <w:pPr>
        <w:jc w:val="center"/>
        <w:rPr>
          <w:sz w:val="28"/>
          <w:szCs w:val="28"/>
        </w:rPr>
      </w:pPr>
      <w:r w:rsidRPr="001F7279">
        <w:rPr>
          <w:color w:val="2A2A2A"/>
          <w:sz w:val="28"/>
          <w:szCs w:val="28"/>
        </w:rPr>
        <w:t>_______________________________________</w:t>
      </w:r>
    </w:p>
    <w:p w14:paraId="3E9DAC1A" w14:textId="77777777" w:rsidR="00E90C4C" w:rsidRDefault="00E90C4C" w:rsidP="00E90C4C">
      <w:pPr>
        <w:jc w:val="center"/>
        <w:rPr>
          <w:sz w:val="28"/>
          <w:szCs w:val="28"/>
        </w:rPr>
      </w:pPr>
      <w:r w:rsidRPr="001F7279">
        <w:rPr>
          <w:sz w:val="28"/>
          <w:szCs w:val="28"/>
        </w:rPr>
        <w:t>(...)</w:t>
      </w:r>
    </w:p>
    <w:p w14:paraId="41E04A45" w14:textId="77777777" w:rsidR="001F7279" w:rsidRPr="001F7279" w:rsidRDefault="001F7279" w:rsidP="00E90C4C">
      <w:pPr>
        <w:jc w:val="center"/>
        <w:rPr>
          <w:sz w:val="28"/>
          <w:szCs w:val="28"/>
        </w:rPr>
      </w:pPr>
    </w:p>
    <w:p w14:paraId="548E1753" w14:textId="1D5E028B" w:rsidR="0041168A" w:rsidRDefault="004E7E7C" w:rsidP="00693F3A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470D2">
        <w:rPr>
          <w:sz w:val="28"/>
          <w:szCs w:val="28"/>
        </w:rPr>
        <w:t>Pieņemt</w:t>
      </w:r>
      <w:r w:rsidR="0041168A" w:rsidRPr="00CC6D4F">
        <w:rPr>
          <w:sz w:val="28"/>
          <w:szCs w:val="28"/>
        </w:rPr>
        <w:t xml:space="preserve"> iesniegto </w:t>
      </w:r>
      <w:r w:rsidR="00AD2F44">
        <w:rPr>
          <w:sz w:val="28"/>
          <w:szCs w:val="28"/>
        </w:rPr>
        <w:t>noteikumu projektu</w:t>
      </w:r>
      <w:r w:rsidR="0041168A">
        <w:rPr>
          <w:sz w:val="28"/>
          <w:szCs w:val="28"/>
        </w:rPr>
        <w:t>.</w:t>
      </w:r>
    </w:p>
    <w:p w14:paraId="6A21B852" w14:textId="77777777" w:rsidR="009470D2" w:rsidRDefault="009470D2" w:rsidP="00693F3A">
      <w:pPr>
        <w:pStyle w:val="Sarakstarindkopa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A91495" w14:textId="64FFEBB3" w:rsidR="009470D2" w:rsidRDefault="009470D2" w:rsidP="00693F3A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noteikumu projektu parakstīšanai.</w:t>
      </w:r>
    </w:p>
    <w:p w14:paraId="33875618" w14:textId="77777777" w:rsidR="00173881" w:rsidRDefault="00173881" w:rsidP="00693F3A">
      <w:pPr>
        <w:pStyle w:val="Sarakstarindkopa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9FEB8DF" w14:textId="62843ED2" w:rsidR="00AB77EF" w:rsidRPr="00B9679C" w:rsidRDefault="00BC2FDB" w:rsidP="00693F3A">
      <w:pPr>
        <w:pStyle w:val="naiskr"/>
        <w:tabs>
          <w:tab w:val="left" w:pos="284"/>
          <w:tab w:val="left" w:pos="1134"/>
        </w:tabs>
        <w:spacing w:before="0"/>
        <w:ind w:firstLine="709"/>
        <w:contextualSpacing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="004E7E7C">
        <w:rPr>
          <w:bCs/>
          <w:sz w:val="28"/>
          <w:szCs w:val="28"/>
        </w:rPr>
        <w:t>. </w:t>
      </w:r>
      <w:proofErr w:type="spellStart"/>
      <w:r w:rsidR="00606552">
        <w:rPr>
          <w:sz w:val="28"/>
        </w:rPr>
        <w:t>Pārresoru</w:t>
      </w:r>
      <w:proofErr w:type="spellEnd"/>
      <w:r w:rsidR="00606552">
        <w:rPr>
          <w:sz w:val="28"/>
        </w:rPr>
        <w:t xml:space="preserve"> koordinācijas centram</w:t>
      </w:r>
      <w:r w:rsidR="0029188F" w:rsidRPr="0029188F">
        <w:rPr>
          <w:sz w:val="28"/>
        </w:rPr>
        <w:t xml:space="preserve"> sadarbībā ar Tieslietu ministriju līdz </w:t>
      </w:r>
      <w:r w:rsidR="0029188F" w:rsidRPr="00C71671">
        <w:rPr>
          <w:bCs/>
          <w:sz w:val="28"/>
        </w:rPr>
        <w:t>2018.</w:t>
      </w:r>
      <w:r>
        <w:rPr>
          <w:bCs/>
          <w:sz w:val="28"/>
        </w:rPr>
        <w:t> </w:t>
      </w:r>
      <w:r w:rsidR="0029188F" w:rsidRPr="00C71671">
        <w:rPr>
          <w:bCs/>
          <w:sz w:val="28"/>
        </w:rPr>
        <w:t xml:space="preserve">gada </w:t>
      </w:r>
      <w:r w:rsidR="002975AA">
        <w:rPr>
          <w:bCs/>
          <w:sz w:val="28"/>
        </w:rPr>
        <w:t>1.</w:t>
      </w:r>
      <w:r>
        <w:rPr>
          <w:bCs/>
          <w:sz w:val="28"/>
        </w:rPr>
        <w:t> </w:t>
      </w:r>
      <w:r w:rsidR="00B9679C">
        <w:rPr>
          <w:bCs/>
          <w:sz w:val="28"/>
        </w:rPr>
        <w:t>febru</w:t>
      </w:r>
      <w:r w:rsidR="002975AA">
        <w:rPr>
          <w:bCs/>
          <w:sz w:val="28"/>
        </w:rPr>
        <w:t>ārim</w:t>
      </w:r>
      <w:r w:rsidR="0029188F" w:rsidRPr="0029188F">
        <w:rPr>
          <w:sz w:val="28"/>
        </w:rPr>
        <w:t xml:space="preserve"> </w:t>
      </w:r>
      <w:r w:rsidR="00B9679C">
        <w:rPr>
          <w:sz w:val="28"/>
        </w:rPr>
        <w:t xml:space="preserve">izstrādāt </w:t>
      </w:r>
      <w:r w:rsidR="00B9679C" w:rsidRPr="00AD2F44">
        <w:rPr>
          <w:sz w:val="28"/>
          <w:szCs w:val="28"/>
        </w:rPr>
        <w:t xml:space="preserve">un iesniegt noteiktā kārtībā Ministru kabinetā </w:t>
      </w:r>
      <w:r w:rsidR="00B9679C" w:rsidRPr="00B9679C">
        <w:rPr>
          <w:sz w:val="28"/>
        </w:rPr>
        <w:t xml:space="preserve">grozījumus </w:t>
      </w:r>
      <w:r w:rsidR="00B9679C" w:rsidRPr="00B9679C">
        <w:rPr>
          <w:bCs/>
          <w:sz w:val="28"/>
        </w:rPr>
        <w:t xml:space="preserve">Ministru kabineta </w:t>
      </w:r>
      <w:r w:rsidR="00B9679C" w:rsidRPr="00B9679C">
        <w:rPr>
          <w:sz w:val="28"/>
        </w:rPr>
        <w:t xml:space="preserve">2014. gada 16. septembra </w:t>
      </w:r>
      <w:r w:rsidR="00B9679C" w:rsidRPr="00B9679C">
        <w:rPr>
          <w:bCs/>
          <w:sz w:val="28"/>
        </w:rPr>
        <w:t xml:space="preserve">noteikumos </w:t>
      </w:r>
      <w:r w:rsidR="00AD658C">
        <w:rPr>
          <w:bCs/>
          <w:sz w:val="28"/>
        </w:rPr>
        <w:t xml:space="preserve">Nr. 553 </w:t>
      </w:r>
      <w:r w:rsidR="00B9679C" w:rsidRPr="00B9679C">
        <w:rPr>
          <w:sz w:val="28"/>
        </w:rPr>
        <w:t>"</w:t>
      </w:r>
      <w:r w:rsidR="00B9679C" w:rsidRPr="00B9679C">
        <w:rPr>
          <w:bCs/>
          <w:sz w:val="28"/>
        </w:rPr>
        <w:t>Latvijas Pētniecības un inovācijas stratēģiskās padomes nolikums</w:t>
      </w:r>
      <w:r w:rsidR="00B9679C" w:rsidRPr="00B9679C">
        <w:rPr>
          <w:sz w:val="28"/>
        </w:rPr>
        <w:t xml:space="preserve">", papildinot </w:t>
      </w:r>
      <w:r w:rsidR="00693F3A" w:rsidRPr="00B9679C">
        <w:rPr>
          <w:bCs/>
          <w:sz w:val="28"/>
        </w:rPr>
        <w:t>Latvijas Pētniecības un inovācijas stratēģiskās padomes nolikum</w:t>
      </w:r>
      <w:r w:rsidR="00693F3A">
        <w:rPr>
          <w:bCs/>
          <w:sz w:val="28"/>
        </w:rPr>
        <w:t>u</w:t>
      </w:r>
      <w:r w:rsidR="00693F3A" w:rsidRPr="00B9679C" w:rsidDel="00693F3A">
        <w:rPr>
          <w:sz w:val="28"/>
        </w:rPr>
        <w:t xml:space="preserve"> </w:t>
      </w:r>
      <w:r w:rsidR="00B9679C" w:rsidRPr="00B9679C">
        <w:rPr>
          <w:sz w:val="28"/>
        </w:rPr>
        <w:t>ar jaunu 3.6. </w:t>
      </w:r>
      <w:r>
        <w:rPr>
          <w:sz w:val="28"/>
        </w:rPr>
        <w:t>apakš</w:t>
      </w:r>
      <w:r w:rsidR="00B9679C" w:rsidRPr="00B9679C">
        <w:rPr>
          <w:sz w:val="28"/>
        </w:rPr>
        <w:t xml:space="preserve">punktu, kas kā vienu no </w:t>
      </w:r>
      <w:r w:rsidR="00693F3A" w:rsidRPr="00B9679C">
        <w:rPr>
          <w:bCs/>
          <w:sz w:val="28"/>
        </w:rPr>
        <w:t xml:space="preserve">Latvijas Pētniecības un inovācijas stratēģiskās padomes </w:t>
      </w:r>
      <w:r w:rsidR="00B9679C" w:rsidRPr="00B9679C">
        <w:rPr>
          <w:sz w:val="28"/>
        </w:rPr>
        <w:t>uzdevumiem paredzētu prioritāro darbības virzienu intelektuālā īpašuma tiesību jomā apspriešanu.</w:t>
      </w:r>
    </w:p>
    <w:p w14:paraId="6C074143" w14:textId="77777777" w:rsidR="00C5420A" w:rsidRPr="001F7279" w:rsidRDefault="00C5420A" w:rsidP="00CD6609">
      <w:pPr>
        <w:tabs>
          <w:tab w:val="left" w:pos="6480"/>
        </w:tabs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508E4" w:rsidRPr="004508E4" w14:paraId="0A0A2CE7" w14:textId="77777777" w:rsidTr="00CD7C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FAA03" w14:textId="77777777" w:rsidR="004508E4" w:rsidRPr="004508E4" w:rsidRDefault="004508E4" w:rsidP="004508E4">
            <w:pPr>
              <w:rPr>
                <w:sz w:val="28"/>
                <w:szCs w:val="28"/>
              </w:rPr>
            </w:pPr>
          </w:p>
        </w:tc>
      </w:tr>
    </w:tbl>
    <w:p w14:paraId="43695E7A" w14:textId="77777777" w:rsidR="00CD5B1E" w:rsidRDefault="00CD5B1E" w:rsidP="00AB27A9">
      <w:pPr>
        <w:tabs>
          <w:tab w:val="left" w:pos="6237"/>
        </w:tabs>
        <w:jc w:val="both"/>
        <w:rPr>
          <w:rFonts w:eastAsia="Calibri"/>
          <w:sz w:val="28"/>
          <w:szCs w:val="28"/>
          <w:lang w:eastAsia="en-US"/>
        </w:rPr>
      </w:pPr>
      <w:r w:rsidRPr="004508E4">
        <w:rPr>
          <w:rFonts w:eastAsia="Calibri"/>
          <w:sz w:val="28"/>
          <w:szCs w:val="28"/>
          <w:lang w:eastAsia="en-US"/>
        </w:rPr>
        <w:t xml:space="preserve">Ministru prezidents </w:t>
      </w:r>
      <w:r w:rsidR="00AB27A9">
        <w:rPr>
          <w:rFonts w:eastAsia="Calibri"/>
          <w:sz w:val="28"/>
          <w:szCs w:val="28"/>
          <w:lang w:eastAsia="en-US"/>
        </w:rPr>
        <w:tab/>
        <w:t>Māris</w:t>
      </w:r>
      <w:r w:rsidRPr="004508E4">
        <w:rPr>
          <w:rFonts w:eastAsia="Calibri"/>
          <w:sz w:val="28"/>
          <w:szCs w:val="28"/>
          <w:lang w:eastAsia="en-US"/>
        </w:rPr>
        <w:t xml:space="preserve"> Kučinskis</w:t>
      </w:r>
    </w:p>
    <w:p w14:paraId="3C5A4FE1" w14:textId="77777777" w:rsidR="00AB27A9" w:rsidRPr="004508E4" w:rsidRDefault="00AB27A9" w:rsidP="00AB27A9">
      <w:pPr>
        <w:tabs>
          <w:tab w:val="left" w:pos="6237"/>
        </w:tabs>
        <w:jc w:val="both"/>
        <w:rPr>
          <w:rFonts w:eastAsia="Calibri"/>
          <w:sz w:val="28"/>
          <w:szCs w:val="28"/>
          <w:lang w:eastAsia="en-US"/>
        </w:rPr>
      </w:pPr>
    </w:p>
    <w:p w14:paraId="6FB7313E" w14:textId="77777777" w:rsidR="00CD5B1E" w:rsidRDefault="00CD5B1E" w:rsidP="00AB27A9">
      <w:pPr>
        <w:tabs>
          <w:tab w:val="left" w:pos="6237"/>
        </w:tabs>
        <w:jc w:val="both"/>
        <w:rPr>
          <w:spacing w:val="7"/>
          <w:sz w:val="28"/>
          <w:szCs w:val="28"/>
        </w:rPr>
      </w:pPr>
      <w:r w:rsidRPr="004508E4">
        <w:rPr>
          <w:sz w:val="28"/>
          <w:szCs w:val="28"/>
        </w:rPr>
        <w:t>Valsts kancelejas direktors</w:t>
      </w:r>
      <w:r w:rsidR="00AB27A9">
        <w:rPr>
          <w:sz w:val="28"/>
          <w:szCs w:val="28"/>
        </w:rPr>
        <w:tab/>
      </w:r>
      <w:r w:rsidRPr="00541EEF">
        <w:rPr>
          <w:sz w:val="28"/>
          <w:szCs w:val="28"/>
        </w:rPr>
        <w:t>J</w:t>
      </w:r>
      <w:r w:rsidR="00AB27A9">
        <w:rPr>
          <w:sz w:val="28"/>
          <w:szCs w:val="28"/>
        </w:rPr>
        <w:t xml:space="preserve">ānis </w:t>
      </w:r>
      <w:proofErr w:type="spellStart"/>
      <w:r w:rsidRPr="00541EEF">
        <w:rPr>
          <w:spacing w:val="7"/>
          <w:sz w:val="28"/>
          <w:szCs w:val="28"/>
        </w:rPr>
        <w:t>Citskovskis</w:t>
      </w:r>
      <w:proofErr w:type="spellEnd"/>
    </w:p>
    <w:p w14:paraId="55685E2D" w14:textId="77777777" w:rsidR="000223BB" w:rsidRDefault="000223BB" w:rsidP="00B9679C">
      <w:pPr>
        <w:tabs>
          <w:tab w:val="left" w:pos="6480"/>
          <w:tab w:val="left" w:pos="6521"/>
        </w:tabs>
        <w:rPr>
          <w:sz w:val="28"/>
          <w:szCs w:val="28"/>
        </w:rPr>
      </w:pPr>
    </w:p>
    <w:p w14:paraId="1FF1CA54" w14:textId="77777777" w:rsidR="00B9679C" w:rsidRPr="00287A63" w:rsidRDefault="00B9679C" w:rsidP="00B9679C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  <w:sz w:val="28"/>
        </w:rPr>
      </w:pPr>
      <w:r w:rsidRPr="00287A63">
        <w:rPr>
          <w:color w:val="000000"/>
          <w:sz w:val="28"/>
        </w:rPr>
        <w:t>Iesniedzējs:</w:t>
      </w:r>
    </w:p>
    <w:p w14:paraId="026B52DA" w14:textId="7A2B930D" w:rsidR="00B9679C" w:rsidRDefault="00B9679C" w:rsidP="00693F3A">
      <w:pPr>
        <w:pStyle w:val="naisf"/>
        <w:tabs>
          <w:tab w:val="left" w:pos="6237"/>
          <w:tab w:val="left" w:pos="6521"/>
        </w:tabs>
        <w:spacing w:before="0" w:after="0"/>
        <w:ind w:firstLine="0"/>
      </w:pPr>
      <w:r w:rsidRPr="00287A63">
        <w:rPr>
          <w:sz w:val="28"/>
        </w:rPr>
        <w:t>Tieslietu ministrijas valsts sekretārs</w:t>
      </w:r>
      <w:r w:rsidRPr="00287A63">
        <w:rPr>
          <w:sz w:val="28"/>
        </w:rPr>
        <w:tab/>
        <w:t>Raivis Kronbergs</w:t>
      </w:r>
    </w:p>
    <w:sectPr w:rsidR="00B9679C" w:rsidSect="00693F3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19F7" w14:textId="77777777" w:rsidR="001163C4" w:rsidRDefault="001163C4">
      <w:r>
        <w:separator/>
      </w:r>
    </w:p>
  </w:endnote>
  <w:endnote w:type="continuationSeparator" w:id="0">
    <w:p w14:paraId="60E8C329" w14:textId="77777777" w:rsidR="001163C4" w:rsidRDefault="0011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0B89" w14:textId="77777777" w:rsidR="00BB464E" w:rsidRPr="00A07C5E" w:rsidRDefault="00BB464E" w:rsidP="00BB464E">
    <w:pPr>
      <w:pStyle w:val="Pamatteksts"/>
      <w:jc w:val="both"/>
      <w:rPr>
        <w:b w:val="0"/>
        <w:sz w:val="20"/>
      </w:rPr>
    </w:pPr>
    <w:r w:rsidRPr="00A07C5E">
      <w:rPr>
        <w:b w:val="0"/>
        <w:sz w:val="20"/>
      </w:rPr>
      <w:fldChar w:fldCharType="begin"/>
    </w:r>
    <w:r w:rsidRPr="00A07C5E">
      <w:rPr>
        <w:b w:val="0"/>
        <w:sz w:val="20"/>
      </w:rPr>
      <w:instrText xml:space="preserve"> FILENAME   \* MERGEFORMAT </w:instrText>
    </w:r>
    <w:r w:rsidRPr="00A07C5E">
      <w:rPr>
        <w:b w:val="0"/>
        <w:sz w:val="20"/>
      </w:rPr>
      <w:fldChar w:fldCharType="separate"/>
    </w:r>
    <w:r w:rsidR="00143728">
      <w:rPr>
        <w:b w:val="0"/>
        <w:noProof/>
        <w:sz w:val="20"/>
      </w:rPr>
      <w:t>FMProt_190717_kontrole.doc</w:t>
    </w:r>
    <w:r w:rsidRPr="00A07C5E">
      <w:rPr>
        <w:b w:val="0"/>
        <w:sz w:val="20"/>
      </w:rPr>
      <w:fldChar w:fldCharType="end"/>
    </w:r>
    <w:r w:rsidRPr="00A07C5E">
      <w:rPr>
        <w:b w:val="0"/>
        <w:sz w:val="20"/>
      </w:rPr>
      <w:t>; Par likumprojektu “Grozījumi likumā</w:t>
    </w:r>
    <w:r w:rsidR="00A07C5E">
      <w:rPr>
        <w:b w:val="0"/>
        <w:sz w:val="20"/>
      </w:rPr>
      <w:t xml:space="preserve"> “Par akcīzes nodokli”</w:t>
    </w:r>
    <w:r w:rsidRPr="00A07C5E">
      <w:rPr>
        <w:b w:val="0"/>
        <w:sz w:val="20"/>
      </w:rPr>
      <w:t>”</w:t>
    </w:r>
  </w:p>
  <w:p w14:paraId="5B345D3C" w14:textId="77777777" w:rsidR="00BB464E" w:rsidRDefault="00BB46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F647" w14:textId="690944A6" w:rsidR="00BB464E" w:rsidRPr="00A07C5E" w:rsidRDefault="00BB464E" w:rsidP="00BB464E">
    <w:pPr>
      <w:pStyle w:val="Pamatteksts"/>
      <w:jc w:val="both"/>
      <w:rPr>
        <w:b w:val="0"/>
        <w:sz w:val="20"/>
      </w:rPr>
    </w:pPr>
    <w:r w:rsidRPr="00A07C5E">
      <w:rPr>
        <w:b w:val="0"/>
        <w:sz w:val="20"/>
      </w:rPr>
      <w:fldChar w:fldCharType="begin"/>
    </w:r>
    <w:r w:rsidRPr="00A07C5E">
      <w:rPr>
        <w:b w:val="0"/>
        <w:sz w:val="20"/>
      </w:rPr>
      <w:instrText xml:space="preserve"> FILENAME   \* MERGEFORMAT </w:instrText>
    </w:r>
    <w:r w:rsidRPr="00A07C5E">
      <w:rPr>
        <w:b w:val="0"/>
        <w:sz w:val="20"/>
      </w:rPr>
      <w:fldChar w:fldCharType="separate"/>
    </w:r>
    <w:r w:rsidR="00B9679C">
      <w:rPr>
        <w:b w:val="0"/>
        <w:noProof/>
        <w:sz w:val="20"/>
      </w:rPr>
      <w:t>T</w:t>
    </w:r>
    <w:r w:rsidR="00143728">
      <w:rPr>
        <w:b w:val="0"/>
        <w:noProof/>
        <w:sz w:val="20"/>
      </w:rPr>
      <w:t>M</w:t>
    </w:r>
    <w:r w:rsidR="00B9679C">
      <w:rPr>
        <w:b w:val="0"/>
        <w:noProof/>
        <w:sz w:val="20"/>
      </w:rPr>
      <w:t>p</w:t>
    </w:r>
    <w:r w:rsidR="00143728">
      <w:rPr>
        <w:b w:val="0"/>
        <w:noProof/>
        <w:sz w:val="20"/>
      </w:rPr>
      <w:t>rot_</w:t>
    </w:r>
    <w:r w:rsidR="00BC2FDB">
      <w:rPr>
        <w:b w:val="0"/>
        <w:noProof/>
        <w:sz w:val="20"/>
      </w:rPr>
      <w:t>111217</w:t>
    </w:r>
    <w:r w:rsidR="00143728">
      <w:rPr>
        <w:b w:val="0"/>
        <w:noProof/>
        <w:sz w:val="20"/>
      </w:rPr>
      <w:t>_</w:t>
    </w:r>
    <w:r w:rsidR="00B9679C">
      <w:rPr>
        <w:b w:val="0"/>
        <w:noProof/>
        <w:sz w:val="20"/>
      </w:rPr>
      <w:t>padome</w:t>
    </w:r>
    <w:r w:rsidRPr="00A07C5E"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80EB" w14:textId="77777777" w:rsidR="001163C4" w:rsidRDefault="001163C4">
      <w:r>
        <w:separator/>
      </w:r>
    </w:p>
  </w:footnote>
  <w:footnote w:type="continuationSeparator" w:id="0">
    <w:p w14:paraId="553370FC" w14:textId="77777777" w:rsidR="001163C4" w:rsidRDefault="0011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72AF" w14:textId="77777777" w:rsidR="00BB464E" w:rsidRPr="00BB464E" w:rsidRDefault="00BB464E">
    <w:pPr>
      <w:pStyle w:val="Galvene"/>
      <w:jc w:val="center"/>
      <w:rPr>
        <w:sz w:val="22"/>
        <w:szCs w:val="22"/>
      </w:rPr>
    </w:pPr>
    <w:r w:rsidRPr="00BB464E">
      <w:rPr>
        <w:sz w:val="22"/>
        <w:szCs w:val="22"/>
      </w:rPr>
      <w:fldChar w:fldCharType="begin"/>
    </w:r>
    <w:r w:rsidRPr="00BB464E">
      <w:rPr>
        <w:sz w:val="22"/>
        <w:szCs w:val="22"/>
      </w:rPr>
      <w:instrText xml:space="preserve"> PAGE   \* MERGEFORMAT </w:instrText>
    </w:r>
    <w:r w:rsidRPr="00BB464E">
      <w:rPr>
        <w:sz w:val="22"/>
        <w:szCs w:val="22"/>
      </w:rPr>
      <w:fldChar w:fldCharType="separate"/>
    </w:r>
    <w:r w:rsidR="00B9679C">
      <w:rPr>
        <w:noProof/>
        <w:sz w:val="22"/>
        <w:szCs w:val="22"/>
      </w:rPr>
      <w:t>2</w:t>
    </w:r>
    <w:r w:rsidRPr="00BB464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F9F"/>
    <w:multiLevelType w:val="multilevel"/>
    <w:tmpl w:val="3E34D9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383C118A"/>
    <w:multiLevelType w:val="multilevel"/>
    <w:tmpl w:val="8C842C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4DF207C9"/>
    <w:multiLevelType w:val="multilevel"/>
    <w:tmpl w:val="EE2CC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F66047"/>
    <w:multiLevelType w:val="hybridMultilevel"/>
    <w:tmpl w:val="F1E208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12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414" w:hanging="360"/>
      </w:pPr>
    </w:lvl>
    <w:lvl w:ilvl="2" w:tplc="0426001B" w:tentative="1">
      <w:start w:val="1"/>
      <w:numFmt w:val="lowerRoman"/>
      <w:lvlText w:val="%3."/>
      <w:lvlJc w:val="right"/>
      <w:pPr>
        <w:ind w:left="306" w:hanging="180"/>
      </w:pPr>
    </w:lvl>
    <w:lvl w:ilvl="3" w:tplc="0426000F" w:tentative="1">
      <w:start w:val="1"/>
      <w:numFmt w:val="decimal"/>
      <w:lvlText w:val="%4."/>
      <w:lvlJc w:val="left"/>
      <w:pPr>
        <w:ind w:left="1026" w:hanging="360"/>
      </w:pPr>
    </w:lvl>
    <w:lvl w:ilvl="4" w:tplc="04260019" w:tentative="1">
      <w:start w:val="1"/>
      <w:numFmt w:val="lowerLetter"/>
      <w:lvlText w:val="%5."/>
      <w:lvlJc w:val="left"/>
      <w:pPr>
        <w:ind w:left="1746" w:hanging="360"/>
      </w:pPr>
    </w:lvl>
    <w:lvl w:ilvl="5" w:tplc="0426001B" w:tentative="1">
      <w:start w:val="1"/>
      <w:numFmt w:val="lowerRoman"/>
      <w:lvlText w:val="%6."/>
      <w:lvlJc w:val="right"/>
      <w:pPr>
        <w:ind w:left="2466" w:hanging="180"/>
      </w:pPr>
    </w:lvl>
    <w:lvl w:ilvl="6" w:tplc="0426000F" w:tentative="1">
      <w:start w:val="1"/>
      <w:numFmt w:val="decimal"/>
      <w:lvlText w:val="%7."/>
      <w:lvlJc w:val="left"/>
      <w:pPr>
        <w:ind w:left="3186" w:hanging="360"/>
      </w:pPr>
    </w:lvl>
    <w:lvl w:ilvl="7" w:tplc="04260019" w:tentative="1">
      <w:start w:val="1"/>
      <w:numFmt w:val="lowerLetter"/>
      <w:lvlText w:val="%8."/>
      <w:lvlJc w:val="left"/>
      <w:pPr>
        <w:ind w:left="3906" w:hanging="360"/>
      </w:pPr>
    </w:lvl>
    <w:lvl w:ilvl="8" w:tplc="042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F"/>
    <w:rsid w:val="00017E88"/>
    <w:rsid w:val="0002089E"/>
    <w:rsid w:val="000223BB"/>
    <w:rsid w:val="00032D7F"/>
    <w:rsid w:val="00044CA2"/>
    <w:rsid w:val="000674FE"/>
    <w:rsid w:val="00081C25"/>
    <w:rsid w:val="00082C5A"/>
    <w:rsid w:val="0008343D"/>
    <w:rsid w:val="000838BF"/>
    <w:rsid w:val="0008405A"/>
    <w:rsid w:val="00084F82"/>
    <w:rsid w:val="00085324"/>
    <w:rsid w:val="00092B63"/>
    <w:rsid w:val="000948B9"/>
    <w:rsid w:val="000954CC"/>
    <w:rsid w:val="000A1558"/>
    <w:rsid w:val="000C539D"/>
    <w:rsid w:val="000D7D0A"/>
    <w:rsid w:val="000E0380"/>
    <w:rsid w:val="001153E1"/>
    <w:rsid w:val="001163C4"/>
    <w:rsid w:val="00120C44"/>
    <w:rsid w:val="001245B0"/>
    <w:rsid w:val="001317C8"/>
    <w:rsid w:val="00134F7F"/>
    <w:rsid w:val="001354B6"/>
    <w:rsid w:val="001424BC"/>
    <w:rsid w:val="00143728"/>
    <w:rsid w:val="0014537F"/>
    <w:rsid w:val="0015422D"/>
    <w:rsid w:val="001609F0"/>
    <w:rsid w:val="001667D1"/>
    <w:rsid w:val="0017190F"/>
    <w:rsid w:val="00173881"/>
    <w:rsid w:val="00180C8D"/>
    <w:rsid w:val="0018502F"/>
    <w:rsid w:val="001860AF"/>
    <w:rsid w:val="001A70B8"/>
    <w:rsid w:val="001E01F5"/>
    <w:rsid w:val="001E0E6A"/>
    <w:rsid w:val="001E2B40"/>
    <w:rsid w:val="001F49AA"/>
    <w:rsid w:val="001F7279"/>
    <w:rsid w:val="0020362F"/>
    <w:rsid w:val="00204B67"/>
    <w:rsid w:val="00222443"/>
    <w:rsid w:val="00225B68"/>
    <w:rsid w:val="002534F4"/>
    <w:rsid w:val="002632D6"/>
    <w:rsid w:val="002807C1"/>
    <w:rsid w:val="0029188F"/>
    <w:rsid w:val="002939B6"/>
    <w:rsid w:val="002975AA"/>
    <w:rsid w:val="002A71FE"/>
    <w:rsid w:val="002A7EC2"/>
    <w:rsid w:val="002B6329"/>
    <w:rsid w:val="002B71BB"/>
    <w:rsid w:val="002C191A"/>
    <w:rsid w:val="002C2E8D"/>
    <w:rsid w:val="002D0D78"/>
    <w:rsid w:val="002D2950"/>
    <w:rsid w:val="002D4E25"/>
    <w:rsid w:val="002E02CD"/>
    <w:rsid w:val="002E45F2"/>
    <w:rsid w:val="002E6A44"/>
    <w:rsid w:val="002F5E62"/>
    <w:rsid w:val="003012B0"/>
    <w:rsid w:val="003019D7"/>
    <w:rsid w:val="00305667"/>
    <w:rsid w:val="00314963"/>
    <w:rsid w:val="003153F1"/>
    <w:rsid w:val="00320EDB"/>
    <w:rsid w:val="00321E80"/>
    <w:rsid w:val="00333FD8"/>
    <w:rsid w:val="00334F57"/>
    <w:rsid w:val="003414B9"/>
    <w:rsid w:val="00355AB8"/>
    <w:rsid w:val="003662AF"/>
    <w:rsid w:val="003876EB"/>
    <w:rsid w:val="003A2FF9"/>
    <w:rsid w:val="003A3143"/>
    <w:rsid w:val="003A7B26"/>
    <w:rsid w:val="003B0A42"/>
    <w:rsid w:val="003C1104"/>
    <w:rsid w:val="003C16FB"/>
    <w:rsid w:val="003C2FC4"/>
    <w:rsid w:val="003D227F"/>
    <w:rsid w:val="003E13B6"/>
    <w:rsid w:val="003E1954"/>
    <w:rsid w:val="003E4E4F"/>
    <w:rsid w:val="003F0ACF"/>
    <w:rsid w:val="003F2EF8"/>
    <w:rsid w:val="0041168A"/>
    <w:rsid w:val="0041770F"/>
    <w:rsid w:val="004508E4"/>
    <w:rsid w:val="004562DB"/>
    <w:rsid w:val="00474E26"/>
    <w:rsid w:val="00482424"/>
    <w:rsid w:val="00486927"/>
    <w:rsid w:val="00487ABF"/>
    <w:rsid w:val="00493F34"/>
    <w:rsid w:val="004A4D40"/>
    <w:rsid w:val="004C04D8"/>
    <w:rsid w:val="004C1395"/>
    <w:rsid w:val="004D41A3"/>
    <w:rsid w:val="004E0990"/>
    <w:rsid w:val="004E6CBE"/>
    <w:rsid w:val="004E7E7C"/>
    <w:rsid w:val="004F293F"/>
    <w:rsid w:val="00500BD3"/>
    <w:rsid w:val="0052292E"/>
    <w:rsid w:val="00522F36"/>
    <w:rsid w:val="00524675"/>
    <w:rsid w:val="00561F78"/>
    <w:rsid w:val="00571C74"/>
    <w:rsid w:val="0058538E"/>
    <w:rsid w:val="0059215A"/>
    <w:rsid w:val="005962D1"/>
    <w:rsid w:val="0059743C"/>
    <w:rsid w:val="005A20F6"/>
    <w:rsid w:val="005B28A4"/>
    <w:rsid w:val="005C4F05"/>
    <w:rsid w:val="005D3289"/>
    <w:rsid w:val="005D60D5"/>
    <w:rsid w:val="005F086F"/>
    <w:rsid w:val="005F6FFF"/>
    <w:rsid w:val="0060047B"/>
    <w:rsid w:val="00606552"/>
    <w:rsid w:val="006102D0"/>
    <w:rsid w:val="00610B7B"/>
    <w:rsid w:val="006209C0"/>
    <w:rsid w:val="006232DB"/>
    <w:rsid w:val="00657CC8"/>
    <w:rsid w:val="00672182"/>
    <w:rsid w:val="00675C49"/>
    <w:rsid w:val="00683AC4"/>
    <w:rsid w:val="00686A15"/>
    <w:rsid w:val="00686B80"/>
    <w:rsid w:val="00693F3A"/>
    <w:rsid w:val="006954A3"/>
    <w:rsid w:val="00696393"/>
    <w:rsid w:val="00697F07"/>
    <w:rsid w:val="006A09E1"/>
    <w:rsid w:val="006A3457"/>
    <w:rsid w:val="006B34AB"/>
    <w:rsid w:val="006B5A04"/>
    <w:rsid w:val="006B63C9"/>
    <w:rsid w:val="006B77BF"/>
    <w:rsid w:val="006D4AD2"/>
    <w:rsid w:val="006F57E2"/>
    <w:rsid w:val="00703180"/>
    <w:rsid w:val="00703265"/>
    <w:rsid w:val="007274E5"/>
    <w:rsid w:val="007275DA"/>
    <w:rsid w:val="00731444"/>
    <w:rsid w:val="00731DB3"/>
    <w:rsid w:val="00733E5C"/>
    <w:rsid w:val="00735232"/>
    <w:rsid w:val="00747708"/>
    <w:rsid w:val="00747A55"/>
    <w:rsid w:val="00753163"/>
    <w:rsid w:val="007571F0"/>
    <w:rsid w:val="00773ACB"/>
    <w:rsid w:val="00774945"/>
    <w:rsid w:val="007765D6"/>
    <w:rsid w:val="0078280B"/>
    <w:rsid w:val="007839BB"/>
    <w:rsid w:val="00794C11"/>
    <w:rsid w:val="007A4EFB"/>
    <w:rsid w:val="007B4883"/>
    <w:rsid w:val="007B5236"/>
    <w:rsid w:val="007D7428"/>
    <w:rsid w:val="007F108D"/>
    <w:rsid w:val="007F1A8A"/>
    <w:rsid w:val="0080500F"/>
    <w:rsid w:val="00805111"/>
    <w:rsid w:val="00812941"/>
    <w:rsid w:val="00865E96"/>
    <w:rsid w:val="00892B18"/>
    <w:rsid w:val="00892F2F"/>
    <w:rsid w:val="008A59C7"/>
    <w:rsid w:val="008C2A12"/>
    <w:rsid w:val="008D4E5F"/>
    <w:rsid w:val="008E1FA6"/>
    <w:rsid w:val="008E397C"/>
    <w:rsid w:val="008E620F"/>
    <w:rsid w:val="008F167D"/>
    <w:rsid w:val="00900065"/>
    <w:rsid w:val="0090526E"/>
    <w:rsid w:val="00927CF9"/>
    <w:rsid w:val="0093127F"/>
    <w:rsid w:val="00931D73"/>
    <w:rsid w:val="009470D2"/>
    <w:rsid w:val="009500B6"/>
    <w:rsid w:val="00952ACD"/>
    <w:rsid w:val="00953809"/>
    <w:rsid w:val="00954BA2"/>
    <w:rsid w:val="00954D69"/>
    <w:rsid w:val="00956A92"/>
    <w:rsid w:val="0096014F"/>
    <w:rsid w:val="00964A39"/>
    <w:rsid w:val="0096521B"/>
    <w:rsid w:val="0096592A"/>
    <w:rsid w:val="00976AFD"/>
    <w:rsid w:val="00985C8B"/>
    <w:rsid w:val="00991925"/>
    <w:rsid w:val="00995C07"/>
    <w:rsid w:val="009C4E20"/>
    <w:rsid w:val="009E4B60"/>
    <w:rsid w:val="009F7447"/>
    <w:rsid w:val="00A0325E"/>
    <w:rsid w:val="00A070AD"/>
    <w:rsid w:val="00A07C5E"/>
    <w:rsid w:val="00A15E3C"/>
    <w:rsid w:val="00A3369B"/>
    <w:rsid w:val="00A337DC"/>
    <w:rsid w:val="00A36573"/>
    <w:rsid w:val="00A472BF"/>
    <w:rsid w:val="00A52E6A"/>
    <w:rsid w:val="00A56709"/>
    <w:rsid w:val="00A6356E"/>
    <w:rsid w:val="00A718FE"/>
    <w:rsid w:val="00A8261C"/>
    <w:rsid w:val="00A91A0C"/>
    <w:rsid w:val="00A91D8B"/>
    <w:rsid w:val="00A92ACE"/>
    <w:rsid w:val="00A932D1"/>
    <w:rsid w:val="00A96336"/>
    <w:rsid w:val="00AA270C"/>
    <w:rsid w:val="00AA551F"/>
    <w:rsid w:val="00AA7A3B"/>
    <w:rsid w:val="00AB27A9"/>
    <w:rsid w:val="00AB37E6"/>
    <w:rsid w:val="00AB57D6"/>
    <w:rsid w:val="00AB77EF"/>
    <w:rsid w:val="00AC2A7A"/>
    <w:rsid w:val="00AC300C"/>
    <w:rsid w:val="00AC577F"/>
    <w:rsid w:val="00AD2F44"/>
    <w:rsid w:val="00AD658C"/>
    <w:rsid w:val="00AE3AA3"/>
    <w:rsid w:val="00AF19FB"/>
    <w:rsid w:val="00AF7892"/>
    <w:rsid w:val="00B02017"/>
    <w:rsid w:val="00B20AEF"/>
    <w:rsid w:val="00B20DFB"/>
    <w:rsid w:val="00B24034"/>
    <w:rsid w:val="00B40FDC"/>
    <w:rsid w:val="00B466B7"/>
    <w:rsid w:val="00B55D1D"/>
    <w:rsid w:val="00B601E6"/>
    <w:rsid w:val="00B651DF"/>
    <w:rsid w:val="00B662F3"/>
    <w:rsid w:val="00B73DFB"/>
    <w:rsid w:val="00B805AD"/>
    <w:rsid w:val="00B83184"/>
    <w:rsid w:val="00B844F4"/>
    <w:rsid w:val="00B85E16"/>
    <w:rsid w:val="00B87BB9"/>
    <w:rsid w:val="00B87D05"/>
    <w:rsid w:val="00B87E53"/>
    <w:rsid w:val="00B9542E"/>
    <w:rsid w:val="00B9679C"/>
    <w:rsid w:val="00BA0B87"/>
    <w:rsid w:val="00BA0DD5"/>
    <w:rsid w:val="00BA56FB"/>
    <w:rsid w:val="00BB0689"/>
    <w:rsid w:val="00BB10F1"/>
    <w:rsid w:val="00BB464E"/>
    <w:rsid w:val="00BB6B20"/>
    <w:rsid w:val="00BC2FDB"/>
    <w:rsid w:val="00BC6050"/>
    <w:rsid w:val="00BF778F"/>
    <w:rsid w:val="00C04DB4"/>
    <w:rsid w:val="00C10BDD"/>
    <w:rsid w:val="00C133B9"/>
    <w:rsid w:val="00C1435A"/>
    <w:rsid w:val="00C15D4F"/>
    <w:rsid w:val="00C16C0B"/>
    <w:rsid w:val="00C17804"/>
    <w:rsid w:val="00C33848"/>
    <w:rsid w:val="00C34153"/>
    <w:rsid w:val="00C3650F"/>
    <w:rsid w:val="00C52644"/>
    <w:rsid w:val="00C5420A"/>
    <w:rsid w:val="00C56D1E"/>
    <w:rsid w:val="00C61555"/>
    <w:rsid w:val="00C71671"/>
    <w:rsid w:val="00C778D6"/>
    <w:rsid w:val="00C905B1"/>
    <w:rsid w:val="00C965FD"/>
    <w:rsid w:val="00CA3268"/>
    <w:rsid w:val="00CA5F47"/>
    <w:rsid w:val="00CB06E5"/>
    <w:rsid w:val="00CD5A2E"/>
    <w:rsid w:val="00CD5B1E"/>
    <w:rsid w:val="00CD6609"/>
    <w:rsid w:val="00CD7C68"/>
    <w:rsid w:val="00D00B24"/>
    <w:rsid w:val="00D04DBA"/>
    <w:rsid w:val="00D055A4"/>
    <w:rsid w:val="00D2605F"/>
    <w:rsid w:val="00D40902"/>
    <w:rsid w:val="00D64934"/>
    <w:rsid w:val="00D80FDB"/>
    <w:rsid w:val="00D86B24"/>
    <w:rsid w:val="00D96055"/>
    <w:rsid w:val="00DA59B6"/>
    <w:rsid w:val="00DB0410"/>
    <w:rsid w:val="00DB046F"/>
    <w:rsid w:val="00DB314B"/>
    <w:rsid w:val="00DC3B41"/>
    <w:rsid w:val="00DC4324"/>
    <w:rsid w:val="00DD2FF0"/>
    <w:rsid w:val="00DE0F1F"/>
    <w:rsid w:val="00DE1FAB"/>
    <w:rsid w:val="00DE414F"/>
    <w:rsid w:val="00DF081D"/>
    <w:rsid w:val="00E013D3"/>
    <w:rsid w:val="00E06832"/>
    <w:rsid w:val="00E07142"/>
    <w:rsid w:val="00E10390"/>
    <w:rsid w:val="00E25E54"/>
    <w:rsid w:val="00E27C9C"/>
    <w:rsid w:val="00E27DC3"/>
    <w:rsid w:val="00E30C22"/>
    <w:rsid w:val="00E451CE"/>
    <w:rsid w:val="00E641CE"/>
    <w:rsid w:val="00E672F9"/>
    <w:rsid w:val="00E709EB"/>
    <w:rsid w:val="00E75568"/>
    <w:rsid w:val="00E871D5"/>
    <w:rsid w:val="00E90C4C"/>
    <w:rsid w:val="00E91D95"/>
    <w:rsid w:val="00E9231A"/>
    <w:rsid w:val="00E97185"/>
    <w:rsid w:val="00ED49DC"/>
    <w:rsid w:val="00EF27A7"/>
    <w:rsid w:val="00EF5A2B"/>
    <w:rsid w:val="00EF5EFF"/>
    <w:rsid w:val="00EF761D"/>
    <w:rsid w:val="00F00E9A"/>
    <w:rsid w:val="00F10238"/>
    <w:rsid w:val="00F117AD"/>
    <w:rsid w:val="00F14A2E"/>
    <w:rsid w:val="00F2614C"/>
    <w:rsid w:val="00F35EC6"/>
    <w:rsid w:val="00F45076"/>
    <w:rsid w:val="00F46784"/>
    <w:rsid w:val="00F512AA"/>
    <w:rsid w:val="00F70AF9"/>
    <w:rsid w:val="00F75391"/>
    <w:rsid w:val="00F76C92"/>
    <w:rsid w:val="00F811AC"/>
    <w:rsid w:val="00F855E3"/>
    <w:rsid w:val="00F9256B"/>
    <w:rsid w:val="00FC28C6"/>
    <w:rsid w:val="00FC7E15"/>
    <w:rsid w:val="00FC7E18"/>
    <w:rsid w:val="00FE6D03"/>
    <w:rsid w:val="00FF478D"/>
    <w:rsid w:val="00FF58A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F53D3C4"/>
  <w15:chartTrackingRefBased/>
  <w15:docId w15:val="{46DF1A1E-D070-434D-ACC1-2DFA82C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D4E5F"/>
  </w:style>
  <w:style w:type="paragraph" w:styleId="Virsraksts1">
    <w:name w:val="heading 1"/>
    <w:basedOn w:val="Parasts"/>
    <w:next w:val="Parasts"/>
    <w:qFormat/>
    <w:rsid w:val="008D4E5F"/>
    <w:pPr>
      <w:keepNext/>
      <w:jc w:val="both"/>
      <w:outlineLvl w:val="0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D4E5F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rsid w:val="008D4E5F"/>
    <w:pPr>
      <w:jc w:val="center"/>
    </w:pPr>
    <w:rPr>
      <w:rFonts w:ascii="Dutch TL" w:hAnsi="Dutch TL"/>
      <w:sz w:val="24"/>
      <w:u w:val="single"/>
    </w:rPr>
  </w:style>
  <w:style w:type="paragraph" w:styleId="Pamatteksts">
    <w:name w:val="Body Text"/>
    <w:basedOn w:val="Parasts"/>
    <w:rsid w:val="008D4E5F"/>
    <w:pPr>
      <w:jc w:val="center"/>
    </w:pPr>
    <w:rPr>
      <w:b/>
      <w:sz w:val="26"/>
    </w:rPr>
  </w:style>
  <w:style w:type="paragraph" w:styleId="Kjene">
    <w:name w:val="footer"/>
    <w:basedOn w:val="Parasts"/>
    <w:link w:val="KjeneRakstz"/>
    <w:uiPriority w:val="99"/>
    <w:rsid w:val="008D4E5F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F117AD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5962D1"/>
    <w:pPr>
      <w:spacing w:after="160" w:line="240" w:lineRule="exact"/>
    </w:pPr>
    <w:rPr>
      <w:rFonts w:ascii="Tahoma" w:hAnsi="Tahoma"/>
      <w:lang w:eastAsia="en-US"/>
    </w:rPr>
  </w:style>
  <w:style w:type="character" w:styleId="Hipersaite">
    <w:name w:val="Hyperlink"/>
    <w:rsid w:val="00CD660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02017"/>
    <w:pPr>
      <w:ind w:left="720"/>
      <w:contextualSpacing/>
    </w:pPr>
  </w:style>
  <w:style w:type="paragraph" w:customStyle="1" w:styleId="naiskr">
    <w:name w:val="naiskr"/>
    <w:basedOn w:val="Parasts"/>
    <w:rsid w:val="005F6FFF"/>
    <w:pPr>
      <w:spacing w:before="75" w:after="75"/>
    </w:pPr>
    <w:rPr>
      <w:sz w:val="24"/>
      <w:szCs w:val="24"/>
    </w:rPr>
  </w:style>
  <w:style w:type="paragraph" w:customStyle="1" w:styleId="Daaarnumuru">
    <w:name w:val="Daļa ar numuru"/>
    <w:basedOn w:val="Parasts"/>
    <w:qFormat/>
    <w:rsid w:val="005F6FFF"/>
    <w:pPr>
      <w:widowControl w:val="0"/>
      <w:numPr>
        <w:numId w:val="5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sz w:val="28"/>
      <w:szCs w:val="28"/>
    </w:rPr>
  </w:style>
  <w:style w:type="character" w:customStyle="1" w:styleId="GalveneRakstz">
    <w:name w:val="Galvene Rakstz."/>
    <w:link w:val="Galvene"/>
    <w:uiPriority w:val="99"/>
    <w:rsid w:val="00BB464E"/>
  </w:style>
  <w:style w:type="character" w:customStyle="1" w:styleId="KjeneRakstz">
    <w:name w:val="Kājene Rakstz."/>
    <w:link w:val="Kjene"/>
    <w:uiPriority w:val="99"/>
    <w:rsid w:val="00BB464E"/>
  </w:style>
  <w:style w:type="paragraph" w:styleId="Pamatteksts2">
    <w:name w:val="Body Text 2"/>
    <w:basedOn w:val="Parasts"/>
    <w:link w:val="Pamatteksts2Rakstz"/>
    <w:rsid w:val="000223B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223BB"/>
  </w:style>
  <w:style w:type="paragraph" w:customStyle="1" w:styleId="naisf">
    <w:name w:val="naisf"/>
    <w:basedOn w:val="Parasts"/>
    <w:rsid w:val="00B9679C"/>
    <w:pPr>
      <w:spacing w:before="75" w:after="75"/>
      <w:ind w:firstLine="375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rsid w:val="00AD658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658C"/>
  </w:style>
  <w:style w:type="character" w:customStyle="1" w:styleId="KomentratekstsRakstz">
    <w:name w:val="Komentāra teksts Rakstz."/>
    <w:basedOn w:val="Noklusjumarindkopasfonts"/>
    <w:link w:val="Komentrateksts"/>
    <w:rsid w:val="00AD658C"/>
  </w:style>
  <w:style w:type="paragraph" w:styleId="Komentratma">
    <w:name w:val="annotation subject"/>
    <w:basedOn w:val="Komentrateksts"/>
    <w:next w:val="Komentrateksts"/>
    <w:link w:val="KomentratmaRakstz"/>
    <w:rsid w:val="00AD65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D6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CCA6-0F92-428C-AEB1-D9006CB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projekts "Par Ministru kabineta 2006. gada 3. janvāra noteikumu Nr. 18 "Intelektuālā īpašuma padomes nolikums" atzīšanu par spēku zaudējušiem"</vt:lpstr>
      <vt:lpstr>MK sēdes protokollēmuma projekts par noteikumu projektu “Noteikumi par atsevišķiem muitas kontroles veidiem”</vt:lpstr>
    </vt:vector>
  </TitlesOfParts>
  <Manager/>
  <Company>Tieslietu ministrija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"Par Ministru kabineta 2006. gada 3. janvāra noteikumu Nr. 18 "Intelektuālā īpašuma padomes nolikums" atzīšanu par spēku zaudējušiem"</dc:title>
  <dc:subject>Ministru kabineta sēdes protokollēmums</dc:subject>
  <dc:creator>Luīze Mantiņa</dc:creator>
  <cp:keywords/>
  <dc:description>Luize.Mantina@tm.gov.lv;
67036739</dc:description>
  <cp:lastModifiedBy>Luīze Mantiņa</cp:lastModifiedBy>
  <cp:revision>2</cp:revision>
  <cp:lastPrinted>2017-07-20T07:54:00Z</cp:lastPrinted>
  <dcterms:created xsi:type="dcterms:W3CDTF">2017-12-11T12:01:00Z</dcterms:created>
  <dcterms:modified xsi:type="dcterms:W3CDTF">2017-12-11T12:01:00Z</dcterms:modified>
</cp:coreProperties>
</file>