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350BBB" w:rsidP="00350BBB" w14:paraId="6FC6BEF4" w14:textId="77777777">
      <w:pPr>
        <w:jc w:val="right"/>
      </w:pPr>
      <w:r w:rsidRPr="00FE7570">
        <w:t>Projekts</w:t>
      </w:r>
    </w:p>
    <w:p w:rsidR="00FE7570" w:rsidP="00350BBB" w14:paraId="6FC6BEF5" w14:textId="77777777">
      <w:pPr>
        <w:jc w:val="right"/>
        <w:rPr>
          <w:sz w:val="16"/>
          <w:szCs w:val="16"/>
        </w:rPr>
      </w:pPr>
    </w:p>
    <w:p w:rsidR="00B20B56" w:rsidRPr="00C3291C" w:rsidP="00350BBB" w14:paraId="6FC6BEF6" w14:textId="77777777">
      <w:pPr>
        <w:jc w:val="right"/>
        <w:rPr>
          <w:sz w:val="16"/>
          <w:szCs w:val="16"/>
        </w:rPr>
      </w:pPr>
    </w:p>
    <w:p w:rsidR="00350BBB" w:rsidP="00350BBB" w14:paraId="6FC6BEF7" w14:textId="77777777">
      <w:pPr>
        <w:jc w:val="center"/>
        <w:rPr>
          <w:b/>
        </w:rPr>
      </w:pPr>
      <w:r>
        <w:rPr>
          <w:b/>
        </w:rPr>
        <w:t>LATVIJAS REPUBLIKAS MINISTRU KABINETA</w:t>
      </w:r>
    </w:p>
    <w:p w:rsidR="00350BBB" w:rsidP="00350BBB" w14:paraId="6FC6BEF8" w14:textId="77777777">
      <w:pPr>
        <w:jc w:val="center"/>
        <w:rPr>
          <w:b/>
        </w:rPr>
      </w:pPr>
      <w:r>
        <w:rPr>
          <w:b/>
        </w:rPr>
        <w:t>SĒDES PROTOKOLLĒMUMS</w:t>
      </w:r>
    </w:p>
    <w:p w:rsidR="00350BBB" w:rsidRPr="00C3291C" w:rsidP="00350BBB" w14:paraId="6FC6BEF9" w14:textId="77777777">
      <w:pPr>
        <w:jc w:val="center"/>
        <w:rPr>
          <w:b/>
          <w:sz w:val="20"/>
          <w:szCs w:val="20"/>
        </w:rPr>
      </w:pPr>
      <w:r w:rsidRPr="00C3291C">
        <w:rPr>
          <w:b/>
          <w:sz w:val="20"/>
          <w:szCs w:val="20"/>
        </w:rPr>
        <w:t>___________</w:t>
      </w:r>
      <w:r w:rsidRPr="00C3291C" w:rsidR="00C3291C">
        <w:rPr>
          <w:b/>
          <w:sz w:val="20"/>
          <w:szCs w:val="20"/>
        </w:rPr>
        <w:t>_____________</w:t>
      </w:r>
      <w:r w:rsidRPr="00C3291C">
        <w:rPr>
          <w:b/>
          <w:sz w:val="20"/>
          <w:szCs w:val="20"/>
        </w:rPr>
        <w:t>______________</w:t>
      </w:r>
      <w:r w:rsidRPr="00C3291C" w:rsidR="00C3291C">
        <w:rPr>
          <w:b/>
          <w:sz w:val="20"/>
          <w:szCs w:val="20"/>
        </w:rPr>
        <w:t>____________</w:t>
      </w:r>
      <w:r w:rsidRPr="00C3291C">
        <w:rPr>
          <w:b/>
          <w:sz w:val="20"/>
          <w:szCs w:val="20"/>
        </w:rPr>
        <w:t>___________________</w:t>
      </w:r>
    </w:p>
    <w:p w:rsidR="00350BBB" w:rsidRPr="008C4869" w:rsidP="00350BBB" w14:paraId="6FC6BEFA" w14:textId="77777777">
      <w:pPr>
        <w:jc w:val="center"/>
        <w:rPr>
          <w:b/>
          <w:sz w:val="12"/>
          <w:szCs w:val="12"/>
        </w:rPr>
      </w:pPr>
    </w:p>
    <w:p w:rsidR="00350BBB" w:rsidP="00C3291C" w14:paraId="6FC6BEFB" w14:textId="77777777">
      <w:pPr>
        <w:jc w:val="both"/>
      </w:pPr>
      <w:r>
        <w:t xml:space="preserve">Rīgā </w:t>
      </w:r>
      <w:r>
        <w:tab/>
      </w:r>
      <w:r>
        <w:tab/>
      </w:r>
      <w:r>
        <w:tab/>
      </w:r>
      <w:r>
        <w:tab/>
      </w:r>
      <w:r>
        <w:tab/>
      </w:r>
      <w:r w:rsidR="008F61E4">
        <w:t>Nr.</w:t>
      </w:r>
      <w:r w:rsidR="008F61E4">
        <w:tab/>
      </w:r>
      <w:r w:rsidR="008F61E4">
        <w:tab/>
      </w:r>
      <w:r w:rsidR="008F61E4">
        <w:tab/>
        <w:t>201</w:t>
      </w:r>
      <w:r w:rsidR="007306FC">
        <w:t>7</w:t>
      </w:r>
      <w:r>
        <w:t>.gada __._____</w:t>
      </w:r>
      <w:r w:rsidR="008F61FC">
        <w:t xml:space="preserve">____   </w:t>
      </w:r>
    </w:p>
    <w:p w:rsidR="00350BBB" w:rsidRPr="00C3291C" w:rsidP="00C3291C" w14:paraId="6FC6BEFC" w14:textId="77777777">
      <w:pPr>
        <w:jc w:val="both"/>
        <w:rPr>
          <w:sz w:val="20"/>
          <w:szCs w:val="20"/>
        </w:rPr>
      </w:pPr>
    </w:p>
    <w:p w:rsidR="00A66CE9" w:rsidP="00C3291C" w14:paraId="6FC6BEFD" w14:textId="77777777">
      <w:pPr>
        <w:jc w:val="center"/>
        <w:rPr>
          <w:b/>
        </w:rPr>
      </w:pPr>
    </w:p>
    <w:p w:rsidR="00061B77" w:rsidP="00C3291C" w14:paraId="6FC6BEFE" w14:textId="593BF7F6">
      <w:pPr>
        <w:jc w:val="center"/>
        <w:rPr>
          <w:b/>
        </w:rPr>
      </w:pPr>
      <w:r>
        <w:rPr>
          <w:b/>
        </w:rPr>
        <w:t xml:space="preserve">Informatīvais ziņojums </w:t>
      </w:r>
      <w:r w:rsidRPr="007306FC" w:rsidR="007306FC">
        <w:rPr>
          <w:b/>
        </w:rPr>
        <w:t xml:space="preserve">“Latvijas potenciālā SEG emisiju samazināšanas mērķa </w:t>
      </w:r>
      <w:r w:rsidRPr="007306FC" w:rsidR="007306FC">
        <w:rPr>
          <w:b/>
        </w:rPr>
        <w:t>laikaposmam</w:t>
      </w:r>
      <w:r w:rsidRPr="007306FC" w:rsidR="007306FC">
        <w:rPr>
          <w:b/>
        </w:rPr>
        <w:t xml:space="preserve"> no 2020.</w:t>
      </w:r>
      <w:r w:rsidR="00C81D4F">
        <w:rPr>
          <w:b/>
        </w:rPr>
        <w:t> </w:t>
      </w:r>
      <w:r w:rsidRPr="007306FC" w:rsidR="007306FC">
        <w:rPr>
          <w:b/>
        </w:rPr>
        <w:t>gada līdz 2030.</w:t>
      </w:r>
      <w:r w:rsidR="00C81D4F">
        <w:rPr>
          <w:b/>
        </w:rPr>
        <w:t> </w:t>
      </w:r>
      <w:r w:rsidRPr="007306FC" w:rsidR="007306FC">
        <w:rPr>
          <w:b/>
        </w:rPr>
        <w:t>gadam izpildes nodrošināšana”</w:t>
      </w:r>
    </w:p>
    <w:p w:rsidR="00350BBB" w:rsidRPr="00C3291C" w:rsidP="00C3291C" w14:paraId="6FC6BEFF" w14:textId="77777777">
      <w:pPr>
        <w:jc w:val="center"/>
        <w:rPr>
          <w:b/>
          <w:sz w:val="20"/>
          <w:szCs w:val="20"/>
        </w:rPr>
      </w:pPr>
      <w:r w:rsidRPr="00C3291C">
        <w:rPr>
          <w:b/>
          <w:sz w:val="20"/>
          <w:szCs w:val="20"/>
        </w:rPr>
        <w:t>____________________________</w:t>
      </w:r>
      <w:r w:rsidRPr="00C3291C" w:rsidR="00C3291C">
        <w:rPr>
          <w:b/>
          <w:sz w:val="20"/>
          <w:szCs w:val="20"/>
        </w:rPr>
        <w:t>_________</w:t>
      </w:r>
      <w:r w:rsidRPr="00C3291C">
        <w:rPr>
          <w:b/>
          <w:sz w:val="20"/>
          <w:szCs w:val="20"/>
        </w:rPr>
        <w:t>___________________________</w:t>
      </w:r>
    </w:p>
    <w:p w:rsidR="00A66CE9" w:rsidP="00350BBB" w14:paraId="6FC6BF00" w14:textId="77777777">
      <w:pPr>
        <w:jc w:val="both"/>
        <w:rPr>
          <w:sz w:val="20"/>
          <w:szCs w:val="20"/>
        </w:rPr>
      </w:pPr>
    </w:p>
    <w:p w:rsidR="00B20B56" w:rsidRPr="00C3291C" w:rsidP="00350BBB" w14:paraId="6FC6BF01" w14:textId="77777777">
      <w:pPr>
        <w:jc w:val="both"/>
        <w:rPr>
          <w:sz w:val="20"/>
          <w:szCs w:val="20"/>
        </w:rPr>
      </w:pPr>
    </w:p>
    <w:p w:rsidR="00B458FA" w:rsidRPr="00740604" w:rsidP="00B20B56" w14:paraId="6FC6BF02" w14:textId="77777777">
      <w:pPr>
        <w:pStyle w:val="BodyText2"/>
        <w:numPr>
          <w:ilvl w:val="0"/>
          <w:numId w:val="16"/>
        </w:numPr>
        <w:spacing w:before="120" w:line="240" w:lineRule="auto"/>
        <w:ind w:left="340" w:hanging="340"/>
        <w:jc w:val="both"/>
      </w:pPr>
      <w:r w:rsidRPr="00740604">
        <w:t>Pieņemt zināšanai iesniegto informatīvo ziņojumu</w:t>
      </w:r>
      <w:r w:rsidRPr="00740604">
        <w:t>.</w:t>
      </w:r>
    </w:p>
    <w:p w:rsidR="00B20B56" w:rsidP="00B20B56" w14:paraId="6FC6BF03" w14:textId="77777777">
      <w:pPr>
        <w:pStyle w:val="Bullet0"/>
        <w:numPr>
          <w:ilvl w:val="0"/>
          <w:numId w:val="0"/>
        </w:numPr>
        <w:ind w:left="340"/>
        <w:rPr>
          <w:sz w:val="28"/>
          <w:szCs w:val="28"/>
        </w:rPr>
      </w:pPr>
    </w:p>
    <w:p w:rsidR="007306FC" w:rsidRPr="004D69C5" w:rsidP="00B20B56" w14:paraId="6FC6BF04" w14:textId="4FC95C57">
      <w:pPr>
        <w:pStyle w:val="Bullet0"/>
        <w:numPr>
          <w:ilvl w:val="0"/>
          <w:numId w:val="16"/>
        </w:numPr>
        <w:ind w:left="340" w:hanging="340"/>
        <w:rPr>
          <w:sz w:val="28"/>
          <w:szCs w:val="28"/>
        </w:rPr>
      </w:pPr>
      <w:r w:rsidRPr="007306FC">
        <w:rPr>
          <w:sz w:val="28"/>
          <w:szCs w:val="28"/>
        </w:rPr>
        <w:t xml:space="preserve">Ekonomikas ministrijai, Finanšu ministrijai, Izglītības un zinātnes ministrijai, Satiksmes ministrijai, Vides aizsardzības un reģionālās attīstības ministrijai un Zemkopības ministrijai, kā arī Pārresoru </w:t>
      </w:r>
      <w:r w:rsidRPr="00EF766C">
        <w:rPr>
          <w:sz w:val="28"/>
          <w:szCs w:val="28"/>
        </w:rPr>
        <w:t>koordinācijas centram izstrādājamos jaunajos attīstības plānošanas dokumentos un politikas plānošanas dokumentos</w:t>
      </w:r>
      <w:r w:rsidR="00FE4D24">
        <w:rPr>
          <w:sz w:val="28"/>
          <w:szCs w:val="28"/>
        </w:rPr>
        <w:t>,</w:t>
      </w:r>
      <w:r w:rsidR="001F570A">
        <w:rPr>
          <w:sz w:val="28"/>
          <w:szCs w:val="28"/>
        </w:rPr>
        <w:t xml:space="preserve"> ievēro</w:t>
      </w:r>
      <w:r w:rsidR="00FE4D24">
        <w:rPr>
          <w:sz w:val="28"/>
          <w:szCs w:val="28"/>
        </w:rPr>
        <w:t>jo</w:t>
      </w:r>
      <w:r w:rsidR="001F570A">
        <w:rPr>
          <w:sz w:val="28"/>
          <w:szCs w:val="28"/>
        </w:rPr>
        <w:t>t nozaru prioritātes</w:t>
      </w:r>
      <w:r w:rsidR="00FE4D24">
        <w:rPr>
          <w:sz w:val="28"/>
          <w:szCs w:val="28"/>
        </w:rPr>
        <w:t>,</w:t>
      </w:r>
      <w:r w:rsidRPr="00EF766C">
        <w:rPr>
          <w:sz w:val="28"/>
          <w:szCs w:val="28"/>
        </w:rPr>
        <w:t xml:space="preserve"> ņemt vērā nepieciešamību un paredzēt atbilstošas rīcības</w:t>
      </w:r>
      <w:r w:rsidR="007842A1">
        <w:rPr>
          <w:sz w:val="28"/>
          <w:szCs w:val="28"/>
        </w:rPr>
        <w:t xml:space="preserve">, t.sk. iespēju robežās informatīvā </w:t>
      </w:r>
      <w:r w:rsidRPr="00EF766C" w:rsidR="007842A1">
        <w:rPr>
          <w:sz w:val="28"/>
          <w:szCs w:val="28"/>
        </w:rPr>
        <w:t>ziņojuma 2.</w:t>
      </w:r>
      <w:r w:rsidR="00C81D4F">
        <w:rPr>
          <w:sz w:val="28"/>
          <w:szCs w:val="28"/>
        </w:rPr>
        <w:t> </w:t>
      </w:r>
      <w:bookmarkStart w:id="0" w:name="_GoBack"/>
      <w:bookmarkEnd w:id="0"/>
      <w:r w:rsidRPr="00EF766C" w:rsidR="007842A1">
        <w:rPr>
          <w:sz w:val="28"/>
          <w:szCs w:val="28"/>
        </w:rPr>
        <w:t>pielikumā minētās</w:t>
      </w:r>
      <w:r w:rsidRPr="00EF766C" w:rsidR="000C40C4">
        <w:rPr>
          <w:sz w:val="28"/>
          <w:szCs w:val="28"/>
        </w:rPr>
        <w:t xml:space="preserve"> </w:t>
      </w:r>
      <w:r w:rsidRPr="00EF766C" w:rsidR="007842A1">
        <w:rPr>
          <w:sz w:val="28"/>
          <w:szCs w:val="28"/>
        </w:rPr>
        <w:t>rīcības</w:t>
      </w:r>
      <w:r w:rsidRPr="00EF766C">
        <w:rPr>
          <w:sz w:val="28"/>
          <w:szCs w:val="28"/>
        </w:rPr>
        <w:t xml:space="preserve">, kas veicinātu Latvijas </w:t>
      </w:r>
      <w:r w:rsidRPr="00EF766C" w:rsidR="001F283D">
        <w:rPr>
          <w:sz w:val="28"/>
          <w:szCs w:val="28"/>
        </w:rPr>
        <w:t xml:space="preserve">siltumnīcefekta gāzu (turpmāk – </w:t>
      </w:r>
      <w:r w:rsidRPr="00EF766C">
        <w:rPr>
          <w:sz w:val="28"/>
          <w:szCs w:val="28"/>
        </w:rPr>
        <w:t>SEG</w:t>
      </w:r>
      <w:r w:rsidRPr="00EF766C" w:rsidR="001F283D">
        <w:rPr>
          <w:sz w:val="28"/>
          <w:szCs w:val="28"/>
        </w:rPr>
        <w:t>)</w:t>
      </w:r>
      <w:r w:rsidRPr="00EF766C">
        <w:rPr>
          <w:sz w:val="28"/>
          <w:szCs w:val="28"/>
        </w:rPr>
        <w:t xml:space="preserve"> emisiju samazināšanas</w:t>
      </w:r>
      <w:r w:rsidR="00EF766C">
        <w:rPr>
          <w:sz w:val="28"/>
          <w:szCs w:val="28"/>
        </w:rPr>
        <w:t xml:space="preserve"> mērķa</w:t>
      </w:r>
      <w:r w:rsidRPr="00EF766C">
        <w:rPr>
          <w:sz w:val="28"/>
          <w:szCs w:val="28"/>
        </w:rPr>
        <w:t xml:space="preserve"> un </w:t>
      </w:r>
      <w:r w:rsidRPr="00EF766C" w:rsidR="00782C6B">
        <w:rPr>
          <w:sz w:val="28"/>
          <w:szCs w:val="28"/>
        </w:rPr>
        <w:t>zemes izmantošanas, zemes izmantošanas maiņas un mežsaimniecības</w:t>
      </w:r>
      <w:r w:rsidR="00EF766C">
        <w:rPr>
          <w:sz w:val="28"/>
          <w:szCs w:val="28"/>
        </w:rPr>
        <w:t xml:space="preserve"> (turpmāk – ZIZIMM)</w:t>
      </w:r>
      <w:r w:rsidRPr="00EF766C" w:rsidR="00EF766C">
        <w:rPr>
          <w:sz w:val="28"/>
          <w:szCs w:val="28"/>
        </w:rPr>
        <w:t xml:space="preserve"> sektorā piemērojamo mērķu </w:t>
      </w:r>
      <w:r w:rsidR="00EF766C">
        <w:rPr>
          <w:sz w:val="28"/>
          <w:szCs w:val="28"/>
        </w:rPr>
        <w:t>–</w:t>
      </w:r>
      <w:r w:rsidRPr="00EF766C" w:rsidR="00EF766C">
        <w:rPr>
          <w:sz w:val="28"/>
          <w:szCs w:val="28"/>
        </w:rPr>
        <w:t xml:space="preserve"> meža apsaimniekošanas </w:t>
      </w:r>
      <w:r w:rsidR="00F40BCA">
        <w:rPr>
          <w:sz w:val="28"/>
          <w:szCs w:val="28"/>
        </w:rPr>
        <w:t>oglekļa dioksīda</w:t>
      </w:r>
      <w:r w:rsidRPr="00EF766C" w:rsidR="00EF766C">
        <w:rPr>
          <w:sz w:val="28"/>
          <w:szCs w:val="28"/>
        </w:rPr>
        <w:t xml:space="preserve"> bilances mērķis un ZIZIMM </w:t>
      </w:r>
      <w:r w:rsidRPr="00EF766C" w:rsidR="00EF766C">
        <w:rPr>
          <w:rFonts w:eastAsia="Calibri"/>
          <w:noProof/>
          <w:sz w:val="28"/>
          <w:szCs w:val="28"/>
        </w:rPr>
        <w:t>sektora ne-emisiju nosacījum</w:t>
      </w:r>
      <w:r w:rsidR="007842A1">
        <w:rPr>
          <w:rFonts w:eastAsia="Calibri"/>
          <w:noProof/>
          <w:sz w:val="28"/>
          <w:szCs w:val="28"/>
        </w:rPr>
        <w:t>a</w:t>
      </w:r>
      <w:r w:rsidRPr="00EF766C" w:rsidR="00EF766C">
        <w:rPr>
          <w:rFonts w:eastAsia="Calibri"/>
          <w:noProof/>
          <w:sz w:val="28"/>
          <w:szCs w:val="28"/>
        </w:rPr>
        <w:t xml:space="preserve">, </w:t>
      </w:r>
      <w:r w:rsidRPr="00EF766C">
        <w:rPr>
          <w:sz w:val="28"/>
          <w:szCs w:val="28"/>
        </w:rPr>
        <w:t>izpildi</w:t>
      </w:r>
      <w:r w:rsidR="007842A1">
        <w:rPr>
          <w:sz w:val="28"/>
          <w:szCs w:val="28"/>
        </w:rPr>
        <w:t>.</w:t>
      </w:r>
      <w:r w:rsidRPr="00EF766C" w:rsidR="001F283D">
        <w:rPr>
          <w:sz w:val="28"/>
          <w:szCs w:val="28"/>
        </w:rPr>
        <w:t xml:space="preserve"> </w:t>
      </w:r>
    </w:p>
    <w:p w:rsidR="00B20B56" w:rsidP="00B20B56" w14:paraId="6FC6BF05" w14:textId="77777777">
      <w:pPr>
        <w:pStyle w:val="Bullet0"/>
        <w:numPr>
          <w:ilvl w:val="0"/>
          <w:numId w:val="0"/>
        </w:numPr>
        <w:ind w:left="340"/>
        <w:rPr>
          <w:sz w:val="28"/>
          <w:szCs w:val="28"/>
        </w:rPr>
      </w:pPr>
    </w:p>
    <w:p w:rsidR="007306FC" w:rsidRPr="007306FC" w:rsidP="00B20B56" w14:paraId="6FC6BF06" w14:textId="77777777">
      <w:pPr>
        <w:pStyle w:val="Bullet0"/>
        <w:numPr>
          <w:ilvl w:val="0"/>
          <w:numId w:val="16"/>
        </w:numPr>
        <w:ind w:left="340" w:hanging="340"/>
        <w:rPr>
          <w:sz w:val="28"/>
          <w:szCs w:val="28"/>
        </w:rPr>
      </w:pPr>
      <w:r w:rsidRPr="007306FC">
        <w:rPr>
          <w:sz w:val="28"/>
          <w:szCs w:val="28"/>
        </w:rPr>
        <w:t>Ekonomikas ministrijai, Finanšu ministrijai, Satiksmes ministrijai, Vides aizsardzības un reģionālās attīstības ministrijai un Zemkopības ministrijai</w:t>
      </w:r>
      <w:r w:rsidR="001F570A">
        <w:rPr>
          <w:sz w:val="28"/>
          <w:szCs w:val="28"/>
        </w:rPr>
        <w:t xml:space="preserve">, ņemot vērā </w:t>
      </w:r>
      <w:r w:rsidRPr="00573E3C" w:rsidR="00573E3C">
        <w:rPr>
          <w:sz w:val="28"/>
          <w:szCs w:val="28"/>
        </w:rPr>
        <w:t>finanšu instrumentu pamatprogrammu prioritātes</w:t>
      </w:r>
      <w:r w:rsidR="001F570A">
        <w:rPr>
          <w:sz w:val="28"/>
          <w:szCs w:val="28"/>
        </w:rPr>
        <w:t>,</w:t>
      </w:r>
      <w:r w:rsidRPr="007306FC">
        <w:rPr>
          <w:sz w:val="28"/>
          <w:szCs w:val="28"/>
        </w:rPr>
        <w:t xml:space="preserve"> iekļaut SEG emisiju samazināšanas un </w:t>
      </w:r>
      <w:r w:rsidR="001F283D">
        <w:rPr>
          <w:sz w:val="28"/>
          <w:szCs w:val="28"/>
        </w:rPr>
        <w:t>oglekļa dioksīda</w:t>
      </w:r>
      <w:r w:rsidRPr="007306FC">
        <w:rPr>
          <w:sz w:val="28"/>
          <w:szCs w:val="28"/>
        </w:rPr>
        <w:t xml:space="preserve"> piesaistes veicināšanas pasākumu īstenošanas nepieciešamību un izmaksas to pārziņā esošo finanšu instrumentu programmu, t.sk. Eiropas Savienības fondu, finansējuma plānošanā un izlietojumā</w:t>
      </w:r>
      <w:r w:rsidR="0082121A">
        <w:rPr>
          <w:sz w:val="28"/>
          <w:szCs w:val="28"/>
        </w:rPr>
        <w:t>.</w:t>
      </w:r>
    </w:p>
    <w:p w:rsidR="00B20B56" w:rsidP="00B20B56" w14:paraId="6FC6BF07" w14:textId="77777777">
      <w:pPr>
        <w:pStyle w:val="Bullet0"/>
        <w:numPr>
          <w:ilvl w:val="0"/>
          <w:numId w:val="0"/>
        </w:numPr>
        <w:ind w:left="340"/>
        <w:rPr>
          <w:sz w:val="28"/>
          <w:szCs w:val="28"/>
        </w:rPr>
      </w:pPr>
    </w:p>
    <w:p w:rsidR="00AD6BA1" w:rsidRPr="006A25DF" w:rsidP="00B20B56" w14:paraId="6FC6BF08" w14:textId="77777777">
      <w:pPr>
        <w:pStyle w:val="Bullet0"/>
        <w:numPr>
          <w:ilvl w:val="0"/>
          <w:numId w:val="16"/>
        </w:numPr>
        <w:ind w:left="340" w:hanging="340"/>
        <w:rPr>
          <w:sz w:val="28"/>
          <w:szCs w:val="28"/>
        </w:rPr>
      </w:pPr>
      <w:r w:rsidRPr="007306FC">
        <w:rPr>
          <w:sz w:val="28"/>
          <w:szCs w:val="28"/>
        </w:rPr>
        <w:t>Izglītības un zinātnes ministrijai,</w:t>
      </w:r>
      <w:r w:rsidR="00B20B56">
        <w:rPr>
          <w:sz w:val="28"/>
          <w:szCs w:val="28"/>
        </w:rPr>
        <w:t xml:space="preserve"> kā arī </w:t>
      </w:r>
      <w:r w:rsidRPr="00B20B56" w:rsidR="00B20B56">
        <w:rPr>
          <w:sz w:val="28"/>
          <w:szCs w:val="28"/>
        </w:rPr>
        <w:t>Vides aizsardzības un reģionālās attīstības ministrija</w:t>
      </w:r>
      <w:r w:rsidR="00B20B56">
        <w:rPr>
          <w:sz w:val="28"/>
          <w:szCs w:val="28"/>
        </w:rPr>
        <w:t>i</w:t>
      </w:r>
      <w:r w:rsidRPr="00B20B56" w:rsidR="00B20B56">
        <w:rPr>
          <w:sz w:val="28"/>
          <w:szCs w:val="28"/>
        </w:rPr>
        <w:t>, Zemkopības ministrija</w:t>
      </w:r>
      <w:r w:rsidR="00B20B56">
        <w:rPr>
          <w:sz w:val="28"/>
          <w:szCs w:val="28"/>
        </w:rPr>
        <w:t>i</w:t>
      </w:r>
      <w:r w:rsidRPr="00B20B56" w:rsidR="00B20B56">
        <w:rPr>
          <w:sz w:val="28"/>
          <w:szCs w:val="28"/>
        </w:rPr>
        <w:t>, Satiksmes ministrija</w:t>
      </w:r>
      <w:r w:rsidR="00B20B56">
        <w:rPr>
          <w:sz w:val="28"/>
          <w:szCs w:val="28"/>
        </w:rPr>
        <w:t>i</w:t>
      </w:r>
      <w:r w:rsidRPr="00B20B56" w:rsidR="00B20B56">
        <w:rPr>
          <w:sz w:val="28"/>
          <w:szCs w:val="28"/>
        </w:rPr>
        <w:t xml:space="preserve"> un Ekonomikas ministrija</w:t>
      </w:r>
      <w:r w:rsidR="00B20B56">
        <w:rPr>
          <w:sz w:val="28"/>
          <w:szCs w:val="28"/>
        </w:rPr>
        <w:t>i</w:t>
      </w:r>
      <w:r w:rsidRPr="007306FC">
        <w:rPr>
          <w:sz w:val="28"/>
          <w:szCs w:val="28"/>
        </w:rPr>
        <w:t xml:space="preserve"> plānojot zinātnes politiku</w:t>
      </w:r>
      <w:r w:rsidR="00F40BCA">
        <w:rPr>
          <w:sz w:val="28"/>
          <w:szCs w:val="28"/>
        </w:rPr>
        <w:t xml:space="preserve"> </w:t>
      </w:r>
      <w:r w:rsidR="001F283D">
        <w:rPr>
          <w:sz w:val="28"/>
          <w:szCs w:val="28"/>
        </w:rPr>
        <w:t>vides un klimata jomā</w:t>
      </w:r>
      <w:r w:rsidR="00F40BCA">
        <w:rPr>
          <w:sz w:val="28"/>
          <w:szCs w:val="28"/>
        </w:rPr>
        <w:t>, kā arī citās jomās, kas saistītas ar emisiju avotiem</w:t>
      </w:r>
      <w:r w:rsidR="001F283D">
        <w:rPr>
          <w:sz w:val="28"/>
          <w:szCs w:val="28"/>
        </w:rPr>
        <w:t xml:space="preserve"> </w:t>
      </w:r>
      <w:r w:rsidR="00F40BCA">
        <w:rPr>
          <w:sz w:val="28"/>
          <w:szCs w:val="28"/>
        </w:rPr>
        <w:t xml:space="preserve">(t.sk. enerģētika, lauksaimniecība, transports) un risinājumiem to ierobežošanai </w:t>
      </w:r>
      <w:r w:rsidR="001F283D">
        <w:rPr>
          <w:sz w:val="28"/>
          <w:szCs w:val="28"/>
        </w:rPr>
        <w:t>(t.s</w:t>
      </w:r>
      <w:r w:rsidR="00F40BCA">
        <w:rPr>
          <w:sz w:val="28"/>
          <w:szCs w:val="28"/>
        </w:rPr>
        <w:t>k</w:t>
      </w:r>
      <w:r w:rsidR="001F283D">
        <w:rPr>
          <w:sz w:val="28"/>
          <w:szCs w:val="28"/>
        </w:rPr>
        <w:t xml:space="preserve">. inovatīvām tehnoloģijām un </w:t>
      </w:r>
      <w:r w:rsidR="00F40BCA">
        <w:rPr>
          <w:sz w:val="28"/>
          <w:szCs w:val="28"/>
        </w:rPr>
        <w:t>procesiem</w:t>
      </w:r>
      <w:r w:rsidR="001F283D">
        <w:rPr>
          <w:sz w:val="28"/>
          <w:szCs w:val="28"/>
        </w:rPr>
        <w:t>)</w:t>
      </w:r>
      <w:r w:rsidRPr="007306FC">
        <w:rPr>
          <w:sz w:val="28"/>
          <w:szCs w:val="28"/>
        </w:rPr>
        <w:t xml:space="preserve"> un tai nepieciešamā finansējuma izlietojumu, ņemt vērā nepieciešamību un iekļaut pasākumus, kas veicina Latvijas pētījumu</w:t>
      </w:r>
      <w:r w:rsidR="001F283D">
        <w:rPr>
          <w:sz w:val="28"/>
          <w:szCs w:val="28"/>
        </w:rPr>
        <w:t>s</w:t>
      </w:r>
      <w:r w:rsidRPr="007306FC">
        <w:rPr>
          <w:sz w:val="28"/>
          <w:szCs w:val="28"/>
        </w:rPr>
        <w:t xml:space="preserve"> Latvijas </w:t>
      </w:r>
      <w:r w:rsidRPr="007306FC">
        <w:rPr>
          <w:sz w:val="28"/>
          <w:szCs w:val="28"/>
        </w:rPr>
        <w:t>SEG emisiju samazināšanas</w:t>
      </w:r>
      <w:r w:rsidR="00EF766C">
        <w:rPr>
          <w:sz w:val="28"/>
          <w:szCs w:val="28"/>
        </w:rPr>
        <w:t xml:space="preserve"> mērķa</w:t>
      </w:r>
      <w:r w:rsidRPr="007306FC">
        <w:rPr>
          <w:sz w:val="28"/>
          <w:szCs w:val="28"/>
        </w:rPr>
        <w:t xml:space="preserve"> un </w:t>
      </w:r>
      <w:r w:rsidR="00782C6B">
        <w:rPr>
          <w:sz w:val="28"/>
          <w:szCs w:val="28"/>
        </w:rPr>
        <w:t xml:space="preserve">ZIZIMM </w:t>
      </w:r>
      <w:r w:rsidRPr="00EF766C" w:rsidR="00EF766C">
        <w:rPr>
          <w:sz w:val="28"/>
          <w:szCs w:val="28"/>
        </w:rPr>
        <w:t xml:space="preserve">sektorā piemērojamo mērķu </w:t>
      </w:r>
      <w:r w:rsidR="00EF766C">
        <w:rPr>
          <w:sz w:val="28"/>
          <w:szCs w:val="28"/>
        </w:rPr>
        <w:t>–</w:t>
      </w:r>
      <w:r w:rsidRPr="00EF766C" w:rsidR="00EF766C">
        <w:rPr>
          <w:sz w:val="28"/>
          <w:szCs w:val="28"/>
        </w:rPr>
        <w:t xml:space="preserve"> meža apsaimniekošanas </w:t>
      </w:r>
      <w:r w:rsidR="00F40BCA">
        <w:rPr>
          <w:sz w:val="28"/>
          <w:szCs w:val="28"/>
        </w:rPr>
        <w:t>oglekļa dioksīda</w:t>
      </w:r>
      <w:r w:rsidRPr="00EF766C" w:rsidR="00EF766C">
        <w:rPr>
          <w:sz w:val="28"/>
          <w:szCs w:val="28"/>
        </w:rPr>
        <w:t xml:space="preserve"> bilances mērķis un ZIZIMM </w:t>
      </w:r>
      <w:r w:rsidRPr="00EF766C" w:rsidR="00EF766C">
        <w:rPr>
          <w:rFonts w:eastAsia="Calibri"/>
          <w:noProof/>
          <w:sz w:val="28"/>
          <w:szCs w:val="28"/>
        </w:rPr>
        <w:t>sektora ne-emisiju nosacījums</w:t>
      </w:r>
      <w:r w:rsidR="00EF766C">
        <w:rPr>
          <w:rFonts w:eastAsia="Calibri"/>
          <w:noProof/>
          <w:sz w:val="28"/>
          <w:szCs w:val="28"/>
        </w:rPr>
        <w:t xml:space="preserve">, </w:t>
      </w:r>
      <w:r w:rsidRPr="007306FC">
        <w:rPr>
          <w:sz w:val="28"/>
          <w:szCs w:val="28"/>
        </w:rPr>
        <w:t>izpildes plānošanā un nodrošināšanā nepieciešamo risinājumu identificēšanu un ieviešanu.</w:t>
      </w:r>
    </w:p>
    <w:p w:rsidR="00AF4765" w:rsidP="00A66CE9" w14:paraId="6FC6BF09" w14:textId="77777777">
      <w:pPr>
        <w:pStyle w:val="BodyText2"/>
        <w:spacing w:after="0" w:line="240" w:lineRule="auto"/>
        <w:jc w:val="both"/>
        <w:rPr>
          <w:sz w:val="20"/>
          <w:szCs w:val="20"/>
        </w:rPr>
      </w:pPr>
    </w:p>
    <w:p w:rsidR="00B20B56" w:rsidP="00A66CE9" w14:paraId="6FC6BF0A" w14:textId="77777777">
      <w:pPr>
        <w:pStyle w:val="BodyText2"/>
        <w:spacing w:after="0" w:line="240" w:lineRule="auto"/>
        <w:jc w:val="both"/>
        <w:rPr>
          <w:sz w:val="20"/>
          <w:szCs w:val="20"/>
        </w:rPr>
      </w:pPr>
    </w:p>
    <w:p w:rsidR="00B20B56" w:rsidP="00A66CE9" w14:paraId="6FC6BF0B" w14:textId="77777777">
      <w:pPr>
        <w:pStyle w:val="BodyText2"/>
        <w:spacing w:after="0" w:line="240" w:lineRule="auto"/>
        <w:jc w:val="both"/>
        <w:rPr>
          <w:sz w:val="20"/>
          <w:szCs w:val="20"/>
        </w:rPr>
      </w:pPr>
    </w:p>
    <w:p w:rsidR="00B20B56" w:rsidRPr="00A66CE9" w:rsidP="00A66CE9" w14:paraId="6FC6BF0C" w14:textId="77777777">
      <w:pPr>
        <w:pStyle w:val="BodyText2"/>
        <w:spacing w:after="0" w:line="240" w:lineRule="auto"/>
        <w:jc w:val="both"/>
        <w:rPr>
          <w:sz w:val="20"/>
          <w:szCs w:val="20"/>
        </w:rPr>
      </w:pPr>
    </w:p>
    <w:p w:rsidR="006E0E21" w:rsidRPr="00D31D7D" w:rsidP="006E0E21" w14:paraId="6FC6BF0D" w14:textId="77777777">
      <w:pPr>
        <w:tabs>
          <w:tab w:val="left" w:pos="7088"/>
        </w:tabs>
        <w:jc w:val="both"/>
      </w:pPr>
      <w:r w:rsidRPr="00D31D7D">
        <w:t>Ministru prezident</w:t>
      </w:r>
      <w:r>
        <w:t>s</w:t>
      </w:r>
      <w:r w:rsidR="00947EC1">
        <w:tab/>
      </w:r>
      <w:r>
        <w:t>M</w:t>
      </w:r>
      <w:r w:rsidR="00947EC1">
        <w:t xml:space="preserve">āris </w:t>
      </w:r>
      <w:r>
        <w:t>Kučinskis</w:t>
      </w:r>
    </w:p>
    <w:p w:rsidR="006E0E21" w:rsidP="006E0E21" w14:paraId="6FC6BF0E" w14:textId="77777777">
      <w:pPr>
        <w:jc w:val="both"/>
        <w:rPr>
          <w:sz w:val="8"/>
          <w:szCs w:val="8"/>
        </w:rPr>
      </w:pPr>
    </w:p>
    <w:p w:rsidR="006E0E21" w:rsidP="006E0E21" w14:paraId="6FC6BF0F" w14:textId="77777777">
      <w:pPr>
        <w:jc w:val="both"/>
        <w:rPr>
          <w:sz w:val="8"/>
          <w:szCs w:val="8"/>
        </w:rPr>
      </w:pPr>
    </w:p>
    <w:p w:rsidR="00B20B56" w:rsidP="006E0E21" w14:paraId="6FC6BF10" w14:textId="77777777">
      <w:pPr>
        <w:jc w:val="both"/>
        <w:rPr>
          <w:sz w:val="8"/>
          <w:szCs w:val="8"/>
        </w:rPr>
      </w:pPr>
    </w:p>
    <w:p w:rsidR="00B20B56" w:rsidP="006E0E21" w14:paraId="6FC6BF11" w14:textId="77777777">
      <w:pPr>
        <w:jc w:val="both"/>
        <w:rPr>
          <w:sz w:val="8"/>
          <w:szCs w:val="8"/>
        </w:rPr>
      </w:pPr>
    </w:p>
    <w:p w:rsidR="00B20B56" w:rsidP="006E0E21" w14:paraId="6FC6BF12" w14:textId="77777777">
      <w:pPr>
        <w:jc w:val="both"/>
        <w:rPr>
          <w:sz w:val="8"/>
          <w:szCs w:val="8"/>
        </w:rPr>
      </w:pPr>
    </w:p>
    <w:p w:rsidR="00B20B56" w:rsidP="006E0E21" w14:paraId="6FC6BF13" w14:textId="77777777">
      <w:pPr>
        <w:jc w:val="both"/>
        <w:rPr>
          <w:sz w:val="8"/>
          <w:szCs w:val="8"/>
        </w:rPr>
      </w:pPr>
    </w:p>
    <w:p w:rsidR="00B20B56" w:rsidP="006E0E21" w14:paraId="6FC6BF14" w14:textId="77777777">
      <w:pPr>
        <w:jc w:val="both"/>
        <w:rPr>
          <w:sz w:val="8"/>
          <w:szCs w:val="8"/>
        </w:rPr>
      </w:pPr>
    </w:p>
    <w:p w:rsidR="00B20B56" w:rsidP="006E0E21" w14:paraId="6FC6BF15" w14:textId="77777777">
      <w:pPr>
        <w:jc w:val="both"/>
        <w:rPr>
          <w:sz w:val="8"/>
          <w:szCs w:val="8"/>
        </w:rPr>
      </w:pPr>
    </w:p>
    <w:p w:rsidR="00B20B56" w:rsidP="006E0E21" w14:paraId="6FC6BF16" w14:textId="77777777">
      <w:pPr>
        <w:jc w:val="both"/>
        <w:rPr>
          <w:sz w:val="8"/>
          <w:szCs w:val="8"/>
        </w:rPr>
      </w:pPr>
    </w:p>
    <w:p w:rsidR="00B20B56" w:rsidP="006E0E21" w14:paraId="6FC6BF17" w14:textId="77777777">
      <w:pPr>
        <w:jc w:val="both"/>
        <w:rPr>
          <w:sz w:val="8"/>
          <w:szCs w:val="8"/>
        </w:rPr>
      </w:pPr>
    </w:p>
    <w:p w:rsidR="00B20B56" w:rsidP="006E0E21" w14:paraId="6FC6BF18" w14:textId="77777777">
      <w:pPr>
        <w:jc w:val="both"/>
        <w:rPr>
          <w:sz w:val="8"/>
          <w:szCs w:val="8"/>
        </w:rPr>
      </w:pPr>
    </w:p>
    <w:p w:rsidR="00B20B56" w:rsidP="006E0E21" w14:paraId="6FC6BF19" w14:textId="77777777">
      <w:pPr>
        <w:jc w:val="both"/>
        <w:rPr>
          <w:sz w:val="8"/>
          <w:szCs w:val="8"/>
        </w:rPr>
      </w:pPr>
    </w:p>
    <w:p w:rsidR="00B20B56" w:rsidP="006E0E21" w14:paraId="6FC6BF1A" w14:textId="77777777">
      <w:pPr>
        <w:jc w:val="both"/>
        <w:rPr>
          <w:sz w:val="8"/>
          <w:szCs w:val="8"/>
        </w:rPr>
      </w:pPr>
    </w:p>
    <w:p w:rsidR="00B20B56" w:rsidP="006E0E21" w14:paraId="6FC6BF1B" w14:textId="77777777">
      <w:pPr>
        <w:jc w:val="both"/>
        <w:rPr>
          <w:sz w:val="8"/>
          <w:szCs w:val="8"/>
        </w:rPr>
      </w:pPr>
    </w:p>
    <w:p w:rsidR="006E0E21" w:rsidP="006E0E21" w14:paraId="6FC6BF1C" w14:textId="77777777">
      <w:pPr>
        <w:jc w:val="both"/>
        <w:rPr>
          <w:sz w:val="8"/>
          <w:szCs w:val="8"/>
        </w:rPr>
      </w:pPr>
    </w:p>
    <w:p w:rsidR="006E0E21" w:rsidP="006E0E21" w14:paraId="6FC6BF1D" w14:textId="77777777">
      <w:pPr>
        <w:jc w:val="both"/>
        <w:rPr>
          <w:sz w:val="8"/>
          <w:szCs w:val="8"/>
        </w:rPr>
      </w:pPr>
    </w:p>
    <w:p w:rsidR="006E0E21" w:rsidP="006E0E21" w14:paraId="6FC6BF1E" w14:textId="77777777">
      <w:pPr>
        <w:jc w:val="both"/>
        <w:rPr>
          <w:sz w:val="8"/>
          <w:szCs w:val="8"/>
        </w:rPr>
      </w:pPr>
    </w:p>
    <w:p w:rsidR="00920C25" w:rsidP="00FE4D24" w14:paraId="6FC6BF1F" w14:textId="77777777">
      <w:pPr>
        <w:tabs>
          <w:tab w:val="left" w:pos="6804"/>
        </w:tabs>
        <w:rPr>
          <w:sz w:val="16"/>
          <w:szCs w:val="16"/>
        </w:rPr>
      </w:pPr>
      <w:r w:rsidRPr="00D31D7D">
        <w:t>Valsts kancelejas direktor</w:t>
      </w:r>
      <w:r>
        <w:t>s</w:t>
      </w:r>
      <w:r w:rsidRPr="00D31D7D">
        <w:tab/>
      </w:r>
      <w:r w:rsidR="00947EC1">
        <w:tab/>
      </w:r>
      <w:r w:rsidR="00782C6B">
        <w:t>J</w:t>
      </w:r>
      <w:r w:rsidR="00947EC1">
        <w:t xml:space="preserve">ānis </w:t>
      </w:r>
      <w:r w:rsidR="00782C6B">
        <w:t>Citskovskis</w:t>
      </w:r>
    </w:p>
    <w:sectPr w:rsidSect="00B20B5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851" w:bottom="1134" w:left="1701" w:header="567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1D4F" w14:paraId="6FC6BF2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1D4F" w:rsidRPr="001F283D" w:rsidP="001C022A" w14:paraId="6FC6BF2A" w14:textId="77777777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1D4F" w:rsidRPr="00E8733D" w:rsidP="00350BBB" w14:paraId="6FC6BF2C" w14:textId="77777777">
    <w:pPr>
      <w:jc w:val="both"/>
      <w:rPr>
        <w:sz w:val="8"/>
        <w:szCs w:val="8"/>
      </w:rPr>
    </w:pPr>
  </w:p>
  <w:p w:rsidR="00C81D4F" w:rsidRPr="001F283D" w:rsidP="00350BBB" w14:paraId="6FC6BF2D" w14:textId="77777777">
    <w:pPr>
      <w:jc w:val="both"/>
      <w:rPr>
        <w:sz w:val="20"/>
        <w:szCs w:val="20"/>
      </w:rPr>
    </w:pPr>
    <w:r w:rsidRPr="001F283D">
      <w:rPr>
        <w:sz w:val="20"/>
        <w:szCs w:val="20"/>
      </w:rPr>
      <w:fldChar w:fldCharType="begin"/>
    </w:r>
    <w:r w:rsidRPr="001F283D">
      <w:rPr>
        <w:sz w:val="20"/>
        <w:szCs w:val="20"/>
      </w:rPr>
      <w:instrText xml:space="preserve"> FILENAME   \* MERGEFORMAT </w:instrText>
    </w:r>
    <w:r w:rsidRPr="001F283D">
      <w:rPr>
        <w:sz w:val="20"/>
        <w:szCs w:val="20"/>
      </w:rPr>
      <w:fldChar w:fldCharType="separate"/>
    </w:r>
    <w:r w:rsidRPr="001F283D">
      <w:rPr>
        <w:noProof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1D4F" w:rsidP="00350BBB" w14:paraId="6FC6BF24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81D4F" w14:paraId="6FC6BF2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1D4F" w:rsidRPr="00B65848" w:rsidP="00A66CE9" w14:paraId="6FC6BF26" w14:textId="77777777">
    <w:pPr>
      <w:pStyle w:val="Header"/>
      <w:framePr w:wrap="around" w:vAnchor="text" w:hAnchor="margin" w:xAlign="center" w:y="1"/>
      <w:jc w:val="center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Pr="00B65848">
      <w:rPr>
        <w:rStyle w:val="PageNumber"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C81D4F" w14:paraId="6FC6BF27" w14:textId="77777777">
    <w:pPr>
      <w:pStyle w:val="Header"/>
    </w:pPr>
  </w:p>
  <w:p w:rsidR="00C81D4F" w14:paraId="6FC6BF2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1D4F" w:rsidRPr="00E761D3" w:rsidP="00CD4C5F" w14:paraId="6FC6BF2B" w14:textId="77777777">
    <w:pPr>
      <w:spacing w:before="6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AC4535"/>
    <w:multiLevelType w:val="hybridMultilevel"/>
    <w:tmpl w:val="AFC6C2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F06F5"/>
    <w:multiLevelType w:val="hybridMultilevel"/>
    <w:tmpl w:val="3192355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56D93"/>
    <w:multiLevelType w:val="hybridMultilevel"/>
    <w:tmpl w:val="F5C67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7900"/>
    <w:multiLevelType w:val="hybridMultilevel"/>
    <w:tmpl w:val="7714B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9082F"/>
    <w:multiLevelType w:val="hybridMultilevel"/>
    <w:tmpl w:val="A648A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051FB"/>
    <w:multiLevelType w:val="multilevel"/>
    <w:tmpl w:val="8E28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552127F"/>
    <w:multiLevelType w:val="singleLevel"/>
    <w:tmpl w:val="057A5296"/>
    <w:name w:val="Tiret 4"/>
    <w:lvl w:ilvl="0">
      <w:start w:val="1"/>
      <w:numFmt w:val="bullet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7">
    <w:nsid w:val="4C536045"/>
    <w:multiLevelType w:val="hybridMultilevel"/>
    <w:tmpl w:val="E4A8A8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3F1F"/>
    <w:multiLevelType w:val="singleLevel"/>
    <w:tmpl w:val="AA9A42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>
    <w:nsid w:val="63E04C63"/>
    <w:multiLevelType w:val="multilevel"/>
    <w:tmpl w:val="97E498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91A5CE0"/>
    <w:multiLevelType w:val="multilevel"/>
    <w:tmpl w:val="4FACD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1">
    <w:nsid w:val="6D41235A"/>
    <w:multiLevelType w:val="hybridMultilevel"/>
    <w:tmpl w:val="F068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590752"/>
    <w:multiLevelType w:val="hybridMultilevel"/>
    <w:tmpl w:val="61F0A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0583A"/>
    <w:multiLevelType w:val="hybridMultilevel"/>
    <w:tmpl w:val="22989AA8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7E73B7A"/>
    <w:multiLevelType w:val="hybridMultilevel"/>
    <w:tmpl w:val="01743EA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2"/>
  </w:num>
  <w:num w:numId="9">
    <w:abstractNumId w:val="10"/>
  </w:num>
  <w:num w:numId="10">
    <w:abstractNumId w:val="13"/>
  </w:num>
  <w:num w:numId="11">
    <w:abstractNumId w:val="2"/>
  </w:num>
  <w:num w:numId="12">
    <w:abstractNumId w:val="7"/>
  </w:num>
  <w:num w:numId="13">
    <w:abstractNumId w:val="3"/>
  </w:num>
  <w:num w:numId="14">
    <w:abstractNumId w:val="6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40"/>
  <w:displayHorizont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BB"/>
    <w:rsid w:val="000002BC"/>
    <w:rsid w:val="000017FB"/>
    <w:rsid w:val="00001924"/>
    <w:rsid w:val="00003CE6"/>
    <w:rsid w:val="00004C5E"/>
    <w:rsid w:val="00004F90"/>
    <w:rsid w:val="0000625F"/>
    <w:rsid w:val="00006712"/>
    <w:rsid w:val="000076C6"/>
    <w:rsid w:val="00010F25"/>
    <w:rsid w:val="000110DE"/>
    <w:rsid w:val="00013A0C"/>
    <w:rsid w:val="00014E21"/>
    <w:rsid w:val="000155DA"/>
    <w:rsid w:val="000179A1"/>
    <w:rsid w:val="000215ED"/>
    <w:rsid w:val="00021FC8"/>
    <w:rsid w:val="00022CCE"/>
    <w:rsid w:val="00023B88"/>
    <w:rsid w:val="00024FA8"/>
    <w:rsid w:val="00025642"/>
    <w:rsid w:val="00025867"/>
    <w:rsid w:val="00027E9F"/>
    <w:rsid w:val="00027ED2"/>
    <w:rsid w:val="000307A9"/>
    <w:rsid w:val="00030905"/>
    <w:rsid w:val="0003097B"/>
    <w:rsid w:val="00031ECD"/>
    <w:rsid w:val="00031F18"/>
    <w:rsid w:val="000339AE"/>
    <w:rsid w:val="0003543A"/>
    <w:rsid w:val="00035C47"/>
    <w:rsid w:val="00037428"/>
    <w:rsid w:val="00037816"/>
    <w:rsid w:val="00037A1B"/>
    <w:rsid w:val="000420FD"/>
    <w:rsid w:val="00042459"/>
    <w:rsid w:val="000440F3"/>
    <w:rsid w:val="00046A98"/>
    <w:rsid w:val="0004712A"/>
    <w:rsid w:val="0004775F"/>
    <w:rsid w:val="00047E72"/>
    <w:rsid w:val="0005125F"/>
    <w:rsid w:val="000515E3"/>
    <w:rsid w:val="00051CA9"/>
    <w:rsid w:val="00053C97"/>
    <w:rsid w:val="00055266"/>
    <w:rsid w:val="00055C78"/>
    <w:rsid w:val="00061B77"/>
    <w:rsid w:val="00061DCF"/>
    <w:rsid w:val="00063055"/>
    <w:rsid w:val="000633AD"/>
    <w:rsid w:val="0006358F"/>
    <w:rsid w:val="000640D8"/>
    <w:rsid w:val="0006503C"/>
    <w:rsid w:val="00066BE8"/>
    <w:rsid w:val="000671F6"/>
    <w:rsid w:val="000673F2"/>
    <w:rsid w:val="00067FCA"/>
    <w:rsid w:val="000711F6"/>
    <w:rsid w:val="00074E07"/>
    <w:rsid w:val="0007582A"/>
    <w:rsid w:val="000765C5"/>
    <w:rsid w:val="0008182D"/>
    <w:rsid w:val="00081907"/>
    <w:rsid w:val="000819B9"/>
    <w:rsid w:val="00081AB6"/>
    <w:rsid w:val="0008248A"/>
    <w:rsid w:val="00082A5E"/>
    <w:rsid w:val="00082EE1"/>
    <w:rsid w:val="00083468"/>
    <w:rsid w:val="00083FF7"/>
    <w:rsid w:val="0008439E"/>
    <w:rsid w:val="00084E1C"/>
    <w:rsid w:val="000850D8"/>
    <w:rsid w:val="0008678B"/>
    <w:rsid w:val="00086951"/>
    <w:rsid w:val="00087840"/>
    <w:rsid w:val="00090463"/>
    <w:rsid w:val="00091ACB"/>
    <w:rsid w:val="000926C9"/>
    <w:rsid w:val="000958FF"/>
    <w:rsid w:val="00097C0E"/>
    <w:rsid w:val="000A04B6"/>
    <w:rsid w:val="000A1F77"/>
    <w:rsid w:val="000A3B39"/>
    <w:rsid w:val="000A3C77"/>
    <w:rsid w:val="000A4B49"/>
    <w:rsid w:val="000A4BA4"/>
    <w:rsid w:val="000A567A"/>
    <w:rsid w:val="000A5B22"/>
    <w:rsid w:val="000A636C"/>
    <w:rsid w:val="000A69B6"/>
    <w:rsid w:val="000A7327"/>
    <w:rsid w:val="000B00B0"/>
    <w:rsid w:val="000B0989"/>
    <w:rsid w:val="000B0B04"/>
    <w:rsid w:val="000B3575"/>
    <w:rsid w:val="000B46A9"/>
    <w:rsid w:val="000B6A55"/>
    <w:rsid w:val="000B77F3"/>
    <w:rsid w:val="000C2E08"/>
    <w:rsid w:val="000C40C4"/>
    <w:rsid w:val="000C6B9E"/>
    <w:rsid w:val="000C6D60"/>
    <w:rsid w:val="000C6D77"/>
    <w:rsid w:val="000C71C8"/>
    <w:rsid w:val="000D1109"/>
    <w:rsid w:val="000D11AE"/>
    <w:rsid w:val="000D19F8"/>
    <w:rsid w:val="000D2AC8"/>
    <w:rsid w:val="000D34BF"/>
    <w:rsid w:val="000D476E"/>
    <w:rsid w:val="000D59E5"/>
    <w:rsid w:val="000D6899"/>
    <w:rsid w:val="000D709A"/>
    <w:rsid w:val="000D7AB4"/>
    <w:rsid w:val="000E1BC2"/>
    <w:rsid w:val="000E343B"/>
    <w:rsid w:val="000E59FE"/>
    <w:rsid w:val="000E7E1A"/>
    <w:rsid w:val="000F17FA"/>
    <w:rsid w:val="000F2AA0"/>
    <w:rsid w:val="000F60F8"/>
    <w:rsid w:val="000F67BE"/>
    <w:rsid w:val="00101D68"/>
    <w:rsid w:val="001036D8"/>
    <w:rsid w:val="00103AF3"/>
    <w:rsid w:val="00104F74"/>
    <w:rsid w:val="00105E21"/>
    <w:rsid w:val="00105E97"/>
    <w:rsid w:val="00106530"/>
    <w:rsid w:val="00106568"/>
    <w:rsid w:val="00106BCF"/>
    <w:rsid w:val="00107B21"/>
    <w:rsid w:val="00107B73"/>
    <w:rsid w:val="0011081C"/>
    <w:rsid w:val="00111202"/>
    <w:rsid w:val="00113C05"/>
    <w:rsid w:val="0011423D"/>
    <w:rsid w:val="00114ED7"/>
    <w:rsid w:val="001167B1"/>
    <w:rsid w:val="00116FB9"/>
    <w:rsid w:val="001219C9"/>
    <w:rsid w:val="00121DE0"/>
    <w:rsid w:val="00123462"/>
    <w:rsid w:val="00124B15"/>
    <w:rsid w:val="00126D19"/>
    <w:rsid w:val="00126F28"/>
    <w:rsid w:val="00127187"/>
    <w:rsid w:val="00130861"/>
    <w:rsid w:val="00131591"/>
    <w:rsid w:val="00132A4E"/>
    <w:rsid w:val="00133962"/>
    <w:rsid w:val="00134058"/>
    <w:rsid w:val="001341AE"/>
    <w:rsid w:val="00134245"/>
    <w:rsid w:val="0013512E"/>
    <w:rsid w:val="0013726A"/>
    <w:rsid w:val="00140085"/>
    <w:rsid w:val="001407E3"/>
    <w:rsid w:val="00140832"/>
    <w:rsid w:val="00140E98"/>
    <w:rsid w:val="001428E2"/>
    <w:rsid w:val="00144690"/>
    <w:rsid w:val="0014530E"/>
    <w:rsid w:val="00145413"/>
    <w:rsid w:val="00145E91"/>
    <w:rsid w:val="00145FCE"/>
    <w:rsid w:val="00146EDA"/>
    <w:rsid w:val="0014778C"/>
    <w:rsid w:val="00147990"/>
    <w:rsid w:val="00152344"/>
    <w:rsid w:val="00152D81"/>
    <w:rsid w:val="00155485"/>
    <w:rsid w:val="00156169"/>
    <w:rsid w:val="0015698B"/>
    <w:rsid w:val="0016119D"/>
    <w:rsid w:val="00162E59"/>
    <w:rsid w:val="00163581"/>
    <w:rsid w:val="00163606"/>
    <w:rsid w:val="00165D34"/>
    <w:rsid w:val="00165F8C"/>
    <w:rsid w:val="00166C49"/>
    <w:rsid w:val="00167AE2"/>
    <w:rsid w:val="001701CB"/>
    <w:rsid w:val="00170B65"/>
    <w:rsid w:val="001723B8"/>
    <w:rsid w:val="001729BA"/>
    <w:rsid w:val="00173950"/>
    <w:rsid w:val="0017571D"/>
    <w:rsid w:val="00176358"/>
    <w:rsid w:val="00176754"/>
    <w:rsid w:val="001771BC"/>
    <w:rsid w:val="001778D6"/>
    <w:rsid w:val="00180761"/>
    <w:rsid w:val="00181021"/>
    <w:rsid w:val="001817AA"/>
    <w:rsid w:val="00182F55"/>
    <w:rsid w:val="0018410A"/>
    <w:rsid w:val="00184DE4"/>
    <w:rsid w:val="001858AC"/>
    <w:rsid w:val="00186CE9"/>
    <w:rsid w:val="00187D58"/>
    <w:rsid w:val="00187FA4"/>
    <w:rsid w:val="001901DA"/>
    <w:rsid w:val="001915D0"/>
    <w:rsid w:val="001932D3"/>
    <w:rsid w:val="0019360C"/>
    <w:rsid w:val="001937A4"/>
    <w:rsid w:val="0019437B"/>
    <w:rsid w:val="00194756"/>
    <w:rsid w:val="00195160"/>
    <w:rsid w:val="00196651"/>
    <w:rsid w:val="00196B66"/>
    <w:rsid w:val="001973B1"/>
    <w:rsid w:val="001A0F6C"/>
    <w:rsid w:val="001A10A7"/>
    <w:rsid w:val="001A3689"/>
    <w:rsid w:val="001A411A"/>
    <w:rsid w:val="001A428F"/>
    <w:rsid w:val="001A4892"/>
    <w:rsid w:val="001A4BBC"/>
    <w:rsid w:val="001A5925"/>
    <w:rsid w:val="001A7772"/>
    <w:rsid w:val="001A78EB"/>
    <w:rsid w:val="001B19D9"/>
    <w:rsid w:val="001B2AD9"/>
    <w:rsid w:val="001B4D7A"/>
    <w:rsid w:val="001B57CA"/>
    <w:rsid w:val="001B5AA9"/>
    <w:rsid w:val="001C022A"/>
    <w:rsid w:val="001C2841"/>
    <w:rsid w:val="001C2BFD"/>
    <w:rsid w:val="001C4A57"/>
    <w:rsid w:val="001C4A84"/>
    <w:rsid w:val="001C51F6"/>
    <w:rsid w:val="001C5250"/>
    <w:rsid w:val="001C53A2"/>
    <w:rsid w:val="001C5C14"/>
    <w:rsid w:val="001C5E3D"/>
    <w:rsid w:val="001D39F9"/>
    <w:rsid w:val="001D423C"/>
    <w:rsid w:val="001D5ABE"/>
    <w:rsid w:val="001D611D"/>
    <w:rsid w:val="001D6592"/>
    <w:rsid w:val="001D712B"/>
    <w:rsid w:val="001D73A4"/>
    <w:rsid w:val="001D7A0D"/>
    <w:rsid w:val="001E1D82"/>
    <w:rsid w:val="001E23DF"/>
    <w:rsid w:val="001E32A6"/>
    <w:rsid w:val="001E3D6D"/>
    <w:rsid w:val="001E7340"/>
    <w:rsid w:val="001E773A"/>
    <w:rsid w:val="001F1EAB"/>
    <w:rsid w:val="001F283D"/>
    <w:rsid w:val="001F2871"/>
    <w:rsid w:val="001F2BAA"/>
    <w:rsid w:val="001F3D64"/>
    <w:rsid w:val="001F445C"/>
    <w:rsid w:val="001F48CB"/>
    <w:rsid w:val="001F4C1A"/>
    <w:rsid w:val="001F5489"/>
    <w:rsid w:val="001F570A"/>
    <w:rsid w:val="001F5B00"/>
    <w:rsid w:val="001F5FB5"/>
    <w:rsid w:val="001F7436"/>
    <w:rsid w:val="001F7ACA"/>
    <w:rsid w:val="001F7E5C"/>
    <w:rsid w:val="0020030C"/>
    <w:rsid w:val="002003BD"/>
    <w:rsid w:val="00200441"/>
    <w:rsid w:val="002004E8"/>
    <w:rsid w:val="002010C1"/>
    <w:rsid w:val="00201F77"/>
    <w:rsid w:val="00203B78"/>
    <w:rsid w:val="00203E5A"/>
    <w:rsid w:val="00205E82"/>
    <w:rsid w:val="00206343"/>
    <w:rsid w:val="0020790D"/>
    <w:rsid w:val="00210819"/>
    <w:rsid w:val="00211FAA"/>
    <w:rsid w:val="00214776"/>
    <w:rsid w:val="002169E5"/>
    <w:rsid w:val="002227BD"/>
    <w:rsid w:val="002236B4"/>
    <w:rsid w:val="00224C4D"/>
    <w:rsid w:val="00224F9E"/>
    <w:rsid w:val="002259C4"/>
    <w:rsid w:val="00225AE2"/>
    <w:rsid w:val="00225B8C"/>
    <w:rsid w:val="00231C2C"/>
    <w:rsid w:val="00233BD3"/>
    <w:rsid w:val="00236AA6"/>
    <w:rsid w:val="00237DEC"/>
    <w:rsid w:val="00242D93"/>
    <w:rsid w:val="00243DA2"/>
    <w:rsid w:val="0024473C"/>
    <w:rsid w:val="00245871"/>
    <w:rsid w:val="00245F25"/>
    <w:rsid w:val="00245F57"/>
    <w:rsid w:val="0024663D"/>
    <w:rsid w:val="00246A9C"/>
    <w:rsid w:val="0025060A"/>
    <w:rsid w:val="002506DE"/>
    <w:rsid w:val="00251DC6"/>
    <w:rsid w:val="00253C38"/>
    <w:rsid w:val="00253CA7"/>
    <w:rsid w:val="00254397"/>
    <w:rsid w:val="0025473B"/>
    <w:rsid w:val="0025489B"/>
    <w:rsid w:val="0025494C"/>
    <w:rsid w:val="0025547C"/>
    <w:rsid w:val="00256D6C"/>
    <w:rsid w:val="00257232"/>
    <w:rsid w:val="002572EA"/>
    <w:rsid w:val="00257B2C"/>
    <w:rsid w:val="00257C67"/>
    <w:rsid w:val="00260DCC"/>
    <w:rsid w:val="002616E9"/>
    <w:rsid w:val="00263FBF"/>
    <w:rsid w:val="00264270"/>
    <w:rsid w:val="00264E1F"/>
    <w:rsid w:val="00265D02"/>
    <w:rsid w:val="00266683"/>
    <w:rsid w:val="00266A77"/>
    <w:rsid w:val="00266CB5"/>
    <w:rsid w:val="0027133D"/>
    <w:rsid w:val="00271AF1"/>
    <w:rsid w:val="00272D20"/>
    <w:rsid w:val="002735E5"/>
    <w:rsid w:val="002735EF"/>
    <w:rsid w:val="00274A5B"/>
    <w:rsid w:val="002753B5"/>
    <w:rsid w:val="0027797E"/>
    <w:rsid w:val="002810D3"/>
    <w:rsid w:val="00281907"/>
    <w:rsid w:val="00281CA5"/>
    <w:rsid w:val="00281EB4"/>
    <w:rsid w:val="002826AB"/>
    <w:rsid w:val="002835DA"/>
    <w:rsid w:val="00283B2A"/>
    <w:rsid w:val="00284B38"/>
    <w:rsid w:val="002859C2"/>
    <w:rsid w:val="002862DF"/>
    <w:rsid w:val="00286E8A"/>
    <w:rsid w:val="002873DB"/>
    <w:rsid w:val="00287DD0"/>
    <w:rsid w:val="00291B1B"/>
    <w:rsid w:val="00291C2B"/>
    <w:rsid w:val="002928AD"/>
    <w:rsid w:val="00292D60"/>
    <w:rsid w:val="00293720"/>
    <w:rsid w:val="00293E53"/>
    <w:rsid w:val="00297BB2"/>
    <w:rsid w:val="00297C28"/>
    <w:rsid w:val="002A03B9"/>
    <w:rsid w:val="002A381B"/>
    <w:rsid w:val="002A3DFB"/>
    <w:rsid w:val="002A4671"/>
    <w:rsid w:val="002A63E6"/>
    <w:rsid w:val="002A78E2"/>
    <w:rsid w:val="002A7AE0"/>
    <w:rsid w:val="002B246B"/>
    <w:rsid w:val="002B4F9A"/>
    <w:rsid w:val="002C01FA"/>
    <w:rsid w:val="002C28DB"/>
    <w:rsid w:val="002C31C0"/>
    <w:rsid w:val="002C3F30"/>
    <w:rsid w:val="002C44D2"/>
    <w:rsid w:val="002C4728"/>
    <w:rsid w:val="002C64E8"/>
    <w:rsid w:val="002D065A"/>
    <w:rsid w:val="002D1DDD"/>
    <w:rsid w:val="002D27AF"/>
    <w:rsid w:val="002D35BF"/>
    <w:rsid w:val="002D4F46"/>
    <w:rsid w:val="002D559A"/>
    <w:rsid w:val="002D6693"/>
    <w:rsid w:val="002D6AE4"/>
    <w:rsid w:val="002D72C1"/>
    <w:rsid w:val="002E24AC"/>
    <w:rsid w:val="002E3597"/>
    <w:rsid w:val="002E3ADF"/>
    <w:rsid w:val="002E4603"/>
    <w:rsid w:val="002E4D2D"/>
    <w:rsid w:val="002E636B"/>
    <w:rsid w:val="002E7A40"/>
    <w:rsid w:val="002F043F"/>
    <w:rsid w:val="002F0FAD"/>
    <w:rsid w:val="002F2262"/>
    <w:rsid w:val="002F351F"/>
    <w:rsid w:val="002F3ADB"/>
    <w:rsid w:val="002F431B"/>
    <w:rsid w:val="002F5EEA"/>
    <w:rsid w:val="002F62CF"/>
    <w:rsid w:val="002F686B"/>
    <w:rsid w:val="002F75FB"/>
    <w:rsid w:val="00301246"/>
    <w:rsid w:val="003034AB"/>
    <w:rsid w:val="003035A7"/>
    <w:rsid w:val="00303CE9"/>
    <w:rsid w:val="003042DC"/>
    <w:rsid w:val="003050FC"/>
    <w:rsid w:val="0030579C"/>
    <w:rsid w:val="003100C6"/>
    <w:rsid w:val="00311812"/>
    <w:rsid w:val="00312E35"/>
    <w:rsid w:val="0031464F"/>
    <w:rsid w:val="00315AA1"/>
    <w:rsid w:val="003202F3"/>
    <w:rsid w:val="00321ED5"/>
    <w:rsid w:val="003236B1"/>
    <w:rsid w:val="00323B08"/>
    <w:rsid w:val="00324D5E"/>
    <w:rsid w:val="00331C90"/>
    <w:rsid w:val="003325DF"/>
    <w:rsid w:val="0033261E"/>
    <w:rsid w:val="0033455B"/>
    <w:rsid w:val="003370C2"/>
    <w:rsid w:val="003379BD"/>
    <w:rsid w:val="00337FFE"/>
    <w:rsid w:val="003409C1"/>
    <w:rsid w:val="00341B6F"/>
    <w:rsid w:val="003423D2"/>
    <w:rsid w:val="003437FE"/>
    <w:rsid w:val="00344A20"/>
    <w:rsid w:val="00345004"/>
    <w:rsid w:val="003465E3"/>
    <w:rsid w:val="00346B2D"/>
    <w:rsid w:val="00350A90"/>
    <w:rsid w:val="00350BBB"/>
    <w:rsid w:val="00350E6E"/>
    <w:rsid w:val="00352101"/>
    <w:rsid w:val="003529B7"/>
    <w:rsid w:val="00353CED"/>
    <w:rsid w:val="00355583"/>
    <w:rsid w:val="003559E8"/>
    <w:rsid w:val="00355B76"/>
    <w:rsid w:val="0035610E"/>
    <w:rsid w:val="00356ADE"/>
    <w:rsid w:val="00357007"/>
    <w:rsid w:val="00357609"/>
    <w:rsid w:val="00362A50"/>
    <w:rsid w:val="00362A88"/>
    <w:rsid w:val="003632F6"/>
    <w:rsid w:val="00363387"/>
    <w:rsid w:val="00367D23"/>
    <w:rsid w:val="00371532"/>
    <w:rsid w:val="00371D6E"/>
    <w:rsid w:val="00374259"/>
    <w:rsid w:val="003743C5"/>
    <w:rsid w:val="00374495"/>
    <w:rsid w:val="003746C1"/>
    <w:rsid w:val="003773BF"/>
    <w:rsid w:val="0037796D"/>
    <w:rsid w:val="00380DD7"/>
    <w:rsid w:val="00381420"/>
    <w:rsid w:val="003815B6"/>
    <w:rsid w:val="003834F9"/>
    <w:rsid w:val="00384183"/>
    <w:rsid w:val="00384FE4"/>
    <w:rsid w:val="0038627B"/>
    <w:rsid w:val="00386D64"/>
    <w:rsid w:val="00386F93"/>
    <w:rsid w:val="00392A1A"/>
    <w:rsid w:val="00393A83"/>
    <w:rsid w:val="003977C9"/>
    <w:rsid w:val="00397D00"/>
    <w:rsid w:val="003A0A66"/>
    <w:rsid w:val="003A25A3"/>
    <w:rsid w:val="003A2A77"/>
    <w:rsid w:val="003A3830"/>
    <w:rsid w:val="003A4971"/>
    <w:rsid w:val="003A4B45"/>
    <w:rsid w:val="003A6292"/>
    <w:rsid w:val="003B00F5"/>
    <w:rsid w:val="003B1596"/>
    <w:rsid w:val="003B2852"/>
    <w:rsid w:val="003B4E33"/>
    <w:rsid w:val="003B5BB6"/>
    <w:rsid w:val="003C09C9"/>
    <w:rsid w:val="003C0EED"/>
    <w:rsid w:val="003C127F"/>
    <w:rsid w:val="003C33F8"/>
    <w:rsid w:val="003C3B25"/>
    <w:rsid w:val="003C3CED"/>
    <w:rsid w:val="003C60EB"/>
    <w:rsid w:val="003C681F"/>
    <w:rsid w:val="003D02B7"/>
    <w:rsid w:val="003D0477"/>
    <w:rsid w:val="003D0CD0"/>
    <w:rsid w:val="003D3110"/>
    <w:rsid w:val="003D3BBD"/>
    <w:rsid w:val="003D4005"/>
    <w:rsid w:val="003D4D32"/>
    <w:rsid w:val="003D5F67"/>
    <w:rsid w:val="003D6ABE"/>
    <w:rsid w:val="003D7904"/>
    <w:rsid w:val="003E04A0"/>
    <w:rsid w:val="003E2929"/>
    <w:rsid w:val="003E3378"/>
    <w:rsid w:val="003E3CF8"/>
    <w:rsid w:val="003E3EB5"/>
    <w:rsid w:val="003E5C3E"/>
    <w:rsid w:val="003E66B9"/>
    <w:rsid w:val="003E6FF8"/>
    <w:rsid w:val="003E7AB9"/>
    <w:rsid w:val="003F1426"/>
    <w:rsid w:val="003F1F60"/>
    <w:rsid w:val="003F2335"/>
    <w:rsid w:val="003F3607"/>
    <w:rsid w:val="003F3A30"/>
    <w:rsid w:val="003F3F20"/>
    <w:rsid w:val="003F45DA"/>
    <w:rsid w:val="003F5ACE"/>
    <w:rsid w:val="003F61C6"/>
    <w:rsid w:val="003F6A1D"/>
    <w:rsid w:val="003F6B2D"/>
    <w:rsid w:val="003F7E28"/>
    <w:rsid w:val="0040170E"/>
    <w:rsid w:val="00401D8C"/>
    <w:rsid w:val="004024B2"/>
    <w:rsid w:val="00402720"/>
    <w:rsid w:val="00402F3A"/>
    <w:rsid w:val="00403039"/>
    <w:rsid w:val="004065F0"/>
    <w:rsid w:val="00407974"/>
    <w:rsid w:val="00410376"/>
    <w:rsid w:val="00412AEB"/>
    <w:rsid w:val="00412B60"/>
    <w:rsid w:val="00413DBD"/>
    <w:rsid w:val="00415218"/>
    <w:rsid w:val="00415D61"/>
    <w:rsid w:val="00415DA4"/>
    <w:rsid w:val="00416E8A"/>
    <w:rsid w:val="0041752E"/>
    <w:rsid w:val="0042324E"/>
    <w:rsid w:val="00425D09"/>
    <w:rsid w:val="00426B9A"/>
    <w:rsid w:val="00426D93"/>
    <w:rsid w:val="00430BCA"/>
    <w:rsid w:val="004323D6"/>
    <w:rsid w:val="00433188"/>
    <w:rsid w:val="00437065"/>
    <w:rsid w:val="00437ADA"/>
    <w:rsid w:val="00440B7B"/>
    <w:rsid w:val="00441660"/>
    <w:rsid w:val="00441925"/>
    <w:rsid w:val="00441E5C"/>
    <w:rsid w:val="00443025"/>
    <w:rsid w:val="00443E7F"/>
    <w:rsid w:val="00444D66"/>
    <w:rsid w:val="00444DB7"/>
    <w:rsid w:val="0044562B"/>
    <w:rsid w:val="00445645"/>
    <w:rsid w:val="00445B74"/>
    <w:rsid w:val="00445FE8"/>
    <w:rsid w:val="004469FE"/>
    <w:rsid w:val="004512A2"/>
    <w:rsid w:val="0045336C"/>
    <w:rsid w:val="0045674A"/>
    <w:rsid w:val="00457C5F"/>
    <w:rsid w:val="0046363B"/>
    <w:rsid w:val="00464DF2"/>
    <w:rsid w:val="00465994"/>
    <w:rsid w:val="00465F91"/>
    <w:rsid w:val="00466285"/>
    <w:rsid w:val="004677B0"/>
    <w:rsid w:val="0047168B"/>
    <w:rsid w:val="00471ADC"/>
    <w:rsid w:val="0047275D"/>
    <w:rsid w:val="00473750"/>
    <w:rsid w:val="00475FC8"/>
    <w:rsid w:val="004771EA"/>
    <w:rsid w:val="0048198D"/>
    <w:rsid w:val="004838B2"/>
    <w:rsid w:val="0048410B"/>
    <w:rsid w:val="00484DF8"/>
    <w:rsid w:val="004852A1"/>
    <w:rsid w:val="0048537E"/>
    <w:rsid w:val="004859D7"/>
    <w:rsid w:val="00486E3C"/>
    <w:rsid w:val="00487581"/>
    <w:rsid w:val="004909AA"/>
    <w:rsid w:val="00491ACF"/>
    <w:rsid w:val="00491C04"/>
    <w:rsid w:val="00492A38"/>
    <w:rsid w:val="00492DD0"/>
    <w:rsid w:val="00492E62"/>
    <w:rsid w:val="00493EBA"/>
    <w:rsid w:val="00494042"/>
    <w:rsid w:val="00494225"/>
    <w:rsid w:val="00494811"/>
    <w:rsid w:val="00494DA3"/>
    <w:rsid w:val="0049516E"/>
    <w:rsid w:val="0049630D"/>
    <w:rsid w:val="0049773F"/>
    <w:rsid w:val="00497918"/>
    <w:rsid w:val="00497D8E"/>
    <w:rsid w:val="004A0437"/>
    <w:rsid w:val="004A3C9D"/>
    <w:rsid w:val="004A6564"/>
    <w:rsid w:val="004A67A2"/>
    <w:rsid w:val="004A7AD7"/>
    <w:rsid w:val="004B1DC0"/>
    <w:rsid w:val="004B270C"/>
    <w:rsid w:val="004B4026"/>
    <w:rsid w:val="004B4A02"/>
    <w:rsid w:val="004B4F03"/>
    <w:rsid w:val="004B59C7"/>
    <w:rsid w:val="004B75B0"/>
    <w:rsid w:val="004B79EF"/>
    <w:rsid w:val="004C17F5"/>
    <w:rsid w:val="004C5665"/>
    <w:rsid w:val="004C76E6"/>
    <w:rsid w:val="004C7AED"/>
    <w:rsid w:val="004D0601"/>
    <w:rsid w:val="004D09A7"/>
    <w:rsid w:val="004D133B"/>
    <w:rsid w:val="004D4661"/>
    <w:rsid w:val="004D48D1"/>
    <w:rsid w:val="004D4EFA"/>
    <w:rsid w:val="004D52B9"/>
    <w:rsid w:val="004D52BF"/>
    <w:rsid w:val="004D6877"/>
    <w:rsid w:val="004D69C5"/>
    <w:rsid w:val="004D74BC"/>
    <w:rsid w:val="004D7E5E"/>
    <w:rsid w:val="004E2104"/>
    <w:rsid w:val="004E2777"/>
    <w:rsid w:val="004E2CE6"/>
    <w:rsid w:val="004E3618"/>
    <w:rsid w:val="004E3700"/>
    <w:rsid w:val="004E4225"/>
    <w:rsid w:val="004E5BB8"/>
    <w:rsid w:val="004E5FB5"/>
    <w:rsid w:val="004E67FD"/>
    <w:rsid w:val="004F2C48"/>
    <w:rsid w:val="004F2E59"/>
    <w:rsid w:val="004F3692"/>
    <w:rsid w:val="004F44A7"/>
    <w:rsid w:val="004F4ADE"/>
    <w:rsid w:val="004F5182"/>
    <w:rsid w:val="004F6214"/>
    <w:rsid w:val="004F64C8"/>
    <w:rsid w:val="004F6A76"/>
    <w:rsid w:val="004F72E0"/>
    <w:rsid w:val="004F7328"/>
    <w:rsid w:val="00500613"/>
    <w:rsid w:val="00503194"/>
    <w:rsid w:val="00503536"/>
    <w:rsid w:val="0050409D"/>
    <w:rsid w:val="0050538D"/>
    <w:rsid w:val="005054A2"/>
    <w:rsid w:val="0050570C"/>
    <w:rsid w:val="005067E5"/>
    <w:rsid w:val="00506ADF"/>
    <w:rsid w:val="005079C0"/>
    <w:rsid w:val="0051103B"/>
    <w:rsid w:val="00514BF1"/>
    <w:rsid w:val="0051767B"/>
    <w:rsid w:val="00517F08"/>
    <w:rsid w:val="00517F69"/>
    <w:rsid w:val="00517FEA"/>
    <w:rsid w:val="00521620"/>
    <w:rsid w:val="005217B7"/>
    <w:rsid w:val="00521F72"/>
    <w:rsid w:val="005230F6"/>
    <w:rsid w:val="005251D8"/>
    <w:rsid w:val="0052537C"/>
    <w:rsid w:val="00526831"/>
    <w:rsid w:val="00526D9B"/>
    <w:rsid w:val="00526FE5"/>
    <w:rsid w:val="005270A3"/>
    <w:rsid w:val="00527C0D"/>
    <w:rsid w:val="00527F49"/>
    <w:rsid w:val="00530694"/>
    <w:rsid w:val="00530BAC"/>
    <w:rsid w:val="005322C8"/>
    <w:rsid w:val="005346DC"/>
    <w:rsid w:val="00534BEA"/>
    <w:rsid w:val="005356EE"/>
    <w:rsid w:val="00535825"/>
    <w:rsid w:val="00535B0D"/>
    <w:rsid w:val="00536676"/>
    <w:rsid w:val="00536E32"/>
    <w:rsid w:val="005370B0"/>
    <w:rsid w:val="00543680"/>
    <w:rsid w:val="005438CF"/>
    <w:rsid w:val="00543D7D"/>
    <w:rsid w:val="0054475B"/>
    <w:rsid w:val="005479EA"/>
    <w:rsid w:val="005509B3"/>
    <w:rsid w:val="00550EC5"/>
    <w:rsid w:val="00551E77"/>
    <w:rsid w:val="00552C0D"/>
    <w:rsid w:val="0055323F"/>
    <w:rsid w:val="00553D5D"/>
    <w:rsid w:val="00554D9C"/>
    <w:rsid w:val="00555075"/>
    <w:rsid w:val="0055649F"/>
    <w:rsid w:val="0055685B"/>
    <w:rsid w:val="00556CD7"/>
    <w:rsid w:val="005575BD"/>
    <w:rsid w:val="00562C93"/>
    <w:rsid w:val="00562D59"/>
    <w:rsid w:val="0056503B"/>
    <w:rsid w:val="00567262"/>
    <w:rsid w:val="005675AD"/>
    <w:rsid w:val="0056794E"/>
    <w:rsid w:val="00567B2B"/>
    <w:rsid w:val="00567DBE"/>
    <w:rsid w:val="00571257"/>
    <w:rsid w:val="00571892"/>
    <w:rsid w:val="005737BE"/>
    <w:rsid w:val="00573E3C"/>
    <w:rsid w:val="005756D1"/>
    <w:rsid w:val="00576E20"/>
    <w:rsid w:val="00577596"/>
    <w:rsid w:val="0058022E"/>
    <w:rsid w:val="0058059D"/>
    <w:rsid w:val="005807DB"/>
    <w:rsid w:val="005807E2"/>
    <w:rsid w:val="00581972"/>
    <w:rsid w:val="00583182"/>
    <w:rsid w:val="005852BB"/>
    <w:rsid w:val="00586439"/>
    <w:rsid w:val="00586F9F"/>
    <w:rsid w:val="00587D95"/>
    <w:rsid w:val="005939F2"/>
    <w:rsid w:val="00593B07"/>
    <w:rsid w:val="0059415C"/>
    <w:rsid w:val="0059463E"/>
    <w:rsid w:val="00595DE6"/>
    <w:rsid w:val="0059674E"/>
    <w:rsid w:val="00596C76"/>
    <w:rsid w:val="00597159"/>
    <w:rsid w:val="005A011B"/>
    <w:rsid w:val="005A0F52"/>
    <w:rsid w:val="005A1E4D"/>
    <w:rsid w:val="005A36A3"/>
    <w:rsid w:val="005A3D3E"/>
    <w:rsid w:val="005A58BA"/>
    <w:rsid w:val="005A5B5B"/>
    <w:rsid w:val="005A60C2"/>
    <w:rsid w:val="005A71F1"/>
    <w:rsid w:val="005B3132"/>
    <w:rsid w:val="005B45B8"/>
    <w:rsid w:val="005B4698"/>
    <w:rsid w:val="005B5FE3"/>
    <w:rsid w:val="005B6DD1"/>
    <w:rsid w:val="005B6E2A"/>
    <w:rsid w:val="005C07B8"/>
    <w:rsid w:val="005C0BFA"/>
    <w:rsid w:val="005C2092"/>
    <w:rsid w:val="005C2BD8"/>
    <w:rsid w:val="005C3D43"/>
    <w:rsid w:val="005C40EA"/>
    <w:rsid w:val="005C45B9"/>
    <w:rsid w:val="005C4BED"/>
    <w:rsid w:val="005C5337"/>
    <w:rsid w:val="005C59DD"/>
    <w:rsid w:val="005C617C"/>
    <w:rsid w:val="005C6A4E"/>
    <w:rsid w:val="005C7763"/>
    <w:rsid w:val="005D04B4"/>
    <w:rsid w:val="005D069F"/>
    <w:rsid w:val="005D0BCA"/>
    <w:rsid w:val="005D22F5"/>
    <w:rsid w:val="005D2F66"/>
    <w:rsid w:val="005D3121"/>
    <w:rsid w:val="005D31EC"/>
    <w:rsid w:val="005D55C2"/>
    <w:rsid w:val="005D5AEB"/>
    <w:rsid w:val="005E0BA2"/>
    <w:rsid w:val="005E1B68"/>
    <w:rsid w:val="005E2FEF"/>
    <w:rsid w:val="005E3884"/>
    <w:rsid w:val="005E4389"/>
    <w:rsid w:val="005E5CE0"/>
    <w:rsid w:val="005E74F1"/>
    <w:rsid w:val="005F001E"/>
    <w:rsid w:val="005F0468"/>
    <w:rsid w:val="005F1AB6"/>
    <w:rsid w:val="005F2103"/>
    <w:rsid w:val="005F2552"/>
    <w:rsid w:val="005F2B33"/>
    <w:rsid w:val="005F335E"/>
    <w:rsid w:val="005F4F5D"/>
    <w:rsid w:val="005F531F"/>
    <w:rsid w:val="005F58DE"/>
    <w:rsid w:val="005F60C3"/>
    <w:rsid w:val="005F6716"/>
    <w:rsid w:val="006005AD"/>
    <w:rsid w:val="00601D77"/>
    <w:rsid w:val="00601D87"/>
    <w:rsid w:val="00601E56"/>
    <w:rsid w:val="0060243A"/>
    <w:rsid w:val="00603640"/>
    <w:rsid w:val="00603D9B"/>
    <w:rsid w:val="00603DD1"/>
    <w:rsid w:val="0060493B"/>
    <w:rsid w:val="0060592D"/>
    <w:rsid w:val="00611913"/>
    <w:rsid w:val="0061599C"/>
    <w:rsid w:val="00617E59"/>
    <w:rsid w:val="006203BD"/>
    <w:rsid w:val="006204DD"/>
    <w:rsid w:val="00620882"/>
    <w:rsid w:val="00621815"/>
    <w:rsid w:val="00622943"/>
    <w:rsid w:val="0062502A"/>
    <w:rsid w:val="006259BC"/>
    <w:rsid w:val="0062638D"/>
    <w:rsid w:val="00627B25"/>
    <w:rsid w:val="0063047A"/>
    <w:rsid w:val="00632385"/>
    <w:rsid w:val="00632650"/>
    <w:rsid w:val="0063310E"/>
    <w:rsid w:val="006345AD"/>
    <w:rsid w:val="0063504E"/>
    <w:rsid w:val="0063541C"/>
    <w:rsid w:val="0063747C"/>
    <w:rsid w:val="00637ABF"/>
    <w:rsid w:val="00641323"/>
    <w:rsid w:val="006421DE"/>
    <w:rsid w:val="006425C3"/>
    <w:rsid w:val="00642E9D"/>
    <w:rsid w:val="00642FCA"/>
    <w:rsid w:val="006430FC"/>
    <w:rsid w:val="00643B79"/>
    <w:rsid w:val="00644A8C"/>
    <w:rsid w:val="00644CFA"/>
    <w:rsid w:val="00644EC2"/>
    <w:rsid w:val="00650CEE"/>
    <w:rsid w:val="006514E4"/>
    <w:rsid w:val="00652DE5"/>
    <w:rsid w:val="00653BE2"/>
    <w:rsid w:val="00653E84"/>
    <w:rsid w:val="006541B7"/>
    <w:rsid w:val="00657B98"/>
    <w:rsid w:val="0066202D"/>
    <w:rsid w:val="006625D2"/>
    <w:rsid w:val="0066281A"/>
    <w:rsid w:val="00662901"/>
    <w:rsid w:val="006650EC"/>
    <w:rsid w:val="00666330"/>
    <w:rsid w:val="0066692A"/>
    <w:rsid w:val="00667F7F"/>
    <w:rsid w:val="00670E24"/>
    <w:rsid w:val="00673237"/>
    <w:rsid w:val="006754C7"/>
    <w:rsid w:val="0067582E"/>
    <w:rsid w:val="00676CAF"/>
    <w:rsid w:val="006770B3"/>
    <w:rsid w:val="006775FC"/>
    <w:rsid w:val="00680191"/>
    <w:rsid w:val="00680307"/>
    <w:rsid w:val="006806EA"/>
    <w:rsid w:val="00680700"/>
    <w:rsid w:val="0068182F"/>
    <w:rsid w:val="00681AC5"/>
    <w:rsid w:val="00682BDE"/>
    <w:rsid w:val="00682D90"/>
    <w:rsid w:val="00683519"/>
    <w:rsid w:val="00686093"/>
    <w:rsid w:val="006876A1"/>
    <w:rsid w:val="006923AF"/>
    <w:rsid w:val="00692E77"/>
    <w:rsid w:val="0069300F"/>
    <w:rsid w:val="00693274"/>
    <w:rsid w:val="00695C54"/>
    <w:rsid w:val="006A048E"/>
    <w:rsid w:val="006A05D3"/>
    <w:rsid w:val="006A0A09"/>
    <w:rsid w:val="006A23B0"/>
    <w:rsid w:val="006A24F4"/>
    <w:rsid w:val="006A25DF"/>
    <w:rsid w:val="006A473D"/>
    <w:rsid w:val="006A4EED"/>
    <w:rsid w:val="006A51E7"/>
    <w:rsid w:val="006A5D03"/>
    <w:rsid w:val="006A6CEE"/>
    <w:rsid w:val="006A6DE9"/>
    <w:rsid w:val="006B02ED"/>
    <w:rsid w:val="006B0FC7"/>
    <w:rsid w:val="006B1596"/>
    <w:rsid w:val="006B1B7F"/>
    <w:rsid w:val="006B2595"/>
    <w:rsid w:val="006B4889"/>
    <w:rsid w:val="006B6430"/>
    <w:rsid w:val="006B6FCE"/>
    <w:rsid w:val="006B7A8E"/>
    <w:rsid w:val="006C0396"/>
    <w:rsid w:val="006C1A5C"/>
    <w:rsid w:val="006C1A65"/>
    <w:rsid w:val="006C3F7C"/>
    <w:rsid w:val="006C4004"/>
    <w:rsid w:val="006C454E"/>
    <w:rsid w:val="006C5452"/>
    <w:rsid w:val="006C65C9"/>
    <w:rsid w:val="006C7612"/>
    <w:rsid w:val="006C7990"/>
    <w:rsid w:val="006D168B"/>
    <w:rsid w:val="006D171C"/>
    <w:rsid w:val="006D1D53"/>
    <w:rsid w:val="006D1E95"/>
    <w:rsid w:val="006D26E4"/>
    <w:rsid w:val="006D2D45"/>
    <w:rsid w:val="006D39C9"/>
    <w:rsid w:val="006D61C6"/>
    <w:rsid w:val="006D6AB2"/>
    <w:rsid w:val="006D77BD"/>
    <w:rsid w:val="006E0E21"/>
    <w:rsid w:val="006E13A1"/>
    <w:rsid w:val="006E149E"/>
    <w:rsid w:val="006E18B3"/>
    <w:rsid w:val="006E1FDA"/>
    <w:rsid w:val="006E4F42"/>
    <w:rsid w:val="006E57DC"/>
    <w:rsid w:val="006E6501"/>
    <w:rsid w:val="006E7D2F"/>
    <w:rsid w:val="006F1C99"/>
    <w:rsid w:val="006F25C2"/>
    <w:rsid w:val="006F2AE7"/>
    <w:rsid w:val="006F2B06"/>
    <w:rsid w:val="006F2E46"/>
    <w:rsid w:val="006F3683"/>
    <w:rsid w:val="006F538D"/>
    <w:rsid w:val="006F5AE1"/>
    <w:rsid w:val="006F6044"/>
    <w:rsid w:val="006F7173"/>
    <w:rsid w:val="006F75F7"/>
    <w:rsid w:val="00700759"/>
    <w:rsid w:val="00703844"/>
    <w:rsid w:val="00704734"/>
    <w:rsid w:val="00704B73"/>
    <w:rsid w:val="00704DF2"/>
    <w:rsid w:val="0070538A"/>
    <w:rsid w:val="00705E74"/>
    <w:rsid w:val="007065E8"/>
    <w:rsid w:val="007068DF"/>
    <w:rsid w:val="00706939"/>
    <w:rsid w:val="007076A6"/>
    <w:rsid w:val="007077A6"/>
    <w:rsid w:val="00707C63"/>
    <w:rsid w:val="0071153F"/>
    <w:rsid w:val="00713530"/>
    <w:rsid w:val="00713C06"/>
    <w:rsid w:val="00714118"/>
    <w:rsid w:val="007142C2"/>
    <w:rsid w:val="00714491"/>
    <w:rsid w:val="007146E7"/>
    <w:rsid w:val="00715233"/>
    <w:rsid w:val="00717B94"/>
    <w:rsid w:val="00717CCA"/>
    <w:rsid w:val="00724972"/>
    <w:rsid w:val="00724D8D"/>
    <w:rsid w:val="00725A22"/>
    <w:rsid w:val="00725BA5"/>
    <w:rsid w:val="00725E36"/>
    <w:rsid w:val="00726342"/>
    <w:rsid w:val="007264B8"/>
    <w:rsid w:val="007306FC"/>
    <w:rsid w:val="00731D43"/>
    <w:rsid w:val="0073392D"/>
    <w:rsid w:val="00734AF0"/>
    <w:rsid w:val="00734B41"/>
    <w:rsid w:val="007367B9"/>
    <w:rsid w:val="0073772D"/>
    <w:rsid w:val="00737B34"/>
    <w:rsid w:val="00740604"/>
    <w:rsid w:val="0074556F"/>
    <w:rsid w:val="00746333"/>
    <w:rsid w:val="00746ECA"/>
    <w:rsid w:val="007507B7"/>
    <w:rsid w:val="007518A9"/>
    <w:rsid w:val="0075355C"/>
    <w:rsid w:val="00753D9A"/>
    <w:rsid w:val="00755BBB"/>
    <w:rsid w:val="007560BC"/>
    <w:rsid w:val="007561A9"/>
    <w:rsid w:val="0076060D"/>
    <w:rsid w:val="007611D0"/>
    <w:rsid w:val="00761670"/>
    <w:rsid w:val="00763EE9"/>
    <w:rsid w:val="0076503E"/>
    <w:rsid w:val="007651FE"/>
    <w:rsid w:val="00765E10"/>
    <w:rsid w:val="00766B00"/>
    <w:rsid w:val="0076705C"/>
    <w:rsid w:val="0077055F"/>
    <w:rsid w:val="00773F26"/>
    <w:rsid w:val="007746B6"/>
    <w:rsid w:val="00774C3E"/>
    <w:rsid w:val="00774F06"/>
    <w:rsid w:val="00775CF5"/>
    <w:rsid w:val="007767C4"/>
    <w:rsid w:val="00776D52"/>
    <w:rsid w:val="00776E44"/>
    <w:rsid w:val="00777760"/>
    <w:rsid w:val="0078256F"/>
    <w:rsid w:val="00782C6B"/>
    <w:rsid w:val="007836F2"/>
    <w:rsid w:val="00783D7A"/>
    <w:rsid w:val="007842A1"/>
    <w:rsid w:val="007855C8"/>
    <w:rsid w:val="00786BD3"/>
    <w:rsid w:val="00790261"/>
    <w:rsid w:val="00791A62"/>
    <w:rsid w:val="0079265D"/>
    <w:rsid w:val="007928AE"/>
    <w:rsid w:val="007A0174"/>
    <w:rsid w:val="007A02BA"/>
    <w:rsid w:val="007A059A"/>
    <w:rsid w:val="007A2675"/>
    <w:rsid w:val="007A3FDC"/>
    <w:rsid w:val="007A4502"/>
    <w:rsid w:val="007A4533"/>
    <w:rsid w:val="007A4A7A"/>
    <w:rsid w:val="007A5831"/>
    <w:rsid w:val="007A5834"/>
    <w:rsid w:val="007A5DD7"/>
    <w:rsid w:val="007A7CF4"/>
    <w:rsid w:val="007B1ED3"/>
    <w:rsid w:val="007B2331"/>
    <w:rsid w:val="007B2DD7"/>
    <w:rsid w:val="007B320C"/>
    <w:rsid w:val="007B555C"/>
    <w:rsid w:val="007B5BAB"/>
    <w:rsid w:val="007B7BC5"/>
    <w:rsid w:val="007C1003"/>
    <w:rsid w:val="007C1480"/>
    <w:rsid w:val="007C1996"/>
    <w:rsid w:val="007C24D7"/>
    <w:rsid w:val="007C2837"/>
    <w:rsid w:val="007C3360"/>
    <w:rsid w:val="007C6143"/>
    <w:rsid w:val="007D06BB"/>
    <w:rsid w:val="007D0BAB"/>
    <w:rsid w:val="007D0F97"/>
    <w:rsid w:val="007D3201"/>
    <w:rsid w:val="007D32C2"/>
    <w:rsid w:val="007D364D"/>
    <w:rsid w:val="007D3B19"/>
    <w:rsid w:val="007D3E05"/>
    <w:rsid w:val="007D3F3B"/>
    <w:rsid w:val="007D43D7"/>
    <w:rsid w:val="007D4E31"/>
    <w:rsid w:val="007D5B46"/>
    <w:rsid w:val="007E01EC"/>
    <w:rsid w:val="007E04F3"/>
    <w:rsid w:val="007E1719"/>
    <w:rsid w:val="007E1A99"/>
    <w:rsid w:val="007E2A61"/>
    <w:rsid w:val="007E2F31"/>
    <w:rsid w:val="007E3E1D"/>
    <w:rsid w:val="007E42F4"/>
    <w:rsid w:val="007E4AB7"/>
    <w:rsid w:val="007E59E2"/>
    <w:rsid w:val="007E6FCB"/>
    <w:rsid w:val="007E75B2"/>
    <w:rsid w:val="007E7800"/>
    <w:rsid w:val="007E7EAB"/>
    <w:rsid w:val="007F2900"/>
    <w:rsid w:val="007F7EC6"/>
    <w:rsid w:val="00802579"/>
    <w:rsid w:val="00803B98"/>
    <w:rsid w:val="00803C50"/>
    <w:rsid w:val="00805251"/>
    <w:rsid w:val="008054DA"/>
    <w:rsid w:val="00806524"/>
    <w:rsid w:val="00806DF7"/>
    <w:rsid w:val="008107AC"/>
    <w:rsid w:val="00810BD9"/>
    <w:rsid w:val="00811746"/>
    <w:rsid w:val="00811E90"/>
    <w:rsid w:val="008131DD"/>
    <w:rsid w:val="00813527"/>
    <w:rsid w:val="008136B6"/>
    <w:rsid w:val="00816688"/>
    <w:rsid w:val="00816A71"/>
    <w:rsid w:val="00817A93"/>
    <w:rsid w:val="008200EA"/>
    <w:rsid w:val="0082121A"/>
    <w:rsid w:val="00821744"/>
    <w:rsid w:val="00823EF4"/>
    <w:rsid w:val="0082419E"/>
    <w:rsid w:val="00830BCD"/>
    <w:rsid w:val="00831F4D"/>
    <w:rsid w:val="00832CC7"/>
    <w:rsid w:val="00832F10"/>
    <w:rsid w:val="00834177"/>
    <w:rsid w:val="00834A96"/>
    <w:rsid w:val="00834FE6"/>
    <w:rsid w:val="008360A6"/>
    <w:rsid w:val="00842157"/>
    <w:rsid w:val="00844B82"/>
    <w:rsid w:val="00845B2B"/>
    <w:rsid w:val="008465B3"/>
    <w:rsid w:val="00846704"/>
    <w:rsid w:val="00846F3B"/>
    <w:rsid w:val="00847608"/>
    <w:rsid w:val="00847FEC"/>
    <w:rsid w:val="0085046B"/>
    <w:rsid w:val="008504E9"/>
    <w:rsid w:val="008506C3"/>
    <w:rsid w:val="00851902"/>
    <w:rsid w:val="00852335"/>
    <w:rsid w:val="00853108"/>
    <w:rsid w:val="008543A5"/>
    <w:rsid w:val="00854467"/>
    <w:rsid w:val="00855E89"/>
    <w:rsid w:val="00856980"/>
    <w:rsid w:val="00857707"/>
    <w:rsid w:val="00860FAC"/>
    <w:rsid w:val="00861AA8"/>
    <w:rsid w:val="00861C68"/>
    <w:rsid w:val="00861CC7"/>
    <w:rsid w:val="00862E1C"/>
    <w:rsid w:val="00863AD7"/>
    <w:rsid w:val="0086522D"/>
    <w:rsid w:val="00867639"/>
    <w:rsid w:val="00867E49"/>
    <w:rsid w:val="0087093A"/>
    <w:rsid w:val="00870ADA"/>
    <w:rsid w:val="00870F56"/>
    <w:rsid w:val="00874808"/>
    <w:rsid w:val="008755B2"/>
    <w:rsid w:val="00876D02"/>
    <w:rsid w:val="008809FD"/>
    <w:rsid w:val="00882259"/>
    <w:rsid w:val="0088261A"/>
    <w:rsid w:val="00883234"/>
    <w:rsid w:val="008846E0"/>
    <w:rsid w:val="00887EC9"/>
    <w:rsid w:val="0089399D"/>
    <w:rsid w:val="00893A67"/>
    <w:rsid w:val="00893EAE"/>
    <w:rsid w:val="00894D19"/>
    <w:rsid w:val="00895F80"/>
    <w:rsid w:val="0089600D"/>
    <w:rsid w:val="00896302"/>
    <w:rsid w:val="0089680F"/>
    <w:rsid w:val="008A03A6"/>
    <w:rsid w:val="008A2AA7"/>
    <w:rsid w:val="008A4D1F"/>
    <w:rsid w:val="008A713A"/>
    <w:rsid w:val="008B0C9B"/>
    <w:rsid w:val="008B0EF1"/>
    <w:rsid w:val="008B11C6"/>
    <w:rsid w:val="008B14B4"/>
    <w:rsid w:val="008B2C99"/>
    <w:rsid w:val="008B374B"/>
    <w:rsid w:val="008B5932"/>
    <w:rsid w:val="008B73DD"/>
    <w:rsid w:val="008B7499"/>
    <w:rsid w:val="008B7A10"/>
    <w:rsid w:val="008C0054"/>
    <w:rsid w:val="008C4869"/>
    <w:rsid w:val="008C4ED6"/>
    <w:rsid w:val="008C5556"/>
    <w:rsid w:val="008C5F2F"/>
    <w:rsid w:val="008C689E"/>
    <w:rsid w:val="008D153D"/>
    <w:rsid w:val="008D230D"/>
    <w:rsid w:val="008D2E47"/>
    <w:rsid w:val="008D3080"/>
    <w:rsid w:val="008D392B"/>
    <w:rsid w:val="008D3966"/>
    <w:rsid w:val="008D4FC3"/>
    <w:rsid w:val="008D574C"/>
    <w:rsid w:val="008D7441"/>
    <w:rsid w:val="008E024D"/>
    <w:rsid w:val="008E1B33"/>
    <w:rsid w:val="008E2250"/>
    <w:rsid w:val="008E2B93"/>
    <w:rsid w:val="008E3E05"/>
    <w:rsid w:val="008E3E7F"/>
    <w:rsid w:val="008E44A1"/>
    <w:rsid w:val="008E44CA"/>
    <w:rsid w:val="008E6F92"/>
    <w:rsid w:val="008E7B4B"/>
    <w:rsid w:val="008F0096"/>
    <w:rsid w:val="008F0FAF"/>
    <w:rsid w:val="008F2B7F"/>
    <w:rsid w:val="008F2D66"/>
    <w:rsid w:val="008F2DB2"/>
    <w:rsid w:val="008F4054"/>
    <w:rsid w:val="008F4A29"/>
    <w:rsid w:val="008F5129"/>
    <w:rsid w:val="008F51EB"/>
    <w:rsid w:val="008F61E4"/>
    <w:rsid w:val="008F61FC"/>
    <w:rsid w:val="00900D6E"/>
    <w:rsid w:val="0090340A"/>
    <w:rsid w:val="0090460E"/>
    <w:rsid w:val="00904AFC"/>
    <w:rsid w:val="00906740"/>
    <w:rsid w:val="00907061"/>
    <w:rsid w:val="00907102"/>
    <w:rsid w:val="00911CB1"/>
    <w:rsid w:val="00912405"/>
    <w:rsid w:val="00913FFB"/>
    <w:rsid w:val="00915089"/>
    <w:rsid w:val="00915DE7"/>
    <w:rsid w:val="0091628E"/>
    <w:rsid w:val="00916D2D"/>
    <w:rsid w:val="00920C25"/>
    <w:rsid w:val="00920E0F"/>
    <w:rsid w:val="009229AF"/>
    <w:rsid w:val="00924D73"/>
    <w:rsid w:val="00925247"/>
    <w:rsid w:val="009253CF"/>
    <w:rsid w:val="00925BE0"/>
    <w:rsid w:val="00927D4E"/>
    <w:rsid w:val="009309D5"/>
    <w:rsid w:val="00930AC8"/>
    <w:rsid w:val="009310D4"/>
    <w:rsid w:val="0093287A"/>
    <w:rsid w:val="00934AF3"/>
    <w:rsid w:val="00934E19"/>
    <w:rsid w:val="0093607A"/>
    <w:rsid w:val="00937C02"/>
    <w:rsid w:val="009409BA"/>
    <w:rsid w:val="0094192E"/>
    <w:rsid w:val="00941A10"/>
    <w:rsid w:val="00942100"/>
    <w:rsid w:val="0094357B"/>
    <w:rsid w:val="009436EB"/>
    <w:rsid w:val="00943724"/>
    <w:rsid w:val="00944A83"/>
    <w:rsid w:val="00944AFF"/>
    <w:rsid w:val="00945E4E"/>
    <w:rsid w:val="00946578"/>
    <w:rsid w:val="00947EC1"/>
    <w:rsid w:val="009500E3"/>
    <w:rsid w:val="00953002"/>
    <w:rsid w:val="009530F4"/>
    <w:rsid w:val="00954BF6"/>
    <w:rsid w:val="00955050"/>
    <w:rsid w:val="009561F7"/>
    <w:rsid w:val="00956FFA"/>
    <w:rsid w:val="00960091"/>
    <w:rsid w:val="00960513"/>
    <w:rsid w:val="00960A51"/>
    <w:rsid w:val="00961834"/>
    <w:rsid w:val="00963192"/>
    <w:rsid w:val="0096410D"/>
    <w:rsid w:val="009644EA"/>
    <w:rsid w:val="00964CAF"/>
    <w:rsid w:val="00970BA2"/>
    <w:rsid w:val="00971594"/>
    <w:rsid w:val="009715C3"/>
    <w:rsid w:val="009734CE"/>
    <w:rsid w:val="00974311"/>
    <w:rsid w:val="009756EE"/>
    <w:rsid w:val="009757B2"/>
    <w:rsid w:val="00975E57"/>
    <w:rsid w:val="00976FB7"/>
    <w:rsid w:val="00982272"/>
    <w:rsid w:val="00983C4B"/>
    <w:rsid w:val="0098449F"/>
    <w:rsid w:val="00985D70"/>
    <w:rsid w:val="0098615C"/>
    <w:rsid w:val="00986821"/>
    <w:rsid w:val="009869E9"/>
    <w:rsid w:val="00990770"/>
    <w:rsid w:val="00992AC5"/>
    <w:rsid w:val="009962CA"/>
    <w:rsid w:val="0099687B"/>
    <w:rsid w:val="00996CC1"/>
    <w:rsid w:val="009973D3"/>
    <w:rsid w:val="009A127E"/>
    <w:rsid w:val="009A1995"/>
    <w:rsid w:val="009A2509"/>
    <w:rsid w:val="009A2A47"/>
    <w:rsid w:val="009A3CC1"/>
    <w:rsid w:val="009A4116"/>
    <w:rsid w:val="009A624B"/>
    <w:rsid w:val="009A6EFB"/>
    <w:rsid w:val="009A78F9"/>
    <w:rsid w:val="009A7913"/>
    <w:rsid w:val="009B0225"/>
    <w:rsid w:val="009B1F1E"/>
    <w:rsid w:val="009B4055"/>
    <w:rsid w:val="009B4797"/>
    <w:rsid w:val="009B4AEC"/>
    <w:rsid w:val="009B5838"/>
    <w:rsid w:val="009B6B57"/>
    <w:rsid w:val="009B7D6C"/>
    <w:rsid w:val="009C1002"/>
    <w:rsid w:val="009C3097"/>
    <w:rsid w:val="009C49CF"/>
    <w:rsid w:val="009C4CDF"/>
    <w:rsid w:val="009C6758"/>
    <w:rsid w:val="009C79DC"/>
    <w:rsid w:val="009D0379"/>
    <w:rsid w:val="009D09B0"/>
    <w:rsid w:val="009D0F09"/>
    <w:rsid w:val="009D15D2"/>
    <w:rsid w:val="009D178B"/>
    <w:rsid w:val="009D3847"/>
    <w:rsid w:val="009D4EA2"/>
    <w:rsid w:val="009D513E"/>
    <w:rsid w:val="009D5C7A"/>
    <w:rsid w:val="009D5C9F"/>
    <w:rsid w:val="009D6901"/>
    <w:rsid w:val="009E07E6"/>
    <w:rsid w:val="009E0C38"/>
    <w:rsid w:val="009E11C6"/>
    <w:rsid w:val="009E15D9"/>
    <w:rsid w:val="009E184E"/>
    <w:rsid w:val="009E23DB"/>
    <w:rsid w:val="009E2536"/>
    <w:rsid w:val="009E2B05"/>
    <w:rsid w:val="009E3239"/>
    <w:rsid w:val="009E6257"/>
    <w:rsid w:val="009E6CA5"/>
    <w:rsid w:val="009E7F57"/>
    <w:rsid w:val="009E7FF8"/>
    <w:rsid w:val="009F1841"/>
    <w:rsid w:val="009F1FB2"/>
    <w:rsid w:val="009F3F25"/>
    <w:rsid w:val="009F56C8"/>
    <w:rsid w:val="009F6C22"/>
    <w:rsid w:val="009F71C6"/>
    <w:rsid w:val="00A002A4"/>
    <w:rsid w:val="00A0096C"/>
    <w:rsid w:val="00A00C36"/>
    <w:rsid w:val="00A00C5C"/>
    <w:rsid w:val="00A02151"/>
    <w:rsid w:val="00A0306D"/>
    <w:rsid w:val="00A04562"/>
    <w:rsid w:val="00A04AD2"/>
    <w:rsid w:val="00A04DF0"/>
    <w:rsid w:val="00A052D7"/>
    <w:rsid w:val="00A05F3B"/>
    <w:rsid w:val="00A0640A"/>
    <w:rsid w:val="00A06A6B"/>
    <w:rsid w:val="00A070F4"/>
    <w:rsid w:val="00A0723B"/>
    <w:rsid w:val="00A07724"/>
    <w:rsid w:val="00A10B07"/>
    <w:rsid w:val="00A1214B"/>
    <w:rsid w:val="00A12A1B"/>
    <w:rsid w:val="00A12ED5"/>
    <w:rsid w:val="00A1516A"/>
    <w:rsid w:val="00A155B1"/>
    <w:rsid w:val="00A20536"/>
    <w:rsid w:val="00A245A4"/>
    <w:rsid w:val="00A25F53"/>
    <w:rsid w:val="00A26D34"/>
    <w:rsid w:val="00A27B3A"/>
    <w:rsid w:val="00A3081A"/>
    <w:rsid w:val="00A323F6"/>
    <w:rsid w:val="00A32FB5"/>
    <w:rsid w:val="00A33879"/>
    <w:rsid w:val="00A34276"/>
    <w:rsid w:val="00A34E3D"/>
    <w:rsid w:val="00A35E71"/>
    <w:rsid w:val="00A36342"/>
    <w:rsid w:val="00A364D6"/>
    <w:rsid w:val="00A37A7F"/>
    <w:rsid w:val="00A467AB"/>
    <w:rsid w:val="00A46883"/>
    <w:rsid w:val="00A50738"/>
    <w:rsid w:val="00A511AD"/>
    <w:rsid w:val="00A51973"/>
    <w:rsid w:val="00A5204A"/>
    <w:rsid w:val="00A52DAA"/>
    <w:rsid w:val="00A53BDB"/>
    <w:rsid w:val="00A542B4"/>
    <w:rsid w:val="00A56111"/>
    <w:rsid w:val="00A57D11"/>
    <w:rsid w:val="00A57DAF"/>
    <w:rsid w:val="00A601F4"/>
    <w:rsid w:val="00A61991"/>
    <w:rsid w:val="00A620C8"/>
    <w:rsid w:val="00A62686"/>
    <w:rsid w:val="00A63478"/>
    <w:rsid w:val="00A64F4B"/>
    <w:rsid w:val="00A66CE9"/>
    <w:rsid w:val="00A70A30"/>
    <w:rsid w:val="00A71A8E"/>
    <w:rsid w:val="00A73473"/>
    <w:rsid w:val="00A7362F"/>
    <w:rsid w:val="00A73798"/>
    <w:rsid w:val="00A74A5C"/>
    <w:rsid w:val="00A75F4C"/>
    <w:rsid w:val="00A8012F"/>
    <w:rsid w:val="00A80BCF"/>
    <w:rsid w:val="00A838E6"/>
    <w:rsid w:val="00A84A0E"/>
    <w:rsid w:val="00A86EF9"/>
    <w:rsid w:val="00A90D56"/>
    <w:rsid w:val="00A9108F"/>
    <w:rsid w:val="00A9109C"/>
    <w:rsid w:val="00A931DE"/>
    <w:rsid w:val="00A93C19"/>
    <w:rsid w:val="00A944E3"/>
    <w:rsid w:val="00A9535E"/>
    <w:rsid w:val="00A95A08"/>
    <w:rsid w:val="00A96BCD"/>
    <w:rsid w:val="00A96F13"/>
    <w:rsid w:val="00A97CC2"/>
    <w:rsid w:val="00A97EC0"/>
    <w:rsid w:val="00A97F59"/>
    <w:rsid w:val="00AA0396"/>
    <w:rsid w:val="00AA0A51"/>
    <w:rsid w:val="00AA2BB5"/>
    <w:rsid w:val="00AA33A7"/>
    <w:rsid w:val="00AA3527"/>
    <w:rsid w:val="00AA45B6"/>
    <w:rsid w:val="00AA540D"/>
    <w:rsid w:val="00AA61FB"/>
    <w:rsid w:val="00AA663C"/>
    <w:rsid w:val="00AB081A"/>
    <w:rsid w:val="00AB0A6B"/>
    <w:rsid w:val="00AB30A0"/>
    <w:rsid w:val="00AB3771"/>
    <w:rsid w:val="00AB3B1D"/>
    <w:rsid w:val="00AB4099"/>
    <w:rsid w:val="00AB43C4"/>
    <w:rsid w:val="00AB48DC"/>
    <w:rsid w:val="00AB5529"/>
    <w:rsid w:val="00AB7C3C"/>
    <w:rsid w:val="00AB7E25"/>
    <w:rsid w:val="00AB7F17"/>
    <w:rsid w:val="00AC1757"/>
    <w:rsid w:val="00AC25CB"/>
    <w:rsid w:val="00AC2808"/>
    <w:rsid w:val="00AC2D35"/>
    <w:rsid w:val="00AC33CF"/>
    <w:rsid w:val="00AC554D"/>
    <w:rsid w:val="00AC5E69"/>
    <w:rsid w:val="00AC7D1B"/>
    <w:rsid w:val="00AD0071"/>
    <w:rsid w:val="00AD08D4"/>
    <w:rsid w:val="00AD1453"/>
    <w:rsid w:val="00AD1F90"/>
    <w:rsid w:val="00AD2FCC"/>
    <w:rsid w:val="00AD2FF2"/>
    <w:rsid w:val="00AD4204"/>
    <w:rsid w:val="00AD65E4"/>
    <w:rsid w:val="00AD6A81"/>
    <w:rsid w:val="00AD6BA1"/>
    <w:rsid w:val="00AE3460"/>
    <w:rsid w:val="00AE57E0"/>
    <w:rsid w:val="00AE5DD8"/>
    <w:rsid w:val="00AE61E5"/>
    <w:rsid w:val="00AE6235"/>
    <w:rsid w:val="00AE63CE"/>
    <w:rsid w:val="00AE69A2"/>
    <w:rsid w:val="00AE7465"/>
    <w:rsid w:val="00AE7B05"/>
    <w:rsid w:val="00AF0381"/>
    <w:rsid w:val="00AF0AF4"/>
    <w:rsid w:val="00AF1FFD"/>
    <w:rsid w:val="00AF3238"/>
    <w:rsid w:val="00AF4765"/>
    <w:rsid w:val="00AF49EF"/>
    <w:rsid w:val="00AF4A52"/>
    <w:rsid w:val="00AF5899"/>
    <w:rsid w:val="00AF5A69"/>
    <w:rsid w:val="00AF5BE1"/>
    <w:rsid w:val="00AF607D"/>
    <w:rsid w:val="00AF638B"/>
    <w:rsid w:val="00AF6C3E"/>
    <w:rsid w:val="00AF718A"/>
    <w:rsid w:val="00AF7D57"/>
    <w:rsid w:val="00AF7EE9"/>
    <w:rsid w:val="00B004F3"/>
    <w:rsid w:val="00B0093F"/>
    <w:rsid w:val="00B036D5"/>
    <w:rsid w:val="00B07910"/>
    <w:rsid w:val="00B07D9A"/>
    <w:rsid w:val="00B1045B"/>
    <w:rsid w:val="00B10B4C"/>
    <w:rsid w:val="00B10F1A"/>
    <w:rsid w:val="00B12AF4"/>
    <w:rsid w:val="00B1377B"/>
    <w:rsid w:val="00B14163"/>
    <w:rsid w:val="00B14A46"/>
    <w:rsid w:val="00B15259"/>
    <w:rsid w:val="00B15844"/>
    <w:rsid w:val="00B17F08"/>
    <w:rsid w:val="00B20B56"/>
    <w:rsid w:val="00B21F51"/>
    <w:rsid w:val="00B223DB"/>
    <w:rsid w:val="00B22F1D"/>
    <w:rsid w:val="00B23A5F"/>
    <w:rsid w:val="00B25660"/>
    <w:rsid w:val="00B25B39"/>
    <w:rsid w:val="00B25EFD"/>
    <w:rsid w:val="00B268F7"/>
    <w:rsid w:val="00B274D7"/>
    <w:rsid w:val="00B33389"/>
    <w:rsid w:val="00B33CB0"/>
    <w:rsid w:val="00B34BF3"/>
    <w:rsid w:val="00B34C87"/>
    <w:rsid w:val="00B35ADD"/>
    <w:rsid w:val="00B35D86"/>
    <w:rsid w:val="00B35FC4"/>
    <w:rsid w:val="00B3642F"/>
    <w:rsid w:val="00B37A33"/>
    <w:rsid w:val="00B40D58"/>
    <w:rsid w:val="00B44878"/>
    <w:rsid w:val="00B44A48"/>
    <w:rsid w:val="00B458FA"/>
    <w:rsid w:val="00B4689F"/>
    <w:rsid w:val="00B500AF"/>
    <w:rsid w:val="00B51AE5"/>
    <w:rsid w:val="00B53151"/>
    <w:rsid w:val="00B54A14"/>
    <w:rsid w:val="00B55171"/>
    <w:rsid w:val="00B55E13"/>
    <w:rsid w:val="00B5602B"/>
    <w:rsid w:val="00B560A0"/>
    <w:rsid w:val="00B562CA"/>
    <w:rsid w:val="00B57FE5"/>
    <w:rsid w:val="00B61C23"/>
    <w:rsid w:val="00B62337"/>
    <w:rsid w:val="00B63E78"/>
    <w:rsid w:val="00B64302"/>
    <w:rsid w:val="00B649F2"/>
    <w:rsid w:val="00B64D23"/>
    <w:rsid w:val="00B65771"/>
    <w:rsid w:val="00B65848"/>
    <w:rsid w:val="00B65ED5"/>
    <w:rsid w:val="00B6610A"/>
    <w:rsid w:val="00B70858"/>
    <w:rsid w:val="00B715B7"/>
    <w:rsid w:val="00B71607"/>
    <w:rsid w:val="00B717F4"/>
    <w:rsid w:val="00B72B8F"/>
    <w:rsid w:val="00B73E87"/>
    <w:rsid w:val="00B757CE"/>
    <w:rsid w:val="00B76280"/>
    <w:rsid w:val="00B76FFC"/>
    <w:rsid w:val="00B77C83"/>
    <w:rsid w:val="00B77F7D"/>
    <w:rsid w:val="00B80B1C"/>
    <w:rsid w:val="00B80BF8"/>
    <w:rsid w:val="00B814DD"/>
    <w:rsid w:val="00B81760"/>
    <w:rsid w:val="00B83C8D"/>
    <w:rsid w:val="00B84B5B"/>
    <w:rsid w:val="00B85210"/>
    <w:rsid w:val="00B87C04"/>
    <w:rsid w:val="00B87F8B"/>
    <w:rsid w:val="00B902D4"/>
    <w:rsid w:val="00B90620"/>
    <w:rsid w:val="00B90BB9"/>
    <w:rsid w:val="00B90FE8"/>
    <w:rsid w:val="00B930EF"/>
    <w:rsid w:val="00B93407"/>
    <w:rsid w:val="00B95BF8"/>
    <w:rsid w:val="00B95FB1"/>
    <w:rsid w:val="00B967DA"/>
    <w:rsid w:val="00B97BEA"/>
    <w:rsid w:val="00BA071F"/>
    <w:rsid w:val="00BA095A"/>
    <w:rsid w:val="00BA0D02"/>
    <w:rsid w:val="00BA1A35"/>
    <w:rsid w:val="00BA4400"/>
    <w:rsid w:val="00BA4C95"/>
    <w:rsid w:val="00BA539C"/>
    <w:rsid w:val="00BB15D9"/>
    <w:rsid w:val="00BB1DDC"/>
    <w:rsid w:val="00BB3FB7"/>
    <w:rsid w:val="00BB4E2D"/>
    <w:rsid w:val="00BB4F0E"/>
    <w:rsid w:val="00BB52BA"/>
    <w:rsid w:val="00BB5313"/>
    <w:rsid w:val="00BB6CB4"/>
    <w:rsid w:val="00BB7501"/>
    <w:rsid w:val="00BB7C2D"/>
    <w:rsid w:val="00BB7F00"/>
    <w:rsid w:val="00BB7F74"/>
    <w:rsid w:val="00BC2B84"/>
    <w:rsid w:val="00BC2ED9"/>
    <w:rsid w:val="00BC5709"/>
    <w:rsid w:val="00BC7303"/>
    <w:rsid w:val="00BD051B"/>
    <w:rsid w:val="00BD07ED"/>
    <w:rsid w:val="00BD0EAE"/>
    <w:rsid w:val="00BD1E5F"/>
    <w:rsid w:val="00BD229D"/>
    <w:rsid w:val="00BD4E5C"/>
    <w:rsid w:val="00BD5F1E"/>
    <w:rsid w:val="00BD5F63"/>
    <w:rsid w:val="00BD6F31"/>
    <w:rsid w:val="00BD7529"/>
    <w:rsid w:val="00BD7572"/>
    <w:rsid w:val="00BE07CC"/>
    <w:rsid w:val="00BE178A"/>
    <w:rsid w:val="00BE270A"/>
    <w:rsid w:val="00BE6EEB"/>
    <w:rsid w:val="00BF0001"/>
    <w:rsid w:val="00BF0AB0"/>
    <w:rsid w:val="00BF0AEF"/>
    <w:rsid w:val="00BF1E5E"/>
    <w:rsid w:val="00BF2A39"/>
    <w:rsid w:val="00BF2AFE"/>
    <w:rsid w:val="00BF3C13"/>
    <w:rsid w:val="00BF4AE0"/>
    <w:rsid w:val="00BF501E"/>
    <w:rsid w:val="00BF6427"/>
    <w:rsid w:val="00BF6BE9"/>
    <w:rsid w:val="00BF7408"/>
    <w:rsid w:val="00C007D6"/>
    <w:rsid w:val="00C007DF"/>
    <w:rsid w:val="00C01B78"/>
    <w:rsid w:val="00C02F23"/>
    <w:rsid w:val="00C06049"/>
    <w:rsid w:val="00C065C4"/>
    <w:rsid w:val="00C07217"/>
    <w:rsid w:val="00C10420"/>
    <w:rsid w:val="00C109AD"/>
    <w:rsid w:val="00C12C99"/>
    <w:rsid w:val="00C142AB"/>
    <w:rsid w:val="00C15573"/>
    <w:rsid w:val="00C15652"/>
    <w:rsid w:val="00C22BE0"/>
    <w:rsid w:val="00C2394B"/>
    <w:rsid w:val="00C249D4"/>
    <w:rsid w:val="00C24B82"/>
    <w:rsid w:val="00C24F18"/>
    <w:rsid w:val="00C26AFB"/>
    <w:rsid w:val="00C26D43"/>
    <w:rsid w:val="00C26F56"/>
    <w:rsid w:val="00C302F6"/>
    <w:rsid w:val="00C30574"/>
    <w:rsid w:val="00C32310"/>
    <w:rsid w:val="00C3291C"/>
    <w:rsid w:val="00C32D92"/>
    <w:rsid w:val="00C34533"/>
    <w:rsid w:val="00C34CCD"/>
    <w:rsid w:val="00C35CCC"/>
    <w:rsid w:val="00C3754F"/>
    <w:rsid w:val="00C37843"/>
    <w:rsid w:val="00C409B6"/>
    <w:rsid w:val="00C40A48"/>
    <w:rsid w:val="00C410A7"/>
    <w:rsid w:val="00C41937"/>
    <w:rsid w:val="00C43DA0"/>
    <w:rsid w:val="00C45722"/>
    <w:rsid w:val="00C478D7"/>
    <w:rsid w:val="00C47A30"/>
    <w:rsid w:val="00C47C39"/>
    <w:rsid w:val="00C50560"/>
    <w:rsid w:val="00C50989"/>
    <w:rsid w:val="00C53982"/>
    <w:rsid w:val="00C53CF4"/>
    <w:rsid w:val="00C56F87"/>
    <w:rsid w:val="00C60D82"/>
    <w:rsid w:val="00C60E7A"/>
    <w:rsid w:val="00C63741"/>
    <w:rsid w:val="00C6490C"/>
    <w:rsid w:val="00C65B18"/>
    <w:rsid w:val="00C662CF"/>
    <w:rsid w:val="00C66B25"/>
    <w:rsid w:val="00C66EA7"/>
    <w:rsid w:val="00C67DBA"/>
    <w:rsid w:val="00C70B00"/>
    <w:rsid w:val="00C70C57"/>
    <w:rsid w:val="00C719E2"/>
    <w:rsid w:val="00C720F2"/>
    <w:rsid w:val="00C72242"/>
    <w:rsid w:val="00C733BC"/>
    <w:rsid w:val="00C736EE"/>
    <w:rsid w:val="00C7398A"/>
    <w:rsid w:val="00C74611"/>
    <w:rsid w:val="00C75914"/>
    <w:rsid w:val="00C7639D"/>
    <w:rsid w:val="00C80E7A"/>
    <w:rsid w:val="00C81D4F"/>
    <w:rsid w:val="00C83114"/>
    <w:rsid w:val="00C844A3"/>
    <w:rsid w:val="00C850CB"/>
    <w:rsid w:val="00C85821"/>
    <w:rsid w:val="00C85FCE"/>
    <w:rsid w:val="00C862AA"/>
    <w:rsid w:val="00C872DA"/>
    <w:rsid w:val="00C904B8"/>
    <w:rsid w:val="00C91659"/>
    <w:rsid w:val="00C91FF2"/>
    <w:rsid w:val="00C9283E"/>
    <w:rsid w:val="00C92B06"/>
    <w:rsid w:val="00C92B33"/>
    <w:rsid w:val="00C9309B"/>
    <w:rsid w:val="00C9315D"/>
    <w:rsid w:val="00C947DB"/>
    <w:rsid w:val="00C9628B"/>
    <w:rsid w:val="00C96665"/>
    <w:rsid w:val="00CA116E"/>
    <w:rsid w:val="00CA2938"/>
    <w:rsid w:val="00CA2E26"/>
    <w:rsid w:val="00CA3593"/>
    <w:rsid w:val="00CA5F43"/>
    <w:rsid w:val="00CA662F"/>
    <w:rsid w:val="00CA6968"/>
    <w:rsid w:val="00CA711E"/>
    <w:rsid w:val="00CB0A20"/>
    <w:rsid w:val="00CB1035"/>
    <w:rsid w:val="00CB1F8C"/>
    <w:rsid w:val="00CB2046"/>
    <w:rsid w:val="00CB3B80"/>
    <w:rsid w:val="00CB4BCF"/>
    <w:rsid w:val="00CC1253"/>
    <w:rsid w:val="00CC1B51"/>
    <w:rsid w:val="00CC2088"/>
    <w:rsid w:val="00CC2B8D"/>
    <w:rsid w:val="00CC33EA"/>
    <w:rsid w:val="00CC727E"/>
    <w:rsid w:val="00CC7737"/>
    <w:rsid w:val="00CC7A10"/>
    <w:rsid w:val="00CC7A2B"/>
    <w:rsid w:val="00CC7B60"/>
    <w:rsid w:val="00CD00CE"/>
    <w:rsid w:val="00CD1BF3"/>
    <w:rsid w:val="00CD3282"/>
    <w:rsid w:val="00CD3B9F"/>
    <w:rsid w:val="00CD4C5F"/>
    <w:rsid w:val="00CD57A0"/>
    <w:rsid w:val="00CD77CC"/>
    <w:rsid w:val="00CE1023"/>
    <w:rsid w:val="00CE1C11"/>
    <w:rsid w:val="00CE2576"/>
    <w:rsid w:val="00CE2C17"/>
    <w:rsid w:val="00CE3453"/>
    <w:rsid w:val="00CE35EF"/>
    <w:rsid w:val="00CE4B7A"/>
    <w:rsid w:val="00CE5665"/>
    <w:rsid w:val="00CE650B"/>
    <w:rsid w:val="00CE6579"/>
    <w:rsid w:val="00CE6B48"/>
    <w:rsid w:val="00CE6CFF"/>
    <w:rsid w:val="00CF07C9"/>
    <w:rsid w:val="00CF29BD"/>
    <w:rsid w:val="00CF2F28"/>
    <w:rsid w:val="00CF2F54"/>
    <w:rsid w:val="00CF32DB"/>
    <w:rsid w:val="00CF41E3"/>
    <w:rsid w:val="00CF562F"/>
    <w:rsid w:val="00CF6A81"/>
    <w:rsid w:val="00CF6F86"/>
    <w:rsid w:val="00D004CF"/>
    <w:rsid w:val="00D01A35"/>
    <w:rsid w:val="00D02FE2"/>
    <w:rsid w:val="00D04CEF"/>
    <w:rsid w:val="00D0735C"/>
    <w:rsid w:val="00D07795"/>
    <w:rsid w:val="00D113FF"/>
    <w:rsid w:val="00D13E00"/>
    <w:rsid w:val="00D13E8E"/>
    <w:rsid w:val="00D15C7F"/>
    <w:rsid w:val="00D15D64"/>
    <w:rsid w:val="00D16466"/>
    <w:rsid w:val="00D17289"/>
    <w:rsid w:val="00D2471A"/>
    <w:rsid w:val="00D24A4E"/>
    <w:rsid w:val="00D24A9A"/>
    <w:rsid w:val="00D26D69"/>
    <w:rsid w:val="00D27E46"/>
    <w:rsid w:val="00D31598"/>
    <w:rsid w:val="00D31A6C"/>
    <w:rsid w:val="00D31D7D"/>
    <w:rsid w:val="00D33EEA"/>
    <w:rsid w:val="00D35BD1"/>
    <w:rsid w:val="00D36B5D"/>
    <w:rsid w:val="00D3743B"/>
    <w:rsid w:val="00D37844"/>
    <w:rsid w:val="00D418B9"/>
    <w:rsid w:val="00D43E5C"/>
    <w:rsid w:val="00D449CA"/>
    <w:rsid w:val="00D44A9C"/>
    <w:rsid w:val="00D45D01"/>
    <w:rsid w:val="00D53587"/>
    <w:rsid w:val="00D5403E"/>
    <w:rsid w:val="00D55DA3"/>
    <w:rsid w:val="00D57ED9"/>
    <w:rsid w:val="00D61DE0"/>
    <w:rsid w:val="00D6284C"/>
    <w:rsid w:val="00D62907"/>
    <w:rsid w:val="00D630D9"/>
    <w:rsid w:val="00D66599"/>
    <w:rsid w:val="00D74490"/>
    <w:rsid w:val="00D74BA1"/>
    <w:rsid w:val="00D74EFF"/>
    <w:rsid w:val="00D7504A"/>
    <w:rsid w:val="00D75D35"/>
    <w:rsid w:val="00D77092"/>
    <w:rsid w:val="00D810FE"/>
    <w:rsid w:val="00D83535"/>
    <w:rsid w:val="00D848C4"/>
    <w:rsid w:val="00D85C77"/>
    <w:rsid w:val="00D85E4F"/>
    <w:rsid w:val="00D868F6"/>
    <w:rsid w:val="00D874DF"/>
    <w:rsid w:val="00D904F6"/>
    <w:rsid w:val="00D90DB3"/>
    <w:rsid w:val="00D910F4"/>
    <w:rsid w:val="00D91970"/>
    <w:rsid w:val="00D91BCD"/>
    <w:rsid w:val="00D9372A"/>
    <w:rsid w:val="00D9426E"/>
    <w:rsid w:val="00D953EA"/>
    <w:rsid w:val="00D956C7"/>
    <w:rsid w:val="00D97ED5"/>
    <w:rsid w:val="00DA05B6"/>
    <w:rsid w:val="00DA0EF9"/>
    <w:rsid w:val="00DA10C5"/>
    <w:rsid w:val="00DA497C"/>
    <w:rsid w:val="00DA5026"/>
    <w:rsid w:val="00DA709E"/>
    <w:rsid w:val="00DA7C66"/>
    <w:rsid w:val="00DB1CF0"/>
    <w:rsid w:val="00DB40AF"/>
    <w:rsid w:val="00DB50D1"/>
    <w:rsid w:val="00DB612D"/>
    <w:rsid w:val="00DB6453"/>
    <w:rsid w:val="00DB754B"/>
    <w:rsid w:val="00DB7B1D"/>
    <w:rsid w:val="00DB7BBD"/>
    <w:rsid w:val="00DC03E6"/>
    <w:rsid w:val="00DC09E4"/>
    <w:rsid w:val="00DC12A2"/>
    <w:rsid w:val="00DC140D"/>
    <w:rsid w:val="00DC2DCC"/>
    <w:rsid w:val="00DC4B6E"/>
    <w:rsid w:val="00DC5B77"/>
    <w:rsid w:val="00DC5ECB"/>
    <w:rsid w:val="00DC70A2"/>
    <w:rsid w:val="00DD0D05"/>
    <w:rsid w:val="00DD0DC3"/>
    <w:rsid w:val="00DD3E6D"/>
    <w:rsid w:val="00DD3ECE"/>
    <w:rsid w:val="00DD4593"/>
    <w:rsid w:val="00DD5F7C"/>
    <w:rsid w:val="00DD61B9"/>
    <w:rsid w:val="00DD633F"/>
    <w:rsid w:val="00DD7046"/>
    <w:rsid w:val="00DD757C"/>
    <w:rsid w:val="00DE032D"/>
    <w:rsid w:val="00DE093B"/>
    <w:rsid w:val="00DE0B0F"/>
    <w:rsid w:val="00DE346E"/>
    <w:rsid w:val="00DE42DE"/>
    <w:rsid w:val="00DE43ED"/>
    <w:rsid w:val="00DE5BC4"/>
    <w:rsid w:val="00DE5C3D"/>
    <w:rsid w:val="00DE5D00"/>
    <w:rsid w:val="00DE711B"/>
    <w:rsid w:val="00DE7149"/>
    <w:rsid w:val="00DE7831"/>
    <w:rsid w:val="00DF3119"/>
    <w:rsid w:val="00DF7EEA"/>
    <w:rsid w:val="00E00D16"/>
    <w:rsid w:val="00E01D63"/>
    <w:rsid w:val="00E022B4"/>
    <w:rsid w:val="00E031F6"/>
    <w:rsid w:val="00E03589"/>
    <w:rsid w:val="00E03FB7"/>
    <w:rsid w:val="00E041A4"/>
    <w:rsid w:val="00E0473E"/>
    <w:rsid w:val="00E053BD"/>
    <w:rsid w:val="00E076CF"/>
    <w:rsid w:val="00E11CE6"/>
    <w:rsid w:val="00E12074"/>
    <w:rsid w:val="00E12574"/>
    <w:rsid w:val="00E12ABA"/>
    <w:rsid w:val="00E137B3"/>
    <w:rsid w:val="00E145A4"/>
    <w:rsid w:val="00E14A63"/>
    <w:rsid w:val="00E14F20"/>
    <w:rsid w:val="00E150F9"/>
    <w:rsid w:val="00E1602C"/>
    <w:rsid w:val="00E2261F"/>
    <w:rsid w:val="00E22B2C"/>
    <w:rsid w:val="00E22EDC"/>
    <w:rsid w:val="00E2366D"/>
    <w:rsid w:val="00E23FAE"/>
    <w:rsid w:val="00E30017"/>
    <w:rsid w:val="00E304F5"/>
    <w:rsid w:val="00E3112C"/>
    <w:rsid w:val="00E32098"/>
    <w:rsid w:val="00E3228B"/>
    <w:rsid w:val="00E336E2"/>
    <w:rsid w:val="00E35B1B"/>
    <w:rsid w:val="00E363CF"/>
    <w:rsid w:val="00E3690F"/>
    <w:rsid w:val="00E42217"/>
    <w:rsid w:val="00E439BF"/>
    <w:rsid w:val="00E44855"/>
    <w:rsid w:val="00E44C11"/>
    <w:rsid w:val="00E45E18"/>
    <w:rsid w:val="00E46533"/>
    <w:rsid w:val="00E468E2"/>
    <w:rsid w:val="00E46C5A"/>
    <w:rsid w:val="00E46CE6"/>
    <w:rsid w:val="00E4742E"/>
    <w:rsid w:val="00E5052B"/>
    <w:rsid w:val="00E50CB1"/>
    <w:rsid w:val="00E523A1"/>
    <w:rsid w:val="00E5267F"/>
    <w:rsid w:val="00E54326"/>
    <w:rsid w:val="00E543F8"/>
    <w:rsid w:val="00E546D7"/>
    <w:rsid w:val="00E54D48"/>
    <w:rsid w:val="00E54F78"/>
    <w:rsid w:val="00E55BAB"/>
    <w:rsid w:val="00E608F3"/>
    <w:rsid w:val="00E60A49"/>
    <w:rsid w:val="00E60CBD"/>
    <w:rsid w:val="00E61F9A"/>
    <w:rsid w:val="00E6201A"/>
    <w:rsid w:val="00E628A5"/>
    <w:rsid w:val="00E635F2"/>
    <w:rsid w:val="00E65815"/>
    <w:rsid w:val="00E6734A"/>
    <w:rsid w:val="00E67DCE"/>
    <w:rsid w:val="00E7217D"/>
    <w:rsid w:val="00E72497"/>
    <w:rsid w:val="00E73E01"/>
    <w:rsid w:val="00E74154"/>
    <w:rsid w:val="00E74DDA"/>
    <w:rsid w:val="00E761D3"/>
    <w:rsid w:val="00E76571"/>
    <w:rsid w:val="00E76E96"/>
    <w:rsid w:val="00E8029C"/>
    <w:rsid w:val="00E81590"/>
    <w:rsid w:val="00E8195F"/>
    <w:rsid w:val="00E81DF6"/>
    <w:rsid w:val="00E82399"/>
    <w:rsid w:val="00E8247C"/>
    <w:rsid w:val="00E82B92"/>
    <w:rsid w:val="00E83549"/>
    <w:rsid w:val="00E83B51"/>
    <w:rsid w:val="00E8533D"/>
    <w:rsid w:val="00E85535"/>
    <w:rsid w:val="00E8733D"/>
    <w:rsid w:val="00E919D5"/>
    <w:rsid w:val="00E91A75"/>
    <w:rsid w:val="00E9212E"/>
    <w:rsid w:val="00E9579F"/>
    <w:rsid w:val="00E971CD"/>
    <w:rsid w:val="00EA0365"/>
    <w:rsid w:val="00EA18E3"/>
    <w:rsid w:val="00EA1E43"/>
    <w:rsid w:val="00EA2019"/>
    <w:rsid w:val="00EA2B93"/>
    <w:rsid w:val="00EA2BC5"/>
    <w:rsid w:val="00EA4AF0"/>
    <w:rsid w:val="00EA4C52"/>
    <w:rsid w:val="00EA585D"/>
    <w:rsid w:val="00EA67F0"/>
    <w:rsid w:val="00EB082D"/>
    <w:rsid w:val="00EB1252"/>
    <w:rsid w:val="00EB343F"/>
    <w:rsid w:val="00EB6EA3"/>
    <w:rsid w:val="00EB7034"/>
    <w:rsid w:val="00EB7704"/>
    <w:rsid w:val="00EC0712"/>
    <w:rsid w:val="00EC25B1"/>
    <w:rsid w:val="00EC31A5"/>
    <w:rsid w:val="00EC32CB"/>
    <w:rsid w:val="00EC4CEF"/>
    <w:rsid w:val="00EC63EC"/>
    <w:rsid w:val="00EC655B"/>
    <w:rsid w:val="00EC6983"/>
    <w:rsid w:val="00EC6B9B"/>
    <w:rsid w:val="00EC6E2C"/>
    <w:rsid w:val="00ED00DE"/>
    <w:rsid w:val="00ED033F"/>
    <w:rsid w:val="00ED2079"/>
    <w:rsid w:val="00ED226D"/>
    <w:rsid w:val="00ED2274"/>
    <w:rsid w:val="00ED2745"/>
    <w:rsid w:val="00ED29AC"/>
    <w:rsid w:val="00ED2B34"/>
    <w:rsid w:val="00ED2DD5"/>
    <w:rsid w:val="00ED4A20"/>
    <w:rsid w:val="00ED52F6"/>
    <w:rsid w:val="00ED530E"/>
    <w:rsid w:val="00ED5476"/>
    <w:rsid w:val="00EE1446"/>
    <w:rsid w:val="00EE1807"/>
    <w:rsid w:val="00EE1BA8"/>
    <w:rsid w:val="00EE1F62"/>
    <w:rsid w:val="00EE2171"/>
    <w:rsid w:val="00EE3E3A"/>
    <w:rsid w:val="00EE4538"/>
    <w:rsid w:val="00EE5FA8"/>
    <w:rsid w:val="00EF187B"/>
    <w:rsid w:val="00EF21DE"/>
    <w:rsid w:val="00EF3C05"/>
    <w:rsid w:val="00EF46E7"/>
    <w:rsid w:val="00EF766C"/>
    <w:rsid w:val="00EF7F19"/>
    <w:rsid w:val="00F01692"/>
    <w:rsid w:val="00F0436F"/>
    <w:rsid w:val="00F053A6"/>
    <w:rsid w:val="00F07B5B"/>
    <w:rsid w:val="00F11678"/>
    <w:rsid w:val="00F11E39"/>
    <w:rsid w:val="00F12B20"/>
    <w:rsid w:val="00F13A85"/>
    <w:rsid w:val="00F13C4A"/>
    <w:rsid w:val="00F1501F"/>
    <w:rsid w:val="00F1747F"/>
    <w:rsid w:val="00F22806"/>
    <w:rsid w:val="00F23884"/>
    <w:rsid w:val="00F23900"/>
    <w:rsid w:val="00F26880"/>
    <w:rsid w:val="00F26E1A"/>
    <w:rsid w:val="00F27248"/>
    <w:rsid w:val="00F27C6B"/>
    <w:rsid w:val="00F27DFD"/>
    <w:rsid w:val="00F30D49"/>
    <w:rsid w:val="00F3161D"/>
    <w:rsid w:val="00F31992"/>
    <w:rsid w:val="00F31EC4"/>
    <w:rsid w:val="00F3271D"/>
    <w:rsid w:val="00F3363A"/>
    <w:rsid w:val="00F33B84"/>
    <w:rsid w:val="00F3493D"/>
    <w:rsid w:val="00F349CF"/>
    <w:rsid w:val="00F36579"/>
    <w:rsid w:val="00F36CBE"/>
    <w:rsid w:val="00F36E67"/>
    <w:rsid w:val="00F40BCA"/>
    <w:rsid w:val="00F41F60"/>
    <w:rsid w:val="00F437D5"/>
    <w:rsid w:val="00F502B4"/>
    <w:rsid w:val="00F5046F"/>
    <w:rsid w:val="00F5131B"/>
    <w:rsid w:val="00F5155B"/>
    <w:rsid w:val="00F52A05"/>
    <w:rsid w:val="00F54980"/>
    <w:rsid w:val="00F55D9E"/>
    <w:rsid w:val="00F561BD"/>
    <w:rsid w:val="00F56C96"/>
    <w:rsid w:val="00F5752E"/>
    <w:rsid w:val="00F57A70"/>
    <w:rsid w:val="00F61B92"/>
    <w:rsid w:val="00F626FD"/>
    <w:rsid w:val="00F62A03"/>
    <w:rsid w:val="00F64D63"/>
    <w:rsid w:val="00F65725"/>
    <w:rsid w:val="00F65ADE"/>
    <w:rsid w:val="00F67AF0"/>
    <w:rsid w:val="00F70C16"/>
    <w:rsid w:val="00F719B5"/>
    <w:rsid w:val="00F7382C"/>
    <w:rsid w:val="00F73C1F"/>
    <w:rsid w:val="00F77646"/>
    <w:rsid w:val="00F776A1"/>
    <w:rsid w:val="00F815B6"/>
    <w:rsid w:val="00F82815"/>
    <w:rsid w:val="00F829A6"/>
    <w:rsid w:val="00F82C48"/>
    <w:rsid w:val="00F82C95"/>
    <w:rsid w:val="00F84436"/>
    <w:rsid w:val="00F85666"/>
    <w:rsid w:val="00F865EF"/>
    <w:rsid w:val="00F87766"/>
    <w:rsid w:val="00F9129B"/>
    <w:rsid w:val="00F934CD"/>
    <w:rsid w:val="00F9417A"/>
    <w:rsid w:val="00F951B2"/>
    <w:rsid w:val="00F95EB4"/>
    <w:rsid w:val="00FA0C7D"/>
    <w:rsid w:val="00FA16B4"/>
    <w:rsid w:val="00FA1F73"/>
    <w:rsid w:val="00FA3AF7"/>
    <w:rsid w:val="00FA5A34"/>
    <w:rsid w:val="00FA6959"/>
    <w:rsid w:val="00FB1455"/>
    <w:rsid w:val="00FB288B"/>
    <w:rsid w:val="00FB424F"/>
    <w:rsid w:val="00FB49F2"/>
    <w:rsid w:val="00FB4FFB"/>
    <w:rsid w:val="00FB588F"/>
    <w:rsid w:val="00FB5D64"/>
    <w:rsid w:val="00FB6414"/>
    <w:rsid w:val="00FC047F"/>
    <w:rsid w:val="00FC108D"/>
    <w:rsid w:val="00FC12DB"/>
    <w:rsid w:val="00FC1F19"/>
    <w:rsid w:val="00FC3C7E"/>
    <w:rsid w:val="00FC4282"/>
    <w:rsid w:val="00FC5420"/>
    <w:rsid w:val="00FC7951"/>
    <w:rsid w:val="00FC7FD0"/>
    <w:rsid w:val="00FD03F7"/>
    <w:rsid w:val="00FD0ACE"/>
    <w:rsid w:val="00FD2659"/>
    <w:rsid w:val="00FD364E"/>
    <w:rsid w:val="00FD55BD"/>
    <w:rsid w:val="00FD6353"/>
    <w:rsid w:val="00FD677C"/>
    <w:rsid w:val="00FD7EE0"/>
    <w:rsid w:val="00FE092E"/>
    <w:rsid w:val="00FE13D9"/>
    <w:rsid w:val="00FE2C54"/>
    <w:rsid w:val="00FE3F22"/>
    <w:rsid w:val="00FE4D24"/>
    <w:rsid w:val="00FE52D8"/>
    <w:rsid w:val="00FE5720"/>
    <w:rsid w:val="00FE601B"/>
    <w:rsid w:val="00FE6778"/>
    <w:rsid w:val="00FE72CE"/>
    <w:rsid w:val="00FE7570"/>
    <w:rsid w:val="00FF1843"/>
    <w:rsid w:val="00FF2B1B"/>
    <w:rsid w:val="00FF64E1"/>
    <w:rsid w:val="00FF721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85B0C3E-7037-4215-BF62-F0A8F753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688"/>
    <w:rPr>
      <w:sz w:val="28"/>
      <w:szCs w:val="28"/>
    </w:rPr>
  </w:style>
  <w:style w:type="paragraph" w:styleId="Heading1">
    <w:name w:val="heading 1"/>
    <w:basedOn w:val="Normal"/>
    <w:next w:val="Normal"/>
    <w:qFormat/>
    <w:rsid w:val="00350BBB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0B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0B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0BBB"/>
  </w:style>
  <w:style w:type="paragraph" w:styleId="BodyText">
    <w:name w:val="Body Text"/>
    <w:basedOn w:val="Normal"/>
    <w:rsid w:val="00350BBB"/>
    <w:pPr>
      <w:jc w:val="both"/>
    </w:pPr>
    <w:rPr>
      <w:lang w:eastAsia="en-US"/>
    </w:rPr>
  </w:style>
  <w:style w:type="paragraph" w:customStyle="1" w:styleId="RakstzCharCharRakstzChar">
    <w:name w:val="Rakstz. Char Char Rakstz. Char"/>
    <w:basedOn w:val="Normal"/>
    <w:rsid w:val="00350B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Rakstz">
    <w:name w:val="Char Char Rakstz."/>
    <w:basedOn w:val="Normal"/>
    <w:rsid w:val="008C4ED6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7C1003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FE7570"/>
    <w:pPr>
      <w:spacing w:after="120"/>
      <w:ind w:left="283"/>
    </w:pPr>
    <w:rPr>
      <w:rFonts w:cs="Arial Unicode MS"/>
      <w:sz w:val="24"/>
      <w:szCs w:val="24"/>
      <w:lang w:bidi="lo-L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7570"/>
    <w:rPr>
      <w:rFonts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semiHidden/>
    <w:unhideWhenUsed/>
    <w:rsid w:val="00816688"/>
    <w:rPr>
      <w:rFonts w:asciiTheme="minorHAnsi" w:hAnsiTheme="minorHAnsi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6688"/>
    <w:rPr>
      <w:rFonts w:asciiTheme="minorHAnsi" w:hAnsiTheme="minorHAnsi" w:cs="Tahoma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1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A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1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1ACF"/>
    <w:rPr>
      <w:b/>
      <w:bCs/>
    </w:rPr>
  </w:style>
  <w:style w:type="character" w:styleId="Hyperlink">
    <w:name w:val="Hyperlink"/>
    <w:basedOn w:val="DefaultParagraphFont"/>
    <w:unhideWhenUsed/>
    <w:rsid w:val="00C3291C"/>
    <w:rPr>
      <w:color w:val="0000FF" w:themeColor="hyperlink"/>
      <w:u w:val="single"/>
    </w:rPr>
  </w:style>
  <w:style w:type="paragraph" w:customStyle="1" w:styleId="Bullet0">
    <w:name w:val="Bullet 0"/>
    <w:basedOn w:val="Normal"/>
    <w:rsid w:val="00B55171"/>
    <w:pPr>
      <w:numPr>
        <w:numId w:val="4"/>
      </w:numPr>
      <w:spacing w:before="120" w:after="120"/>
      <w:jc w:val="both"/>
    </w:pPr>
    <w:rPr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6374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747C"/>
  </w:style>
  <w:style w:type="character" w:styleId="FootnoteReference">
    <w:name w:val="footnote reference"/>
    <w:basedOn w:val="DefaultParagraphFont"/>
    <w:semiHidden/>
    <w:unhideWhenUsed/>
    <w:rsid w:val="0063747C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63747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B7F1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AFF5-58B0-4DC8-959A-603B7777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</vt:lpstr>
      <vt:lpstr>Ministru kabineta sēdes protokollēmuma projekts</vt:lpstr>
    </vt:vector>
  </TitlesOfParts>
  <Manager>Helena.Rimsa@varam.gov.lv</Manager>
  <Company>VARAM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</dc:title>
  <dc:subject>Protokollēmuma projekts</dc:subject>
  <dc:creator>Helena.Rimsa@varam.gov.lv</dc:creator>
  <cp:lastModifiedBy>Marta Ošleja</cp:lastModifiedBy>
  <cp:revision>17</cp:revision>
  <cp:lastPrinted>2012-01-10T11:10:00Z</cp:lastPrinted>
  <dcterms:created xsi:type="dcterms:W3CDTF">2017-07-03T12:11:00Z</dcterms:created>
  <dcterms:modified xsi:type="dcterms:W3CDTF">2017-08-29T13:22:00Z</dcterms:modified>
  <cp:category>Vides politika</cp:category>
</cp:coreProperties>
</file>