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1FA2C" w14:textId="77777777" w:rsidR="0037456F" w:rsidRPr="003A6E11" w:rsidRDefault="0037456F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126E6EF" w14:textId="674D3AFA" w:rsidR="00F17FB7" w:rsidRPr="00275B28" w:rsidRDefault="00F17FB7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 xml:space="preserve">2017. gada </w:t>
      </w:r>
      <w:r w:rsidR="00DE6F65">
        <w:rPr>
          <w:sz w:val="28"/>
          <w:szCs w:val="28"/>
        </w:rPr>
        <w:t>12. decembrī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DE6F65">
        <w:rPr>
          <w:sz w:val="28"/>
          <w:szCs w:val="28"/>
        </w:rPr>
        <w:t> 738</w:t>
      </w:r>
    </w:p>
    <w:p w14:paraId="7C765DF9" w14:textId="3EE1DF05" w:rsidR="00F17FB7" w:rsidRPr="00275B28" w:rsidRDefault="00F17FB7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DE6F65">
        <w:rPr>
          <w:sz w:val="28"/>
          <w:szCs w:val="28"/>
        </w:rPr>
        <w:t>61 39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36C327AB" w14:textId="77777777" w:rsidR="00BA3D24" w:rsidRPr="003A6E11" w:rsidRDefault="00BA3D2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6C327AC" w14:textId="332A067B" w:rsidR="004F244C" w:rsidRDefault="0037456F" w:rsidP="00642C18">
      <w:pPr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642C18">
        <w:rPr>
          <w:rFonts w:ascii="Times New Roman" w:hAnsi="Times New Roman"/>
          <w:b/>
          <w:bCs/>
          <w:sz w:val="28"/>
          <w:szCs w:val="28"/>
          <w:lang w:eastAsia="lv-LV"/>
        </w:rPr>
        <w:t xml:space="preserve">Grozījumi Ministru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kabineta 2010.</w:t>
      </w:r>
      <w:r w:rsidR="00C9682A">
        <w:rPr>
          <w:rFonts w:ascii="Times New Roman" w:hAnsi="Times New Roman"/>
          <w:b/>
          <w:bCs/>
          <w:sz w:val="28"/>
          <w:szCs w:val="28"/>
          <w:lang w:eastAsia="lv-LV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gada 30.</w:t>
      </w:r>
      <w:r w:rsidR="00C9682A">
        <w:rPr>
          <w:rFonts w:ascii="Times New Roman" w:hAnsi="Times New Roman"/>
          <w:b/>
          <w:bCs/>
          <w:sz w:val="28"/>
          <w:szCs w:val="28"/>
          <w:lang w:eastAsia="lv-LV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 xml:space="preserve">novembra </w:t>
      </w:r>
      <w:r w:rsidRPr="00642C18">
        <w:rPr>
          <w:rFonts w:ascii="Times New Roman" w:hAnsi="Times New Roman"/>
          <w:b/>
          <w:bCs/>
          <w:sz w:val="28"/>
          <w:szCs w:val="28"/>
          <w:lang w:eastAsia="lv-LV"/>
        </w:rPr>
        <w:t>noteikumos Nr.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 </w:t>
      </w:r>
      <w:r w:rsidRPr="00642C18">
        <w:rPr>
          <w:rFonts w:ascii="Times New Roman" w:hAnsi="Times New Roman"/>
          <w:b/>
          <w:bCs/>
          <w:sz w:val="28"/>
          <w:szCs w:val="28"/>
          <w:lang w:eastAsia="lv-LV"/>
        </w:rPr>
        <w:t xml:space="preserve">1082 </w:t>
      </w:r>
      <w:r w:rsidR="001D06D4"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  <w:r w:rsidR="00866225">
        <w:rPr>
          <w:rFonts w:ascii="Times New Roman" w:hAnsi="Times New Roman"/>
          <w:b/>
          <w:bCs/>
          <w:sz w:val="28"/>
          <w:szCs w:val="28"/>
          <w:lang w:eastAsia="lv-LV"/>
        </w:rPr>
        <w:t>Kārtība</w:t>
      </w:r>
      <w:r w:rsidRPr="00642C18">
        <w:rPr>
          <w:rFonts w:ascii="Times New Roman" w:hAnsi="Times New Roman"/>
          <w:b/>
          <w:bCs/>
          <w:sz w:val="28"/>
          <w:szCs w:val="28"/>
          <w:lang w:eastAsia="lv-LV"/>
        </w:rPr>
        <w:t>, kādā piesakāmas A, B un C kategorijas piesārņojošas darbības un izsniedzamas atļaujas A un B k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 xml:space="preserve">ategorijas piesārņojošo darbību </w:t>
      </w:r>
      <w:r w:rsidRPr="00642C18">
        <w:rPr>
          <w:rFonts w:ascii="Times New Roman" w:hAnsi="Times New Roman"/>
          <w:b/>
          <w:bCs/>
          <w:sz w:val="28"/>
          <w:szCs w:val="28"/>
          <w:lang w:eastAsia="lv-LV"/>
        </w:rPr>
        <w:t>veikšanai</w:t>
      </w:r>
      <w:r w:rsidR="00A43901"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</w:p>
    <w:p w14:paraId="36C327AD" w14:textId="77777777" w:rsidR="00642C18" w:rsidRPr="003A6E11" w:rsidRDefault="00642C18" w:rsidP="00161461">
      <w:pPr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36C327AE" w14:textId="77777777" w:rsidR="009B6075" w:rsidRPr="0067280C" w:rsidRDefault="0037456F" w:rsidP="00825233">
      <w:pPr>
        <w:jc w:val="right"/>
        <w:rPr>
          <w:rFonts w:ascii="Times New Roman" w:hAnsi="Times New Roman"/>
          <w:sz w:val="28"/>
          <w:szCs w:val="28"/>
          <w:lang w:eastAsia="lv-LV"/>
        </w:rPr>
      </w:pPr>
      <w:r w:rsidRPr="0067280C">
        <w:rPr>
          <w:rFonts w:ascii="Times New Roman" w:hAnsi="Times New Roman"/>
          <w:sz w:val="28"/>
          <w:szCs w:val="28"/>
          <w:lang w:eastAsia="lv-LV"/>
        </w:rPr>
        <w:t>Izdoti saskaņā ar likuma</w:t>
      </w:r>
    </w:p>
    <w:p w14:paraId="36C327AF" w14:textId="45F9CB98" w:rsidR="00825233" w:rsidRPr="0067280C" w:rsidRDefault="001D06D4" w:rsidP="00825233">
      <w:pPr>
        <w:jc w:val="right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37456F">
        <w:rPr>
          <w:rFonts w:ascii="Times New Roman" w:hAnsi="Times New Roman"/>
          <w:sz w:val="28"/>
          <w:szCs w:val="28"/>
          <w:lang w:eastAsia="lv-LV"/>
        </w:rPr>
        <w:t>Par piesārņojumu</w:t>
      </w:r>
      <w:r w:rsidR="00A43901">
        <w:rPr>
          <w:rFonts w:ascii="Times New Roman" w:hAnsi="Times New Roman"/>
          <w:sz w:val="28"/>
          <w:szCs w:val="28"/>
          <w:lang w:eastAsia="lv-LV"/>
        </w:rPr>
        <w:t>"</w:t>
      </w:r>
      <w:r w:rsidR="0037456F" w:rsidRPr="0067280C">
        <w:rPr>
          <w:rFonts w:ascii="Times New Roman" w:hAnsi="Times New Roman"/>
          <w:sz w:val="28"/>
          <w:szCs w:val="28"/>
          <w:lang w:eastAsia="lv-LV"/>
        </w:rPr>
        <w:t xml:space="preserve"> 20.</w:t>
      </w:r>
      <w:r w:rsidR="00AE0700">
        <w:rPr>
          <w:rFonts w:ascii="Times New Roman" w:hAnsi="Times New Roman"/>
          <w:sz w:val="28"/>
          <w:szCs w:val="28"/>
          <w:lang w:eastAsia="lv-LV"/>
        </w:rPr>
        <w:t> </w:t>
      </w:r>
      <w:r w:rsidR="0037456F" w:rsidRPr="0067280C">
        <w:rPr>
          <w:rFonts w:ascii="Times New Roman" w:hAnsi="Times New Roman"/>
          <w:sz w:val="28"/>
          <w:szCs w:val="28"/>
          <w:lang w:eastAsia="lv-LV"/>
        </w:rPr>
        <w:t>panta piekto daļu,</w:t>
      </w:r>
    </w:p>
    <w:p w14:paraId="36C327B0" w14:textId="77777777" w:rsidR="00825233" w:rsidRPr="0067280C" w:rsidRDefault="0037456F" w:rsidP="00825233">
      <w:pPr>
        <w:jc w:val="right"/>
        <w:rPr>
          <w:rFonts w:ascii="Times New Roman" w:hAnsi="Times New Roman"/>
          <w:sz w:val="28"/>
          <w:szCs w:val="28"/>
          <w:lang w:eastAsia="lv-LV"/>
        </w:rPr>
      </w:pPr>
      <w:r w:rsidRPr="0067280C">
        <w:rPr>
          <w:rFonts w:ascii="Times New Roman" w:hAnsi="Times New Roman"/>
          <w:sz w:val="28"/>
          <w:szCs w:val="28"/>
          <w:lang w:eastAsia="lv-LV"/>
        </w:rPr>
        <w:t>22.</w:t>
      </w:r>
      <w:r w:rsidR="00AE0700">
        <w:rPr>
          <w:rFonts w:ascii="Times New Roman" w:hAnsi="Times New Roman"/>
          <w:sz w:val="28"/>
          <w:szCs w:val="28"/>
          <w:lang w:eastAsia="lv-LV"/>
        </w:rPr>
        <w:t> </w:t>
      </w:r>
      <w:r w:rsidRPr="0067280C">
        <w:rPr>
          <w:rFonts w:ascii="Times New Roman" w:hAnsi="Times New Roman"/>
          <w:sz w:val="28"/>
          <w:szCs w:val="28"/>
          <w:lang w:eastAsia="lv-LV"/>
        </w:rPr>
        <w:t>panta otro, 2.</w:t>
      </w:r>
      <w:r w:rsidRPr="0067280C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Pr="0067280C">
        <w:rPr>
          <w:rFonts w:ascii="Times New Roman" w:hAnsi="Times New Roman"/>
          <w:sz w:val="28"/>
          <w:szCs w:val="28"/>
          <w:lang w:eastAsia="lv-LV"/>
        </w:rPr>
        <w:t xml:space="preserve"> un trešo daļu, 23.</w:t>
      </w:r>
      <w:r w:rsidR="00AE0700">
        <w:rPr>
          <w:rFonts w:ascii="Times New Roman" w:hAnsi="Times New Roman"/>
          <w:sz w:val="28"/>
          <w:szCs w:val="28"/>
          <w:lang w:eastAsia="lv-LV"/>
        </w:rPr>
        <w:t> </w:t>
      </w:r>
      <w:r w:rsidRPr="0067280C">
        <w:rPr>
          <w:rFonts w:ascii="Times New Roman" w:hAnsi="Times New Roman"/>
          <w:sz w:val="28"/>
          <w:szCs w:val="28"/>
          <w:lang w:eastAsia="lv-LV"/>
        </w:rPr>
        <w:t>panta otro daļu,</w:t>
      </w:r>
    </w:p>
    <w:p w14:paraId="36C327B1" w14:textId="77777777" w:rsidR="009B6075" w:rsidRPr="0067280C" w:rsidRDefault="0037456F" w:rsidP="00825233">
      <w:pPr>
        <w:jc w:val="right"/>
        <w:rPr>
          <w:rFonts w:ascii="Times New Roman" w:hAnsi="Times New Roman"/>
          <w:sz w:val="28"/>
          <w:szCs w:val="28"/>
          <w:lang w:eastAsia="lv-LV"/>
        </w:rPr>
      </w:pPr>
      <w:r w:rsidRPr="0067280C">
        <w:rPr>
          <w:rFonts w:ascii="Times New Roman" w:hAnsi="Times New Roman"/>
          <w:sz w:val="28"/>
          <w:szCs w:val="28"/>
          <w:lang w:eastAsia="lv-LV"/>
        </w:rPr>
        <w:t>29.</w:t>
      </w:r>
      <w:r w:rsidR="00AE0700">
        <w:rPr>
          <w:rFonts w:ascii="Times New Roman" w:hAnsi="Times New Roman"/>
          <w:sz w:val="28"/>
          <w:szCs w:val="28"/>
          <w:lang w:eastAsia="lv-LV"/>
        </w:rPr>
        <w:t> </w:t>
      </w:r>
      <w:r w:rsidRPr="0067280C">
        <w:rPr>
          <w:rFonts w:ascii="Times New Roman" w:hAnsi="Times New Roman"/>
          <w:sz w:val="28"/>
          <w:szCs w:val="28"/>
          <w:lang w:eastAsia="lv-LV"/>
        </w:rPr>
        <w:t>panta pirmo, otro, trešo un piekto daļu,</w:t>
      </w:r>
    </w:p>
    <w:p w14:paraId="36C327B2" w14:textId="77777777" w:rsidR="00161461" w:rsidRPr="0067280C" w:rsidRDefault="0037456F" w:rsidP="00825233">
      <w:pPr>
        <w:jc w:val="right"/>
        <w:rPr>
          <w:rFonts w:ascii="Times New Roman" w:hAnsi="Times New Roman"/>
          <w:sz w:val="28"/>
          <w:szCs w:val="28"/>
          <w:lang w:eastAsia="lv-LV"/>
        </w:rPr>
      </w:pPr>
      <w:r w:rsidRPr="0067280C">
        <w:rPr>
          <w:rFonts w:ascii="Times New Roman" w:hAnsi="Times New Roman"/>
          <w:sz w:val="28"/>
          <w:szCs w:val="28"/>
          <w:lang w:eastAsia="lv-LV"/>
        </w:rPr>
        <w:t>30.</w:t>
      </w:r>
      <w:r w:rsidR="00AE0700">
        <w:rPr>
          <w:rFonts w:ascii="Times New Roman" w:hAnsi="Times New Roman"/>
          <w:sz w:val="28"/>
          <w:szCs w:val="28"/>
          <w:lang w:eastAsia="lv-LV"/>
        </w:rPr>
        <w:t> </w:t>
      </w:r>
      <w:r w:rsidRPr="0067280C">
        <w:rPr>
          <w:rFonts w:ascii="Times New Roman" w:hAnsi="Times New Roman"/>
          <w:sz w:val="28"/>
          <w:szCs w:val="28"/>
          <w:lang w:eastAsia="lv-LV"/>
        </w:rPr>
        <w:t>panta pirmo daļu un 32.</w:t>
      </w:r>
      <w:r w:rsidR="00AE0700">
        <w:rPr>
          <w:rFonts w:ascii="Times New Roman" w:hAnsi="Times New Roman"/>
          <w:sz w:val="28"/>
          <w:szCs w:val="28"/>
          <w:lang w:eastAsia="lv-LV"/>
        </w:rPr>
        <w:t> </w:t>
      </w:r>
      <w:r w:rsidRPr="0067280C">
        <w:rPr>
          <w:rFonts w:ascii="Times New Roman" w:hAnsi="Times New Roman"/>
          <w:sz w:val="28"/>
          <w:szCs w:val="28"/>
          <w:lang w:eastAsia="lv-LV"/>
        </w:rPr>
        <w:t>panta otro daļu</w:t>
      </w:r>
    </w:p>
    <w:p w14:paraId="36C327B4" w14:textId="77777777" w:rsidR="00642C18" w:rsidRDefault="00642C18" w:rsidP="00825233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36C327B5" w14:textId="3EF13540" w:rsidR="00642C18" w:rsidRDefault="0037456F" w:rsidP="00642C1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Izdarīt Ministru kabineta 2010</w:t>
      </w:r>
      <w:r w:rsidRPr="00642C18">
        <w:rPr>
          <w:rFonts w:ascii="Times New Roman" w:hAnsi="Times New Roman" w:cs="Times New Roman"/>
          <w:color w:val="auto"/>
          <w:sz w:val="28"/>
          <w:szCs w:val="28"/>
        </w:rPr>
        <w:t>. gada 3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642C18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8E3183">
        <w:rPr>
          <w:rFonts w:ascii="Times New Roman" w:hAnsi="Times New Roman" w:cs="Times New Roman"/>
          <w:color w:val="auto"/>
          <w:sz w:val="28"/>
          <w:szCs w:val="28"/>
        </w:rPr>
        <w:t>no</w:t>
      </w:r>
      <w:r>
        <w:rPr>
          <w:rFonts w:ascii="Times New Roman" w:hAnsi="Times New Roman" w:cs="Times New Roman"/>
          <w:color w:val="auto"/>
          <w:sz w:val="28"/>
          <w:szCs w:val="28"/>
        </w:rPr>
        <w:t>vembra</w:t>
      </w:r>
      <w:r w:rsidRPr="00642C18">
        <w:rPr>
          <w:rFonts w:ascii="Times New Roman" w:hAnsi="Times New Roman" w:cs="Times New Roman"/>
          <w:color w:val="auto"/>
          <w:sz w:val="28"/>
          <w:szCs w:val="28"/>
        </w:rPr>
        <w:t xml:space="preserve"> noteikumos Nr. </w:t>
      </w:r>
      <w:r>
        <w:rPr>
          <w:rFonts w:ascii="Times New Roman" w:hAnsi="Times New Roman" w:cs="Times New Roman"/>
          <w:color w:val="auto"/>
          <w:sz w:val="28"/>
          <w:szCs w:val="28"/>
        </w:rPr>
        <w:t>1082</w:t>
      </w:r>
      <w:r w:rsidRPr="00642C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06D4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642C18">
        <w:rPr>
          <w:rFonts w:ascii="Times New Roman" w:hAnsi="Times New Roman" w:cs="Times New Roman"/>
          <w:color w:val="auto"/>
          <w:sz w:val="28"/>
          <w:szCs w:val="28"/>
        </w:rPr>
        <w:t>Kārtīb</w:t>
      </w:r>
      <w:r w:rsidR="00856936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642C18">
        <w:rPr>
          <w:rFonts w:ascii="Times New Roman" w:hAnsi="Times New Roman" w:cs="Times New Roman"/>
          <w:color w:val="auto"/>
          <w:sz w:val="28"/>
          <w:szCs w:val="28"/>
        </w:rPr>
        <w:t>, kādā piesakāmas A, B un C kategorijas piesārņojošas darbības un izsniedzamas atļaujas A un B kategorijas piesārņojošo darbību veikšanai</w:t>
      </w:r>
      <w:r w:rsidR="00A43901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642C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42C18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="00D16D22">
        <w:rPr>
          <w:rFonts w:ascii="Times New Roman" w:hAnsi="Times New Roman" w:cs="Times New Roman"/>
          <w:color w:val="auto"/>
          <w:sz w:val="28"/>
          <w:szCs w:val="28"/>
        </w:rPr>
        <w:t>Latvijas Vēstnesis, 2010, 192</w:t>
      </w:r>
      <w:r w:rsidRPr="00642C18">
        <w:rPr>
          <w:rFonts w:ascii="Times New Roman" w:hAnsi="Times New Roman" w:cs="Times New Roman"/>
          <w:color w:val="auto"/>
          <w:sz w:val="28"/>
          <w:szCs w:val="28"/>
        </w:rPr>
        <w:t>. nr.</w:t>
      </w:r>
      <w:r w:rsidR="00683C8E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642C18">
        <w:rPr>
          <w:rFonts w:ascii="Times New Roman" w:hAnsi="Times New Roman" w:cs="Times New Roman"/>
          <w:color w:val="auto"/>
          <w:sz w:val="28"/>
          <w:szCs w:val="28"/>
        </w:rPr>
        <w:t xml:space="preserve"> 2013, </w:t>
      </w:r>
      <w:r w:rsidR="00D16D22">
        <w:rPr>
          <w:rFonts w:ascii="Times New Roman" w:hAnsi="Times New Roman" w:cs="Times New Roman"/>
          <w:color w:val="auto"/>
          <w:sz w:val="28"/>
          <w:szCs w:val="28"/>
        </w:rPr>
        <w:t>82</w:t>
      </w:r>
      <w:r w:rsidRPr="00642C18">
        <w:rPr>
          <w:rFonts w:ascii="Times New Roman" w:hAnsi="Times New Roman" w:cs="Times New Roman"/>
          <w:color w:val="auto"/>
          <w:sz w:val="28"/>
          <w:szCs w:val="28"/>
        </w:rPr>
        <w:t>. nr.</w:t>
      </w:r>
      <w:r w:rsidR="00683C8E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642C18">
        <w:rPr>
          <w:rFonts w:ascii="Times New Roman" w:hAnsi="Times New Roman" w:cs="Times New Roman"/>
          <w:color w:val="auto"/>
          <w:sz w:val="28"/>
          <w:szCs w:val="28"/>
        </w:rPr>
        <w:t xml:space="preserve"> 2014, 155. nr.) šādus grozījumus:</w:t>
      </w:r>
    </w:p>
    <w:p w14:paraId="36C327B6" w14:textId="77777777" w:rsidR="00A436DE" w:rsidRDefault="00A436DE" w:rsidP="00642C1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327B7" w14:textId="51BEF284" w:rsidR="00532F40" w:rsidRPr="00256FF3" w:rsidRDefault="00256FF3" w:rsidP="00256FF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37456F" w:rsidRPr="00256FF3">
        <w:rPr>
          <w:rFonts w:ascii="Times New Roman" w:hAnsi="Times New Roman" w:cs="Times New Roman"/>
          <w:color w:val="auto"/>
          <w:sz w:val="28"/>
          <w:szCs w:val="28"/>
        </w:rPr>
        <w:t xml:space="preserve">Aizstāt noteikumu tekstā </w:t>
      </w:r>
      <w:r w:rsidR="00770BDE" w:rsidRPr="00256FF3">
        <w:rPr>
          <w:rFonts w:ascii="Times New Roman" w:hAnsi="Times New Roman" w:cs="Times New Roman"/>
          <w:color w:val="auto"/>
          <w:sz w:val="28"/>
          <w:szCs w:val="28"/>
        </w:rPr>
        <w:t xml:space="preserve">vārdus </w:t>
      </w:r>
      <w:r w:rsidR="001D06D4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770BDE" w:rsidRPr="00256FF3">
        <w:rPr>
          <w:rFonts w:ascii="Times New Roman" w:hAnsi="Times New Roman" w:cs="Times New Roman"/>
          <w:color w:val="auto"/>
          <w:sz w:val="28"/>
          <w:szCs w:val="28"/>
        </w:rPr>
        <w:t>tīmekļa vietne</w:t>
      </w:r>
      <w:r w:rsidR="00A43901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7D1DDA" w:rsidRPr="00256FF3">
        <w:rPr>
          <w:rFonts w:ascii="Times New Roman" w:hAnsi="Times New Roman" w:cs="Times New Roman"/>
          <w:color w:val="auto"/>
          <w:sz w:val="28"/>
          <w:szCs w:val="28"/>
        </w:rPr>
        <w:t xml:space="preserve"> (attiecīgā locījumā)</w:t>
      </w:r>
      <w:r w:rsidR="00770BDE" w:rsidRPr="00256FF3">
        <w:rPr>
          <w:rFonts w:ascii="Times New Roman" w:hAnsi="Times New Roman" w:cs="Times New Roman"/>
          <w:color w:val="auto"/>
          <w:sz w:val="28"/>
          <w:szCs w:val="28"/>
        </w:rPr>
        <w:t xml:space="preserve"> ar vārdu </w:t>
      </w:r>
      <w:r w:rsidR="001D06D4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770BDE" w:rsidRPr="00256FF3">
        <w:rPr>
          <w:rFonts w:ascii="Times New Roman" w:hAnsi="Times New Roman" w:cs="Times New Roman"/>
          <w:color w:val="auto"/>
          <w:sz w:val="28"/>
          <w:szCs w:val="28"/>
        </w:rPr>
        <w:t>tīmekļvietne</w:t>
      </w:r>
      <w:r w:rsidR="00A43901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770BDE" w:rsidRPr="00256FF3">
        <w:rPr>
          <w:rFonts w:ascii="Times New Roman" w:hAnsi="Times New Roman" w:cs="Times New Roman"/>
          <w:color w:val="auto"/>
          <w:sz w:val="28"/>
          <w:szCs w:val="28"/>
        </w:rPr>
        <w:t xml:space="preserve"> (attiecīgā locījumā)</w:t>
      </w:r>
      <w:r w:rsidR="00810035" w:rsidRPr="00256F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C327B8" w14:textId="77777777" w:rsidR="007E2E6C" w:rsidRPr="007E2E6C" w:rsidRDefault="007E2E6C" w:rsidP="007E2E6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327BB" w14:textId="0F9246B6" w:rsidR="00A436DE" w:rsidRPr="00256FF3" w:rsidRDefault="00256FF3" w:rsidP="00256FF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37456F" w:rsidRPr="00256FF3">
        <w:rPr>
          <w:rFonts w:ascii="Times New Roman" w:hAnsi="Times New Roman" w:cs="Times New Roman"/>
          <w:color w:val="auto"/>
          <w:sz w:val="28"/>
          <w:szCs w:val="28"/>
        </w:rPr>
        <w:t xml:space="preserve">Izteikt </w:t>
      </w:r>
      <w:r w:rsidR="00E42993" w:rsidRPr="00256FF3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37456F" w:rsidRPr="00256FF3">
        <w:rPr>
          <w:rFonts w:ascii="Times New Roman" w:hAnsi="Times New Roman" w:cs="Times New Roman"/>
          <w:color w:val="auto"/>
          <w:sz w:val="28"/>
          <w:szCs w:val="28"/>
        </w:rPr>
        <w:t>. punktu šādā redakcijā:</w:t>
      </w:r>
    </w:p>
    <w:p w14:paraId="79A02C20" w14:textId="77777777" w:rsidR="00A43901" w:rsidRDefault="00A43901" w:rsidP="00E4299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327BC" w14:textId="523FEE27" w:rsidR="00E42993" w:rsidRDefault="001D06D4" w:rsidP="00E42993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56FF3">
        <w:rPr>
          <w:rFonts w:ascii="Times New Roman" w:hAnsi="Times New Roman" w:cs="Times New Roman"/>
          <w:color w:val="auto"/>
          <w:sz w:val="28"/>
          <w:szCs w:val="28"/>
        </w:rPr>
        <w:t xml:space="preserve">17. </w:t>
      </w:r>
      <w:r w:rsidR="0037456F" w:rsidRPr="00E42993">
        <w:rPr>
          <w:rFonts w:ascii="Times New Roman" w:hAnsi="Times New Roman" w:cs="Times New Roman"/>
          <w:color w:val="auto"/>
          <w:sz w:val="28"/>
          <w:szCs w:val="28"/>
        </w:rPr>
        <w:t>Operators iesniegumam pievieno iekārtā izmantoto šķīdinātāju apsaimniekošanas bilanci, ja to paredz normatīvie akti</w:t>
      </w:r>
      <w:r w:rsidR="004737C2">
        <w:rPr>
          <w:rFonts w:ascii="Times New Roman" w:hAnsi="Times New Roman" w:cs="Times New Roman"/>
          <w:color w:val="auto"/>
          <w:sz w:val="28"/>
          <w:szCs w:val="28"/>
        </w:rPr>
        <w:t xml:space="preserve"> par kārtību</w:t>
      </w:r>
      <w:r w:rsidR="0037456F" w:rsidRPr="00E42993">
        <w:rPr>
          <w:rFonts w:ascii="Times New Roman" w:hAnsi="Times New Roman" w:cs="Times New Roman"/>
          <w:color w:val="auto"/>
          <w:sz w:val="28"/>
          <w:szCs w:val="28"/>
        </w:rPr>
        <w:t>, kādā ierobežojama gaistošo organisko savienojumu emisija no iekārtām, kurās izmanto organiskos šķīdinātājus.</w:t>
      </w:r>
      <w:r w:rsidR="00A43901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14:paraId="36C327BD" w14:textId="77777777" w:rsidR="005475E3" w:rsidRDefault="005475E3" w:rsidP="002315B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327BE" w14:textId="14CF747C" w:rsidR="00DE6937" w:rsidRPr="00256FF3" w:rsidRDefault="0037456F" w:rsidP="0037456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Izteikt 21. punktu šādā redakcijā:</w:t>
      </w:r>
    </w:p>
    <w:p w14:paraId="78E57EBC" w14:textId="77777777" w:rsidR="00A43901" w:rsidRDefault="00A43901" w:rsidP="00C9021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327BF" w14:textId="53F1A8CC" w:rsidR="00DE6937" w:rsidRPr="00DE6937" w:rsidRDefault="001D06D4" w:rsidP="00C9021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37456F">
        <w:rPr>
          <w:rFonts w:ascii="Times New Roman" w:hAnsi="Times New Roman" w:cs="Times New Roman"/>
          <w:color w:val="auto"/>
          <w:sz w:val="28"/>
          <w:szCs w:val="28"/>
        </w:rPr>
        <w:t>21. </w:t>
      </w:r>
      <w:r w:rsidR="0037456F" w:rsidRPr="00DE6937">
        <w:rPr>
          <w:rFonts w:ascii="Times New Roman" w:hAnsi="Times New Roman" w:cs="Times New Roman"/>
          <w:color w:val="auto"/>
          <w:sz w:val="28"/>
          <w:szCs w:val="28"/>
        </w:rPr>
        <w:t xml:space="preserve">Iesniedzot iesniegumu </w:t>
      </w:r>
      <w:r w:rsidR="0037456F" w:rsidRPr="003D152C">
        <w:rPr>
          <w:rFonts w:ascii="Times New Roman" w:hAnsi="Times New Roman" w:cs="Times New Roman"/>
          <w:color w:val="auto"/>
          <w:sz w:val="28"/>
          <w:szCs w:val="28"/>
        </w:rPr>
        <w:t>esošām A kategorijas piesārņojošām darbībām,</w:t>
      </w:r>
      <w:r w:rsidR="0037456F" w:rsidRPr="00DE6937">
        <w:rPr>
          <w:rFonts w:ascii="Times New Roman" w:hAnsi="Times New Roman" w:cs="Times New Roman"/>
          <w:color w:val="auto"/>
          <w:sz w:val="28"/>
          <w:szCs w:val="28"/>
        </w:rPr>
        <w:t xml:space="preserve"> operators iesniegumam pievieno plānu, lai nodrošinātu, ka emisija nepārsniedz emisiju līmeni</w:t>
      </w:r>
      <w:r w:rsidR="0037456F" w:rsidRPr="00281420">
        <w:rPr>
          <w:rFonts w:ascii="Times New Roman" w:hAnsi="Times New Roman" w:cs="Times New Roman"/>
          <w:color w:val="auto"/>
          <w:sz w:val="28"/>
          <w:szCs w:val="28"/>
        </w:rPr>
        <w:t>, kas noteikts secinājumos par labāk</w:t>
      </w:r>
      <w:r w:rsidR="001E1097">
        <w:rPr>
          <w:rFonts w:ascii="Times New Roman" w:hAnsi="Times New Roman" w:cs="Times New Roman"/>
          <w:color w:val="auto"/>
          <w:sz w:val="28"/>
          <w:szCs w:val="28"/>
        </w:rPr>
        <w:t>ajiem</w:t>
      </w:r>
      <w:r w:rsidR="0037456F" w:rsidRPr="00281420">
        <w:rPr>
          <w:rFonts w:ascii="Times New Roman" w:hAnsi="Times New Roman" w:cs="Times New Roman"/>
          <w:color w:val="auto"/>
          <w:sz w:val="28"/>
          <w:szCs w:val="28"/>
        </w:rPr>
        <w:t xml:space="preserve"> pieejamiem tehnisk</w:t>
      </w:r>
      <w:r w:rsidR="001E1097">
        <w:rPr>
          <w:rFonts w:ascii="Times New Roman" w:hAnsi="Times New Roman" w:cs="Times New Roman"/>
          <w:color w:val="auto"/>
          <w:sz w:val="28"/>
          <w:szCs w:val="28"/>
        </w:rPr>
        <w:t>ajiem</w:t>
      </w:r>
      <w:r w:rsidR="0037456F" w:rsidRPr="00281420">
        <w:rPr>
          <w:rFonts w:ascii="Times New Roman" w:hAnsi="Times New Roman" w:cs="Times New Roman"/>
          <w:color w:val="auto"/>
          <w:sz w:val="28"/>
          <w:szCs w:val="28"/>
        </w:rPr>
        <w:t xml:space="preserve"> paņēmieniem, ja tādi ir </w:t>
      </w:r>
      <w:r w:rsidR="00AF33AE" w:rsidRPr="00281420">
        <w:rPr>
          <w:rFonts w:ascii="Times New Roman" w:hAnsi="Times New Roman" w:cs="Times New Roman"/>
          <w:color w:val="auto"/>
          <w:sz w:val="28"/>
          <w:szCs w:val="28"/>
        </w:rPr>
        <w:t>publicēti,</w:t>
      </w:r>
      <w:r w:rsidR="0037456F" w:rsidRPr="00281420">
        <w:rPr>
          <w:rFonts w:ascii="Times New Roman" w:hAnsi="Times New Roman" w:cs="Times New Roman"/>
          <w:color w:val="auto"/>
          <w:sz w:val="28"/>
          <w:szCs w:val="28"/>
        </w:rPr>
        <w:t xml:space="preserve"> vai </w:t>
      </w:r>
      <w:r w:rsidR="00AF33AE" w:rsidRPr="00281420">
        <w:rPr>
          <w:rFonts w:ascii="Times New Roman" w:hAnsi="Times New Roman" w:cs="Times New Roman"/>
          <w:color w:val="auto"/>
          <w:sz w:val="28"/>
          <w:szCs w:val="28"/>
        </w:rPr>
        <w:t xml:space="preserve">emisiju līmeni, kas </w:t>
      </w:r>
      <w:r w:rsidR="0037456F" w:rsidRPr="00281420">
        <w:rPr>
          <w:rFonts w:ascii="Times New Roman" w:hAnsi="Times New Roman" w:cs="Times New Roman"/>
          <w:color w:val="auto"/>
          <w:sz w:val="28"/>
          <w:szCs w:val="28"/>
        </w:rPr>
        <w:t>noteikts labāko pieejamo tehnisko paņēmienu vadlīnij</w:t>
      </w:r>
      <w:r w:rsidR="00A14EA3" w:rsidRPr="00281420">
        <w:rPr>
          <w:rFonts w:ascii="Times New Roman" w:hAnsi="Times New Roman" w:cs="Times New Roman"/>
          <w:color w:val="auto"/>
          <w:sz w:val="28"/>
          <w:szCs w:val="28"/>
        </w:rPr>
        <w:t>u dokumentā</w:t>
      </w:r>
      <w:r w:rsidR="0037456F" w:rsidRPr="00281420">
        <w:rPr>
          <w:rFonts w:ascii="Times New Roman" w:hAnsi="Times New Roman" w:cs="Times New Roman"/>
          <w:color w:val="auto"/>
          <w:sz w:val="28"/>
          <w:szCs w:val="28"/>
        </w:rPr>
        <w:t>. Plānā paredz mērķus un to izpildes termiņus, nepieciešamos pārveidojumus, modernizāciju un ķīmisko vielu vai maisījumu aizvietošanu</w:t>
      </w:r>
      <w:r w:rsidR="00061C7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7456F" w:rsidRPr="00281420">
        <w:rPr>
          <w:rFonts w:ascii="Times New Roman" w:hAnsi="Times New Roman" w:cs="Times New Roman"/>
          <w:color w:val="auto"/>
          <w:sz w:val="28"/>
          <w:szCs w:val="28"/>
        </w:rPr>
        <w:t>lai samazinātu risku</w:t>
      </w:r>
      <w:r w:rsidR="008E75D2">
        <w:rPr>
          <w:rFonts w:ascii="Times New Roman" w:hAnsi="Times New Roman" w:cs="Times New Roman"/>
          <w:color w:val="auto"/>
          <w:sz w:val="28"/>
          <w:szCs w:val="28"/>
        </w:rPr>
        <w:t xml:space="preserve"> cilvēku veselībai </w:t>
      </w:r>
      <w:r w:rsidR="008E75D2">
        <w:rPr>
          <w:rFonts w:ascii="Times New Roman" w:hAnsi="Times New Roman" w:cs="Times New Roman"/>
          <w:color w:val="auto"/>
          <w:sz w:val="28"/>
          <w:szCs w:val="28"/>
        </w:rPr>
        <w:lastRenderedPageBreak/>
        <w:t>un videi,</w:t>
      </w:r>
      <w:r w:rsidR="0037456F" w:rsidRPr="00DE6937">
        <w:rPr>
          <w:rFonts w:ascii="Times New Roman" w:hAnsi="Times New Roman" w:cs="Times New Roman"/>
          <w:color w:val="auto"/>
          <w:sz w:val="28"/>
          <w:szCs w:val="28"/>
        </w:rPr>
        <w:t xml:space="preserve"> un to izpildes termiņus, kā arī norāda investīcijas un ieguldījumus pamatkapitālā, lai īstenotu plānotos pasākumus.</w:t>
      </w:r>
      <w:r w:rsidR="00A43901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14:paraId="36C327C0" w14:textId="77777777" w:rsidR="003E425E" w:rsidRPr="00E42993" w:rsidRDefault="003E425E" w:rsidP="00A736C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327C1" w14:textId="7EA13A88" w:rsidR="005D0071" w:rsidRPr="00256FF3" w:rsidRDefault="0037456F" w:rsidP="0037456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 xml:space="preserve">Izteikt 31. punkta otro teikumu šādā redakcijā: </w:t>
      </w:r>
    </w:p>
    <w:p w14:paraId="316ABDE6" w14:textId="77777777" w:rsidR="00A43901" w:rsidRDefault="00A43901" w:rsidP="005D007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327C2" w14:textId="3C974139" w:rsidR="005D0071" w:rsidRDefault="001D06D4" w:rsidP="005D007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37456F" w:rsidRPr="005D0071">
        <w:rPr>
          <w:rFonts w:ascii="Times New Roman" w:hAnsi="Times New Roman" w:cs="Times New Roman"/>
          <w:color w:val="auto"/>
          <w:sz w:val="28"/>
          <w:szCs w:val="28"/>
        </w:rPr>
        <w:t>Informācija, kuru sniedz attiecīgajai valstij, ir tikpat detalizēta kā informācija, k</w:t>
      </w:r>
      <w:r w:rsidR="007A3EC7">
        <w:rPr>
          <w:rFonts w:ascii="Times New Roman" w:hAnsi="Times New Roman" w:cs="Times New Roman"/>
          <w:color w:val="auto"/>
          <w:sz w:val="28"/>
          <w:szCs w:val="28"/>
        </w:rPr>
        <w:t>uru</w:t>
      </w:r>
      <w:r w:rsidR="0037456F" w:rsidRPr="005D0071">
        <w:rPr>
          <w:rFonts w:ascii="Times New Roman" w:hAnsi="Times New Roman" w:cs="Times New Roman"/>
          <w:color w:val="auto"/>
          <w:sz w:val="28"/>
          <w:szCs w:val="28"/>
        </w:rPr>
        <w:t xml:space="preserve"> sniedz sabiedrībai</w:t>
      </w:r>
      <w:proofErr w:type="gramStart"/>
      <w:r w:rsidR="005A3D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7456F" w:rsidRPr="005D0071">
        <w:rPr>
          <w:rFonts w:ascii="Times New Roman" w:hAnsi="Times New Roman" w:cs="Times New Roman"/>
          <w:color w:val="auto"/>
          <w:sz w:val="28"/>
          <w:szCs w:val="28"/>
        </w:rPr>
        <w:t xml:space="preserve"> un </w:t>
      </w:r>
      <w:r w:rsidR="00683C8E">
        <w:rPr>
          <w:rFonts w:ascii="Times New Roman" w:hAnsi="Times New Roman" w:cs="Times New Roman"/>
          <w:color w:val="auto"/>
          <w:sz w:val="28"/>
          <w:szCs w:val="28"/>
        </w:rPr>
        <w:t>to</w:t>
      </w:r>
      <w:r w:rsidR="0037456F" w:rsidRPr="005D0071">
        <w:rPr>
          <w:rFonts w:ascii="Times New Roman" w:hAnsi="Times New Roman" w:cs="Times New Roman"/>
          <w:color w:val="auto"/>
          <w:sz w:val="28"/>
          <w:szCs w:val="28"/>
        </w:rPr>
        <w:t xml:space="preserve"> sagatavo saskaņā ar</w:t>
      </w:r>
      <w:r w:rsidR="007139B5">
        <w:rPr>
          <w:rFonts w:ascii="Times New Roman" w:hAnsi="Times New Roman" w:cs="Times New Roman"/>
          <w:color w:val="auto"/>
          <w:sz w:val="28"/>
          <w:szCs w:val="28"/>
        </w:rPr>
        <w:t xml:space="preserve"> šo noteikumu</w:t>
      </w:r>
      <w:r w:rsidR="0025139D">
        <w:rPr>
          <w:rFonts w:ascii="Times New Roman" w:hAnsi="Times New Roman" w:cs="Times New Roman"/>
          <w:color w:val="auto"/>
          <w:sz w:val="28"/>
          <w:szCs w:val="28"/>
        </w:rPr>
        <w:t xml:space="preserve"> 40. </w:t>
      </w:r>
      <w:r w:rsidR="00133E00">
        <w:rPr>
          <w:rFonts w:ascii="Times New Roman" w:hAnsi="Times New Roman" w:cs="Times New Roman"/>
          <w:color w:val="auto"/>
          <w:sz w:val="28"/>
          <w:szCs w:val="28"/>
        </w:rPr>
        <w:t>punkta</w:t>
      </w:r>
      <w:r w:rsidR="007139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3E00">
        <w:rPr>
          <w:rFonts w:ascii="Times New Roman" w:hAnsi="Times New Roman" w:cs="Times New Roman"/>
          <w:color w:val="auto"/>
          <w:sz w:val="28"/>
          <w:szCs w:val="28"/>
        </w:rPr>
        <w:t>prasībām</w:t>
      </w:r>
      <w:proofErr w:type="gramEnd"/>
      <w:r w:rsidR="0037456F" w:rsidRPr="005D007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3901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14:paraId="36C327C3" w14:textId="77777777" w:rsidR="00D731F2" w:rsidRDefault="00D731F2" w:rsidP="005D007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327C4" w14:textId="768A2F62" w:rsidR="00D731F2" w:rsidRPr="00256FF3" w:rsidRDefault="0037456F" w:rsidP="0037456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Izteikt 55.</w:t>
      </w:r>
      <w:r w:rsidRPr="00256FF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 punktu šādā redakcijā:</w:t>
      </w:r>
    </w:p>
    <w:p w14:paraId="366B649B" w14:textId="77777777" w:rsidR="00A43901" w:rsidRDefault="00A43901" w:rsidP="002202F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327C5" w14:textId="069DB7D8" w:rsidR="00CC292E" w:rsidRDefault="001D06D4" w:rsidP="002202F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202F4" w:rsidRPr="00D731F2">
        <w:rPr>
          <w:rFonts w:ascii="Times New Roman" w:hAnsi="Times New Roman" w:cs="Times New Roman"/>
          <w:color w:val="auto"/>
          <w:sz w:val="28"/>
          <w:szCs w:val="28"/>
        </w:rPr>
        <w:t>55.</w:t>
      </w:r>
      <w:r w:rsidR="002202F4" w:rsidRPr="00D731F2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2202F4" w:rsidRPr="00D731F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C2AAA">
        <w:rPr>
          <w:rFonts w:ascii="Times New Roman" w:hAnsi="Times New Roman" w:cs="Times New Roman"/>
          <w:color w:val="auto"/>
          <w:sz w:val="28"/>
          <w:szCs w:val="28"/>
        </w:rPr>
        <w:t xml:space="preserve">Ja </w:t>
      </w:r>
      <w:r w:rsidR="0037456F">
        <w:rPr>
          <w:rFonts w:ascii="Times New Roman" w:hAnsi="Times New Roman" w:cs="Times New Roman"/>
          <w:color w:val="auto"/>
          <w:sz w:val="28"/>
          <w:szCs w:val="28"/>
        </w:rPr>
        <w:t>pārvalde</w:t>
      </w:r>
      <w:r w:rsidR="00DC2AAA">
        <w:rPr>
          <w:rFonts w:ascii="Times New Roman" w:hAnsi="Times New Roman" w:cs="Times New Roman"/>
          <w:color w:val="auto"/>
          <w:sz w:val="28"/>
          <w:szCs w:val="28"/>
        </w:rPr>
        <w:t xml:space="preserve"> saskaņā ar likuma </w:t>
      </w:r>
      <w:r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DC2AAA">
        <w:rPr>
          <w:rFonts w:ascii="Times New Roman" w:hAnsi="Times New Roman" w:cs="Times New Roman"/>
          <w:color w:val="auto"/>
          <w:sz w:val="28"/>
          <w:szCs w:val="28"/>
        </w:rPr>
        <w:t>Par piesārņojumu</w:t>
      </w:r>
      <w:r w:rsidR="00A43901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202F4" w:rsidRPr="002202F4">
        <w:rPr>
          <w:rFonts w:ascii="Times New Roman" w:hAnsi="Times New Roman" w:cs="Times New Roman"/>
          <w:color w:val="auto"/>
          <w:sz w:val="28"/>
          <w:szCs w:val="28"/>
        </w:rPr>
        <w:t xml:space="preserve"> 31.</w:t>
      </w:r>
      <w:r w:rsidR="003155E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202F4" w:rsidRPr="002202F4">
        <w:rPr>
          <w:rFonts w:ascii="Times New Roman" w:hAnsi="Times New Roman" w:cs="Times New Roman"/>
          <w:color w:val="auto"/>
          <w:sz w:val="28"/>
          <w:szCs w:val="28"/>
        </w:rPr>
        <w:t>panta sesto daļu atļaujā ir notei</w:t>
      </w:r>
      <w:r w:rsidR="007A3EC7">
        <w:rPr>
          <w:rFonts w:ascii="Times New Roman" w:hAnsi="Times New Roman" w:cs="Times New Roman"/>
          <w:color w:val="auto"/>
          <w:sz w:val="28"/>
          <w:szCs w:val="28"/>
        </w:rPr>
        <w:t>kusi</w:t>
      </w:r>
      <w:r w:rsidR="002202F4" w:rsidRPr="002202F4">
        <w:rPr>
          <w:rFonts w:ascii="Times New Roman" w:hAnsi="Times New Roman" w:cs="Times New Roman"/>
          <w:color w:val="auto"/>
          <w:sz w:val="28"/>
          <w:szCs w:val="28"/>
        </w:rPr>
        <w:t xml:space="preserve"> atkāpes no emisiju līmeņa</w:t>
      </w:r>
      <w:r w:rsidR="002202F4" w:rsidRPr="00281420">
        <w:rPr>
          <w:rFonts w:ascii="Times New Roman" w:hAnsi="Times New Roman" w:cs="Times New Roman"/>
          <w:color w:val="auto"/>
          <w:sz w:val="28"/>
          <w:szCs w:val="28"/>
        </w:rPr>
        <w:t>, kas noteikts secinājumos par labāk</w:t>
      </w:r>
      <w:r w:rsidR="006562F4">
        <w:rPr>
          <w:rFonts w:ascii="Times New Roman" w:hAnsi="Times New Roman" w:cs="Times New Roman"/>
          <w:color w:val="auto"/>
          <w:sz w:val="28"/>
          <w:szCs w:val="28"/>
        </w:rPr>
        <w:t>ajie</w:t>
      </w:r>
      <w:r w:rsidR="00B6392F"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2202F4" w:rsidRPr="00281420">
        <w:rPr>
          <w:rFonts w:ascii="Times New Roman" w:hAnsi="Times New Roman" w:cs="Times New Roman"/>
          <w:color w:val="auto"/>
          <w:sz w:val="28"/>
          <w:szCs w:val="28"/>
        </w:rPr>
        <w:t xml:space="preserve"> pieejamiem tehnisk</w:t>
      </w:r>
      <w:r w:rsidR="00B6392F">
        <w:rPr>
          <w:rFonts w:ascii="Times New Roman" w:hAnsi="Times New Roman" w:cs="Times New Roman"/>
          <w:color w:val="auto"/>
          <w:sz w:val="28"/>
          <w:szCs w:val="28"/>
        </w:rPr>
        <w:t>ajiem</w:t>
      </w:r>
      <w:r w:rsidR="002202F4" w:rsidRPr="00281420">
        <w:rPr>
          <w:rFonts w:ascii="Times New Roman" w:hAnsi="Times New Roman" w:cs="Times New Roman"/>
          <w:color w:val="auto"/>
          <w:sz w:val="28"/>
          <w:szCs w:val="28"/>
        </w:rPr>
        <w:t xml:space="preserve"> paņēmieniem, ja tādi ir </w:t>
      </w:r>
      <w:r w:rsidR="009C2965" w:rsidRPr="00281420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7F350C" w:rsidRPr="00281420">
        <w:rPr>
          <w:rFonts w:ascii="Times New Roman" w:hAnsi="Times New Roman" w:cs="Times New Roman"/>
          <w:color w:val="auto"/>
          <w:sz w:val="28"/>
          <w:szCs w:val="28"/>
        </w:rPr>
        <w:t>ublicēti</w:t>
      </w:r>
      <w:r w:rsidR="002202F4" w:rsidRPr="00281420">
        <w:rPr>
          <w:rFonts w:ascii="Times New Roman" w:hAnsi="Times New Roman" w:cs="Times New Roman"/>
          <w:color w:val="auto"/>
          <w:sz w:val="28"/>
          <w:szCs w:val="28"/>
        </w:rPr>
        <w:t xml:space="preserve">, vai </w:t>
      </w:r>
      <w:r w:rsidR="007F350C" w:rsidRPr="00281420">
        <w:rPr>
          <w:rFonts w:ascii="Times New Roman" w:hAnsi="Times New Roman" w:cs="Times New Roman"/>
          <w:color w:val="auto"/>
          <w:sz w:val="28"/>
          <w:szCs w:val="28"/>
        </w:rPr>
        <w:t xml:space="preserve">emisiju līmeni, kas </w:t>
      </w:r>
      <w:r w:rsidR="002202F4" w:rsidRPr="00281420">
        <w:rPr>
          <w:rFonts w:ascii="Times New Roman" w:hAnsi="Times New Roman" w:cs="Times New Roman"/>
          <w:color w:val="auto"/>
          <w:sz w:val="28"/>
          <w:szCs w:val="28"/>
        </w:rPr>
        <w:t>noteikts labāko pieejamo tehnisko paņēmienu vadlīnij</w:t>
      </w:r>
      <w:r w:rsidR="00437073" w:rsidRPr="00281420">
        <w:rPr>
          <w:rFonts w:ascii="Times New Roman" w:hAnsi="Times New Roman" w:cs="Times New Roman"/>
          <w:color w:val="auto"/>
          <w:sz w:val="28"/>
          <w:szCs w:val="28"/>
        </w:rPr>
        <w:t>u dokumentā</w:t>
      </w:r>
      <w:r w:rsidR="002202F4" w:rsidRPr="00281420">
        <w:rPr>
          <w:rFonts w:ascii="Times New Roman" w:hAnsi="Times New Roman" w:cs="Times New Roman"/>
          <w:color w:val="auto"/>
          <w:sz w:val="28"/>
          <w:szCs w:val="28"/>
        </w:rPr>
        <w:t xml:space="preserve">, atļauju papildina ar pielikumu, kurā ietver </w:t>
      </w:r>
      <w:r w:rsidR="00C90FB7">
        <w:rPr>
          <w:rFonts w:ascii="Times New Roman" w:hAnsi="Times New Roman" w:cs="Times New Roman"/>
          <w:color w:val="auto"/>
          <w:sz w:val="28"/>
          <w:szCs w:val="28"/>
        </w:rPr>
        <w:t xml:space="preserve">operatora sagatavotu </w:t>
      </w:r>
      <w:r w:rsidR="002202F4" w:rsidRPr="00281420">
        <w:rPr>
          <w:rFonts w:ascii="Times New Roman" w:hAnsi="Times New Roman" w:cs="Times New Roman"/>
          <w:color w:val="auto"/>
          <w:sz w:val="28"/>
          <w:szCs w:val="28"/>
        </w:rPr>
        <w:t>izvērtējumu un dokumentētu apl</w:t>
      </w:r>
      <w:r w:rsidR="00C90FB7">
        <w:rPr>
          <w:rFonts w:ascii="Times New Roman" w:hAnsi="Times New Roman" w:cs="Times New Roman"/>
          <w:color w:val="auto"/>
          <w:sz w:val="28"/>
          <w:szCs w:val="28"/>
        </w:rPr>
        <w:t xml:space="preserve">iecinājumu atkāpes </w:t>
      </w:r>
      <w:r w:rsidR="00C90FB7" w:rsidRPr="003D152C">
        <w:rPr>
          <w:rFonts w:ascii="Times New Roman" w:hAnsi="Times New Roman" w:cs="Times New Roman"/>
          <w:color w:val="auto"/>
          <w:sz w:val="28"/>
          <w:szCs w:val="28"/>
        </w:rPr>
        <w:t>piemērošanai, ja tāda tiek prasīta.</w:t>
      </w:r>
      <w:r w:rsidR="002202F4" w:rsidRPr="003D152C">
        <w:rPr>
          <w:rFonts w:ascii="Times New Roman" w:hAnsi="Times New Roman" w:cs="Times New Roman"/>
          <w:color w:val="auto"/>
          <w:sz w:val="28"/>
          <w:szCs w:val="28"/>
        </w:rPr>
        <w:t xml:space="preserve"> Ja</w:t>
      </w:r>
      <w:r w:rsidR="002202F4" w:rsidRPr="00281420">
        <w:rPr>
          <w:rFonts w:ascii="Times New Roman" w:hAnsi="Times New Roman" w:cs="Times New Roman"/>
          <w:color w:val="auto"/>
          <w:sz w:val="28"/>
          <w:szCs w:val="28"/>
        </w:rPr>
        <w:t xml:space="preserve"> pārskata</w:t>
      </w:r>
      <w:r w:rsidR="002202F4" w:rsidRPr="002202F4">
        <w:rPr>
          <w:rFonts w:ascii="Times New Roman" w:hAnsi="Times New Roman" w:cs="Times New Roman"/>
          <w:color w:val="auto"/>
          <w:sz w:val="28"/>
          <w:szCs w:val="28"/>
        </w:rPr>
        <w:t xml:space="preserve"> atļaujas nosacījumus, pārskata arī noteiktās atkāpes.</w:t>
      </w:r>
      <w:r w:rsidR="00A43901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14:paraId="36C327C6" w14:textId="77777777" w:rsidR="00590093" w:rsidRDefault="00590093" w:rsidP="002202F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327C7" w14:textId="582015A5" w:rsidR="00CC292E" w:rsidRPr="00256FF3" w:rsidRDefault="0037456F" w:rsidP="00856936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Izteikt 65. punkta ceturto teikumu šādā redakcijā:</w:t>
      </w:r>
    </w:p>
    <w:p w14:paraId="53E2D9A3" w14:textId="77777777" w:rsidR="00A43901" w:rsidRDefault="00A43901" w:rsidP="00856936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327C8" w14:textId="067BBBDE" w:rsidR="00E854BD" w:rsidRPr="00CC292E" w:rsidRDefault="001D06D4" w:rsidP="00856936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37456F" w:rsidRPr="00CC292E">
        <w:rPr>
          <w:rFonts w:ascii="Times New Roman" w:hAnsi="Times New Roman" w:cs="Times New Roman"/>
          <w:color w:val="auto"/>
          <w:sz w:val="28"/>
          <w:szCs w:val="28"/>
        </w:rPr>
        <w:t xml:space="preserve">Iesniedzot iesniegumu A kategorijas atļaujas nosacījumu pārskatīšanai, operators iesniedz informāciju, kas apliecina, ka iekārtas </w:t>
      </w:r>
      <w:r w:rsidR="0037456F" w:rsidRPr="00281420">
        <w:rPr>
          <w:rFonts w:ascii="Times New Roman" w:hAnsi="Times New Roman" w:cs="Times New Roman"/>
          <w:color w:val="auto"/>
          <w:sz w:val="28"/>
          <w:szCs w:val="28"/>
        </w:rPr>
        <w:t xml:space="preserve">darbība atbilst secinājumiem par labākajiem pieejamiem tehniskajiem paņēmieniem, ja tādi ir </w:t>
      </w:r>
      <w:r w:rsidR="009C2965" w:rsidRPr="00281420">
        <w:rPr>
          <w:rFonts w:ascii="Times New Roman" w:hAnsi="Times New Roman" w:cs="Times New Roman"/>
          <w:color w:val="auto"/>
          <w:sz w:val="28"/>
          <w:szCs w:val="28"/>
        </w:rPr>
        <w:t>p</w:t>
      </w:r>
      <w:r w:rsidR="005A3BA3" w:rsidRPr="00281420">
        <w:rPr>
          <w:rFonts w:ascii="Times New Roman" w:hAnsi="Times New Roman" w:cs="Times New Roman"/>
          <w:color w:val="auto"/>
          <w:sz w:val="28"/>
          <w:szCs w:val="28"/>
        </w:rPr>
        <w:t>ublicēti</w:t>
      </w:r>
      <w:r w:rsidR="0037456F" w:rsidRPr="00281420">
        <w:rPr>
          <w:rFonts w:ascii="Times New Roman" w:hAnsi="Times New Roman" w:cs="Times New Roman"/>
          <w:color w:val="auto"/>
          <w:sz w:val="28"/>
          <w:szCs w:val="28"/>
        </w:rPr>
        <w:t>, vai labāko pieejamo tehnisko paņēmienu vadlīnij</w:t>
      </w:r>
      <w:r w:rsidR="005D18FB" w:rsidRPr="00281420">
        <w:rPr>
          <w:rFonts w:ascii="Times New Roman" w:hAnsi="Times New Roman" w:cs="Times New Roman"/>
          <w:color w:val="auto"/>
          <w:sz w:val="28"/>
          <w:szCs w:val="28"/>
        </w:rPr>
        <w:t>u dokumentiem</w:t>
      </w:r>
      <w:r w:rsidR="0037456F" w:rsidRPr="00281420">
        <w:rPr>
          <w:rFonts w:ascii="Times New Roman" w:hAnsi="Times New Roman" w:cs="Times New Roman"/>
          <w:color w:val="auto"/>
          <w:sz w:val="28"/>
          <w:szCs w:val="28"/>
        </w:rPr>
        <w:t>, tai skaitā par emisiju līmeņiem.</w:t>
      </w:r>
      <w:r w:rsidR="00A43901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14:paraId="36C327C9" w14:textId="77777777" w:rsidR="00CC292E" w:rsidRPr="002044F1" w:rsidRDefault="00CC292E" w:rsidP="00856936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327CA" w14:textId="1D6C475E" w:rsidR="00770BDE" w:rsidRPr="00256FF3" w:rsidRDefault="0037456F" w:rsidP="00856936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Aizstāt 71.4.</w:t>
      </w:r>
      <w:r w:rsidR="0085693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apakšpu</w:t>
      </w:r>
      <w:r w:rsidR="00250A83" w:rsidRPr="00256FF3">
        <w:rPr>
          <w:rFonts w:ascii="Times New Roman" w:hAnsi="Times New Roman" w:cs="Times New Roman"/>
          <w:color w:val="auto"/>
          <w:sz w:val="28"/>
          <w:szCs w:val="28"/>
        </w:rPr>
        <w:t xml:space="preserve">nktā vārdu </w:t>
      </w:r>
      <w:r w:rsidR="001D06D4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50A83" w:rsidRPr="00256FF3">
        <w:rPr>
          <w:rFonts w:ascii="Times New Roman" w:hAnsi="Times New Roman" w:cs="Times New Roman"/>
          <w:color w:val="auto"/>
          <w:sz w:val="28"/>
          <w:szCs w:val="28"/>
        </w:rPr>
        <w:t>interneta</w:t>
      </w:r>
      <w:r w:rsidR="00A43901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250A83" w:rsidRPr="00256FF3">
        <w:rPr>
          <w:rFonts w:ascii="Times New Roman" w:hAnsi="Times New Roman" w:cs="Times New Roman"/>
          <w:color w:val="auto"/>
          <w:sz w:val="28"/>
          <w:szCs w:val="28"/>
        </w:rPr>
        <w:t xml:space="preserve"> ar vārdu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06D4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tīmekļvietnes</w:t>
      </w:r>
      <w:r w:rsidR="00A43901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6C327CB" w14:textId="77777777" w:rsidR="00013A6B" w:rsidRDefault="00013A6B" w:rsidP="00856936">
      <w:pPr>
        <w:pStyle w:val="ListParagraph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327CC" w14:textId="68AA77AB" w:rsidR="00770BDE" w:rsidRPr="00256FF3" w:rsidRDefault="0037456F" w:rsidP="00856936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Papildināt noteikumus ar 73.</w:t>
      </w:r>
      <w:r w:rsidR="00013A6B" w:rsidRPr="00256FF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85693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 </w:t>
      </w:r>
      <w:r w:rsidR="00013A6B" w:rsidRPr="00256FF3">
        <w:rPr>
          <w:rFonts w:ascii="Times New Roman" w:hAnsi="Times New Roman" w:cs="Times New Roman"/>
          <w:color w:val="auto"/>
          <w:sz w:val="28"/>
          <w:szCs w:val="28"/>
        </w:rPr>
        <w:t>punktu šādā redakcijā:</w:t>
      </w:r>
    </w:p>
    <w:p w14:paraId="34458A55" w14:textId="77777777" w:rsidR="00A43901" w:rsidRDefault="00A43901" w:rsidP="00856936">
      <w:pPr>
        <w:pStyle w:val="ListParagraph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327CD" w14:textId="59EF53D8" w:rsidR="00013A6B" w:rsidRPr="00770BDE" w:rsidRDefault="001D06D4" w:rsidP="00856936">
      <w:pPr>
        <w:pStyle w:val="ListParagraph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37456F">
        <w:rPr>
          <w:rFonts w:ascii="Times New Roman" w:hAnsi="Times New Roman" w:cs="Times New Roman"/>
          <w:color w:val="auto"/>
          <w:sz w:val="28"/>
          <w:szCs w:val="28"/>
        </w:rPr>
        <w:t>73.</w:t>
      </w:r>
      <w:r w:rsidR="0037456F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37456F">
        <w:rPr>
          <w:rFonts w:ascii="Times New Roman" w:hAnsi="Times New Roman" w:cs="Times New Roman"/>
          <w:color w:val="auto"/>
          <w:sz w:val="28"/>
          <w:szCs w:val="28"/>
        </w:rPr>
        <w:t xml:space="preserve"> Birojs, publicējot šo noteikumu 73.</w:t>
      </w:r>
      <w:r w:rsidR="0085693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37456F">
        <w:rPr>
          <w:rFonts w:ascii="Times New Roman" w:hAnsi="Times New Roman" w:cs="Times New Roman"/>
          <w:color w:val="auto"/>
          <w:sz w:val="28"/>
          <w:szCs w:val="28"/>
        </w:rPr>
        <w:t>punktā minēto atļauju vai lēmumu</w:t>
      </w:r>
      <w:r w:rsidR="0037456F" w:rsidRPr="00C13D65">
        <w:rPr>
          <w:rFonts w:ascii="Times New Roman" w:hAnsi="Times New Roman" w:cs="Times New Roman"/>
          <w:color w:val="auto"/>
          <w:sz w:val="28"/>
          <w:szCs w:val="28"/>
        </w:rPr>
        <w:t>, vienlaikus norāda tīmekļvietnes adresi, kur sabiedrība var iepazīties ar secin</w:t>
      </w:r>
      <w:r w:rsidR="004D2CA3">
        <w:rPr>
          <w:rFonts w:ascii="Times New Roman" w:hAnsi="Times New Roman" w:cs="Times New Roman"/>
          <w:color w:val="auto"/>
          <w:sz w:val="28"/>
          <w:szCs w:val="28"/>
        </w:rPr>
        <w:t>ājumiem par labākajiem pieejam</w:t>
      </w:r>
      <w:r w:rsidR="0037456F" w:rsidRPr="00C13D65">
        <w:rPr>
          <w:rFonts w:ascii="Times New Roman" w:hAnsi="Times New Roman" w:cs="Times New Roman"/>
          <w:color w:val="auto"/>
          <w:sz w:val="28"/>
          <w:szCs w:val="28"/>
        </w:rPr>
        <w:t>iem tehniskajiem paņēmieniem, kas attiecināmi uz konkrēt</w:t>
      </w:r>
      <w:r w:rsidR="007A3EC7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37456F" w:rsidRPr="00C13D65">
        <w:rPr>
          <w:rFonts w:ascii="Times New Roman" w:hAnsi="Times New Roman" w:cs="Times New Roman"/>
          <w:color w:val="auto"/>
          <w:sz w:val="28"/>
          <w:szCs w:val="28"/>
        </w:rPr>
        <w:t xml:space="preserve"> piesārņojošo iekārtu vai darbību.</w:t>
      </w:r>
      <w:r w:rsidR="00A43901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14:paraId="36C327CE" w14:textId="77777777" w:rsidR="00565CBD" w:rsidRDefault="00565CBD" w:rsidP="00254F72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327CF" w14:textId="3C2825F4" w:rsidR="00565CBD" w:rsidRPr="00256FF3" w:rsidRDefault="0037456F" w:rsidP="0037456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Izteikt 75. punktu šādā redakcijā:</w:t>
      </w:r>
    </w:p>
    <w:p w14:paraId="0D038C9B" w14:textId="77777777" w:rsidR="00A43901" w:rsidRDefault="00A43901" w:rsidP="00565CB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327D0" w14:textId="6A4DC0F8" w:rsidR="00710C4A" w:rsidRDefault="001D06D4" w:rsidP="00565CB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825835">
        <w:rPr>
          <w:rFonts w:ascii="Times New Roman" w:hAnsi="Times New Roman" w:cs="Times New Roman"/>
          <w:color w:val="auto"/>
          <w:sz w:val="28"/>
          <w:szCs w:val="28"/>
        </w:rPr>
        <w:t>75. </w:t>
      </w:r>
      <w:r w:rsidR="00B36ADD">
        <w:rPr>
          <w:rFonts w:ascii="Times New Roman" w:hAnsi="Times New Roman" w:cs="Times New Roman"/>
          <w:color w:val="auto"/>
          <w:sz w:val="28"/>
          <w:szCs w:val="28"/>
        </w:rPr>
        <w:t xml:space="preserve">Vides aizsardzības un reģionālās attīstības ministrija sadarbībā ar </w:t>
      </w:r>
      <w:r w:rsidR="0037456F">
        <w:rPr>
          <w:rFonts w:ascii="Times New Roman" w:hAnsi="Times New Roman" w:cs="Times New Roman"/>
          <w:color w:val="auto"/>
          <w:sz w:val="28"/>
          <w:szCs w:val="28"/>
        </w:rPr>
        <w:t>pārvaldi</w:t>
      </w:r>
      <w:r w:rsidR="00B36ADD">
        <w:rPr>
          <w:rFonts w:ascii="Times New Roman" w:hAnsi="Times New Roman" w:cs="Times New Roman"/>
          <w:color w:val="auto"/>
          <w:sz w:val="28"/>
          <w:szCs w:val="28"/>
        </w:rPr>
        <w:t xml:space="preserve"> un </w:t>
      </w:r>
      <w:r w:rsidR="005F3987">
        <w:rPr>
          <w:rFonts w:ascii="Times New Roman" w:hAnsi="Times New Roman" w:cs="Times New Roman"/>
          <w:color w:val="auto"/>
          <w:sz w:val="28"/>
          <w:szCs w:val="28"/>
        </w:rPr>
        <w:t>v</w:t>
      </w:r>
      <w:r w:rsidR="00443630">
        <w:rPr>
          <w:rFonts w:ascii="Times New Roman" w:hAnsi="Times New Roman" w:cs="Times New Roman"/>
          <w:color w:val="auto"/>
          <w:sz w:val="28"/>
          <w:szCs w:val="28"/>
        </w:rPr>
        <w:t>alsts sabiedrību</w:t>
      </w:r>
      <w:r w:rsidR="00E66509">
        <w:rPr>
          <w:rFonts w:ascii="Times New Roman" w:hAnsi="Times New Roman" w:cs="Times New Roman"/>
          <w:color w:val="auto"/>
          <w:sz w:val="28"/>
          <w:szCs w:val="28"/>
        </w:rPr>
        <w:t xml:space="preserve"> ar ierobežotu atbildību </w:t>
      </w:r>
      <w:r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37456F" w:rsidRPr="00565CBD">
        <w:rPr>
          <w:rFonts w:ascii="Times New Roman" w:hAnsi="Times New Roman" w:cs="Times New Roman"/>
          <w:color w:val="auto"/>
          <w:sz w:val="28"/>
          <w:szCs w:val="28"/>
        </w:rPr>
        <w:t>Latvijas Vides, ģeol</w:t>
      </w:r>
      <w:r w:rsidR="00E66509">
        <w:rPr>
          <w:rFonts w:ascii="Times New Roman" w:hAnsi="Times New Roman" w:cs="Times New Roman"/>
          <w:color w:val="auto"/>
          <w:sz w:val="28"/>
          <w:szCs w:val="28"/>
        </w:rPr>
        <w:t>oģijas un meteoroloģijas centrs</w:t>
      </w:r>
      <w:r w:rsidR="00A43901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37456F" w:rsidRPr="00565C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3630">
        <w:rPr>
          <w:rFonts w:ascii="Times New Roman" w:hAnsi="Times New Roman" w:cs="Times New Roman"/>
          <w:color w:val="auto"/>
          <w:sz w:val="28"/>
          <w:szCs w:val="28"/>
        </w:rPr>
        <w:t>saga</w:t>
      </w:r>
      <w:r w:rsidR="001F0A63">
        <w:rPr>
          <w:rFonts w:ascii="Times New Roman" w:hAnsi="Times New Roman" w:cs="Times New Roman"/>
          <w:color w:val="auto"/>
          <w:sz w:val="28"/>
          <w:szCs w:val="28"/>
        </w:rPr>
        <w:t>tavo un sniedz Eiropas Komisij</w:t>
      </w:r>
      <w:r w:rsidR="00872561">
        <w:rPr>
          <w:rFonts w:ascii="Times New Roman" w:hAnsi="Times New Roman" w:cs="Times New Roman"/>
          <w:color w:val="auto"/>
          <w:sz w:val="28"/>
          <w:szCs w:val="28"/>
        </w:rPr>
        <w:t>ā</w:t>
      </w:r>
      <w:r w:rsidR="00443630">
        <w:rPr>
          <w:rFonts w:ascii="Times New Roman" w:hAnsi="Times New Roman" w:cs="Times New Roman"/>
          <w:color w:val="auto"/>
          <w:sz w:val="28"/>
          <w:szCs w:val="28"/>
        </w:rPr>
        <w:t xml:space="preserve"> informāciju par šo noteikumu </w:t>
      </w:r>
      <w:r w:rsidR="005F3987">
        <w:rPr>
          <w:rFonts w:ascii="Times New Roman" w:hAnsi="Times New Roman" w:cs="Times New Roman"/>
          <w:color w:val="auto"/>
          <w:sz w:val="28"/>
          <w:szCs w:val="28"/>
        </w:rPr>
        <w:t xml:space="preserve">prasību </w:t>
      </w:r>
      <w:r w:rsidR="00443630">
        <w:rPr>
          <w:rFonts w:ascii="Times New Roman" w:hAnsi="Times New Roman" w:cs="Times New Roman"/>
          <w:color w:val="auto"/>
          <w:sz w:val="28"/>
          <w:szCs w:val="28"/>
        </w:rPr>
        <w:t xml:space="preserve">izpildi attiecībā uz </w:t>
      </w:r>
      <w:r w:rsidR="00443630" w:rsidRPr="00565CBD">
        <w:rPr>
          <w:rFonts w:ascii="Times New Roman" w:hAnsi="Times New Roman" w:cs="Times New Roman"/>
          <w:color w:val="auto"/>
          <w:sz w:val="28"/>
          <w:szCs w:val="28"/>
        </w:rPr>
        <w:t>A kategorijas piesārņojošām darbībām (iekārtām)</w:t>
      </w:r>
      <w:r w:rsidR="00443630">
        <w:rPr>
          <w:rFonts w:ascii="Times New Roman" w:hAnsi="Times New Roman" w:cs="Times New Roman"/>
          <w:color w:val="auto"/>
          <w:sz w:val="28"/>
          <w:szCs w:val="28"/>
        </w:rPr>
        <w:t xml:space="preserve"> atbilstoši Eiropas Komisijas noteiktajiem pārskata periodiem</w:t>
      </w:r>
      <w:proofErr w:type="gramStart"/>
      <w:r w:rsidR="00443630">
        <w:rPr>
          <w:rFonts w:ascii="Times New Roman" w:hAnsi="Times New Roman" w:cs="Times New Roman"/>
          <w:color w:val="auto"/>
          <w:sz w:val="28"/>
          <w:szCs w:val="28"/>
        </w:rPr>
        <w:t xml:space="preserve"> un</w:t>
      </w:r>
      <w:proofErr w:type="gramEnd"/>
      <w:r w:rsidR="00443630">
        <w:rPr>
          <w:rFonts w:ascii="Times New Roman" w:hAnsi="Times New Roman" w:cs="Times New Roman"/>
          <w:color w:val="auto"/>
          <w:sz w:val="28"/>
          <w:szCs w:val="28"/>
        </w:rPr>
        <w:t xml:space="preserve"> pārskata sniegšanas </w:t>
      </w:r>
      <w:r w:rsidR="00022383">
        <w:rPr>
          <w:rFonts w:ascii="Times New Roman" w:hAnsi="Times New Roman" w:cs="Times New Roman"/>
          <w:color w:val="auto"/>
          <w:sz w:val="28"/>
          <w:szCs w:val="28"/>
        </w:rPr>
        <w:t>norādījumiem</w:t>
      </w:r>
      <w:r w:rsidR="0044363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3901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14:paraId="36C327D2" w14:textId="55D6CCE5" w:rsidR="001E6CCE" w:rsidRPr="00256FF3" w:rsidRDefault="0037456F" w:rsidP="00856936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10. 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Papildināt</w:t>
      </w:r>
      <w:r w:rsidR="00BF2063" w:rsidRPr="00256F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2561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BF2063" w:rsidRPr="00256FF3">
        <w:rPr>
          <w:rFonts w:ascii="Times New Roman" w:hAnsi="Times New Roman" w:cs="Times New Roman"/>
          <w:color w:val="auto"/>
          <w:sz w:val="28"/>
          <w:szCs w:val="28"/>
        </w:rPr>
        <w:t>nformatīv</w:t>
      </w:r>
      <w:r w:rsidR="005C1B40" w:rsidRPr="00256FF3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BF2063" w:rsidRPr="00256F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1B40" w:rsidRPr="00256FF3">
        <w:rPr>
          <w:rFonts w:ascii="Times New Roman" w:hAnsi="Times New Roman" w:cs="Times New Roman"/>
          <w:color w:val="auto"/>
          <w:sz w:val="28"/>
          <w:szCs w:val="28"/>
        </w:rPr>
        <w:t>atsauci</w:t>
      </w:r>
      <w:r w:rsidR="00BF2063" w:rsidRPr="00256FF3">
        <w:rPr>
          <w:rFonts w:ascii="Times New Roman" w:hAnsi="Times New Roman" w:cs="Times New Roman"/>
          <w:color w:val="auto"/>
          <w:sz w:val="28"/>
          <w:szCs w:val="28"/>
        </w:rPr>
        <w:t xml:space="preserve"> uz Eiropas Savienības direktīvām 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ar 13.</w:t>
      </w:r>
      <w:r w:rsidR="0087256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 xml:space="preserve">un 14. punktu </w:t>
      </w:r>
      <w:r w:rsidR="00BF2063" w:rsidRPr="00256FF3">
        <w:rPr>
          <w:rFonts w:ascii="Times New Roman" w:hAnsi="Times New Roman" w:cs="Times New Roman"/>
          <w:color w:val="auto"/>
          <w:sz w:val="28"/>
          <w:szCs w:val="28"/>
        </w:rPr>
        <w:t>šādā redakcijā:</w:t>
      </w:r>
    </w:p>
    <w:p w14:paraId="5C01F542" w14:textId="77777777" w:rsidR="00A43901" w:rsidRDefault="00A43901" w:rsidP="00856936">
      <w:pPr>
        <w:pStyle w:val="ListParagraph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327D3" w14:textId="663820B0" w:rsidR="005C1B40" w:rsidRPr="00383899" w:rsidRDefault="001D06D4" w:rsidP="00856936">
      <w:pPr>
        <w:pStyle w:val="ListParagraph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EB794B">
        <w:rPr>
          <w:rFonts w:ascii="Times New Roman" w:hAnsi="Times New Roman" w:cs="Times New Roman"/>
          <w:sz w:val="28"/>
          <w:szCs w:val="28"/>
          <w:lang w:eastAsia="lv-LV"/>
        </w:rPr>
        <w:t>1</w:t>
      </w:r>
      <w:r w:rsidR="00D96289">
        <w:rPr>
          <w:rFonts w:ascii="Times New Roman" w:hAnsi="Times New Roman" w:cs="Times New Roman"/>
          <w:sz w:val="28"/>
          <w:szCs w:val="28"/>
          <w:lang w:eastAsia="lv-LV"/>
        </w:rPr>
        <w:t>3) </w:t>
      </w:r>
      <w:r w:rsidR="0037456F" w:rsidRPr="00383899">
        <w:rPr>
          <w:rFonts w:ascii="Times New Roman" w:hAnsi="Times New Roman" w:cs="Times New Roman"/>
          <w:sz w:val="28"/>
          <w:szCs w:val="28"/>
          <w:lang w:eastAsia="lv-LV"/>
        </w:rPr>
        <w:t xml:space="preserve">Eiropas Parlamenta un Padomes </w:t>
      </w:r>
      <w:r w:rsidR="00210029" w:rsidRPr="00383899">
        <w:rPr>
          <w:rFonts w:ascii="Times New Roman" w:hAnsi="Times New Roman" w:cs="Times New Roman"/>
          <w:sz w:val="28"/>
          <w:szCs w:val="28"/>
          <w:lang w:eastAsia="lv-LV"/>
        </w:rPr>
        <w:t>2006. gada 12. decembra Direktīva</w:t>
      </w:r>
      <w:r w:rsidR="00872561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210029" w:rsidRPr="00383899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37456F" w:rsidRPr="00383899">
        <w:rPr>
          <w:rFonts w:ascii="Times New Roman" w:hAnsi="Times New Roman" w:cs="Times New Roman"/>
          <w:sz w:val="28"/>
          <w:szCs w:val="28"/>
          <w:lang w:eastAsia="lv-LV"/>
        </w:rPr>
        <w:t>2006/11</w:t>
      </w:r>
      <w:r w:rsidR="000742A5" w:rsidRPr="00383899">
        <w:rPr>
          <w:rFonts w:ascii="Times New Roman" w:hAnsi="Times New Roman" w:cs="Times New Roman"/>
          <w:sz w:val="28"/>
          <w:szCs w:val="28"/>
          <w:lang w:eastAsia="lv-LV"/>
        </w:rPr>
        <w:t xml:space="preserve">8/EK </w:t>
      </w:r>
      <w:r w:rsidR="0037456F" w:rsidRPr="00383899">
        <w:rPr>
          <w:rFonts w:ascii="Times New Roman" w:hAnsi="Times New Roman" w:cs="Times New Roman"/>
          <w:sz w:val="28"/>
          <w:szCs w:val="28"/>
          <w:lang w:eastAsia="lv-LV"/>
        </w:rPr>
        <w:t>par gruntsūdeņu aizsardzību pret piesārņojumu un pasliktināšanos;</w:t>
      </w:r>
    </w:p>
    <w:p w14:paraId="36C327D4" w14:textId="5F282016" w:rsidR="005C1B40" w:rsidRPr="00A37EDF" w:rsidRDefault="0037456F" w:rsidP="00856936">
      <w:pPr>
        <w:shd w:val="clear" w:color="auto" w:fill="FFFFFF"/>
        <w:spacing w:line="29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14) </w:t>
      </w:r>
      <w:r w:rsidR="00287B8B" w:rsidRPr="00287B8B">
        <w:rPr>
          <w:rFonts w:ascii="Times New Roman" w:hAnsi="Times New Roman" w:cs="Times New Roman"/>
          <w:sz w:val="28"/>
          <w:szCs w:val="28"/>
          <w:lang w:eastAsia="lv-LV"/>
        </w:rPr>
        <w:t>Eiro</w:t>
      </w:r>
      <w:r w:rsidR="003D1B20">
        <w:rPr>
          <w:rFonts w:ascii="Times New Roman" w:hAnsi="Times New Roman" w:cs="Times New Roman"/>
          <w:sz w:val="28"/>
          <w:szCs w:val="28"/>
          <w:lang w:eastAsia="lv-LV"/>
        </w:rPr>
        <w:t>pas Parlamenta un Padomes 2015. gada 25. </w:t>
      </w:r>
      <w:r w:rsidR="000D67C1">
        <w:rPr>
          <w:rFonts w:ascii="Times New Roman" w:hAnsi="Times New Roman" w:cs="Times New Roman"/>
          <w:sz w:val="28"/>
          <w:szCs w:val="28"/>
          <w:lang w:eastAsia="lv-LV"/>
        </w:rPr>
        <w:t>novembra Direktīva</w:t>
      </w:r>
      <w:r w:rsidR="00872561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B57B77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287B8B" w:rsidRPr="00287B8B">
        <w:rPr>
          <w:rFonts w:ascii="Times New Roman" w:hAnsi="Times New Roman" w:cs="Times New Roman"/>
          <w:sz w:val="28"/>
          <w:szCs w:val="28"/>
          <w:lang w:eastAsia="lv-LV"/>
        </w:rPr>
        <w:t>(ES) 2015/2193 par ierobežojumiem attiecībā uz dažu piesārņojošu vielu emisiju gaisā no vidējas jaudas sadedzināšanas iekārtām</w:t>
      </w:r>
      <w:r w:rsidR="00287B8B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A43901">
        <w:rPr>
          <w:rFonts w:ascii="Times New Roman" w:hAnsi="Times New Roman" w:cs="Times New Roman"/>
          <w:sz w:val="28"/>
          <w:szCs w:val="28"/>
          <w:lang w:eastAsia="lv-LV"/>
        </w:rPr>
        <w:t>"</w:t>
      </w:r>
    </w:p>
    <w:p w14:paraId="36C327D5" w14:textId="77777777" w:rsidR="003555C7" w:rsidRPr="003555C7" w:rsidRDefault="003555C7" w:rsidP="00856936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327D6" w14:textId="7810B000" w:rsidR="00FC4F9D" w:rsidRPr="00256FF3" w:rsidRDefault="0037456F" w:rsidP="0037456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11. </w:t>
      </w:r>
      <w:r w:rsidR="002C3650" w:rsidRPr="00256FF3">
        <w:rPr>
          <w:rFonts w:ascii="Times New Roman" w:hAnsi="Times New Roman" w:cs="Times New Roman"/>
          <w:color w:val="auto"/>
          <w:sz w:val="28"/>
          <w:szCs w:val="28"/>
        </w:rPr>
        <w:t xml:space="preserve">Izteikt 1. pielikuma 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8540C" w:rsidRPr="00256FF3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38540C" w:rsidRPr="00256FF3">
        <w:rPr>
          <w:rFonts w:ascii="Times New Roman" w:hAnsi="Times New Roman" w:cs="Times New Roman"/>
          <w:color w:val="auto"/>
          <w:sz w:val="28"/>
          <w:szCs w:val="28"/>
        </w:rPr>
        <w:t>apakš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punktu šādā redakcijā:</w:t>
      </w:r>
    </w:p>
    <w:p w14:paraId="36C327D7" w14:textId="77777777" w:rsidR="00FC4F9D" w:rsidRPr="00FC4F9D" w:rsidRDefault="00FC4F9D" w:rsidP="00FC4F9D">
      <w:pPr>
        <w:pStyle w:val="ListParagraph"/>
        <w:ind w:left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A852D7" w14:paraId="36C327D9" w14:textId="77777777" w:rsidTr="003D4064">
        <w:tc>
          <w:tcPr>
            <w:tcW w:w="216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C327D8" w14:textId="7AC66B6B" w:rsidR="00FC4F9D" w:rsidRPr="00FC4F9D" w:rsidRDefault="00872561" w:rsidP="00F961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  <w:r w:rsidR="0037456F" w:rsidRPr="00FC4F9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7F46C9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.1.</w:t>
            </w:r>
            <w:r w:rsidR="007F46C9">
              <w:t> </w:t>
            </w:r>
            <w:r w:rsidR="0037456F" w:rsidRPr="00FC4F9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sadedzināšanas iekārtas,</w:t>
            </w:r>
            <w:r w:rsidR="0037456F" w:rsidRPr="00383899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074554" w:rsidRPr="00383899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uz kurām attiecas normatīvie akti par kārtību, </w:t>
            </w:r>
            <w:r w:rsidR="00074554" w:rsidRPr="0007455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kādā novērš, ierobežo un kontrolē gaisu piesārņojošo vielu emisiju no sadedzināšanas iekārtām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07455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un </w:t>
            </w:r>
            <w:r w:rsidR="0037456F" w:rsidRPr="00FC4F9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kuru nominālā ievadītā siltuma jauda ir:</w:t>
            </w:r>
          </w:p>
        </w:tc>
      </w:tr>
      <w:tr w:rsidR="00A852D7" w14:paraId="36C327DB" w14:textId="77777777" w:rsidTr="003D4064">
        <w:tc>
          <w:tcPr>
            <w:tcW w:w="216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C327DA" w14:textId="77777777" w:rsidR="00FC4F9D" w:rsidRPr="00FC4F9D" w:rsidRDefault="0037456F" w:rsidP="00F961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1.1.1. </w:t>
            </w:r>
            <w:r w:rsidRPr="00FC4F9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vienāda ar vai lielāka par 5 un mazāka par 50 megavatiem, ja sadedzināšanas iekārtā izmanto biomasu</w:t>
            </w:r>
            <w:r w:rsidR="00C7711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Pr="00FC4F9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C7711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kūdru</w:t>
            </w:r>
            <w:r w:rsidRPr="00FC4F9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vai gāzveida kurināmo</w:t>
            </w:r>
          </w:p>
        </w:tc>
      </w:tr>
      <w:tr w:rsidR="00A852D7" w14:paraId="36C327DD" w14:textId="77777777" w:rsidTr="003D4064">
        <w:tc>
          <w:tcPr>
            <w:tcW w:w="216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C327DC" w14:textId="77777777" w:rsidR="00FC4F9D" w:rsidRPr="00FC4F9D" w:rsidRDefault="0037456F" w:rsidP="00F961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1.1.2. </w:t>
            </w:r>
            <w:r w:rsidRPr="00FC4F9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vienāda ar vai lielāka par 0,5 un mazāka par 50 megavatiem, ja sadedzināšanas iekārtā izmanto šķidro kurināmo, izņemot degvieleļļu (mazutu)</w:t>
            </w:r>
          </w:p>
        </w:tc>
      </w:tr>
      <w:tr w:rsidR="00A852D7" w14:paraId="36C327DF" w14:textId="77777777" w:rsidTr="003D4064">
        <w:tc>
          <w:tcPr>
            <w:tcW w:w="216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C327DE" w14:textId="77777777" w:rsidR="00FC4F9D" w:rsidRPr="00FC4F9D" w:rsidRDefault="0037456F" w:rsidP="00F961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1.1.3. </w:t>
            </w:r>
            <w:r w:rsidRPr="00FC4F9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vienāda ar vai lielāka par 5 un mazāka par 50 megavatiem, ja sadedzināšanas iekārtā, kuru lieto graudu kaltē, izmanto šķidro kurināmo vai degvieleļļu</w:t>
            </w:r>
          </w:p>
        </w:tc>
      </w:tr>
      <w:tr w:rsidR="00A852D7" w14:paraId="36C327E1" w14:textId="77777777" w:rsidTr="003D4064">
        <w:tc>
          <w:tcPr>
            <w:tcW w:w="2160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C327E0" w14:textId="15DB0637" w:rsidR="00FC4F9D" w:rsidRPr="00FC4F9D" w:rsidRDefault="0037456F" w:rsidP="00F961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1.1.4. </w:t>
            </w:r>
            <w:r w:rsidRPr="00FC4F9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vienāda ar vai lielāka par 0,2 un mazāka par 50 megavatiem, ja sadedzināšanas iekārtā izmanto ogles (akmeņogles)</w:t>
            </w:r>
            <w:r w:rsidR="008725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</w:p>
        </w:tc>
      </w:tr>
    </w:tbl>
    <w:p w14:paraId="36C327E2" w14:textId="77777777" w:rsidR="0057708B" w:rsidRPr="00EA42C8" w:rsidRDefault="0057708B" w:rsidP="00EA42C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327E3" w14:textId="32FAA287" w:rsidR="00AB3DA1" w:rsidRDefault="0037456F" w:rsidP="0037456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Izteikt 1. pielikuma 5.2.</w:t>
      </w:r>
      <w:r w:rsidRPr="00256FF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 apakšpunktu šādā redakcijā:</w:t>
      </w:r>
    </w:p>
    <w:p w14:paraId="5439D0E9" w14:textId="40E697E7" w:rsidR="00D75BB6" w:rsidRDefault="00D75BB6" w:rsidP="0037456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72561" w14:paraId="367FA3F5" w14:textId="77777777" w:rsidTr="00872561">
        <w:tc>
          <w:tcPr>
            <w:tcW w:w="9061" w:type="dxa"/>
          </w:tcPr>
          <w:p w14:paraId="147A64F4" w14:textId="3D942C21" w:rsidR="00872561" w:rsidRDefault="00872561" w:rsidP="0037456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  <w:r w:rsidRPr="00025A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5.2.</w:t>
            </w:r>
            <w:r w:rsidRPr="00191908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025A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iekārtas bīstamo atkritumu sadedzināšanai vai līdzsadedzināšanai ar jaudu līdz 10 tonnām dienā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025A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838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uz kurām attiec</w:t>
            </w:r>
            <w:r w:rsidR="008569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</w:t>
            </w:r>
            <w:r w:rsidRPr="003838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 normatīvie akti par prasībām atkritumu sadedzināšanai un atkritumu sadedzināšanas iekārtu darbībai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</w:p>
        </w:tc>
      </w:tr>
    </w:tbl>
    <w:p w14:paraId="695E5155" w14:textId="77777777" w:rsidR="00872561" w:rsidRPr="00256FF3" w:rsidRDefault="00872561" w:rsidP="0037456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327E7" w14:textId="6BCAB1CC" w:rsidR="0025139D" w:rsidRDefault="0037456F" w:rsidP="0037456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</w:t>
      </w:r>
      <w:r w:rsidR="00CA04ED" w:rsidRPr="00256FF3">
        <w:rPr>
          <w:rFonts w:ascii="Times New Roman" w:hAnsi="Times New Roman" w:cs="Times New Roman"/>
          <w:color w:val="auto"/>
          <w:sz w:val="28"/>
          <w:szCs w:val="28"/>
        </w:rPr>
        <w:t xml:space="preserve">Izteikt 2. pielikuma </w:t>
      </w:r>
      <w:r w:rsidR="00287C68" w:rsidRPr="00256FF3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CA04ED" w:rsidRPr="00256FF3">
        <w:rPr>
          <w:rFonts w:ascii="Times New Roman" w:hAnsi="Times New Roman" w:cs="Times New Roman"/>
          <w:color w:val="auto"/>
          <w:sz w:val="28"/>
          <w:szCs w:val="28"/>
        </w:rPr>
        <w:t>. apakšpunktu šādā redakcijā:</w:t>
      </w:r>
    </w:p>
    <w:p w14:paraId="5A13E23C" w14:textId="77777777" w:rsidR="00D75BB6" w:rsidRPr="00256FF3" w:rsidRDefault="00D75BB6" w:rsidP="0037456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0A86" w14:paraId="3DD79BFC" w14:textId="77777777" w:rsidTr="00D10A86">
        <w:tc>
          <w:tcPr>
            <w:tcW w:w="9061" w:type="dxa"/>
          </w:tcPr>
          <w:p w14:paraId="48855340" w14:textId="4A02EE5A" w:rsidR="00D10A86" w:rsidRDefault="00D10A86" w:rsidP="00D10A8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528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1.1. sadedzināšanas iekārtas, kuru nominālā siltuma jauda ir:</w:t>
            </w:r>
          </w:p>
        </w:tc>
      </w:tr>
      <w:tr w:rsidR="00D10A86" w14:paraId="61DA743F" w14:textId="77777777" w:rsidTr="00D10A86">
        <w:tc>
          <w:tcPr>
            <w:tcW w:w="9061" w:type="dxa"/>
          </w:tcPr>
          <w:p w14:paraId="1387F54E" w14:textId="07D8D8F3" w:rsidR="00D10A86" w:rsidRDefault="00D10A86" w:rsidP="00D10A8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528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1.1.1. vienāda ar vai lielāka par 0,2 un mazāka par 5 megavatiem un kuras kā kurināmo izmanto biomasu, kūdru vai gāzveida kurināmo</w:t>
            </w:r>
          </w:p>
        </w:tc>
      </w:tr>
      <w:tr w:rsidR="00D10A86" w14:paraId="6A9479A9" w14:textId="77777777" w:rsidTr="00D10A86">
        <w:tc>
          <w:tcPr>
            <w:tcW w:w="9061" w:type="dxa"/>
          </w:tcPr>
          <w:p w14:paraId="14AA7699" w14:textId="44A2EF0E" w:rsidR="00D10A86" w:rsidRDefault="00D10A86" w:rsidP="00D10A8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528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1.1.2. vienāda ar vai lielāka par 0,2 un mazāka par 0,5 megavatiem, ja sadedzināšanas iekārtā izmanto šķidro kurināmo, izņemot degvieleļļu (mazutu)</w:t>
            </w:r>
          </w:p>
        </w:tc>
      </w:tr>
      <w:tr w:rsidR="00D10A86" w14:paraId="399D9A86" w14:textId="77777777" w:rsidTr="00D10A86">
        <w:tc>
          <w:tcPr>
            <w:tcW w:w="9061" w:type="dxa"/>
          </w:tcPr>
          <w:p w14:paraId="5D0C3D6E" w14:textId="43570681" w:rsidR="00D10A86" w:rsidRDefault="00D10A86" w:rsidP="0025139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F5285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1.1.3. vienāda ar vai lielāka par 0,2 un mazāka par 5 megavatiem, ja sadedzināšanas iekārtā, kuru lieto graudu kaltē, izmanto šķidro kurināmo vai degvieleļļu (vai mazutu)</w:t>
            </w:r>
          </w:p>
        </w:tc>
      </w:tr>
    </w:tbl>
    <w:p w14:paraId="36C327E8" w14:textId="77777777" w:rsidR="0025139D" w:rsidRDefault="0025139D" w:rsidP="0025139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C327EF" w14:textId="77B95C03" w:rsidR="00020E3F" w:rsidRPr="00256FF3" w:rsidRDefault="0037456F" w:rsidP="0037456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lastRenderedPageBreak/>
        <w:t xml:space="preserve">14. </w:t>
      </w:r>
      <w:r w:rsidR="007C3B77" w:rsidRPr="00256FF3">
        <w:rPr>
          <w:rFonts w:ascii="Times New Roman" w:hAnsi="Times New Roman" w:cs="Times New Roman"/>
          <w:sz w:val="28"/>
          <w:szCs w:val="28"/>
          <w:lang w:eastAsia="lv-LV"/>
        </w:rPr>
        <w:t>Izteikt 2.</w:t>
      </w:r>
      <w:r w:rsidR="0085693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7C3B77" w:rsidRPr="00256FF3">
        <w:rPr>
          <w:rFonts w:ascii="Times New Roman" w:hAnsi="Times New Roman" w:cs="Times New Roman"/>
          <w:sz w:val="28"/>
          <w:szCs w:val="28"/>
          <w:lang w:eastAsia="lv-LV"/>
        </w:rPr>
        <w:t>pielikuma 4</w:t>
      </w:r>
      <w:r w:rsidRPr="00256FF3">
        <w:rPr>
          <w:rFonts w:ascii="Times New Roman" w:hAnsi="Times New Roman" w:cs="Times New Roman"/>
          <w:sz w:val="28"/>
          <w:szCs w:val="28"/>
          <w:lang w:eastAsia="lv-LV"/>
        </w:rPr>
        <w:t>.1</w:t>
      </w:r>
      <w:r w:rsidR="00856936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Pr="00256FF3">
        <w:rPr>
          <w:rFonts w:ascii="Times New Roman" w:hAnsi="Times New Roman" w:cs="Times New Roman"/>
          <w:sz w:val="28"/>
          <w:szCs w:val="28"/>
          <w:lang w:eastAsia="lv-LV"/>
        </w:rPr>
        <w:t xml:space="preserve"> apakšpunktu šādā redakcijā:</w:t>
      </w:r>
    </w:p>
    <w:p w14:paraId="36C327F0" w14:textId="77777777" w:rsidR="00020E3F" w:rsidRPr="00E13312" w:rsidRDefault="00020E3F" w:rsidP="00020E3F">
      <w:pPr>
        <w:pStyle w:val="ListParagraph"/>
        <w:ind w:left="1080"/>
        <w:jc w:val="both"/>
        <w:rPr>
          <w:rFonts w:ascii="Times New Roman" w:hAnsi="Times New Roman" w:cs="Times New Roman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852D7" w14:paraId="36C327F2" w14:textId="77777777" w:rsidTr="0005445D">
        <w:tc>
          <w:tcPr>
            <w:tcW w:w="9061" w:type="dxa"/>
          </w:tcPr>
          <w:p w14:paraId="36C327F1" w14:textId="7BD94AF7" w:rsidR="0005445D" w:rsidRPr="0005445D" w:rsidRDefault="0037456F" w:rsidP="000544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0544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4.1</w:t>
            </w:r>
            <w:r w:rsidR="00D10A8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</w:t>
            </w:r>
            <w:r w:rsidRPr="000544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dzīvnieku novietnes, kurās audzē (ieskaitot cieto kūtsmēslu, </w:t>
            </w:r>
            <w:proofErr w:type="spellStart"/>
            <w:r w:rsidRPr="000544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šķidrmēslu</w:t>
            </w:r>
            <w:proofErr w:type="spellEnd"/>
            <w:r w:rsidRPr="000544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, vircas un skābbarības sulas glabāšanu, savākšanu un novadīšanu) 10 un vairāk dzīvnieku vienību</w:t>
            </w:r>
            <w:r w:rsidR="00B72ED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, kā arī</w:t>
            </w:r>
            <w:r w:rsidRPr="000544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dzīvnieku novietnes, kuras sa</w:t>
            </w:r>
            <w:r w:rsidR="0085693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</w:t>
            </w:r>
            <w:r w:rsidRPr="000544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kaņā ar Ministru kabineta 2014.</w:t>
            </w:r>
            <w:r w:rsidR="00B72ED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0544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gada 23.</w:t>
            </w:r>
            <w:r w:rsidR="00B72ED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D406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decembra noteikumiem Nr.</w:t>
            </w:r>
            <w:r w:rsidR="00B72ED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D406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834 </w:t>
            </w:r>
            <w:r w:rsidR="001D06D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"</w:t>
            </w:r>
            <w:r w:rsidRPr="000544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Noteikumi par ūdens un augsnes aizsardzību no lauksaimniecisk</w:t>
            </w:r>
            <w:r w:rsidR="0085693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ā</w:t>
            </w:r>
            <w:r w:rsidRPr="000544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 darbības izraisīt</w:t>
            </w:r>
            <w:r w:rsidR="0085693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Pr="000544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piesārņojuma</w:t>
            </w:r>
            <w:proofErr w:type="gramStart"/>
            <w:r w:rsidRPr="000544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 </w:t>
            </w:r>
            <w:proofErr w:type="gramEnd"/>
            <w:r w:rsidRPr="000544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ar n</w:t>
            </w:r>
            <w:r w:rsidR="003D406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itrātiem</w:t>
            </w:r>
            <w:r w:rsidR="00A4390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"</w:t>
            </w:r>
            <w:r w:rsidR="003D406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atrodas īpaši j</w:t>
            </w:r>
            <w:r w:rsidR="00B72ED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u</w:t>
            </w:r>
            <w:r w:rsidR="003D406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tīgās</w:t>
            </w:r>
            <w:r w:rsidRPr="000544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teritorijās</w:t>
            </w:r>
            <w:r w:rsidR="00B72ED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Pr="000544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uz kurām attiecas paaugstinātas prasības ūdens un augsnes aizsardzībai no lauksaimnieciskās darbības izraisīta piesārņojuma ar nitrātiem un kurās audzē piecas un vairāk dzīvnieku vienības, ja dzīvnieku novietne nav iekļauta likuma </w:t>
            </w:r>
            <w:r w:rsidR="001D06D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"</w:t>
            </w:r>
            <w:r w:rsidRPr="000544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Par piesārņojumu</w:t>
            </w:r>
            <w:r w:rsidR="00A4390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"</w:t>
            </w:r>
            <w:r w:rsidRPr="0005445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1. pielikumā</w:t>
            </w:r>
          </w:p>
        </w:tc>
      </w:tr>
    </w:tbl>
    <w:p w14:paraId="36C327F3" w14:textId="77777777" w:rsidR="00020E3F" w:rsidRPr="00E13312" w:rsidRDefault="00020E3F" w:rsidP="00E13312">
      <w:pPr>
        <w:pStyle w:val="ListParagraph"/>
        <w:ind w:left="0" w:firstLine="709"/>
        <w:jc w:val="both"/>
        <w:rPr>
          <w:rFonts w:ascii="Times New Roman" w:hAnsi="Times New Roman" w:cs="Times New Roman"/>
          <w:color w:val="auto"/>
        </w:rPr>
      </w:pPr>
    </w:p>
    <w:p w14:paraId="36C327F4" w14:textId="55E41DBA" w:rsidR="00510B6A" w:rsidRPr="00256FF3" w:rsidRDefault="0037456F" w:rsidP="00E1331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 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Papildināt 3. pielikumu ar 6.7</w:t>
      </w:r>
      <w:r w:rsidR="00D10A8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 apakšpunktu šādā redakcijā:</w:t>
      </w:r>
    </w:p>
    <w:p w14:paraId="1A5FD4A4" w14:textId="77777777" w:rsidR="00D75BB6" w:rsidRPr="00E13312" w:rsidRDefault="00D75BB6" w:rsidP="00E13312">
      <w:pPr>
        <w:pStyle w:val="ListParagraph"/>
        <w:ind w:left="0" w:firstLine="709"/>
        <w:jc w:val="both"/>
        <w:rPr>
          <w:rFonts w:ascii="Times New Roman" w:hAnsi="Times New Roman" w:cs="Times New Roman"/>
          <w:color w:val="auto"/>
        </w:rPr>
      </w:pPr>
    </w:p>
    <w:p w14:paraId="36C327F5" w14:textId="1E03B943" w:rsidR="0031359F" w:rsidRDefault="001D06D4" w:rsidP="00E13312">
      <w:pPr>
        <w:pStyle w:val="ListParagraph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37456F">
        <w:rPr>
          <w:rFonts w:ascii="Times New Roman" w:hAnsi="Times New Roman" w:cs="Times New Roman"/>
          <w:color w:val="auto"/>
          <w:sz w:val="28"/>
          <w:szCs w:val="28"/>
        </w:rPr>
        <w:t>6.7. sadedzināšanas iekārtām – iek</w:t>
      </w:r>
      <w:r w:rsidR="00625171">
        <w:rPr>
          <w:rFonts w:ascii="Times New Roman" w:hAnsi="Times New Roman" w:cs="Times New Roman"/>
          <w:color w:val="auto"/>
          <w:sz w:val="28"/>
          <w:szCs w:val="28"/>
        </w:rPr>
        <w:t>ārtas tips (dīzeļdzinējs, gā</w:t>
      </w:r>
      <w:r w:rsidR="00B72EDA">
        <w:rPr>
          <w:rFonts w:ascii="Times New Roman" w:hAnsi="Times New Roman" w:cs="Times New Roman"/>
          <w:color w:val="auto"/>
          <w:sz w:val="28"/>
          <w:szCs w:val="28"/>
        </w:rPr>
        <w:t>z</w:t>
      </w:r>
      <w:r w:rsidR="00625171">
        <w:rPr>
          <w:rFonts w:ascii="Times New Roman" w:hAnsi="Times New Roman" w:cs="Times New Roman"/>
          <w:color w:val="auto"/>
          <w:sz w:val="28"/>
          <w:szCs w:val="28"/>
        </w:rPr>
        <w:t>tu</w:t>
      </w:r>
      <w:r w:rsidR="00B72EDA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37456F">
        <w:rPr>
          <w:rFonts w:ascii="Times New Roman" w:hAnsi="Times New Roman" w:cs="Times New Roman"/>
          <w:color w:val="auto"/>
          <w:sz w:val="28"/>
          <w:szCs w:val="28"/>
        </w:rPr>
        <w:t>bīna, divu kuri</w:t>
      </w:r>
      <w:r w:rsidR="00625171">
        <w:rPr>
          <w:rFonts w:ascii="Times New Roman" w:hAnsi="Times New Roman" w:cs="Times New Roman"/>
          <w:color w:val="auto"/>
          <w:sz w:val="28"/>
          <w:szCs w:val="28"/>
        </w:rPr>
        <w:t>n</w:t>
      </w:r>
      <w:r w:rsidR="0037456F">
        <w:rPr>
          <w:rFonts w:ascii="Times New Roman" w:hAnsi="Times New Roman" w:cs="Times New Roman"/>
          <w:color w:val="auto"/>
          <w:sz w:val="28"/>
          <w:szCs w:val="28"/>
        </w:rPr>
        <w:t xml:space="preserve">āmo dzinējs, cits dzinējs vai cita veida sadedzināšanas iekārta), nominālā ievadītā siltuma jauda (MW), plānotās darba stundas gada laikā, vidējā noslodze ekspluatācijas laikā, iekārtas </w:t>
      </w:r>
      <w:r w:rsidR="00E0677B">
        <w:rPr>
          <w:rFonts w:ascii="Times New Roman" w:hAnsi="Times New Roman" w:cs="Times New Roman"/>
          <w:color w:val="auto"/>
          <w:sz w:val="28"/>
          <w:szCs w:val="28"/>
        </w:rPr>
        <w:t xml:space="preserve">darbības </w:t>
      </w:r>
      <w:r w:rsidR="0037456F">
        <w:rPr>
          <w:rFonts w:ascii="Times New Roman" w:hAnsi="Times New Roman" w:cs="Times New Roman"/>
          <w:color w:val="auto"/>
          <w:sz w:val="28"/>
          <w:szCs w:val="28"/>
        </w:rPr>
        <w:t>uzsākšanas datums.</w:t>
      </w:r>
      <w:r w:rsidR="00A43901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14:paraId="36C327F6" w14:textId="77777777" w:rsidR="007602FB" w:rsidRPr="00E13312" w:rsidRDefault="007602FB" w:rsidP="00E13312">
      <w:pPr>
        <w:pStyle w:val="ListParagraph"/>
        <w:ind w:left="0" w:firstLine="709"/>
        <w:jc w:val="both"/>
        <w:rPr>
          <w:rFonts w:ascii="Times New Roman" w:hAnsi="Times New Roman" w:cs="Times New Roman"/>
          <w:color w:val="auto"/>
        </w:rPr>
      </w:pPr>
    </w:p>
    <w:p w14:paraId="36C327F7" w14:textId="78BD86F1" w:rsidR="0031359F" w:rsidRPr="00256FF3" w:rsidRDefault="0037456F" w:rsidP="00E1331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16. 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Izteikt 4. pielikuma 6. punktu šādā redakcijā:</w:t>
      </w:r>
    </w:p>
    <w:p w14:paraId="1C6848C6" w14:textId="77777777" w:rsidR="00D75BB6" w:rsidRPr="00E13312" w:rsidRDefault="00D75BB6" w:rsidP="00E13312">
      <w:pPr>
        <w:pStyle w:val="ListParagraph"/>
        <w:ind w:left="0" w:firstLine="709"/>
        <w:jc w:val="both"/>
        <w:rPr>
          <w:rFonts w:ascii="Times New Roman" w:hAnsi="Times New Roman" w:cs="Times New Roman"/>
          <w:color w:val="auto"/>
        </w:rPr>
      </w:pPr>
    </w:p>
    <w:p w14:paraId="36C327F8" w14:textId="7C4FCC94" w:rsidR="006C18B2" w:rsidRPr="006165A8" w:rsidRDefault="001D06D4" w:rsidP="00E13312">
      <w:pPr>
        <w:pStyle w:val="ListParagraph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37456F" w:rsidRPr="006165A8">
        <w:rPr>
          <w:rFonts w:ascii="Times New Roman" w:hAnsi="Times New Roman" w:cs="Times New Roman"/>
          <w:color w:val="auto"/>
          <w:sz w:val="28"/>
          <w:szCs w:val="28"/>
        </w:rPr>
        <w:t xml:space="preserve">6. Putekļi, tostarp </w:t>
      </w:r>
      <w:r w:rsidR="00EB4E71" w:rsidRPr="006165A8">
        <w:rPr>
          <w:rFonts w:ascii="Times New Roman" w:hAnsi="Times New Roman" w:cs="Times New Roman"/>
          <w:color w:val="auto"/>
          <w:sz w:val="28"/>
          <w:szCs w:val="28"/>
        </w:rPr>
        <w:t xml:space="preserve">smalkās </w:t>
      </w:r>
      <w:r w:rsidR="0037456F" w:rsidRPr="006165A8">
        <w:rPr>
          <w:rFonts w:ascii="Times New Roman" w:hAnsi="Times New Roman" w:cs="Times New Roman"/>
          <w:color w:val="auto"/>
          <w:sz w:val="28"/>
          <w:szCs w:val="28"/>
        </w:rPr>
        <w:t>daļiņas.</w:t>
      </w:r>
      <w:r w:rsidR="00A43901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14:paraId="36C327F9" w14:textId="77777777" w:rsidR="006C18B2" w:rsidRPr="00E13312" w:rsidRDefault="006C18B2" w:rsidP="00E13312">
      <w:pPr>
        <w:pStyle w:val="ListParagraph"/>
        <w:ind w:left="0" w:firstLine="709"/>
        <w:jc w:val="both"/>
        <w:rPr>
          <w:rFonts w:ascii="Times New Roman" w:hAnsi="Times New Roman" w:cs="Times New Roman"/>
          <w:color w:val="auto"/>
        </w:rPr>
      </w:pPr>
    </w:p>
    <w:p w14:paraId="36C327FA" w14:textId="2A11D5D1" w:rsidR="007918B9" w:rsidRPr="00256FF3" w:rsidRDefault="0037456F" w:rsidP="00E1331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17. 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Papildināt 5. pielikuma 2. punktu ar otro teikumu šādā redakcijā:</w:t>
      </w:r>
    </w:p>
    <w:p w14:paraId="1F0A27E4" w14:textId="77777777" w:rsidR="00D75BB6" w:rsidRPr="00E13312" w:rsidRDefault="00D75BB6" w:rsidP="00E13312">
      <w:pPr>
        <w:ind w:firstLine="709"/>
        <w:jc w:val="both"/>
        <w:rPr>
          <w:rFonts w:ascii="Times New Roman" w:hAnsi="Times New Roman" w:cs="Times New Roman"/>
        </w:rPr>
      </w:pPr>
    </w:p>
    <w:p w14:paraId="36C327FB" w14:textId="56D0B059" w:rsidR="007918B9" w:rsidRPr="007918B9" w:rsidRDefault="001D06D4" w:rsidP="00E13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7456F">
        <w:rPr>
          <w:rFonts w:ascii="Times New Roman" w:hAnsi="Times New Roman" w:cs="Times New Roman"/>
          <w:color w:val="auto"/>
          <w:sz w:val="28"/>
          <w:szCs w:val="28"/>
        </w:rPr>
        <w:t xml:space="preserve">Sadedzināšanas iekārtām norāda </w:t>
      </w:r>
      <w:r w:rsidR="00842F41">
        <w:rPr>
          <w:rFonts w:ascii="Times New Roman" w:hAnsi="Times New Roman" w:cs="Times New Roman"/>
          <w:color w:val="auto"/>
          <w:sz w:val="28"/>
          <w:szCs w:val="28"/>
        </w:rPr>
        <w:t>iekārtas tipu (dīzeļdzinējs, gāz</w:t>
      </w:r>
      <w:r w:rsidR="0037456F">
        <w:rPr>
          <w:rFonts w:ascii="Times New Roman" w:hAnsi="Times New Roman" w:cs="Times New Roman"/>
          <w:color w:val="auto"/>
          <w:sz w:val="28"/>
          <w:szCs w:val="28"/>
        </w:rPr>
        <w:t>turbīna, divu kuri</w:t>
      </w:r>
      <w:r w:rsidR="00EF140C">
        <w:rPr>
          <w:rFonts w:ascii="Times New Roman" w:hAnsi="Times New Roman" w:cs="Times New Roman"/>
          <w:color w:val="auto"/>
          <w:sz w:val="28"/>
          <w:szCs w:val="28"/>
        </w:rPr>
        <w:t>n</w:t>
      </w:r>
      <w:r w:rsidR="0037456F">
        <w:rPr>
          <w:rFonts w:ascii="Times New Roman" w:hAnsi="Times New Roman" w:cs="Times New Roman"/>
          <w:color w:val="auto"/>
          <w:sz w:val="28"/>
          <w:szCs w:val="28"/>
        </w:rPr>
        <w:t>āmo dzinējs, cits dzinējs vai cita veida sadedzināšanas iekārta), nominālo ievadīto siltuma jaudu (MW),</w:t>
      </w:r>
      <w:r w:rsidR="00C6252F">
        <w:rPr>
          <w:rFonts w:ascii="Times New Roman" w:hAnsi="Times New Roman" w:cs="Times New Roman"/>
          <w:color w:val="auto"/>
          <w:sz w:val="28"/>
          <w:szCs w:val="28"/>
        </w:rPr>
        <w:t xml:space="preserve"> kurināmā veidu un patēriņu,</w:t>
      </w:r>
      <w:r w:rsidR="0037456F">
        <w:rPr>
          <w:rFonts w:ascii="Times New Roman" w:hAnsi="Times New Roman" w:cs="Times New Roman"/>
          <w:color w:val="auto"/>
          <w:sz w:val="28"/>
          <w:szCs w:val="28"/>
        </w:rPr>
        <w:t xml:space="preserve"> plānotās darba stundas gada laik</w:t>
      </w:r>
      <w:r w:rsidR="00C6252F">
        <w:rPr>
          <w:rFonts w:ascii="Times New Roman" w:hAnsi="Times New Roman" w:cs="Times New Roman"/>
          <w:color w:val="auto"/>
          <w:sz w:val="28"/>
          <w:szCs w:val="28"/>
        </w:rPr>
        <w:t xml:space="preserve">ā un </w:t>
      </w:r>
      <w:r w:rsidR="0037456F">
        <w:rPr>
          <w:rFonts w:ascii="Times New Roman" w:hAnsi="Times New Roman" w:cs="Times New Roman"/>
          <w:color w:val="auto"/>
          <w:sz w:val="28"/>
          <w:szCs w:val="28"/>
        </w:rPr>
        <w:t>vidēj</w:t>
      </w:r>
      <w:r w:rsidR="00951686">
        <w:rPr>
          <w:rFonts w:ascii="Times New Roman" w:hAnsi="Times New Roman" w:cs="Times New Roman"/>
          <w:color w:val="auto"/>
          <w:sz w:val="28"/>
          <w:szCs w:val="28"/>
        </w:rPr>
        <w:t>o noslodzi</w:t>
      </w:r>
      <w:r w:rsidR="0037456F">
        <w:rPr>
          <w:rFonts w:ascii="Times New Roman" w:hAnsi="Times New Roman" w:cs="Times New Roman"/>
          <w:color w:val="auto"/>
          <w:sz w:val="28"/>
          <w:szCs w:val="28"/>
        </w:rPr>
        <w:t xml:space="preserve"> ekspluatācijas laikā</w:t>
      </w:r>
      <w:r w:rsidR="00C6252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3901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14:paraId="36C327FC" w14:textId="77777777" w:rsidR="00510B6A" w:rsidRPr="00E13312" w:rsidRDefault="00510B6A" w:rsidP="00E13312">
      <w:pPr>
        <w:pStyle w:val="ListParagraph"/>
        <w:ind w:left="0" w:firstLine="709"/>
        <w:jc w:val="both"/>
        <w:rPr>
          <w:rFonts w:ascii="Times New Roman" w:hAnsi="Times New Roman" w:cs="Times New Roman"/>
          <w:color w:val="auto"/>
        </w:rPr>
      </w:pPr>
    </w:p>
    <w:p w14:paraId="36C327FD" w14:textId="29ED9A03" w:rsidR="00FB7255" w:rsidRPr="00256FF3" w:rsidRDefault="0037456F" w:rsidP="00E1331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18. 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 xml:space="preserve">Papildināt 6. pielikuma 12.1. apakšpunktu aiz vārda </w:t>
      </w:r>
      <w:r w:rsidR="001D06D4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limiti</w:t>
      </w:r>
      <w:r w:rsidR="00A43901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 xml:space="preserve"> ar vārdiem </w:t>
      </w:r>
      <w:r w:rsidR="001D06D4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un robežvērtības</w:t>
      </w:r>
      <w:r w:rsidR="00A43901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3E603E" w:rsidRPr="00256F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C327FE" w14:textId="77777777" w:rsidR="00FB7255" w:rsidRPr="00E13312" w:rsidRDefault="00FB7255" w:rsidP="00E13312">
      <w:pPr>
        <w:pStyle w:val="ListParagraph"/>
        <w:ind w:left="0" w:firstLine="709"/>
        <w:jc w:val="both"/>
        <w:rPr>
          <w:rFonts w:ascii="Times New Roman" w:hAnsi="Times New Roman" w:cs="Times New Roman"/>
          <w:color w:val="auto"/>
        </w:rPr>
      </w:pPr>
    </w:p>
    <w:p w14:paraId="36C327FF" w14:textId="2EFEBB48" w:rsidR="00BD60F0" w:rsidRPr="00256FF3" w:rsidRDefault="0037456F" w:rsidP="00E1331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19. 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Aizstāt 6. pielikuma 16.</w:t>
      </w:r>
      <w:r w:rsidRPr="00256FF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 xml:space="preserve"> punktā vārdus </w:t>
      </w:r>
      <w:r w:rsidR="001D06D4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robežvērtībām, kas noteiktas</w:t>
      </w:r>
      <w:r w:rsidR="00A43901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 xml:space="preserve"> ar vārdiem </w:t>
      </w:r>
      <w:r w:rsidR="001D06D4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līmeņiem, kas noteikti</w:t>
      </w:r>
      <w:r w:rsidR="00A43901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C32800" w14:textId="77777777" w:rsidR="00494D39" w:rsidRPr="00E13312" w:rsidRDefault="00494D39" w:rsidP="00E13312">
      <w:pPr>
        <w:pStyle w:val="ListParagraph"/>
        <w:ind w:left="0" w:firstLine="709"/>
        <w:rPr>
          <w:rFonts w:ascii="Times New Roman" w:hAnsi="Times New Roman" w:cs="Times New Roman"/>
          <w:color w:val="auto"/>
        </w:rPr>
      </w:pPr>
    </w:p>
    <w:p w14:paraId="36C32801" w14:textId="6F223CC8" w:rsidR="00584DF1" w:rsidRPr="00256FF3" w:rsidRDefault="0037456F" w:rsidP="00E1331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20. 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 xml:space="preserve">Aizstāt 6. pielikuma 25. punktā vārdus </w:t>
      </w:r>
      <w:r w:rsidR="001D06D4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noteiktajām robežvērtībām</w:t>
      </w:r>
      <w:r w:rsidR="00A43901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 xml:space="preserve"> ar vārdiem </w:t>
      </w:r>
      <w:r w:rsidR="001D06D4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 xml:space="preserve">noteiktajiem </w:t>
      </w:r>
      <w:r w:rsidR="00575E80" w:rsidRPr="00256FF3">
        <w:rPr>
          <w:rFonts w:ascii="Times New Roman" w:hAnsi="Times New Roman" w:cs="Times New Roman"/>
          <w:color w:val="auto"/>
          <w:sz w:val="28"/>
          <w:szCs w:val="28"/>
        </w:rPr>
        <w:t xml:space="preserve">emisiju 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līmeņiem</w:t>
      </w:r>
      <w:r w:rsidR="00A43901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256F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7490218" w14:textId="4E4057DB" w:rsidR="00F17FB7" w:rsidRPr="00E13312" w:rsidRDefault="00F17FB7" w:rsidP="00E13312">
      <w:pPr>
        <w:spacing w:line="240" w:lineRule="auto"/>
        <w:ind w:firstLine="709"/>
        <w:rPr>
          <w:rFonts w:ascii="Times New Roman" w:hAnsi="Times New Roman"/>
        </w:rPr>
      </w:pPr>
    </w:p>
    <w:p w14:paraId="76E242CF" w14:textId="77777777" w:rsidR="00F17FB7" w:rsidRPr="00E13312" w:rsidRDefault="00F17FB7" w:rsidP="00E13312">
      <w:pPr>
        <w:spacing w:line="240" w:lineRule="auto"/>
        <w:ind w:firstLine="709"/>
        <w:rPr>
          <w:rFonts w:ascii="Times New Roman" w:hAnsi="Times New Roman"/>
        </w:rPr>
      </w:pPr>
    </w:p>
    <w:p w14:paraId="6129F536" w14:textId="77777777" w:rsidR="00F17FB7" w:rsidRPr="00347B25" w:rsidRDefault="00F17FB7" w:rsidP="00E13312">
      <w:pPr>
        <w:tabs>
          <w:tab w:val="left" w:pos="652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47B25">
        <w:rPr>
          <w:rFonts w:ascii="Times New Roman" w:hAnsi="Times New Roman"/>
          <w:sz w:val="28"/>
          <w:szCs w:val="28"/>
        </w:rPr>
        <w:t>Ministru prezidents</w:t>
      </w:r>
      <w:r>
        <w:rPr>
          <w:rFonts w:ascii="Times New Roman" w:hAnsi="Times New Roman"/>
          <w:sz w:val="28"/>
          <w:szCs w:val="28"/>
        </w:rPr>
        <w:tab/>
      </w:r>
      <w:r w:rsidRPr="00347B25">
        <w:rPr>
          <w:rFonts w:ascii="Times New Roman" w:hAnsi="Times New Roman"/>
          <w:sz w:val="28"/>
          <w:szCs w:val="28"/>
        </w:rPr>
        <w:t>Māris Kučinskis</w:t>
      </w:r>
    </w:p>
    <w:p w14:paraId="1CD0BE7D" w14:textId="0E2453E5" w:rsidR="00F17FB7" w:rsidRPr="009C1400" w:rsidRDefault="00F17FB7" w:rsidP="00E13312">
      <w:pPr>
        <w:spacing w:line="240" w:lineRule="auto"/>
        <w:ind w:firstLine="709"/>
        <w:rPr>
          <w:rFonts w:ascii="Times New Roman" w:hAnsi="Times New Roman"/>
          <w:sz w:val="22"/>
        </w:rPr>
      </w:pPr>
    </w:p>
    <w:p w14:paraId="60945BE4" w14:textId="77777777" w:rsidR="009C1400" w:rsidRPr="00656736" w:rsidRDefault="009C1400" w:rsidP="00656736">
      <w:pPr>
        <w:tabs>
          <w:tab w:val="left" w:pos="4678"/>
        </w:tabs>
        <w:spacing w:line="240" w:lineRule="auto"/>
        <w:ind w:firstLine="709"/>
        <w:rPr>
          <w:rFonts w:ascii="Times New Roman" w:hAnsi="Times New Roman"/>
          <w:sz w:val="28"/>
        </w:rPr>
      </w:pPr>
      <w:r w:rsidRPr="00656736">
        <w:rPr>
          <w:rFonts w:ascii="Times New Roman" w:hAnsi="Times New Roman"/>
          <w:sz w:val="28"/>
        </w:rPr>
        <w:t xml:space="preserve">Vides aizsardzības un </w:t>
      </w:r>
    </w:p>
    <w:p w14:paraId="369629EC" w14:textId="77777777" w:rsidR="009C1400" w:rsidRPr="00656736" w:rsidRDefault="009C1400" w:rsidP="00656736">
      <w:pPr>
        <w:tabs>
          <w:tab w:val="left" w:pos="3686"/>
          <w:tab w:val="left" w:pos="6237"/>
        </w:tabs>
        <w:spacing w:line="240" w:lineRule="auto"/>
        <w:ind w:firstLine="709"/>
        <w:rPr>
          <w:rFonts w:ascii="Times New Roman" w:hAnsi="Times New Roman"/>
          <w:sz w:val="28"/>
        </w:rPr>
      </w:pPr>
      <w:r w:rsidRPr="00656736">
        <w:rPr>
          <w:rFonts w:ascii="Times New Roman" w:hAnsi="Times New Roman"/>
          <w:sz w:val="28"/>
        </w:rPr>
        <w:t>reģionālās attīstības ministra vietā –</w:t>
      </w:r>
    </w:p>
    <w:p w14:paraId="39D31262" w14:textId="77777777" w:rsidR="009C1400" w:rsidRPr="00656736" w:rsidRDefault="009C1400" w:rsidP="009C1400">
      <w:pPr>
        <w:tabs>
          <w:tab w:val="left" w:pos="652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6736">
        <w:rPr>
          <w:rFonts w:ascii="Times New Roman" w:hAnsi="Times New Roman"/>
          <w:sz w:val="28"/>
          <w:szCs w:val="28"/>
        </w:rPr>
        <w:t>iekšlietu ministrs</w:t>
      </w:r>
      <w:r w:rsidRPr="00656736">
        <w:rPr>
          <w:rFonts w:ascii="Times New Roman" w:hAnsi="Times New Roman"/>
          <w:sz w:val="28"/>
          <w:szCs w:val="28"/>
        </w:rPr>
        <w:tab/>
        <w:t>Rihards Kozlovskis</w:t>
      </w:r>
    </w:p>
    <w:sectPr w:rsidR="009C1400" w:rsidRPr="00656736" w:rsidSect="00F17FB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32815" w14:textId="77777777" w:rsidR="00CE7026" w:rsidRDefault="0037456F">
      <w:pPr>
        <w:spacing w:line="240" w:lineRule="auto"/>
      </w:pPr>
      <w:r>
        <w:separator/>
      </w:r>
    </w:p>
  </w:endnote>
  <w:endnote w:type="continuationSeparator" w:id="0">
    <w:p w14:paraId="36C32817" w14:textId="77777777" w:rsidR="00CE7026" w:rsidRDefault="00374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3280C" w14:textId="77777777" w:rsidR="00DC2AAA" w:rsidRPr="004A327E" w:rsidRDefault="0037456F" w:rsidP="004A327E">
    <w:pPr>
      <w:pStyle w:val="naisnod"/>
      <w:spacing w:before="0" w:after="0"/>
      <w:jc w:val="both"/>
    </w:pPr>
    <w:r>
      <w:rPr>
        <w:b w:val="0"/>
        <w:sz w:val="20"/>
        <w:szCs w:val="20"/>
      </w:rPr>
      <w:t xml:space="preserve">VARAMNot_161116_LVGMC_cenradis; </w:t>
    </w:r>
    <w:r w:rsidRPr="004A327E">
      <w:rPr>
        <w:b w:val="0"/>
        <w:sz w:val="20"/>
        <w:szCs w:val="20"/>
      </w:rPr>
      <w:t>Grozījumi Ministru kabineta 2013. gada 3. septembra noteikumos Nr. 752 "Valsts sabiedrības ar ierobežotu atbildību "Latvijas Vides, ģeoloģijas un meteoroloģijas centrs" maksas pakalpojumu cenrādis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A1967" w14:textId="77777777" w:rsidR="00F17FB7" w:rsidRPr="00F17FB7" w:rsidRDefault="00F17FB7" w:rsidP="00F17FB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N2484_7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CADE1" w14:textId="178DEA1C" w:rsidR="00F17FB7" w:rsidRPr="00F17FB7" w:rsidRDefault="00F17FB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N2484_7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32811" w14:textId="77777777" w:rsidR="00CE7026" w:rsidRDefault="0037456F">
      <w:pPr>
        <w:spacing w:line="240" w:lineRule="auto"/>
      </w:pPr>
      <w:r>
        <w:separator/>
      </w:r>
    </w:p>
  </w:footnote>
  <w:footnote w:type="continuationSeparator" w:id="0">
    <w:p w14:paraId="36C32813" w14:textId="77777777" w:rsidR="00CE7026" w:rsidRDefault="003745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2117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6C3280A" w14:textId="23C089EE" w:rsidR="00DC2AAA" w:rsidRPr="00F17FB7" w:rsidRDefault="0037456F">
        <w:pPr>
          <w:pStyle w:val="Header"/>
          <w:jc w:val="center"/>
          <w:rPr>
            <w:rFonts w:ascii="Times New Roman" w:hAnsi="Times New Roman" w:cs="Times New Roman"/>
          </w:rPr>
        </w:pPr>
        <w:r w:rsidRPr="00F17FB7">
          <w:rPr>
            <w:rFonts w:ascii="Times New Roman" w:hAnsi="Times New Roman" w:cs="Times New Roman"/>
          </w:rPr>
          <w:fldChar w:fldCharType="begin"/>
        </w:r>
        <w:r w:rsidRPr="00F17FB7">
          <w:rPr>
            <w:rFonts w:ascii="Times New Roman" w:hAnsi="Times New Roman" w:cs="Times New Roman"/>
          </w:rPr>
          <w:instrText xml:space="preserve"> PAGE   \* MERGEFORMAT </w:instrText>
        </w:r>
        <w:r w:rsidRPr="00F17FB7">
          <w:rPr>
            <w:rFonts w:ascii="Times New Roman" w:hAnsi="Times New Roman" w:cs="Times New Roman"/>
          </w:rPr>
          <w:fldChar w:fldCharType="separate"/>
        </w:r>
        <w:r w:rsidR="00DE6F65">
          <w:rPr>
            <w:rFonts w:ascii="Times New Roman" w:hAnsi="Times New Roman" w:cs="Times New Roman"/>
            <w:noProof/>
          </w:rPr>
          <w:t>4</w:t>
        </w:r>
        <w:r w:rsidRPr="00F17FB7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3280F" w14:textId="659646B1" w:rsidR="00DC2AAA" w:rsidRDefault="00DC2AAA" w:rsidP="00F17FB7">
    <w:pPr>
      <w:pStyle w:val="Header"/>
      <w:rPr>
        <w:rFonts w:ascii="Times New Roman" w:hAnsi="Times New Roman" w:cs="Times New Roman"/>
      </w:rPr>
    </w:pPr>
  </w:p>
  <w:p w14:paraId="55971475" w14:textId="29E9C658" w:rsidR="00F17FB7" w:rsidRPr="00A142D0" w:rsidRDefault="00F17FB7" w:rsidP="00501350">
    <w:pPr>
      <w:pStyle w:val="Header"/>
    </w:pPr>
    <w:r>
      <w:rPr>
        <w:noProof/>
        <w:szCs w:val="28"/>
        <w:lang w:eastAsia="lv-LV"/>
      </w:rPr>
      <w:drawing>
        <wp:inline distT="0" distB="0" distL="0" distR="0" wp14:anchorId="0B624FAB" wp14:editId="0623E3E0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22"/>
        </w:tabs>
        <w:ind w:left="42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66"/>
        </w:tabs>
        <w:ind w:left="5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1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54"/>
        </w:tabs>
        <w:ind w:left="8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98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42"/>
        </w:tabs>
        <w:ind w:left="11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86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3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74"/>
        </w:tabs>
        <w:ind w:left="157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AD4183"/>
    <w:multiLevelType w:val="hybridMultilevel"/>
    <w:tmpl w:val="F6D279A0"/>
    <w:lvl w:ilvl="0" w:tplc="96C8F352">
      <w:start w:val="1"/>
      <w:numFmt w:val="decimal"/>
      <w:lvlText w:val="%1."/>
      <w:lvlJc w:val="left"/>
      <w:pPr>
        <w:ind w:left="720" w:hanging="360"/>
      </w:pPr>
    </w:lvl>
    <w:lvl w:ilvl="1" w:tplc="16BA4D60">
      <w:start w:val="1"/>
      <w:numFmt w:val="lowerLetter"/>
      <w:lvlText w:val="%2."/>
      <w:lvlJc w:val="left"/>
      <w:pPr>
        <w:ind w:left="1440" w:hanging="360"/>
      </w:pPr>
    </w:lvl>
    <w:lvl w:ilvl="2" w:tplc="C1740920" w:tentative="1">
      <w:start w:val="1"/>
      <w:numFmt w:val="lowerRoman"/>
      <w:lvlText w:val="%3."/>
      <w:lvlJc w:val="right"/>
      <w:pPr>
        <w:ind w:left="2160" w:hanging="180"/>
      </w:pPr>
    </w:lvl>
    <w:lvl w:ilvl="3" w:tplc="582AAFBC" w:tentative="1">
      <w:start w:val="1"/>
      <w:numFmt w:val="decimal"/>
      <w:lvlText w:val="%4."/>
      <w:lvlJc w:val="left"/>
      <w:pPr>
        <w:ind w:left="2880" w:hanging="360"/>
      </w:pPr>
    </w:lvl>
    <w:lvl w:ilvl="4" w:tplc="4940A2D4" w:tentative="1">
      <w:start w:val="1"/>
      <w:numFmt w:val="lowerLetter"/>
      <w:lvlText w:val="%5."/>
      <w:lvlJc w:val="left"/>
      <w:pPr>
        <w:ind w:left="3600" w:hanging="360"/>
      </w:pPr>
    </w:lvl>
    <w:lvl w:ilvl="5" w:tplc="4D8AFDEC" w:tentative="1">
      <w:start w:val="1"/>
      <w:numFmt w:val="lowerRoman"/>
      <w:lvlText w:val="%6."/>
      <w:lvlJc w:val="right"/>
      <w:pPr>
        <w:ind w:left="4320" w:hanging="180"/>
      </w:pPr>
    </w:lvl>
    <w:lvl w:ilvl="6" w:tplc="CA5EFF20" w:tentative="1">
      <w:start w:val="1"/>
      <w:numFmt w:val="decimal"/>
      <w:lvlText w:val="%7."/>
      <w:lvlJc w:val="left"/>
      <w:pPr>
        <w:ind w:left="5040" w:hanging="360"/>
      </w:pPr>
    </w:lvl>
    <w:lvl w:ilvl="7" w:tplc="0F7081CE" w:tentative="1">
      <w:start w:val="1"/>
      <w:numFmt w:val="lowerLetter"/>
      <w:lvlText w:val="%8."/>
      <w:lvlJc w:val="left"/>
      <w:pPr>
        <w:ind w:left="5760" w:hanging="360"/>
      </w:pPr>
    </w:lvl>
    <w:lvl w:ilvl="8" w:tplc="3F46C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5E29"/>
    <w:multiLevelType w:val="hybridMultilevel"/>
    <w:tmpl w:val="B148C192"/>
    <w:lvl w:ilvl="0" w:tplc="CCF8D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37CDBA0" w:tentative="1">
      <w:start w:val="1"/>
      <w:numFmt w:val="lowerLetter"/>
      <w:lvlText w:val="%2."/>
      <w:lvlJc w:val="left"/>
      <w:pPr>
        <w:ind w:left="1800" w:hanging="360"/>
      </w:pPr>
    </w:lvl>
    <w:lvl w:ilvl="2" w:tplc="287C9AF0" w:tentative="1">
      <w:start w:val="1"/>
      <w:numFmt w:val="lowerRoman"/>
      <w:lvlText w:val="%3."/>
      <w:lvlJc w:val="right"/>
      <w:pPr>
        <w:ind w:left="2520" w:hanging="180"/>
      </w:pPr>
    </w:lvl>
    <w:lvl w:ilvl="3" w:tplc="82240C46" w:tentative="1">
      <w:start w:val="1"/>
      <w:numFmt w:val="decimal"/>
      <w:lvlText w:val="%4."/>
      <w:lvlJc w:val="left"/>
      <w:pPr>
        <w:ind w:left="3240" w:hanging="360"/>
      </w:pPr>
    </w:lvl>
    <w:lvl w:ilvl="4" w:tplc="34561594" w:tentative="1">
      <w:start w:val="1"/>
      <w:numFmt w:val="lowerLetter"/>
      <w:lvlText w:val="%5."/>
      <w:lvlJc w:val="left"/>
      <w:pPr>
        <w:ind w:left="3960" w:hanging="360"/>
      </w:pPr>
    </w:lvl>
    <w:lvl w:ilvl="5" w:tplc="409AE886" w:tentative="1">
      <w:start w:val="1"/>
      <w:numFmt w:val="lowerRoman"/>
      <w:lvlText w:val="%6."/>
      <w:lvlJc w:val="right"/>
      <w:pPr>
        <w:ind w:left="4680" w:hanging="180"/>
      </w:pPr>
    </w:lvl>
    <w:lvl w:ilvl="6" w:tplc="EB2CBFD8" w:tentative="1">
      <w:start w:val="1"/>
      <w:numFmt w:val="decimal"/>
      <w:lvlText w:val="%7."/>
      <w:lvlJc w:val="left"/>
      <w:pPr>
        <w:ind w:left="5400" w:hanging="360"/>
      </w:pPr>
    </w:lvl>
    <w:lvl w:ilvl="7" w:tplc="330E1F4C" w:tentative="1">
      <w:start w:val="1"/>
      <w:numFmt w:val="lowerLetter"/>
      <w:lvlText w:val="%8."/>
      <w:lvlJc w:val="left"/>
      <w:pPr>
        <w:ind w:left="6120" w:hanging="360"/>
      </w:pPr>
    </w:lvl>
    <w:lvl w:ilvl="8" w:tplc="EF1C84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E935BF"/>
    <w:multiLevelType w:val="hybridMultilevel"/>
    <w:tmpl w:val="B148C192"/>
    <w:lvl w:ilvl="0" w:tplc="1DB6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2841C2" w:tentative="1">
      <w:start w:val="1"/>
      <w:numFmt w:val="lowerLetter"/>
      <w:lvlText w:val="%2."/>
      <w:lvlJc w:val="left"/>
      <w:pPr>
        <w:ind w:left="1800" w:hanging="360"/>
      </w:pPr>
    </w:lvl>
    <w:lvl w:ilvl="2" w:tplc="FF725F38" w:tentative="1">
      <w:start w:val="1"/>
      <w:numFmt w:val="lowerRoman"/>
      <w:lvlText w:val="%3."/>
      <w:lvlJc w:val="right"/>
      <w:pPr>
        <w:ind w:left="2520" w:hanging="180"/>
      </w:pPr>
    </w:lvl>
    <w:lvl w:ilvl="3" w:tplc="5B5A190C" w:tentative="1">
      <w:start w:val="1"/>
      <w:numFmt w:val="decimal"/>
      <w:lvlText w:val="%4."/>
      <w:lvlJc w:val="left"/>
      <w:pPr>
        <w:ind w:left="3240" w:hanging="360"/>
      </w:pPr>
    </w:lvl>
    <w:lvl w:ilvl="4" w:tplc="59AEDE2C" w:tentative="1">
      <w:start w:val="1"/>
      <w:numFmt w:val="lowerLetter"/>
      <w:lvlText w:val="%5."/>
      <w:lvlJc w:val="left"/>
      <w:pPr>
        <w:ind w:left="3960" w:hanging="360"/>
      </w:pPr>
    </w:lvl>
    <w:lvl w:ilvl="5" w:tplc="DEB68636" w:tentative="1">
      <w:start w:val="1"/>
      <w:numFmt w:val="lowerRoman"/>
      <w:lvlText w:val="%6."/>
      <w:lvlJc w:val="right"/>
      <w:pPr>
        <w:ind w:left="4680" w:hanging="180"/>
      </w:pPr>
    </w:lvl>
    <w:lvl w:ilvl="6" w:tplc="6D3AD062" w:tentative="1">
      <w:start w:val="1"/>
      <w:numFmt w:val="decimal"/>
      <w:lvlText w:val="%7."/>
      <w:lvlJc w:val="left"/>
      <w:pPr>
        <w:ind w:left="5400" w:hanging="360"/>
      </w:pPr>
    </w:lvl>
    <w:lvl w:ilvl="7" w:tplc="DB26F662" w:tentative="1">
      <w:start w:val="1"/>
      <w:numFmt w:val="lowerLetter"/>
      <w:lvlText w:val="%8."/>
      <w:lvlJc w:val="left"/>
      <w:pPr>
        <w:ind w:left="6120" w:hanging="360"/>
      </w:pPr>
    </w:lvl>
    <w:lvl w:ilvl="8" w:tplc="D8FCC3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B7D3B"/>
    <w:multiLevelType w:val="hybridMultilevel"/>
    <w:tmpl w:val="B148C192"/>
    <w:lvl w:ilvl="0" w:tplc="C3203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F8CD4CA" w:tentative="1">
      <w:start w:val="1"/>
      <w:numFmt w:val="lowerLetter"/>
      <w:lvlText w:val="%2."/>
      <w:lvlJc w:val="left"/>
      <w:pPr>
        <w:ind w:left="1800" w:hanging="360"/>
      </w:pPr>
    </w:lvl>
    <w:lvl w:ilvl="2" w:tplc="01461802" w:tentative="1">
      <w:start w:val="1"/>
      <w:numFmt w:val="lowerRoman"/>
      <w:lvlText w:val="%3."/>
      <w:lvlJc w:val="right"/>
      <w:pPr>
        <w:ind w:left="2520" w:hanging="180"/>
      </w:pPr>
    </w:lvl>
    <w:lvl w:ilvl="3" w:tplc="5FFEF942" w:tentative="1">
      <w:start w:val="1"/>
      <w:numFmt w:val="decimal"/>
      <w:lvlText w:val="%4."/>
      <w:lvlJc w:val="left"/>
      <w:pPr>
        <w:ind w:left="3240" w:hanging="360"/>
      </w:pPr>
    </w:lvl>
    <w:lvl w:ilvl="4" w:tplc="16EE0E0C" w:tentative="1">
      <w:start w:val="1"/>
      <w:numFmt w:val="lowerLetter"/>
      <w:lvlText w:val="%5."/>
      <w:lvlJc w:val="left"/>
      <w:pPr>
        <w:ind w:left="3960" w:hanging="360"/>
      </w:pPr>
    </w:lvl>
    <w:lvl w:ilvl="5" w:tplc="53EAB522" w:tentative="1">
      <w:start w:val="1"/>
      <w:numFmt w:val="lowerRoman"/>
      <w:lvlText w:val="%6."/>
      <w:lvlJc w:val="right"/>
      <w:pPr>
        <w:ind w:left="4680" w:hanging="180"/>
      </w:pPr>
    </w:lvl>
    <w:lvl w:ilvl="6" w:tplc="6136C444" w:tentative="1">
      <w:start w:val="1"/>
      <w:numFmt w:val="decimal"/>
      <w:lvlText w:val="%7."/>
      <w:lvlJc w:val="left"/>
      <w:pPr>
        <w:ind w:left="5400" w:hanging="360"/>
      </w:pPr>
    </w:lvl>
    <w:lvl w:ilvl="7" w:tplc="066227C0" w:tentative="1">
      <w:start w:val="1"/>
      <w:numFmt w:val="lowerLetter"/>
      <w:lvlText w:val="%8."/>
      <w:lvlJc w:val="left"/>
      <w:pPr>
        <w:ind w:left="6120" w:hanging="360"/>
      </w:pPr>
    </w:lvl>
    <w:lvl w:ilvl="8" w:tplc="5372CF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342AFB"/>
    <w:multiLevelType w:val="multilevel"/>
    <w:tmpl w:val="D4D4677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5213C3"/>
    <w:multiLevelType w:val="hybridMultilevel"/>
    <w:tmpl w:val="B148C192"/>
    <w:lvl w:ilvl="0" w:tplc="32960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1068310" w:tentative="1">
      <w:start w:val="1"/>
      <w:numFmt w:val="lowerLetter"/>
      <w:lvlText w:val="%2."/>
      <w:lvlJc w:val="left"/>
      <w:pPr>
        <w:ind w:left="1800" w:hanging="360"/>
      </w:pPr>
    </w:lvl>
    <w:lvl w:ilvl="2" w:tplc="5C661F90" w:tentative="1">
      <w:start w:val="1"/>
      <w:numFmt w:val="lowerRoman"/>
      <w:lvlText w:val="%3."/>
      <w:lvlJc w:val="right"/>
      <w:pPr>
        <w:ind w:left="2520" w:hanging="180"/>
      </w:pPr>
    </w:lvl>
    <w:lvl w:ilvl="3" w:tplc="1A069626" w:tentative="1">
      <w:start w:val="1"/>
      <w:numFmt w:val="decimal"/>
      <w:lvlText w:val="%4."/>
      <w:lvlJc w:val="left"/>
      <w:pPr>
        <w:ind w:left="3240" w:hanging="360"/>
      </w:pPr>
    </w:lvl>
    <w:lvl w:ilvl="4" w:tplc="B6CAF6C4" w:tentative="1">
      <w:start w:val="1"/>
      <w:numFmt w:val="lowerLetter"/>
      <w:lvlText w:val="%5."/>
      <w:lvlJc w:val="left"/>
      <w:pPr>
        <w:ind w:left="3960" w:hanging="360"/>
      </w:pPr>
    </w:lvl>
    <w:lvl w:ilvl="5" w:tplc="5F76B830" w:tentative="1">
      <w:start w:val="1"/>
      <w:numFmt w:val="lowerRoman"/>
      <w:lvlText w:val="%6."/>
      <w:lvlJc w:val="right"/>
      <w:pPr>
        <w:ind w:left="4680" w:hanging="180"/>
      </w:pPr>
    </w:lvl>
    <w:lvl w:ilvl="6" w:tplc="8C900EC4" w:tentative="1">
      <w:start w:val="1"/>
      <w:numFmt w:val="decimal"/>
      <w:lvlText w:val="%7."/>
      <w:lvlJc w:val="left"/>
      <w:pPr>
        <w:ind w:left="5400" w:hanging="360"/>
      </w:pPr>
    </w:lvl>
    <w:lvl w:ilvl="7" w:tplc="C282AF62" w:tentative="1">
      <w:start w:val="1"/>
      <w:numFmt w:val="lowerLetter"/>
      <w:lvlText w:val="%8."/>
      <w:lvlJc w:val="left"/>
      <w:pPr>
        <w:ind w:left="6120" w:hanging="360"/>
      </w:pPr>
    </w:lvl>
    <w:lvl w:ilvl="8" w:tplc="B6EC0E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F836E5"/>
    <w:multiLevelType w:val="hybridMultilevel"/>
    <w:tmpl w:val="A16E8140"/>
    <w:lvl w:ilvl="0" w:tplc="7C4E3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672F8F2" w:tentative="1">
      <w:start w:val="1"/>
      <w:numFmt w:val="lowerLetter"/>
      <w:lvlText w:val="%2."/>
      <w:lvlJc w:val="left"/>
      <w:pPr>
        <w:ind w:left="1800" w:hanging="360"/>
      </w:pPr>
    </w:lvl>
    <w:lvl w:ilvl="2" w:tplc="0D0E13C4" w:tentative="1">
      <w:start w:val="1"/>
      <w:numFmt w:val="lowerRoman"/>
      <w:lvlText w:val="%3."/>
      <w:lvlJc w:val="right"/>
      <w:pPr>
        <w:ind w:left="2520" w:hanging="180"/>
      </w:pPr>
    </w:lvl>
    <w:lvl w:ilvl="3" w:tplc="AE5A3A42" w:tentative="1">
      <w:start w:val="1"/>
      <w:numFmt w:val="decimal"/>
      <w:lvlText w:val="%4."/>
      <w:lvlJc w:val="left"/>
      <w:pPr>
        <w:ind w:left="3240" w:hanging="360"/>
      </w:pPr>
    </w:lvl>
    <w:lvl w:ilvl="4" w:tplc="868C220C" w:tentative="1">
      <w:start w:val="1"/>
      <w:numFmt w:val="lowerLetter"/>
      <w:lvlText w:val="%5."/>
      <w:lvlJc w:val="left"/>
      <w:pPr>
        <w:ind w:left="3960" w:hanging="360"/>
      </w:pPr>
    </w:lvl>
    <w:lvl w:ilvl="5" w:tplc="A590FC5A" w:tentative="1">
      <w:start w:val="1"/>
      <w:numFmt w:val="lowerRoman"/>
      <w:lvlText w:val="%6."/>
      <w:lvlJc w:val="right"/>
      <w:pPr>
        <w:ind w:left="4680" w:hanging="180"/>
      </w:pPr>
    </w:lvl>
    <w:lvl w:ilvl="6" w:tplc="BC849B7E" w:tentative="1">
      <w:start w:val="1"/>
      <w:numFmt w:val="decimal"/>
      <w:lvlText w:val="%7."/>
      <w:lvlJc w:val="left"/>
      <w:pPr>
        <w:ind w:left="5400" w:hanging="360"/>
      </w:pPr>
    </w:lvl>
    <w:lvl w:ilvl="7" w:tplc="D548A2C4" w:tentative="1">
      <w:start w:val="1"/>
      <w:numFmt w:val="lowerLetter"/>
      <w:lvlText w:val="%8."/>
      <w:lvlJc w:val="left"/>
      <w:pPr>
        <w:ind w:left="6120" w:hanging="360"/>
      </w:pPr>
    </w:lvl>
    <w:lvl w:ilvl="8" w:tplc="E23E25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9977F0"/>
    <w:multiLevelType w:val="hybridMultilevel"/>
    <w:tmpl w:val="B148C192"/>
    <w:lvl w:ilvl="0" w:tplc="03BC9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D9E25AC" w:tentative="1">
      <w:start w:val="1"/>
      <w:numFmt w:val="lowerLetter"/>
      <w:lvlText w:val="%2."/>
      <w:lvlJc w:val="left"/>
      <w:pPr>
        <w:ind w:left="1800" w:hanging="360"/>
      </w:pPr>
    </w:lvl>
    <w:lvl w:ilvl="2" w:tplc="95AC60E4" w:tentative="1">
      <w:start w:val="1"/>
      <w:numFmt w:val="lowerRoman"/>
      <w:lvlText w:val="%3."/>
      <w:lvlJc w:val="right"/>
      <w:pPr>
        <w:ind w:left="2520" w:hanging="180"/>
      </w:pPr>
    </w:lvl>
    <w:lvl w:ilvl="3" w:tplc="722A292A" w:tentative="1">
      <w:start w:val="1"/>
      <w:numFmt w:val="decimal"/>
      <w:lvlText w:val="%4."/>
      <w:lvlJc w:val="left"/>
      <w:pPr>
        <w:ind w:left="3240" w:hanging="360"/>
      </w:pPr>
    </w:lvl>
    <w:lvl w:ilvl="4" w:tplc="8320EE64" w:tentative="1">
      <w:start w:val="1"/>
      <w:numFmt w:val="lowerLetter"/>
      <w:lvlText w:val="%5."/>
      <w:lvlJc w:val="left"/>
      <w:pPr>
        <w:ind w:left="3960" w:hanging="360"/>
      </w:pPr>
    </w:lvl>
    <w:lvl w:ilvl="5" w:tplc="2A8A44B6" w:tentative="1">
      <w:start w:val="1"/>
      <w:numFmt w:val="lowerRoman"/>
      <w:lvlText w:val="%6."/>
      <w:lvlJc w:val="right"/>
      <w:pPr>
        <w:ind w:left="4680" w:hanging="180"/>
      </w:pPr>
    </w:lvl>
    <w:lvl w:ilvl="6" w:tplc="82C89A74" w:tentative="1">
      <w:start w:val="1"/>
      <w:numFmt w:val="decimal"/>
      <w:lvlText w:val="%7."/>
      <w:lvlJc w:val="left"/>
      <w:pPr>
        <w:ind w:left="5400" w:hanging="360"/>
      </w:pPr>
    </w:lvl>
    <w:lvl w:ilvl="7" w:tplc="C7B85ACE" w:tentative="1">
      <w:start w:val="1"/>
      <w:numFmt w:val="lowerLetter"/>
      <w:lvlText w:val="%8."/>
      <w:lvlJc w:val="left"/>
      <w:pPr>
        <w:ind w:left="6120" w:hanging="360"/>
      </w:pPr>
    </w:lvl>
    <w:lvl w:ilvl="8" w:tplc="F01AB7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6D59C6"/>
    <w:multiLevelType w:val="hybridMultilevel"/>
    <w:tmpl w:val="B148C192"/>
    <w:lvl w:ilvl="0" w:tplc="11FE9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37A436A" w:tentative="1">
      <w:start w:val="1"/>
      <w:numFmt w:val="lowerLetter"/>
      <w:lvlText w:val="%2."/>
      <w:lvlJc w:val="left"/>
      <w:pPr>
        <w:ind w:left="1800" w:hanging="360"/>
      </w:pPr>
    </w:lvl>
    <w:lvl w:ilvl="2" w:tplc="AFEA3B6A" w:tentative="1">
      <w:start w:val="1"/>
      <w:numFmt w:val="lowerRoman"/>
      <w:lvlText w:val="%3."/>
      <w:lvlJc w:val="right"/>
      <w:pPr>
        <w:ind w:left="2520" w:hanging="180"/>
      </w:pPr>
    </w:lvl>
    <w:lvl w:ilvl="3" w:tplc="C1A2195E" w:tentative="1">
      <w:start w:val="1"/>
      <w:numFmt w:val="decimal"/>
      <w:lvlText w:val="%4."/>
      <w:lvlJc w:val="left"/>
      <w:pPr>
        <w:ind w:left="3240" w:hanging="360"/>
      </w:pPr>
    </w:lvl>
    <w:lvl w:ilvl="4" w:tplc="89DC31AC" w:tentative="1">
      <w:start w:val="1"/>
      <w:numFmt w:val="lowerLetter"/>
      <w:lvlText w:val="%5."/>
      <w:lvlJc w:val="left"/>
      <w:pPr>
        <w:ind w:left="3960" w:hanging="360"/>
      </w:pPr>
    </w:lvl>
    <w:lvl w:ilvl="5" w:tplc="14C2A2DA" w:tentative="1">
      <w:start w:val="1"/>
      <w:numFmt w:val="lowerRoman"/>
      <w:lvlText w:val="%6."/>
      <w:lvlJc w:val="right"/>
      <w:pPr>
        <w:ind w:left="4680" w:hanging="180"/>
      </w:pPr>
    </w:lvl>
    <w:lvl w:ilvl="6" w:tplc="FB56A70C" w:tentative="1">
      <w:start w:val="1"/>
      <w:numFmt w:val="decimal"/>
      <w:lvlText w:val="%7."/>
      <w:lvlJc w:val="left"/>
      <w:pPr>
        <w:ind w:left="5400" w:hanging="360"/>
      </w:pPr>
    </w:lvl>
    <w:lvl w:ilvl="7" w:tplc="2072F5FC" w:tentative="1">
      <w:start w:val="1"/>
      <w:numFmt w:val="lowerLetter"/>
      <w:lvlText w:val="%8."/>
      <w:lvlJc w:val="left"/>
      <w:pPr>
        <w:ind w:left="6120" w:hanging="360"/>
      </w:pPr>
    </w:lvl>
    <w:lvl w:ilvl="8" w:tplc="7B642E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20BF3"/>
    <w:multiLevelType w:val="hybridMultilevel"/>
    <w:tmpl w:val="37A87470"/>
    <w:lvl w:ilvl="0" w:tplc="E03C0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7B8FBA4" w:tentative="1">
      <w:start w:val="1"/>
      <w:numFmt w:val="lowerLetter"/>
      <w:lvlText w:val="%2."/>
      <w:lvlJc w:val="left"/>
      <w:pPr>
        <w:ind w:left="1800" w:hanging="360"/>
      </w:pPr>
    </w:lvl>
    <w:lvl w:ilvl="2" w:tplc="5E3A6CA4" w:tentative="1">
      <w:start w:val="1"/>
      <w:numFmt w:val="lowerRoman"/>
      <w:lvlText w:val="%3."/>
      <w:lvlJc w:val="right"/>
      <w:pPr>
        <w:ind w:left="2520" w:hanging="180"/>
      </w:pPr>
    </w:lvl>
    <w:lvl w:ilvl="3" w:tplc="2A603140" w:tentative="1">
      <w:start w:val="1"/>
      <w:numFmt w:val="decimal"/>
      <w:lvlText w:val="%4."/>
      <w:lvlJc w:val="left"/>
      <w:pPr>
        <w:ind w:left="3240" w:hanging="360"/>
      </w:pPr>
    </w:lvl>
    <w:lvl w:ilvl="4" w:tplc="B1221CA4" w:tentative="1">
      <w:start w:val="1"/>
      <w:numFmt w:val="lowerLetter"/>
      <w:lvlText w:val="%5."/>
      <w:lvlJc w:val="left"/>
      <w:pPr>
        <w:ind w:left="3960" w:hanging="360"/>
      </w:pPr>
    </w:lvl>
    <w:lvl w:ilvl="5" w:tplc="487A01D8" w:tentative="1">
      <w:start w:val="1"/>
      <w:numFmt w:val="lowerRoman"/>
      <w:lvlText w:val="%6."/>
      <w:lvlJc w:val="right"/>
      <w:pPr>
        <w:ind w:left="4680" w:hanging="180"/>
      </w:pPr>
    </w:lvl>
    <w:lvl w:ilvl="6" w:tplc="1E4A46E8" w:tentative="1">
      <w:start w:val="1"/>
      <w:numFmt w:val="decimal"/>
      <w:lvlText w:val="%7."/>
      <w:lvlJc w:val="left"/>
      <w:pPr>
        <w:ind w:left="5400" w:hanging="360"/>
      </w:pPr>
    </w:lvl>
    <w:lvl w:ilvl="7" w:tplc="8A541D1C" w:tentative="1">
      <w:start w:val="1"/>
      <w:numFmt w:val="lowerLetter"/>
      <w:lvlText w:val="%8."/>
      <w:lvlJc w:val="left"/>
      <w:pPr>
        <w:ind w:left="6120" w:hanging="360"/>
      </w:pPr>
    </w:lvl>
    <w:lvl w:ilvl="8" w:tplc="4230BE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BA26F4"/>
    <w:multiLevelType w:val="hybridMultilevel"/>
    <w:tmpl w:val="14F4244A"/>
    <w:lvl w:ilvl="0" w:tplc="44EEEA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6"/>
      </w:rPr>
    </w:lvl>
    <w:lvl w:ilvl="1" w:tplc="95D4849E" w:tentative="1">
      <w:start w:val="1"/>
      <w:numFmt w:val="lowerLetter"/>
      <w:lvlText w:val="%2."/>
      <w:lvlJc w:val="left"/>
      <w:pPr>
        <w:ind w:left="1800" w:hanging="360"/>
      </w:pPr>
    </w:lvl>
    <w:lvl w:ilvl="2" w:tplc="22D468AC" w:tentative="1">
      <w:start w:val="1"/>
      <w:numFmt w:val="lowerRoman"/>
      <w:lvlText w:val="%3."/>
      <w:lvlJc w:val="right"/>
      <w:pPr>
        <w:ind w:left="2520" w:hanging="180"/>
      </w:pPr>
    </w:lvl>
    <w:lvl w:ilvl="3" w:tplc="116249DC" w:tentative="1">
      <w:start w:val="1"/>
      <w:numFmt w:val="decimal"/>
      <w:lvlText w:val="%4."/>
      <w:lvlJc w:val="left"/>
      <w:pPr>
        <w:ind w:left="3240" w:hanging="360"/>
      </w:pPr>
    </w:lvl>
    <w:lvl w:ilvl="4" w:tplc="D68C3E7E" w:tentative="1">
      <w:start w:val="1"/>
      <w:numFmt w:val="lowerLetter"/>
      <w:lvlText w:val="%5."/>
      <w:lvlJc w:val="left"/>
      <w:pPr>
        <w:ind w:left="3960" w:hanging="360"/>
      </w:pPr>
    </w:lvl>
    <w:lvl w:ilvl="5" w:tplc="F21A7F38" w:tentative="1">
      <w:start w:val="1"/>
      <w:numFmt w:val="lowerRoman"/>
      <w:lvlText w:val="%6."/>
      <w:lvlJc w:val="right"/>
      <w:pPr>
        <w:ind w:left="4680" w:hanging="180"/>
      </w:pPr>
    </w:lvl>
    <w:lvl w:ilvl="6" w:tplc="040A7664" w:tentative="1">
      <w:start w:val="1"/>
      <w:numFmt w:val="decimal"/>
      <w:lvlText w:val="%7."/>
      <w:lvlJc w:val="left"/>
      <w:pPr>
        <w:ind w:left="5400" w:hanging="360"/>
      </w:pPr>
    </w:lvl>
    <w:lvl w:ilvl="7" w:tplc="73C01272" w:tentative="1">
      <w:start w:val="1"/>
      <w:numFmt w:val="lowerLetter"/>
      <w:lvlText w:val="%8."/>
      <w:lvlJc w:val="left"/>
      <w:pPr>
        <w:ind w:left="6120" w:hanging="360"/>
      </w:pPr>
    </w:lvl>
    <w:lvl w:ilvl="8" w:tplc="024C86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BC786D"/>
    <w:multiLevelType w:val="hybridMultilevel"/>
    <w:tmpl w:val="1062E964"/>
    <w:lvl w:ilvl="0" w:tplc="9C0058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5CEE2E4" w:tentative="1">
      <w:start w:val="1"/>
      <w:numFmt w:val="lowerLetter"/>
      <w:lvlText w:val="%2."/>
      <w:lvlJc w:val="left"/>
      <w:pPr>
        <w:ind w:left="1440" w:hanging="360"/>
      </w:pPr>
    </w:lvl>
    <w:lvl w:ilvl="2" w:tplc="C44E707E" w:tentative="1">
      <w:start w:val="1"/>
      <w:numFmt w:val="lowerRoman"/>
      <w:lvlText w:val="%3."/>
      <w:lvlJc w:val="right"/>
      <w:pPr>
        <w:ind w:left="2160" w:hanging="180"/>
      </w:pPr>
    </w:lvl>
    <w:lvl w:ilvl="3" w:tplc="F82434B8" w:tentative="1">
      <w:start w:val="1"/>
      <w:numFmt w:val="decimal"/>
      <w:lvlText w:val="%4."/>
      <w:lvlJc w:val="left"/>
      <w:pPr>
        <w:ind w:left="2880" w:hanging="360"/>
      </w:pPr>
    </w:lvl>
    <w:lvl w:ilvl="4" w:tplc="033A3366" w:tentative="1">
      <w:start w:val="1"/>
      <w:numFmt w:val="lowerLetter"/>
      <w:lvlText w:val="%5."/>
      <w:lvlJc w:val="left"/>
      <w:pPr>
        <w:ind w:left="3600" w:hanging="360"/>
      </w:pPr>
    </w:lvl>
    <w:lvl w:ilvl="5" w:tplc="41781762" w:tentative="1">
      <w:start w:val="1"/>
      <w:numFmt w:val="lowerRoman"/>
      <w:lvlText w:val="%6."/>
      <w:lvlJc w:val="right"/>
      <w:pPr>
        <w:ind w:left="4320" w:hanging="180"/>
      </w:pPr>
    </w:lvl>
    <w:lvl w:ilvl="6" w:tplc="552003C0" w:tentative="1">
      <w:start w:val="1"/>
      <w:numFmt w:val="decimal"/>
      <w:lvlText w:val="%7."/>
      <w:lvlJc w:val="left"/>
      <w:pPr>
        <w:ind w:left="5040" w:hanging="360"/>
      </w:pPr>
    </w:lvl>
    <w:lvl w:ilvl="7" w:tplc="5A409EF4" w:tentative="1">
      <w:start w:val="1"/>
      <w:numFmt w:val="lowerLetter"/>
      <w:lvlText w:val="%8."/>
      <w:lvlJc w:val="left"/>
      <w:pPr>
        <w:ind w:left="5760" w:hanging="360"/>
      </w:pPr>
    </w:lvl>
    <w:lvl w:ilvl="8" w:tplc="809C44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08"/>
    <w:rsid w:val="000005BC"/>
    <w:rsid w:val="00002999"/>
    <w:rsid w:val="00004267"/>
    <w:rsid w:val="0001075F"/>
    <w:rsid w:val="00012C46"/>
    <w:rsid w:val="00013656"/>
    <w:rsid w:val="00013A6B"/>
    <w:rsid w:val="00016E35"/>
    <w:rsid w:val="00017E9F"/>
    <w:rsid w:val="00017F6F"/>
    <w:rsid w:val="00020E3F"/>
    <w:rsid w:val="00022383"/>
    <w:rsid w:val="00023FB9"/>
    <w:rsid w:val="00025A61"/>
    <w:rsid w:val="00026B02"/>
    <w:rsid w:val="00032051"/>
    <w:rsid w:val="0003457E"/>
    <w:rsid w:val="000417D0"/>
    <w:rsid w:val="000438D6"/>
    <w:rsid w:val="00052F93"/>
    <w:rsid w:val="0005341E"/>
    <w:rsid w:val="00054090"/>
    <w:rsid w:val="0005445D"/>
    <w:rsid w:val="00057C8C"/>
    <w:rsid w:val="000602A5"/>
    <w:rsid w:val="00061C76"/>
    <w:rsid w:val="00062EDA"/>
    <w:rsid w:val="00063CA0"/>
    <w:rsid w:val="00065174"/>
    <w:rsid w:val="00071EBE"/>
    <w:rsid w:val="000720E3"/>
    <w:rsid w:val="000742A5"/>
    <w:rsid w:val="00074554"/>
    <w:rsid w:val="00075B87"/>
    <w:rsid w:val="00077AEF"/>
    <w:rsid w:val="00085FDF"/>
    <w:rsid w:val="00091F1E"/>
    <w:rsid w:val="00094BF9"/>
    <w:rsid w:val="0009511B"/>
    <w:rsid w:val="000A1DFB"/>
    <w:rsid w:val="000A5979"/>
    <w:rsid w:val="000A7E70"/>
    <w:rsid w:val="000B6C2E"/>
    <w:rsid w:val="000B73D8"/>
    <w:rsid w:val="000C5B16"/>
    <w:rsid w:val="000C77A4"/>
    <w:rsid w:val="000D27F6"/>
    <w:rsid w:val="000D5028"/>
    <w:rsid w:val="000D5A19"/>
    <w:rsid w:val="000D64C6"/>
    <w:rsid w:val="000D67C1"/>
    <w:rsid w:val="000E05D3"/>
    <w:rsid w:val="000E5FEC"/>
    <w:rsid w:val="000E7895"/>
    <w:rsid w:val="000F3CED"/>
    <w:rsid w:val="000F5757"/>
    <w:rsid w:val="000F6804"/>
    <w:rsid w:val="00110FEA"/>
    <w:rsid w:val="00120437"/>
    <w:rsid w:val="001253A8"/>
    <w:rsid w:val="00126A08"/>
    <w:rsid w:val="00130AAD"/>
    <w:rsid w:val="00132A64"/>
    <w:rsid w:val="00133E00"/>
    <w:rsid w:val="00135392"/>
    <w:rsid w:val="00136D35"/>
    <w:rsid w:val="001411D4"/>
    <w:rsid w:val="00141DB4"/>
    <w:rsid w:val="00143865"/>
    <w:rsid w:val="001441AC"/>
    <w:rsid w:val="001479C2"/>
    <w:rsid w:val="001506F0"/>
    <w:rsid w:val="001555DA"/>
    <w:rsid w:val="00156EF3"/>
    <w:rsid w:val="00161461"/>
    <w:rsid w:val="00164802"/>
    <w:rsid w:val="001775C1"/>
    <w:rsid w:val="00177DE0"/>
    <w:rsid w:val="00183D9D"/>
    <w:rsid w:val="001851D9"/>
    <w:rsid w:val="00191908"/>
    <w:rsid w:val="00192C70"/>
    <w:rsid w:val="00193EDE"/>
    <w:rsid w:val="00195573"/>
    <w:rsid w:val="001A3281"/>
    <w:rsid w:val="001A3889"/>
    <w:rsid w:val="001A3C50"/>
    <w:rsid w:val="001A4DB6"/>
    <w:rsid w:val="001B0C78"/>
    <w:rsid w:val="001B17CD"/>
    <w:rsid w:val="001B481C"/>
    <w:rsid w:val="001B5898"/>
    <w:rsid w:val="001B7AFE"/>
    <w:rsid w:val="001C4225"/>
    <w:rsid w:val="001C626C"/>
    <w:rsid w:val="001D06D4"/>
    <w:rsid w:val="001D1E21"/>
    <w:rsid w:val="001D5C4B"/>
    <w:rsid w:val="001E1097"/>
    <w:rsid w:val="001E374B"/>
    <w:rsid w:val="001E3E19"/>
    <w:rsid w:val="001E4495"/>
    <w:rsid w:val="001E4F1B"/>
    <w:rsid w:val="001E58ED"/>
    <w:rsid w:val="001E6CCE"/>
    <w:rsid w:val="001E76E1"/>
    <w:rsid w:val="001F0A63"/>
    <w:rsid w:val="0020078E"/>
    <w:rsid w:val="0020247F"/>
    <w:rsid w:val="002044F1"/>
    <w:rsid w:val="0020453C"/>
    <w:rsid w:val="00207D27"/>
    <w:rsid w:val="00210029"/>
    <w:rsid w:val="00212DCB"/>
    <w:rsid w:val="00214867"/>
    <w:rsid w:val="00215981"/>
    <w:rsid w:val="00217122"/>
    <w:rsid w:val="00217A15"/>
    <w:rsid w:val="002202F4"/>
    <w:rsid w:val="00221219"/>
    <w:rsid w:val="00223165"/>
    <w:rsid w:val="00227B53"/>
    <w:rsid w:val="002315BF"/>
    <w:rsid w:val="00234940"/>
    <w:rsid w:val="002365EE"/>
    <w:rsid w:val="002400E3"/>
    <w:rsid w:val="00242F6A"/>
    <w:rsid w:val="00250A83"/>
    <w:rsid w:val="0025139D"/>
    <w:rsid w:val="00252574"/>
    <w:rsid w:val="00253273"/>
    <w:rsid w:val="00253F8E"/>
    <w:rsid w:val="0025446D"/>
    <w:rsid w:val="00254F72"/>
    <w:rsid w:val="002550FC"/>
    <w:rsid w:val="002553F5"/>
    <w:rsid w:val="0025679F"/>
    <w:rsid w:val="00256C1B"/>
    <w:rsid w:val="00256FF3"/>
    <w:rsid w:val="00261ACC"/>
    <w:rsid w:val="00261DAA"/>
    <w:rsid w:val="0026624D"/>
    <w:rsid w:val="0026687B"/>
    <w:rsid w:val="002721E9"/>
    <w:rsid w:val="002735B3"/>
    <w:rsid w:val="00274CCD"/>
    <w:rsid w:val="00277B62"/>
    <w:rsid w:val="00281420"/>
    <w:rsid w:val="00282720"/>
    <w:rsid w:val="002831FF"/>
    <w:rsid w:val="00285475"/>
    <w:rsid w:val="00285513"/>
    <w:rsid w:val="00287B8B"/>
    <w:rsid w:val="00287C68"/>
    <w:rsid w:val="002904A3"/>
    <w:rsid w:val="002914AE"/>
    <w:rsid w:val="002A054D"/>
    <w:rsid w:val="002A1FDC"/>
    <w:rsid w:val="002A247D"/>
    <w:rsid w:val="002A2908"/>
    <w:rsid w:val="002A3B1C"/>
    <w:rsid w:val="002A48EA"/>
    <w:rsid w:val="002A55BD"/>
    <w:rsid w:val="002A5F5D"/>
    <w:rsid w:val="002A7D1C"/>
    <w:rsid w:val="002B3FBD"/>
    <w:rsid w:val="002B7DAF"/>
    <w:rsid w:val="002C0650"/>
    <w:rsid w:val="002C3650"/>
    <w:rsid w:val="002D0CB9"/>
    <w:rsid w:val="002D3641"/>
    <w:rsid w:val="002D39A7"/>
    <w:rsid w:val="002E07EE"/>
    <w:rsid w:val="002E14BE"/>
    <w:rsid w:val="002E2C54"/>
    <w:rsid w:val="002F0BF5"/>
    <w:rsid w:val="002F4B62"/>
    <w:rsid w:val="00300E75"/>
    <w:rsid w:val="0030433A"/>
    <w:rsid w:val="00304F83"/>
    <w:rsid w:val="00305E4B"/>
    <w:rsid w:val="0031359F"/>
    <w:rsid w:val="00314A28"/>
    <w:rsid w:val="003155EA"/>
    <w:rsid w:val="00321A7B"/>
    <w:rsid w:val="00332B47"/>
    <w:rsid w:val="00333432"/>
    <w:rsid w:val="0034008F"/>
    <w:rsid w:val="003403AF"/>
    <w:rsid w:val="00340FFA"/>
    <w:rsid w:val="0035499A"/>
    <w:rsid w:val="003555C7"/>
    <w:rsid w:val="003623B1"/>
    <w:rsid w:val="00363F5A"/>
    <w:rsid w:val="00372AAB"/>
    <w:rsid w:val="0037456F"/>
    <w:rsid w:val="003769CA"/>
    <w:rsid w:val="0038284F"/>
    <w:rsid w:val="00383899"/>
    <w:rsid w:val="0038540C"/>
    <w:rsid w:val="003879CD"/>
    <w:rsid w:val="003934F2"/>
    <w:rsid w:val="00393682"/>
    <w:rsid w:val="003967FF"/>
    <w:rsid w:val="00397BC7"/>
    <w:rsid w:val="003A10F0"/>
    <w:rsid w:val="003A2D58"/>
    <w:rsid w:val="003A6E11"/>
    <w:rsid w:val="003B15F2"/>
    <w:rsid w:val="003B6AA8"/>
    <w:rsid w:val="003D152C"/>
    <w:rsid w:val="003D1B20"/>
    <w:rsid w:val="003D4064"/>
    <w:rsid w:val="003D53FC"/>
    <w:rsid w:val="003D5A70"/>
    <w:rsid w:val="003E425E"/>
    <w:rsid w:val="003E4E1F"/>
    <w:rsid w:val="003E603E"/>
    <w:rsid w:val="003E61A2"/>
    <w:rsid w:val="003E7499"/>
    <w:rsid w:val="003F0995"/>
    <w:rsid w:val="003F26D8"/>
    <w:rsid w:val="003F66D4"/>
    <w:rsid w:val="00401560"/>
    <w:rsid w:val="004022B7"/>
    <w:rsid w:val="004047AA"/>
    <w:rsid w:val="00404A26"/>
    <w:rsid w:val="00407D8D"/>
    <w:rsid w:val="00413504"/>
    <w:rsid w:val="00413C6C"/>
    <w:rsid w:val="00414A42"/>
    <w:rsid w:val="00415224"/>
    <w:rsid w:val="00417DE3"/>
    <w:rsid w:val="00420109"/>
    <w:rsid w:val="00420E0E"/>
    <w:rsid w:val="00421A00"/>
    <w:rsid w:val="004221FF"/>
    <w:rsid w:val="00430D96"/>
    <w:rsid w:val="00432C4D"/>
    <w:rsid w:val="00434816"/>
    <w:rsid w:val="00436586"/>
    <w:rsid w:val="00437073"/>
    <w:rsid w:val="00437608"/>
    <w:rsid w:val="0044094D"/>
    <w:rsid w:val="00443630"/>
    <w:rsid w:val="00445B45"/>
    <w:rsid w:val="004534E2"/>
    <w:rsid w:val="00454C4C"/>
    <w:rsid w:val="00454E25"/>
    <w:rsid w:val="00456BE8"/>
    <w:rsid w:val="00457DD8"/>
    <w:rsid w:val="00463FCD"/>
    <w:rsid w:val="00465A68"/>
    <w:rsid w:val="00470BF2"/>
    <w:rsid w:val="00470FA0"/>
    <w:rsid w:val="00471D7E"/>
    <w:rsid w:val="00472FA8"/>
    <w:rsid w:val="004737C2"/>
    <w:rsid w:val="00481B8B"/>
    <w:rsid w:val="00481F1F"/>
    <w:rsid w:val="004821C0"/>
    <w:rsid w:val="004821CB"/>
    <w:rsid w:val="0048260B"/>
    <w:rsid w:val="00490A74"/>
    <w:rsid w:val="00494D39"/>
    <w:rsid w:val="004A327E"/>
    <w:rsid w:val="004A3620"/>
    <w:rsid w:val="004A530C"/>
    <w:rsid w:val="004A7D1A"/>
    <w:rsid w:val="004B2A79"/>
    <w:rsid w:val="004B7A41"/>
    <w:rsid w:val="004D2CA3"/>
    <w:rsid w:val="004D5698"/>
    <w:rsid w:val="004D638B"/>
    <w:rsid w:val="004E11FC"/>
    <w:rsid w:val="004E1F96"/>
    <w:rsid w:val="004F0515"/>
    <w:rsid w:val="004F244C"/>
    <w:rsid w:val="004F31B5"/>
    <w:rsid w:val="004F5E59"/>
    <w:rsid w:val="00500A66"/>
    <w:rsid w:val="00501402"/>
    <w:rsid w:val="005050D0"/>
    <w:rsid w:val="00510B6A"/>
    <w:rsid w:val="00514DD0"/>
    <w:rsid w:val="00516EB2"/>
    <w:rsid w:val="00524E77"/>
    <w:rsid w:val="0052668B"/>
    <w:rsid w:val="00532F40"/>
    <w:rsid w:val="005340FE"/>
    <w:rsid w:val="00535CA5"/>
    <w:rsid w:val="00537C80"/>
    <w:rsid w:val="005475E3"/>
    <w:rsid w:val="00550F50"/>
    <w:rsid w:val="00561863"/>
    <w:rsid w:val="00565BAC"/>
    <w:rsid w:val="00565CBD"/>
    <w:rsid w:val="00567657"/>
    <w:rsid w:val="00570778"/>
    <w:rsid w:val="005709A3"/>
    <w:rsid w:val="00572DDA"/>
    <w:rsid w:val="005741AB"/>
    <w:rsid w:val="00575E80"/>
    <w:rsid w:val="0057708B"/>
    <w:rsid w:val="00581894"/>
    <w:rsid w:val="00584DF1"/>
    <w:rsid w:val="00584F2E"/>
    <w:rsid w:val="00590093"/>
    <w:rsid w:val="00593108"/>
    <w:rsid w:val="005974DD"/>
    <w:rsid w:val="005A028B"/>
    <w:rsid w:val="005A0583"/>
    <w:rsid w:val="005A31A0"/>
    <w:rsid w:val="005A3BA3"/>
    <w:rsid w:val="005A3D08"/>
    <w:rsid w:val="005A5DAA"/>
    <w:rsid w:val="005B1653"/>
    <w:rsid w:val="005B241F"/>
    <w:rsid w:val="005B2A2D"/>
    <w:rsid w:val="005C08FA"/>
    <w:rsid w:val="005C1B40"/>
    <w:rsid w:val="005D0071"/>
    <w:rsid w:val="005D0565"/>
    <w:rsid w:val="005D18FB"/>
    <w:rsid w:val="005D2E58"/>
    <w:rsid w:val="005D769D"/>
    <w:rsid w:val="005E227D"/>
    <w:rsid w:val="005E3BEC"/>
    <w:rsid w:val="005E3E5A"/>
    <w:rsid w:val="005E539A"/>
    <w:rsid w:val="005E61D0"/>
    <w:rsid w:val="005E6B2A"/>
    <w:rsid w:val="005F3427"/>
    <w:rsid w:val="005F3987"/>
    <w:rsid w:val="005F6642"/>
    <w:rsid w:val="006003E3"/>
    <w:rsid w:val="00600BB1"/>
    <w:rsid w:val="00605358"/>
    <w:rsid w:val="00605497"/>
    <w:rsid w:val="00605527"/>
    <w:rsid w:val="00611F98"/>
    <w:rsid w:val="00613BCD"/>
    <w:rsid w:val="00613FD5"/>
    <w:rsid w:val="00614F99"/>
    <w:rsid w:val="00615136"/>
    <w:rsid w:val="00615484"/>
    <w:rsid w:val="00615D12"/>
    <w:rsid w:val="006165A8"/>
    <w:rsid w:val="00621593"/>
    <w:rsid w:val="0062455E"/>
    <w:rsid w:val="00625171"/>
    <w:rsid w:val="00625312"/>
    <w:rsid w:val="00625513"/>
    <w:rsid w:val="006259FE"/>
    <w:rsid w:val="006312C2"/>
    <w:rsid w:val="00631EB2"/>
    <w:rsid w:val="006344D1"/>
    <w:rsid w:val="00637B31"/>
    <w:rsid w:val="00637DC4"/>
    <w:rsid w:val="00642C18"/>
    <w:rsid w:val="0065550F"/>
    <w:rsid w:val="00655EB2"/>
    <w:rsid w:val="006562F4"/>
    <w:rsid w:val="00660A43"/>
    <w:rsid w:val="0066275F"/>
    <w:rsid w:val="0067280C"/>
    <w:rsid w:val="006749F4"/>
    <w:rsid w:val="00674D26"/>
    <w:rsid w:val="0067763F"/>
    <w:rsid w:val="00677ED9"/>
    <w:rsid w:val="00683C8E"/>
    <w:rsid w:val="00685749"/>
    <w:rsid w:val="0068684E"/>
    <w:rsid w:val="00686F2C"/>
    <w:rsid w:val="00687E5D"/>
    <w:rsid w:val="00695785"/>
    <w:rsid w:val="00695E23"/>
    <w:rsid w:val="00696BEA"/>
    <w:rsid w:val="006A01AB"/>
    <w:rsid w:val="006A2134"/>
    <w:rsid w:val="006A3BAF"/>
    <w:rsid w:val="006A59F3"/>
    <w:rsid w:val="006A773A"/>
    <w:rsid w:val="006B2516"/>
    <w:rsid w:val="006B3603"/>
    <w:rsid w:val="006B4CF8"/>
    <w:rsid w:val="006B7F45"/>
    <w:rsid w:val="006C0C88"/>
    <w:rsid w:val="006C18B2"/>
    <w:rsid w:val="006C434B"/>
    <w:rsid w:val="006C601B"/>
    <w:rsid w:val="006C76CE"/>
    <w:rsid w:val="006C7AE6"/>
    <w:rsid w:val="006D0BEE"/>
    <w:rsid w:val="006D2C3B"/>
    <w:rsid w:val="006D3C79"/>
    <w:rsid w:val="006D6710"/>
    <w:rsid w:val="006E4FE9"/>
    <w:rsid w:val="006F25C4"/>
    <w:rsid w:val="006F74AA"/>
    <w:rsid w:val="007024D1"/>
    <w:rsid w:val="007067E4"/>
    <w:rsid w:val="007068E5"/>
    <w:rsid w:val="00706E8A"/>
    <w:rsid w:val="00710C4A"/>
    <w:rsid w:val="007113E7"/>
    <w:rsid w:val="007114B5"/>
    <w:rsid w:val="00712E83"/>
    <w:rsid w:val="007139B5"/>
    <w:rsid w:val="0071774E"/>
    <w:rsid w:val="0072496B"/>
    <w:rsid w:val="00724ED7"/>
    <w:rsid w:val="00725291"/>
    <w:rsid w:val="00730869"/>
    <w:rsid w:val="007334C2"/>
    <w:rsid w:val="00733989"/>
    <w:rsid w:val="007344CE"/>
    <w:rsid w:val="00735DD6"/>
    <w:rsid w:val="007375EA"/>
    <w:rsid w:val="007478CA"/>
    <w:rsid w:val="007507D7"/>
    <w:rsid w:val="00751BF3"/>
    <w:rsid w:val="007602FB"/>
    <w:rsid w:val="00762A40"/>
    <w:rsid w:val="00765717"/>
    <w:rsid w:val="00765CAD"/>
    <w:rsid w:val="00767792"/>
    <w:rsid w:val="00770BDE"/>
    <w:rsid w:val="00772F9A"/>
    <w:rsid w:val="0077414E"/>
    <w:rsid w:val="007918B9"/>
    <w:rsid w:val="0079219E"/>
    <w:rsid w:val="00793280"/>
    <w:rsid w:val="00794423"/>
    <w:rsid w:val="0079478D"/>
    <w:rsid w:val="0079639A"/>
    <w:rsid w:val="007A0EA3"/>
    <w:rsid w:val="007A1ACD"/>
    <w:rsid w:val="007A1E3D"/>
    <w:rsid w:val="007A3EC7"/>
    <w:rsid w:val="007A7F08"/>
    <w:rsid w:val="007B0AAE"/>
    <w:rsid w:val="007B32D6"/>
    <w:rsid w:val="007B33C1"/>
    <w:rsid w:val="007B5027"/>
    <w:rsid w:val="007C1A99"/>
    <w:rsid w:val="007C3B77"/>
    <w:rsid w:val="007C4153"/>
    <w:rsid w:val="007C5281"/>
    <w:rsid w:val="007C79EB"/>
    <w:rsid w:val="007D13A8"/>
    <w:rsid w:val="007D16B6"/>
    <w:rsid w:val="007D1DDA"/>
    <w:rsid w:val="007D2BE3"/>
    <w:rsid w:val="007D4B59"/>
    <w:rsid w:val="007D6E66"/>
    <w:rsid w:val="007E2E6C"/>
    <w:rsid w:val="007E478B"/>
    <w:rsid w:val="007E48E2"/>
    <w:rsid w:val="007F350C"/>
    <w:rsid w:val="007F46C9"/>
    <w:rsid w:val="007F58E9"/>
    <w:rsid w:val="007F6A80"/>
    <w:rsid w:val="00801281"/>
    <w:rsid w:val="00803D19"/>
    <w:rsid w:val="00804A72"/>
    <w:rsid w:val="00804AC9"/>
    <w:rsid w:val="00804C47"/>
    <w:rsid w:val="00806073"/>
    <w:rsid w:val="00806348"/>
    <w:rsid w:val="00810035"/>
    <w:rsid w:val="00813B0C"/>
    <w:rsid w:val="00814C1F"/>
    <w:rsid w:val="00816324"/>
    <w:rsid w:val="00822151"/>
    <w:rsid w:val="00823D3A"/>
    <w:rsid w:val="00825233"/>
    <w:rsid w:val="00825835"/>
    <w:rsid w:val="00826CD5"/>
    <w:rsid w:val="00832F8E"/>
    <w:rsid w:val="00835373"/>
    <w:rsid w:val="008361AF"/>
    <w:rsid w:val="00836E72"/>
    <w:rsid w:val="008415FE"/>
    <w:rsid w:val="00841635"/>
    <w:rsid w:val="00841758"/>
    <w:rsid w:val="00842F41"/>
    <w:rsid w:val="00843B75"/>
    <w:rsid w:val="008455B5"/>
    <w:rsid w:val="00846925"/>
    <w:rsid w:val="008503E9"/>
    <w:rsid w:val="00856936"/>
    <w:rsid w:val="00864445"/>
    <w:rsid w:val="00864E28"/>
    <w:rsid w:val="00865B7D"/>
    <w:rsid w:val="00866225"/>
    <w:rsid w:val="00867451"/>
    <w:rsid w:val="00872561"/>
    <w:rsid w:val="008767FC"/>
    <w:rsid w:val="00877FFE"/>
    <w:rsid w:val="00882B8D"/>
    <w:rsid w:val="00885973"/>
    <w:rsid w:val="00887965"/>
    <w:rsid w:val="008907F0"/>
    <w:rsid w:val="00890DBB"/>
    <w:rsid w:val="00892CD6"/>
    <w:rsid w:val="008A0057"/>
    <w:rsid w:val="008A16D7"/>
    <w:rsid w:val="008A5222"/>
    <w:rsid w:val="008A7B62"/>
    <w:rsid w:val="008B1139"/>
    <w:rsid w:val="008B38D3"/>
    <w:rsid w:val="008B448B"/>
    <w:rsid w:val="008C2405"/>
    <w:rsid w:val="008C2BBE"/>
    <w:rsid w:val="008C39D0"/>
    <w:rsid w:val="008D0BE4"/>
    <w:rsid w:val="008D17B1"/>
    <w:rsid w:val="008E3183"/>
    <w:rsid w:val="008E3414"/>
    <w:rsid w:val="008E4996"/>
    <w:rsid w:val="008E75D2"/>
    <w:rsid w:val="008F05C3"/>
    <w:rsid w:val="008F2F5D"/>
    <w:rsid w:val="008F5285"/>
    <w:rsid w:val="008F5C74"/>
    <w:rsid w:val="00900271"/>
    <w:rsid w:val="00904C93"/>
    <w:rsid w:val="0090544F"/>
    <w:rsid w:val="00906C88"/>
    <w:rsid w:val="009160E0"/>
    <w:rsid w:val="0091692E"/>
    <w:rsid w:val="009204EA"/>
    <w:rsid w:val="00922CE6"/>
    <w:rsid w:val="00926459"/>
    <w:rsid w:val="00930942"/>
    <w:rsid w:val="009310D6"/>
    <w:rsid w:val="00932FCA"/>
    <w:rsid w:val="00933588"/>
    <w:rsid w:val="00945056"/>
    <w:rsid w:val="009457BA"/>
    <w:rsid w:val="00947FF7"/>
    <w:rsid w:val="0095126A"/>
    <w:rsid w:val="00951686"/>
    <w:rsid w:val="00960BFE"/>
    <w:rsid w:val="00962A68"/>
    <w:rsid w:val="009630FD"/>
    <w:rsid w:val="009637B8"/>
    <w:rsid w:val="00970E48"/>
    <w:rsid w:val="00973487"/>
    <w:rsid w:val="009810FC"/>
    <w:rsid w:val="00983AF5"/>
    <w:rsid w:val="00985437"/>
    <w:rsid w:val="009866C2"/>
    <w:rsid w:val="009869BF"/>
    <w:rsid w:val="00993A1E"/>
    <w:rsid w:val="009A15EF"/>
    <w:rsid w:val="009A1C97"/>
    <w:rsid w:val="009A5E66"/>
    <w:rsid w:val="009A7DAA"/>
    <w:rsid w:val="009B0554"/>
    <w:rsid w:val="009B6075"/>
    <w:rsid w:val="009C1400"/>
    <w:rsid w:val="009C24F5"/>
    <w:rsid w:val="009C2965"/>
    <w:rsid w:val="009C3D64"/>
    <w:rsid w:val="009C4239"/>
    <w:rsid w:val="009C62CF"/>
    <w:rsid w:val="009D10BD"/>
    <w:rsid w:val="009E3892"/>
    <w:rsid w:val="009F0140"/>
    <w:rsid w:val="009F0EAC"/>
    <w:rsid w:val="009F2BFE"/>
    <w:rsid w:val="009F3D76"/>
    <w:rsid w:val="009F4FCD"/>
    <w:rsid w:val="00A002C4"/>
    <w:rsid w:val="00A06312"/>
    <w:rsid w:val="00A108C5"/>
    <w:rsid w:val="00A1435F"/>
    <w:rsid w:val="00A14EA3"/>
    <w:rsid w:val="00A23AF1"/>
    <w:rsid w:val="00A25666"/>
    <w:rsid w:val="00A30AF9"/>
    <w:rsid w:val="00A33310"/>
    <w:rsid w:val="00A37EDF"/>
    <w:rsid w:val="00A42BE4"/>
    <w:rsid w:val="00A43251"/>
    <w:rsid w:val="00A432BB"/>
    <w:rsid w:val="00A436DE"/>
    <w:rsid w:val="00A43901"/>
    <w:rsid w:val="00A50273"/>
    <w:rsid w:val="00A50C4F"/>
    <w:rsid w:val="00A54DB5"/>
    <w:rsid w:val="00A55872"/>
    <w:rsid w:val="00A564F7"/>
    <w:rsid w:val="00A62481"/>
    <w:rsid w:val="00A7117D"/>
    <w:rsid w:val="00A72186"/>
    <w:rsid w:val="00A72B17"/>
    <w:rsid w:val="00A736C4"/>
    <w:rsid w:val="00A74913"/>
    <w:rsid w:val="00A852D7"/>
    <w:rsid w:val="00A91A96"/>
    <w:rsid w:val="00A9469C"/>
    <w:rsid w:val="00A9614E"/>
    <w:rsid w:val="00AA2D41"/>
    <w:rsid w:val="00AA4DA9"/>
    <w:rsid w:val="00AA6EA9"/>
    <w:rsid w:val="00AB3DA1"/>
    <w:rsid w:val="00AB5239"/>
    <w:rsid w:val="00AB5E0E"/>
    <w:rsid w:val="00AB6DD9"/>
    <w:rsid w:val="00AC0ED1"/>
    <w:rsid w:val="00AC2428"/>
    <w:rsid w:val="00AC3A3C"/>
    <w:rsid w:val="00AC4879"/>
    <w:rsid w:val="00AC7B11"/>
    <w:rsid w:val="00AD5AB2"/>
    <w:rsid w:val="00AE0700"/>
    <w:rsid w:val="00AE138C"/>
    <w:rsid w:val="00AE3A03"/>
    <w:rsid w:val="00AE3B3C"/>
    <w:rsid w:val="00AE579B"/>
    <w:rsid w:val="00AF0AAE"/>
    <w:rsid w:val="00AF1EB5"/>
    <w:rsid w:val="00AF33AE"/>
    <w:rsid w:val="00AF63EF"/>
    <w:rsid w:val="00B009F7"/>
    <w:rsid w:val="00B01EFE"/>
    <w:rsid w:val="00B0256A"/>
    <w:rsid w:val="00B02B9D"/>
    <w:rsid w:val="00B04820"/>
    <w:rsid w:val="00B04968"/>
    <w:rsid w:val="00B05FDD"/>
    <w:rsid w:val="00B109BD"/>
    <w:rsid w:val="00B1462C"/>
    <w:rsid w:val="00B16308"/>
    <w:rsid w:val="00B16AA4"/>
    <w:rsid w:val="00B20796"/>
    <w:rsid w:val="00B21D81"/>
    <w:rsid w:val="00B27D02"/>
    <w:rsid w:val="00B30B7F"/>
    <w:rsid w:val="00B3277D"/>
    <w:rsid w:val="00B36ADD"/>
    <w:rsid w:val="00B37FD3"/>
    <w:rsid w:val="00B4165E"/>
    <w:rsid w:val="00B418D0"/>
    <w:rsid w:val="00B42FF6"/>
    <w:rsid w:val="00B438D1"/>
    <w:rsid w:val="00B46D4F"/>
    <w:rsid w:val="00B51C22"/>
    <w:rsid w:val="00B51E44"/>
    <w:rsid w:val="00B57B77"/>
    <w:rsid w:val="00B61684"/>
    <w:rsid w:val="00B6392F"/>
    <w:rsid w:val="00B64C77"/>
    <w:rsid w:val="00B654E9"/>
    <w:rsid w:val="00B70FC8"/>
    <w:rsid w:val="00B72EDA"/>
    <w:rsid w:val="00B74079"/>
    <w:rsid w:val="00B74A59"/>
    <w:rsid w:val="00B7786A"/>
    <w:rsid w:val="00B80380"/>
    <w:rsid w:val="00B84BCA"/>
    <w:rsid w:val="00B86B0F"/>
    <w:rsid w:val="00B9192B"/>
    <w:rsid w:val="00B959D0"/>
    <w:rsid w:val="00B95A77"/>
    <w:rsid w:val="00B974DB"/>
    <w:rsid w:val="00BA1633"/>
    <w:rsid w:val="00BA3D24"/>
    <w:rsid w:val="00BA77CD"/>
    <w:rsid w:val="00BA7DCE"/>
    <w:rsid w:val="00BB0620"/>
    <w:rsid w:val="00BB538C"/>
    <w:rsid w:val="00BB797D"/>
    <w:rsid w:val="00BC1863"/>
    <w:rsid w:val="00BC451A"/>
    <w:rsid w:val="00BD60F0"/>
    <w:rsid w:val="00BD61F6"/>
    <w:rsid w:val="00BD74FE"/>
    <w:rsid w:val="00BE5078"/>
    <w:rsid w:val="00BE67B6"/>
    <w:rsid w:val="00BE7D4B"/>
    <w:rsid w:val="00BF07B0"/>
    <w:rsid w:val="00BF18C5"/>
    <w:rsid w:val="00BF2063"/>
    <w:rsid w:val="00BF332D"/>
    <w:rsid w:val="00BF6A61"/>
    <w:rsid w:val="00C02E78"/>
    <w:rsid w:val="00C03713"/>
    <w:rsid w:val="00C13D65"/>
    <w:rsid w:val="00C14ADA"/>
    <w:rsid w:val="00C1759E"/>
    <w:rsid w:val="00C20E8E"/>
    <w:rsid w:val="00C23300"/>
    <w:rsid w:val="00C2500E"/>
    <w:rsid w:val="00C256CD"/>
    <w:rsid w:val="00C260B9"/>
    <w:rsid w:val="00C30DCF"/>
    <w:rsid w:val="00C35901"/>
    <w:rsid w:val="00C50B5A"/>
    <w:rsid w:val="00C50DE5"/>
    <w:rsid w:val="00C51921"/>
    <w:rsid w:val="00C544A3"/>
    <w:rsid w:val="00C54753"/>
    <w:rsid w:val="00C54A36"/>
    <w:rsid w:val="00C574ED"/>
    <w:rsid w:val="00C57763"/>
    <w:rsid w:val="00C60925"/>
    <w:rsid w:val="00C61F50"/>
    <w:rsid w:val="00C61FEF"/>
    <w:rsid w:val="00C6252F"/>
    <w:rsid w:val="00C65F15"/>
    <w:rsid w:val="00C66BE6"/>
    <w:rsid w:val="00C70F06"/>
    <w:rsid w:val="00C71DCC"/>
    <w:rsid w:val="00C731BC"/>
    <w:rsid w:val="00C74D39"/>
    <w:rsid w:val="00C77113"/>
    <w:rsid w:val="00C8561D"/>
    <w:rsid w:val="00C9021B"/>
    <w:rsid w:val="00C905D9"/>
    <w:rsid w:val="00C90D7D"/>
    <w:rsid w:val="00C90FB7"/>
    <w:rsid w:val="00C90FF1"/>
    <w:rsid w:val="00C91526"/>
    <w:rsid w:val="00C9283B"/>
    <w:rsid w:val="00C94CA4"/>
    <w:rsid w:val="00C95BAB"/>
    <w:rsid w:val="00C95E32"/>
    <w:rsid w:val="00C96381"/>
    <w:rsid w:val="00C9682A"/>
    <w:rsid w:val="00C9682C"/>
    <w:rsid w:val="00CA0410"/>
    <w:rsid w:val="00CA04ED"/>
    <w:rsid w:val="00CA12E6"/>
    <w:rsid w:val="00CA3238"/>
    <w:rsid w:val="00CB320D"/>
    <w:rsid w:val="00CB7790"/>
    <w:rsid w:val="00CB7E10"/>
    <w:rsid w:val="00CC1904"/>
    <w:rsid w:val="00CC292E"/>
    <w:rsid w:val="00CC33F9"/>
    <w:rsid w:val="00CC389E"/>
    <w:rsid w:val="00CC70CC"/>
    <w:rsid w:val="00CD00A0"/>
    <w:rsid w:val="00CD06CC"/>
    <w:rsid w:val="00CD1D36"/>
    <w:rsid w:val="00CD2F56"/>
    <w:rsid w:val="00CD5475"/>
    <w:rsid w:val="00CD6FB7"/>
    <w:rsid w:val="00CE13CD"/>
    <w:rsid w:val="00CE31F3"/>
    <w:rsid w:val="00CE592F"/>
    <w:rsid w:val="00CE7026"/>
    <w:rsid w:val="00CE77FC"/>
    <w:rsid w:val="00CF1BF6"/>
    <w:rsid w:val="00CF2678"/>
    <w:rsid w:val="00CF4931"/>
    <w:rsid w:val="00CF4CF5"/>
    <w:rsid w:val="00CF5D58"/>
    <w:rsid w:val="00D0257D"/>
    <w:rsid w:val="00D10A86"/>
    <w:rsid w:val="00D1386E"/>
    <w:rsid w:val="00D13931"/>
    <w:rsid w:val="00D15287"/>
    <w:rsid w:val="00D16D22"/>
    <w:rsid w:val="00D177C9"/>
    <w:rsid w:val="00D31742"/>
    <w:rsid w:val="00D32B6C"/>
    <w:rsid w:val="00D3356C"/>
    <w:rsid w:val="00D338AA"/>
    <w:rsid w:val="00D3410B"/>
    <w:rsid w:val="00D40384"/>
    <w:rsid w:val="00D41E17"/>
    <w:rsid w:val="00D43BE1"/>
    <w:rsid w:val="00D44F8D"/>
    <w:rsid w:val="00D463BB"/>
    <w:rsid w:val="00D508C3"/>
    <w:rsid w:val="00D56215"/>
    <w:rsid w:val="00D60F82"/>
    <w:rsid w:val="00D634D6"/>
    <w:rsid w:val="00D6535A"/>
    <w:rsid w:val="00D65D7D"/>
    <w:rsid w:val="00D66CDB"/>
    <w:rsid w:val="00D677A7"/>
    <w:rsid w:val="00D67CEA"/>
    <w:rsid w:val="00D67E19"/>
    <w:rsid w:val="00D731F2"/>
    <w:rsid w:val="00D75BB6"/>
    <w:rsid w:val="00D820B9"/>
    <w:rsid w:val="00D853DB"/>
    <w:rsid w:val="00D935DF"/>
    <w:rsid w:val="00D96028"/>
    <w:rsid w:val="00D9607D"/>
    <w:rsid w:val="00D96289"/>
    <w:rsid w:val="00DA3DAF"/>
    <w:rsid w:val="00DA57E0"/>
    <w:rsid w:val="00DA5DA8"/>
    <w:rsid w:val="00DB1C19"/>
    <w:rsid w:val="00DB286A"/>
    <w:rsid w:val="00DB2EEE"/>
    <w:rsid w:val="00DB4E10"/>
    <w:rsid w:val="00DC0424"/>
    <w:rsid w:val="00DC1794"/>
    <w:rsid w:val="00DC2AAA"/>
    <w:rsid w:val="00DC5994"/>
    <w:rsid w:val="00DD09FD"/>
    <w:rsid w:val="00DD4BDA"/>
    <w:rsid w:val="00DE1ED5"/>
    <w:rsid w:val="00DE3948"/>
    <w:rsid w:val="00DE6937"/>
    <w:rsid w:val="00DE6F65"/>
    <w:rsid w:val="00DF160F"/>
    <w:rsid w:val="00DF1808"/>
    <w:rsid w:val="00DF385C"/>
    <w:rsid w:val="00DF3867"/>
    <w:rsid w:val="00DF4127"/>
    <w:rsid w:val="00E0677B"/>
    <w:rsid w:val="00E075B1"/>
    <w:rsid w:val="00E13312"/>
    <w:rsid w:val="00E2115F"/>
    <w:rsid w:val="00E25CED"/>
    <w:rsid w:val="00E26394"/>
    <w:rsid w:val="00E30762"/>
    <w:rsid w:val="00E328A8"/>
    <w:rsid w:val="00E36AFD"/>
    <w:rsid w:val="00E40620"/>
    <w:rsid w:val="00E41113"/>
    <w:rsid w:val="00E4296F"/>
    <w:rsid w:val="00E42993"/>
    <w:rsid w:val="00E4546B"/>
    <w:rsid w:val="00E46318"/>
    <w:rsid w:val="00E55A75"/>
    <w:rsid w:val="00E5717B"/>
    <w:rsid w:val="00E57392"/>
    <w:rsid w:val="00E636B2"/>
    <w:rsid w:val="00E66509"/>
    <w:rsid w:val="00E66FFC"/>
    <w:rsid w:val="00E73A92"/>
    <w:rsid w:val="00E73AA4"/>
    <w:rsid w:val="00E76010"/>
    <w:rsid w:val="00E76947"/>
    <w:rsid w:val="00E77A23"/>
    <w:rsid w:val="00E82015"/>
    <w:rsid w:val="00E8529B"/>
    <w:rsid w:val="00E854BD"/>
    <w:rsid w:val="00E85646"/>
    <w:rsid w:val="00E86E7E"/>
    <w:rsid w:val="00E9365F"/>
    <w:rsid w:val="00E93E70"/>
    <w:rsid w:val="00E9467F"/>
    <w:rsid w:val="00E957ED"/>
    <w:rsid w:val="00E960ED"/>
    <w:rsid w:val="00EA42C8"/>
    <w:rsid w:val="00EA47A7"/>
    <w:rsid w:val="00EA5FCE"/>
    <w:rsid w:val="00EB3EC4"/>
    <w:rsid w:val="00EB4C74"/>
    <w:rsid w:val="00EB4CB8"/>
    <w:rsid w:val="00EB4E71"/>
    <w:rsid w:val="00EB794B"/>
    <w:rsid w:val="00EC0A9C"/>
    <w:rsid w:val="00EC2061"/>
    <w:rsid w:val="00EC26E7"/>
    <w:rsid w:val="00EC323E"/>
    <w:rsid w:val="00EC70B5"/>
    <w:rsid w:val="00EC7366"/>
    <w:rsid w:val="00EC7CEC"/>
    <w:rsid w:val="00ED0083"/>
    <w:rsid w:val="00ED2A65"/>
    <w:rsid w:val="00ED43EC"/>
    <w:rsid w:val="00ED4809"/>
    <w:rsid w:val="00ED5266"/>
    <w:rsid w:val="00ED79F5"/>
    <w:rsid w:val="00ED7A82"/>
    <w:rsid w:val="00EE7555"/>
    <w:rsid w:val="00EF140C"/>
    <w:rsid w:val="00EF3F9B"/>
    <w:rsid w:val="00EF510B"/>
    <w:rsid w:val="00F06EE9"/>
    <w:rsid w:val="00F12175"/>
    <w:rsid w:val="00F127AC"/>
    <w:rsid w:val="00F17FB7"/>
    <w:rsid w:val="00F20A58"/>
    <w:rsid w:val="00F22C69"/>
    <w:rsid w:val="00F24E20"/>
    <w:rsid w:val="00F30283"/>
    <w:rsid w:val="00F31F3E"/>
    <w:rsid w:val="00F34BCE"/>
    <w:rsid w:val="00F35A92"/>
    <w:rsid w:val="00F372F2"/>
    <w:rsid w:val="00F40548"/>
    <w:rsid w:val="00F4078D"/>
    <w:rsid w:val="00F412FE"/>
    <w:rsid w:val="00F44236"/>
    <w:rsid w:val="00F52875"/>
    <w:rsid w:val="00F54C4A"/>
    <w:rsid w:val="00F54CF7"/>
    <w:rsid w:val="00F61584"/>
    <w:rsid w:val="00F62329"/>
    <w:rsid w:val="00F62B90"/>
    <w:rsid w:val="00F644E5"/>
    <w:rsid w:val="00F712CD"/>
    <w:rsid w:val="00F724BA"/>
    <w:rsid w:val="00F7337F"/>
    <w:rsid w:val="00F7505F"/>
    <w:rsid w:val="00F753E2"/>
    <w:rsid w:val="00F759BB"/>
    <w:rsid w:val="00F77E00"/>
    <w:rsid w:val="00F81AA6"/>
    <w:rsid w:val="00F84F10"/>
    <w:rsid w:val="00F90537"/>
    <w:rsid w:val="00F961A5"/>
    <w:rsid w:val="00F9794E"/>
    <w:rsid w:val="00FA2047"/>
    <w:rsid w:val="00FA4E8F"/>
    <w:rsid w:val="00FA6A68"/>
    <w:rsid w:val="00FA759F"/>
    <w:rsid w:val="00FB0CDA"/>
    <w:rsid w:val="00FB4094"/>
    <w:rsid w:val="00FB66BE"/>
    <w:rsid w:val="00FB7255"/>
    <w:rsid w:val="00FC017D"/>
    <w:rsid w:val="00FC32BE"/>
    <w:rsid w:val="00FC49D3"/>
    <w:rsid w:val="00FC4F9D"/>
    <w:rsid w:val="00FC7580"/>
    <w:rsid w:val="00FE7DF1"/>
    <w:rsid w:val="00FF1C55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C32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tabs>
        <w:tab w:val="clear" w:pos="566"/>
        <w:tab w:val="left" w:pos="567"/>
        <w:tab w:val="left" w:pos="993"/>
      </w:tabs>
      <w:spacing w:before="360" w:after="120" w:line="360" w:lineRule="auto"/>
      <w:jc w:val="center"/>
      <w:outlineLvl w:val="1"/>
    </w:pPr>
    <w:rPr>
      <w:b/>
      <w:cap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1">
    <w:name w:val="Page Number1"/>
    <w:basedOn w:val="DefaultParagraphFont"/>
  </w:style>
  <w:style w:type="character" w:customStyle="1" w:styleId="NormalWebChar">
    <w:name w:val="Normal (Web)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Reference1">
    <w:name w:val="Comment Reference1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NormalWeb">
    <w:name w:val="Normal (Web)"/>
    <w:basedOn w:val="Normal"/>
    <w:pPr>
      <w:spacing w:before="100" w:after="100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Header">
    <w:name w:val="header"/>
    <w:basedOn w:val="Normal"/>
    <w:uiPriority w:val="99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72496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List1">
    <w:name w:val="List1"/>
    <w:basedOn w:val="Normal"/>
    <w:rsid w:val="0072496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title-doc-first">
    <w:name w:val="title-doc-first"/>
    <w:basedOn w:val="Normal"/>
    <w:rsid w:val="0072496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Normal1">
    <w:name w:val="Normal1"/>
    <w:basedOn w:val="Normal"/>
    <w:rsid w:val="00823D3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02C4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002C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002C4"/>
    <w:rPr>
      <w:rFonts w:ascii="EUAlbertina" w:hAnsi="EUAlbertina" w:cs="EUAlbertina"/>
      <w:color w:val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002C4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002C4"/>
    <w:rPr>
      <w:rFonts w:ascii="EUAlbertina" w:hAnsi="EUAlbertina" w:cs="EUAlbertina"/>
      <w:b/>
      <w:bCs/>
      <w:color w:val="000000"/>
      <w:lang w:eastAsia="ar-SA"/>
    </w:rPr>
  </w:style>
  <w:style w:type="paragraph" w:styleId="ListParagraph">
    <w:name w:val="List Paragraph"/>
    <w:basedOn w:val="Normal"/>
    <w:uiPriority w:val="34"/>
    <w:qFormat/>
    <w:rsid w:val="00C30DCF"/>
    <w:pPr>
      <w:ind w:left="720"/>
      <w:contextualSpacing/>
    </w:pPr>
  </w:style>
  <w:style w:type="table" w:styleId="TableGrid">
    <w:name w:val="Table Grid"/>
    <w:basedOn w:val="TableNormal"/>
    <w:uiPriority w:val="39"/>
    <w:rsid w:val="0005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tabs>
        <w:tab w:val="clear" w:pos="566"/>
        <w:tab w:val="left" w:pos="567"/>
        <w:tab w:val="left" w:pos="993"/>
      </w:tabs>
      <w:spacing w:before="360" w:after="120" w:line="360" w:lineRule="auto"/>
      <w:jc w:val="center"/>
      <w:outlineLvl w:val="1"/>
    </w:pPr>
    <w:rPr>
      <w:b/>
      <w:cap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1">
    <w:name w:val="Page Number1"/>
    <w:basedOn w:val="DefaultParagraphFont"/>
  </w:style>
  <w:style w:type="character" w:customStyle="1" w:styleId="NormalWebChar">
    <w:name w:val="Normal (Web)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Reference1">
    <w:name w:val="Comment Reference1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NormalWeb">
    <w:name w:val="Normal (Web)"/>
    <w:basedOn w:val="Normal"/>
    <w:pPr>
      <w:spacing w:before="100" w:after="100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Header">
    <w:name w:val="header"/>
    <w:basedOn w:val="Normal"/>
    <w:uiPriority w:val="99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72496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List1">
    <w:name w:val="List1"/>
    <w:basedOn w:val="Normal"/>
    <w:rsid w:val="0072496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title-doc-first">
    <w:name w:val="title-doc-first"/>
    <w:basedOn w:val="Normal"/>
    <w:rsid w:val="0072496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Normal1">
    <w:name w:val="Normal1"/>
    <w:basedOn w:val="Normal"/>
    <w:rsid w:val="00823D3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02C4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002C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002C4"/>
    <w:rPr>
      <w:rFonts w:ascii="EUAlbertina" w:hAnsi="EUAlbertina" w:cs="EUAlbertina"/>
      <w:color w:val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002C4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002C4"/>
    <w:rPr>
      <w:rFonts w:ascii="EUAlbertina" w:hAnsi="EUAlbertina" w:cs="EUAlbertina"/>
      <w:b/>
      <w:bCs/>
      <w:color w:val="000000"/>
      <w:lang w:eastAsia="ar-SA"/>
    </w:rPr>
  </w:style>
  <w:style w:type="paragraph" w:styleId="ListParagraph">
    <w:name w:val="List Paragraph"/>
    <w:basedOn w:val="Normal"/>
    <w:uiPriority w:val="34"/>
    <w:qFormat/>
    <w:rsid w:val="00C30DCF"/>
    <w:pPr>
      <w:ind w:left="720"/>
      <w:contextualSpacing/>
    </w:pPr>
  </w:style>
  <w:style w:type="table" w:styleId="TableGrid">
    <w:name w:val="Table Grid"/>
    <w:basedOn w:val="TableNormal"/>
    <w:uiPriority w:val="39"/>
    <w:rsid w:val="0005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D893-39CD-40FA-8050-9060A642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5188</Words>
  <Characters>2958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30.novembra noteikumos Nr. 1082 „Kārtībā, kādā piesakāmas A, B un C kategorijas piesārņojošas darbības un izsniedzamas atļaujas A un B kategorijas piesārņojošo darbību veikšanai”</vt:lpstr>
    </vt:vector>
  </TitlesOfParts>
  <Company>VARAM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30.novembra noteikumos Nr. 1082 „Kārtībā, kādā piesakāmas A, B un C kategorijas piesārņojošas darbības un izsniedzamas atļaujas A un B kategorijas piesārņojošo darbību veikšanai”</dc:title>
  <dc:subject>Noteikumu projekts</dc:subject>
  <dc:creator>Elita.Erta@varam.gov.lv</dc:creator>
  <dc:description>67026578,
elita.erta@varam.gov.lv</dc:description>
  <cp:lastModifiedBy>Leontīne Babkina</cp:lastModifiedBy>
  <cp:revision>27</cp:revision>
  <cp:lastPrinted>2017-11-30T08:09:00Z</cp:lastPrinted>
  <dcterms:created xsi:type="dcterms:W3CDTF">2017-10-19T12:36:00Z</dcterms:created>
  <dcterms:modified xsi:type="dcterms:W3CDTF">2017-12-13T13:24:00Z</dcterms:modified>
  <cp:category>Vides politika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LR Ekonomikas ministrija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