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67D2" w:rsidRPr="001867D2" w:rsidP="001867D2" w14:paraId="485C50B6" w14:textId="77777777">
      <w:pPr>
        <w:tabs>
          <w:tab w:val="right" w:pos="9071"/>
        </w:tabs>
        <w:rPr>
          <w:sz w:val="28"/>
          <w:szCs w:val="28"/>
          <w:lang w:val="lv-LV" w:eastAsia="en-US"/>
        </w:rPr>
      </w:pPr>
      <w:r w:rsidRPr="001867D2">
        <w:rPr>
          <w:sz w:val="28"/>
          <w:szCs w:val="28"/>
          <w:lang w:val="lv-LV" w:eastAsia="en-US"/>
        </w:rPr>
        <w:t> </w:t>
      </w:r>
    </w:p>
    <w:p w:rsidR="001867D2" w:rsidRPr="001867D2" w:rsidP="001867D2" w14:paraId="18913042" w14:textId="77777777">
      <w:pPr>
        <w:tabs>
          <w:tab w:val="right" w:pos="9072"/>
        </w:tabs>
        <w:rPr>
          <w:sz w:val="28"/>
          <w:szCs w:val="28"/>
          <w:lang w:val="lv-LV" w:eastAsia="en-US"/>
        </w:rPr>
      </w:pPr>
      <w:r w:rsidRPr="001867D2">
        <w:rPr>
          <w:sz w:val="28"/>
          <w:szCs w:val="28"/>
          <w:lang w:val="lv-LV" w:eastAsia="en-US"/>
        </w:rPr>
        <w:t>______.gada __.___________</w:t>
      </w:r>
      <w:r w:rsidRPr="001867D2">
        <w:rPr>
          <w:sz w:val="28"/>
          <w:szCs w:val="28"/>
          <w:lang w:val="lv-LV" w:eastAsia="en-US"/>
        </w:rPr>
        <w:tab/>
        <w:t>Rīkojums Nr.___</w:t>
      </w:r>
    </w:p>
    <w:p w:rsidR="001867D2" w:rsidRPr="001867D2" w:rsidP="001867D2" w14:paraId="14F51B29" w14:textId="77777777">
      <w:pPr>
        <w:tabs>
          <w:tab w:val="right" w:pos="9072"/>
        </w:tabs>
        <w:rPr>
          <w:sz w:val="28"/>
          <w:szCs w:val="28"/>
          <w:lang w:val="lv-LV" w:eastAsia="en-US"/>
        </w:rPr>
      </w:pPr>
      <w:r w:rsidRPr="001867D2">
        <w:rPr>
          <w:sz w:val="28"/>
          <w:szCs w:val="28"/>
          <w:lang w:val="lv-LV" w:eastAsia="en-US"/>
        </w:rPr>
        <w:t>Rīgā</w:t>
      </w:r>
      <w:r w:rsidRPr="001867D2">
        <w:rPr>
          <w:sz w:val="28"/>
          <w:szCs w:val="28"/>
          <w:lang w:val="lv-LV" w:eastAsia="en-US"/>
        </w:rPr>
        <w:tab/>
        <w:t>prot. Nr.__ __.§)</w:t>
      </w:r>
    </w:p>
    <w:p w:rsidR="002A7D73" w:rsidRPr="00EB0726" w:rsidP="002A7D73" w14:paraId="1A1FBCCD" w14:textId="77777777">
      <w:pPr>
        <w:jc w:val="center"/>
        <w:rPr>
          <w:bCs/>
          <w:sz w:val="28"/>
          <w:szCs w:val="28"/>
          <w:lang w:val="lv-LV"/>
        </w:rPr>
      </w:pPr>
    </w:p>
    <w:p w:rsidR="002A7D73" w:rsidP="002A7D73" w14:paraId="4E9AD432" w14:textId="43830B5D">
      <w:pPr>
        <w:jc w:val="center"/>
        <w:rPr>
          <w:bCs/>
          <w:sz w:val="28"/>
          <w:szCs w:val="28"/>
          <w:lang w:val="lv-LV"/>
        </w:rPr>
      </w:pPr>
    </w:p>
    <w:p w:rsidR="00F75410" w:rsidRPr="00EB0726" w:rsidP="002A7D73" w14:paraId="1557D178" w14:textId="77777777">
      <w:pPr>
        <w:jc w:val="center"/>
        <w:rPr>
          <w:bCs/>
          <w:sz w:val="28"/>
          <w:szCs w:val="28"/>
          <w:lang w:val="lv-LV"/>
        </w:rPr>
      </w:pPr>
    </w:p>
    <w:p w:rsidR="00D4012F" w:rsidRPr="00767A78" w:rsidP="0012167A" w14:paraId="342FB5BB" w14:textId="422C621D">
      <w:pPr>
        <w:jc w:val="center"/>
        <w:rPr>
          <w:b/>
          <w:bCs/>
          <w:sz w:val="28"/>
          <w:szCs w:val="28"/>
        </w:rPr>
      </w:pPr>
      <w:r w:rsidRPr="00F75410">
        <w:rPr>
          <w:b/>
          <w:bCs/>
          <w:sz w:val="28"/>
          <w:szCs w:val="28"/>
        </w:rPr>
        <w:t xml:space="preserve">Par </w:t>
      </w:r>
      <w:r w:rsidRPr="006F610B">
        <w:rPr>
          <w:b/>
          <w:bCs/>
          <w:sz w:val="28"/>
          <w:szCs w:val="28"/>
          <w:lang w:val="lv-LV"/>
        </w:rPr>
        <w:t>apropriācijas pārdali</w:t>
      </w:r>
      <w:r w:rsidRPr="00767A78">
        <w:rPr>
          <w:b/>
          <w:bCs/>
          <w:sz w:val="28"/>
          <w:szCs w:val="28"/>
        </w:rPr>
        <w:t xml:space="preserve"> no budžeta resora “74.Gadskārtējā valsts budžeta izpildes procesā pārdalāmais finansējums” 08.00.00 programmā “Veselības aprūpes sistēmas reformas ieviešanas finansējums”</w:t>
      </w:r>
      <w:r w:rsidRPr="00767A78" w:rsidR="002E773A">
        <w:rPr>
          <w:b/>
          <w:bCs/>
          <w:sz w:val="28"/>
          <w:szCs w:val="28"/>
        </w:rPr>
        <w:t xml:space="preserve"> </w:t>
      </w:r>
      <w:bookmarkStart w:id="0" w:name="_Hlk497814818"/>
      <w:r w:rsidRPr="00767A78" w:rsidR="00574018">
        <w:rPr>
          <w:b/>
          <w:bCs/>
          <w:sz w:val="28"/>
          <w:szCs w:val="28"/>
        </w:rPr>
        <w:t xml:space="preserve">uz budžeta resoru </w:t>
      </w:r>
      <w:r w:rsidRPr="00767A78" w:rsidR="00C41B1F">
        <w:rPr>
          <w:b/>
          <w:bCs/>
          <w:sz w:val="28"/>
          <w:szCs w:val="28"/>
        </w:rPr>
        <w:t>“29.</w:t>
      </w:r>
      <w:r w:rsidRPr="00767A78" w:rsidR="00574018">
        <w:rPr>
          <w:b/>
          <w:bCs/>
          <w:sz w:val="28"/>
          <w:szCs w:val="28"/>
        </w:rPr>
        <w:t>Veselības ministrija</w:t>
      </w:r>
      <w:r w:rsidRPr="00767A78" w:rsidR="00C41B1F">
        <w:rPr>
          <w:b/>
          <w:bCs/>
          <w:sz w:val="28"/>
          <w:szCs w:val="28"/>
        </w:rPr>
        <w:t>”</w:t>
      </w:r>
    </w:p>
    <w:p w:rsidR="002E773A" w:rsidP="002E773A" w14:paraId="0E98C5CA" w14:textId="2443DDA5">
      <w:pPr>
        <w:rPr>
          <w:b/>
          <w:color w:val="000000"/>
          <w:sz w:val="28"/>
          <w:szCs w:val="28"/>
          <w:lang w:val="lv-LV"/>
        </w:rPr>
      </w:pPr>
      <w:bookmarkEnd w:id="0"/>
    </w:p>
    <w:p w:rsidR="00E303E0" w:rsidRPr="000011EE" w:rsidP="002E773A" w14:paraId="44137514" w14:textId="77777777">
      <w:pPr>
        <w:jc w:val="center"/>
        <w:rPr>
          <w:b/>
          <w:sz w:val="28"/>
          <w:szCs w:val="28"/>
          <w:lang w:val="lv-LV"/>
        </w:rPr>
      </w:pPr>
    </w:p>
    <w:p w:rsidR="002E773A" w:rsidRPr="009B27F5" w:rsidP="00162A01" w14:paraId="5A9AD85C" w14:textId="16BBE77A">
      <w:pPr>
        <w:pStyle w:val="ListParagraph"/>
        <w:numPr>
          <w:ilvl w:val="0"/>
          <w:numId w:val="19"/>
        </w:numPr>
        <w:tabs>
          <w:tab w:val="left" w:pos="142"/>
          <w:tab w:val="left" w:pos="284"/>
        </w:tabs>
        <w:ind w:left="0" w:firstLine="0"/>
        <w:jc w:val="both"/>
        <w:rPr>
          <w:szCs w:val="24"/>
        </w:rPr>
      </w:pPr>
      <w:r w:rsidRPr="00162A01">
        <w:rPr>
          <w:rFonts w:eastAsia="Calibri"/>
          <w:sz w:val="28"/>
          <w:szCs w:val="28"/>
          <w:lang w:val="lv-LV" w:eastAsia="en-US"/>
        </w:rPr>
        <w:t xml:space="preserve">Atbilstoši valsts pamatbudžetā plānotajiem ieņēmumiem no valsts sociālās apdrošināšanas </w:t>
      </w:r>
      <w:r w:rsidRPr="00162A01" w:rsidR="006613DC">
        <w:rPr>
          <w:rFonts w:eastAsia="Calibri"/>
          <w:sz w:val="28"/>
          <w:szCs w:val="28"/>
          <w:lang w:val="lv-LV" w:eastAsia="en-US"/>
        </w:rPr>
        <w:t>obligāto iemaksu sadales veselības aprūpes finansēšanai a</w:t>
      </w:r>
      <w:r w:rsidRPr="00162A01">
        <w:rPr>
          <w:rFonts w:eastAsia="Calibri"/>
          <w:sz w:val="28"/>
          <w:szCs w:val="28"/>
          <w:lang w:val="lv-LV" w:eastAsia="en-US"/>
        </w:rPr>
        <w:t xml:space="preserve">tbalstīt </w:t>
      </w:r>
      <w:r w:rsidRPr="009B27F5">
        <w:rPr>
          <w:rFonts w:eastAsia="Calibri"/>
          <w:sz w:val="28"/>
          <w:szCs w:val="28"/>
          <w:lang w:val="lv-LV" w:eastAsia="en-US"/>
        </w:rPr>
        <w:t xml:space="preserve">finansējuma </w:t>
      </w:r>
      <w:r w:rsidRPr="009B27F5" w:rsidR="006613DC">
        <w:rPr>
          <w:rFonts w:eastAsia="Calibri"/>
          <w:sz w:val="28"/>
          <w:szCs w:val="28"/>
          <w:lang w:val="lv-LV" w:eastAsia="en-US"/>
        </w:rPr>
        <w:t xml:space="preserve">pārdali </w:t>
      </w:r>
      <w:r w:rsidRPr="009B27F5" w:rsidR="00F51A50">
        <w:rPr>
          <w:rFonts w:eastAsia="Calibri"/>
          <w:sz w:val="28"/>
          <w:szCs w:val="28"/>
          <w:lang w:val="lv-LV" w:eastAsia="en-US"/>
        </w:rPr>
        <w:t xml:space="preserve">2018.gadam </w:t>
      </w:r>
      <w:r w:rsidRPr="009B27F5" w:rsidR="006613DC">
        <w:rPr>
          <w:sz w:val="28"/>
          <w:szCs w:val="28"/>
          <w:lang w:val="lv-LV"/>
        </w:rPr>
        <w:t>85 302 674</w:t>
      </w:r>
      <w:r w:rsidRPr="009B27F5" w:rsidR="006613DC">
        <w:rPr>
          <w:lang w:val="lv-LV"/>
        </w:rPr>
        <w:t xml:space="preserve"> </w:t>
      </w:r>
      <w:r w:rsidRPr="009B27F5" w:rsidR="0003729A">
        <w:rPr>
          <w:rFonts w:eastAsia="Calibri"/>
          <w:i/>
          <w:sz w:val="28"/>
          <w:szCs w:val="28"/>
          <w:lang w:val="lv-LV" w:eastAsia="en-US"/>
        </w:rPr>
        <w:t>euro</w:t>
      </w:r>
      <w:r w:rsidRPr="009B27F5" w:rsidR="006613DC">
        <w:rPr>
          <w:rFonts w:eastAsia="Calibri"/>
          <w:sz w:val="28"/>
          <w:szCs w:val="28"/>
          <w:lang w:val="lv-LV" w:eastAsia="en-US"/>
        </w:rPr>
        <w:t xml:space="preserve"> apmērā </w:t>
      </w:r>
      <w:r w:rsidRPr="009B27F5">
        <w:rPr>
          <w:rFonts w:eastAsia="Calibri"/>
          <w:sz w:val="28"/>
          <w:szCs w:val="28"/>
          <w:lang w:val="lv-LV" w:eastAsia="en-US"/>
        </w:rPr>
        <w:t xml:space="preserve">no </w:t>
      </w:r>
      <w:bookmarkStart w:id="1" w:name="_Hlk499633943"/>
      <w:r w:rsidRPr="009B27F5">
        <w:rPr>
          <w:rFonts w:eastAsia="Calibri"/>
          <w:sz w:val="28"/>
          <w:szCs w:val="28"/>
          <w:lang w:val="lv-LV" w:eastAsia="en-US"/>
        </w:rPr>
        <w:t>budžeta resora “74.Gadskārtējā valsts budžeta izpildes procesā pārdalāmais finansējums” budžeta programm</w:t>
      </w:r>
      <w:r w:rsidRPr="009B27F5" w:rsidR="006613DC">
        <w:rPr>
          <w:rFonts w:eastAsia="Calibri"/>
          <w:sz w:val="28"/>
          <w:szCs w:val="28"/>
          <w:lang w:val="lv-LV" w:eastAsia="en-US"/>
        </w:rPr>
        <w:t>as</w:t>
      </w:r>
      <w:r w:rsidRPr="009B27F5">
        <w:rPr>
          <w:rFonts w:eastAsia="Calibri"/>
          <w:sz w:val="28"/>
          <w:szCs w:val="28"/>
          <w:lang w:val="lv-LV" w:eastAsia="en-US"/>
        </w:rPr>
        <w:t xml:space="preserve"> 08.00.00 “Veselības aprūpes sistēmas reformas ieviešanas finansējums”</w:t>
      </w:r>
      <w:bookmarkEnd w:id="1"/>
      <w:r w:rsidRPr="009B27F5" w:rsidR="006613DC">
        <w:rPr>
          <w:rFonts w:eastAsia="Calibri"/>
          <w:sz w:val="28"/>
          <w:szCs w:val="28"/>
          <w:lang w:val="lv-LV" w:eastAsia="en-US"/>
        </w:rPr>
        <w:t xml:space="preserve"> </w:t>
      </w:r>
      <w:r w:rsidRPr="009B27F5" w:rsidR="00767A78">
        <w:rPr>
          <w:rFonts w:eastAsia="Calibri"/>
          <w:sz w:val="28"/>
          <w:szCs w:val="28"/>
          <w:lang w:val="lv-LV" w:eastAsia="en-US"/>
        </w:rPr>
        <w:t xml:space="preserve">uz </w:t>
      </w:r>
      <w:r w:rsidRPr="009B27F5" w:rsidR="0037573B">
        <w:rPr>
          <w:rFonts w:eastAsia="Calibri"/>
          <w:sz w:val="28"/>
          <w:szCs w:val="28"/>
          <w:lang w:val="lv-LV" w:eastAsia="en-US"/>
        </w:rPr>
        <w:t>Veselības ministrijas budžetu</w:t>
      </w:r>
      <w:r w:rsidRPr="009B27F5" w:rsidR="00767A78">
        <w:rPr>
          <w:rFonts w:eastAsia="Calibri"/>
          <w:sz w:val="28"/>
          <w:szCs w:val="28"/>
          <w:lang w:val="lv-LV" w:eastAsia="en-US"/>
        </w:rPr>
        <w:t xml:space="preserve">  </w:t>
      </w:r>
      <w:r w:rsidRPr="009B27F5" w:rsidR="00EC6ABD">
        <w:rPr>
          <w:rFonts w:eastAsia="Calibri"/>
          <w:sz w:val="28"/>
          <w:szCs w:val="28"/>
          <w:lang w:val="lv-LV" w:eastAsia="en-US"/>
        </w:rPr>
        <w:t>atlīdzības</w:t>
      </w:r>
      <w:r w:rsidRPr="009B27F5" w:rsidR="00162A01">
        <w:rPr>
          <w:rFonts w:eastAsia="Calibri"/>
          <w:sz w:val="28"/>
          <w:szCs w:val="28"/>
          <w:lang w:val="lv-LV" w:eastAsia="en-US"/>
        </w:rPr>
        <w:t xml:space="preserve"> palielinājumam,</w:t>
      </w:r>
      <w:r w:rsidRPr="009B27F5" w:rsidR="00162A01">
        <w:rPr>
          <w:szCs w:val="24"/>
        </w:rPr>
        <w:t xml:space="preserve"> </w:t>
      </w:r>
      <w:r w:rsidRPr="009B27F5">
        <w:rPr>
          <w:rFonts w:eastAsia="Calibri"/>
          <w:sz w:val="28"/>
          <w:szCs w:val="28"/>
          <w:lang w:val="lv-LV" w:eastAsia="en-US"/>
        </w:rPr>
        <w:t>tai skaitā:</w:t>
      </w:r>
    </w:p>
    <w:p w:rsidR="00767A78" w:rsidRPr="009B27F5" w:rsidP="00767A78" w14:paraId="57D75DD3" w14:textId="5E2BD6B8">
      <w:pPr>
        <w:pStyle w:val="ListParagraph"/>
        <w:numPr>
          <w:ilvl w:val="1"/>
          <w:numId w:val="19"/>
        </w:numPr>
        <w:tabs>
          <w:tab w:val="left" w:pos="851"/>
          <w:tab w:val="left" w:pos="993"/>
        </w:tabs>
        <w:jc w:val="both"/>
        <w:rPr>
          <w:sz w:val="28"/>
          <w:szCs w:val="28"/>
          <w:lang w:val="lv-LV"/>
        </w:rPr>
      </w:pPr>
      <w:bookmarkStart w:id="2" w:name="_Hlk497982673"/>
      <w:r w:rsidRPr="009B27F5">
        <w:rPr>
          <w:sz w:val="28"/>
          <w:szCs w:val="28"/>
          <w:lang w:val="lv-LV"/>
        </w:rPr>
        <w:t>71 749 107</w:t>
      </w:r>
      <w:r w:rsidRPr="009B27F5">
        <w:rPr>
          <w:b/>
        </w:rPr>
        <w:t xml:space="preserve"> </w:t>
      </w:r>
      <w:r w:rsidRPr="009B27F5" w:rsidR="0003729A">
        <w:rPr>
          <w:rFonts w:eastAsia="Calibri"/>
          <w:i/>
          <w:sz w:val="28"/>
          <w:szCs w:val="28"/>
          <w:lang w:val="lv-LV" w:eastAsia="en-US"/>
        </w:rPr>
        <w:t>euro</w:t>
      </w:r>
      <w:r w:rsidRPr="009B27F5" w:rsidR="00586C7A">
        <w:rPr>
          <w:rFonts w:eastAsia="Calibri"/>
          <w:sz w:val="28"/>
          <w:szCs w:val="28"/>
          <w:lang w:val="lv-LV" w:eastAsia="en-US"/>
        </w:rPr>
        <w:t xml:space="preserve"> </w:t>
      </w:r>
      <w:bookmarkStart w:id="3" w:name="_Hlk499735078"/>
      <w:bookmarkStart w:id="4" w:name="_Hlk499649087"/>
      <w:r w:rsidRPr="009B27F5" w:rsidR="0037573B">
        <w:rPr>
          <w:rFonts w:eastAsia="Calibri"/>
          <w:sz w:val="28"/>
          <w:szCs w:val="28"/>
          <w:lang w:val="lv-LV" w:eastAsia="en-US"/>
        </w:rPr>
        <w:t>izdevumiem</w:t>
      </w:r>
      <w:bookmarkEnd w:id="3"/>
      <w:r w:rsidRPr="009B27F5" w:rsidR="0037573B">
        <w:rPr>
          <w:rFonts w:eastAsia="Calibri"/>
          <w:sz w:val="28"/>
          <w:szCs w:val="28"/>
          <w:lang w:val="lv-LV" w:eastAsia="en-US"/>
        </w:rPr>
        <w:t xml:space="preserve"> </w:t>
      </w:r>
      <w:r w:rsidRPr="009B27F5" w:rsidR="00ED0863">
        <w:rPr>
          <w:rFonts w:eastAsia="Calibri"/>
          <w:sz w:val="28"/>
          <w:szCs w:val="28"/>
          <w:lang w:val="lv-LV" w:eastAsia="en-US"/>
        </w:rPr>
        <w:t xml:space="preserve">subsīdijām un dotācijām </w:t>
      </w:r>
      <w:bookmarkEnd w:id="4"/>
      <w:r w:rsidRPr="009B27F5" w:rsidR="006613DC">
        <w:rPr>
          <w:sz w:val="28"/>
          <w:szCs w:val="28"/>
          <w:lang w:val="lv-LV"/>
        </w:rPr>
        <w:t>budžeta programmas 33.00.00 “Veselības aprūpes nodrošināšana” apakšprogrammā</w:t>
      </w:r>
      <w:r w:rsidRPr="009B27F5" w:rsidR="008577B3">
        <w:rPr>
          <w:sz w:val="28"/>
          <w:szCs w:val="28"/>
          <w:lang w:val="lv-LV"/>
        </w:rPr>
        <w:t>m</w:t>
      </w:r>
      <w:r w:rsidRPr="009B27F5" w:rsidR="006613DC">
        <w:rPr>
          <w:sz w:val="28"/>
          <w:szCs w:val="28"/>
          <w:lang w:val="lv-LV"/>
        </w:rPr>
        <w:t xml:space="preserve">: </w:t>
      </w:r>
    </w:p>
    <w:p w:rsidR="006804C9" w:rsidRPr="009B27F5" w:rsidP="00767A78" w14:paraId="4BD1A094" w14:textId="5A0DCFF4">
      <w:pPr>
        <w:tabs>
          <w:tab w:val="left" w:pos="851"/>
          <w:tab w:val="left" w:pos="993"/>
        </w:tabs>
        <w:jc w:val="both"/>
        <w:rPr>
          <w:rFonts w:eastAsia="Calibri"/>
          <w:sz w:val="28"/>
          <w:szCs w:val="28"/>
          <w:lang w:val="lv-LV" w:eastAsia="en-US"/>
        </w:rPr>
      </w:pPr>
      <w:bookmarkEnd w:id="2"/>
      <w:r w:rsidRPr="009B27F5">
        <w:rPr>
          <w:rFonts w:eastAsia="Calibri"/>
          <w:sz w:val="28"/>
          <w:szCs w:val="28"/>
          <w:lang w:val="lv-LV" w:eastAsia="en-US"/>
        </w:rPr>
        <w:t xml:space="preserve">1.1.1. </w:t>
      </w:r>
      <w:r w:rsidRPr="009B27F5" w:rsidR="00F01F20">
        <w:rPr>
          <w:rFonts w:eastAsia="Calibri"/>
          <w:sz w:val="28"/>
          <w:szCs w:val="28"/>
          <w:lang w:val="lv-LV" w:eastAsia="en-US"/>
        </w:rPr>
        <w:t xml:space="preserve">11 638 985 </w:t>
      </w:r>
      <w:r w:rsidRPr="009B27F5" w:rsidR="0003729A">
        <w:rPr>
          <w:rFonts w:eastAsia="Calibri"/>
          <w:i/>
          <w:sz w:val="28"/>
          <w:szCs w:val="28"/>
          <w:lang w:val="lv-LV" w:eastAsia="en-US"/>
        </w:rPr>
        <w:t>euro</w:t>
      </w:r>
      <w:r w:rsidRPr="009B27F5" w:rsidR="00F01F20">
        <w:rPr>
          <w:rFonts w:eastAsia="Calibri"/>
          <w:sz w:val="28"/>
          <w:szCs w:val="28"/>
          <w:lang w:val="lv-LV" w:eastAsia="en-US"/>
        </w:rPr>
        <w:t xml:space="preserve"> apakšprogrammā </w:t>
      </w:r>
      <w:r w:rsidRPr="009B27F5">
        <w:rPr>
          <w:rFonts w:eastAsia="Calibri"/>
          <w:sz w:val="28"/>
          <w:szCs w:val="28"/>
          <w:lang w:val="lv-LV" w:eastAsia="en-US"/>
        </w:rPr>
        <w:t xml:space="preserve">33.14.00 </w:t>
      </w:r>
      <w:r w:rsidRPr="009B27F5">
        <w:rPr>
          <w:sz w:val="28"/>
          <w:szCs w:val="28"/>
          <w:lang w:val="lv-LV"/>
        </w:rPr>
        <w:t>“Primārās ambulatorās veselības aprūpes nodrošināšana”</w:t>
      </w:r>
      <w:bookmarkStart w:id="5" w:name="_Hlk497816292"/>
      <w:r w:rsidRPr="009B27F5" w:rsidR="008577B3">
        <w:rPr>
          <w:sz w:val="28"/>
          <w:szCs w:val="28"/>
          <w:lang w:val="lv-LV"/>
        </w:rPr>
        <w:t>;</w:t>
      </w:r>
      <w:bookmarkEnd w:id="5"/>
    </w:p>
    <w:p w:rsidR="00767A78" w:rsidRPr="009B27F5" w:rsidP="006804C9" w14:paraId="2C4C8146" w14:textId="2A6ABE7E">
      <w:pPr>
        <w:autoSpaceDE w:val="0"/>
        <w:autoSpaceDN w:val="0"/>
        <w:adjustRightInd w:val="0"/>
        <w:jc w:val="both"/>
        <w:rPr>
          <w:sz w:val="28"/>
          <w:szCs w:val="28"/>
          <w:lang w:val="lv-LV"/>
        </w:rPr>
      </w:pPr>
      <w:r w:rsidRPr="009B27F5">
        <w:rPr>
          <w:rFonts w:eastAsia="Calibri"/>
          <w:sz w:val="28"/>
          <w:szCs w:val="28"/>
          <w:lang w:val="lv-LV" w:eastAsia="en-US"/>
        </w:rPr>
        <w:t xml:space="preserve">1.1.2. </w:t>
      </w:r>
      <w:r w:rsidRPr="009B27F5" w:rsidR="00F01F20">
        <w:rPr>
          <w:rFonts w:eastAsia="Calibri"/>
          <w:sz w:val="28"/>
          <w:szCs w:val="28"/>
          <w:lang w:val="lv-LV" w:eastAsia="en-US"/>
        </w:rPr>
        <w:t xml:space="preserve">2 033 180 </w:t>
      </w:r>
      <w:r w:rsidRPr="009B27F5" w:rsidR="0003729A">
        <w:rPr>
          <w:rFonts w:eastAsia="Calibri"/>
          <w:i/>
          <w:sz w:val="28"/>
          <w:szCs w:val="28"/>
          <w:lang w:val="lv-LV" w:eastAsia="en-US"/>
        </w:rPr>
        <w:t>euro</w:t>
      </w:r>
      <w:r w:rsidRPr="009B27F5" w:rsidR="00F01F20">
        <w:rPr>
          <w:rFonts w:eastAsia="Calibri"/>
          <w:sz w:val="28"/>
          <w:szCs w:val="28"/>
          <w:lang w:val="lv-LV" w:eastAsia="en-US"/>
        </w:rPr>
        <w:t xml:space="preserve"> apakšprogrammā </w:t>
      </w:r>
      <w:r w:rsidRPr="009B27F5" w:rsidR="00E21D1D">
        <w:rPr>
          <w:rFonts w:eastAsia="Calibri"/>
          <w:sz w:val="28"/>
          <w:szCs w:val="28"/>
          <w:lang w:val="lv-LV" w:eastAsia="en-US"/>
        </w:rPr>
        <w:t>33.15</w:t>
      </w:r>
      <w:r w:rsidRPr="009B27F5">
        <w:rPr>
          <w:rFonts w:eastAsia="Calibri"/>
          <w:sz w:val="28"/>
          <w:szCs w:val="28"/>
          <w:lang w:val="lv-LV" w:eastAsia="en-US"/>
        </w:rPr>
        <w:t xml:space="preserve">.00 </w:t>
      </w:r>
      <w:r w:rsidRPr="009B27F5">
        <w:rPr>
          <w:sz w:val="28"/>
          <w:szCs w:val="28"/>
          <w:lang w:val="lv-LV"/>
        </w:rPr>
        <w:t>“Laboratorisko izmeklējumu nodrošināšana ambulatorajā aprūpē”</w:t>
      </w:r>
      <w:r w:rsidRPr="009B27F5" w:rsidR="008577B3">
        <w:rPr>
          <w:sz w:val="28"/>
          <w:szCs w:val="28"/>
          <w:lang w:val="lv-LV"/>
        </w:rPr>
        <w:t>;</w:t>
      </w:r>
    </w:p>
    <w:p w:rsidR="00767A78" w:rsidRPr="009B27F5" w:rsidP="00767A78" w14:paraId="55A68882" w14:textId="094EB80A">
      <w:pPr>
        <w:tabs>
          <w:tab w:val="left" w:pos="851"/>
          <w:tab w:val="left" w:pos="993"/>
        </w:tabs>
        <w:jc w:val="both"/>
        <w:rPr>
          <w:rFonts w:eastAsia="Calibri"/>
          <w:sz w:val="28"/>
          <w:szCs w:val="28"/>
          <w:lang w:val="lv-LV" w:eastAsia="en-US"/>
        </w:rPr>
      </w:pPr>
      <w:r w:rsidRPr="009B27F5">
        <w:rPr>
          <w:rFonts w:eastAsia="Calibri"/>
          <w:sz w:val="28"/>
          <w:szCs w:val="28"/>
          <w:lang w:val="lv-LV" w:eastAsia="en-US"/>
        </w:rPr>
        <w:t>1.1.3</w:t>
      </w:r>
      <w:r w:rsidRPr="009B27F5">
        <w:rPr>
          <w:rFonts w:eastAsia="Calibri"/>
          <w:sz w:val="28"/>
          <w:szCs w:val="28"/>
          <w:lang w:val="lv-LV" w:eastAsia="en-US"/>
        </w:rPr>
        <w:t xml:space="preserve">. </w:t>
      </w:r>
      <w:r w:rsidRPr="009B27F5" w:rsidR="00F01F20">
        <w:rPr>
          <w:rFonts w:eastAsia="Calibri"/>
          <w:sz w:val="28"/>
          <w:szCs w:val="28"/>
          <w:lang w:val="lv-LV" w:eastAsia="en-US"/>
        </w:rPr>
        <w:t xml:space="preserve">15 660 140 </w:t>
      </w:r>
      <w:r w:rsidRPr="009B27F5" w:rsidR="0003729A">
        <w:rPr>
          <w:rFonts w:eastAsia="Calibri"/>
          <w:i/>
          <w:sz w:val="28"/>
          <w:szCs w:val="28"/>
          <w:lang w:val="lv-LV" w:eastAsia="en-US"/>
        </w:rPr>
        <w:t>euro</w:t>
      </w:r>
      <w:r w:rsidRPr="009B27F5" w:rsidR="00F01F20">
        <w:rPr>
          <w:rFonts w:eastAsia="Calibri"/>
          <w:sz w:val="28"/>
          <w:szCs w:val="28"/>
          <w:lang w:val="lv-LV" w:eastAsia="en-US"/>
        </w:rPr>
        <w:t xml:space="preserve"> apakšprogrammā </w:t>
      </w:r>
      <w:r w:rsidRPr="009B27F5" w:rsidR="00E21D1D">
        <w:rPr>
          <w:rFonts w:eastAsia="Calibri"/>
          <w:sz w:val="28"/>
          <w:szCs w:val="28"/>
          <w:lang w:val="lv-LV" w:eastAsia="en-US"/>
        </w:rPr>
        <w:t>33.16</w:t>
      </w:r>
      <w:r w:rsidRPr="009B27F5">
        <w:rPr>
          <w:rFonts w:eastAsia="Calibri"/>
          <w:sz w:val="28"/>
          <w:szCs w:val="28"/>
          <w:lang w:val="lv-LV" w:eastAsia="en-US"/>
        </w:rPr>
        <w:t xml:space="preserve">.00 </w:t>
      </w:r>
      <w:r w:rsidRPr="009B27F5">
        <w:rPr>
          <w:sz w:val="28"/>
          <w:szCs w:val="28"/>
          <w:lang w:val="lv-LV"/>
        </w:rPr>
        <w:t>“Pārējo ambulatoro veselības aprūpes pakalpojumu nodrošināšana”</w:t>
      </w:r>
      <w:r w:rsidRPr="009B27F5" w:rsidR="008577B3">
        <w:rPr>
          <w:sz w:val="28"/>
          <w:szCs w:val="28"/>
          <w:lang w:val="lv-LV"/>
        </w:rPr>
        <w:t>;</w:t>
      </w:r>
    </w:p>
    <w:p w:rsidR="00E21D1D" w:rsidRPr="009B27F5" w:rsidP="006804C9" w14:paraId="1B433C7B" w14:textId="3EFF0804">
      <w:pPr>
        <w:autoSpaceDE w:val="0"/>
        <w:autoSpaceDN w:val="0"/>
        <w:adjustRightInd w:val="0"/>
        <w:jc w:val="both"/>
        <w:rPr>
          <w:sz w:val="28"/>
          <w:szCs w:val="28"/>
          <w:lang w:val="lv-LV"/>
        </w:rPr>
      </w:pPr>
      <w:r w:rsidRPr="009B27F5">
        <w:rPr>
          <w:rFonts w:eastAsia="Calibri"/>
          <w:sz w:val="28"/>
          <w:szCs w:val="28"/>
          <w:lang w:val="lv-LV" w:eastAsia="en-US"/>
        </w:rPr>
        <w:t xml:space="preserve">1.1.4. </w:t>
      </w:r>
      <w:r w:rsidRPr="009B27F5" w:rsidR="00F01F20">
        <w:rPr>
          <w:rFonts w:eastAsia="Calibri"/>
          <w:sz w:val="28"/>
          <w:szCs w:val="28"/>
          <w:lang w:val="lv-LV" w:eastAsia="en-US"/>
        </w:rPr>
        <w:t xml:space="preserve">32 507 039 </w:t>
      </w:r>
      <w:r w:rsidRPr="009B27F5" w:rsidR="0003729A">
        <w:rPr>
          <w:rFonts w:eastAsia="Calibri"/>
          <w:i/>
          <w:sz w:val="28"/>
          <w:szCs w:val="28"/>
          <w:lang w:val="lv-LV" w:eastAsia="en-US"/>
        </w:rPr>
        <w:t>euro</w:t>
      </w:r>
      <w:r w:rsidRPr="009B27F5" w:rsidR="00F01F20">
        <w:rPr>
          <w:rFonts w:eastAsia="Calibri"/>
          <w:sz w:val="28"/>
          <w:szCs w:val="28"/>
          <w:lang w:val="lv-LV" w:eastAsia="en-US"/>
        </w:rPr>
        <w:t xml:space="preserve"> apakšprogrammā </w:t>
      </w:r>
      <w:r w:rsidRPr="009B27F5">
        <w:rPr>
          <w:rFonts w:eastAsia="Calibri"/>
          <w:sz w:val="28"/>
          <w:szCs w:val="28"/>
          <w:lang w:val="lv-LV" w:eastAsia="en-US"/>
        </w:rPr>
        <w:t>33.17</w:t>
      </w:r>
      <w:r w:rsidRPr="009B27F5">
        <w:rPr>
          <w:rFonts w:eastAsia="Calibri"/>
          <w:sz w:val="28"/>
          <w:szCs w:val="28"/>
          <w:lang w:val="lv-LV" w:eastAsia="en-US"/>
        </w:rPr>
        <w:t xml:space="preserve">.00 </w:t>
      </w:r>
      <w:r w:rsidRPr="009B27F5">
        <w:rPr>
          <w:sz w:val="28"/>
          <w:szCs w:val="28"/>
          <w:lang w:val="lv-LV"/>
        </w:rPr>
        <w:t>“Neatliekamās medicīniskās palīdzības nodrošināšana stacionārās ārstniecības iestādēs”</w:t>
      </w:r>
      <w:r w:rsidRPr="009B27F5" w:rsidR="008577B3">
        <w:rPr>
          <w:sz w:val="28"/>
          <w:szCs w:val="28"/>
          <w:lang w:val="lv-LV"/>
        </w:rPr>
        <w:t>;</w:t>
      </w:r>
    </w:p>
    <w:p w:rsidR="00C92305" w:rsidRPr="009B27F5" w:rsidP="00E21D1D" w14:paraId="2F8288FB" w14:textId="1BFEE3C7">
      <w:pPr>
        <w:tabs>
          <w:tab w:val="left" w:pos="284"/>
        </w:tabs>
        <w:jc w:val="both"/>
        <w:rPr>
          <w:rFonts w:eastAsia="Calibri"/>
          <w:sz w:val="28"/>
          <w:szCs w:val="28"/>
          <w:lang w:val="lv-LV" w:eastAsia="en-US"/>
        </w:rPr>
      </w:pPr>
      <w:r w:rsidRPr="009B27F5">
        <w:rPr>
          <w:rFonts w:eastAsia="Calibri"/>
          <w:sz w:val="28"/>
          <w:szCs w:val="28"/>
          <w:lang w:val="lv-LV" w:eastAsia="en-US"/>
        </w:rPr>
        <w:t xml:space="preserve">1.1.5. </w:t>
      </w:r>
      <w:r w:rsidRPr="009B27F5" w:rsidR="00F01F20">
        <w:rPr>
          <w:rFonts w:eastAsia="Calibri"/>
          <w:sz w:val="28"/>
          <w:szCs w:val="28"/>
          <w:lang w:val="lv-LV" w:eastAsia="en-US"/>
        </w:rPr>
        <w:t xml:space="preserve">9 909 763 </w:t>
      </w:r>
      <w:r w:rsidRPr="009B27F5" w:rsidR="0003729A">
        <w:rPr>
          <w:rFonts w:eastAsia="Calibri"/>
          <w:i/>
          <w:sz w:val="28"/>
          <w:szCs w:val="28"/>
          <w:lang w:val="lv-LV" w:eastAsia="en-US"/>
        </w:rPr>
        <w:t>euro</w:t>
      </w:r>
      <w:r w:rsidRPr="009B27F5" w:rsidR="00F01F20">
        <w:rPr>
          <w:rFonts w:eastAsia="Calibri"/>
          <w:sz w:val="28"/>
          <w:szCs w:val="28"/>
          <w:lang w:val="lv-LV" w:eastAsia="en-US"/>
        </w:rPr>
        <w:t xml:space="preserve"> apakšprogrammā </w:t>
      </w:r>
      <w:r w:rsidRPr="009B27F5" w:rsidR="00E21D1D">
        <w:rPr>
          <w:rFonts w:eastAsia="Calibri"/>
          <w:sz w:val="28"/>
          <w:szCs w:val="28"/>
          <w:lang w:val="lv-LV" w:eastAsia="en-US"/>
        </w:rPr>
        <w:t>33.18</w:t>
      </w:r>
      <w:r w:rsidRPr="009B27F5">
        <w:rPr>
          <w:rFonts w:eastAsia="Calibri"/>
          <w:sz w:val="28"/>
          <w:szCs w:val="28"/>
          <w:lang w:val="lv-LV" w:eastAsia="en-US"/>
        </w:rPr>
        <w:t xml:space="preserve">.00 </w:t>
      </w:r>
      <w:r w:rsidRPr="009B27F5">
        <w:rPr>
          <w:sz w:val="28"/>
          <w:szCs w:val="28"/>
          <w:lang w:val="lv-LV"/>
        </w:rPr>
        <w:t>“Plānveida stacionāro veselības aprūpes pakalpojumu nodrošināšana”</w:t>
      </w:r>
      <w:r w:rsidR="00BC2520">
        <w:rPr>
          <w:sz w:val="28"/>
          <w:szCs w:val="28"/>
          <w:lang w:val="lv-LV"/>
        </w:rPr>
        <w:t>;</w:t>
      </w:r>
    </w:p>
    <w:p w:rsidR="006804C9" w:rsidRPr="009B27F5" w:rsidP="00ED0863" w14:paraId="16D75BE6" w14:textId="26C4F43C">
      <w:pPr>
        <w:pStyle w:val="ListParagraph"/>
        <w:numPr>
          <w:ilvl w:val="1"/>
          <w:numId w:val="19"/>
        </w:numPr>
        <w:autoSpaceDE w:val="0"/>
        <w:autoSpaceDN w:val="0"/>
        <w:adjustRightInd w:val="0"/>
        <w:jc w:val="both"/>
        <w:rPr>
          <w:sz w:val="28"/>
          <w:szCs w:val="28"/>
          <w:lang w:val="lv-LV"/>
        </w:rPr>
      </w:pPr>
      <w:r w:rsidRPr="009B27F5">
        <w:rPr>
          <w:rFonts w:eastAsia="Calibri"/>
          <w:sz w:val="28"/>
          <w:szCs w:val="28"/>
          <w:lang w:val="lv-LV" w:eastAsia="en-US"/>
        </w:rPr>
        <w:t xml:space="preserve">2 207 398 </w:t>
      </w:r>
      <w:r w:rsidRPr="009B27F5" w:rsidR="0003729A">
        <w:rPr>
          <w:rFonts w:eastAsia="Calibri"/>
          <w:i/>
          <w:sz w:val="28"/>
          <w:szCs w:val="28"/>
          <w:lang w:val="lv-LV" w:eastAsia="en-US"/>
        </w:rPr>
        <w:t>euro</w:t>
      </w:r>
      <w:r w:rsidRPr="009B27F5">
        <w:rPr>
          <w:rFonts w:eastAsia="Calibri"/>
          <w:sz w:val="28"/>
          <w:szCs w:val="28"/>
          <w:lang w:val="lv-LV" w:eastAsia="en-US"/>
        </w:rPr>
        <w:t xml:space="preserve"> </w:t>
      </w:r>
      <w:bookmarkStart w:id="6" w:name="_Hlk499649102"/>
      <w:r w:rsidRPr="009B27F5" w:rsidR="0037573B">
        <w:rPr>
          <w:rFonts w:eastAsia="Calibri"/>
          <w:sz w:val="28"/>
          <w:szCs w:val="28"/>
          <w:lang w:val="lv-LV" w:eastAsia="en-US"/>
        </w:rPr>
        <w:t xml:space="preserve">izdevumiem </w:t>
      </w:r>
      <w:r w:rsidRPr="009B27F5" w:rsidR="00ED0863">
        <w:rPr>
          <w:rFonts w:eastAsia="Calibri"/>
          <w:sz w:val="28"/>
          <w:szCs w:val="28"/>
          <w:lang w:val="lv-LV" w:eastAsia="en-US"/>
        </w:rPr>
        <w:t xml:space="preserve">valsts budžeta </w:t>
      </w:r>
      <w:r w:rsidRPr="009B27F5" w:rsidR="00ED0863">
        <w:rPr>
          <w:rFonts w:eastAsia="Calibri"/>
          <w:sz w:val="28"/>
          <w:szCs w:val="28"/>
          <w:lang w:val="lv-LV" w:eastAsia="en-US"/>
        </w:rPr>
        <w:t>transfertiem</w:t>
      </w:r>
      <w:r w:rsidRPr="009B27F5" w:rsidR="00ED0863">
        <w:rPr>
          <w:rFonts w:eastAsia="Calibri"/>
          <w:sz w:val="28"/>
          <w:szCs w:val="28"/>
          <w:lang w:val="lv-LV" w:eastAsia="en-US"/>
        </w:rPr>
        <w:t xml:space="preserve"> valsts budžeta daļēji finansētām atvasinātām publiskām personām un budžeta nefinansētām iestādēm noteiktam mērķim </w:t>
      </w:r>
      <w:bookmarkEnd w:id="6"/>
      <w:r w:rsidRPr="009B27F5">
        <w:rPr>
          <w:rFonts w:eastAsia="Calibri"/>
          <w:sz w:val="28"/>
          <w:szCs w:val="28"/>
          <w:lang w:val="lv-LV" w:eastAsia="en-US"/>
        </w:rPr>
        <w:t>b</w:t>
      </w:r>
      <w:r w:rsidRPr="009B27F5">
        <w:rPr>
          <w:sz w:val="28"/>
          <w:szCs w:val="28"/>
          <w:lang w:val="lv-LV"/>
        </w:rPr>
        <w:t>udžeta programmas 02.00.00 “Medicīnas izglītība” apakšprogramm</w:t>
      </w:r>
      <w:r w:rsidRPr="009B27F5" w:rsidR="008577B3">
        <w:rPr>
          <w:sz w:val="28"/>
          <w:szCs w:val="28"/>
          <w:lang w:val="lv-LV"/>
        </w:rPr>
        <w:t>ai</w:t>
      </w:r>
      <w:r w:rsidRPr="009B27F5">
        <w:rPr>
          <w:sz w:val="28"/>
          <w:szCs w:val="28"/>
          <w:lang w:val="lv-LV"/>
        </w:rPr>
        <w:t xml:space="preserve"> 02.04.00 “Rezidentu apmācība”</w:t>
      </w:r>
      <w:r w:rsidR="00BC2520">
        <w:rPr>
          <w:sz w:val="28"/>
          <w:szCs w:val="28"/>
          <w:lang w:val="lv-LV"/>
        </w:rPr>
        <w:t>;</w:t>
      </w:r>
    </w:p>
    <w:p w:rsidR="006804C9" w:rsidRPr="009B27F5" w:rsidP="006804C9" w14:paraId="0D9C5215" w14:textId="33F2BCB0">
      <w:pPr>
        <w:pStyle w:val="ListParagraph"/>
        <w:numPr>
          <w:ilvl w:val="1"/>
          <w:numId w:val="19"/>
        </w:numPr>
        <w:autoSpaceDE w:val="0"/>
        <w:autoSpaceDN w:val="0"/>
        <w:adjustRightInd w:val="0"/>
        <w:jc w:val="both"/>
        <w:rPr>
          <w:sz w:val="28"/>
          <w:szCs w:val="28"/>
          <w:lang w:val="lv-LV"/>
        </w:rPr>
      </w:pPr>
      <w:r w:rsidRPr="009B27F5">
        <w:rPr>
          <w:rFonts w:eastAsia="Calibri"/>
          <w:sz w:val="28"/>
          <w:szCs w:val="28"/>
          <w:lang w:val="lv-LV" w:eastAsia="en-US"/>
        </w:rPr>
        <w:t>232 429</w:t>
      </w:r>
      <w:r w:rsidRPr="009B27F5">
        <w:rPr>
          <w:rFonts w:eastAsia="Calibri"/>
          <w:sz w:val="28"/>
          <w:szCs w:val="28"/>
          <w:lang w:val="lv-LV" w:eastAsia="en-US"/>
        </w:rPr>
        <w:t xml:space="preserve"> </w:t>
      </w:r>
      <w:r w:rsidRPr="009B27F5" w:rsidR="0003729A">
        <w:rPr>
          <w:rFonts w:eastAsia="Calibri"/>
          <w:i/>
          <w:sz w:val="28"/>
          <w:szCs w:val="28"/>
          <w:lang w:val="lv-LV" w:eastAsia="en-US"/>
        </w:rPr>
        <w:t>euro</w:t>
      </w:r>
      <w:r w:rsidRPr="009B27F5">
        <w:rPr>
          <w:rFonts w:eastAsia="Calibri"/>
          <w:sz w:val="28"/>
          <w:szCs w:val="28"/>
          <w:lang w:val="lv-LV" w:eastAsia="en-US"/>
        </w:rPr>
        <w:t xml:space="preserve"> </w:t>
      </w:r>
      <w:r w:rsidRPr="009B27F5">
        <w:rPr>
          <w:sz w:val="28"/>
          <w:szCs w:val="28"/>
          <w:lang w:val="lv-LV"/>
        </w:rPr>
        <w:t>budžeta programmas 45.00.00 “Veselības aprūpes finansējuma administrēšana” apakšprogramm</w:t>
      </w:r>
      <w:r w:rsidRPr="009B27F5" w:rsidR="008577B3">
        <w:rPr>
          <w:sz w:val="28"/>
          <w:szCs w:val="28"/>
          <w:lang w:val="lv-LV"/>
        </w:rPr>
        <w:t>ai</w:t>
      </w:r>
      <w:r w:rsidRPr="009B27F5">
        <w:rPr>
          <w:sz w:val="28"/>
          <w:szCs w:val="28"/>
          <w:lang w:val="lv-LV"/>
        </w:rPr>
        <w:t xml:space="preserve"> 45.01.00 “Veselības aprūpes finansējuma administrēšana un ekonomiskā novērtēšana”</w:t>
      </w:r>
      <w:r w:rsidR="00BC2520">
        <w:rPr>
          <w:sz w:val="28"/>
          <w:szCs w:val="28"/>
          <w:lang w:val="lv-LV"/>
        </w:rPr>
        <w:t>,</w:t>
      </w:r>
      <w:r w:rsidRPr="009B27F5" w:rsidR="00ED0863">
        <w:rPr>
          <w:sz w:val="28"/>
          <w:szCs w:val="28"/>
          <w:lang w:val="lv-LV"/>
        </w:rPr>
        <w:t xml:space="preserve"> </w:t>
      </w:r>
      <w:bookmarkStart w:id="7" w:name="_Hlk499649117"/>
      <w:r w:rsidRPr="009B27F5" w:rsidR="00ED0863">
        <w:rPr>
          <w:sz w:val="28"/>
          <w:szCs w:val="28"/>
          <w:lang w:val="lv-LV"/>
        </w:rPr>
        <w:t xml:space="preserve">tai skaitā </w:t>
      </w:r>
      <w:r w:rsidRPr="009B27F5" w:rsidR="0037573B">
        <w:rPr>
          <w:rFonts w:eastAsia="Calibri"/>
          <w:sz w:val="28"/>
          <w:szCs w:val="28"/>
          <w:lang w:val="lv-LV" w:eastAsia="en-US"/>
        </w:rPr>
        <w:t xml:space="preserve">izdevumiem </w:t>
      </w:r>
      <w:r w:rsidRPr="009B27F5" w:rsidR="00ED0863">
        <w:rPr>
          <w:rFonts w:eastAsia="Calibri"/>
          <w:sz w:val="28"/>
          <w:szCs w:val="28"/>
          <w:lang w:val="lv-LV" w:eastAsia="en-US"/>
        </w:rPr>
        <w:t xml:space="preserve">subsīdijām un dotācijām 44 715 </w:t>
      </w:r>
      <w:r w:rsidRPr="009B27F5" w:rsidR="00ED0863">
        <w:rPr>
          <w:rFonts w:eastAsia="Calibri"/>
          <w:i/>
          <w:sz w:val="28"/>
          <w:szCs w:val="28"/>
          <w:lang w:val="lv-LV" w:eastAsia="en-US"/>
        </w:rPr>
        <w:t>euro</w:t>
      </w:r>
      <w:r w:rsidRPr="009B27F5" w:rsidR="00ED0863">
        <w:rPr>
          <w:rFonts w:eastAsia="Calibri"/>
          <w:sz w:val="28"/>
          <w:szCs w:val="28"/>
          <w:lang w:val="lv-LV" w:eastAsia="en-US"/>
        </w:rPr>
        <w:t xml:space="preserve"> un </w:t>
      </w:r>
      <w:r w:rsidRPr="009B27F5" w:rsidR="0037573B">
        <w:rPr>
          <w:rFonts w:eastAsia="Calibri"/>
          <w:sz w:val="28"/>
          <w:szCs w:val="28"/>
          <w:lang w:val="lv-LV" w:eastAsia="en-US"/>
        </w:rPr>
        <w:t xml:space="preserve">izdevumiem </w:t>
      </w:r>
      <w:r w:rsidRPr="009B27F5" w:rsidR="00ED0863">
        <w:rPr>
          <w:rFonts w:eastAsia="Calibri"/>
          <w:sz w:val="28"/>
          <w:szCs w:val="28"/>
          <w:lang w:val="lv-LV" w:eastAsia="en-US"/>
        </w:rPr>
        <w:t xml:space="preserve">atlīdzībai 187 714 </w:t>
      </w:r>
      <w:r w:rsidRPr="009B27F5" w:rsidR="00ED0863">
        <w:rPr>
          <w:rFonts w:eastAsia="Calibri"/>
          <w:i/>
          <w:sz w:val="28"/>
          <w:szCs w:val="28"/>
          <w:lang w:val="lv-LV" w:eastAsia="en-US"/>
        </w:rPr>
        <w:t>euro</w:t>
      </w:r>
      <w:r w:rsidR="00BC2520">
        <w:rPr>
          <w:sz w:val="28"/>
          <w:szCs w:val="28"/>
          <w:lang w:val="lv-LV"/>
        </w:rPr>
        <w:t>;</w:t>
      </w:r>
      <w:bookmarkEnd w:id="7"/>
    </w:p>
    <w:p w:rsidR="00C92305" w:rsidRPr="009B27F5" w:rsidP="008577B3" w14:paraId="18DDB2EB" w14:textId="48243E9F">
      <w:pPr>
        <w:pStyle w:val="ListParagraph"/>
        <w:numPr>
          <w:ilvl w:val="1"/>
          <w:numId w:val="19"/>
        </w:numPr>
        <w:autoSpaceDE w:val="0"/>
        <w:autoSpaceDN w:val="0"/>
        <w:adjustRightInd w:val="0"/>
        <w:jc w:val="both"/>
        <w:rPr>
          <w:sz w:val="28"/>
          <w:szCs w:val="28"/>
          <w:lang w:val="lv-LV"/>
        </w:rPr>
      </w:pPr>
      <w:r w:rsidRPr="009B27F5">
        <w:rPr>
          <w:rFonts w:eastAsia="Calibri"/>
          <w:sz w:val="28"/>
          <w:szCs w:val="28"/>
          <w:lang w:val="lv-LV" w:eastAsia="en-US"/>
        </w:rPr>
        <w:t>8 155 186</w:t>
      </w:r>
      <w:r w:rsidRPr="009B27F5" w:rsidR="008577B3">
        <w:rPr>
          <w:rFonts w:eastAsia="Calibri"/>
          <w:sz w:val="28"/>
          <w:szCs w:val="28"/>
          <w:lang w:val="lv-LV" w:eastAsia="en-US"/>
        </w:rPr>
        <w:t xml:space="preserve"> </w:t>
      </w:r>
      <w:r w:rsidRPr="009B27F5" w:rsidR="0003729A">
        <w:rPr>
          <w:rFonts w:eastAsia="Calibri"/>
          <w:i/>
          <w:sz w:val="28"/>
          <w:szCs w:val="28"/>
          <w:lang w:val="lv-LV" w:eastAsia="en-US"/>
        </w:rPr>
        <w:t>euro</w:t>
      </w:r>
      <w:r w:rsidRPr="009B27F5" w:rsidR="008577B3">
        <w:rPr>
          <w:rFonts w:eastAsia="Calibri"/>
          <w:sz w:val="28"/>
          <w:szCs w:val="28"/>
          <w:lang w:val="lv-LV" w:eastAsia="en-US"/>
        </w:rPr>
        <w:t xml:space="preserve"> </w:t>
      </w:r>
      <w:bookmarkStart w:id="8" w:name="_Hlk499649133"/>
      <w:r w:rsidRPr="009B27F5" w:rsidR="0037573B">
        <w:rPr>
          <w:rFonts w:eastAsia="Calibri"/>
          <w:sz w:val="28"/>
          <w:szCs w:val="28"/>
          <w:lang w:val="lv-LV" w:eastAsia="en-US"/>
        </w:rPr>
        <w:t xml:space="preserve">izdevumiem </w:t>
      </w:r>
      <w:r w:rsidRPr="009B27F5" w:rsidR="00ED0863">
        <w:rPr>
          <w:rFonts w:eastAsia="Calibri"/>
          <w:sz w:val="28"/>
          <w:szCs w:val="28"/>
          <w:lang w:val="lv-LV" w:eastAsia="en-US"/>
        </w:rPr>
        <w:t>atlīdzībai</w:t>
      </w:r>
      <w:bookmarkEnd w:id="8"/>
      <w:r w:rsidRPr="009B27F5" w:rsidR="00ED0863">
        <w:rPr>
          <w:rFonts w:eastAsia="Calibri"/>
          <w:sz w:val="28"/>
          <w:szCs w:val="28"/>
          <w:lang w:val="lv-LV" w:eastAsia="en-US"/>
        </w:rPr>
        <w:t xml:space="preserve"> </w:t>
      </w:r>
      <w:r w:rsidRPr="009B27F5" w:rsidR="008577B3">
        <w:rPr>
          <w:sz w:val="28"/>
          <w:szCs w:val="28"/>
          <w:lang w:val="lv-LV"/>
        </w:rPr>
        <w:t>budžeta programmas 39.00.00 “Specializētās veselības aprūpes nodrošināšana” apakšprogrammām:</w:t>
      </w:r>
    </w:p>
    <w:p w:rsidR="00C92305" w:rsidRPr="009B27F5" w:rsidP="008577B3" w14:paraId="1049A0FE" w14:textId="30AE5FBC">
      <w:pPr>
        <w:pStyle w:val="ListParagraph"/>
        <w:numPr>
          <w:ilvl w:val="2"/>
          <w:numId w:val="19"/>
        </w:numPr>
        <w:autoSpaceDE w:val="0"/>
        <w:autoSpaceDN w:val="0"/>
        <w:adjustRightInd w:val="0"/>
        <w:jc w:val="both"/>
        <w:rPr>
          <w:sz w:val="28"/>
          <w:szCs w:val="28"/>
          <w:lang w:val="lv-LV"/>
        </w:rPr>
      </w:pPr>
      <w:r w:rsidRPr="009B27F5">
        <w:rPr>
          <w:rFonts w:eastAsia="Calibri"/>
          <w:sz w:val="28"/>
          <w:szCs w:val="28"/>
          <w:lang w:val="lv-LV" w:eastAsia="en-US"/>
        </w:rPr>
        <w:t>124</w:t>
      </w:r>
      <w:r w:rsidRPr="009B27F5" w:rsidR="00EB4455">
        <w:rPr>
          <w:rFonts w:eastAsia="Calibri"/>
          <w:sz w:val="28"/>
          <w:szCs w:val="28"/>
          <w:lang w:val="lv-LV" w:eastAsia="en-US"/>
        </w:rPr>
        <w:t xml:space="preserve"> 357 </w:t>
      </w:r>
      <w:r w:rsidRPr="009B27F5" w:rsidR="0003729A">
        <w:rPr>
          <w:rFonts w:eastAsia="Calibri"/>
          <w:i/>
          <w:sz w:val="28"/>
          <w:szCs w:val="28"/>
          <w:lang w:val="lv-LV" w:eastAsia="en-US"/>
        </w:rPr>
        <w:t>euro</w:t>
      </w:r>
      <w:r w:rsidRPr="009B27F5">
        <w:rPr>
          <w:rFonts w:eastAsia="Calibri"/>
          <w:sz w:val="28"/>
          <w:szCs w:val="28"/>
          <w:lang w:val="lv-LV" w:eastAsia="en-US"/>
        </w:rPr>
        <w:t xml:space="preserve"> apakšprogrammā </w:t>
      </w:r>
      <w:r w:rsidRPr="009B27F5">
        <w:rPr>
          <w:rFonts w:eastAsia="Calibri"/>
          <w:sz w:val="28"/>
          <w:szCs w:val="28"/>
          <w:lang w:val="lv-LV" w:eastAsia="en-US"/>
        </w:rPr>
        <w:t>39.02</w:t>
      </w:r>
      <w:r w:rsidRPr="009B27F5" w:rsidR="008577B3">
        <w:rPr>
          <w:rFonts w:eastAsia="Calibri"/>
          <w:sz w:val="28"/>
          <w:szCs w:val="28"/>
          <w:lang w:val="lv-LV" w:eastAsia="en-US"/>
        </w:rPr>
        <w:t xml:space="preserve">.00 </w:t>
      </w:r>
      <w:r w:rsidRPr="009B27F5" w:rsidR="008577B3">
        <w:rPr>
          <w:sz w:val="28"/>
          <w:szCs w:val="28"/>
          <w:lang w:val="lv-LV"/>
        </w:rPr>
        <w:t>“Sporta medicīnas nodrošināšana”;</w:t>
      </w:r>
    </w:p>
    <w:p w:rsidR="00C92305" w:rsidRPr="009B27F5" w:rsidP="008577B3" w14:paraId="163C599F" w14:textId="63A9EF40">
      <w:pPr>
        <w:pStyle w:val="ListParagraph"/>
        <w:numPr>
          <w:ilvl w:val="2"/>
          <w:numId w:val="19"/>
        </w:numPr>
        <w:autoSpaceDE w:val="0"/>
        <w:autoSpaceDN w:val="0"/>
        <w:adjustRightInd w:val="0"/>
        <w:jc w:val="both"/>
        <w:rPr>
          <w:sz w:val="28"/>
          <w:szCs w:val="28"/>
          <w:lang w:val="lv-LV"/>
        </w:rPr>
      </w:pPr>
      <w:r w:rsidRPr="009B27F5">
        <w:rPr>
          <w:rFonts w:eastAsia="Calibri"/>
          <w:sz w:val="28"/>
          <w:szCs w:val="28"/>
          <w:lang w:val="lv-LV" w:eastAsia="en-US"/>
        </w:rPr>
        <w:t xml:space="preserve">357 979 </w:t>
      </w:r>
      <w:r w:rsidRPr="009B27F5" w:rsidR="0003729A">
        <w:rPr>
          <w:rFonts w:eastAsia="Calibri"/>
          <w:i/>
          <w:sz w:val="28"/>
          <w:szCs w:val="28"/>
          <w:lang w:val="lv-LV" w:eastAsia="en-US"/>
        </w:rPr>
        <w:t>euro</w:t>
      </w:r>
      <w:r w:rsidRPr="009B27F5">
        <w:rPr>
          <w:rFonts w:eastAsia="Calibri"/>
          <w:sz w:val="28"/>
          <w:szCs w:val="28"/>
          <w:lang w:val="lv-LV" w:eastAsia="en-US"/>
        </w:rPr>
        <w:t xml:space="preserve"> apakšprogrammā </w:t>
      </w:r>
      <w:r w:rsidRPr="009B27F5" w:rsidR="008577B3">
        <w:rPr>
          <w:sz w:val="28"/>
          <w:szCs w:val="28"/>
          <w:lang w:val="lv-LV"/>
        </w:rPr>
        <w:t>39.03.00 “Asins un asins komponentu nodrošināšana”;</w:t>
      </w:r>
    </w:p>
    <w:p w:rsidR="00C92305" w:rsidRPr="009B27F5" w:rsidP="00CF3C6D" w14:paraId="0D66DD31" w14:textId="509498BB">
      <w:pPr>
        <w:pStyle w:val="ListParagraph"/>
        <w:numPr>
          <w:ilvl w:val="2"/>
          <w:numId w:val="19"/>
        </w:numPr>
        <w:autoSpaceDE w:val="0"/>
        <w:autoSpaceDN w:val="0"/>
        <w:adjustRightInd w:val="0"/>
        <w:jc w:val="both"/>
        <w:rPr>
          <w:sz w:val="28"/>
          <w:szCs w:val="28"/>
          <w:lang w:val="lv-LV"/>
        </w:rPr>
      </w:pPr>
      <w:r w:rsidRPr="009B27F5">
        <w:rPr>
          <w:rFonts w:eastAsia="Calibri"/>
          <w:sz w:val="28"/>
          <w:szCs w:val="28"/>
          <w:lang w:val="lv-LV" w:eastAsia="en-US"/>
        </w:rPr>
        <w:t>7</w:t>
      </w:r>
      <w:r w:rsidRPr="009B27F5" w:rsidR="00EB4455">
        <w:rPr>
          <w:rFonts w:eastAsia="Calibri"/>
          <w:sz w:val="28"/>
          <w:szCs w:val="28"/>
          <w:lang w:val="lv-LV" w:eastAsia="en-US"/>
        </w:rPr>
        <w:t> 235 088</w:t>
      </w:r>
      <w:r w:rsidRPr="009B27F5">
        <w:rPr>
          <w:rFonts w:eastAsia="Calibri"/>
          <w:sz w:val="28"/>
          <w:szCs w:val="28"/>
          <w:lang w:val="lv-LV" w:eastAsia="en-US"/>
        </w:rPr>
        <w:t xml:space="preserve"> </w:t>
      </w:r>
      <w:r w:rsidRPr="009B27F5" w:rsidR="0003729A">
        <w:rPr>
          <w:rFonts w:eastAsia="Calibri"/>
          <w:i/>
          <w:sz w:val="28"/>
          <w:szCs w:val="28"/>
          <w:lang w:val="lv-LV" w:eastAsia="en-US"/>
        </w:rPr>
        <w:t>euro</w:t>
      </w:r>
      <w:r w:rsidRPr="009B27F5">
        <w:rPr>
          <w:rFonts w:eastAsia="Calibri"/>
          <w:sz w:val="28"/>
          <w:szCs w:val="28"/>
          <w:lang w:val="lv-LV" w:eastAsia="en-US"/>
        </w:rPr>
        <w:t xml:space="preserve"> apakšprogrammā </w:t>
      </w:r>
      <w:r w:rsidRPr="009B27F5" w:rsidR="008577B3">
        <w:rPr>
          <w:sz w:val="28"/>
          <w:szCs w:val="28"/>
          <w:lang w:val="lv-LV"/>
        </w:rPr>
        <w:t>39.04.00 “Neat</w:t>
      </w:r>
      <w:r w:rsidRPr="009B27F5">
        <w:rPr>
          <w:sz w:val="28"/>
          <w:szCs w:val="28"/>
          <w:lang w:val="lv-LV"/>
        </w:rPr>
        <w:t>liekamā medicīniskā palīdzība”</w:t>
      </w:r>
      <w:r w:rsidRPr="009B27F5" w:rsidR="008577B3">
        <w:rPr>
          <w:sz w:val="28"/>
          <w:szCs w:val="28"/>
          <w:lang w:val="lv-LV"/>
        </w:rPr>
        <w:t>;</w:t>
      </w:r>
    </w:p>
    <w:p w:rsidR="00F01F20" w:rsidRPr="009B27F5" w:rsidP="00CF3C6D" w14:paraId="6686787E" w14:textId="2965E971">
      <w:pPr>
        <w:pStyle w:val="ListParagraph"/>
        <w:numPr>
          <w:ilvl w:val="2"/>
          <w:numId w:val="19"/>
        </w:numPr>
        <w:autoSpaceDE w:val="0"/>
        <w:autoSpaceDN w:val="0"/>
        <w:adjustRightInd w:val="0"/>
        <w:jc w:val="both"/>
        <w:rPr>
          <w:sz w:val="28"/>
          <w:szCs w:val="28"/>
          <w:lang w:val="lv-LV"/>
        </w:rPr>
      </w:pPr>
      <w:r w:rsidRPr="009B27F5">
        <w:rPr>
          <w:rFonts w:eastAsia="Calibri"/>
          <w:sz w:val="28"/>
          <w:szCs w:val="28"/>
          <w:lang w:val="lv-LV" w:eastAsia="en-US"/>
        </w:rPr>
        <w:t xml:space="preserve">437 762 </w:t>
      </w:r>
      <w:r w:rsidRPr="009B27F5" w:rsidR="0003729A">
        <w:rPr>
          <w:rFonts w:eastAsia="Calibri"/>
          <w:i/>
          <w:sz w:val="28"/>
          <w:szCs w:val="28"/>
          <w:lang w:val="lv-LV" w:eastAsia="en-US"/>
        </w:rPr>
        <w:t>euro</w:t>
      </w:r>
      <w:r w:rsidRPr="009B27F5">
        <w:rPr>
          <w:rFonts w:eastAsia="Calibri"/>
          <w:sz w:val="28"/>
          <w:szCs w:val="28"/>
          <w:lang w:val="lv-LV" w:eastAsia="en-US"/>
        </w:rPr>
        <w:t xml:space="preserve"> apakšprogrammā </w:t>
      </w:r>
      <w:r w:rsidRPr="009B27F5" w:rsidR="008577B3">
        <w:rPr>
          <w:sz w:val="28"/>
          <w:szCs w:val="28"/>
          <w:lang w:val="lv-LV"/>
        </w:rPr>
        <w:t>39.06.00 “Tiesu medicīniskā ekspertīze”</w:t>
      </w:r>
      <w:r w:rsidR="00BC2520">
        <w:rPr>
          <w:sz w:val="28"/>
          <w:szCs w:val="28"/>
          <w:lang w:val="lv-LV"/>
        </w:rPr>
        <w:t>;</w:t>
      </w:r>
    </w:p>
    <w:p w:rsidR="00355352" w:rsidRPr="009B27F5" w:rsidP="00CF3C6D" w14:paraId="20C4F0A8" w14:textId="02AAE301">
      <w:pPr>
        <w:pStyle w:val="ListParagraph"/>
        <w:numPr>
          <w:ilvl w:val="1"/>
          <w:numId w:val="19"/>
        </w:numPr>
        <w:jc w:val="both"/>
        <w:rPr>
          <w:sz w:val="28"/>
          <w:szCs w:val="28"/>
          <w:lang w:val="lv-LV"/>
        </w:rPr>
      </w:pPr>
      <w:r w:rsidRPr="009B27F5">
        <w:rPr>
          <w:sz w:val="28"/>
          <w:szCs w:val="28"/>
          <w:lang w:val="lv-LV"/>
        </w:rPr>
        <w:t xml:space="preserve">270 892 </w:t>
      </w:r>
      <w:r w:rsidRPr="009B27F5" w:rsidR="0003729A">
        <w:rPr>
          <w:i/>
          <w:sz w:val="28"/>
          <w:szCs w:val="28"/>
          <w:lang w:val="lv-LV"/>
        </w:rPr>
        <w:t>euro</w:t>
      </w:r>
      <w:r w:rsidRPr="009B27F5">
        <w:rPr>
          <w:sz w:val="28"/>
          <w:szCs w:val="28"/>
          <w:lang w:val="lv-LV"/>
        </w:rPr>
        <w:t xml:space="preserve"> </w:t>
      </w:r>
      <w:r w:rsidRPr="009B27F5" w:rsidR="0037573B">
        <w:rPr>
          <w:rFonts w:eastAsia="Calibri"/>
          <w:sz w:val="28"/>
          <w:szCs w:val="28"/>
          <w:lang w:val="lv-LV" w:eastAsia="en-US"/>
        </w:rPr>
        <w:t>izdevumiem</w:t>
      </w:r>
      <w:r w:rsidRPr="009B27F5" w:rsidR="0037573B">
        <w:rPr>
          <w:sz w:val="28"/>
          <w:szCs w:val="28"/>
          <w:lang w:val="lv-LV"/>
        </w:rPr>
        <w:t xml:space="preserve"> </w:t>
      </w:r>
      <w:r w:rsidRPr="009B27F5" w:rsidR="00ED0863">
        <w:rPr>
          <w:sz w:val="28"/>
          <w:szCs w:val="28"/>
          <w:lang w:val="lv-LV"/>
        </w:rPr>
        <w:t xml:space="preserve">atlīdzībai </w:t>
      </w:r>
      <w:r w:rsidRPr="009B27F5">
        <w:rPr>
          <w:sz w:val="28"/>
          <w:szCs w:val="28"/>
          <w:lang w:val="lv-LV"/>
        </w:rPr>
        <w:t>budžeta programmas 46.00.00 “Veselības nozares uzraudzība” apakšprogrammai 46.01.00 “Uzraudzība un kontrole”</w:t>
      </w:r>
      <w:r w:rsidR="00BC2520">
        <w:rPr>
          <w:sz w:val="28"/>
          <w:szCs w:val="28"/>
          <w:lang w:val="lv-LV"/>
        </w:rPr>
        <w:t>;</w:t>
      </w:r>
    </w:p>
    <w:p w:rsidR="00CF3C6D" w:rsidRPr="009B27F5" w:rsidP="00CF3C6D" w14:paraId="15C5EF2C" w14:textId="31BB4732">
      <w:pPr>
        <w:pStyle w:val="ListParagraph"/>
        <w:numPr>
          <w:ilvl w:val="1"/>
          <w:numId w:val="19"/>
        </w:numPr>
        <w:jc w:val="both"/>
        <w:rPr>
          <w:sz w:val="28"/>
          <w:szCs w:val="28"/>
          <w:lang w:val="lv-LV"/>
        </w:rPr>
      </w:pPr>
      <w:r w:rsidRPr="009B27F5">
        <w:rPr>
          <w:sz w:val="28"/>
          <w:szCs w:val="28"/>
          <w:lang w:val="lv-LV"/>
        </w:rPr>
        <w:t xml:space="preserve">290 836 </w:t>
      </w:r>
      <w:r w:rsidRPr="009B27F5" w:rsidR="0003729A">
        <w:rPr>
          <w:i/>
          <w:sz w:val="28"/>
          <w:szCs w:val="28"/>
          <w:lang w:val="lv-LV"/>
        </w:rPr>
        <w:t>euro</w:t>
      </w:r>
      <w:r w:rsidRPr="009B27F5">
        <w:rPr>
          <w:sz w:val="28"/>
          <w:szCs w:val="28"/>
          <w:lang w:val="lv-LV"/>
        </w:rPr>
        <w:t xml:space="preserve"> </w:t>
      </w:r>
      <w:r w:rsidRPr="009B27F5" w:rsidR="0037573B">
        <w:rPr>
          <w:rFonts w:eastAsia="Calibri"/>
          <w:sz w:val="28"/>
          <w:szCs w:val="28"/>
          <w:lang w:val="lv-LV" w:eastAsia="en-US"/>
        </w:rPr>
        <w:t>izdevumiem</w:t>
      </w:r>
      <w:r w:rsidRPr="009B27F5" w:rsidR="0037573B">
        <w:rPr>
          <w:sz w:val="28"/>
          <w:szCs w:val="28"/>
          <w:lang w:val="lv-LV"/>
        </w:rPr>
        <w:t xml:space="preserve"> </w:t>
      </w:r>
      <w:r w:rsidRPr="009B27F5" w:rsidR="00ED0863">
        <w:rPr>
          <w:sz w:val="28"/>
          <w:szCs w:val="28"/>
          <w:lang w:val="lv-LV"/>
        </w:rPr>
        <w:t xml:space="preserve">atlīdzībai </w:t>
      </w:r>
      <w:r w:rsidRPr="009B27F5">
        <w:rPr>
          <w:sz w:val="28"/>
          <w:szCs w:val="28"/>
          <w:lang w:val="lv-LV"/>
        </w:rPr>
        <w:t>budžeta programmai 97.00.00 “Nozaru vadība un politikas</w:t>
      </w:r>
      <w:r w:rsidRPr="009B27F5">
        <w:t xml:space="preserve"> </w:t>
      </w:r>
      <w:r w:rsidRPr="009B27F5">
        <w:rPr>
          <w:sz w:val="28"/>
          <w:szCs w:val="28"/>
          <w:lang w:val="lv-LV"/>
        </w:rPr>
        <w:t>plānošana”</w:t>
      </w:r>
      <w:r w:rsidR="00BC2520">
        <w:rPr>
          <w:sz w:val="28"/>
          <w:szCs w:val="28"/>
          <w:lang w:val="lv-LV"/>
        </w:rPr>
        <w:t>;</w:t>
      </w:r>
    </w:p>
    <w:p w:rsidR="0098734A" w:rsidRPr="009B27F5" w:rsidP="0098734A" w14:paraId="550B894E" w14:textId="77777777">
      <w:pPr>
        <w:pStyle w:val="ListParagraph"/>
        <w:ind w:left="525"/>
        <w:jc w:val="both"/>
        <w:rPr>
          <w:sz w:val="28"/>
          <w:szCs w:val="28"/>
          <w:lang w:val="lv-LV"/>
        </w:rPr>
      </w:pPr>
    </w:p>
    <w:p w:rsidR="008577B3" w:rsidRPr="009B27F5" w:rsidP="00ED0863" w14:paraId="4EE6D8E2" w14:textId="15E041A6">
      <w:pPr>
        <w:pStyle w:val="ListParagraph"/>
        <w:numPr>
          <w:ilvl w:val="1"/>
          <w:numId w:val="19"/>
        </w:numPr>
        <w:jc w:val="both"/>
        <w:rPr>
          <w:sz w:val="28"/>
          <w:szCs w:val="28"/>
          <w:lang w:val="lv-LV"/>
        </w:rPr>
      </w:pPr>
      <w:r w:rsidRPr="009B27F5">
        <w:rPr>
          <w:rFonts w:eastAsia="Calibri"/>
          <w:sz w:val="28"/>
          <w:szCs w:val="28"/>
          <w:lang w:val="lv-LV" w:eastAsia="en-US"/>
        </w:rPr>
        <w:t>2</w:t>
      </w:r>
      <w:r w:rsidRPr="009B27F5" w:rsidR="009C4A13">
        <w:rPr>
          <w:rFonts w:eastAsia="Calibri"/>
          <w:sz w:val="28"/>
          <w:szCs w:val="28"/>
          <w:lang w:val="lv-LV" w:eastAsia="en-US"/>
        </w:rPr>
        <w:t> </w:t>
      </w:r>
      <w:r w:rsidRPr="009B27F5">
        <w:rPr>
          <w:rFonts w:eastAsia="Calibri"/>
          <w:sz w:val="28"/>
          <w:szCs w:val="28"/>
          <w:lang w:val="lv-LV" w:eastAsia="en-US"/>
        </w:rPr>
        <w:t>396</w:t>
      </w:r>
      <w:r w:rsidRPr="009B27F5" w:rsidR="009C4A13">
        <w:rPr>
          <w:rFonts w:eastAsia="Calibri"/>
          <w:sz w:val="28"/>
          <w:szCs w:val="28"/>
          <w:lang w:val="lv-LV" w:eastAsia="en-US"/>
        </w:rPr>
        <w:t> </w:t>
      </w:r>
      <w:r w:rsidRPr="009B27F5">
        <w:rPr>
          <w:rFonts w:eastAsia="Calibri"/>
          <w:sz w:val="28"/>
          <w:szCs w:val="28"/>
          <w:lang w:val="lv-LV" w:eastAsia="en-US"/>
        </w:rPr>
        <w:t>826</w:t>
      </w:r>
      <w:r w:rsidRPr="009B27F5" w:rsidR="0059447C">
        <w:rPr>
          <w:rFonts w:eastAsia="Calibri"/>
          <w:sz w:val="28"/>
          <w:szCs w:val="28"/>
          <w:lang w:val="lv-LV" w:eastAsia="en-US"/>
        </w:rPr>
        <w:t xml:space="preserve"> </w:t>
      </w:r>
      <w:r w:rsidRPr="009B27F5" w:rsidR="0003729A">
        <w:rPr>
          <w:rFonts w:eastAsia="Calibri"/>
          <w:i/>
          <w:sz w:val="28"/>
          <w:szCs w:val="28"/>
          <w:lang w:val="lv-LV" w:eastAsia="en-US"/>
        </w:rPr>
        <w:t>euro</w:t>
      </w:r>
      <w:r w:rsidRPr="009B27F5" w:rsidR="0059447C">
        <w:rPr>
          <w:sz w:val="28"/>
          <w:szCs w:val="28"/>
          <w:lang w:val="lv-LV"/>
        </w:rPr>
        <w:t xml:space="preserve"> </w:t>
      </w:r>
      <w:r w:rsidRPr="009B27F5" w:rsidR="0037573B">
        <w:rPr>
          <w:rFonts w:eastAsia="Calibri"/>
          <w:sz w:val="28"/>
          <w:szCs w:val="28"/>
          <w:lang w:val="lv-LV" w:eastAsia="en-US"/>
        </w:rPr>
        <w:t>izdevumiem</w:t>
      </w:r>
      <w:r w:rsidRPr="009B27F5" w:rsidR="0037573B">
        <w:rPr>
          <w:sz w:val="28"/>
          <w:szCs w:val="28"/>
          <w:lang w:val="lv-LV"/>
        </w:rPr>
        <w:t xml:space="preserve"> </w:t>
      </w:r>
      <w:r w:rsidRPr="009B27F5" w:rsidR="00ED0863">
        <w:rPr>
          <w:sz w:val="28"/>
          <w:szCs w:val="28"/>
          <w:lang w:val="lv-LV"/>
        </w:rPr>
        <w:t xml:space="preserve">valsts budžeta uzturēšanas izdevumu </w:t>
      </w:r>
      <w:r w:rsidRPr="009B27F5" w:rsidR="00ED0863">
        <w:rPr>
          <w:sz w:val="28"/>
          <w:szCs w:val="28"/>
          <w:lang w:val="lv-LV"/>
        </w:rPr>
        <w:t>tran</w:t>
      </w:r>
      <w:r w:rsidRPr="009B27F5" w:rsidR="0037573B">
        <w:rPr>
          <w:sz w:val="28"/>
          <w:szCs w:val="28"/>
          <w:lang w:val="lv-LV"/>
        </w:rPr>
        <w:t>sfertiem</w:t>
      </w:r>
      <w:r w:rsidRPr="009B27F5" w:rsidR="0037573B">
        <w:rPr>
          <w:sz w:val="28"/>
          <w:szCs w:val="28"/>
          <w:lang w:val="lv-LV"/>
        </w:rPr>
        <w:t xml:space="preserve"> no valsts pamatbudžeta </w:t>
      </w:r>
      <w:r w:rsidRPr="009B27F5" w:rsidR="00ED0863">
        <w:rPr>
          <w:sz w:val="28"/>
          <w:szCs w:val="28"/>
          <w:lang w:val="lv-LV"/>
        </w:rPr>
        <w:t xml:space="preserve">uz valsts pamatbudžetu </w:t>
      </w:r>
      <w:r w:rsidRPr="009B27F5" w:rsidR="0098734A">
        <w:rPr>
          <w:sz w:val="28"/>
          <w:szCs w:val="28"/>
          <w:lang w:val="lv-LV"/>
        </w:rPr>
        <w:t>budžeta programmas 33.00.00 “Veselības aprūpes</w:t>
      </w:r>
      <w:r w:rsidRPr="009B27F5" w:rsidR="007C6A54">
        <w:rPr>
          <w:sz w:val="28"/>
          <w:szCs w:val="28"/>
          <w:lang w:val="lv-LV"/>
        </w:rPr>
        <w:t xml:space="preserve"> nodrošināšana” </w:t>
      </w:r>
      <w:r w:rsidRPr="009B27F5" w:rsidR="007C6A54">
        <w:rPr>
          <w:sz w:val="28"/>
          <w:szCs w:val="28"/>
          <w:lang w:val="lv-LV"/>
        </w:rPr>
        <w:t>jaunizveidojamai</w:t>
      </w:r>
      <w:r w:rsidRPr="009B27F5" w:rsidR="0098734A">
        <w:rPr>
          <w:sz w:val="28"/>
          <w:szCs w:val="28"/>
          <w:lang w:val="lv-LV"/>
        </w:rPr>
        <w:t xml:space="preserve"> apakšprogrammai 33.21.00 “Ārstniecības personu darba samaksas pieauguma nodrošināšana citām ministrijām”, </w:t>
      </w:r>
      <w:r w:rsidRPr="009B27F5" w:rsidR="0059447C">
        <w:rPr>
          <w:sz w:val="28"/>
          <w:szCs w:val="28"/>
          <w:lang w:val="lv-LV"/>
        </w:rPr>
        <w:t xml:space="preserve">lai veiktu </w:t>
      </w:r>
      <w:r w:rsidRPr="009B27F5" w:rsidR="0059447C">
        <w:rPr>
          <w:sz w:val="28"/>
          <w:szCs w:val="28"/>
          <w:lang w:val="lv-LV"/>
        </w:rPr>
        <w:t>transfert</w:t>
      </w:r>
      <w:r w:rsidRPr="009B27F5" w:rsidR="0098734A">
        <w:rPr>
          <w:sz w:val="28"/>
          <w:szCs w:val="28"/>
          <w:lang w:val="lv-LV"/>
        </w:rPr>
        <w:t>a</w:t>
      </w:r>
      <w:r w:rsidRPr="009B27F5" w:rsidR="0098734A">
        <w:rPr>
          <w:sz w:val="28"/>
          <w:szCs w:val="28"/>
          <w:lang w:val="lv-LV"/>
        </w:rPr>
        <w:t xml:space="preserve"> </w:t>
      </w:r>
      <w:r w:rsidRPr="009B27F5" w:rsidR="0098734A">
        <w:rPr>
          <w:sz w:val="28"/>
          <w:szCs w:val="28"/>
          <w:lang w:val="lv-LV"/>
        </w:rPr>
        <w:t>pārskaitījumus</w:t>
      </w:r>
      <w:r w:rsidRPr="009B27F5" w:rsidR="0059447C">
        <w:rPr>
          <w:sz w:val="28"/>
          <w:szCs w:val="28"/>
          <w:lang w:val="lv-LV"/>
        </w:rPr>
        <w:t xml:space="preserve"> </w:t>
      </w:r>
      <w:r w:rsidRPr="009B27F5" w:rsidR="0098734A">
        <w:rPr>
          <w:sz w:val="28"/>
          <w:szCs w:val="28"/>
          <w:lang w:val="lv-LV"/>
        </w:rPr>
        <w:t xml:space="preserve">gadskārtējā valsts budžeta izpildes procesā uz citiem resoriem </w:t>
      </w:r>
      <w:r w:rsidRPr="009B27F5" w:rsidR="000011EE">
        <w:rPr>
          <w:rFonts w:eastAsia="Calibri"/>
          <w:sz w:val="28"/>
          <w:szCs w:val="28"/>
          <w:lang w:val="lv-LV" w:eastAsia="en-US"/>
        </w:rPr>
        <w:t xml:space="preserve">ārstniecības personu </w:t>
      </w:r>
      <w:r w:rsidRPr="009B27F5" w:rsidR="00EC6ABD">
        <w:rPr>
          <w:rFonts w:eastAsia="Calibri"/>
          <w:sz w:val="28"/>
          <w:szCs w:val="28"/>
          <w:lang w:val="lv-LV" w:eastAsia="en-US"/>
        </w:rPr>
        <w:t>atlīdzības</w:t>
      </w:r>
      <w:r w:rsidRPr="009B27F5" w:rsidR="000011EE">
        <w:rPr>
          <w:rFonts w:eastAsia="Calibri"/>
          <w:sz w:val="28"/>
          <w:szCs w:val="28"/>
          <w:lang w:val="lv-LV" w:eastAsia="en-US"/>
        </w:rPr>
        <w:t xml:space="preserve"> </w:t>
      </w:r>
      <w:r w:rsidRPr="009B27F5" w:rsidR="00EC6ABD">
        <w:rPr>
          <w:rFonts w:eastAsia="Calibri"/>
          <w:sz w:val="28"/>
          <w:szCs w:val="28"/>
          <w:lang w:val="lv-LV" w:eastAsia="en-US"/>
        </w:rPr>
        <w:t>pieaugum</w:t>
      </w:r>
      <w:r w:rsidR="00BC2520">
        <w:rPr>
          <w:rFonts w:eastAsia="Calibri"/>
          <w:sz w:val="28"/>
          <w:szCs w:val="28"/>
          <w:lang w:val="lv-LV" w:eastAsia="en-US"/>
        </w:rPr>
        <w:t>a</w:t>
      </w:r>
      <w:r w:rsidRPr="009B27F5" w:rsidR="00355352">
        <w:rPr>
          <w:rFonts w:eastAsia="Calibri"/>
          <w:sz w:val="28"/>
          <w:szCs w:val="28"/>
          <w:lang w:val="lv-LV" w:eastAsia="en-US"/>
        </w:rPr>
        <w:t xml:space="preserve"> segšanai</w:t>
      </w:r>
      <w:r w:rsidRPr="009B27F5" w:rsidR="000011EE">
        <w:rPr>
          <w:sz w:val="28"/>
          <w:szCs w:val="28"/>
          <w:lang w:val="lv-LV"/>
        </w:rPr>
        <w:t>,</w:t>
      </w:r>
      <w:r w:rsidRPr="009B27F5" w:rsidR="0059447C">
        <w:rPr>
          <w:sz w:val="28"/>
          <w:szCs w:val="28"/>
          <w:lang w:val="lv-LV"/>
        </w:rPr>
        <w:t xml:space="preserve"> tai skaitā:</w:t>
      </w:r>
    </w:p>
    <w:p w:rsidR="00A6283C" w:rsidRPr="009B27F5" w:rsidP="0003729A" w14:paraId="2636FA3C" w14:textId="1B37BDDA">
      <w:pPr>
        <w:pStyle w:val="ListParagraph"/>
        <w:numPr>
          <w:ilvl w:val="2"/>
          <w:numId w:val="19"/>
        </w:numPr>
        <w:jc w:val="both"/>
        <w:rPr>
          <w:rFonts w:eastAsia="Calibri"/>
          <w:sz w:val="28"/>
          <w:szCs w:val="28"/>
          <w:lang w:val="lv-LV" w:eastAsia="en-US"/>
        </w:rPr>
      </w:pPr>
      <w:r w:rsidRPr="009B27F5">
        <w:rPr>
          <w:rFonts w:eastAsia="Calibri"/>
          <w:sz w:val="28"/>
          <w:szCs w:val="28"/>
          <w:lang w:val="lv-LV" w:eastAsia="en-US"/>
        </w:rPr>
        <w:t xml:space="preserve">138 376 </w:t>
      </w:r>
      <w:r w:rsidRPr="009B27F5" w:rsidR="0003729A">
        <w:rPr>
          <w:rFonts w:eastAsia="Calibri"/>
          <w:i/>
          <w:sz w:val="28"/>
          <w:szCs w:val="28"/>
          <w:lang w:val="lv-LV" w:eastAsia="en-US"/>
        </w:rPr>
        <w:t>euro</w:t>
      </w:r>
      <w:r w:rsidRPr="009B27F5">
        <w:rPr>
          <w:rFonts w:eastAsia="Calibri"/>
          <w:i/>
          <w:sz w:val="28"/>
          <w:szCs w:val="28"/>
          <w:lang w:val="lv-LV" w:eastAsia="en-US"/>
        </w:rPr>
        <w:t xml:space="preserve"> </w:t>
      </w:r>
      <w:r w:rsidRPr="009B27F5">
        <w:rPr>
          <w:rFonts w:eastAsia="Calibri"/>
          <w:sz w:val="28"/>
          <w:szCs w:val="28"/>
          <w:lang w:val="lv-LV" w:eastAsia="en-US"/>
        </w:rPr>
        <w:t>Iekšlietu</w:t>
      </w:r>
      <w:r w:rsidRPr="009B27F5">
        <w:rPr>
          <w:rFonts w:eastAsia="Calibri"/>
          <w:sz w:val="28"/>
          <w:szCs w:val="28"/>
          <w:lang w:val="lv-LV" w:eastAsia="en-US"/>
        </w:rPr>
        <w:t xml:space="preserve"> ministrija</w:t>
      </w:r>
      <w:r w:rsidRPr="009B27F5">
        <w:rPr>
          <w:rFonts w:eastAsia="Calibri"/>
          <w:sz w:val="28"/>
          <w:szCs w:val="28"/>
          <w:lang w:val="lv-LV" w:eastAsia="en-US"/>
        </w:rPr>
        <w:t>i</w:t>
      </w:r>
      <w:r w:rsidR="00BC2520">
        <w:rPr>
          <w:rFonts w:eastAsia="Calibri"/>
          <w:sz w:val="28"/>
          <w:szCs w:val="28"/>
          <w:lang w:val="lv-LV" w:eastAsia="en-US"/>
        </w:rPr>
        <w:t>,</w:t>
      </w:r>
      <w:r w:rsidRPr="009B27F5">
        <w:rPr>
          <w:rFonts w:eastAsia="Calibri"/>
          <w:sz w:val="28"/>
          <w:szCs w:val="28"/>
          <w:lang w:val="lv-LV" w:eastAsia="en-US"/>
        </w:rPr>
        <w:t xml:space="preserve"> tai skaitā:</w:t>
      </w:r>
    </w:p>
    <w:p w:rsidR="001F0DA7" w:rsidRPr="009B27F5" w:rsidP="0003729A" w14:paraId="7DC2CAA6" w14:textId="0EE900E3">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 xml:space="preserve">26 322 </w:t>
      </w:r>
      <w:r w:rsidRPr="009B27F5" w:rsidR="0003729A">
        <w:rPr>
          <w:rFonts w:eastAsia="Calibri"/>
          <w:i/>
          <w:sz w:val="28"/>
          <w:szCs w:val="28"/>
          <w:lang w:val="lv-LV" w:eastAsia="en-US"/>
        </w:rPr>
        <w:t>euro</w:t>
      </w:r>
      <w:r w:rsidRPr="009B27F5">
        <w:rPr>
          <w:rFonts w:eastAsia="Calibri"/>
          <w:sz w:val="28"/>
          <w:szCs w:val="28"/>
          <w:lang w:val="lv-LV" w:eastAsia="en-US"/>
        </w:rPr>
        <w:t xml:space="preserve"> </w:t>
      </w:r>
      <w:r w:rsidRPr="009B27F5" w:rsidR="00A6283C">
        <w:rPr>
          <w:rFonts w:eastAsia="Calibri"/>
          <w:sz w:val="28"/>
          <w:szCs w:val="28"/>
          <w:lang w:val="lv-LV" w:eastAsia="en-US"/>
        </w:rPr>
        <w:t xml:space="preserve">budžeta </w:t>
      </w:r>
      <w:r w:rsidRPr="009B27F5">
        <w:rPr>
          <w:rFonts w:eastAsia="Calibri"/>
          <w:sz w:val="28"/>
          <w:szCs w:val="28"/>
          <w:lang w:val="lv-LV" w:eastAsia="en-US"/>
        </w:rPr>
        <w:t>apakšprogramm</w:t>
      </w:r>
      <w:bookmarkStart w:id="9" w:name="_Hlk499735211"/>
      <w:r w:rsidRPr="009B27F5" w:rsidR="007C6A54">
        <w:rPr>
          <w:rFonts w:eastAsia="Calibri"/>
          <w:sz w:val="28"/>
          <w:szCs w:val="28"/>
          <w:lang w:val="lv-LV" w:eastAsia="en-US"/>
        </w:rPr>
        <w:t>ai</w:t>
      </w:r>
      <w:bookmarkEnd w:id="9"/>
      <w:r w:rsidRPr="009B27F5">
        <w:rPr>
          <w:rFonts w:eastAsia="Calibri"/>
          <w:sz w:val="28"/>
          <w:szCs w:val="28"/>
          <w:lang w:val="lv-LV" w:eastAsia="en-US"/>
        </w:rPr>
        <w:t xml:space="preserve"> 06.01.00</w:t>
      </w:r>
      <w:r w:rsidRPr="009B27F5" w:rsidR="009C4A13">
        <w:rPr>
          <w:rFonts w:eastAsia="Calibri"/>
          <w:sz w:val="28"/>
          <w:szCs w:val="28"/>
          <w:lang w:val="lv-LV" w:eastAsia="en-US"/>
        </w:rPr>
        <w:t xml:space="preserve"> “</w:t>
      </w:r>
      <w:r w:rsidRPr="009B27F5" w:rsidR="0003729A">
        <w:rPr>
          <w:rFonts w:eastAsia="Calibri"/>
          <w:sz w:val="28"/>
          <w:szCs w:val="28"/>
          <w:lang w:val="lv-LV" w:eastAsia="en-US"/>
        </w:rPr>
        <w:t>Valsts policija</w:t>
      </w:r>
      <w:r w:rsidRPr="009B27F5" w:rsidR="009C4A13">
        <w:rPr>
          <w:rFonts w:eastAsia="Calibri"/>
          <w:sz w:val="28"/>
          <w:szCs w:val="28"/>
          <w:lang w:val="lv-LV" w:eastAsia="en-US"/>
        </w:rPr>
        <w:t>”</w:t>
      </w:r>
      <w:r w:rsidRPr="009B27F5">
        <w:rPr>
          <w:rFonts w:eastAsia="Calibri"/>
          <w:sz w:val="28"/>
          <w:szCs w:val="28"/>
          <w:lang w:val="lv-LV" w:eastAsia="en-US"/>
        </w:rPr>
        <w:t xml:space="preserve">; </w:t>
      </w:r>
    </w:p>
    <w:p w:rsidR="001F0DA7" w:rsidRPr="009B27F5" w:rsidP="0003729A" w14:paraId="3E61D3C5" w14:textId="1E3D2C47">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 xml:space="preserve">10 437 </w:t>
      </w:r>
      <w:r w:rsidRPr="009B27F5" w:rsidR="0003729A">
        <w:rPr>
          <w:rFonts w:eastAsia="Calibri"/>
          <w:i/>
          <w:sz w:val="28"/>
          <w:szCs w:val="28"/>
          <w:lang w:val="lv-LV" w:eastAsia="en-US"/>
        </w:rPr>
        <w:t>euro</w:t>
      </w:r>
      <w:r w:rsidRPr="009B27F5">
        <w:rPr>
          <w:rFonts w:eastAsia="Calibri"/>
          <w:sz w:val="28"/>
          <w:szCs w:val="28"/>
          <w:lang w:val="lv-LV" w:eastAsia="en-US"/>
        </w:rPr>
        <w:t xml:space="preserve"> budžeta programm</w:t>
      </w:r>
      <w:r w:rsidRPr="009B27F5" w:rsidR="007C6A54">
        <w:rPr>
          <w:rFonts w:eastAsia="Calibri"/>
          <w:sz w:val="28"/>
          <w:szCs w:val="28"/>
          <w:lang w:val="lv-LV" w:eastAsia="en-US"/>
        </w:rPr>
        <w:t>ai</w:t>
      </w:r>
      <w:r w:rsidRPr="009B27F5">
        <w:rPr>
          <w:rFonts w:eastAsia="Calibri"/>
          <w:sz w:val="28"/>
          <w:szCs w:val="28"/>
          <w:lang w:val="lv-LV" w:eastAsia="en-US"/>
        </w:rPr>
        <w:t xml:space="preserve"> 10.00.00</w:t>
      </w:r>
      <w:r w:rsidRPr="009B27F5" w:rsidR="009C4A13">
        <w:rPr>
          <w:rFonts w:eastAsia="Calibri"/>
          <w:sz w:val="28"/>
          <w:szCs w:val="28"/>
          <w:lang w:val="lv-LV" w:eastAsia="en-US"/>
        </w:rPr>
        <w:t xml:space="preserve"> “</w:t>
      </w:r>
      <w:r w:rsidRPr="009B27F5" w:rsidR="0003729A">
        <w:rPr>
          <w:rFonts w:eastAsia="Calibri"/>
          <w:sz w:val="28"/>
          <w:szCs w:val="28"/>
          <w:lang w:val="lv-LV" w:eastAsia="en-US"/>
        </w:rPr>
        <w:t>Valsts robežsardzes darbība</w:t>
      </w:r>
      <w:r w:rsidRPr="009B27F5" w:rsidR="009C4A13">
        <w:rPr>
          <w:rFonts w:eastAsia="Calibri"/>
          <w:sz w:val="28"/>
          <w:szCs w:val="28"/>
          <w:lang w:val="lv-LV" w:eastAsia="en-US"/>
        </w:rPr>
        <w:t>”</w:t>
      </w:r>
      <w:r w:rsidRPr="009B27F5">
        <w:rPr>
          <w:rFonts w:eastAsia="Calibri"/>
          <w:sz w:val="28"/>
          <w:szCs w:val="28"/>
          <w:lang w:val="lv-LV" w:eastAsia="en-US"/>
        </w:rPr>
        <w:t>;</w:t>
      </w:r>
    </w:p>
    <w:p w:rsidR="00EB4455" w:rsidRPr="009B27F5" w:rsidP="0003729A" w14:paraId="73E6947F" w14:textId="745AFC75">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 xml:space="preserve">101 617 </w:t>
      </w:r>
      <w:r w:rsidRPr="009B27F5" w:rsidR="0003729A">
        <w:rPr>
          <w:rFonts w:eastAsia="Calibri"/>
          <w:i/>
          <w:sz w:val="28"/>
          <w:szCs w:val="28"/>
          <w:lang w:val="lv-LV" w:eastAsia="en-US"/>
        </w:rPr>
        <w:t>euro</w:t>
      </w:r>
      <w:r w:rsidRPr="009B27F5">
        <w:rPr>
          <w:rFonts w:eastAsia="Calibri"/>
          <w:sz w:val="28"/>
          <w:szCs w:val="28"/>
          <w:lang w:val="lv-LV" w:eastAsia="en-US"/>
        </w:rPr>
        <w:t xml:space="preserve"> budžeta apakšprogramm</w:t>
      </w:r>
      <w:r w:rsidRPr="009B27F5" w:rsidR="007C6A54">
        <w:rPr>
          <w:rFonts w:eastAsia="Calibri"/>
          <w:sz w:val="28"/>
          <w:szCs w:val="28"/>
          <w:lang w:val="lv-LV" w:eastAsia="en-US"/>
        </w:rPr>
        <w:t>ai</w:t>
      </w:r>
      <w:r w:rsidRPr="009B27F5">
        <w:rPr>
          <w:rFonts w:eastAsia="Calibri"/>
          <w:sz w:val="28"/>
          <w:szCs w:val="28"/>
          <w:lang w:val="lv-LV" w:eastAsia="en-US"/>
        </w:rPr>
        <w:t xml:space="preserve"> 38.05.00</w:t>
      </w:r>
      <w:r w:rsidRPr="009B27F5" w:rsidR="009C4A13">
        <w:rPr>
          <w:rFonts w:eastAsia="Calibri"/>
          <w:sz w:val="28"/>
          <w:szCs w:val="28"/>
          <w:lang w:val="lv-LV" w:eastAsia="en-US"/>
        </w:rPr>
        <w:t xml:space="preserve"> “</w:t>
      </w:r>
      <w:r w:rsidRPr="009B27F5" w:rsidR="0003729A">
        <w:rPr>
          <w:rFonts w:eastAsia="Calibri"/>
          <w:sz w:val="28"/>
          <w:szCs w:val="28"/>
          <w:lang w:val="lv-LV" w:eastAsia="en-US"/>
        </w:rPr>
        <w:t>Veselības aprūpe un fiziskā sagatavošana</w:t>
      </w:r>
      <w:r w:rsidRPr="009B27F5" w:rsidR="009C4A13">
        <w:rPr>
          <w:rFonts w:eastAsia="Calibri"/>
          <w:sz w:val="28"/>
          <w:szCs w:val="28"/>
          <w:lang w:val="lv-LV" w:eastAsia="en-US"/>
        </w:rPr>
        <w:t>”</w:t>
      </w:r>
      <w:r w:rsidR="00BC2520">
        <w:rPr>
          <w:rFonts w:eastAsia="Calibri"/>
          <w:sz w:val="28"/>
          <w:szCs w:val="28"/>
          <w:lang w:val="lv-LV" w:eastAsia="en-US"/>
        </w:rPr>
        <w:t>;</w:t>
      </w:r>
      <w:r w:rsidRPr="009B27F5">
        <w:rPr>
          <w:rFonts w:eastAsia="Calibri"/>
          <w:sz w:val="28"/>
          <w:szCs w:val="28"/>
          <w:lang w:val="lv-LV" w:eastAsia="en-US"/>
        </w:rPr>
        <w:t xml:space="preserve"> </w:t>
      </w:r>
    </w:p>
    <w:p w:rsidR="001F0DA7" w:rsidRPr="009B27F5" w:rsidP="0003729A" w14:paraId="2F77491B" w14:textId="4EFB9FA6">
      <w:pPr>
        <w:pStyle w:val="ListParagraph"/>
        <w:numPr>
          <w:ilvl w:val="2"/>
          <w:numId w:val="19"/>
        </w:numPr>
        <w:jc w:val="both"/>
        <w:rPr>
          <w:rFonts w:eastAsia="Calibri"/>
          <w:sz w:val="28"/>
          <w:szCs w:val="28"/>
          <w:lang w:val="lv-LV" w:eastAsia="en-US"/>
        </w:rPr>
      </w:pPr>
      <w:r w:rsidRPr="009B27F5">
        <w:rPr>
          <w:rFonts w:eastAsia="Calibri"/>
          <w:sz w:val="28"/>
          <w:szCs w:val="28"/>
          <w:lang w:val="lv-LV" w:eastAsia="en-US"/>
        </w:rPr>
        <w:t xml:space="preserve">1 348 651 </w:t>
      </w:r>
      <w:r w:rsidRPr="009B27F5" w:rsidR="0003729A">
        <w:rPr>
          <w:rFonts w:eastAsia="Calibri"/>
          <w:i/>
          <w:sz w:val="28"/>
          <w:szCs w:val="28"/>
          <w:lang w:val="lv-LV" w:eastAsia="en-US"/>
        </w:rPr>
        <w:t>euro</w:t>
      </w:r>
      <w:r w:rsidRPr="009B27F5">
        <w:rPr>
          <w:rFonts w:eastAsia="Calibri"/>
          <w:i/>
          <w:sz w:val="28"/>
          <w:szCs w:val="28"/>
          <w:lang w:val="lv-LV" w:eastAsia="en-US"/>
        </w:rPr>
        <w:t xml:space="preserve"> </w:t>
      </w:r>
      <w:r w:rsidRPr="009B27F5">
        <w:rPr>
          <w:rFonts w:eastAsia="Calibri"/>
          <w:sz w:val="28"/>
          <w:szCs w:val="28"/>
          <w:lang w:val="lv-LV" w:eastAsia="en-US"/>
        </w:rPr>
        <w:t>Labklājības ministrijai</w:t>
      </w:r>
      <w:r w:rsidR="00BC2520">
        <w:rPr>
          <w:rFonts w:eastAsia="Calibri"/>
          <w:sz w:val="28"/>
          <w:szCs w:val="28"/>
          <w:lang w:val="lv-LV" w:eastAsia="en-US"/>
        </w:rPr>
        <w:t>,</w:t>
      </w:r>
      <w:r w:rsidRPr="009B27F5">
        <w:rPr>
          <w:rFonts w:eastAsia="Calibri"/>
          <w:sz w:val="28"/>
          <w:szCs w:val="28"/>
          <w:lang w:val="lv-LV" w:eastAsia="en-US"/>
        </w:rPr>
        <w:t xml:space="preserve"> tai skaitā:</w:t>
      </w:r>
    </w:p>
    <w:p w:rsidR="001F0DA7" w:rsidRPr="009B27F5" w:rsidP="0003729A" w14:paraId="5EA9FB1B" w14:textId="1C4B8A67">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943 687</w:t>
      </w:r>
      <w:r w:rsidRPr="009B27F5">
        <w:rPr>
          <w:rFonts w:eastAsia="Calibri"/>
          <w:sz w:val="28"/>
          <w:szCs w:val="28"/>
          <w:lang w:val="lv-LV" w:eastAsia="en-US"/>
        </w:rPr>
        <w:t xml:space="preserve"> </w:t>
      </w:r>
      <w:r w:rsidRPr="009B27F5">
        <w:rPr>
          <w:rFonts w:eastAsia="Calibri"/>
          <w:i/>
          <w:sz w:val="28"/>
          <w:szCs w:val="28"/>
          <w:lang w:val="lv-LV" w:eastAsia="en-US"/>
        </w:rPr>
        <w:t>euro</w:t>
      </w:r>
      <w:r w:rsidRPr="009B27F5">
        <w:rPr>
          <w:rFonts w:eastAsia="Calibri"/>
          <w:sz w:val="28"/>
          <w:szCs w:val="28"/>
          <w:lang w:val="lv-LV" w:eastAsia="en-US"/>
        </w:rPr>
        <w:t xml:space="preserve"> budžeta apakšprogramm</w:t>
      </w:r>
      <w:r w:rsidRPr="009B27F5" w:rsidR="007C6A54">
        <w:rPr>
          <w:rFonts w:eastAsia="Calibri"/>
          <w:sz w:val="28"/>
          <w:szCs w:val="28"/>
          <w:lang w:val="lv-LV" w:eastAsia="en-US"/>
        </w:rPr>
        <w:t xml:space="preserve">ai </w:t>
      </w:r>
      <w:r w:rsidRPr="009B27F5">
        <w:rPr>
          <w:rFonts w:eastAsia="Calibri"/>
          <w:sz w:val="28"/>
          <w:szCs w:val="28"/>
          <w:lang w:val="lv-LV" w:eastAsia="en-US"/>
        </w:rPr>
        <w:t>05.</w:t>
      </w:r>
      <w:r w:rsidRPr="009B27F5">
        <w:rPr>
          <w:rFonts w:eastAsia="Calibri"/>
          <w:sz w:val="28"/>
          <w:szCs w:val="28"/>
          <w:lang w:val="lv-LV" w:eastAsia="en-US"/>
        </w:rPr>
        <w:t>03</w:t>
      </w:r>
      <w:r w:rsidRPr="009B27F5">
        <w:rPr>
          <w:rFonts w:eastAsia="Calibri"/>
          <w:sz w:val="28"/>
          <w:szCs w:val="28"/>
          <w:lang w:val="lv-LV" w:eastAsia="en-US"/>
        </w:rPr>
        <w:t>.00</w:t>
      </w:r>
      <w:r w:rsidRPr="009B27F5" w:rsidR="009C4A13">
        <w:rPr>
          <w:rFonts w:eastAsia="Calibri"/>
          <w:sz w:val="28"/>
          <w:szCs w:val="28"/>
          <w:lang w:val="lv-LV" w:eastAsia="en-US"/>
        </w:rPr>
        <w:t xml:space="preserve"> “</w:t>
      </w:r>
      <w:r w:rsidRPr="009B27F5">
        <w:rPr>
          <w:rFonts w:eastAsia="Calibri"/>
          <w:sz w:val="28"/>
          <w:szCs w:val="28"/>
          <w:lang w:val="lv-LV" w:eastAsia="en-US"/>
        </w:rPr>
        <w:t>Aprūpe valsts sociālās aprūpes institūcijās</w:t>
      </w:r>
      <w:r w:rsidRPr="009B27F5" w:rsidR="009C4A13">
        <w:rPr>
          <w:rFonts w:eastAsia="Calibri"/>
          <w:sz w:val="28"/>
          <w:szCs w:val="28"/>
          <w:lang w:val="lv-LV" w:eastAsia="en-US"/>
        </w:rPr>
        <w:t>”</w:t>
      </w:r>
      <w:r w:rsidRPr="009B27F5" w:rsidR="004E52A1">
        <w:rPr>
          <w:rFonts w:eastAsia="Calibri"/>
          <w:sz w:val="28"/>
          <w:szCs w:val="28"/>
          <w:lang w:val="lv-LV" w:eastAsia="en-US"/>
        </w:rPr>
        <w:t>;</w:t>
      </w:r>
    </w:p>
    <w:p w:rsidR="001F0DA7" w:rsidRPr="009B27F5" w:rsidP="0003729A" w14:paraId="6030866E" w14:textId="639EB893">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192 645</w:t>
      </w:r>
      <w:r w:rsidRPr="009B27F5">
        <w:rPr>
          <w:rFonts w:eastAsia="Calibri"/>
          <w:sz w:val="28"/>
          <w:szCs w:val="28"/>
          <w:lang w:val="lv-LV" w:eastAsia="en-US"/>
        </w:rPr>
        <w:t xml:space="preserve"> </w:t>
      </w:r>
      <w:r w:rsidRPr="009B27F5">
        <w:rPr>
          <w:rFonts w:eastAsia="Calibri"/>
          <w:i/>
          <w:sz w:val="28"/>
          <w:szCs w:val="28"/>
          <w:lang w:val="lv-LV" w:eastAsia="en-US"/>
        </w:rPr>
        <w:t>euro</w:t>
      </w:r>
      <w:r w:rsidRPr="009B27F5">
        <w:rPr>
          <w:rFonts w:eastAsia="Calibri"/>
          <w:sz w:val="28"/>
          <w:szCs w:val="28"/>
          <w:lang w:val="lv-LV" w:eastAsia="en-US"/>
        </w:rPr>
        <w:t xml:space="preserve"> budžeta apakšprogramm</w:t>
      </w:r>
      <w:r w:rsidRPr="009B27F5" w:rsidR="007C6A54">
        <w:rPr>
          <w:rFonts w:eastAsia="Calibri"/>
          <w:sz w:val="28"/>
          <w:szCs w:val="28"/>
          <w:lang w:val="lv-LV" w:eastAsia="en-US"/>
        </w:rPr>
        <w:t>ai</w:t>
      </w:r>
      <w:r w:rsidRPr="009B27F5">
        <w:rPr>
          <w:rFonts w:eastAsia="Calibri"/>
          <w:sz w:val="28"/>
          <w:szCs w:val="28"/>
          <w:lang w:val="lv-LV" w:eastAsia="en-US"/>
        </w:rPr>
        <w:t xml:space="preserve"> 05.</w:t>
      </w:r>
      <w:r w:rsidRPr="009B27F5">
        <w:rPr>
          <w:rFonts w:eastAsia="Calibri"/>
          <w:sz w:val="28"/>
          <w:szCs w:val="28"/>
          <w:lang w:val="lv-LV" w:eastAsia="en-US"/>
        </w:rPr>
        <w:t>37</w:t>
      </w:r>
      <w:r w:rsidRPr="009B27F5">
        <w:rPr>
          <w:rFonts w:eastAsia="Calibri"/>
          <w:sz w:val="28"/>
          <w:szCs w:val="28"/>
          <w:lang w:val="lv-LV" w:eastAsia="en-US"/>
        </w:rPr>
        <w:t>.00</w:t>
      </w:r>
      <w:r w:rsidRPr="009B27F5" w:rsidR="009C4A13">
        <w:rPr>
          <w:rFonts w:eastAsia="Calibri"/>
          <w:sz w:val="28"/>
          <w:szCs w:val="28"/>
          <w:lang w:val="lv-LV" w:eastAsia="en-US"/>
        </w:rPr>
        <w:t xml:space="preserve"> “</w:t>
      </w:r>
      <w:r w:rsidRPr="009B27F5">
        <w:rPr>
          <w:rFonts w:eastAsia="Calibri"/>
          <w:sz w:val="28"/>
          <w:szCs w:val="28"/>
          <w:lang w:val="lv-LV" w:eastAsia="en-US"/>
        </w:rPr>
        <w:t>Sociālās integrācijas valsts aģentūras administrēšana un profesionālās un sociālās rehabilitācijas pakalpojumu nodrošināšana</w:t>
      </w:r>
      <w:r w:rsidRPr="009B27F5" w:rsidR="009C4A13">
        <w:rPr>
          <w:rFonts w:eastAsia="Calibri"/>
          <w:sz w:val="28"/>
          <w:szCs w:val="28"/>
          <w:lang w:val="lv-LV" w:eastAsia="en-US"/>
        </w:rPr>
        <w:t>”</w:t>
      </w:r>
      <w:r w:rsidRPr="009B27F5" w:rsidR="004E52A1">
        <w:rPr>
          <w:rFonts w:eastAsia="Calibri"/>
          <w:sz w:val="28"/>
          <w:szCs w:val="28"/>
          <w:lang w:val="lv-LV" w:eastAsia="en-US"/>
        </w:rPr>
        <w:t>;</w:t>
      </w:r>
    </w:p>
    <w:p w:rsidR="001F0DA7" w:rsidRPr="009B27F5" w:rsidP="0003729A" w14:paraId="69F91207" w14:textId="37DD36C1">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212 319 </w:t>
      </w:r>
      <w:r w:rsidRPr="009B27F5">
        <w:rPr>
          <w:rFonts w:eastAsia="Calibri"/>
          <w:i/>
          <w:sz w:val="28"/>
          <w:szCs w:val="28"/>
          <w:lang w:val="lv-LV" w:eastAsia="en-US"/>
        </w:rPr>
        <w:t>euro</w:t>
      </w:r>
      <w:r w:rsidRPr="009B27F5">
        <w:rPr>
          <w:rFonts w:eastAsia="Calibri"/>
          <w:sz w:val="28"/>
          <w:szCs w:val="28"/>
          <w:lang w:val="lv-LV" w:eastAsia="en-US"/>
        </w:rPr>
        <w:t xml:space="preserve"> budžeta apakšprogramm</w:t>
      </w:r>
      <w:r w:rsidRPr="009B27F5" w:rsidR="007C6A54">
        <w:rPr>
          <w:rFonts w:eastAsia="Calibri"/>
          <w:sz w:val="28"/>
          <w:szCs w:val="28"/>
          <w:lang w:val="lv-LV" w:eastAsia="en-US"/>
        </w:rPr>
        <w:t>ai</w:t>
      </w:r>
      <w:r w:rsidRPr="009B27F5">
        <w:rPr>
          <w:rFonts w:eastAsia="Calibri"/>
          <w:sz w:val="28"/>
          <w:szCs w:val="28"/>
          <w:lang w:val="lv-LV" w:eastAsia="en-US"/>
        </w:rPr>
        <w:t xml:space="preserve"> 05.</w:t>
      </w:r>
      <w:r w:rsidRPr="009B27F5">
        <w:rPr>
          <w:rFonts w:eastAsia="Calibri"/>
          <w:sz w:val="28"/>
          <w:szCs w:val="28"/>
          <w:lang w:val="lv-LV" w:eastAsia="en-US"/>
        </w:rPr>
        <w:t>62</w:t>
      </w:r>
      <w:r w:rsidRPr="009B27F5">
        <w:rPr>
          <w:rFonts w:eastAsia="Calibri"/>
          <w:sz w:val="28"/>
          <w:szCs w:val="28"/>
          <w:lang w:val="lv-LV" w:eastAsia="en-US"/>
        </w:rPr>
        <w:t>.00</w:t>
      </w:r>
      <w:r w:rsidRPr="009B27F5" w:rsidR="009C4A13">
        <w:rPr>
          <w:rFonts w:eastAsia="Calibri"/>
          <w:sz w:val="28"/>
          <w:szCs w:val="28"/>
          <w:lang w:val="lv-LV" w:eastAsia="en-US"/>
        </w:rPr>
        <w:t xml:space="preserve"> “</w:t>
      </w:r>
      <w:r w:rsidRPr="009B27F5">
        <w:rPr>
          <w:rFonts w:eastAsia="Calibri"/>
          <w:sz w:val="28"/>
          <w:szCs w:val="28"/>
          <w:lang w:val="lv-LV" w:eastAsia="en-US"/>
        </w:rPr>
        <w:t>Invaliditātes ekspertīžu nodrošināšana</w:t>
      </w:r>
      <w:r w:rsidRPr="009B27F5" w:rsidR="009C4A13">
        <w:rPr>
          <w:rFonts w:eastAsia="Calibri"/>
          <w:sz w:val="28"/>
          <w:szCs w:val="28"/>
          <w:lang w:val="lv-LV" w:eastAsia="en-US"/>
        </w:rPr>
        <w:t>”</w:t>
      </w:r>
      <w:r w:rsidR="00BC2520">
        <w:rPr>
          <w:rFonts w:eastAsia="Calibri"/>
          <w:sz w:val="28"/>
          <w:szCs w:val="28"/>
          <w:lang w:val="lv-LV" w:eastAsia="en-US"/>
        </w:rPr>
        <w:t>;</w:t>
      </w:r>
    </w:p>
    <w:p w:rsidR="004E52A1" w:rsidRPr="009B27F5" w:rsidP="0003729A" w14:paraId="04EDEADB" w14:textId="200938A7">
      <w:pPr>
        <w:pStyle w:val="ListParagraph"/>
        <w:numPr>
          <w:ilvl w:val="2"/>
          <w:numId w:val="19"/>
        </w:numPr>
        <w:jc w:val="both"/>
        <w:rPr>
          <w:rFonts w:eastAsia="Calibri"/>
          <w:sz w:val="28"/>
          <w:szCs w:val="28"/>
          <w:lang w:val="lv-LV" w:eastAsia="en-US"/>
        </w:rPr>
      </w:pPr>
      <w:r w:rsidRPr="009B27F5">
        <w:rPr>
          <w:rFonts w:eastAsia="Calibri"/>
          <w:sz w:val="28"/>
          <w:szCs w:val="28"/>
          <w:lang w:val="lv-LV" w:eastAsia="en-US"/>
        </w:rPr>
        <w:t xml:space="preserve">458 441 </w:t>
      </w:r>
      <w:r w:rsidRPr="009B27F5" w:rsidR="0003729A">
        <w:rPr>
          <w:rFonts w:eastAsia="Calibri"/>
          <w:i/>
          <w:sz w:val="28"/>
          <w:szCs w:val="28"/>
          <w:lang w:val="lv-LV" w:eastAsia="en-US"/>
        </w:rPr>
        <w:t>euro</w:t>
      </w:r>
      <w:r w:rsidRPr="009B27F5">
        <w:rPr>
          <w:rFonts w:eastAsia="Calibri"/>
          <w:sz w:val="28"/>
          <w:szCs w:val="28"/>
          <w:lang w:val="lv-LV" w:eastAsia="en-US"/>
        </w:rPr>
        <w:t xml:space="preserve"> Tieslietu ministrijai budžeta apakšprogramm</w:t>
      </w:r>
      <w:r w:rsidRPr="009B27F5" w:rsidR="007C6A54">
        <w:rPr>
          <w:rFonts w:eastAsia="Calibri"/>
          <w:sz w:val="28"/>
          <w:szCs w:val="28"/>
          <w:lang w:val="lv-LV" w:eastAsia="en-US"/>
        </w:rPr>
        <w:t>ai</w:t>
      </w:r>
      <w:r w:rsidRPr="009B27F5">
        <w:rPr>
          <w:rFonts w:eastAsia="Calibri"/>
          <w:sz w:val="28"/>
          <w:szCs w:val="28"/>
          <w:lang w:val="lv-LV" w:eastAsia="en-US"/>
        </w:rPr>
        <w:t xml:space="preserve"> 04.01.00</w:t>
      </w:r>
      <w:r w:rsidRPr="009B27F5" w:rsidR="009C4A13">
        <w:rPr>
          <w:rFonts w:eastAsia="Calibri"/>
          <w:sz w:val="28"/>
          <w:szCs w:val="28"/>
          <w:lang w:val="lv-LV" w:eastAsia="en-US"/>
        </w:rPr>
        <w:t xml:space="preserve"> “</w:t>
      </w:r>
      <w:r w:rsidRPr="009B27F5" w:rsidR="0003729A">
        <w:rPr>
          <w:rFonts w:eastAsia="Calibri"/>
          <w:sz w:val="28"/>
          <w:szCs w:val="28"/>
          <w:lang w:val="lv-LV" w:eastAsia="en-US"/>
        </w:rPr>
        <w:t>Ieslodzījuma vietas</w:t>
      </w:r>
      <w:r w:rsidRPr="009B27F5" w:rsidR="009C4A13">
        <w:rPr>
          <w:rFonts w:eastAsia="Calibri"/>
          <w:sz w:val="28"/>
          <w:szCs w:val="28"/>
          <w:lang w:val="lv-LV" w:eastAsia="en-US"/>
        </w:rPr>
        <w:t>”</w:t>
      </w:r>
      <w:r w:rsidRPr="009B27F5">
        <w:rPr>
          <w:rFonts w:eastAsia="Calibri"/>
          <w:sz w:val="28"/>
          <w:szCs w:val="28"/>
          <w:lang w:val="lv-LV" w:eastAsia="en-US"/>
        </w:rPr>
        <w:t>;</w:t>
      </w:r>
    </w:p>
    <w:p w:rsidR="001F0DA7" w:rsidRPr="009B27F5" w:rsidP="0003729A" w14:paraId="5BF823B6" w14:textId="0686E245">
      <w:pPr>
        <w:pStyle w:val="ListParagraph"/>
        <w:numPr>
          <w:ilvl w:val="2"/>
          <w:numId w:val="19"/>
        </w:numPr>
        <w:tabs>
          <w:tab w:val="left" w:pos="993"/>
        </w:tabs>
        <w:jc w:val="both"/>
        <w:rPr>
          <w:rFonts w:eastAsia="Calibri"/>
          <w:sz w:val="28"/>
          <w:szCs w:val="28"/>
          <w:lang w:val="lv-LV" w:eastAsia="en-US"/>
        </w:rPr>
      </w:pPr>
      <w:r w:rsidRPr="009B27F5">
        <w:rPr>
          <w:rFonts w:eastAsia="Calibri"/>
          <w:sz w:val="28"/>
          <w:szCs w:val="28"/>
          <w:lang w:val="lv-LV" w:eastAsia="en-US"/>
        </w:rPr>
        <w:t>51 124</w:t>
      </w:r>
      <w:r w:rsidRPr="009B27F5" w:rsidR="00355352">
        <w:rPr>
          <w:rFonts w:eastAsia="Calibri"/>
          <w:sz w:val="28"/>
          <w:szCs w:val="28"/>
          <w:lang w:val="lv-LV" w:eastAsia="en-US"/>
        </w:rPr>
        <w:t xml:space="preserve"> </w:t>
      </w:r>
      <w:r w:rsidRPr="009B27F5" w:rsidR="0003729A">
        <w:rPr>
          <w:rFonts w:eastAsia="Calibri"/>
          <w:i/>
          <w:sz w:val="28"/>
          <w:szCs w:val="28"/>
          <w:lang w:val="lv-LV" w:eastAsia="en-US"/>
        </w:rPr>
        <w:t>euro</w:t>
      </w:r>
      <w:r w:rsidRPr="009B27F5" w:rsidR="00355352">
        <w:rPr>
          <w:rFonts w:eastAsia="Calibri"/>
          <w:sz w:val="28"/>
          <w:szCs w:val="28"/>
          <w:lang w:val="lv-LV" w:eastAsia="en-US"/>
        </w:rPr>
        <w:t xml:space="preserve"> </w:t>
      </w:r>
      <w:r w:rsidRPr="009B27F5" w:rsidR="006613DC">
        <w:rPr>
          <w:rFonts w:eastAsia="Calibri"/>
          <w:sz w:val="28"/>
          <w:szCs w:val="28"/>
          <w:lang w:val="lv-LV" w:eastAsia="en-US"/>
        </w:rPr>
        <w:t>Izglītības un zinātnes ministrijai</w:t>
      </w:r>
      <w:r w:rsidR="00BC2520">
        <w:rPr>
          <w:rFonts w:eastAsia="Calibri"/>
          <w:sz w:val="28"/>
          <w:szCs w:val="28"/>
          <w:lang w:val="lv-LV" w:eastAsia="en-US"/>
        </w:rPr>
        <w:t>,</w:t>
      </w:r>
      <w:r w:rsidRPr="009B27F5" w:rsidR="00355352">
        <w:rPr>
          <w:rFonts w:eastAsia="Calibri"/>
          <w:sz w:val="28"/>
          <w:szCs w:val="28"/>
          <w:lang w:val="lv-LV" w:eastAsia="en-US"/>
        </w:rPr>
        <w:t xml:space="preserve"> </w:t>
      </w:r>
      <w:r w:rsidRPr="009B27F5">
        <w:rPr>
          <w:rFonts w:eastAsia="Calibri"/>
          <w:sz w:val="28"/>
          <w:szCs w:val="28"/>
          <w:lang w:val="lv-LV" w:eastAsia="en-US"/>
        </w:rPr>
        <w:t xml:space="preserve"> tai skaitā:</w:t>
      </w:r>
    </w:p>
    <w:p w:rsidR="004E52A1" w:rsidRPr="009B27F5" w:rsidP="0003729A" w14:paraId="4952BA3C" w14:textId="3BADE9C2">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 xml:space="preserve">1 428 </w:t>
      </w:r>
      <w:r w:rsidRPr="009B27F5" w:rsidR="0003729A">
        <w:rPr>
          <w:rFonts w:eastAsia="Calibri"/>
          <w:i/>
          <w:sz w:val="28"/>
          <w:szCs w:val="28"/>
          <w:lang w:val="lv-LV" w:eastAsia="en-US"/>
        </w:rPr>
        <w:t>euro</w:t>
      </w:r>
      <w:r w:rsidRPr="009B27F5">
        <w:rPr>
          <w:rFonts w:eastAsia="Calibri"/>
          <w:sz w:val="28"/>
          <w:szCs w:val="28"/>
          <w:lang w:val="lv-LV" w:eastAsia="en-US"/>
        </w:rPr>
        <w:t xml:space="preserve"> budžeta apakšprogramm</w:t>
      </w:r>
      <w:r w:rsidRPr="009B27F5" w:rsidR="007C6A54">
        <w:rPr>
          <w:rFonts w:eastAsia="Calibri"/>
          <w:sz w:val="28"/>
          <w:szCs w:val="28"/>
          <w:lang w:val="lv-LV" w:eastAsia="en-US"/>
        </w:rPr>
        <w:t>ai</w:t>
      </w:r>
      <w:r w:rsidRPr="009B27F5">
        <w:rPr>
          <w:rFonts w:eastAsia="Calibri"/>
          <w:sz w:val="28"/>
          <w:szCs w:val="28"/>
          <w:lang w:val="lv-LV" w:eastAsia="en-US"/>
        </w:rPr>
        <w:t xml:space="preserve"> 01.03.00</w:t>
      </w:r>
      <w:r w:rsidRPr="009B27F5" w:rsidR="009C4A13">
        <w:rPr>
          <w:rFonts w:eastAsia="Calibri"/>
          <w:sz w:val="28"/>
          <w:szCs w:val="28"/>
          <w:lang w:val="lv-LV" w:eastAsia="en-US"/>
        </w:rPr>
        <w:t xml:space="preserve"> “</w:t>
      </w:r>
      <w:r w:rsidRPr="009B27F5" w:rsidR="0003729A">
        <w:rPr>
          <w:rFonts w:eastAsia="Calibri"/>
          <w:sz w:val="28"/>
          <w:szCs w:val="28"/>
          <w:lang w:val="lv-LV" w:eastAsia="en-US"/>
        </w:rPr>
        <w:t>Sociālās korekcijas izglītības iestāde</w:t>
      </w:r>
      <w:r w:rsidRPr="009B27F5" w:rsidR="009C4A13">
        <w:rPr>
          <w:rFonts w:eastAsia="Calibri"/>
          <w:sz w:val="28"/>
          <w:szCs w:val="28"/>
          <w:lang w:val="lv-LV" w:eastAsia="en-US"/>
        </w:rPr>
        <w:t>”</w:t>
      </w:r>
      <w:r w:rsidRPr="009B27F5">
        <w:rPr>
          <w:rFonts w:eastAsia="Calibri"/>
          <w:sz w:val="28"/>
          <w:szCs w:val="28"/>
          <w:lang w:val="lv-LV" w:eastAsia="en-US"/>
        </w:rPr>
        <w:t>;</w:t>
      </w:r>
    </w:p>
    <w:p w:rsidR="004E52A1" w:rsidRPr="009B27F5" w:rsidP="0003729A" w14:paraId="63EF2A85" w14:textId="49DAE9CD">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 xml:space="preserve">37 450 </w:t>
      </w:r>
      <w:r w:rsidRPr="009B27F5" w:rsidR="0003729A">
        <w:rPr>
          <w:rFonts w:eastAsia="Calibri"/>
          <w:i/>
          <w:sz w:val="28"/>
          <w:szCs w:val="28"/>
          <w:lang w:val="lv-LV" w:eastAsia="en-US"/>
        </w:rPr>
        <w:t>euro</w:t>
      </w:r>
      <w:r w:rsidRPr="009B27F5">
        <w:rPr>
          <w:rFonts w:eastAsia="Calibri"/>
          <w:sz w:val="28"/>
          <w:szCs w:val="28"/>
          <w:lang w:val="lv-LV" w:eastAsia="en-US"/>
        </w:rPr>
        <w:t xml:space="preserve"> budžeta apakšprogramm</w:t>
      </w:r>
      <w:r w:rsidRPr="009B27F5" w:rsidR="007C6A54">
        <w:rPr>
          <w:rFonts w:eastAsia="Calibri"/>
          <w:sz w:val="28"/>
          <w:szCs w:val="28"/>
          <w:lang w:val="lv-LV" w:eastAsia="en-US"/>
        </w:rPr>
        <w:t>ai</w:t>
      </w:r>
      <w:r w:rsidRPr="009B27F5">
        <w:rPr>
          <w:rFonts w:eastAsia="Calibri"/>
          <w:sz w:val="28"/>
          <w:szCs w:val="28"/>
          <w:lang w:val="lv-LV" w:eastAsia="en-US"/>
        </w:rPr>
        <w:t xml:space="preserve"> 02.01.00</w:t>
      </w:r>
      <w:r w:rsidRPr="009B27F5" w:rsidR="009C4A13">
        <w:rPr>
          <w:rFonts w:eastAsia="Calibri"/>
          <w:sz w:val="28"/>
          <w:szCs w:val="28"/>
          <w:lang w:val="lv-LV" w:eastAsia="en-US"/>
        </w:rPr>
        <w:t xml:space="preserve"> “</w:t>
      </w:r>
      <w:r w:rsidRPr="009B27F5" w:rsidR="0003729A">
        <w:rPr>
          <w:rFonts w:eastAsia="Calibri"/>
          <w:sz w:val="28"/>
          <w:szCs w:val="28"/>
          <w:lang w:val="lv-LV" w:eastAsia="en-US"/>
        </w:rPr>
        <w:t>Profesionālās izglītības programmu īsten</w:t>
      </w:r>
      <w:bookmarkStart w:id="10" w:name="_GoBack"/>
      <w:bookmarkEnd w:id="10"/>
      <w:r w:rsidRPr="009B27F5" w:rsidR="0003729A">
        <w:rPr>
          <w:rFonts w:eastAsia="Calibri"/>
          <w:sz w:val="28"/>
          <w:szCs w:val="28"/>
          <w:lang w:val="lv-LV" w:eastAsia="en-US"/>
        </w:rPr>
        <w:t>ošana</w:t>
      </w:r>
      <w:r w:rsidRPr="009B27F5" w:rsidR="009C4A13">
        <w:rPr>
          <w:rFonts w:eastAsia="Calibri"/>
          <w:sz w:val="28"/>
          <w:szCs w:val="28"/>
          <w:lang w:val="lv-LV" w:eastAsia="en-US"/>
        </w:rPr>
        <w:t>”</w:t>
      </w:r>
      <w:r w:rsidRPr="009B27F5">
        <w:rPr>
          <w:rFonts w:eastAsia="Calibri"/>
          <w:sz w:val="28"/>
          <w:szCs w:val="28"/>
          <w:lang w:val="lv-LV" w:eastAsia="en-US"/>
        </w:rPr>
        <w:t>;</w:t>
      </w:r>
    </w:p>
    <w:p w:rsidR="004E52A1" w:rsidRPr="009B27F5" w:rsidP="0003729A" w14:paraId="6E8D043F" w14:textId="4203C6EC">
      <w:pPr>
        <w:pStyle w:val="ListParagraph"/>
        <w:numPr>
          <w:ilvl w:val="3"/>
          <w:numId w:val="19"/>
        </w:numPr>
        <w:tabs>
          <w:tab w:val="left" w:pos="993"/>
        </w:tabs>
        <w:jc w:val="both"/>
        <w:rPr>
          <w:rFonts w:eastAsia="Calibri"/>
          <w:sz w:val="28"/>
          <w:szCs w:val="28"/>
          <w:lang w:val="lv-LV" w:eastAsia="en-US"/>
        </w:rPr>
      </w:pPr>
      <w:r w:rsidRPr="009B27F5">
        <w:rPr>
          <w:rFonts w:eastAsia="Calibri"/>
          <w:sz w:val="28"/>
          <w:szCs w:val="28"/>
          <w:lang w:val="lv-LV" w:eastAsia="en-US"/>
        </w:rPr>
        <w:t xml:space="preserve">12 246 </w:t>
      </w:r>
      <w:r w:rsidRPr="009B27F5" w:rsidR="0003729A">
        <w:rPr>
          <w:rFonts w:eastAsia="Calibri"/>
          <w:i/>
          <w:sz w:val="28"/>
          <w:szCs w:val="28"/>
          <w:lang w:val="lv-LV" w:eastAsia="en-US"/>
        </w:rPr>
        <w:t>euro</w:t>
      </w:r>
      <w:r w:rsidRPr="009B27F5">
        <w:rPr>
          <w:rFonts w:eastAsia="Calibri"/>
          <w:sz w:val="28"/>
          <w:szCs w:val="28"/>
          <w:lang w:val="lv-LV" w:eastAsia="en-US"/>
        </w:rPr>
        <w:t xml:space="preserve"> budžeta apakšprogramm</w:t>
      </w:r>
      <w:r w:rsidRPr="009B27F5" w:rsidR="007C6A54">
        <w:rPr>
          <w:rFonts w:eastAsia="Calibri"/>
          <w:sz w:val="28"/>
          <w:szCs w:val="28"/>
          <w:lang w:val="lv-LV" w:eastAsia="en-US"/>
        </w:rPr>
        <w:t>ai</w:t>
      </w:r>
      <w:r w:rsidRPr="009B27F5">
        <w:rPr>
          <w:rFonts w:eastAsia="Calibri"/>
          <w:sz w:val="28"/>
          <w:szCs w:val="28"/>
          <w:lang w:val="lv-LV" w:eastAsia="en-US"/>
        </w:rPr>
        <w:t xml:space="preserve"> 0</w:t>
      </w:r>
      <w:r w:rsidRPr="009B27F5" w:rsidR="0003729A">
        <w:rPr>
          <w:rFonts w:eastAsia="Calibri"/>
          <w:sz w:val="28"/>
          <w:szCs w:val="28"/>
          <w:lang w:val="lv-LV" w:eastAsia="en-US"/>
        </w:rPr>
        <w:t>9</w:t>
      </w:r>
      <w:r w:rsidRPr="009B27F5">
        <w:rPr>
          <w:rFonts w:eastAsia="Calibri"/>
          <w:sz w:val="28"/>
          <w:szCs w:val="28"/>
          <w:lang w:val="lv-LV" w:eastAsia="en-US"/>
        </w:rPr>
        <w:t>.</w:t>
      </w:r>
      <w:r w:rsidRPr="009B27F5" w:rsidR="0003729A">
        <w:rPr>
          <w:rFonts w:eastAsia="Calibri"/>
          <w:sz w:val="28"/>
          <w:szCs w:val="28"/>
          <w:lang w:val="lv-LV" w:eastAsia="en-US"/>
        </w:rPr>
        <w:t>10</w:t>
      </w:r>
      <w:r w:rsidRPr="009B27F5">
        <w:rPr>
          <w:rFonts w:eastAsia="Calibri"/>
          <w:sz w:val="28"/>
          <w:szCs w:val="28"/>
          <w:lang w:val="lv-LV" w:eastAsia="en-US"/>
        </w:rPr>
        <w:t>.00</w:t>
      </w:r>
      <w:r w:rsidRPr="009B27F5" w:rsidR="009C4A13">
        <w:rPr>
          <w:rFonts w:eastAsia="Calibri"/>
          <w:sz w:val="28"/>
          <w:szCs w:val="28"/>
          <w:lang w:val="lv-LV" w:eastAsia="en-US"/>
        </w:rPr>
        <w:t xml:space="preserve"> “</w:t>
      </w:r>
      <w:r w:rsidRPr="009B27F5" w:rsidR="0003729A">
        <w:rPr>
          <w:rFonts w:eastAsia="Calibri"/>
          <w:sz w:val="28"/>
          <w:szCs w:val="28"/>
          <w:lang w:val="lv-LV" w:eastAsia="en-US"/>
        </w:rPr>
        <w:t>Murjāņu sporta ģimnāzija</w:t>
      </w:r>
      <w:r w:rsidRPr="009B27F5" w:rsidR="009C4A13">
        <w:rPr>
          <w:rFonts w:eastAsia="Calibri"/>
          <w:sz w:val="28"/>
          <w:szCs w:val="28"/>
          <w:lang w:val="lv-LV" w:eastAsia="en-US"/>
        </w:rPr>
        <w:t>”</w:t>
      </w:r>
      <w:r w:rsidR="00BC2520">
        <w:rPr>
          <w:rFonts w:eastAsia="Calibri"/>
          <w:sz w:val="28"/>
          <w:szCs w:val="28"/>
          <w:lang w:val="lv-LV" w:eastAsia="en-US"/>
        </w:rPr>
        <w:t>;</w:t>
      </w:r>
      <w:r w:rsidRPr="009B27F5">
        <w:rPr>
          <w:rFonts w:eastAsia="Calibri"/>
          <w:sz w:val="28"/>
          <w:szCs w:val="28"/>
          <w:lang w:val="lv-LV" w:eastAsia="en-US"/>
        </w:rPr>
        <w:t>.</w:t>
      </w:r>
    </w:p>
    <w:p w:rsidR="00EB4455" w:rsidRPr="009B27F5" w:rsidP="0003729A" w14:paraId="45245039" w14:textId="16BAD58F">
      <w:pPr>
        <w:pStyle w:val="ListParagraph"/>
        <w:numPr>
          <w:ilvl w:val="2"/>
          <w:numId w:val="19"/>
        </w:numPr>
        <w:jc w:val="both"/>
        <w:rPr>
          <w:rFonts w:eastAsia="Calibri"/>
          <w:sz w:val="28"/>
          <w:szCs w:val="28"/>
          <w:lang w:val="lv-LV" w:eastAsia="en-US"/>
        </w:rPr>
      </w:pPr>
      <w:r w:rsidRPr="009B27F5">
        <w:rPr>
          <w:rFonts w:eastAsia="Calibri"/>
          <w:sz w:val="28"/>
          <w:szCs w:val="28"/>
          <w:lang w:val="lv-LV" w:eastAsia="en-US"/>
        </w:rPr>
        <w:t xml:space="preserve">400 234 </w:t>
      </w:r>
      <w:r w:rsidRPr="009B27F5">
        <w:rPr>
          <w:rFonts w:eastAsia="Calibri"/>
          <w:i/>
          <w:sz w:val="28"/>
          <w:szCs w:val="28"/>
          <w:lang w:val="lv-LV" w:eastAsia="en-US"/>
        </w:rPr>
        <w:t>euro</w:t>
      </w:r>
      <w:r w:rsidRPr="009B27F5">
        <w:rPr>
          <w:rFonts w:eastAsia="Calibri"/>
          <w:i/>
          <w:sz w:val="28"/>
          <w:szCs w:val="28"/>
          <w:lang w:val="lv-LV" w:eastAsia="en-US"/>
        </w:rPr>
        <w:t xml:space="preserve"> </w:t>
      </w:r>
      <w:r w:rsidRPr="009B27F5">
        <w:rPr>
          <w:rFonts w:eastAsia="Calibri"/>
          <w:sz w:val="28"/>
          <w:szCs w:val="28"/>
          <w:lang w:val="lv-LV" w:eastAsia="en-US"/>
        </w:rPr>
        <w:t>b</w:t>
      </w:r>
      <w:r w:rsidRPr="009B27F5" w:rsidR="001F0DA7">
        <w:rPr>
          <w:rFonts w:eastAsia="Calibri"/>
          <w:sz w:val="28"/>
          <w:szCs w:val="28"/>
          <w:lang w:val="lv-LV" w:eastAsia="en-US"/>
        </w:rPr>
        <w:t xml:space="preserve">udžeta </w:t>
      </w:r>
      <w:r w:rsidRPr="009B27F5" w:rsidR="00355352">
        <w:rPr>
          <w:rFonts w:eastAsia="Calibri"/>
          <w:sz w:val="28"/>
          <w:szCs w:val="28"/>
          <w:lang w:val="lv-LV" w:eastAsia="en-US"/>
        </w:rPr>
        <w:t>resoram “</w:t>
      </w:r>
      <w:r w:rsidRPr="009B27F5" w:rsidR="001F0DA7">
        <w:rPr>
          <w:rFonts w:eastAsia="Calibri"/>
          <w:sz w:val="28"/>
          <w:szCs w:val="28"/>
          <w:lang w:val="lv-LV" w:eastAsia="en-US"/>
        </w:rPr>
        <w:t>62.</w:t>
      </w:r>
      <w:r w:rsidRPr="009B27F5" w:rsidR="00355352">
        <w:rPr>
          <w:rFonts w:eastAsia="Calibri"/>
          <w:sz w:val="28"/>
          <w:szCs w:val="28"/>
          <w:lang w:val="lv-LV" w:eastAsia="en-US"/>
        </w:rPr>
        <w:t xml:space="preserve">Mērķdotācijas pašvaldībām” </w:t>
      </w:r>
      <w:r w:rsidRPr="009B27F5" w:rsidR="004E52A1">
        <w:rPr>
          <w:rFonts w:eastAsia="Calibri"/>
          <w:sz w:val="28"/>
          <w:szCs w:val="28"/>
          <w:lang w:val="lv-LV" w:eastAsia="en-US"/>
        </w:rPr>
        <w:t>budžeta programm</w:t>
      </w:r>
      <w:r w:rsidRPr="009B27F5" w:rsidR="007C6A54">
        <w:rPr>
          <w:rFonts w:eastAsia="Calibri"/>
          <w:sz w:val="28"/>
          <w:szCs w:val="28"/>
          <w:lang w:val="lv-LV" w:eastAsia="en-US"/>
        </w:rPr>
        <w:t>ai</w:t>
      </w:r>
      <w:r w:rsidRPr="009B27F5" w:rsidR="004E52A1">
        <w:rPr>
          <w:rFonts w:eastAsia="Calibri"/>
          <w:sz w:val="28"/>
          <w:szCs w:val="28"/>
          <w:lang w:val="lv-LV" w:eastAsia="en-US"/>
        </w:rPr>
        <w:t xml:space="preserve"> 01.00.00</w:t>
      </w:r>
      <w:r w:rsidRPr="009B27F5" w:rsidR="009C4A13">
        <w:rPr>
          <w:rFonts w:eastAsia="Calibri"/>
          <w:sz w:val="28"/>
          <w:szCs w:val="28"/>
          <w:lang w:val="lv-LV" w:eastAsia="en-US"/>
        </w:rPr>
        <w:t xml:space="preserve"> “</w:t>
      </w:r>
      <w:r w:rsidRPr="009B27F5" w:rsidR="00340717">
        <w:rPr>
          <w:rFonts w:eastAsia="Calibri"/>
          <w:sz w:val="28"/>
          <w:szCs w:val="28"/>
          <w:lang w:val="lv-LV" w:eastAsia="en-US"/>
        </w:rPr>
        <w:t>Mērķdotācijas izglītības pasākumiem</w:t>
      </w:r>
      <w:r w:rsidRPr="009B27F5" w:rsidR="009C4A13">
        <w:rPr>
          <w:rFonts w:eastAsia="Calibri"/>
          <w:sz w:val="28"/>
          <w:szCs w:val="28"/>
          <w:lang w:val="lv-LV" w:eastAsia="en-US"/>
        </w:rPr>
        <w:t>”</w:t>
      </w:r>
      <w:r w:rsidRPr="009B27F5" w:rsidR="00784C94">
        <w:rPr>
          <w:rFonts w:eastAsia="Calibri"/>
          <w:sz w:val="28"/>
          <w:szCs w:val="28"/>
          <w:lang w:val="lv-LV" w:eastAsia="en-US"/>
        </w:rPr>
        <w:t xml:space="preserve"> (pielikums)</w:t>
      </w:r>
      <w:r w:rsidRPr="009B27F5" w:rsidR="004E52A1">
        <w:rPr>
          <w:rFonts w:eastAsia="Calibri"/>
          <w:sz w:val="28"/>
          <w:szCs w:val="28"/>
          <w:lang w:val="lv-LV" w:eastAsia="en-US"/>
        </w:rPr>
        <w:t>.</w:t>
      </w:r>
    </w:p>
    <w:p w:rsidR="001D6E28" w:rsidRPr="009B27F5" w:rsidP="001D6E28" w14:paraId="2928CD5F" w14:textId="66340778">
      <w:pPr>
        <w:pStyle w:val="ListParagraph"/>
        <w:tabs>
          <w:tab w:val="left" w:pos="0"/>
          <w:tab w:val="left" w:pos="284"/>
        </w:tabs>
        <w:ind w:left="0"/>
        <w:jc w:val="both"/>
        <w:rPr>
          <w:rFonts w:eastAsia="Calibri"/>
          <w:sz w:val="28"/>
          <w:szCs w:val="28"/>
          <w:lang w:val="lv-LV" w:eastAsia="en-US"/>
        </w:rPr>
      </w:pPr>
    </w:p>
    <w:p w:rsidR="00A94FE5" w:rsidP="00A94FE5" w14:paraId="2229958E" w14:textId="77777777">
      <w:pPr>
        <w:pStyle w:val="ListParagraph"/>
        <w:numPr>
          <w:ilvl w:val="0"/>
          <w:numId w:val="19"/>
        </w:numPr>
        <w:tabs>
          <w:tab w:val="left" w:pos="0"/>
          <w:tab w:val="left" w:pos="284"/>
        </w:tabs>
        <w:ind w:left="0" w:firstLine="0"/>
        <w:jc w:val="both"/>
        <w:rPr>
          <w:rFonts w:eastAsia="Calibri"/>
          <w:sz w:val="28"/>
          <w:szCs w:val="28"/>
          <w:lang w:val="lv-LV" w:eastAsia="en-US"/>
        </w:rPr>
      </w:pPr>
      <w:r w:rsidRPr="009B27F5">
        <w:rPr>
          <w:rFonts w:eastAsia="Calibri"/>
          <w:sz w:val="28"/>
          <w:szCs w:val="28"/>
          <w:lang w:val="lv-LV" w:eastAsia="en-US"/>
        </w:rPr>
        <w:t xml:space="preserve">Veselības ministrijai ar </w:t>
      </w:r>
      <w:r w:rsidRPr="009B27F5">
        <w:rPr>
          <w:rFonts w:eastAsia="Calibri"/>
          <w:sz w:val="28"/>
          <w:szCs w:val="28"/>
          <w:lang w:val="lv-LV" w:eastAsia="en-US"/>
        </w:rPr>
        <w:t>Iekšlietu</w:t>
      </w:r>
      <w:r w:rsidRPr="009B27F5">
        <w:rPr>
          <w:rFonts w:eastAsia="Calibri"/>
          <w:sz w:val="28"/>
          <w:szCs w:val="28"/>
          <w:lang w:val="lv-LV" w:eastAsia="en-US"/>
        </w:rPr>
        <w:t xml:space="preserve"> ministriju, Izglītības un zinātnes ministriju, Tieslietu ministriju un Labklājības ministriju normatīvajos aktos noteiktajā kārtībā saskaņot </w:t>
      </w:r>
      <w:r w:rsidRPr="009B27F5">
        <w:rPr>
          <w:rFonts w:eastAsia="Calibri"/>
          <w:sz w:val="28"/>
          <w:szCs w:val="28"/>
          <w:lang w:val="lv-LV"/>
        </w:rPr>
        <w:t xml:space="preserve">plānotos </w:t>
      </w:r>
      <w:r w:rsidRPr="009B27F5" w:rsidR="001B0259">
        <w:rPr>
          <w:rFonts w:eastAsia="Calibri"/>
          <w:sz w:val="28"/>
          <w:szCs w:val="28"/>
          <w:lang w:val="lv-LV" w:eastAsia="en-US"/>
        </w:rPr>
        <w:t>transferta</w:t>
      </w:r>
      <w:r w:rsidRPr="009B27F5" w:rsidR="001B0259">
        <w:rPr>
          <w:rFonts w:eastAsia="Calibri"/>
          <w:sz w:val="28"/>
          <w:szCs w:val="28"/>
          <w:lang w:val="lv-LV" w:eastAsia="en-US"/>
        </w:rPr>
        <w:t xml:space="preserve"> </w:t>
      </w:r>
      <w:r w:rsidRPr="009B27F5" w:rsidR="001B0259">
        <w:rPr>
          <w:rFonts w:eastAsia="Calibri"/>
          <w:sz w:val="28"/>
          <w:szCs w:val="28"/>
          <w:lang w:val="lv-LV" w:eastAsia="en-US"/>
        </w:rPr>
        <w:t>pārskaitījumus</w:t>
      </w:r>
      <w:r w:rsidRPr="009B27F5">
        <w:rPr>
          <w:rFonts w:eastAsia="Calibri"/>
          <w:sz w:val="28"/>
          <w:szCs w:val="28"/>
          <w:lang w:val="lv-LV" w:eastAsia="en-US"/>
        </w:rPr>
        <w:t xml:space="preserve"> atbilstoši šā rīkojuma 1.punktam.</w:t>
      </w:r>
      <w:bookmarkStart w:id="11" w:name="_Hlk499631040"/>
    </w:p>
    <w:p w:rsidR="00A94FE5" w:rsidP="00A94FE5" w14:paraId="40BD226A" w14:textId="77777777">
      <w:pPr>
        <w:pStyle w:val="ListParagraph"/>
        <w:tabs>
          <w:tab w:val="left" w:pos="0"/>
          <w:tab w:val="left" w:pos="284"/>
        </w:tabs>
        <w:ind w:left="0"/>
        <w:jc w:val="both"/>
        <w:rPr>
          <w:rFonts w:eastAsia="Calibri"/>
          <w:sz w:val="28"/>
          <w:szCs w:val="28"/>
          <w:lang w:val="lv-LV" w:eastAsia="en-US"/>
        </w:rPr>
      </w:pPr>
    </w:p>
    <w:p w:rsidR="0046181C" w:rsidRPr="00A94FE5" w:rsidP="00A94FE5" w14:paraId="58D5DF40" w14:textId="1ACF0219">
      <w:pPr>
        <w:pStyle w:val="ListParagraph"/>
        <w:numPr>
          <w:ilvl w:val="0"/>
          <w:numId w:val="19"/>
        </w:numPr>
        <w:tabs>
          <w:tab w:val="left" w:pos="0"/>
          <w:tab w:val="left" w:pos="284"/>
        </w:tabs>
        <w:ind w:left="0" w:firstLine="0"/>
        <w:jc w:val="both"/>
        <w:rPr>
          <w:rFonts w:eastAsia="Calibri"/>
          <w:sz w:val="28"/>
          <w:szCs w:val="28"/>
          <w:lang w:val="lv-LV" w:eastAsia="en-US"/>
        </w:rPr>
      </w:pPr>
      <w:r w:rsidRPr="00A94FE5">
        <w:rPr>
          <w:rFonts w:eastAsia="Calibri"/>
          <w:sz w:val="28"/>
          <w:szCs w:val="28"/>
          <w:lang w:val="lv-LV" w:eastAsia="en-US"/>
        </w:rPr>
        <w:t xml:space="preserve">Veselības ministrijai, </w:t>
      </w:r>
      <w:r w:rsidRPr="00A94FE5">
        <w:rPr>
          <w:rFonts w:eastAsia="Calibri"/>
          <w:sz w:val="28"/>
          <w:szCs w:val="28"/>
          <w:lang w:val="lv-LV" w:eastAsia="en-US"/>
        </w:rPr>
        <w:t>Iekšlietu</w:t>
      </w:r>
      <w:r w:rsidRPr="00A94FE5">
        <w:rPr>
          <w:rFonts w:eastAsia="Calibri"/>
          <w:sz w:val="28"/>
          <w:szCs w:val="28"/>
          <w:lang w:val="lv-LV" w:eastAsia="en-US"/>
        </w:rPr>
        <w:t xml:space="preserve"> ministrijai, Izglītības un zinātnes ministrijai, Tieslietu ministrijai un Labklājības ministrijai</w:t>
      </w:r>
      <w:bookmarkEnd w:id="11"/>
      <w:r w:rsidRPr="00A94FE5">
        <w:rPr>
          <w:rFonts w:eastAsia="Calibri"/>
          <w:sz w:val="28"/>
          <w:szCs w:val="28"/>
          <w:lang w:val="lv-LV" w:eastAsia="en-US"/>
        </w:rPr>
        <w:t xml:space="preserve"> </w:t>
      </w:r>
      <w:r w:rsidRPr="00A94FE5" w:rsidR="00BC2520">
        <w:rPr>
          <w:rFonts w:eastAsia="Calibri"/>
          <w:sz w:val="28"/>
          <w:szCs w:val="28"/>
          <w:lang w:val="lv-LV" w:eastAsia="en-US"/>
        </w:rPr>
        <w:t xml:space="preserve">atbilstoši šā rīkojuma 1.punktam </w:t>
      </w:r>
      <w:r w:rsidRPr="00A94FE5">
        <w:rPr>
          <w:rFonts w:eastAsia="Calibri"/>
          <w:sz w:val="28"/>
          <w:szCs w:val="28"/>
          <w:lang w:val="lv-LV" w:eastAsia="en-US"/>
        </w:rPr>
        <w:t>normatīvajos aktos noteiktajā kārtīb</w:t>
      </w:r>
      <w:r w:rsidRPr="00A94FE5" w:rsidR="00A94FE5">
        <w:rPr>
          <w:rFonts w:eastAsia="Calibri"/>
          <w:sz w:val="28"/>
          <w:szCs w:val="28"/>
          <w:lang w:val="lv-LV" w:eastAsia="en-US"/>
        </w:rPr>
        <w:t xml:space="preserve">ā sagatavot un iesniegt Finanšu </w:t>
      </w:r>
      <w:r w:rsidRPr="00A94FE5">
        <w:rPr>
          <w:rFonts w:eastAsia="Calibri"/>
          <w:sz w:val="28"/>
          <w:szCs w:val="28"/>
          <w:lang w:val="lv-LV" w:eastAsia="en-US"/>
        </w:rPr>
        <w:t>ministr</w:t>
      </w:r>
      <w:r w:rsidRPr="00A94FE5" w:rsidR="00A94FE5">
        <w:rPr>
          <w:rFonts w:eastAsia="Calibri"/>
          <w:sz w:val="28"/>
          <w:szCs w:val="28"/>
          <w:lang w:val="lv-LV" w:eastAsia="en-US"/>
        </w:rPr>
        <w:t xml:space="preserve">ijā pieprasījumu valsts </w:t>
      </w:r>
      <w:r w:rsidRPr="00A94FE5" w:rsidR="001D6E28">
        <w:rPr>
          <w:rFonts w:eastAsia="Calibri"/>
          <w:sz w:val="28"/>
          <w:szCs w:val="28"/>
          <w:lang w:val="lv-LV" w:eastAsia="en-US"/>
        </w:rPr>
        <w:t>budžeta</w:t>
      </w:r>
      <w:r w:rsidR="00A94FE5">
        <w:rPr>
          <w:rFonts w:eastAsia="Calibri"/>
          <w:sz w:val="28"/>
          <w:szCs w:val="28"/>
          <w:lang w:val="lv-LV" w:eastAsia="en-US"/>
        </w:rPr>
        <w:t xml:space="preserve"> </w:t>
      </w:r>
      <w:r w:rsidRPr="00A94FE5">
        <w:rPr>
          <w:rFonts w:eastAsia="Calibri"/>
          <w:sz w:val="28"/>
          <w:szCs w:val="28"/>
          <w:lang w:val="lv-LV" w:eastAsia="en-US"/>
        </w:rPr>
        <w:t>apropriāc</w:t>
      </w:r>
      <w:r w:rsidRPr="00A94FE5" w:rsidR="001D6E28">
        <w:rPr>
          <w:rFonts w:eastAsia="Calibri"/>
          <w:sz w:val="28"/>
          <w:szCs w:val="28"/>
          <w:lang w:val="lv-LV" w:eastAsia="en-US"/>
        </w:rPr>
        <w:t>ijas pār</w:t>
      </w:r>
      <w:r w:rsidR="00A94FE5">
        <w:rPr>
          <w:rFonts w:eastAsia="Calibri"/>
          <w:sz w:val="28"/>
          <w:szCs w:val="28"/>
          <w:lang w:val="lv-LV" w:eastAsia="en-US"/>
        </w:rPr>
        <w:t xml:space="preserve">dalei pēc šā rīkojuma 2.punktā </w:t>
      </w:r>
      <w:r w:rsidRPr="00A94FE5" w:rsidR="001B0259">
        <w:rPr>
          <w:rFonts w:eastAsia="Calibri"/>
          <w:sz w:val="28"/>
          <w:szCs w:val="28"/>
          <w:lang w:val="lv-LV" w:eastAsia="en-US"/>
        </w:rPr>
        <w:t>minēto</w:t>
      </w:r>
      <w:r w:rsidRPr="00A94FE5" w:rsidR="00A94FE5">
        <w:rPr>
          <w:rFonts w:eastAsia="Calibri"/>
          <w:sz w:val="28"/>
          <w:szCs w:val="28"/>
          <w:lang w:val="lv-LV" w:eastAsia="en-US"/>
        </w:rPr>
        <w:t xml:space="preserve"> </w:t>
      </w:r>
      <w:r w:rsidRPr="00A94FE5">
        <w:rPr>
          <w:rFonts w:eastAsia="Calibri"/>
          <w:sz w:val="28"/>
          <w:szCs w:val="28"/>
          <w:lang w:val="lv-LV" w:eastAsia="en-US"/>
        </w:rPr>
        <w:t>transfert</w:t>
      </w:r>
      <w:r w:rsidRPr="00A94FE5" w:rsidR="00A94FE5">
        <w:rPr>
          <w:rFonts w:eastAsia="Calibri"/>
          <w:sz w:val="28"/>
          <w:szCs w:val="28"/>
          <w:lang w:val="lv-LV" w:eastAsia="en-US"/>
        </w:rPr>
        <w:t>a</w:t>
      </w:r>
      <w:r w:rsidRPr="00A94FE5" w:rsidR="00A94FE5">
        <w:rPr>
          <w:rFonts w:eastAsia="Calibri"/>
          <w:sz w:val="28"/>
          <w:szCs w:val="28"/>
          <w:lang w:val="lv-LV" w:eastAsia="en-US"/>
        </w:rPr>
        <w:t xml:space="preserve"> </w:t>
      </w:r>
      <w:r w:rsidRPr="00A94FE5" w:rsidR="001B0259">
        <w:rPr>
          <w:rFonts w:eastAsia="Calibri"/>
          <w:sz w:val="28"/>
          <w:szCs w:val="28"/>
          <w:lang w:val="lv-LV" w:eastAsia="en-US"/>
        </w:rPr>
        <w:t xml:space="preserve">pārskaitījumu </w:t>
      </w:r>
      <w:r w:rsidRPr="00A94FE5">
        <w:rPr>
          <w:rFonts w:eastAsia="Calibri"/>
          <w:sz w:val="28"/>
          <w:szCs w:val="28"/>
          <w:lang w:val="lv-LV" w:eastAsia="en-US"/>
        </w:rPr>
        <w:t xml:space="preserve"> saskaņošanas.</w:t>
      </w:r>
    </w:p>
    <w:p w:rsidR="001D6E28" w:rsidRPr="009B27F5" w:rsidP="001D6E28" w14:paraId="44FD75CE" w14:textId="3EA3A070">
      <w:pPr>
        <w:rPr>
          <w:rFonts w:eastAsia="Calibri"/>
          <w:sz w:val="28"/>
          <w:szCs w:val="28"/>
          <w:lang w:val="lv-LV" w:eastAsia="en-US"/>
        </w:rPr>
      </w:pPr>
    </w:p>
    <w:p w:rsidR="008B1BAB" w:rsidRPr="009B27F5" w:rsidP="000011EE" w14:paraId="349EC49B" w14:textId="0099486D">
      <w:pPr>
        <w:pStyle w:val="ListParagraph"/>
        <w:tabs>
          <w:tab w:val="left" w:pos="284"/>
        </w:tabs>
        <w:ind w:left="0"/>
        <w:jc w:val="both"/>
        <w:rPr>
          <w:rFonts w:eastAsia="Calibri"/>
          <w:sz w:val="28"/>
          <w:szCs w:val="28"/>
          <w:lang w:val="lv-LV" w:eastAsia="en-US"/>
        </w:rPr>
      </w:pPr>
      <w:r w:rsidRPr="009B27F5">
        <w:rPr>
          <w:rFonts w:eastAsia="Calibri"/>
          <w:sz w:val="28"/>
          <w:szCs w:val="28"/>
          <w:lang w:val="lv-LV" w:eastAsia="en-US"/>
        </w:rPr>
        <w:t>4.</w:t>
      </w:r>
      <w:r w:rsidRPr="009B27F5">
        <w:rPr>
          <w:rFonts w:eastAsia="Calibri"/>
          <w:sz w:val="28"/>
          <w:szCs w:val="28"/>
          <w:lang w:val="lv-LV" w:eastAsia="en-US"/>
        </w:rPr>
        <w:tab/>
        <w:t>Finanšu ministram normatīvajos aktos noteiktajā kārtībā informēt Saeimas Budžeta un finanšu (nodokļu) komisiju par šā rīkojuma 1.punktā minēto apropriācijas pārdali un, ja Saeimas Budžeta un finanšu (nodokļu) komisija piecu darba dienu laikā pēc attiecīgās informācijas saņemšanas nav izteikusi iebildumus, veikt apropriācijas pārdali.</w:t>
      </w:r>
    </w:p>
    <w:p w:rsidR="00EC6ABD" w:rsidP="0014541B" w14:paraId="5E91E61B" w14:textId="38E0FE08">
      <w:pPr>
        <w:tabs>
          <w:tab w:val="left" w:pos="284"/>
        </w:tabs>
        <w:jc w:val="both"/>
        <w:rPr>
          <w:rFonts w:eastAsia="Calibri"/>
          <w:color w:val="FF0000"/>
          <w:sz w:val="28"/>
          <w:szCs w:val="28"/>
          <w:lang w:val="lv-LV"/>
        </w:rPr>
      </w:pPr>
    </w:p>
    <w:p w:rsidR="00B575BB" w:rsidRPr="0014541B" w:rsidP="0014541B" w14:paraId="2A7E469C" w14:textId="77777777">
      <w:pPr>
        <w:tabs>
          <w:tab w:val="left" w:pos="284"/>
        </w:tabs>
        <w:jc w:val="both"/>
        <w:rPr>
          <w:rFonts w:eastAsia="Calibri"/>
          <w:color w:val="FF0000"/>
          <w:sz w:val="28"/>
          <w:szCs w:val="28"/>
          <w:lang w:val="lv-LV"/>
        </w:rPr>
      </w:pPr>
    </w:p>
    <w:p w:rsidR="00E75248" w:rsidRPr="00BC68B9" w:rsidP="002A04FC" w14:paraId="1E9A79D3" w14:textId="6940710D">
      <w:pPr>
        <w:spacing w:after="480"/>
        <w:ind w:right="-766"/>
        <w:rPr>
          <w:rFonts w:eastAsia="Calibri"/>
          <w:color w:val="000000" w:themeColor="text1"/>
          <w:sz w:val="28"/>
          <w:szCs w:val="28"/>
          <w:lang w:val="lv-LV" w:eastAsia="en-US"/>
        </w:rPr>
      </w:pPr>
      <w:r w:rsidRPr="00BC68B9">
        <w:rPr>
          <w:rFonts w:eastAsia="Calibri"/>
          <w:color w:val="000000" w:themeColor="text1"/>
          <w:sz w:val="28"/>
          <w:szCs w:val="28"/>
          <w:lang w:val="lv-LV" w:eastAsia="en-US"/>
        </w:rPr>
        <w:t>Ministru prezident</w:t>
      </w:r>
      <w:r w:rsidRPr="00BC68B9" w:rsidR="00D67471">
        <w:rPr>
          <w:rFonts w:eastAsia="Calibri"/>
          <w:color w:val="000000" w:themeColor="text1"/>
          <w:sz w:val="28"/>
          <w:szCs w:val="28"/>
          <w:lang w:val="lv-LV" w:eastAsia="en-US"/>
        </w:rPr>
        <w:t>s</w:t>
      </w:r>
      <w:r w:rsidRPr="00BC68B9">
        <w:rPr>
          <w:rFonts w:eastAsia="Calibri"/>
          <w:color w:val="000000" w:themeColor="text1"/>
          <w:sz w:val="28"/>
          <w:szCs w:val="28"/>
          <w:lang w:val="lv-LV" w:eastAsia="en-US"/>
        </w:rPr>
        <w:tab/>
      </w:r>
      <w:r w:rsidRPr="00BC68B9">
        <w:rPr>
          <w:rFonts w:eastAsia="Calibri"/>
          <w:color w:val="000000" w:themeColor="text1"/>
          <w:sz w:val="28"/>
          <w:szCs w:val="28"/>
          <w:lang w:val="lv-LV" w:eastAsia="en-US"/>
        </w:rPr>
        <w:tab/>
      </w:r>
      <w:r w:rsidRPr="00BC68B9">
        <w:rPr>
          <w:rFonts w:eastAsia="Calibri"/>
          <w:color w:val="000000" w:themeColor="text1"/>
          <w:sz w:val="28"/>
          <w:szCs w:val="28"/>
          <w:lang w:val="lv-LV" w:eastAsia="en-US"/>
        </w:rPr>
        <w:tab/>
      </w:r>
      <w:r w:rsidRPr="00BC68B9">
        <w:rPr>
          <w:rFonts w:eastAsia="Calibri"/>
          <w:color w:val="000000" w:themeColor="text1"/>
          <w:sz w:val="28"/>
          <w:szCs w:val="28"/>
          <w:lang w:val="lv-LV" w:eastAsia="en-US"/>
        </w:rPr>
        <w:tab/>
      </w:r>
      <w:r w:rsidRPr="00BC68B9">
        <w:rPr>
          <w:rFonts w:eastAsia="Calibri"/>
          <w:color w:val="000000" w:themeColor="text1"/>
          <w:sz w:val="28"/>
          <w:szCs w:val="28"/>
          <w:lang w:val="lv-LV" w:eastAsia="en-US"/>
        </w:rPr>
        <w:tab/>
        <w:t xml:space="preserve"> </w:t>
      </w:r>
      <w:r w:rsidRPr="00BC68B9">
        <w:rPr>
          <w:rFonts w:eastAsia="Calibri"/>
          <w:color w:val="000000" w:themeColor="text1"/>
          <w:sz w:val="28"/>
          <w:szCs w:val="28"/>
          <w:lang w:val="lv-LV" w:eastAsia="en-US"/>
        </w:rPr>
        <w:tab/>
        <w:t xml:space="preserve">       </w:t>
      </w:r>
      <w:r w:rsidRPr="00BC68B9" w:rsidR="00D67471">
        <w:rPr>
          <w:rFonts w:eastAsia="Calibri"/>
          <w:color w:val="000000" w:themeColor="text1"/>
          <w:sz w:val="28"/>
          <w:szCs w:val="28"/>
          <w:lang w:val="lv-LV" w:eastAsia="en-US"/>
        </w:rPr>
        <w:t xml:space="preserve"> </w:t>
      </w:r>
      <w:r w:rsidR="0046181C">
        <w:rPr>
          <w:rFonts w:eastAsia="Calibri"/>
          <w:color w:val="000000" w:themeColor="text1"/>
          <w:sz w:val="28"/>
          <w:szCs w:val="28"/>
          <w:lang w:val="lv-LV" w:eastAsia="en-US"/>
        </w:rPr>
        <w:t xml:space="preserve">  </w:t>
      </w:r>
      <w:r w:rsidRPr="00BC68B9" w:rsidR="00D67471">
        <w:rPr>
          <w:rFonts w:eastAsia="Calibri"/>
          <w:color w:val="000000" w:themeColor="text1"/>
          <w:sz w:val="28"/>
          <w:szCs w:val="28"/>
          <w:lang w:val="lv-LV" w:eastAsia="en-US"/>
        </w:rPr>
        <w:t xml:space="preserve"> Māris Kučinskis</w:t>
      </w:r>
    </w:p>
    <w:p w:rsidR="00E75248" w:rsidRPr="00BC68B9" w:rsidP="002A04FC" w14:paraId="27404315" w14:textId="457B946D">
      <w:pPr>
        <w:spacing w:after="480"/>
        <w:ind w:right="-766"/>
        <w:rPr>
          <w:rFonts w:eastAsia="Calibri"/>
          <w:color w:val="000000" w:themeColor="text1"/>
          <w:sz w:val="28"/>
          <w:szCs w:val="28"/>
          <w:lang w:val="lv-LV" w:eastAsia="en-US"/>
        </w:rPr>
      </w:pPr>
      <w:r w:rsidRPr="00BC68B9">
        <w:rPr>
          <w:rFonts w:eastAsia="Calibri"/>
          <w:color w:val="000000" w:themeColor="text1"/>
          <w:sz w:val="28"/>
          <w:szCs w:val="28"/>
          <w:lang w:val="lv-LV" w:eastAsia="en-US"/>
        </w:rPr>
        <w:t>Veselības ministre</w:t>
      </w:r>
      <w:r w:rsidRPr="00BC68B9" w:rsidR="002A04FC">
        <w:rPr>
          <w:rFonts w:eastAsia="Calibri"/>
          <w:color w:val="000000" w:themeColor="text1"/>
          <w:sz w:val="28"/>
          <w:szCs w:val="28"/>
          <w:lang w:val="lv-LV" w:eastAsia="en-US"/>
        </w:rPr>
        <w:tab/>
      </w:r>
      <w:r w:rsidRPr="00BC68B9" w:rsidR="002A04FC">
        <w:rPr>
          <w:rFonts w:eastAsia="Calibri"/>
          <w:color w:val="000000" w:themeColor="text1"/>
          <w:sz w:val="28"/>
          <w:szCs w:val="28"/>
          <w:lang w:val="lv-LV" w:eastAsia="en-US"/>
        </w:rPr>
        <w:tab/>
      </w:r>
      <w:r w:rsidRPr="00BC68B9" w:rsidR="002A04FC">
        <w:rPr>
          <w:rFonts w:eastAsia="Calibri"/>
          <w:color w:val="000000" w:themeColor="text1"/>
          <w:sz w:val="28"/>
          <w:szCs w:val="28"/>
          <w:lang w:val="lv-LV" w:eastAsia="en-US"/>
        </w:rPr>
        <w:tab/>
      </w:r>
      <w:r w:rsidRPr="00BC68B9" w:rsidR="002A04FC">
        <w:rPr>
          <w:rFonts w:eastAsia="Calibri"/>
          <w:color w:val="000000" w:themeColor="text1"/>
          <w:sz w:val="28"/>
          <w:szCs w:val="28"/>
          <w:lang w:val="lv-LV" w:eastAsia="en-US"/>
        </w:rPr>
        <w:tab/>
      </w:r>
      <w:r w:rsidRPr="00BC68B9" w:rsidR="002A04FC">
        <w:rPr>
          <w:rFonts w:eastAsia="Calibri"/>
          <w:color w:val="000000" w:themeColor="text1"/>
          <w:sz w:val="28"/>
          <w:szCs w:val="28"/>
          <w:lang w:val="lv-LV" w:eastAsia="en-US"/>
        </w:rPr>
        <w:tab/>
        <w:t xml:space="preserve"> </w:t>
      </w:r>
      <w:r w:rsidRPr="00BC68B9" w:rsidR="002A04FC">
        <w:rPr>
          <w:rFonts w:eastAsia="Calibri"/>
          <w:color w:val="000000" w:themeColor="text1"/>
          <w:sz w:val="28"/>
          <w:szCs w:val="28"/>
          <w:lang w:val="lv-LV" w:eastAsia="en-US"/>
        </w:rPr>
        <w:tab/>
        <w:t xml:space="preserve">        </w:t>
      </w:r>
      <w:r w:rsidRPr="00BC68B9" w:rsidR="00307B09">
        <w:rPr>
          <w:rFonts w:eastAsia="Calibri"/>
          <w:color w:val="000000" w:themeColor="text1"/>
          <w:sz w:val="28"/>
          <w:szCs w:val="28"/>
          <w:lang w:val="lv-LV" w:eastAsia="en-US"/>
        </w:rPr>
        <w:t xml:space="preserve">   </w:t>
      </w:r>
      <w:r w:rsidRPr="00BC68B9">
        <w:rPr>
          <w:rFonts w:eastAsia="Calibri"/>
          <w:color w:val="000000" w:themeColor="text1"/>
          <w:sz w:val="28"/>
          <w:szCs w:val="28"/>
          <w:lang w:val="lv-LV" w:eastAsia="en-US"/>
        </w:rPr>
        <w:t xml:space="preserve">            </w:t>
      </w:r>
      <w:r w:rsidRPr="00BC68B9" w:rsidR="00307B09">
        <w:rPr>
          <w:rFonts w:eastAsia="Calibri"/>
          <w:color w:val="000000" w:themeColor="text1"/>
          <w:sz w:val="28"/>
          <w:szCs w:val="28"/>
          <w:lang w:val="lv-LV" w:eastAsia="en-US"/>
        </w:rPr>
        <w:t xml:space="preserve">  </w:t>
      </w:r>
      <w:r w:rsidR="0046181C">
        <w:rPr>
          <w:rFonts w:eastAsia="Calibri"/>
          <w:color w:val="000000" w:themeColor="text1"/>
          <w:sz w:val="28"/>
          <w:szCs w:val="28"/>
          <w:lang w:val="lv-LV" w:eastAsia="en-US"/>
        </w:rPr>
        <w:t xml:space="preserve">  </w:t>
      </w:r>
      <w:r w:rsidRPr="00BC68B9" w:rsidR="00D67471">
        <w:rPr>
          <w:rFonts w:eastAsia="Calibri"/>
          <w:color w:val="000000" w:themeColor="text1"/>
          <w:sz w:val="28"/>
          <w:szCs w:val="28"/>
          <w:lang w:val="lv-LV" w:eastAsia="en-US"/>
        </w:rPr>
        <w:t xml:space="preserve"> </w:t>
      </w:r>
      <w:r w:rsidRPr="00BC68B9">
        <w:rPr>
          <w:rFonts w:eastAsia="Calibri"/>
          <w:color w:val="000000" w:themeColor="text1"/>
          <w:sz w:val="28"/>
          <w:szCs w:val="28"/>
          <w:lang w:val="lv-LV" w:eastAsia="en-US"/>
        </w:rPr>
        <w:t xml:space="preserve">Anda </w:t>
      </w:r>
      <w:r w:rsidRPr="00BC68B9">
        <w:rPr>
          <w:rFonts w:eastAsia="Calibri"/>
          <w:color w:val="000000" w:themeColor="text1"/>
          <w:sz w:val="28"/>
          <w:szCs w:val="28"/>
          <w:lang w:val="lv-LV" w:eastAsia="en-US"/>
        </w:rPr>
        <w:t>Čakša</w:t>
      </w:r>
    </w:p>
    <w:p w:rsidR="002A04FC" w:rsidRPr="00BC68B9" w:rsidP="002A04FC" w14:paraId="675A55A4" w14:textId="759E95DE">
      <w:pPr>
        <w:tabs>
          <w:tab w:val="right" w:pos="9072"/>
        </w:tabs>
        <w:spacing w:after="480"/>
        <w:ind w:right="-766"/>
        <w:rPr>
          <w:rFonts w:eastAsia="Calibri"/>
          <w:color w:val="000000" w:themeColor="text1"/>
          <w:sz w:val="28"/>
          <w:szCs w:val="28"/>
          <w:lang w:val="lv-LV" w:eastAsia="en-US"/>
        </w:rPr>
      </w:pPr>
      <w:r w:rsidRPr="00BC68B9">
        <w:rPr>
          <w:rFonts w:eastAsia="Calibri"/>
          <w:color w:val="000000" w:themeColor="text1"/>
          <w:sz w:val="28"/>
          <w:szCs w:val="28"/>
          <w:lang w:val="lv-LV" w:eastAsia="en-US"/>
        </w:rPr>
        <w:t>Iesniedzējs: Veselības ministre</w:t>
      </w:r>
      <w:r w:rsidRPr="00BC68B9">
        <w:rPr>
          <w:rFonts w:eastAsia="Calibri"/>
          <w:color w:val="000000" w:themeColor="text1"/>
          <w:sz w:val="28"/>
          <w:szCs w:val="28"/>
          <w:lang w:val="lv-LV" w:eastAsia="en-US"/>
        </w:rPr>
        <w:t xml:space="preserve">                 </w:t>
      </w:r>
      <w:r w:rsidRPr="00BC68B9" w:rsidR="00307B09">
        <w:rPr>
          <w:rFonts w:eastAsia="Calibri"/>
          <w:color w:val="000000" w:themeColor="text1"/>
          <w:sz w:val="28"/>
          <w:szCs w:val="28"/>
          <w:lang w:val="lv-LV" w:eastAsia="en-US"/>
        </w:rPr>
        <w:t xml:space="preserve">                               </w:t>
      </w:r>
      <w:r w:rsidRPr="00BC68B9" w:rsidR="00D67471">
        <w:rPr>
          <w:rFonts w:eastAsia="Calibri"/>
          <w:color w:val="000000" w:themeColor="text1"/>
          <w:sz w:val="28"/>
          <w:szCs w:val="28"/>
          <w:lang w:val="lv-LV" w:eastAsia="en-US"/>
        </w:rPr>
        <w:t xml:space="preserve"> </w:t>
      </w:r>
      <w:r w:rsidRPr="00BC68B9">
        <w:rPr>
          <w:rFonts w:eastAsia="Calibri"/>
          <w:color w:val="000000" w:themeColor="text1"/>
          <w:sz w:val="28"/>
          <w:szCs w:val="28"/>
          <w:lang w:val="lv-LV" w:eastAsia="en-US"/>
        </w:rPr>
        <w:t xml:space="preserve">          </w:t>
      </w:r>
      <w:r w:rsidR="0046181C">
        <w:rPr>
          <w:rFonts w:eastAsia="Calibri"/>
          <w:color w:val="000000" w:themeColor="text1"/>
          <w:sz w:val="28"/>
          <w:szCs w:val="28"/>
          <w:lang w:val="lv-LV" w:eastAsia="en-US"/>
        </w:rPr>
        <w:t xml:space="preserve">  </w:t>
      </w:r>
      <w:r w:rsidRPr="00BC68B9">
        <w:rPr>
          <w:rFonts w:eastAsia="Calibri"/>
          <w:color w:val="000000" w:themeColor="text1"/>
          <w:sz w:val="28"/>
          <w:szCs w:val="28"/>
          <w:lang w:val="lv-LV" w:eastAsia="en-US"/>
        </w:rPr>
        <w:t xml:space="preserve">Anda </w:t>
      </w:r>
      <w:r w:rsidRPr="00BC68B9">
        <w:rPr>
          <w:rFonts w:eastAsia="Calibri"/>
          <w:color w:val="000000" w:themeColor="text1"/>
          <w:sz w:val="28"/>
          <w:szCs w:val="28"/>
          <w:lang w:val="lv-LV" w:eastAsia="en-US"/>
        </w:rPr>
        <w:t>Čakša</w:t>
      </w:r>
      <w:r w:rsidR="0046181C">
        <w:rPr>
          <w:rFonts w:eastAsia="Calibri"/>
          <w:color w:val="000000" w:themeColor="text1"/>
          <w:sz w:val="28"/>
          <w:szCs w:val="28"/>
          <w:lang w:val="lv-LV" w:eastAsia="en-US"/>
        </w:rPr>
        <w:t xml:space="preserve"> </w:t>
      </w:r>
    </w:p>
    <w:p w:rsidR="00097F81" w:rsidRPr="00D55095" w:rsidP="00A55C7F" w14:paraId="0F946CB1" w14:textId="479AD44A">
      <w:pPr>
        <w:tabs>
          <w:tab w:val="right" w:pos="9072"/>
        </w:tabs>
        <w:ind w:right="-766"/>
        <w:rPr>
          <w:rFonts w:eastAsia="Calibri"/>
          <w:color w:val="000000" w:themeColor="text1"/>
          <w:sz w:val="28"/>
          <w:szCs w:val="28"/>
          <w:lang w:val="lv-LV" w:eastAsia="en-US"/>
        </w:rPr>
      </w:pPr>
      <w:r w:rsidRPr="00BC68B9">
        <w:rPr>
          <w:rFonts w:eastAsia="Calibri"/>
          <w:color w:val="000000" w:themeColor="text1"/>
          <w:sz w:val="28"/>
          <w:szCs w:val="28"/>
          <w:lang w:val="lv-LV" w:eastAsia="en-US"/>
        </w:rPr>
        <w:t>Vīza: Valsts sekretār</w:t>
      </w:r>
      <w:r w:rsidR="00C72272">
        <w:rPr>
          <w:rFonts w:eastAsia="Calibri"/>
          <w:color w:val="000000" w:themeColor="text1"/>
          <w:sz w:val="28"/>
          <w:szCs w:val="28"/>
          <w:lang w:val="lv-LV" w:eastAsia="en-US"/>
        </w:rPr>
        <w:t>s</w:t>
      </w:r>
      <w:r w:rsidRPr="00BC68B9" w:rsidR="00D67471">
        <w:rPr>
          <w:rFonts w:eastAsia="Calibri"/>
          <w:color w:val="000000" w:themeColor="text1"/>
          <w:sz w:val="28"/>
          <w:szCs w:val="28"/>
          <w:lang w:val="lv-LV" w:eastAsia="en-US"/>
        </w:rPr>
        <w:tab/>
      </w:r>
      <w:bookmarkStart w:id="12" w:name="_Hlk499631111"/>
      <w:r w:rsidR="00C72272">
        <w:rPr>
          <w:rFonts w:eastAsia="Calibri"/>
          <w:color w:val="000000" w:themeColor="text1"/>
          <w:sz w:val="28"/>
          <w:szCs w:val="28"/>
          <w:lang w:val="lv-LV" w:eastAsia="en-US"/>
        </w:rPr>
        <w:t>Aivars Lapiņš</w:t>
      </w:r>
      <w:bookmarkEnd w:id="12"/>
    </w:p>
    <w:p w:rsidR="00A96932" w:rsidP="00484689" w14:paraId="6C5AB843" w14:textId="45DC94A2">
      <w:pPr>
        <w:ind w:right="-3228"/>
        <w:rPr>
          <w:color w:val="000000" w:themeColor="text1"/>
          <w:sz w:val="18"/>
          <w:szCs w:val="18"/>
          <w:lang w:val="lv-LV"/>
        </w:rPr>
      </w:pPr>
    </w:p>
    <w:p w:rsidR="00E303E0" w:rsidP="00484689" w14:paraId="3A3ED867" w14:textId="2D7262E6">
      <w:pPr>
        <w:ind w:right="-3228"/>
        <w:rPr>
          <w:color w:val="000000" w:themeColor="text1"/>
          <w:sz w:val="18"/>
          <w:szCs w:val="18"/>
          <w:lang w:val="lv-LV"/>
        </w:rPr>
      </w:pPr>
    </w:p>
    <w:p w:rsidR="00E303E0" w:rsidP="00484689" w14:paraId="51543E0A" w14:textId="566ADFC4">
      <w:pPr>
        <w:ind w:right="-3228"/>
        <w:rPr>
          <w:color w:val="000000" w:themeColor="text1"/>
          <w:sz w:val="18"/>
          <w:szCs w:val="18"/>
          <w:lang w:val="lv-LV"/>
        </w:rPr>
      </w:pPr>
    </w:p>
    <w:p w:rsidR="00E303E0" w:rsidP="00484689" w14:paraId="03066801" w14:textId="17B5703F">
      <w:pPr>
        <w:ind w:right="-3228"/>
        <w:rPr>
          <w:color w:val="000000" w:themeColor="text1"/>
          <w:sz w:val="18"/>
          <w:szCs w:val="18"/>
          <w:lang w:val="lv-LV"/>
        </w:rPr>
      </w:pPr>
    </w:p>
    <w:p w:rsidR="00E303E0" w:rsidP="00484689" w14:paraId="269FE825" w14:textId="3709C9FF">
      <w:pPr>
        <w:ind w:right="-3228"/>
        <w:rPr>
          <w:color w:val="000000" w:themeColor="text1"/>
          <w:sz w:val="18"/>
          <w:szCs w:val="18"/>
          <w:lang w:val="lv-LV"/>
        </w:rPr>
      </w:pPr>
    </w:p>
    <w:p w:rsidR="00E303E0" w:rsidRPr="00E303E0" w:rsidP="00E303E0" w14:paraId="343B38D7" w14:textId="10695282">
      <w:pPr>
        <w:tabs>
          <w:tab w:val="left" w:pos="284"/>
        </w:tabs>
        <w:jc w:val="both"/>
        <w:rPr>
          <w:rFonts w:eastAsia="Calibri"/>
          <w:color w:val="FF0000"/>
          <w:sz w:val="28"/>
          <w:szCs w:val="28"/>
          <w:lang w:val="lv-LV"/>
        </w:rPr>
      </w:pPr>
    </w:p>
    <w:sectPr w:rsidSect="00A96932">
      <w:headerReference w:type="default" r:id="rId5"/>
      <w:footerReference w:type="default" r:id="rId6"/>
      <w:footerReference w:type="first" r:id="rId7"/>
      <w:pgSz w:w="11906" w:h="16838" w:code="9"/>
      <w:pgMar w:top="1418" w:right="1134" w:bottom="1134" w:left="1701" w:header="1134" w:footer="113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EDF" w:rsidRPr="00D909DA" w:rsidP="00D909DA" w14:paraId="2D54FB12" w14:textId="3D509DE5">
    <w:pPr>
      <w:jc w:val="both"/>
      <w:rPr>
        <w:sz w:val="20"/>
      </w:rPr>
    </w:pPr>
    <w:r w:rsidRPr="00D909DA">
      <w:rPr>
        <w:sz w:val="20"/>
        <w:lang w:val="lv-LV"/>
      </w:rPr>
      <w:t>VMrik</w:t>
    </w:r>
    <w:r w:rsidRPr="00D909DA" w:rsidR="00A94FE5">
      <w:rPr>
        <w:sz w:val="20"/>
        <w:lang w:val="lv-LV"/>
      </w:rPr>
      <w:t>_30</w:t>
    </w:r>
    <w:r w:rsidRPr="00D909DA">
      <w:rPr>
        <w:sz w:val="20"/>
        <w:lang w:val="lv-LV"/>
      </w:rPr>
      <w:t>1117_apro_pard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EDF" w:rsidRPr="00D909DA" w:rsidP="00A96932" w14:paraId="56BF9EDC" w14:textId="308ABA0D">
    <w:pPr>
      <w:jc w:val="both"/>
      <w:rPr>
        <w:sz w:val="20"/>
      </w:rPr>
    </w:pPr>
    <w:r w:rsidRPr="00D909DA">
      <w:rPr>
        <w:sz w:val="20"/>
        <w:lang w:val="lv-LV"/>
      </w:rPr>
      <w:t>VMrik</w:t>
    </w:r>
    <w:r w:rsidRPr="00D909DA" w:rsidR="00A94FE5">
      <w:rPr>
        <w:sz w:val="20"/>
        <w:lang w:val="lv-LV"/>
      </w:rPr>
      <w:t>_30</w:t>
    </w:r>
    <w:r w:rsidRPr="00D909DA" w:rsidR="00404855">
      <w:rPr>
        <w:sz w:val="20"/>
        <w:lang w:val="lv-LV"/>
      </w:rPr>
      <w:t>1117</w:t>
    </w:r>
    <w:r w:rsidRPr="00D909DA">
      <w:rPr>
        <w:sz w:val="20"/>
        <w:lang w:val="lv-LV"/>
      </w:rPr>
      <w:t>_</w:t>
    </w:r>
    <w:r w:rsidRPr="00D909DA" w:rsidR="00D729F8">
      <w:rPr>
        <w:sz w:val="20"/>
        <w:lang w:val="lv-LV"/>
      </w:rPr>
      <w:t>apro_pard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4606969"/>
      <w:docPartObj>
        <w:docPartGallery w:val="Page Numbers (Top of Page)"/>
        <w:docPartUnique/>
      </w:docPartObj>
    </w:sdtPr>
    <w:sdtContent>
      <w:p w:rsidR="00906EDF" w14:paraId="7ABFA837" w14:textId="02EF30BF">
        <w:pPr>
          <w:pStyle w:val="Header"/>
          <w:jc w:val="center"/>
        </w:pPr>
        <w:r>
          <w:fldChar w:fldCharType="begin"/>
        </w:r>
        <w:r>
          <w:instrText xml:space="preserve"> PAGE   \* MERGEFORMAT </w:instrText>
        </w:r>
        <w:r>
          <w:fldChar w:fldCharType="separate"/>
        </w:r>
        <w:r w:rsidR="00D909DA">
          <w:rPr>
            <w:noProof/>
          </w:rPr>
          <w:t>3</w:t>
        </w:r>
        <w:r>
          <w:rPr>
            <w:noProof/>
          </w:rPr>
          <w:fldChar w:fldCharType="end"/>
        </w:r>
      </w:p>
    </w:sdtContent>
  </w:sdt>
  <w:p w:rsidR="00906EDF" w14:paraId="25A54F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7C"/>
    <w:multiLevelType w:val="singleLevel"/>
    <w:tmpl w:val="D3A0532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CA3E569A"/>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F3E2D112"/>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7704353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DC80B8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9C88AE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6C068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C14AA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56DA73F0"/>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C728DC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41D0937"/>
    <w:multiLevelType w:val="hybridMultilevel"/>
    <w:tmpl w:val="63C034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057E5AD6"/>
    <w:multiLevelType w:val="hybridMultilevel"/>
    <w:tmpl w:val="7B480E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07B54E44"/>
    <w:multiLevelType w:val="hybridMultilevel"/>
    <w:tmpl w:val="D048052A"/>
    <w:lvl w:ilvl="0">
      <w:start w:val="3"/>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1AA14344"/>
    <w:multiLevelType w:val="multilevel"/>
    <w:tmpl w:val="C3ECAC62"/>
    <w:lvl w:ilvl="0">
      <w:start w:val="1"/>
      <w:numFmt w:val="decimal"/>
      <w:lvlText w:val="%1."/>
      <w:lvlJc w:val="left"/>
      <w:pPr>
        <w:ind w:left="525" w:hanging="525"/>
      </w:pPr>
      <w:rPr>
        <w:rFonts w:ascii="Times New Roman" w:eastAsia="Calibri" w:hAnsi="Times New Roman" w:cs="Times New Roman"/>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4" w15:restartNumberingAfterBreak="1">
    <w:nsid w:val="276B6C42"/>
    <w:multiLevelType w:val="hybridMultilevel"/>
    <w:tmpl w:val="38A6C8B4"/>
    <w:lvl w:ilvl="0">
      <w:start w:val="1"/>
      <w:numFmt w:val="decimal"/>
      <w:lvlText w:val="%1."/>
      <w:lvlJc w:val="left"/>
      <w:pPr>
        <w:ind w:left="927" w:hanging="360"/>
      </w:pPr>
      <w:rPr>
        <w:rFonts w:ascii="Times New Roman" w:eastAsia="Times New Roman" w:hAnsi="Times New Roman"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1">
    <w:nsid w:val="2BCE3724"/>
    <w:multiLevelType w:val="multilevel"/>
    <w:tmpl w:val="6330B14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1">
    <w:nsid w:val="373C3D7F"/>
    <w:multiLevelType w:val="hybridMultilevel"/>
    <w:tmpl w:val="98B607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1">
    <w:nsid w:val="4D5168AD"/>
    <w:multiLevelType w:val="hybridMultilevel"/>
    <w:tmpl w:val="1BD03A8A"/>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4EE8512D"/>
    <w:multiLevelType w:val="multilevel"/>
    <w:tmpl w:val="4678F2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1">
    <w:nsid w:val="4FFA719B"/>
    <w:multiLevelType w:val="multilevel"/>
    <w:tmpl w:val="213EC3D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1">
    <w:nsid w:val="68FB42F8"/>
    <w:multiLevelType w:val="singleLevel"/>
    <w:tmpl w:val="EAF44682"/>
    <w:lvl w:ilvl="0">
      <w:start w:val="1"/>
      <w:numFmt w:val="decimal"/>
      <w:lvlText w:val="%1)"/>
      <w:lvlJc w:val="left"/>
      <w:pPr>
        <w:tabs>
          <w:tab w:val="num" w:pos="928"/>
        </w:tabs>
        <w:ind w:left="928" w:hanging="360"/>
      </w:pPr>
      <w:rPr>
        <w:rFont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2"/>
  </w:num>
  <w:num w:numId="19">
    <w:abstractNumId w:val="13"/>
  </w:num>
  <w:num w:numId="20">
    <w:abstractNumId w:val="17"/>
  </w:num>
  <w:num w:numId="21">
    <w:abstractNumId w:val="1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72"/>
    <w:rsid w:val="000011EE"/>
    <w:rsid w:val="00003E8F"/>
    <w:rsid w:val="00025C7D"/>
    <w:rsid w:val="00030054"/>
    <w:rsid w:val="0003729A"/>
    <w:rsid w:val="00037579"/>
    <w:rsid w:val="00037783"/>
    <w:rsid w:val="000458B3"/>
    <w:rsid w:val="0006491E"/>
    <w:rsid w:val="00067C1A"/>
    <w:rsid w:val="000700D6"/>
    <w:rsid w:val="00072743"/>
    <w:rsid w:val="00084223"/>
    <w:rsid w:val="00096540"/>
    <w:rsid w:val="00097F81"/>
    <w:rsid w:val="000A063B"/>
    <w:rsid w:val="000A0A03"/>
    <w:rsid w:val="000A3469"/>
    <w:rsid w:val="000B6554"/>
    <w:rsid w:val="000B6FAE"/>
    <w:rsid w:val="000C7CCE"/>
    <w:rsid w:val="000F39E5"/>
    <w:rsid w:val="00112951"/>
    <w:rsid w:val="00115B9F"/>
    <w:rsid w:val="0012167A"/>
    <w:rsid w:val="00126DED"/>
    <w:rsid w:val="001307B4"/>
    <w:rsid w:val="00134C32"/>
    <w:rsid w:val="0014541B"/>
    <w:rsid w:val="00147B0D"/>
    <w:rsid w:val="00151224"/>
    <w:rsid w:val="00161C25"/>
    <w:rsid w:val="00162A01"/>
    <w:rsid w:val="00180A75"/>
    <w:rsid w:val="001867D2"/>
    <w:rsid w:val="00191DF0"/>
    <w:rsid w:val="001B0259"/>
    <w:rsid w:val="001B290F"/>
    <w:rsid w:val="001B7754"/>
    <w:rsid w:val="001C417A"/>
    <w:rsid w:val="001D3A25"/>
    <w:rsid w:val="001D3F90"/>
    <w:rsid w:val="001D6E28"/>
    <w:rsid w:val="001E1E64"/>
    <w:rsid w:val="001E281F"/>
    <w:rsid w:val="001E64FA"/>
    <w:rsid w:val="001F0DA7"/>
    <w:rsid w:val="002173E9"/>
    <w:rsid w:val="00221BB3"/>
    <w:rsid w:val="00231111"/>
    <w:rsid w:val="00233401"/>
    <w:rsid w:val="00235CF5"/>
    <w:rsid w:val="00240449"/>
    <w:rsid w:val="00244C94"/>
    <w:rsid w:val="00245CA3"/>
    <w:rsid w:val="002474CB"/>
    <w:rsid w:val="00262C3E"/>
    <w:rsid w:val="002637CA"/>
    <w:rsid w:val="00266869"/>
    <w:rsid w:val="00272E36"/>
    <w:rsid w:val="00285AB5"/>
    <w:rsid w:val="0028600C"/>
    <w:rsid w:val="00291613"/>
    <w:rsid w:val="00291E18"/>
    <w:rsid w:val="002A04FC"/>
    <w:rsid w:val="002A2AAC"/>
    <w:rsid w:val="002A7D73"/>
    <w:rsid w:val="002B0F8D"/>
    <w:rsid w:val="002B4743"/>
    <w:rsid w:val="002C07E8"/>
    <w:rsid w:val="002C53B7"/>
    <w:rsid w:val="002C6A14"/>
    <w:rsid w:val="002C6C9B"/>
    <w:rsid w:val="002C7CB9"/>
    <w:rsid w:val="002D368A"/>
    <w:rsid w:val="002D547E"/>
    <w:rsid w:val="002E2964"/>
    <w:rsid w:val="002E6ECA"/>
    <w:rsid w:val="002E773A"/>
    <w:rsid w:val="002F4E10"/>
    <w:rsid w:val="002F63EC"/>
    <w:rsid w:val="00307B09"/>
    <w:rsid w:val="003223FB"/>
    <w:rsid w:val="00340717"/>
    <w:rsid w:val="00350BAC"/>
    <w:rsid w:val="00355352"/>
    <w:rsid w:val="003555F5"/>
    <w:rsid w:val="00357EA2"/>
    <w:rsid w:val="00365464"/>
    <w:rsid w:val="00373973"/>
    <w:rsid w:val="0037573B"/>
    <w:rsid w:val="003833C8"/>
    <w:rsid w:val="00385862"/>
    <w:rsid w:val="00386D12"/>
    <w:rsid w:val="00395727"/>
    <w:rsid w:val="003A6437"/>
    <w:rsid w:val="003A7838"/>
    <w:rsid w:val="003B4E9E"/>
    <w:rsid w:val="003D64BB"/>
    <w:rsid w:val="003E0BB3"/>
    <w:rsid w:val="003E2BAA"/>
    <w:rsid w:val="003F0268"/>
    <w:rsid w:val="003F0512"/>
    <w:rsid w:val="003F3BF6"/>
    <w:rsid w:val="003F765D"/>
    <w:rsid w:val="00402D3E"/>
    <w:rsid w:val="00404855"/>
    <w:rsid w:val="00417BF2"/>
    <w:rsid w:val="004207B3"/>
    <w:rsid w:val="00425D4C"/>
    <w:rsid w:val="0046181C"/>
    <w:rsid w:val="00464D84"/>
    <w:rsid w:val="00472C4F"/>
    <w:rsid w:val="00484689"/>
    <w:rsid w:val="004A2202"/>
    <w:rsid w:val="004C6F89"/>
    <w:rsid w:val="004E1F2A"/>
    <w:rsid w:val="004E2CB2"/>
    <w:rsid w:val="004E52A1"/>
    <w:rsid w:val="004F1C64"/>
    <w:rsid w:val="004F4F9B"/>
    <w:rsid w:val="00504914"/>
    <w:rsid w:val="00507FE4"/>
    <w:rsid w:val="005136A0"/>
    <w:rsid w:val="00517974"/>
    <w:rsid w:val="00530C81"/>
    <w:rsid w:val="00534A2A"/>
    <w:rsid w:val="0054375D"/>
    <w:rsid w:val="00546463"/>
    <w:rsid w:val="005526EC"/>
    <w:rsid w:val="005566B9"/>
    <w:rsid w:val="00562D13"/>
    <w:rsid w:val="00574018"/>
    <w:rsid w:val="00585A5D"/>
    <w:rsid w:val="00586297"/>
    <w:rsid w:val="00586B74"/>
    <w:rsid w:val="00586C7A"/>
    <w:rsid w:val="0059447C"/>
    <w:rsid w:val="005B55E5"/>
    <w:rsid w:val="005B568A"/>
    <w:rsid w:val="005B65D6"/>
    <w:rsid w:val="005C1959"/>
    <w:rsid w:val="005C6151"/>
    <w:rsid w:val="005C6181"/>
    <w:rsid w:val="005D0F4A"/>
    <w:rsid w:val="005E06CA"/>
    <w:rsid w:val="005E6227"/>
    <w:rsid w:val="005F0078"/>
    <w:rsid w:val="00607A5A"/>
    <w:rsid w:val="00607B6D"/>
    <w:rsid w:val="006255D5"/>
    <w:rsid w:val="00626502"/>
    <w:rsid w:val="00637C74"/>
    <w:rsid w:val="00643C6E"/>
    <w:rsid w:val="00646BF1"/>
    <w:rsid w:val="00650E0A"/>
    <w:rsid w:val="006613DC"/>
    <w:rsid w:val="00672FA8"/>
    <w:rsid w:val="00673C8F"/>
    <w:rsid w:val="0067787A"/>
    <w:rsid w:val="006804C9"/>
    <w:rsid w:val="00682A33"/>
    <w:rsid w:val="006848B8"/>
    <w:rsid w:val="006872AF"/>
    <w:rsid w:val="00692E46"/>
    <w:rsid w:val="00693832"/>
    <w:rsid w:val="006974AF"/>
    <w:rsid w:val="006A4F35"/>
    <w:rsid w:val="006A510F"/>
    <w:rsid w:val="006A5F3C"/>
    <w:rsid w:val="006B4391"/>
    <w:rsid w:val="006C6EA3"/>
    <w:rsid w:val="006F19DE"/>
    <w:rsid w:val="006F610B"/>
    <w:rsid w:val="007001D6"/>
    <w:rsid w:val="00707630"/>
    <w:rsid w:val="00714804"/>
    <w:rsid w:val="00726335"/>
    <w:rsid w:val="0072786C"/>
    <w:rsid w:val="00730186"/>
    <w:rsid w:val="00732FE6"/>
    <w:rsid w:val="00734011"/>
    <w:rsid w:val="00735C33"/>
    <w:rsid w:val="00767A78"/>
    <w:rsid w:val="00781777"/>
    <w:rsid w:val="00782FC7"/>
    <w:rsid w:val="00784C94"/>
    <w:rsid w:val="00786236"/>
    <w:rsid w:val="00786D9D"/>
    <w:rsid w:val="00790C37"/>
    <w:rsid w:val="007A2861"/>
    <w:rsid w:val="007A35A6"/>
    <w:rsid w:val="007A5030"/>
    <w:rsid w:val="007A5D2E"/>
    <w:rsid w:val="007B4F7F"/>
    <w:rsid w:val="007C538F"/>
    <w:rsid w:val="007C6A54"/>
    <w:rsid w:val="007D13A6"/>
    <w:rsid w:val="007D4EE1"/>
    <w:rsid w:val="007E327A"/>
    <w:rsid w:val="007E6FDD"/>
    <w:rsid w:val="00805C85"/>
    <w:rsid w:val="008113DB"/>
    <w:rsid w:val="00812A0B"/>
    <w:rsid w:val="00812F73"/>
    <w:rsid w:val="00821F40"/>
    <w:rsid w:val="00822E8C"/>
    <w:rsid w:val="00831043"/>
    <w:rsid w:val="008324E1"/>
    <w:rsid w:val="00834CF1"/>
    <w:rsid w:val="00836464"/>
    <w:rsid w:val="00844C2E"/>
    <w:rsid w:val="00855455"/>
    <w:rsid w:val="0085663C"/>
    <w:rsid w:val="008577B3"/>
    <w:rsid w:val="00860FA7"/>
    <w:rsid w:val="00864F11"/>
    <w:rsid w:val="00871DC5"/>
    <w:rsid w:val="008736FD"/>
    <w:rsid w:val="00873801"/>
    <w:rsid w:val="008800F0"/>
    <w:rsid w:val="00880F2C"/>
    <w:rsid w:val="008818BF"/>
    <w:rsid w:val="00884673"/>
    <w:rsid w:val="008901D4"/>
    <w:rsid w:val="008944C4"/>
    <w:rsid w:val="008A1082"/>
    <w:rsid w:val="008A184D"/>
    <w:rsid w:val="008A3B82"/>
    <w:rsid w:val="008B1BAB"/>
    <w:rsid w:val="008B5B23"/>
    <w:rsid w:val="008B5C91"/>
    <w:rsid w:val="008C0767"/>
    <w:rsid w:val="008C3192"/>
    <w:rsid w:val="008D18CB"/>
    <w:rsid w:val="008D2220"/>
    <w:rsid w:val="008E224A"/>
    <w:rsid w:val="008E255A"/>
    <w:rsid w:val="008F0938"/>
    <w:rsid w:val="008F24C6"/>
    <w:rsid w:val="008F2718"/>
    <w:rsid w:val="00901161"/>
    <w:rsid w:val="00904201"/>
    <w:rsid w:val="00906EDF"/>
    <w:rsid w:val="00915CBB"/>
    <w:rsid w:val="0092265A"/>
    <w:rsid w:val="009733FF"/>
    <w:rsid w:val="00981529"/>
    <w:rsid w:val="00984435"/>
    <w:rsid w:val="00985BC4"/>
    <w:rsid w:val="0098734A"/>
    <w:rsid w:val="009910AE"/>
    <w:rsid w:val="009952BF"/>
    <w:rsid w:val="00995F64"/>
    <w:rsid w:val="009A6963"/>
    <w:rsid w:val="009B27F5"/>
    <w:rsid w:val="009B3F63"/>
    <w:rsid w:val="009B6BAE"/>
    <w:rsid w:val="009B79BC"/>
    <w:rsid w:val="009C0F42"/>
    <w:rsid w:val="009C4A13"/>
    <w:rsid w:val="009C5D21"/>
    <w:rsid w:val="009D3BC7"/>
    <w:rsid w:val="009D50BD"/>
    <w:rsid w:val="009D6769"/>
    <w:rsid w:val="009E2841"/>
    <w:rsid w:val="009E444F"/>
    <w:rsid w:val="009F16C0"/>
    <w:rsid w:val="00A10AA0"/>
    <w:rsid w:val="00A11639"/>
    <w:rsid w:val="00A17770"/>
    <w:rsid w:val="00A17FDC"/>
    <w:rsid w:val="00A32414"/>
    <w:rsid w:val="00A32A39"/>
    <w:rsid w:val="00A33745"/>
    <w:rsid w:val="00A4023A"/>
    <w:rsid w:val="00A4034D"/>
    <w:rsid w:val="00A40977"/>
    <w:rsid w:val="00A55C7F"/>
    <w:rsid w:val="00A6283C"/>
    <w:rsid w:val="00A649C0"/>
    <w:rsid w:val="00A664CB"/>
    <w:rsid w:val="00A66B2E"/>
    <w:rsid w:val="00A7209E"/>
    <w:rsid w:val="00A84B22"/>
    <w:rsid w:val="00A94FE5"/>
    <w:rsid w:val="00A9515D"/>
    <w:rsid w:val="00A95C2E"/>
    <w:rsid w:val="00A96932"/>
    <w:rsid w:val="00AA41DA"/>
    <w:rsid w:val="00AA6DDC"/>
    <w:rsid w:val="00AB33E0"/>
    <w:rsid w:val="00AC40F1"/>
    <w:rsid w:val="00AD0449"/>
    <w:rsid w:val="00AD3926"/>
    <w:rsid w:val="00AD71CF"/>
    <w:rsid w:val="00AD78AE"/>
    <w:rsid w:val="00AE37A5"/>
    <w:rsid w:val="00AE4373"/>
    <w:rsid w:val="00AE46D1"/>
    <w:rsid w:val="00AF3D21"/>
    <w:rsid w:val="00AF7E85"/>
    <w:rsid w:val="00B00B7E"/>
    <w:rsid w:val="00B14316"/>
    <w:rsid w:val="00B21E0A"/>
    <w:rsid w:val="00B25F14"/>
    <w:rsid w:val="00B567DD"/>
    <w:rsid w:val="00B575BB"/>
    <w:rsid w:val="00B66C41"/>
    <w:rsid w:val="00B80FED"/>
    <w:rsid w:val="00B84A93"/>
    <w:rsid w:val="00B86D34"/>
    <w:rsid w:val="00BA3480"/>
    <w:rsid w:val="00BA6607"/>
    <w:rsid w:val="00BB09F9"/>
    <w:rsid w:val="00BC2520"/>
    <w:rsid w:val="00BC3DB5"/>
    <w:rsid w:val="00BC68B9"/>
    <w:rsid w:val="00BD0832"/>
    <w:rsid w:val="00BD182B"/>
    <w:rsid w:val="00BE0572"/>
    <w:rsid w:val="00BF7FA2"/>
    <w:rsid w:val="00C0021E"/>
    <w:rsid w:val="00C105CA"/>
    <w:rsid w:val="00C1792F"/>
    <w:rsid w:val="00C214A5"/>
    <w:rsid w:val="00C3112A"/>
    <w:rsid w:val="00C32884"/>
    <w:rsid w:val="00C41B1F"/>
    <w:rsid w:val="00C52CA4"/>
    <w:rsid w:val="00C57861"/>
    <w:rsid w:val="00C64A60"/>
    <w:rsid w:val="00C672D9"/>
    <w:rsid w:val="00C7006E"/>
    <w:rsid w:val="00C72272"/>
    <w:rsid w:val="00C9084D"/>
    <w:rsid w:val="00C92305"/>
    <w:rsid w:val="00CA24DC"/>
    <w:rsid w:val="00CA7E80"/>
    <w:rsid w:val="00CD34C5"/>
    <w:rsid w:val="00CD3C1F"/>
    <w:rsid w:val="00CD6911"/>
    <w:rsid w:val="00CF0EF9"/>
    <w:rsid w:val="00CF3C6D"/>
    <w:rsid w:val="00CF4AB5"/>
    <w:rsid w:val="00D01663"/>
    <w:rsid w:val="00D10E77"/>
    <w:rsid w:val="00D15018"/>
    <w:rsid w:val="00D31FBA"/>
    <w:rsid w:val="00D4012F"/>
    <w:rsid w:val="00D4535B"/>
    <w:rsid w:val="00D50D4C"/>
    <w:rsid w:val="00D5172B"/>
    <w:rsid w:val="00D55095"/>
    <w:rsid w:val="00D618F0"/>
    <w:rsid w:val="00D67471"/>
    <w:rsid w:val="00D729F8"/>
    <w:rsid w:val="00D75613"/>
    <w:rsid w:val="00D8562D"/>
    <w:rsid w:val="00D87A0A"/>
    <w:rsid w:val="00D9083E"/>
    <w:rsid w:val="00D909DA"/>
    <w:rsid w:val="00D924BF"/>
    <w:rsid w:val="00D93288"/>
    <w:rsid w:val="00D932A6"/>
    <w:rsid w:val="00D9609E"/>
    <w:rsid w:val="00D96364"/>
    <w:rsid w:val="00DA72F5"/>
    <w:rsid w:val="00DB020C"/>
    <w:rsid w:val="00DB0CC4"/>
    <w:rsid w:val="00DB24AE"/>
    <w:rsid w:val="00DB4DE6"/>
    <w:rsid w:val="00DC3430"/>
    <w:rsid w:val="00DD0BFA"/>
    <w:rsid w:val="00DD1B8A"/>
    <w:rsid w:val="00DD36F3"/>
    <w:rsid w:val="00DF43E7"/>
    <w:rsid w:val="00DF4772"/>
    <w:rsid w:val="00DF5E2D"/>
    <w:rsid w:val="00E02BD4"/>
    <w:rsid w:val="00E05B04"/>
    <w:rsid w:val="00E1132C"/>
    <w:rsid w:val="00E124EA"/>
    <w:rsid w:val="00E21D1D"/>
    <w:rsid w:val="00E226F1"/>
    <w:rsid w:val="00E246F0"/>
    <w:rsid w:val="00E2614F"/>
    <w:rsid w:val="00E269D8"/>
    <w:rsid w:val="00E303E0"/>
    <w:rsid w:val="00E31391"/>
    <w:rsid w:val="00E3464C"/>
    <w:rsid w:val="00E410E6"/>
    <w:rsid w:val="00E43BDD"/>
    <w:rsid w:val="00E55336"/>
    <w:rsid w:val="00E57018"/>
    <w:rsid w:val="00E6000A"/>
    <w:rsid w:val="00E661A5"/>
    <w:rsid w:val="00E73A67"/>
    <w:rsid w:val="00E75248"/>
    <w:rsid w:val="00E76003"/>
    <w:rsid w:val="00E77A63"/>
    <w:rsid w:val="00E80C51"/>
    <w:rsid w:val="00E91748"/>
    <w:rsid w:val="00E97395"/>
    <w:rsid w:val="00E97804"/>
    <w:rsid w:val="00E97AAB"/>
    <w:rsid w:val="00EA375C"/>
    <w:rsid w:val="00EA40EE"/>
    <w:rsid w:val="00EA6B4B"/>
    <w:rsid w:val="00EB0726"/>
    <w:rsid w:val="00EB1BBB"/>
    <w:rsid w:val="00EB4455"/>
    <w:rsid w:val="00EC6ABD"/>
    <w:rsid w:val="00ED0863"/>
    <w:rsid w:val="00ED18A2"/>
    <w:rsid w:val="00ED33F5"/>
    <w:rsid w:val="00ED75BC"/>
    <w:rsid w:val="00EE624B"/>
    <w:rsid w:val="00EE7B61"/>
    <w:rsid w:val="00F01F20"/>
    <w:rsid w:val="00F05115"/>
    <w:rsid w:val="00F102A1"/>
    <w:rsid w:val="00F105A9"/>
    <w:rsid w:val="00F176EE"/>
    <w:rsid w:val="00F246A2"/>
    <w:rsid w:val="00F25C3D"/>
    <w:rsid w:val="00F35749"/>
    <w:rsid w:val="00F3700D"/>
    <w:rsid w:val="00F43FBB"/>
    <w:rsid w:val="00F51A50"/>
    <w:rsid w:val="00F51D27"/>
    <w:rsid w:val="00F61A9C"/>
    <w:rsid w:val="00F74A56"/>
    <w:rsid w:val="00F75392"/>
    <w:rsid w:val="00F75410"/>
    <w:rsid w:val="00F97894"/>
    <w:rsid w:val="00FB2295"/>
    <w:rsid w:val="00FB4A6B"/>
    <w:rsid w:val="00FC2B9B"/>
    <w:rsid w:val="00FC7C17"/>
    <w:rsid w:val="00FE0D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F8F863D-B992-44E0-9325-E12150F7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22"/>
    <w:rPr>
      <w:sz w:val="24"/>
      <w:lang w:val="en-AU"/>
    </w:rPr>
  </w:style>
  <w:style w:type="paragraph" w:styleId="Heading1">
    <w:name w:val="heading 1"/>
    <w:basedOn w:val="Normal"/>
    <w:next w:val="Normal"/>
    <w:qFormat/>
    <w:rsid w:val="00A84B22"/>
    <w:pPr>
      <w:keepNext/>
      <w:jc w:val="right"/>
      <w:outlineLvl w:val="0"/>
    </w:pPr>
    <w:rPr>
      <w:lang w:val="lv-LV"/>
    </w:rPr>
  </w:style>
  <w:style w:type="paragraph" w:styleId="Heading2">
    <w:name w:val="heading 2"/>
    <w:basedOn w:val="Normal"/>
    <w:next w:val="Normal"/>
    <w:qFormat/>
    <w:rsid w:val="00A84B22"/>
    <w:pPr>
      <w:keepNext/>
      <w:jc w:val="center"/>
      <w:outlineLvl w:val="1"/>
    </w:pPr>
    <w:rPr>
      <w:lang w:val="lv-LV"/>
    </w:rPr>
  </w:style>
  <w:style w:type="paragraph" w:styleId="Heading3">
    <w:name w:val="heading 3"/>
    <w:basedOn w:val="Normal"/>
    <w:next w:val="Normal"/>
    <w:qFormat/>
    <w:rsid w:val="00A84B22"/>
    <w:pPr>
      <w:keepNext/>
      <w:outlineLvl w:val="2"/>
    </w:pPr>
    <w:rPr>
      <w:lang w:val="lv-LV"/>
    </w:rPr>
  </w:style>
  <w:style w:type="paragraph" w:styleId="Heading4">
    <w:name w:val="heading 4"/>
    <w:basedOn w:val="Normal"/>
    <w:next w:val="Normal"/>
    <w:qFormat/>
    <w:rsid w:val="00A84B22"/>
    <w:pPr>
      <w:keepNext/>
      <w:ind w:left="5954"/>
      <w:outlineLvl w:val="3"/>
    </w:pPr>
    <w:rPr>
      <w:rFonts w:ascii="Times New Roman BaltRim" w:hAnsi="Times New Roman BaltRim"/>
      <w:lang w:val="lv-LV"/>
    </w:rPr>
  </w:style>
  <w:style w:type="paragraph" w:styleId="Heading5">
    <w:name w:val="heading 5"/>
    <w:basedOn w:val="Normal"/>
    <w:next w:val="Normal"/>
    <w:qFormat/>
    <w:rsid w:val="00A84B22"/>
    <w:pPr>
      <w:keepNext/>
      <w:tabs>
        <w:tab w:val="left" w:pos="6804"/>
      </w:tabs>
      <w:jc w:val="both"/>
      <w:outlineLvl w:val="4"/>
    </w:pPr>
    <w:rPr>
      <w:rFonts w:ascii="Times New Roman BaltRim" w:hAnsi="Times New Roman BaltRim"/>
      <w:sz w:val="28"/>
    </w:rPr>
  </w:style>
  <w:style w:type="paragraph" w:styleId="Heading6">
    <w:name w:val="heading 6"/>
    <w:basedOn w:val="Normal"/>
    <w:next w:val="Normal"/>
    <w:qFormat/>
    <w:rsid w:val="00A84B22"/>
    <w:pPr>
      <w:keepNext/>
      <w:spacing w:after="240"/>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4B22"/>
    <w:rPr>
      <w:lang w:val="en-GB"/>
    </w:rPr>
  </w:style>
  <w:style w:type="paragraph" w:styleId="Footer">
    <w:name w:val="footer"/>
    <w:basedOn w:val="Normal"/>
    <w:semiHidden/>
    <w:rsid w:val="00A84B22"/>
    <w:pPr>
      <w:tabs>
        <w:tab w:val="center" w:pos="4320"/>
        <w:tab w:val="right" w:pos="8640"/>
      </w:tabs>
    </w:pPr>
    <w:rPr>
      <w:lang w:val="en-GB"/>
    </w:rPr>
  </w:style>
  <w:style w:type="paragraph" w:styleId="BodyTextIndent">
    <w:name w:val="Body Text Indent"/>
    <w:basedOn w:val="Normal"/>
    <w:link w:val="BodyTextIndentChar"/>
    <w:semiHidden/>
    <w:rsid w:val="00A84B22"/>
    <w:pPr>
      <w:ind w:firstLine="567"/>
      <w:jc w:val="both"/>
    </w:pPr>
    <w:rPr>
      <w:lang w:val="lv-LV"/>
    </w:rPr>
  </w:style>
  <w:style w:type="paragraph" w:styleId="Header">
    <w:name w:val="header"/>
    <w:basedOn w:val="Normal"/>
    <w:link w:val="HeaderChar"/>
    <w:uiPriority w:val="99"/>
    <w:rsid w:val="00A84B22"/>
    <w:pPr>
      <w:tabs>
        <w:tab w:val="center" w:pos="4320"/>
        <w:tab w:val="right" w:pos="8640"/>
      </w:tabs>
    </w:pPr>
    <w:rPr>
      <w:lang w:val="en-GB"/>
    </w:rPr>
  </w:style>
  <w:style w:type="paragraph" w:styleId="BodyText2">
    <w:name w:val="Body Text 2"/>
    <w:basedOn w:val="Normal"/>
    <w:semiHidden/>
    <w:rsid w:val="00A84B22"/>
    <w:pPr>
      <w:jc w:val="both"/>
      <w:outlineLvl w:val="0"/>
    </w:pPr>
    <w:rPr>
      <w:lang w:val="lv-LV"/>
    </w:rPr>
  </w:style>
  <w:style w:type="paragraph" w:styleId="BlockText">
    <w:name w:val="Block Text"/>
    <w:basedOn w:val="Normal"/>
    <w:semiHidden/>
    <w:rsid w:val="00A84B22"/>
    <w:pPr>
      <w:ind w:left="567" w:right="3777"/>
      <w:jc w:val="both"/>
    </w:pPr>
    <w:rPr>
      <w:lang w:val="en-GB"/>
    </w:rPr>
  </w:style>
  <w:style w:type="paragraph" w:styleId="BodyText3">
    <w:name w:val="Body Text 3"/>
    <w:basedOn w:val="Normal"/>
    <w:semiHidden/>
    <w:rsid w:val="00A84B22"/>
    <w:pPr>
      <w:jc w:val="both"/>
    </w:pPr>
    <w:rPr>
      <w:sz w:val="28"/>
      <w:lang w:val="en-GB"/>
    </w:rPr>
  </w:style>
  <w:style w:type="paragraph" w:styleId="BodyTextIndent2">
    <w:name w:val="Body Text Indent 2"/>
    <w:basedOn w:val="Normal"/>
    <w:semiHidden/>
    <w:rsid w:val="00A84B22"/>
    <w:pPr>
      <w:ind w:right="-96" w:firstLine="709"/>
    </w:pPr>
    <w:rPr>
      <w:lang w:val="lv-LV"/>
    </w:rPr>
  </w:style>
  <w:style w:type="paragraph" w:styleId="BodyTextIndent3">
    <w:name w:val="Body Text Indent 3"/>
    <w:basedOn w:val="Normal"/>
    <w:semiHidden/>
    <w:rsid w:val="00A84B22"/>
    <w:pPr>
      <w:ind w:firstLine="567"/>
      <w:jc w:val="both"/>
    </w:pPr>
    <w:rPr>
      <w:color w:val="FF0000"/>
      <w:lang w:val="lv-LV"/>
    </w:rPr>
  </w:style>
  <w:style w:type="character" w:styleId="Hyperlink">
    <w:name w:val="Hyperlink"/>
    <w:basedOn w:val="DefaultParagraphFont"/>
    <w:unhideWhenUsed/>
    <w:rsid w:val="00A84B22"/>
    <w:rPr>
      <w:color w:val="0000FF"/>
      <w:u w:val="single"/>
    </w:rPr>
  </w:style>
  <w:style w:type="paragraph" w:styleId="BalloonText">
    <w:name w:val="Balloon Text"/>
    <w:basedOn w:val="Normal"/>
    <w:semiHidden/>
    <w:rsid w:val="00A84B22"/>
    <w:rPr>
      <w:rFonts w:ascii="Tahoma" w:hAnsi="Tahoma" w:cs="Tahoma"/>
      <w:sz w:val="16"/>
      <w:szCs w:val="16"/>
    </w:rPr>
  </w:style>
  <w:style w:type="paragraph" w:customStyle="1" w:styleId="RakstzCharCharChar">
    <w:name w:val="Rakstz. Char Char Char"/>
    <w:basedOn w:val="Normal"/>
    <w:rsid w:val="00A84B22"/>
    <w:pPr>
      <w:spacing w:after="160" w:line="240" w:lineRule="exact"/>
    </w:pPr>
    <w:rPr>
      <w:rFonts w:ascii="Tahoma" w:hAnsi="Tahoma"/>
      <w:sz w:val="20"/>
      <w:lang w:val="en-US" w:eastAsia="en-US"/>
    </w:rPr>
  </w:style>
  <w:style w:type="paragraph" w:customStyle="1" w:styleId="naislab">
    <w:name w:val="naislab"/>
    <w:basedOn w:val="Normal"/>
    <w:rsid w:val="00A84B22"/>
    <w:pPr>
      <w:spacing w:before="75" w:after="75"/>
      <w:jc w:val="right"/>
    </w:pPr>
    <w:rPr>
      <w:szCs w:val="24"/>
      <w:lang w:val="lv-LV"/>
    </w:rPr>
  </w:style>
  <w:style w:type="paragraph" w:customStyle="1" w:styleId="RakstzCharCharRakstzCharCharRakstz">
    <w:name w:val="Rakstz. Char Char Rakstz. Char Char Rakstz."/>
    <w:basedOn w:val="Normal"/>
    <w:rsid w:val="00A84B22"/>
    <w:pPr>
      <w:spacing w:after="160" w:line="240" w:lineRule="exact"/>
    </w:pPr>
    <w:rPr>
      <w:rFonts w:ascii="Tahoma" w:hAnsi="Tahoma"/>
      <w:sz w:val="20"/>
      <w:lang w:val="en-US" w:eastAsia="en-US"/>
    </w:rPr>
  </w:style>
  <w:style w:type="paragraph" w:styleId="Signature">
    <w:name w:val="Signature"/>
    <w:basedOn w:val="Normal"/>
    <w:next w:val="EnvelopeReturn"/>
    <w:semiHidden/>
    <w:rsid w:val="00A84B22"/>
    <w:pPr>
      <w:keepNext/>
      <w:keepLines/>
      <w:widowControl w:val="0"/>
      <w:tabs>
        <w:tab w:val="right" w:pos="9072"/>
      </w:tabs>
      <w:suppressAutoHyphens/>
      <w:spacing w:before="600"/>
      <w:ind w:firstLine="720"/>
    </w:pPr>
    <w:rPr>
      <w:sz w:val="26"/>
      <w:lang w:eastAsia="en-US"/>
    </w:rPr>
  </w:style>
  <w:style w:type="paragraph" w:styleId="EnvelopeReturn">
    <w:name w:val="envelope return"/>
    <w:basedOn w:val="Normal"/>
    <w:semiHidden/>
    <w:rsid w:val="00A84B22"/>
    <w:rPr>
      <w:rFonts w:ascii="Arial" w:hAnsi="Arial" w:cs="Arial"/>
      <w:sz w:val="20"/>
    </w:rPr>
  </w:style>
  <w:style w:type="paragraph" w:styleId="Date">
    <w:name w:val="Date"/>
    <w:basedOn w:val="Normal"/>
    <w:next w:val="Subtitle"/>
    <w:semiHidden/>
    <w:rsid w:val="00A84B22"/>
    <w:pPr>
      <w:keepNext/>
      <w:keepLines/>
      <w:widowControl w:val="0"/>
      <w:tabs>
        <w:tab w:val="right" w:pos="9072"/>
      </w:tabs>
      <w:suppressAutoHyphens/>
    </w:pPr>
    <w:rPr>
      <w:sz w:val="26"/>
      <w:lang w:eastAsia="en-US"/>
    </w:rPr>
  </w:style>
  <w:style w:type="paragraph" w:styleId="Subtitle">
    <w:name w:val="Subtitle"/>
    <w:basedOn w:val="Normal"/>
    <w:qFormat/>
    <w:rsid w:val="00A84B22"/>
    <w:pPr>
      <w:spacing w:after="60"/>
      <w:jc w:val="center"/>
      <w:outlineLvl w:val="1"/>
    </w:pPr>
    <w:rPr>
      <w:rFonts w:ascii="Arial" w:hAnsi="Arial" w:cs="Arial"/>
      <w:szCs w:val="24"/>
    </w:rPr>
  </w:style>
  <w:style w:type="paragraph" w:customStyle="1" w:styleId="StyleRight">
    <w:name w:val="Style Right"/>
    <w:basedOn w:val="Normal"/>
    <w:rsid w:val="00E02BD4"/>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E02BD4"/>
    <w:rPr>
      <w:sz w:val="16"/>
      <w:szCs w:val="16"/>
    </w:rPr>
  </w:style>
  <w:style w:type="paragraph" w:styleId="CommentText">
    <w:name w:val="annotation text"/>
    <w:basedOn w:val="Normal"/>
    <w:link w:val="CommentTextChar"/>
    <w:uiPriority w:val="99"/>
    <w:unhideWhenUsed/>
    <w:rsid w:val="00E02BD4"/>
    <w:rPr>
      <w:sz w:val="20"/>
    </w:rPr>
  </w:style>
  <w:style w:type="character" w:customStyle="1" w:styleId="CommentTextChar">
    <w:name w:val="Comment Text Char"/>
    <w:basedOn w:val="DefaultParagraphFont"/>
    <w:link w:val="CommentText"/>
    <w:uiPriority w:val="99"/>
    <w:rsid w:val="00E02BD4"/>
    <w:rPr>
      <w:lang w:val="en-AU"/>
    </w:rPr>
  </w:style>
  <w:style w:type="paragraph" w:styleId="CommentSubject">
    <w:name w:val="annotation subject"/>
    <w:basedOn w:val="CommentText"/>
    <w:next w:val="CommentText"/>
    <w:link w:val="CommentSubjectChar"/>
    <w:uiPriority w:val="99"/>
    <w:semiHidden/>
    <w:unhideWhenUsed/>
    <w:rsid w:val="00E02BD4"/>
    <w:rPr>
      <w:b/>
      <w:bCs/>
    </w:rPr>
  </w:style>
  <w:style w:type="character" w:customStyle="1" w:styleId="CommentSubjectChar">
    <w:name w:val="Comment Subject Char"/>
    <w:basedOn w:val="CommentTextChar"/>
    <w:link w:val="CommentSubject"/>
    <w:uiPriority w:val="99"/>
    <w:semiHidden/>
    <w:rsid w:val="00E02BD4"/>
    <w:rPr>
      <w:b/>
      <w:bCs/>
      <w:lang w:val="en-AU"/>
    </w:rPr>
  </w:style>
  <w:style w:type="paragraph" w:styleId="ListParagraph">
    <w:name w:val="List Paragraph"/>
    <w:basedOn w:val="Normal"/>
    <w:uiPriority w:val="34"/>
    <w:qFormat/>
    <w:rsid w:val="008C0767"/>
    <w:pPr>
      <w:ind w:left="720"/>
      <w:contextualSpacing/>
    </w:pPr>
  </w:style>
  <w:style w:type="character" w:customStyle="1" w:styleId="HeaderChar">
    <w:name w:val="Header Char"/>
    <w:basedOn w:val="DefaultParagraphFont"/>
    <w:link w:val="Header"/>
    <w:uiPriority w:val="99"/>
    <w:rsid w:val="00A55C7F"/>
    <w:rPr>
      <w:sz w:val="24"/>
      <w:lang w:val="en-GB"/>
    </w:rPr>
  </w:style>
  <w:style w:type="paragraph" w:styleId="NormalWeb">
    <w:name w:val="Normal (Web)"/>
    <w:basedOn w:val="Normal"/>
    <w:link w:val="NormalWebChar"/>
    <w:uiPriority w:val="99"/>
    <w:rsid w:val="00A96932"/>
    <w:pPr>
      <w:spacing w:before="100" w:beforeAutospacing="1" w:after="119"/>
    </w:pPr>
    <w:rPr>
      <w:szCs w:val="24"/>
      <w:lang w:val="lv-LV"/>
    </w:rPr>
  </w:style>
  <w:style w:type="character" w:customStyle="1" w:styleId="NormalWebChar">
    <w:name w:val="Normal (Web) Char"/>
    <w:basedOn w:val="DefaultParagraphFont"/>
    <w:link w:val="NormalWeb"/>
    <w:rsid w:val="00A96932"/>
    <w:rPr>
      <w:sz w:val="24"/>
      <w:szCs w:val="24"/>
    </w:rPr>
  </w:style>
  <w:style w:type="character" w:customStyle="1" w:styleId="BodyTextIndentChar">
    <w:name w:val="Body Text Indent Char"/>
    <w:basedOn w:val="DefaultParagraphFont"/>
    <w:link w:val="BodyTextIndent"/>
    <w:semiHidden/>
    <w:rsid w:val="00DA72F5"/>
    <w:rPr>
      <w:sz w:val="24"/>
    </w:rPr>
  </w:style>
  <w:style w:type="character" w:customStyle="1" w:styleId="apple-converted-space">
    <w:name w:val="apple-converted-space"/>
    <w:basedOn w:val="DefaultParagraphFont"/>
    <w:rsid w:val="00DA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2FA26-CADD-42D6-8577-EA63C929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3578</Words>
  <Characters>2041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apropriācijas pārdali no budžeta resora “74.Gadskārtējā valsts budžeta izpildes procesā pārdalāmais finansējums” 08.00.00 programmā “Veselības aprūpes sistēmas reformas ieviešanas finansējums” uz budžeta resoru “29.Veselības ministrija”</vt:lpstr>
      <vt:lpstr>Par Patentu valdes 2016.gada budžeta apstiprināšanu</vt:lpstr>
    </vt:vector>
  </TitlesOfParts>
  <Company>Veselības ministrija</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no budžeta resora “74.Gadskārtējā valsts budžeta izpildes procesā pārdalāmais finansējums” 08.00.00 programmā “Veselības aprūpes sistēmas reformas ieviešanas finansējums” uz budžeta resoru “29.Veselības ministrija”</dc:title>
  <dc:subject>MK rīkojuma projekts</dc:subject>
  <dc:creator>Sandra Kasparenko</dc:creator>
  <dc:description>67876147, Sandra.Kasparenko@vm.gov.lv,_x000D_
Nozares budžeta plānošanas departamenta direktora vietniece Sandra Kasparenko</dc:description>
  <cp:lastModifiedBy>Signe Vītoliņa</cp:lastModifiedBy>
  <cp:revision>4</cp:revision>
  <cp:lastPrinted>2017-11-28T11:00:00Z</cp:lastPrinted>
  <dcterms:created xsi:type="dcterms:W3CDTF">2017-11-29T17:05:00Z</dcterms:created>
  <dcterms:modified xsi:type="dcterms:W3CDTF">2017-11-30T07:32:00Z</dcterms:modified>
</cp:coreProperties>
</file>