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1D86" w14:textId="77777777" w:rsidR="002420A9" w:rsidRPr="00F163B1" w:rsidRDefault="002420A9" w:rsidP="00F16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D54ADC" w14:textId="77777777" w:rsidR="002420A9" w:rsidRPr="00F163B1" w:rsidRDefault="002420A9" w:rsidP="00F16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1C87D1" w14:textId="5EDFB7EE" w:rsidR="00F163B1" w:rsidRPr="00F163B1" w:rsidRDefault="00F163B1" w:rsidP="00F163B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144E4C">
        <w:rPr>
          <w:rFonts w:ascii="Times New Roman" w:hAnsi="Times New Roman" w:cs="Times New Roman"/>
          <w:sz w:val="28"/>
          <w:szCs w:val="28"/>
        </w:rPr>
        <w:t>23. janvārī</w:t>
      </w:r>
      <w:r w:rsidRPr="00F163B1">
        <w:rPr>
          <w:rFonts w:ascii="Times New Roman" w:hAnsi="Times New Roman" w:cs="Times New Roman"/>
          <w:sz w:val="28"/>
          <w:szCs w:val="28"/>
        </w:rPr>
        <w:tab/>
        <w:t>Rīkojums Nr.</w:t>
      </w:r>
      <w:r w:rsidR="00144E4C">
        <w:rPr>
          <w:rFonts w:ascii="Times New Roman" w:hAnsi="Times New Roman" w:cs="Times New Roman"/>
          <w:sz w:val="28"/>
          <w:szCs w:val="28"/>
        </w:rPr>
        <w:t> 23</w:t>
      </w:r>
    </w:p>
    <w:p w14:paraId="28935DF4" w14:textId="3364F035" w:rsidR="00F163B1" w:rsidRPr="00F163B1" w:rsidRDefault="00F163B1" w:rsidP="00F163B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>Rīgā</w:t>
      </w:r>
      <w:r w:rsidRPr="00F163B1">
        <w:rPr>
          <w:rFonts w:ascii="Times New Roman" w:hAnsi="Times New Roman" w:cs="Times New Roman"/>
          <w:sz w:val="28"/>
          <w:szCs w:val="28"/>
        </w:rPr>
        <w:tab/>
        <w:t>(prot. Nr. </w:t>
      </w:r>
      <w:r w:rsidR="00144E4C">
        <w:rPr>
          <w:rFonts w:ascii="Times New Roman" w:hAnsi="Times New Roman" w:cs="Times New Roman"/>
          <w:sz w:val="28"/>
          <w:szCs w:val="28"/>
        </w:rPr>
        <w:t>5</w:t>
      </w:r>
      <w:r w:rsidRPr="00F163B1">
        <w:rPr>
          <w:rFonts w:ascii="Times New Roman" w:hAnsi="Times New Roman" w:cs="Times New Roman"/>
          <w:sz w:val="28"/>
          <w:szCs w:val="28"/>
        </w:rPr>
        <w:t> </w:t>
      </w:r>
      <w:r w:rsidR="00144E4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163B1">
        <w:rPr>
          <w:rFonts w:ascii="Times New Roman" w:hAnsi="Times New Roman" w:cs="Times New Roman"/>
          <w:sz w:val="28"/>
          <w:szCs w:val="28"/>
        </w:rPr>
        <w:t>. §)</w:t>
      </w:r>
    </w:p>
    <w:p w14:paraId="0BFAF91D" w14:textId="77777777" w:rsidR="002420A9" w:rsidRPr="00F163B1" w:rsidRDefault="002420A9" w:rsidP="00F16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3788446" w14:textId="6741E5D7" w:rsidR="002420A9" w:rsidRPr="00F163B1" w:rsidRDefault="002420A9" w:rsidP="00F163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163BDD" w:rsidRP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Kuldīgas novada </w:t>
      </w:r>
      <w:r w:rsidRP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pašvaldības nekustamā īpašuma </w:t>
      </w:r>
      <w:r w:rsidR="006E6954" w:rsidRPr="00F163B1">
        <w:rPr>
          <w:rFonts w:ascii="Times New Roman" w:eastAsiaTheme="minorEastAsia" w:hAnsi="Times New Roman" w:cs="Times New Roman"/>
          <w:b/>
          <w:sz w:val="28"/>
          <w:szCs w:val="28"/>
        </w:rPr>
        <w:t>Sargu ielā 2,</w:t>
      </w:r>
      <w:r w:rsid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E6954" w:rsidRPr="00F163B1">
        <w:rPr>
          <w:rFonts w:ascii="Times New Roman" w:eastAsiaTheme="minorEastAsia" w:hAnsi="Times New Roman" w:cs="Times New Roman"/>
          <w:b/>
          <w:sz w:val="28"/>
          <w:szCs w:val="28"/>
        </w:rPr>
        <w:t>Kuldīgā, Kuldīgas</w:t>
      </w:r>
      <w:r w:rsidRP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novadā</w:t>
      </w:r>
      <w:r w:rsidR="003767B4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F163B1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71775E4C" w14:textId="77777777" w:rsidR="002420A9" w:rsidRPr="00F163B1" w:rsidRDefault="002420A9" w:rsidP="00F16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6986F8" w14:textId="1A9855BB" w:rsidR="002420A9" w:rsidRPr="00F163B1" w:rsidRDefault="00F54EB3" w:rsidP="00F163B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>1. </w:t>
      </w:r>
      <w:r w:rsidR="002420A9" w:rsidRPr="00F163B1">
        <w:rPr>
          <w:rFonts w:ascii="Times New Roman" w:hAnsi="Times New Roman" w:cs="Times New Roman"/>
          <w:sz w:val="28"/>
          <w:szCs w:val="28"/>
        </w:rPr>
        <w:t xml:space="preserve">Saskaņā ar Publiskas personas mantas atsavināšanas likuma 42. panta otro daļu un 43. pantu pārņemt bez atlīdzības valsts īpašumā un nodot Aizsardzības ministrijas valdījumā </w:t>
      </w:r>
      <w:r w:rsidR="006E6954" w:rsidRPr="00F163B1">
        <w:rPr>
          <w:rFonts w:ascii="Times New Roman" w:hAnsi="Times New Roman" w:cs="Times New Roman"/>
          <w:sz w:val="28"/>
          <w:szCs w:val="28"/>
        </w:rPr>
        <w:t>Kuldīgas</w:t>
      </w:r>
      <w:r w:rsidR="002420A9" w:rsidRPr="00F163B1">
        <w:rPr>
          <w:rFonts w:ascii="Times New Roman" w:hAnsi="Times New Roman" w:cs="Times New Roman"/>
          <w:sz w:val="28"/>
          <w:szCs w:val="28"/>
        </w:rPr>
        <w:t xml:space="preserve"> novada pašvaldībai piederoš</w:t>
      </w:r>
      <w:r w:rsidR="003767B4">
        <w:rPr>
          <w:rFonts w:ascii="Times New Roman" w:hAnsi="Times New Roman" w:cs="Times New Roman"/>
          <w:sz w:val="28"/>
          <w:szCs w:val="28"/>
        </w:rPr>
        <w:t>o</w:t>
      </w:r>
      <w:r w:rsidR="002420A9" w:rsidRPr="00F163B1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D576C7" w:rsidRPr="00F163B1">
        <w:rPr>
          <w:rFonts w:ascii="Times New Roman" w:hAnsi="Times New Roman" w:cs="Times New Roman"/>
          <w:sz w:val="28"/>
          <w:szCs w:val="28"/>
        </w:rPr>
        <w:t xml:space="preserve">(nekustamā īpašuma kadastra </w:t>
      </w:r>
      <w:r w:rsidR="003767B4">
        <w:rPr>
          <w:rFonts w:ascii="Times New Roman" w:hAnsi="Times New Roman" w:cs="Times New Roman"/>
          <w:sz w:val="28"/>
          <w:szCs w:val="28"/>
        </w:rPr>
        <w:t>Nr.</w:t>
      </w:r>
      <w:r w:rsidR="0069664A" w:rsidRPr="00F163B1">
        <w:rPr>
          <w:rFonts w:ascii="Times New Roman" w:hAnsi="Times New Roman" w:cs="Times New Roman"/>
          <w:sz w:val="28"/>
          <w:szCs w:val="28"/>
        </w:rPr>
        <w:t xml:space="preserve"> </w:t>
      </w:r>
      <w:r w:rsidR="00D576C7" w:rsidRPr="00F163B1">
        <w:rPr>
          <w:rFonts w:ascii="Times New Roman" w:hAnsi="Times New Roman" w:cs="Times New Roman"/>
          <w:sz w:val="28"/>
          <w:szCs w:val="28"/>
        </w:rPr>
        <w:t>6201</w:t>
      </w:r>
      <w:r w:rsidR="002420A9" w:rsidRPr="00F163B1">
        <w:rPr>
          <w:rFonts w:ascii="Times New Roman" w:hAnsi="Times New Roman" w:cs="Times New Roman"/>
          <w:sz w:val="28"/>
          <w:szCs w:val="28"/>
        </w:rPr>
        <w:t> 00</w:t>
      </w:r>
      <w:r w:rsidR="00D576C7" w:rsidRPr="00F163B1">
        <w:rPr>
          <w:rFonts w:ascii="Times New Roman" w:hAnsi="Times New Roman" w:cs="Times New Roman"/>
          <w:sz w:val="28"/>
          <w:szCs w:val="28"/>
        </w:rPr>
        <w:t>7 0023</w:t>
      </w:r>
      <w:r w:rsidR="002420A9" w:rsidRPr="00F163B1">
        <w:rPr>
          <w:rFonts w:ascii="Times New Roman" w:hAnsi="Times New Roman" w:cs="Times New Roman"/>
          <w:sz w:val="28"/>
          <w:szCs w:val="28"/>
        </w:rPr>
        <w:t>)</w:t>
      </w:r>
      <w:r w:rsidR="004744A4" w:rsidRPr="00F163B1">
        <w:rPr>
          <w:rFonts w:ascii="Times New Roman" w:hAnsi="Times New Roman" w:cs="Times New Roman"/>
          <w:sz w:val="28"/>
          <w:szCs w:val="28"/>
        </w:rPr>
        <w:t xml:space="preserve"> </w:t>
      </w:r>
      <w:r w:rsidR="003767B4">
        <w:rPr>
          <w:rFonts w:ascii="Times New Roman" w:hAnsi="Times New Roman" w:cs="Times New Roman"/>
          <w:sz w:val="28"/>
          <w:szCs w:val="28"/>
        </w:rPr>
        <w:t xml:space="preserve">– </w:t>
      </w:r>
      <w:r w:rsidR="00B779EE" w:rsidRPr="00F163B1">
        <w:rPr>
          <w:rFonts w:ascii="Times New Roman" w:hAnsi="Times New Roman" w:cs="Times New Roman"/>
          <w:sz w:val="28"/>
          <w:szCs w:val="28"/>
        </w:rPr>
        <w:t>zemes vienīb</w:t>
      </w:r>
      <w:r w:rsidR="004744A4" w:rsidRPr="00F163B1">
        <w:rPr>
          <w:rFonts w:ascii="Times New Roman" w:hAnsi="Times New Roman" w:cs="Times New Roman"/>
          <w:sz w:val="28"/>
          <w:szCs w:val="28"/>
        </w:rPr>
        <w:t>u</w:t>
      </w:r>
      <w:r w:rsidR="00B779EE" w:rsidRPr="00F163B1">
        <w:rPr>
          <w:rFonts w:ascii="Times New Roman" w:hAnsi="Times New Roman" w:cs="Times New Roman"/>
          <w:sz w:val="28"/>
          <w:szCs w:val="28"/>
        </w:rPr>
        <w:t xml:space="preserve"> (zemes vienības kadastra apzīmējums 6201 007 0023) 0,4270 ha platībā un nedzīvojam</w:t>
      </w:r>
      <w:r w:rsidR="004744A4" w:rsidRPr="00F163B1">
        <w:rPr>
          <w:rFonts w:ascii="Times New Roman" w:hAnsi="Times New Roman" w:cs="Times New Roman"/>
          <w:sz w:val="28"/>
          <w:szCs w:val="28"/>
        </w:rPr>
        <w:t>o</w:t>
      </w:r>
      <w:r w:rsidR="00B779EE" w:rsidRPr="00F163B1">
        <w:rPr>
          <w:rFonts w:ascii="Times New Roman" w:hAnsi="Times New Roman" w:cs="Times New Roman"/>
          <w:sz w:val="28"/>
          <w:szCs w:val="28"/>
        </w:rPr>
        <w:t xml:space="preserve"> māj</w:t>
      </w:r>
      <w:r w:rsidR="004744A4" w:rsidRPr="00F163B1">
        <w:rPr>
          <w:rFonts w:ascii="Times New Roman" w:hAnsi="Times New Roman" w:cs="Times New Roman"/>
          <w:sz w:val="28"/>
          <w:szCs w:val="28"/>
        </w:rPr>
        <w:t>u</w:t>
      </w:r>
      <w:r w:rsidR="00B779EE" w:rsidRPr="00F163B1">
        <w:rPr>
          <w:rFonts w:ascii="Times New Roman" w:hAnsi="Times New Roman" w:cs="Times New Roman"/>
          <w:sz w:val="28"/>
          <w:szCs w:val="28"/>
        </w:rPr>
        <w:t xml:space="preserve"> – angār</w:t>
      </w:r>
      <w:r w:rsidR="004744A4" w:rsidRPr="00F163B1">
        <w:rPr>
          <w:rFonts w:ascii="Times New Roman" w:hAnsi="Times New Roman" w:cs="Times New Roman"/>
          <w:sz w:val="28"/>
          <w:szCs w:val="28"/>
        </w:rPr>
        <w:t>u</w:t>
      </w:r>
      <w:r w:rsidR="00B779EE" w:rsidRPr="00F163B1">
        <w:rPr>
          <w:rFonts w:ascii="Times New Roman" w:hAnsi="Times New Roman" w:cs="Times New Roman"/>
          <w:sz w:val="28"/>
          <w:szCs w:val="28"/>
        </w:rPr>
        <w:t xml:space="preserve"> (būves kadastra apzīmējums 6201 007 0022 001)</w:t>
      </w:r>
      <w:r w:rsidR="003767B4">
        <w:rPr>
          <w:rFonts w:ascii="Times New Roman" w:hAnsi="Times New Roman" w:cs="Times New Roman"/>
          <w:sz w:val="28"/>
          <w:szCs w:val="28"/>
        </w:rPr>
        <w:t xml:space="preserve"> – </w:t>
      </w:r>
      <w:r w:rsidR="004744A4" w:rsidRPr="00F163B1">
        <w:rPr>
          <w:rFonts w:ascii="Times New Roman" w:hAnsi="Times New Roman" w:cs="Times New Roman"/>
          <w:sz w:val="28"/>
          <w:szCs w:val="28"/>
        </w:rPr>
        <w:t>Sargu ielā 2, Kuldīgā, Kuldīgas novadā</w:t>
      </w:r>
      <w:r w:rsidR="003767B4">
        <w:rPr>
          <w:rFonts w:ascii="Times New Roman" w:hAnsi="Times New Roman" w:cs="Times New Roman"/>
          <w:sz w:val="28"/>
          <w:szCs w:val="28"/>
        </w:rPr>
        <w:t xml:space="preserve"> (turpmāk – nekustamais īpašums)</w:t>
      </w:r>
      <w:r w:rsidR="004744A4" w:rsidRPr="00F163B1">
        <w:rPr>
          <w:rFonts w:ascii="Times New Roman" w:hAnsi="Times New Roman" w:cs="Times New Roman"/>
          <w:sz w:val="28"/>
          <w:szCs w:val="28"/>
        </w:rPr>
        <w:t>.</w:t>
      </w:r>
    </w:p>
    <w:p w14:paraId="6A6B8739" w14:textId="77777777" w:rsidR="002420A9" w:rsidRPr="00F163B1" w:rsidRDefault="002420A9" w:rsidP="00F163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2F7936" w14:textId="38D11891" w:rsidR="002420A9" w:rsidRPr="00F163B1" w:rsidRDefault="00F54EB3" w:rsidP="00F16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>2. </w:t>
      </w:r>
      <w:r w:rsidR="002420A9" w:rsidRPr="00F163B1">
        <w:rPr>
          <w:rFonts w:ascii="Times New Roman" w:hAnsi="Times New Roman" w:cs="Times New Roman"/>
          <w:sz w:val="28"/>
          <w:szCs w:val="28"/>
        </w:rPr>
        <w:t>Aizsardzības ministrijai nekust</w:t>
      </w:r>
      <w:r w:rsidR="00B95AA4" w:rsidRPr="00F163B1">
        <w:rPr>
          <w:rFonts w:ascii="Times New Roman" w:hAnsi="Times New Roman" w:cs="Times New Roman"/>
          <w:sz w:val="28"/>
          <w:szCs w:val="28"/>
        </w:rPr>
        <w:t>amo īpašumu izmantot Latvijas Republikas Zemessardzes vajadzīb</w:t>
      </w:r>
      <w:r w:rsidR="003767B4">
        <w:rPr>
          <w:rFonts w:ascii="Times New Roman" w:hAnsi="Times New Roman" w:cs="Times New Roman"/>
          <w:sz w:val="28"/>
          <w:szCs w:val="28"/>
        </w:rPr>
        <w:t>u nodrošināša</w:t>
      </w:r>
      <w:r w:rsidR="00D04EF3">
        <w:rPr>
          <w:rFonts w:ascii="Times New Roman" w:hAnsi="Times New Roman" w:cs="Times New Roman"/>
          <w:sz w:val="28"/>
          <w:szCs w:val="28"/>
        </w:rPr>
        <w:t>na</w:t>
      </w:r>
      <w:r w:rsidR="003767B4">
        <w:rPr>
          <w:rFonts w:ascii="Times New Roman" w:hAnsi="Times New Roman" w:cs="Times New Roman"/>
          <w:sz w:val="28"/>
          <w:szCs w:val="28"/>
        </w:rPr>
        <w:t>i</w:t>
      </w:r>
      <w:r w:rsidR="002420A9" w:rsidRPr="00F163B1">
        <w:rPr>
          <w:rFonts w:ascii="Times New Roman" w:hAnsi="Times New Roman" w:cs="Times New Roman"/>
          <w:sz w:val="28"/>
          <w:szCs w:val="28"/>
        </w:rPr>
        <w:t>.</w:t>
      </w:r>
    </w:p>
    <w:p w14:paraId="4A49EED9" w14:textId="77777777" w:rsidR="002420A9" w:rsidRPr="00F163B1" w:rsidRDefault="002420A9" w:rsidP="00F16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5CD9B2" w14:textId="32B50398" w:rsidR="002420A9" w:rsidRPr="00F163B1" w:rsidRDefault="00F54EB3" w:rsidP="00F163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63B1">
        <w:rPr>
          <w:rFonts w:ascii="Times New Roman" w:eastAsiaTheme="minorEastAsia" w:hAnsi="Times New Roman" w:cs="Times New Roman"/>
          <w:sz w:val="28"/>
          <w:szCs w:val="28"/>
        </w:rPr>
        <w:t>3. 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ministrijai, nostiprinot </w:t>
      </w:r>
      <w:r w:rsidR="004744A4" w:rsidRPr="00F163B1">
        <w:rPr>
          <w:rFonts w:ascii="Times New Roman" w:eastAsiaTheme="minorEastAsia" w:hAnsi="Times New Roman" w:cs="Times New Roman"/>
          <w:sz w:val="28"/>
          <w:szCs w:val="28"/>
        </w:rPr>
        <w:t>z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>emesgrāmatā īpašuma tiesības uz nekustamo īpašumu:</w:t>
      </w:r>
    </w:p>
    <w:p w14:paraId="3218337E" w14:textId="43DE4AC0" w:rsidR="002420A9" w:rsidRPr="00F163B1" w:rsidRDefault="00F54EB3" w:rsidP="00F163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63B1">
        <w:rPr>
          <w:rFonts w:ascii="Times New Roman" w:eastAsiaTheme="minorEastAsia" w:hAnsi="Times New Roman" w:cs="Times New Roman"/>
          <w:sz w:val="28"/>
          <w:szCs w:val="28"/>
        </w:rPr>
        <w:t>3.1. 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 xml:space="preserve">norādīt, ka īpašuma tiesības nostiprinātas uz laiku, kamēr Aizsardzības ministrija 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>nekustamo īpašumu izmanto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 xml:space="preserve"> šā rīkojuma 2. p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>unktā minētaj</w:t>
      </w:r>
      <w:r w:rsidR="003767B4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 xml:space="preserve">m </w:t>
      </w:r>
      <w:r w:rsidR="003767B4">
        <w:rPr>
          <w:rFonts w:ascii="Times New Roman" w:eastAsiaTheme="minorEastAsia" w:hAnsi="Times New Roman" w:cs="Times New Roman"/>
          <w:sz w:val="28"/>
          <w:szCs w:val="28"/>
        </w:rPr>
        <w:t>mērķim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57C3A98" w14:textId="792D6741" w:rsidR="002420A9" w:rsidRPr="00F163B1" w:rsidRDefault="00F54EB3" w:rsidP="00F163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63B1">
        <w:rPr>
          <w:rFonts w:ascii="Times New Roman" w:eastAsiaTheme="minorEastAsia" w:hAnsi="Times New Roman" w:cs="Times New Roman"/>
          <w:sz w:val="28"/>
          <w:szCs w:val="28"/>
        </w:rPr>
        <w:t>3.2. 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>ierakstīt atzīmi par aizliegumu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 xml:space="preserve"> atsavināt nekustamo īpašumu, ieķīlāt un apgrūtināt 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 xml:space="preserve">ar 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>lietu tiesībām</w:t>
      </w:r>
      <w:r w:rsidR="002420A9" w:rsidRPr="00F163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9E0C08B" w14:textId="77777777" w:rsidR="002420A9" w:rsidRPr="00F163B1" w:rsidRDefault="002420A9" w:rsidP="00F163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E4780D7" w14:textId="4A4A2C75" w:rsidR="002420A9" w:rsidRPr="00F163B1" w:rsidRDefault="00F54EB3" w:rsidP="00F16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>4. </w:t>
      </w:r>
      <w:r w:rsidR="002420A9" w:rsidRPr="00F163B1">
        <w:rPr>
          <w:rFonts w:ascii="Times New Roman" w:hAnsi="Times New Roman" w:cs="Times New Roman"/>
          <w:sz w:val="28"/>
          <w:szCs w:val="28"/>
        </w:rPr>
        <w:t xml:space="preserve">Aizsardzības ministrijai nekustamo īpašumu bez atlīdzības nodot </w:t>
      </w:r>
      <w:r w:rsidR="00B779EE" w:rsidRPr="00F163B1">
        <w:rPr>
          <w:rFonts w:ascii="Times New Roman" w:hAnsi="Times New Roman" w:cs="Times New Roman"/>
          <w:sz w:val="28"/>
          <w:szCs w:val="28"/>
        </w:rPr>
        <w:t>Kuldīgas</w:t>
      </w:r>
      <w:r w:rsidR="002420A9" w:rsidRPr="00F163B1">
        <w:rPr>
          <w:rFonts w:ascii="Times New Roman" w:hAnsi="Times New Roman" w:cs="Times New Roman"/>
          <w:sz w:val="28"/>
          <w:szCs w:val="28"/>
        </w:rPr>
        <w:t xml:space="preserve"> novada pašvaldībai, ja tas vairs netiek izmantots šā rīkojuma 2. punktā 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>minētaj</w:t>
      </w:r>
      <w:r w:rsidR="00D04EF3">
        <w:rPr>
          <w:rFonts w:ascii="Times New Roman" w:eastAsiaTheme="minorEastAsia" w:hAnsi="Times New Roman" w:cs="Times New Roman"/>
          <w:sz w:val="28"/>
          <w:szCs w:val="28"/>
        </w:rPr>
        <w:t>am</w:t>
      </w:r>
      <w:r w:rsidRPr="00F163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4EF3">
        <w:rPr>
          <w:rFonts w:ascii="Times New Roman" w:eastAsiaTheme="minorEastAsia" w:hAnsi="Times New Roman" w:cs="Times New Roman"/>
          <w:sz w:val="28"/>
          <w:szCs w:val="28"/>
        </w:rPr>
        <w:t>mērķim</w:t>
      </w:r>
      <w:r w:rsidR="002420A9" w:rsidRPr="00F163B1">
        <w:rPr>
          <w:rFonts w:ascii="Times New Roman" w:hAnsi="Times New Roman" w:cs="Times New Roman"/>
          <w:sz w:val="28"/>
          <w:szCs w:val="28"/>
        </w:rPr>
        <w:t>.</w:t>
      </w:r>
    </w:p>
    <w:p w14:paraId="750F295A" w14:textId="77777777" w:rsidR="00F163B1" w:rsidRPr="00F163B1" w:rsidRDefault="00F163B1" w:rsidP="00F163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26AF6" w14:textId="77777777" w:rsidR="00F163B1" w:rsidRPr="00F163B1" w:rsidRDefault="00F163B1" w:rsidP="00F163B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E5695" w14:textId="77777777" w:rsidR="00F163B1" w:rsidRPr="00F163B1" w:rsidRDefault="00F163B1" w:rsidP="00F163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0C453A" w14:textId="77777777" w:rsidR="00F163B1" w:rsidRPr="00F163B1" w:rsidRDefault="00F163B1" w:rsidP="00F163B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63B1">
        <w:rPr>
          <w:sz w:val="28"/>
          <w:szCs w:val="28"/>
        </w:rPr>
        <w:t xml:space="preserve">Ministru prezidents, </w:t>
      </w:r>
    </w:p>
    <w:p w14:paraId="22C8BDA1" w14:textId="77777777" w:rsidR="00F163B1" w:rsidRPr="00F163B1" w:rsidRDefault="00F163B1" w:rsidP="00F163B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63B1">
        <w:rPr>
          <w:sz w:val="28"/>
          <w:szCs w:val="28"/>
        </w:rPr>
        <w:t>veselības ministra</w:t>
      </w:r>
    </w:p>
    <w:p w14:paraId="0A1F9120" w14:textId="77777777" w:rsidR="00F163B1" w:rsidRPr="00F163B1" w:rsidRDefault="00F163B1" w:rsidP="00F163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163B1">
        <w:rPr>
          <w:sz w:val="28"/>
          <w:szCs w:val="28"/>
        </w:rPr>
        <w:t>pienākumu izpildītājs</w:t>
      </w:r>
      <w:r w:rsidRPr="00F163B1">
        <w:rPr>
          <w:sz w:val="28"/>
          <w:szCs w:val="28"/>
        </w:rPr>
        <w:tab/>
        <w:t xml:space="preserve">Māris Kučinskis </w:t>
      </w:r>
    </w:p>
    <w:p w14:paraId="780F1E9C" w14:textId="77777777" w:rsidR="00F163B1" w:rsidRPr="00F163B1" w:rsidRDefault="00F163B1" w:rsidP="00F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8C36D" w14:textId="77777777" w:rsidR="00F163B1" w:rsidRPr="00F163B1" w:rsidRDefault="00F163B1" w:rsidP="00F163B1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63B1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F163B1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F163B1" w:rsidRPr="00F163B1" w:rsidSect="00F163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70D8" w14:textId="77777777" w:rsidR="002420A9" w:rsidRDefault="002420A9" w:rsidP="002420A9">
      <w:pPr>
        <w:spacing w:after="0" w:line="240" w:lineRule="auto"/>
      </w:pPr>
      <w:r>
        <w:separator/>
      </w:r>
    </w:p>
  </w:endnote>
  <w:endnote w:type="continuationSeparator" w:id="0">
    <w:p w14:paraId="554289C6" w14:textId="77777777" w:rsidR="002420A9" w:rsidRDefault="002420A9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0735" w14:textId="77777777" w:rsidR="008F3270" w:rsidRPr="008F3270" w:rsidRDefault="00A8639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īpašuma</w:t>
    </w:r>
    <w:r w:rsidRPr="008F327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Striķu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88CC" w14:textId="2532C27D" w:rsidR="00F163B1" w:rsidRPr="00F163B1" w:rsidRDefault="00F163B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R0020_8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8C582" w14:textId="77777777" w:rsidR="002420A9" w:rsidRDefault="002420A9" w:rsidP="002420A9">
      <w:pPr>
        <w:spacing w:after="0" w:line="240" w:lineRule="auto"/>
      </w:pPr>
      <w:r>
        <w:separator/>
      </w:r>
    </w:p>
  </w:footnote>
  <w:footnote w:type="continuationSeparator" w:id="0">
    <w:p w14:paraId="4E65355C" w14:textId="77777777" w:rsidR="002420A9" w:rsidRDefault="002420A9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AE575C" w14:textId="6666594D" w:rsidR="002A4AC5" w:rsidRDefault="00A86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A11E8" w14:textId="77777777" w:rsidR="0062101A" w:rsidRDefault="003E3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5912" w14:textId="6F307489" w:rsidR="00F163B1" w:rsidRDefault="00F163B1">
    <w:pPr>
      <w:pStyle w:val="Header"/>
      <w:rPr>
        <w:rFonts w:ascii="Times New Roman" w:hAnsi="Times New Roman" w:cs="Times New Roman"/>
        <w:sz w:val="24"/>
        <w:szCs w:val="24"/>
      </w:rPr>
    </w:pPr>
  </w:p>
  <w:p w14:paraId="2376653C" w14:textId="3162EEDE" w:rsidR="00F163B1" w:rsidRPr="00A142D0" w:rsidRDefault="00F163B1" w:rsidP="00501350">
    <w:pPr>
      <w:pStyle w:val="Header"/>
    </w:pPr>
    <w:r>
      <w:rPr>
        <w:noProof/>
        <w:lang w:eastAsia="lv-LV"/>
      </w:rPr>
      <w:drawing>
        <wp:inline distT="0" distB="0" distL="0" distR="0" wp14:anchorId="00E9C6A5" wp14:editId="6123B1A5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9"/>
    <w:rsid w:val="00144E4C"/>
    <w:rsid w:val="00163BDD"/>
    <w:rsid w:val="001F2703"/>
    <w:rsid w:val="002420A9"/>
    <w:rsid w:val="002A7501"/>
    <w:rsid w:val="002B4099"/>
    <w:rsid w:val="002E2C11"/>
    <w:rsid w:val="003767B4"/>
    <w:rsid w:val="003B7DF5"/>
    <w:rsid w:val="003F5DA0"/>
    <w:rsid w:val="004744A4"/>
    <w:rsid w:val="00491B2C"/>
    <w:rsid w:val="005F7BA5"/>
    <w:rsid w:val="00602706"/>
    <w:rsid w:val="0069664A"/>
    <w:rsid w:val="006E6954"/>
    <w:rsid w:val="006F7761"/>
    <w:rsid w:val="00853192"/>
    <w:rsid w:val="008D5C33"/>
    <w:rsid w:val="00A233BA"/>
    <w:rsid w:val="00A27EB9"/>
    <w:rsid w:val="00A86397"/>
    <w:rsid w:val="00A90BC0"/>
    <w:rsid w:val="00B779EE"/>
    <w:rsid w:val="00B95AA4"/>
    <w:rsid w:val="00BB3C2E"/>
    <w:rsid w:val="00C04A2D"/>
    <w:rsid w:val="00C90CAB"/>
    <w:rsid w:val="00C9499D"/>
    <w:rsid w:val="00D04EF3"/>
    <w:rsid w:val="00D576C7"/>
    <w:rsid w:val="00DB6256"/>
    <w:rsid w:val="00E64952"/>
    <w:rsid w:val="00F163B1"/>
    <w:rsid w:val="00F36B91"/>
    <w:rsid w:val="00F41C2C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1324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163B1"/>
    <w:pPr>
      <w:spacing w:before="75" w:after="75" w:line="240" w:lineRule="auto"/>
      <w:ind w:firstLine="375"/>
      <w:jc w:val="both"/>
    </w:pPr>
    <w:rPr>
      <w:rFonts w:ascii="Times New Roman" w:eastAsia="PMingLiU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163B1"/>
    <w:pPr>
      <w:spacing w:before="75" w:after="75" w:line="240" w:lineRule="auto"/>
      <w:ind w:firstLine="375"/>
      <w:jc w:val="both"/>
    </w:pPr>
    <w:rPr>
      <w:rFonts w:ascii="Times New Roman" w:eastAsia="PMingLiU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rīkojuma projekts</dc:subject>
  <dc:creator>Ināra Buda</dc:creator>
  <cp:keywords/>
  <dc:description>Ināra Buda; e-pasts: Inara.Buda@mod.gov.lv; tālr. 67335031</dc:description>
  <cp:lastModifiedBy>Leontīne Babkina</cp:lastModifiedBy>
  <cp:revision>8</cp:revision>
  <cp:lastPrinted>2018-01-08T14:41:00Z</cp:lastPrinted>
  <dcterms:created xsi:type="dcterms:W3CDTF">2017-12-22T14:53:00Z</dcterms:created>
  <dcterms:modified xsi:type="dcterms:W3CDTF">2018-01-24T09:52:00Z</dcterms:modified>
</cp:coreProperties>
</file>