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A660A" w:rsidRPr="0058162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P="00BA660A">
      <w:pPr>
        <w:jc w:val="right"/>
        <w:rPr>
          <w:sz w:val="26"/>
          <w:szCs w:val="26"/>
        </w:rPr>
      </w:pPr>
    </w:p>
    <w:p w:rsidR="00BA660A" w:rsidRPr="0058162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Pr="0058162A">
        <w:rPr>
          <w:sz w:val="26"/>
          <w:szCs w:val="26"/>
        </w:rPr>
        <w:t xml:space="preserve">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Pr="0058162A" w:rsidR="00296586">
        <w:rPr>
          <w:sz w:val="26"/>
          <w:szCs w:val="26"/>
          <w:lang w:val="lv-LV"/>
        </w:rPr>
        <w:t xml:space="preserve">   </w:t>
      </w:r>
      <w:r w:rsidRPr="0058162A" w:rsidR="00362F9D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Pr="0058162A" w:rsidR="009A0DE6">
        <w:rPr>
          <w:sz w:val="26"/>
          <w:szCs w:val="26"/>
          <w:lang w:val="lv-LV"/>
        </w:rPr>
        <w:t>1</w:t>
      </w:r>
      <w:r w:rsidR="00B31D94">
        <w:rPr>
          <w:sz w:val="26"/>
          <w:szCs w:val="26"/>
          <w:lang w:val="lv-LV"/>
        </w:rPr>
        <w:t>8</w:t>
      </w:r>
      <w:r w:rsidRPr="0058162A">
        <w:rPr>
          <w:sz w:val="26"/>
          <w:szCs w:val="26"/>
          <w:lang w:val="lv-LV"/>
        </w:rPr>
        <w:t>.gada __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P="00BA660A">
      <w:pPr>
        <w:jc w:val="center"/>
        <w:rPr>
          <w:sz w:val="26"/>
          <w:szCs w:val="26"/>
        </w:rPr>
      </w:pPr>
    </w:p>
    <w:p w:rsidR="00BA660A" w:rsidRPr="0058162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P="00662729">
      <w:pPr>
        <w:jc w:val="center"/>
        <w:rPr>
          <w:b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2015.gada 14.jūlija sēdes </w:t>
      </w:r>
      <w:r w:rsidRPr="00B1509A">
        <w:rPr>
          <w:b/>
          <w:bCs/>
          <w:sz w:val="28"/>
          <w:szCs w:val="28"/>
        </w:rPr>
        <w:t>protokollēmuma</w:t>
      </w:r>
      <w:r w:rsidRPr="00B1509A">
        <w:rPr>
          <w:b/>
          <w:bCs/>
          <w:sz w:val="28"/>
          <w:szCs w:val="28"/>
        </w:rPr>
        <w:t xml:space="preserve"> (prot. Nr.34 37.§) “Noteikumu projekts “Augstskolu, koledžu un studiju virzienu</w:t>
      </w:r>
      <w:r w:rsidR="00CE69DC">
        <w:rPr>
          <w:b/>
          <w:bCs/>
          <w:sz w:val="28"/>
          <w:szCs w:val="28"/>
        </w:rPr>
        <w:t xml:space="preserve"> akreditācijas noteikumi”” </w:t>
      </w:r>
      <w:r w:rsidR="0024329A">
        <w:rPr>
          <w:b/>
          <w:bCs/>
          <w:sz w:val="28"/>
          <w:szCs w:val="28"/>
        </w:rPr>
        <w:t>3</w:t>
      </w:r>
      <w:r w:rsidRPr="00B1509A">
        <w:rPr>
          <w:b/>
          <w:bCs/>
          <w:sz w:val="28"/>
          <w:szCs w:val="28"/>
        </w:rPr>
        <w:t>.punktā dot</w:t>
      </w:r>
      <w:r w:rsidR="00E60877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:rsidR="00BA660A" w:rsidRPr="009C0ACE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P="00816607">
      <w:pPr>
        <w:jc w:val="both"/>
        <w:rPr>
          <w:sz w:val="28"/>
          <w:szCs w:val="28"/>
        </w:rPr>
      </w:pPr>
    </w:p>
    <w:p w:rsidR="008C7B18" w:rsidP="002D70E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D70ED" w:rsidR="002D70ED">
        <w:rPr>
          <w:sz w:val="28"/>
          <w:szCs w:val="28"/>
        </w:rPr>
        <w:t xml:space="preserve">Ņemot vērā iesniegto informāciju, pagarināt Ministru kabineta 2015.gada 14.jūlija </w:t>
      </w:r>
      <w:r w:rsidR="002D70ED">
        <w:rPr>
          <w:sz w:val="28"/>
          <w:szCs w:val="28"/>
        </w:rPr>
        <w:t xml:space="preserve">sēdes </w:t>
      </w:r>
      <w:r w:rsidR="002D70ED">
        <w:rPr>
          <w:sz w:val="28"/>
          <w:szCs w:val="28"/>
        </w:rPr>
        <w:t>protokollēmuma</w:t>
      </w:r>
      <w:r w:rsidR="002D70ED">
        <w:rPr>
          <w:sz w:val="28"/>
          <w:szCs w:val="28"/>
        </w:rPr>
        <w:t xml:space="preserve"> (prot.34 37</w:t>
      </w:r>
      <w:r w:rsidRPr="002D70ED" w:rsidR="002D70ED">
        <w:rPr>
          <w:sz w:val="28"/>
          <w:szCs w:val="28"/>
        </w:rPr>
        <w:t>.§) “Noteikumu projekts “</w:t>
      </w:r>
      <w:r w:rsidR="002D70ED">
        <w:rPr>
          <w:sz w:val="28"/>
          <w:szCs w:val="28"/>
        </w:rPr>
        <w:t>Augstskolu, koledžu un studiju virz</w:t>
      </w:r>
      <w:r w:rsidR="0024329A">
        <w:rPr>
          <w:sz w:val="28"/>
          <w:szCs w:val="28"/>
        </w:rPr>
        <w:t>ienu akreditācijas noteikumi”” 3</w:t>
      </w:r>
      <w:r w:rsidRPr="002D70ED" w:rsidR="002D70ED">
        <w:rPr>
          <w:sz w:val="28"/>
          <w:szCs w:val="28"/>
        </w:rPr>
        <w:t>.punktā</w:t>
      </w:r>
      <w:r w:rsidR="0024329A">
        <w:rPr>
          <w:sz w:val="28"/>
          <w:szCs w:val="28"/>
        </w:rPr>
        <w:t xml:space="preserve"> dotā uzdevuma izpildi līdz 2018</w:t>
      </w:r>
      <w:r w:rsidRPr="002D70ED" w:rsidR="002D70ED">
        <w:rPr>
          <w:sz w:val="28"/>
          <w:szCs w:val="28"/>
        </w:rPr>
        <w:t>.gada 1.jūlijam.</w:t>
      </w:r>
    </w:p>
    <w:p w:rsidR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P="00EB3A31">
      <w:pPr>
        <w:ind w:firstLine="720"/>
        <w:jc w:val="both"/>
        <w:rPr>
          <w:sz w:val="28"/>
          <w:szCs w:val="28"/>
        </w:rPr>
      </w:pPr>
    </w:p>
    <w:p w:rsidR="00211A2B" w:rsidRPr="009C0A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427AF3">
        <w:rPr>
          <w:szCs w:val="28"/>
          <w:lang w:val="lv-LV"/>
        </w:rPr>
        <w:t>s</w:t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  <w:t>Māris Kučinskis</w:t>
      </w:r>
    </w:p>
    <w:p w:rsidR="00A85EC8" w:rsidRPr="009C0ACE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9C0ACE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29A">
        <w:rPr>
          <w:sz w:val="28"/>
          <w:szCs w:val="28"/>
        </w:rPr>
        <w:t xml:space="preserve">Jānis </w:t>
      </w:r>
      <w:r w:rsidR="0024329A">
        <w:rPr>
          <w:sz w:val="28"/>
          <w:szCs w:val="28"/>
        </w:rPr>
        <w:t>Citskovskis</w:t>
      </w:r>
    </w:p>
    <w:p w:rsidR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P="00A35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B1509A" w:rsidRPr="009C0AC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</w:t>
      </w:r>
      <w:r w:rsidR="00427AF3">
        <w:rPr>
          <w:color w:val="000000"/>
          <w:sz w:val="28"/>
          <w:szCs w:val="28"/>
        </w:rPr>
        <w:t>zē:</w:t>
      </w:r>
    </w:p>
    <w:p w:rsidR="00C463E1" w:rsidRPr="00F7789E" w:rsidP="0024329A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24329A">
        <w:rPr>
          <w:bCs/>
          <w:kern w:val="32"/>
          <w:sz w:val="28"/>
          <w:szCs w:val="28"/>
        </w:rPr>
        <w:tab/>
      </w:r>
      <w:r w:rsidR="0024329A">
        <w:rPr>
          <w:bCs/>
          <w:kern w:val="32"/>
          <w:sz w:val="28"/>
          <w:szCs w:val="28"/>
        </w:rPr>
        <w:tab/>
      </w:r>
      <w:r w:rsidR="0024329A">
        <w:rPr>
          <w:bCs/>
          <w:kern w:val="32"/>
          <w:sz w:val="28"/>
          <w:szCs w:val="28"/>
        </w:rPr>
        <w:tab/>
      </w:r>
      <w:r w:rsidR="0024329A">
        <w:rPr>
          <w:bCs/>
          <w:kern w:val="32"/>
          <w:sz w:val="28"/>
          <w:szCs w:val="28"/>
        </w:rPr>
        <w:tab/>
        <w:t>Līga Lejiņa</w:t>
      </w:r>
    </w:p>
    <w:p w:rsidR="00CD425F" w:rsidRPr="00320495" w:rsidP="00172086">
      <w:pPr>
        <w:rPr>
          <w:sz w:val="20"/>
          <w:szCs w:val="20"/>
        </w:rPr>
      </w:pPr>
      <w:bookmarkStart w:id="0" w:name="_GoBack"/>
      <w:bookmarkEnd w:id="0"/>
    </w:p>
    <w:sectPr w:rsidSect="00ED2EC0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A1F" w:rsidRPr="005F0A1F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Pr="005F0A1F">
      <w:rPr>
        <w:sz w:val="20"/>
        <w:szCs w:val="20"/>
      </w:rPr>
      <w:t xml:space="preserve">; Ministru kabineta sēdes </w:t>
    </w:r>
    <w:r w:rsidRPr="005F0A1F">
      <w:rPr>
        <w:sz w:val="20"/>
        <w:szCs w:val="20"/>
      </w:rPr>
      <w:t>protokollēmuma</w:t>
    </w:r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6077C4" w:rsidRPr="005F0A1F" w:rsidP="005F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RPr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B31D94">
      <w:rPr>
        <w:sz w:val="20"/>
        <w:szCs w:val="20"/>
      </w:rPr>
      <w:t>ZMprot_040118</w:t>
    </w:r>
    <w:r w:rsidRPr="005F0A1F">
      <w:rPr>
        <w:sz w:val="20"/>
        <w:szCs w:val="20"/>
      </w:rPr>
      <w:t>_akreditacija</w:t>
    </w:r>
    <w:r w:rsidR="0024329A">
      <w:rPr>
        <w:sz w:val="20"/>
        <w:szCs w:val="20"/>
      </w:rPr>
      <w:t>.3</w:t>
    </w:r>
    <w:r w:rsidRPr="005F0A1F">
      <w:rPr>
        <w:sz w:val="20"/>
        <w:szCs w:val="20"/>
      </w:rPr>
      <w:t xml:space="preserve">; </w:t>
    </w:r>
    <w:r w:rsidRPr="00E76D4D" w:rsidR="00E76D4D">
      <w:rPr>
        <w:sz w:val="20"/>
        <w:szCs w:val="20"/>
      </w:rPr>
      <w:t xml:space="preserve">Par Ministru kabineta 2015.gada 14.jūlija sēdes </w:t>
    </w:r>
    <w:r w:rsidRPr="00E76D4D" w:rsidR="00E76D4D">
      <w:rPr>
        <w:sz w:val="20"/>
        <w:szCs w:val="20"/>
      </w:rPr>
      <w:t>protokollēmuma</w:t>
    </w:r>
    <w:r w:rsidRPr="00E76D4D" w:rsidR="00E76D4D">
      <w:rPr>
        <w:sz w:val="20"/>
        <w:szCs w:val="20"/>
      </w:rPr>
      <w:t xml:space="preserve"> (prot. Nr. 34 37.§) “Noteikumu projekts “Augstskolu, koledžu un studiju vir</w:t>
    </w:r>
    <w:r w:rsidR="00992871">
      <w:rPr>
        <w:sz w:val="20"/>
        <w:szCs w:val="20"/>
      </w:rPr>
      <w:t>zienu akreditācijas</w:t>
    </w:r>
    <w:r w:rsidR="0024329A">
      <w:rPr>
        <w:sz w:val="20"/>
        <w:szCs w:val="20"/>
      </w:rPr>
      <w:t xml:space="preserve"> noteikumi” 3</w:t>
    </w:r>
    <w:r w:rsidRPr="00E76D4D" w:rsidR="00E76D4D">
      <w:rPr>
        <w:sz w:val="20"/>
        <w:szCs w:val="20"/>
      </w:rPr>
      <w:t>.punktā dotā uzdevum</w:t>
    </w:r>
    <w:r w:rsidR="00D369A5">
      <w:rPr>
        <w:sz w:val="20"/>
        <w:szCs w:val="20"/>
      </w:rPr>
      <w:t>a izpildi”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7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392D38"/>
    <w:multiLevelType w:val="hybridMultilevel"/>
    <w:tmpl w:val="F934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887952"/>
    <w:multiLevelType w:val="hybridMultilevel"/>
    <w:tmpl w:val="4E349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5043968"/>
    <w:multiLevelType w:val="hybridMultilevel"/>
    <w:tmpl w:val="19D20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3847175"/>
    <w:multiLevelType w:val="hybridMultilevel"/>
    <w:tmpl w:val="2F3424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701" w:allStyles="1" w:alternateStyleNames="0" w:clearFormatting="1" w:customStyles="0" w:directFormattingOnNumbering="1" w:directFormattingOnParagraphs="1" w:directFormattingOnRuns="1" w:directFormattingOnTables="0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086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329A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5C57"/>
    <w:rsid w:val="002D70ED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B56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F41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2CA6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1D9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3F30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71F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FF1A-1323-4DEE-A357-8C12E14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11</cp:revision>
  <cp:lastPrinted>2015-06-27T07:06:00Z</cp:lastPrinted>
  <dcterms:created xsi:type="dcterms:W3CDTF">2016-12-13T06:44:00Z</dcterms:created>
  <dcterms:modified xsi:type="dcterms:W3CDTF">2018-01-04T12:36:00Z</dcterms:modified>
</cp:coreProperties>
</file>