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DB8C" w14:textId="612D1EB1" w:rsidR="00CE6CED" w:rsidRDefault="00CE6CED" w:rsidP="00B06D56">
      <w:pPr>
        <w:rPr>
          <w:sz w:val="28"/>
          <w:szCs w:val="28"/>
          <w:lang w:val="lv-LV"/>
        </w:rPr>
      </w:pPr>
    </w:p>
    <w:p w14:paraId="1AFF49BD" w14:textId="4EBC9E8B" w:rsidR="00305C34" w:rsidRDefault="00305C34" w:rsidP="00B06D56">
      <w:pPr>
        <w:rPr>
          <w:sz w:val="28"/>
          <w:szCs w:val="28"/>
          <w:lang w:val="lv-LV"/>
        </w:rPr>
      </w:pPr>
    </w:p>
    <w:p w14:paraId="351B0DE4" w14:textId="77777777" w:rsidR="00305C34" w:rsidRPr="00DD4281" w:rsidRDefault="00305C34" w:rsidP="00B06D56">
      <w:pPr>
        <w:rPr>
          <w:sz w:val="28"/>
          <w:szCs w:val="28"/>
          <w:lang w:val="lv-LV"/>
        </w:rPr>
      </w:pPr>
    </w:p>
    <w:p w14:paraId="4461BB08" w14:textId="61EA5C1F" w:rsidR="00305C34" w:rsidRPr="00275B28" w:rsidRDefault="00305C3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</w:t>
      </w:r>
      <w:proofErr w:type="spellStart"/>
      <w:proofErr w:type="gramStart"/>
      <w:r w:rsidRPr="00275B28">
        <w:rPr>
          <w:sz w:val="28"/>
          <w:szCs w:val="28"/>
        </w:rPr>
        <w:t>gada</w:t>
      </w:r>
      <w:proofErr w:type="spellEnd"/>
      <w:proofErr w:type="gramEnd"/>
      <w:r w:rsidRPr="00275B28">
        <w:rPr>
          <w:sz w:val="28"/>
          <w:szCs w:val="28"/>
        </w:rPr>
        <w:t xml:space="preserve"> </w:t>
      </w:r>
      <w:r w:rsidR="001D6BD9">
        <w:rPr>
          <w:sz w:val="28"/>
          <w:szCs w:val="28"/>
        </w:rPr>
        <w:t>23. </w:t>
      </w:r>
      <w:proofErr w:type="spellStart"/>
      <w:proofErr w:type="gramStart"/>
      <w:r w:rsidR="001D6BD9">
        <w:rPr>
          <w:sz w:val="28"/>
          <w:szCs w:val="28"/>
        </w:rPr>
        <w:t>janvārī</w:t>
      </w:r>
      <w:proofErr w:type="spellEnd"/>
      <w:proofErr w:type="gramEnd"/>
      <w:r w:rsidRPr="00275B28">
        <w:rPr>
          <w:sz w:val="28"/>
          <w:szCs w:val="28"/>
        </w:rPr>
        <w:tab/>
      </w:r>
      <w:proofErr w:type="spellStart"/>
      <w:r w:rsidRPr="00275B28">
        <w:rPr>
          <w:sz w:val="28"/>
          <w:szCs w:val="28"/>
        </w:rPr>
        <w:t>Rīkojums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r w:rsidR="001D6BD9">
        <w:rPr>
          <w:sz w:val="28"/>
          <w:szCs w:val="28"/>
        </w:rPr>
        <w:t> 25</w:t>
      </w:r>
    </w:p>
    <w:p w14:paraId="7450F753" w14:textId="6E8C9714" w:rsidR="00305C34" w:rsidRPr="00275B28" w:rsidRDefault="00305C34" w:rsidP="00275B28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proofErr w:type="gramStart"/>
      <w:r w:rsidRPr="00275B28">
        <w:rPr>
          <w:sz w:val="28"/>
          <w:szCs w:val="28"/>
        </w:rPr>
        <w:t>prot</w:t>
      </w:r>
      <w:proofErr w:type="gramEnd"/>
      <w:r w:rsidRPr="00275B28">
        <w:rPr>
          <w:sz w:val="28"/>
          <w:szCs w:val="28"/>
        </w:rPr>
        <w:t>.</w:t>
      </w:r>
      <w:proofErr w:type="spellEnd"/>
      <w:r w:rsidRPr="00275B28">
        <w:rPr>
          <w:sz w:val="28"/>
          <w:szCs w:val="28"/>
        </w:rPr>
        <w:t xml:space="preserve"> Nr.</w:t>
      </w:r>
      <w:r w:rsidR="001D6BD9">
        <w:rPr>
          <w:sz w:val="28"/>
          <w:szCs w:val="28"/>
        </w:rPr>
        <w:t>5</w:t>
      </w:r>
      <w:r w:rsidRPr="00275B28">
        <w:rPr>
          <w:sz w:val="28"/>
          <w:szCs w:val="28"/>
        </w:rPr>
        <w:t> </w:t>
      </w:r>
      <w:r w:rsidR="001D6BD9">
        <w:rPr>
          <w:sz w:val="28"/>
          <w:szCs w:val="28"/>
        </w:rPr>
        <w:t>20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11AFE9BC" w14:textId="77777777" w:rsidR="00B06D56" w:rsidRPr="00DD4281" w:rsidRDefault="00B06D56" w:rsidP="00B06D56">
      <w:pPr>
        <w:jc w:val="both"/>
        <w:rPr>
          <w:sz w:val="28"/>
          <w:szCs w:val="28"/>
          <w:lang w:val="lv-LV"/>
        </w:rPr>
      </w:pPr>
    </w:p>
    <w:p w14:paraId="11AFE9BE" w14:textId="377BAF52" w:rsidR="00B06D56" w:rsidRPr="00DD4281" w:rsidRDefault="003A669B" w:rsidP="000E29EF">
      <w:pPr>
        <w:jc w:val="center"/>
        <w:rPr>
          <w:b/>
          <w:bCs/>
          <w:sz w:val="28"/>
          <w:szCs w:val="28"/>
          <w:lang w:val="lv-LV"/>
        </w:rPr>
      </w:pPr>
      <w:r w:rsidRPr="00DD4281">
        <w:rPr>
          <w:b/>
          <w:bCs/>
          <w:sz w:val="28"/>
          <w:szCs w:val="28"/>
          <w:lang w:val="lv-LV"/>
        </w:rPr>
        <w:t>Grozījums</w:t>
      </w:r>
      <w:r w:rsidR="00391DF9" w:rsidRPr="00DD4281">
        <w:rPr>
          <w:b/>
          <w:bCs/>
          <w:sz w:val="28"/>
          <w:szCs w:val="28"/>
          <w:lang w:val="lv-LV"/>
        </w:rPr>
        <w:t xml:space="preserve"> </w:t>
      </w:r>
      <w:r w:rsidRPr="00DD4281">
        <w:rPr>
          <w:b/>
          <w:bCs/>
          <w:sz w:val="28"/>
          <w:szCs w:val="28"/>
          <w:lang w:val="lv-LV"/>
        </w:rPr>
        <w:t xml:space="preserve">Ministru kabineta </w:t>
      </w:r>
      <w:r w:rsidR="000E29EF">
        <w:rPr>
          <w:b/>
          <w:bCs/>
          <w:sz w:val="28"/>
          <w:szCs w:val="28"/>
          <w:lang w:val="lv-LV"/>
        </w:rPr>
        <w:t>2017</w:t>
      </w:r>
      <w:r w:rsidR="00305C34">
        <w:rPr>
          <w:b/>
          <w:bCs/>
          <w:sz w:val="28"/>
          <w:szCs w:val="28"/>
          <w:lang w:val="lv-LV"/>
        </w:rPr>
        <w:t>. g</w:t>
      </w:r>
      <w:r w:rsidR="000E29EF">
        <w:rPr>
          <w:b/>
          <w:bCs/>
          <w:sz w:val="28"/>
          <w:szCs w:val="28"/>
          <w:lang w:val="lv-LV"/>
        </w:rPr>
        <w:t xml:space="preserve">ada </w:t>
      </w:r>
      <w:r w:rsidR="00D34E27">
        <w:rPr>
          <w:b/>
          <w:bCs/>
          <w:sz w:val="28"/>
          <w:szCs w:val="28"/>
          <w:lang w:val="lv-LV"/>
        </w:rPr>
        <w:t>1</w:t>
      </w:r>
      <w:r w:rsidR="000E29EF">
        <w:rPr>
          <w:b/>
          <w:bCs/>
          <w:sz w:val="28"/>
          <w:szCs w:val="28"/>
          <w:lang w:val="lv-LV"/>
        </w:rPr>
        <w:t>3</w:t>
      </w:r>
      <w:r w:rsidR="00305C34">
        <w:rPr>
          <w:b/>
          <w:bCs/>
          <w:sz w:val="28"/>
          <w:szCs w:val="28"/>
          <w:lang w:val="lv-LV"/>
        </w:rPr>
        <w:t>. s</w:t>
      </w:r>
      <w:r w:rsidR="000E29EF">
        <w:rPr>
          <w:b/>
          <w:bCs/>
          <w:sz w:val="28"/>
          <w:szCs w:val="28"/>
          <w:lang w:val="lv-LV"/>
        </w:rPr>
        <w:t>eptembra</w:t>
      </w:r>
      <w:r w:rsidR="00391DF9" w:rsidRPr="00DD4281">
        <w:rPr>
          <w:b/>
          <w:bCs/>
          <w:sz w:val="28"/>
          <w:szCs w:val="28"/>
          <w:lang w:val="lv-LV"/>
        </w:rPr>
        <w:t xml:space="preserve"> rīkojumā</w:t>
      </w:r>
      <w:r w:rsidR="000E29EF">
        <w:rPr>
          <w:b/>
          <w:bCs/>
          <w:sz w:val="28"/>
          <w:szCs w:val="28"/>
          <w:lang w:val="lv-LV"/>
        </w:rPr>
        <w:t xml:space="preserve"> Nr.</w:t>
      </w:r>
      <w:r w:rsidR="00305C34">
        <w:rPr>
          <w:b/>
          <w:bCs/>
          <w:sz w:val="28"/>
          <w:szCs w:val="28"/>
          <w:lang w:val="lv-LV"/>
        </w:rPr>
        <w:t xml:space="preserve"> </w:t>
      </w:r>
      <w:r w:rsidR="000E29EF">
        <w:rPr>
          <w:b/>
          <w:bCs/>
          <w:sz w:val="28"/>
          <w:szCs w:val="28"/>
          <w:lang w:val="lv-LV"/>
        </w:rPr>
        <w:t>495</w:t>
      </w:r>
      <w:r w:rsidR="00305C34">
        <w:rPr>
          <w:b/>
          <w:bCs/>
          <w:sz w:val="28"/>
          <w:szCs w:val="28"/>
          <w:lang w:val="lv-LV"/>
        </w:rPr>
        <w:t xml:space="preserve"> "</w:t>
      </w:r>
      <w:r w:rsidR="000E29EF">
        <w:rPr>
          <w:b/>
          <w:bCs/>
          <w:sz w:val="28"/>
          <w:szCs w:val="28"/>
          <w:lang w:val="lv-LV"/>
        </w:rPr>
        <w:t xml:space="preserve">Par </w:t>
      </w:r>
      <w:proofErr w:type="gramStart"/>
      <w:r w:rsidR="000E29EF">
        <w:rPr>
          <w:b/>
          <w:bCs/>
          <w:sz w:val="28"/>
          <w:szCs w:val="28"/>
          <w:lang w:val="lv-LV"/>
        </w:rPr>
        <w:t>Daugavpils medicīnas koledžas</w:t>
      </w:r>
      <w:proofErr w:type="gramEnd"/>
      <w:r w:rsidR="000E29EF">
        <w:rPr>
          <w:b/>
          <w:bCs/>
          <w:sz w:val="28"/>
          <w:szCs w:val="28"/>
          <w:lang w:val="lv-LV"/>
        </w:rPr>
        <w:t xml:space="preserve"> reorganizāciju</w:t>
      </w:r>
      <w:r w:rsidR="00305C34">
        <w:rPr>
          <w:b/>
          <w:bCs/>
          <w:sz w:val="28"/>
          <w:szCs w:val="28"/>
          <w:lang w:val="lv-LV"/>
        </w:rPr>
        <w:t>"</w:t>
      </w:r>
    </w:p>
    <w:p w14:paraId="11AFE9BF" w14:textId="77777777" w:rsidR="00B06D56" w:rsidRPr="00DD4281" w:rsidRDefault="00B06D56" w:rsidP="00B06D56">
      <w:pPr>
        <w:jc w:val="center"/>
        <w:rPr>
          <w:b/>
          <w:sz w:val="28"/>
          <w:szCs w:val="28"/>
          <w:lang w:val="lv-LV"/>
        </w:rPr>
      </w:pPr>
    </w:p>
    <w:p w14:paraId="11AFE9C0" w14:textId="50167865" w:rsidR="000E29EF" w:rsidRDefault="003A669B" w:rsidP="000E29E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DD4281">
        <w:rPr>
          <w:sz w:val="28"/>
          <w:szCs w:val="28"/>
          <w:lang w:val="lv-LV"/>
        </w:rPr>
        <w:t xml:space="preserve">Izdarīt </w:t>
      </w:r>
      <w:r w:rsidRPr="000E29EF">
        <w:rPr>
          <w:sz w:val="28"/>
          <w:szCs w:val="28"/>
          <w:lang w:val="lv-LV"/>
        </w:rPr>
        <w:t>Ministru kabineta 2017</w:t>
      </w:r>
      <w:r w:rsidR="00305C34">
        <w:rPr>
          <w:sz w:val="28"/>
          <w:szCs w:val="28"/>
          <w:lang w:val="lv-LV"/>
        </w:rPr>
        <w:t>. g</w:t>
      </w:r>
      <w:r>
        <w:rPr>
          <w:sz w:val="28"/>
          <w:szCs w:val="28"/>
          <w:lang w:val="lv-LV"/>
        </w:rPr>
        <w:t xml:space="preserve">ada </w:t>
      </w:r>
      <w:r w:rsidR="00D34E27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3</w:t>
      </w:r>
      <w:r w:rsidR="00305C34">
        <w:rPr>
          <w:sz w:val="28"/>
          <w:szCs w:val="28"/>
          <w:lang w:val="lv-LV"/>
        </w:rPr>
        <w:t>. s</w:t>
      </w:r>
      <w:r>
        <w:rPr>
          <w:sz w:val="28"/>
          <w:szCs w:val="28"/>
          <w:lang w:val="lv-LV"/>
        </w:rPr>
        <w:t>eptembra rīkojumā Nr.</w:t>
      </w:r>
      <w:r w:rsidR="00660E1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495 </w:t>
      </w:r>
      <w:r w:rsidR="00305C34">
        <w:rPr>
          <w:sz w:val="28"/>
          <w:szCs w:val="28"/>
          <w:lang w:val="lv-LV"/>
        </w:rPr>
        <w:t>"</w:t>
      </w:r>
      <w:r w:rsidRPr="000E29EF">
        <w:rPr>
          <w:sz w:val="28"/>
          <w:szCs w:val="28"/>
          <w:lang w:val="lv-LV"/>
        </w:rPr>
        <w:t xml:space="preserve">Par </w:t>
      </w:r>
      <w:proofErr w:type="gramStart"/>
      <w:r w:rsidRPr="000E29EF">
        <w:rPr>
          <w:sz w:val="28"/>
          <w:szCs w:val="28"/>
          <w:lang w:val="lv-LV"/>
        </w:rPr>
        <w:t>Daugavpils medicīnas koledžas</w:t>
      </w:r>
      <w:proofErr w:type="gramEnd"/>
      <w:r w:rsidRPr="000E29EF">
        <w:rPr>
          <w:sz w:val="28"/>
          <w:szCs w:val="28"/>
          <w:lang w:val="lv-LV"/>
        </w:rPr>
        <w:t xml:space="preserve"> reorganizāciju</w:t>
      </w:r>
      <w:r w:rsidR="00305C34">
        <w:rPr>
          <w:sz w:val="28"/>
          <w:szCs w:val="28"/>
          <w:lang w:val="lv-LV"/>
        </w:rPr>
        <w:t>"</w:t>
      </w:r>
      <w:r w:rsidRPr="00DD4281">
        <w:rPr>
          <w:sz w:val="28"/>
          <w:szCs w:val="28"/>
          <w:lang w:val="lv-LV"/>
        </w:rPr>
        <w:t xml:space="preserve"> (Latvijas Vēstnesis, 201</w:t>
      </w:r>
      <w:r>
        <w:rPr>
          <w:sz w:val="28"/>
          <w:szCs w:val="28"/>
          <w:lang w:val="lv-LV"/>
        </w:rPr>
        <w:t>7</w:t>
      </w:r>
      <w:r w:rsidRPr="00DD4281">
        <w:rPr>
          <w:sz w:val="28"/>
          <w:szCs w:val="28"/>
          <w:lang w:val="lv-LV"/>
        </w:rPr>
        <w:t>, 1</w:t>
      </w:r>
      <w:r>
        <w:rPr>
          <w:sz w:val="28"/>
          <w:szCs w:val="28"/>
          <w:lang w:val="lv-LV"/>
        </w:rPr>
        <w:t>83</w:t>
      </w:r>
      <w:r w:rsidR="00305C34">
        <w:rPr>
          <w:sz w:val="28"/>
          <w:szCs w:val="28"/>
          <w:lang w:val="lv-LV"/>
        </w:rPr>
        <w:t>.</w:t>
      </w:r>
      <w:r w:rsidR="00660E12">
        <w:rPr>
          <w:sz w:val="28"/>
          <w:szCs w:val="28"/>
          <w:lang w:val="lv-LV"/>
        </w:rPr>
        <w:t> </w:t>
      </w:r>
      <w:r w:rsidR="00305C34">
        <w:rPr>
          <w:sz w:val="28"/>
          <w:szCs w:val="28"/>
          <w:lang w:val="lv-LV"/>
        </w:rPr>
        <w:t>n</w:t>
      </w:r>
      <w:r w:rsidRPr="00DD4281">
        <w:rPr>
          <w:sz w:val="28"/>
          <w:szCs w:val="28"/>
          <w:lang w:val="lv-LV"/>
        </w:rPr>
        <w:t>r.) grozījumu</w:t>
      </w:r>
      <w:r w:rsidR="00DD4281" w:rsidRPr="00DD4281">
        <w:rPr>
          <w:sz w:val="28"/>
          <w:szCs w:val="28"/>
          <w:lang w:val="lv-LV"/>
        </w:rPr>
        <w:t xml:space="preserve"> un </w:t>
      </w:r>
      <w:r>
        <w:rPr>
          <w:sz w:val="28"/>
          <w:szCs w:val="28"/>
          <w:lang w:val="lv-LV"/>
        </w:rPr>
        <w:t>papildināt rīkojumu ar 2.</w:t>
      </w:r>
      <w:r>
        <w:rPr>
          <w:sz w:val="28"/>
          <w:szCs w:val="28"/>
          <w:vertAlign w:val="superscript"/>
          <w:lang w:val="lv-LV"/>
        </w:rPr>
        <w:t>1</w:t>
      </w:r>
      <w:r w:rsidR="00660E12" w:rsidRPr="00660E1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punktu šādā redakcijā:</w:t>
      </w:r>
    </w:p>
    <w:p w14:paraId="11AFE9C1" w14:textId="77777777" w:rsidR="000E29EF" w:rsidRDefault="000E29EF" w:rsidP="000E29E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1AFE9C2" w14:textId="1C4BD0B4" w:rsidR="000E29EF" w:rsidRPr="000E29EF" w:rsidRDefault="00305C34" w:rsidP="000E29E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3A669B">
        <w:rPr>
          <w:sz w:val="28"/>
          <w:szCs w:val="28"/>
          <w:lang w:val="lv-LV"/>
        </w:rPr>
        <w:t>2.</w:t>
      </w:r>
      <w:r w:rsidR="003A669B">
        <w:rPr>
          <w:sz w:val="28"/>
          <w:szCs w:val="28"/>
          <w:vertAlign w:val="superscript"/>
          <w:lang w:val="lv-LV"/>
        </w:rPr>
        <w:t>1</w:t>
      </w:r>
      <w:r w:rsidR="007F0D04">
        <w:rPr>
          <w:sz w:val="28"/>
          <w:szCs w:val="28"/>
          <w:lang w:val="lv-LV"/>
        </w:rPr>
        <w:t> </w:t>
      </w:r>
      <w:r w:rsidR="003A669B">
        <w:rPr>
          <w:sz w:val="28"/>
          <w:szCs w:val="28"/>
          <w:lang w:val="lv-LV"/>
        </w:rPr>
        <w:t xml:space="preserve">Noteikt, ka pēc reorganizācijas </w:t>
      </w:r>
      <w:r w:rsidR="00660E12">
        <w:rPr>
          <w:sz w:val="28"/>
          <w:szCs w:val="28"/>
          <w:lang w:val="lv-LV"/>
        </w:rPr>
        <w:t xml:space="preserve">Daugavpils Universitāte pārņem saistības, ko koledža uzņēmusies </w:t>
      </w:r>
      <w:r w:rsidR="003435AC">
        <w:rPr>
          <w:sz w:val="28"/>
          <w:szCs w:val="28"/>
          <w:lang w:val="lv-LV"/>
        </w:rPr>
        <w:t xml:space="preserve">darbības programmas </w:t>
      </w:r>
      <w:r>
        <w:rPr>
          <w:sz w:val="28"/>
          <w:szCs w:val="28"/>
          <w:lang w:val="lv-LV"/>
        </w:rPr>
        <w:t>"</w:t>
      </w:r>
      <w:r w:rsidR="003435AC" w:rsidRPr="003435AC">
        <w:rPr>
          <w:sz w:val="28"/>
          <w:szCs w:val="28"/>
          <w:lang w:val="lv-LV"/>
        </w:rPr>
        <w:t>Izaugs</w:t>
      </w:r>
      <w:r w:rsidR="003435AC">
        <w:rPr>
          <w:sz w:val="28"/>
          <w:szCs w:val="28"/>
          <w:lang w:val="lv-LV"/>
        </w:rPr>
        <w:t>me un nodarbinātība</w:t>
      </w:r>
      <w:r>
        <w:rPr>
          <w:sz w:val="28"/>
          <w:szCs w:val="28"/>
          <w:lang w:val="lv-LV"/>
        </w:rPr>
        <w:t>"</w:t>
      </w:r>
      <w:r w:rsidR="003435AC" w:rsidRPr="003435AC">
        <w:rPr>
          <w:sz w:val="28"/>
          <w:szCs w:val="28"/>
          <w:lang w:val="lv-LV"/>
        </w:rPr>
        <w:t xml:space="preserve"> 4.</w:t>
      </w:r>
      <w:r w:rsidR="003435AC">
        <w:rPr>
          <w:sz w:val="28"/>
          <w:szCs w:val="28"/>
          <w:lang w:val="lv-LV"/>
        </w:rPr>
        <w:t>2.1</w:t>
      </w:r>
      <w:r>
        <w:rPr>
          <w:sz w:val="28"/>
          <w:szCs w:val="28"/>
          <w:lang w:val="lv-LV"/>
        </w:rPr>
        <w:t>.</w:t>
      </w:r>
      <w:r w:rsidR="007F0D04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s</w:t>
      </w:r>
      <w:r w:rsidR="003435AC">
        <w:rPr>
          <w:sz w:val="28"/>
          <w:szCs w:val="28"/>
          <w:lang w:val="lv-LV"/>
        </w:rPr>
        <w:t xml:space="preserve">pecifiskā atbalsta mērķa </w:t>
      </w:r>
      <w:r>
        <w:rPr>
          <w:sz w:val="28"/>
          <w:szCs w:val="28"/>
          <w:lang w:val="lv-LV"/>
        </w:rPr>
        <w:t>"</w:t>
      </w:r>
      <w:r w:rsidR="003435AC" w:rsidRPr="003435AC">
        <w:rPr>
          <w:sz w:val="28"/>
          <w:szCs w:val="28"/>
          <w:lang w:val="lv-LV"/>
        </w:rPr>
        <w:t>Veicināt energoefektivitātes paaugstin</w:t>
      </w:r>
      <w:r w:rsidR="003435AC">
        <w:rPr>
          <w:sz w:val="28"/>
          <w:szCs w:val="28"/>
          <w:lang w:val="lv-LV"/>
        </w:rPr>
        <w:t>āšanu valsts un dzīvojamās ēkās</w:t>
      </w:r>
      <w:r>
        <w:rPr>
          <w:sz w:val="28"/>
          <w:szCs w:val="28"/>
          <w:lang w:val="lv-LV"/>
        </w:rPr>
        <w:t>"</w:t>
      </w:r>
      <w:r w:rsidR="003435AC">
        <w:rPr>
          <w:sz w:val="28"/>
          <w:szCs w:val="28"/>
          <w:lang w:val="lv-LV"/>
        </w:rPr>
        <w:t xml:space="preserve"> 4.2.1.2</w:t>
      </w:r>
      <w:r>
        <w:rPr>
          <w:sz w:val="28"/>
          <w:szCs w:val="28"/>
          <w:lang w:val="lv-LV"/>
        </w:rPr>
        <w:t>.</w:t>
      </w:r>
      <w:r w:rsidR="007F0D04" w:rsidRPr="007F0D04">
        <w:rPr>
          <w:lang w:val="lv-LV"/>
        </w:rPr>
        <w:t> </w:t>
      </w:r>
      <w:r>
        <w:rPr>
          <w:sz w:val="28"/>
          <w:szCs w:val="28"/>
          <w:lang w:val="lv-LV"/>
        </w:rPr>
        <w:t>p</w:t>
      </w:r>
      <w:r w:rsidR="003435AC">
        <w:rPr>
          <w:sz w:val="28"/>
          <w:szCs w:val="28"/>
          <w:lang w:val="lv-LV"/>
        </w:rPr>
        <w:t xml:space="preserve">asākuma </w:t>
      </w:r>
      <w:r>
        <w:rPr>
          <w:sz w:val="28"/>
          <w:szCs w:val="28"/>
          <w:lang w:val="lv-LV"/>
        </w:rPr>
        <w:t>"</w:t>
      </w:r>
      <w:r w:rsidR="003435AC" w:rsidRPr="003435AC">
        <w:rPr>
          <w:sz w:val="28"/>
          <w:szCs w:val="28"/>
          <w:lang w:val="lv-LV"/>
        </w:rPr>
        <w:t>Veicināt energoefektivit</w:t>
      </w:r>
      <w:r w:rsidR="003435AC">
        <w:rPr>
          <w:sz w:val="28"/>
          <w:szCs w:val="28"/>
          <w:lang w:val="lv-LV"/>
        </w:rPr>
        <w:t>ātes paaugstināšanu valsts ēkās</w:t>
      </w:r>
      <w:r>
        <w:rPr>
          <w:sz w:val="28"/>
          <w:szCs w:val="28"/>
          <w:lang w:val="lv-LV"/>
        </w:rPr>
        <w:t>"</w:t>
      </w:r>
      <w:r w:rsidR="003435AC">
        <w:rPr>
          <w:sz w:val="28"/>
          <w:szCs w:val="28"/>
          <w:lang w:val="lv-LV"/>
        </w:rPr>
        <w:t xml:space="preserve"> </w:t>
      </w:r>
      <w:r w:rsidR="00C57E6A">
        <w:rPr>
          <w:sz w:val="28"/>
          <w:szCs w:val="28"/>
          <w:lang w:val="lv-LV"/>
        </w:rPr>
        <w:t xml:space="preserve">pirmās projektu iesniegumu atlases kārtas ietvaros </w:t>
      </w:r>
      <w:r w:rsidR="007F0D04">
        <w:rPr>
          <w:sz w:val="28"/>
          <w:szCs w:val="28"/>
          <w:lang w:val="lv-LV"/>
        </w:rPr>
        <w:t>un</w:t>
      </w:r>
      <w:r w:rsidR="003B58C3">
        <w:rPr>
          <w:sz w:val="28"/>
          <w:szCs w:val="28"/>
          <w:lang w:val="lv-LV"/>
        </w:rPr>
        <w:t xml:space="preserve"> </w:t>
      </w:r>
      <w:r w:rsidR="007C429B">
        <w:rPr>
          <w:sz w:val="28"/>
          <w:szCs w:val="28"/>
          <w:lang w:val="lv-LV"/>
        </w:rPr>
        <w:t xml:space="preserve">kas izriet no koledžas reorganizācijas </w:t>
      </w:r>
      <w:r w:rsidR="00CE6CED">
        <w:rPr>
          <w:sz w:val="28"/>
          <w:szCs w:val="28"/>
          <w:lang w:val="lv-LV"/>
        </w:rPr>
        <w:t>dienā</w:t>
      </w:r>
      <w:r w:rsidR="007C429B">
        <w:rPr>
          <w:sz w:val="28"/>
          <w:szCs w:val="28"/>
          <w:lang w:val="lv-LV"/>
        </w:rPr>
        <w:t xml:space="preserve"> spēkā esoš</w:t>
      </w:r>
      <w:r w:rsidR="007F0D04">
        <w:rPr>
          <w:sz w:val="28"/>
          <w:szCs w:val="28"/>
          <w:lang w:val="lv-LV"/>
        </w:rPr>
        <w:t>ā</w:t>
      </w:r>
      <w:r w:rsidR="007C429B">
        <w:rPr>
          <w:sz w:val="28"/>
          <w:szCs w:val="28"/>
          <w:lang w:val="lv-LV"/>
        </w:rPr>
        <w:t>s vienošanās ar Centrālo finanšu un līgumu aģentūru</w:t>
      </w:r>
      <w:r w:rsidR="007F0D04">
        <w:rPr>
          <w:sz w:val="28"/>
          <w:szCs w:val="28"/>
          <w:lang w:val="lv-LV"/>
        </w:rPr>
        <w:t xml:space="preserve"> par projekta īstenošanu</w:t>
      </w:r>
      <w:r w:rsidR="003435A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268C3AA5" w14:textId="77777777" w:rsidR="00305C34" w:rsidRPr="00660E12" w:rsidRDefault="00305C34" w:rsidP="00D244D2">
      <w:pPr>
        <w:jc w:val="both"/>
        <w:rPr>
          <w:sz w:val="28"/>
          <w:szCs w:val="28"/>
          <w:lang w:val="lv-LV"/>
        </w:rPr>
      </w:pPr>
    </w:p>
    <w:p w14:paraId="6CB29EBC" w14:textId="77777777" w:rsidR="00305C34" w:rsidRPr="00660E12" w:rsidRDefault="00305C34" w:rsidP="00D244D2">
      <w:pPr>
        <w:jc w:val="both"/>
        <w:rPr>
          <w:sz w:val="28"/>
          <w:szCs w:val="28"/>
          <w:lang w:val="lv-LV"/>
        </w:rPr>
      </w:pPr>
    </w:p>
    <w:p w14:paraId="1B80877D" w14:textId="77777777" w:rsidR="00305C34" w:rsidRPr="00660E12" w:rsidRDefault="00305C34" w:rsidP="00EC0E7F">
      <w:pPr>
        <w:contextualSpacing/>
        <w:jc w:val="both"/>
        <w:rPr>
          <w:sz w:val="28"/>
          <w:szCs w:val="28"/>
          <w:lang w:val="lv-LV"/>
        </w:rPr>
      </w:pPr>
    </w:p>
    <w:p w14:paraId="2CDA7D2F" w14:textId="77777777" w:rsidR="00305C34" w:rsidRDefault="00305C3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5014572" w14:textId="77777777" w:rsidR="00305C34" w:rsidRDefault="00305C3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2CD20A4C" w14:textId="77777777" w:rsidR="00305C34" w:rsidRPr="00D711C2" w:rsidRDefault="00305C34" w:rsidP="008B789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10E1BDF5" w14:textId="77777777" w:rsidR="00305C34" w:rsidRPr="008D0863" w:rsidRDefault="00305C3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F412A42" w14:textId="77777777" w:rsidR="00305C34" w:rsidRPr="008D0863" w:rsidRDefault="00305C3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1FF000A" w14:textId="77777777" w:rsidR="00305C34" w:rsidRPr="008D0863" w:rsidRDefault="00305C3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EB16635" w14:textId="77777777" w:rsidR="00305C34" w:rsidRPr="008D0863" w:rsidRDefault="00305C34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zinātnes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  <w:proofErr w:type="spellEnd"/>
    </w:p>
    <w:sectPr w:rsidR="00305C34" w:rsidRPr="008D0863" w:rsidSect="00305C3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FE9D6" w14:textId="77777777" w:rsidR="004351C8" w:rsidRDefault="003A669B">
      <w:r>
        <w:separator/>
      </w:r>
    </w:p>
  </w:endnote>
  <w:endnote w:type="continuationSeparator" w:id="0">
    <w:p w14:paraId="11AFE9D8" w14:textId="77777777" w:rsidR="004351C8" w:rsidRDefault="003A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B66F" w14:textId="3D60E97A" w:rsidR="00305C34" w:rsidRPr="00305C34" w:rsidRDefault="00305C3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R0033_8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FE9D2" w14:textId="77777777" w:rsidR="004351C8" w:rsidRDefault="003A669B">
      <w:r>
        <w:separator/>
      </w:r>
    </w:p>
  </w:footnote>
  <w:footnote w:type="continuationSeparator" w:id="0">
    <w:p w14:paraId="11AFE9D4" w14:textId="77777777" w:rsidR="004351C8" w:rsidRDefault="003A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EA705" w14:textId="632FE8C7" w:rsidR="00305C34" w:rsidRDefault="00305C34">
    <w:pPr>
      <w:pStyle w:val="Header"/>
    </w:pPr>
  </w:p>
  <w:p w14:paraId="266B00C2" w14:textId="3C1E2948" w:rsidR="00305C34" w:rsidRPr="00A142D0" w:rsidRDefault="00305C34" w:rsidP="00501350">
    <w:pPr>
      <w:pStyle w:val="Header"/>
    </w:pPr>
    <w:r>
      <w:rPr>
        <w:noProof/>
        <w:lang w:val="lv-LV" w:eastAsia="lv-LV"/>
      </w:rPr>
      <w:drawing>
        <wp:inline distT="0" distB="0" distL="0" distR="0" wp14:anchorId="450686B7" wp14:editId="35814AC5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04926"/>
    <w:rsid w:val="000557F4"/>
    <w:rsid w:val="000E29EF"/>
    <w:rsid w:val="000F61B6"/>
    <w:rsid w:val="00100132"/>
    <w:rsid w:val="0012395B"/>
    <w:rsid w:val="00145C1D"/>
    <w:rsid w:val="00155319"/>
    <w:rsid w:val="001622B2"/>
    <w:rsid w:val="001C4DFA"/>
    <w:rsid w:val="001D6BD9"/>
    <w:rsid w:val="0026522C"/>
    <w:rsid w:val="002B518D"/>
    <w:rsid w:val="002C1E84"/>
    <w:rsid w:val="002F250E"/>
    <w:rsid w:val="00305C34"/>
    <w:rsid w:val="003119E8"/>
    <w:rsid w:val="00322290"/>
    <w:rsid w:val="003435AC"/>
    <w:rsid w:val="003556C8"/>
    <w:rsid w:val="0036394B"/>
    <w:rsid w:val="00365640"/>
    <w:rsid w:val="0037004E"/>
    <w:rsid w:val="00391DF9"/>
    <w:rsid w:val="003A64BA"/>
    <w:rsid w:val="003A669B"/>
    <w:rsid w:val="003B58C3"/>
    <w:rsid w:val="003C0AC8"/>
    <w:rsid w:val="003F2A6D"/>
    <w:rsid w:val="004351C8"/>
    <w:rsid w:val="00457DEF"/>
    <w:rsid w:val="00472EE2"/>
    <w:rsid w:val="004963DD"/>
    <w:rsid w:val="004C4669"/>
    <w:rsid w:val="004C4951"/>
    <w:rsid w:val="00522184"/>
    <w:rsid w:val="00541042"/>
    <w:rsid w:val="00544073"/>
    <w:rsid w:val="005507CD"/>
    <w:rsid w:val="0056487C"/>
    <w:rsid w:val="00564928"/>
    <w:rsid w:val="00566C46"/>
    <w:rsid w:val="005D3781"/>
    <w:rsid w:val="005E14DD"/>
    <w:rsid w:val="005F53B4"/>
    <w:rsid w:val="005F5736"/>
    <w:rsid w:val="00652CB7"/>
    <w:rsid w:val="00660E12"/>
    <w:rsid w:val="00682571"/>
    <w:rsid w:val="006C2880"/>
    <w:rsid w:val="00716366"/>
    <w:rsid w:val="00730F7F"/>
    <w:rsid w:val="007C0260"/>
    <w:rsid w:val="007C429B"/>
    <w:rsid w:val="007C577E"/>
    <w:rsid w:val="007E6E95"/>
    <w:rsid w:val="007F0D04"/>
    <w:rsid w:val="0081256D"/>
    <w:rsid w:val="008152A8"/>
    <w:rsid w:val="00870EFA"/>
    <w:rsid w:val="008C4DF5"/>
    <w:rsid w:val="008D6B37"/>
    <w:rsid w:val="009421FC"/>
    <w:rsid w:val="00A10040"/>
    <w:rsid w:val="00A32D14"/>
    <w:rsid w:val="00A67583"/>
    <w:rsid w:val="00A76274"/>
    <w:rsid w:val="00A93E0B"/>
    <w:rsid w:val="00AC3BA5"/>
    <w:rsid w:val="00B06D56"/>
    <w:rsid w:val="00B15D98"/>
    <w:rsid w:val="00B85109"/>
    <w:rsid w:val="00B95EC8"/>
    <w:rsid w:val="00BA541C"/>
    <w:rsid w:val="00BC2A48"/>
    <w:rsid w:val="00BF4442"/>
    <w:rsid w:val="00C00DCA"/>
    <w:rsid w:val="00C0190F"/>
    <w:rsid w:val="00C57E6A"/>
    <w:rsid w:val="00C85F03"/>
    <w:rsid w:val="00CA3DC2"/>
    <w:rsid w:val="00CE6CED"/>
    <w:rsid w:val="00D34E27"/>
    <w:rsid w:val="00D44FCA"/>
    <w:rsid w:val="00D76278"/>
    <w:rsid w:val="00D93177"/>
    <w:rsid w:val="00DD34D5"/>
    <w:rsid w:val="00DD4281"/>
    <w:rsid w:val="00E16AE6"/>
    <w:rsid w:val="00E353AA"/>
    <w:rsid w:val="00EB4945"/>
    <w:rsid w:val="00EC4296"/>
    <w:rsid w:val="00EC4838"/>
    <w:rsid w:val="00F06E74"/>
    <w:rsid w:val="00F15445"/>
    <w:rsid w:val="00F23555"/>
    <w:rsid w:val="00F430F7"/>
    <w:rsid w:val="00F95BF1"/>
    <w:rsid w:val="00FE3713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E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42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82571"/>
    <w:pPr>
      <w:ind w:left="720"/>
      <w:contextualSpacing/>
    </w:pPr>
    <w:rPr>
      <w:szCs w:val="24"/>
      <w:lang w:val="en-GB"/>
    </w:rPr>
  </w:style>
  <w:style w:type="paragraph" w:customStyle="1" w:styleId="naisf">
    <w:name w:val="naisf"/>
    <w:basedOn w:val="Normal"/>
    <w:rsid w:val="00305C34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42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82571"/>
    <w:pPr>
      <w:ind w:left="720"/>
      <w:contextualSpacing/>
    </w:pPr>
    <w:rPr>
      <w:szCs w:val="24"/>
      <w:lang w:val="en-GB"/>
    </w:rPr>
  </w:style>
  <w:style w:type="paragraph" w:customStyle="1" w:styleId="naisf">
    <w:name w:val="naisf"/>
    <w:basedOn w:val="Normal"/>
    <w:rsid w:val="00305C34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rīkojuma projekts</dc:subject>
  <dc:creator>Velga Dadzīte</dc:creator>
  <cp:lastModifiedBy>Leontīne Babkina</cp:lastModifiedBy>
  <cp:revision>12</cp:revision>
  <cp:lastPrinted>2018-01-11T11:15:00Z</cp:lastPrinted>
  <dcterms:created xsi:type="dcterms:W3CDTF">2017-12-05T06:51:00Z</dcterms:created>
  <dcterms:modified xsi:type="dcterms:W3CDTF">2018-01-24T10:00:00Z</dcterms:modified>
</cp:coreProperties>
</file>