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174518" w:rsidP="00174518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174518" w:rsidP="00174518">
      <w:pPr>
        <w:jc w:val="right"/>
        <w:rPr>
          <w:rFonts w:ascii="Times New Roman" w:hAnsi="Times New Roman"/>
          <w:sz w:val="28"/>
          <w:szCs w:val="28"/>
        </w:rPr>
      </w:pPr>
    </w:p>
    <w:p w:rsidR="00174518" w:rsidP="001745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LATVIJAS REPUBLIKAS MINISTRU KABINETA </w:t>
      </w:r>
    </w:p>
    <w:p w:rsidR="00174518" w:rsidP="0017451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174518" w:rsidP="00174518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 xml:space="preserve">Rīgā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74518" w:rsidP="0017451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>
        <w:rPr>
          <w:rFonts w:ascii="Times New Roman" w:hAnsi="Times New Roman"/>
          <w:sz w:val="26"/>
          <w:szCs w:val="26"/>
        </w:rPr>
        <w:fldChar w:fldCharType="end"/>
      </w:r>
    </w:p>
    <w:p w:rsidR="00174518" w:rsidP="00174518">
      <w:pPr>
        <w:jc w:val="center"/>
        <w:rPr>
          <w:rFonts w:ascii="Times New Roman" w:hAnsi="Times New Roman"/>
          <w:sz w:val="26"/>
          <w:szCs w:val="26"/>
        </w:rPr>
      </w:pPr>
    </w:p>
    <w:p w:rsidR="00174518" w:rsidP="00174518">
      <w:pPr>
        <w:jc w:val="center"/>
        <w:rPr>
          <w:rFonts w:ascii="Times New Roman" w:hAnsi="Times New Roman"/>
          <w:sz w:val="26"/>
          <w:szCs w:val="26"/>
        </w:rPr>
      </w:pPr>
    </w:p>
    <w:p w:rsidR="00174518" w:rsidRPr="00200BD7" w:rsidP="001745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dzīvokļa īpašuma Nr. 14 Saulkalnes ielā 16, Rīgā, nodošanu Rīgas pilsētas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174518" w:rsidP="0017451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</w:p>
    <w:p w:rsidR="00174518" w:rsidP="00174518">
      <w:pPr>
        <w:jc w:val="center"/>
        <w:rPr>
          <w:rFonts w:ascii="Times New Roman" w:hAnsi="Times New Roman"/>
          <w:sz w:val="26"/>
          <w:szCs w:val="26"/>
        </w:rPr>
      </w:pPr>
    </w:p>
    <w:p w:rsidR="00174518" w:rsidP="00174518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Atbalstīt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DA4AE5" w:rsidRPr="0072635C" w:rsidP="00DA4AE5">
      <w:pPr>
        <w:pStyle w:val="ListParagraph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:rsidR="00DA4AE5" w:rsidRPr="0072635C" w:rsidP="00DA4AE5">
      <w:pPr>
        <w:pStyle w:val="ListParagraph"/>
        <w:spacing w:after="120"/>
        <w:ind w:left="1069"/>
        <w:jc w:val="both"/>
        <w:rPr>
          <w:rFonts w:ascii="Times New Roman" w:hAnsi="Times New Roman"/>
          <w:sz w:val="28"/>
          <w:szCs w:val="28"/>
        </w:rPr>
      </w:pPr>
    </w:p>
    <w:p w:rsidR="00174518" w:rsidRPr="0072635C" w:rsidP="00174518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Aicināt</w:t>
      </w:r>
      <w:r>
        <w:rPr>
          <w:rFonts w:ascii="Times New Roman" w:hAnsi="Times New Roman"/>
          <w:sz w:val="28"/>
          <w:szCs w:val="28"/>
        </w:rPr>
        <w:t xml:space="preserve"> Rīgas pilsētas pašvaldību ierakstīt nekustamo īpašumu zemesgrāmatā uz pašvaldības vārda sešu mēnešu laikā pēc šā rīkojuma pieņemšanas dienas.</w:t>
      </w:r>
    </w:p>
    <w:p w:rsidR="00174518" w:rsidP="00174518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74518" w:rsidRPr="008F04B1" w:rsidP="00174518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174518" w:rsidRPr="008F04B1" w:rsidP="001745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DA4AE5">
        <w:rPr>
          <w:rFonts w:ascii="Times New Roman" w:hAnsi="Times New Roman"/>
          <w:sz w:val="28"/>
          <w:szCs w:val="28"/>
        </w:rPr>
        <w:t xml:space="preserve">inistru prezidents </w:t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  <w:t>M. </w:t>
      </w:r>
      <w:r>
        <w:rPr>
          <w:rFonts w:ascii="Times New Roman" w:hAnsi="Times New Roman"/>
          <w:sz w:val="28"/>
          <w:szCs w:val="28"/>
        </w:rPr>
        <w:t>Kučinskis</w:t>
      </w:r>
    </w:p>
    <w:p w:rsidR="00174518" w:rsidRPr="008F04B1" w:rsidP="00174518">
      <w:pPr>
        <w:rPr>
          <w:rFonts w:ascii="Times New Roman" w:hAnsi="Times New Roman"/>
          <w:sz w:val="28"/>
          <w:szCs w:val="28"/>
        </w:rPr>
      </w:pPr>
    </w:p>
    <w:p w:rsidR="00174518" w:rsidP="001745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</w:t>
      </w:r>
      <w:r w:rsidR="00DA4AE5">
        <w:rPr>
          <w:rFonts w:ascii="Times New Roman" w:hAnsi="Times New Roman"/>
          <w:sz w:val="28"/>
          <w:szCs w:val="28"/>
        </w:rPr>
        <w:t xml:space="preserve">s direktors </w:t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</w:r>
      <w:r w:rsidR="00DA4AE5">
        <w:rPr>
          <w:rFonts w:ascii="Times New Roman" w:hAnsi="Times New Roman"/>
          <w:sz w:val="28"/>
          <w:szCs w:val="28"/>
        </w:rPr>
        <w:tab/>
        <w:t xml:space="preserve">           J. </w:t>
      </w:r>
      <w:r>
        <w:rPr>
          <w:rFonts w:ascii="Times New Roman" w:hAnsi="Times New Roman"/>
          <w:sz w:val="28"/>
          <w:szCs w:val="28"/>
        </w:rPr>
        <w:t>Citskovskis</w:t>
      </w:r>
    </w:p>
    <w:p w:rsidR="00DA4AE5" w:rsidP="00174518">
      <w:pPr>
        <w:rPr>
          <w:rFonts w:ascii="Times New Roman" w:hAnsi="Times New Roman"/>
          <w:sz w:val="28"/>
          <w:szCs w:val="28"/>
        </w:rPr>
      </w:pPr>
    </w:p>
    <w:p w:rsidR="00DA4AE5" w:rsidRPr="0072635C" w:rsidP="00DA4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 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DA4AE5" w:rsidRPr="008F04B1" w:rsidP="00DA4AE5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K. </w:t>
      </w:r>
      <w:r>
        <w:rPr>
          <w:sz w:val="28"/>
          <w:szCs w:val="28"/>
        </w:rPr>
        <w:t>Gerhards</w:t>
      </w:r>
    </w:p>
    <w:p w:rsidR="00DA4AE5" w:rsidRPr="008F04B1" w:rsidP="00174518">
      <w:pPr>
        <w:rPr>
          <w:rFonts w:ascii="Times New Roman" w:hAnsi="Times New Roman"/>
          <w:sz w:val="28"/>
          <w:szCs w:val="28"/>
        </w:rPr>
      </w:pPr>
    </w:p>
    <w:p w:rsidR="00174518" w:rsidRPr="008F04B1" w:rsidP="00174518">
      <w:pPr>
        <w:pStyle w:val="naisf"/>
        <w:rPr>
          <w:sz w:val="28"/>
          <w:szCs w:val="28"/>
        </w:rPr>
      </w:pPr>
    </w:p>
    <w:p w:rsidR="00174518" w:rsidP="00174518">
      <w:pPr>
        <w:pStyle w:val="naisf"/>
        <w:rPr>
          <w:sz w:val="28"/>
          <w:szCs w:val="28"/>
        </w:rPr>
      </w:pPr>
      <w:bookmarkStart w:id="0" w:name="_GoBack"/>
      <w:bookmarkEnd w:id="0"/>
    </w:p>
    <w:p w:rsidR="00174518" w:rsidRPr="00516BE6" w:rsidP="00174518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5C7662"/>
    <w:sectPr w:rsidSect="00B14915">
      <w:headerReference w:type="default" r:id="rId4"/>
      <w:footerReference w:type="default" r:id="rId5"/>
      <w:footerReference w:type="firs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 w:rsidRPr="000B0643" w:rsidP="0027131A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r w:rsidRPr="000B0643">
      <w:rPr>
        <w:rFonts w:ascii="Times New Roman" w:hAnsi="Times New Roman"/>
        <w:sz w:val="20"/>
        <w:szCs w:val="20"/>
      </w:rPr>
      <w:t>protokollēmuma</w:t>
    </w:r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r w:rsidRPr="002820B0">
      <w:rPr>
        <w:rFonts w:ascii="Times New Roman" w:hAnsi="Times New Roman"/>
        <w:sz w:val="20"/>
        <w:szCs w:val="20"/>
      </w:rPr>
      <w:t>Siguļi</w:t>
    </w:r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</w:t>
    </w:r>
    <w:r w:rsidRPr="002820B0">
      <w:rPr>
        <w:rFonts w:ascii="Times New Roman" w:eastAsia="Times New Roman" w:hAnsi="Times New Roman"/>
        <w:bCs/>
        <w:sz w:val="20"/>
        <w:szCs w:val="20"/>
      </w:rPr>
      <w:t>pretplūdu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671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 w:rsidRPr="000B0643" w:rsidP="00B14915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VARAMProt_0108</w:t>
    </w:r>
    <w:r w:rsidR="00174518">
      <w:rPr>
        <w:rFonts w:ascii="Times New Roman" w:hAnsi="Times New Roman"/>
        <w:sz w:val="20"/>
        <w:szCs w:val="20"/>
      </w:rPr>
      <w:t>17_protokollemums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192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4AE5">
      <w:rPr>
        <w:noProof/>
      </w:rPr>
      <w:t>2</w:t>
    </w:r>
    <w:r>
      <w:fldChar w:fldCharType="end"/>
    </w:r>
  </w:p>
  <w:p w:rsidR="00671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663BE3"/>
    <w:multiLevelType w:val="hybridMultilevel"/>
    <w:tmpl w:val="3B021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18"/>
    <w:rsid w:val="000B0643"/>
    <w:rsid w:val="00174518"/>
    <w:rsid w:val="001E795F"/>
    <w:rsid w:val="00200BD7"/>
    <w:rsid w:val="0027131A"/>
    <w:rsid w:val="002820B0"/>
    <w:rsid w:val="00516BE6"/>
    <w:rsid w:val="005C7662"/>
    <w:rsid w:val="00671923"/>
    <w:rsid w:val="0072635C"/>
    <w:rsid w:val="007F04C9"/>
    <w:rsid w:val="008F04B1"/>
    <w:rsid w:val="00A674EE"/>
    <w:rsid w:val="00B14915"/>
    <w:rsid w:val="00DA4AE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61B9FB6-5ED0-47E0-9A1B-233ED422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518"/>
    <w:pPr>
      <w:ind w:left="720"/>
      <w:contextualSpacing/>
    </w:pPr>
  </w:style>
  <w:style w:type="paragraph" w:customStyle="1" w:styleId="naisf">
    <w:name w:val="naisf"/>
    <w:basedOn w:val="Normal"/>
    <w:rsid w:val="0017451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1745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45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45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Vides aizsardzības un reģionālās attīstības ministrija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14 Saulkalnes ielā 16, Rīgā, nodošanu Rīgas pilsētas pašvaldības īpašumā</dc:title>
  <dc:subject>MK sēdes protokollēmuma projekts</dc:subject>
  <dc:creator>Viesturs Obersts</dc:creator>
  <dc:description>67026438,_x000D_
viesturs.obersts@varam.gov.lv</dc:description>
  <cp:lastModifiedBy>Viesturs Obersts</cp:lastModifiedBy>
  <cp:revision>3</cp:revision>
  <dcterms:created xsi:type="dcterms:W3CDTF">2017-07-19T08:02:00Z</dcterms:created>
  <dcterms:modified xsi:type="dcterms:W3CDTF">2017-09-01T08:06:00Z</dcterms:modified>
</cp:coreProperties>
</file>