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6 -->
  <w:body>
    <w:p w:rsidR="001406F6" w:rsidP="001406F6" w14:paraId="2E6BC4F3" w14:textId="77777777">
      <w:pPr>
        <w:jc w:val="right"/>
        <w:rPr>
          <w:rFonts w:ascii="Times New Roman" w:hAnsi="Times New Roman"/>
          <w:sz w:val="28"/>
          <w:szCs w:val="28"/>
        </w:rPr>
      </w:pPr>
      <w:r w:rsidRPr="007F04C9">
        <w:rPr>
          <w:rFonts w:ascii="Times New Roman" w:hAnsi="Times New Roman"/>
          <w:sz w:val="28"/>
          <w:szCs w:val="28"/>
        </w:rPr>
        <w:t>Projekts</w:t>
      </w:r>
    </w:p>
    <w:p w:rsidR="001406F6" w:rsidP="001406F6" w14:paraId="2E6BC4F4" w14:textId="77777777">
      <w:pPr>
        <w:jc w:val="right"/>
        <w:rPr>
          <w:rFonts w:ascii="Times New Roman" w:hAnsi="Times New Roman"/>
          <w:sz w:val="28"/>
          <w:szCs w:val="28"/>
        </w:rPr>
      </w:pPr>
    </w:p>
    <w:p w:rsidR="001406F6" w:rsidP="001406F6" w14:paraId="2E6BC4F5" w14:textId="7777777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LATVIJAS REPUBLIKAS MINISTRU KABINETA </w:t>
      </w:r>
    </w:p>
    <w:p w:rsidR="001406F6" w:rsidP="001406F6" w14:paraId="2E6BC4F6" w14:textId="77777777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SĒDES PROTOKOLLĒMUMS</w:t>
      </w:r>
    </w:p>
    <w:p w:rsidR="001406F6" w:rsidP="001406F6" w14:paraId="2E6BC4F7" w14:textId="77777777">
      <w:pPr>
        <w:tabs>
          <w:tab w:val="left" w:pos="3686"/>
          <w:tab w:val="left" w:pos="3969"/>
          <w:tab w:val="left" w:pos="4253"/>
        </w:tabs>
        <w:rPr>
          <w:rFonts w:ascii="Times New Roman" w:hAnsi="Times New Roman"/>
          <w:sz w:val="28"/>
          <w:szCs w:val="28"/>
        </w:rPr>
      </w:pPr>
      <w:r w:rsidRPr="007F04C9">
        <w:rPr>
          <w:rFonts w:ascii="Times New Roman" w:hAnsi="Times New Roman"/>
          <w:sz w:val="28"/>
          <w:szCs w:val="28"/>
        </w:rPr>
        <w:t xml:space="preserve">Rīgā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Pr="007F04C9">
        <w:rPr>
          <w:rFonts w:ascii="Times New Roman" w:hAnsi="Times New Roman"/>
          <w:sz w:val="28"/>
          <w:szCs w:val="28"/>
        </w:rPr>
        <w:t xml:space="preserve">Nr. </w:t>
      </w:r>
      <w:r>
        <w:rPr>
          <w:rFonts w:ascii="Times New Roman" w:hAnsi="Times New Roman"/>
          <w:sz w:val="28"/>
          <w:szCs w:val="28"/>
        </w:rPr>
        <w:t xml:space="preserve">                 </w:t>
      </w:r>
    </w:p>
    <w:p w:rsidR="001406F6" w:rsidP="001406F6" w14:paraId="2E6BC4F8" w14:textId="77777777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>.</w:t>
      </w:r>
      <w:r w:rsidRPr="00200BD7">
        <w:rPr>
          <w:rFonts w:ascii="Times New Roman" w:hAnsi="Times New Roman"/>
          <w:sz w:val="26"/>
          <w:szCs w:val="26"/>
        </w:rPr>
        <w:t xml:space="preserve"> </w:t>
      </w:r>
      <w:r w:rsidRPr="001E795F">
        <w:rPr>
          <w:rFonts w:ascii="Times New Roman" w:hAnsi="Times New Roman"/>
          <w:sz w:val="26"/>
          <w:szCs w:val="26"/>
        </w:rPr>
        <w:fldChar w:fldCharType="begin"/>
      </w:r>
      <w:r w:rsidRPr="001E795F">
        <w:rPr>
          <w:rFonts w:ascii="Times New Roman" w:hAnsi="Times New Roman"/>
          <w:sz w:val="26"/>
          <w:szCs w:val="26"/>
        </w:rPr>
        <w:instrText>symbol 167 \f "Times New Roman" \s 14</w:instrText>
      </w:r>
      <w:r w:rsidRPr="001E795F">
        <w:rPr>
          <w:rFonts w:ascii="Times New Roman" w:hAnsi="Times New Roman"/>
          <w:sz w:val="26"/>
          <w:szCs w:val="26"/>
        </w:rPr>
        <w:fldChar w:fldCharType="separate"/>
      </w:r>
      <w:r w:rsidRPr="001E795F">
        <w:rPr>
          <w:rFonts w:ascii="Times New Roman" w:hAnsi="Times New Roman"/>
          <w:sz w:val="26"/>
          <w:szCs w:val="26"/>
        </w:rPr>
        <w:t>§</w:t>
      </w:r>
      <w:r w:rsidRPr="001E795F">
        <w:rPr>
          <w:rFonts w:ascii="Times New Roman" w:hAnsi="Times New Roman"/>
          <w:sz w:val="26"/>
          <w:szCs w:val="26"/>
        </w:rPr>
        <w:fldChar w:fldCharType="end"/>
      </w:r>
    </w:p>
    <w:p w:rsidR="001406F6" w:rsidP="001406F6" w14:paraId="2E6BC4F9" w14:textId="77777777">
      <w:pPr>
        <w:jc w:val="center"/>
        <w:rPr>
          <w:rFonts w:ascii="Times New Roman" w:hAnsi="Times New Roman"/>
          <w:sz w:val="26"/>
          <w:szCs w:val="26"/>
        </w:rPr>
      </w:pPr>
    </w:p>
    <w:p w:rsidR="001406F6" w:rsidP="001406F6" w14:paraId="2E6BC4FA" w14:textId="77777777">
      <w:pPr>
        <w:jc w:val="center"/>
        <w:rPr>
          <w:rFonts w:ascii="Times New Roman" w:hAnsi="Times New Roman"/>
          <w:sz w:val="26"/>
          <w:szCs w:val="26"/>
        </w:rPr>
      </w:pPr>
    </w:p>
    <w:p w:rsidR="001406F6" w:rsidRPr="00200BD7" w:rsidP="001406F6" w14:paraId="2E6BC4FB" w14:textId="7777777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Ministru kabineta rīkojuma projekts „</w:t>
      </w:r>
      <w:r w:rsidRPr="0072635C">
        <w:rPr>
          <w:rFonts w:ascii="Times New Roman" w:hAnsi="Times New Roman"/>
          <w:b/>
          <w:bCs/>
          <w:sz w:val="28"/>
          <w:szCs w:val="28"/>
          <w:lang w:eastAsia="lv-LV"/>
        </w:rPr>
        <w:t xml:space="preserve">Par </w:t>
      </w:r>
      <w:r>
        <w:rPr>
          <w:rFonts w:ascii="Times New Roman" w:hAnsi="Times New Roman"/>
          <w:b/>
          <w:bCs/>
          <w:sz w:val="28"/>
          <w:szCs w:val="28"/>
          <w:lang w:eastAsia="lv-LV"/>
        </w:rPr>
        <w:t>valstij piekrītošā dzīvokļa īpašuma Nr. 14 Zemgales ielā 23, Olainē, Olaines novadā, nodošanu Olaines novada pašvaldības īpašumā</w:t>
      </w:r>
      <w:r w:rsidRPr="00200BD7">
        <w:rPr>
          <w:rFonts w:ascii="Times New Roman" w:hAnsi="Times New Roman"/>
          <w:b/>
          <w:sz w:val="28"/>
          <w:szCs w:val="28"/>
        </w:rPr>
        <w:t>”</w:t>
      </w:r>
    </w:p>
    <w:p w:rsidR="001406F6" w:rsidP="001406F6" w14:paraId="2E6BC4FC" w14:textId="77777777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TA-</w:t>
      </w:r>
    </w:p>
    <w:p w:rsidR="001406F6" w:rsidP="001406F6" w14:paraId="2E6BC4FD" w14:textId="77777777">
      <w:pPr>
        <w:jc w:val="center"/>
        <w:rPr>
          <w:rFonts w:ascii="Times New Roman" w:hAnsi="Times New Roman"/>
          <w:sz w:val="26"/>
          <w:szCs w:val="26"/>
        </w:rPr>
      </w:pPr>
    </w:p>
    <w:p w:rsidR="0001618B" w:rsidP="0001618B" w14:paraId="2E6BC4FE" w14:textId="77777777">
      <w:pPr>
        <w:pStyle w:val="ListParagraph"/>
        <w:numPr>
          <w:ilvl w:val="0"/>
          <w:numId w:val="1"/>
        </w:num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Pieņemt</w:t>
      </w:r>
      <w:r w:rsidR="001406F6">
        <w:rPr>
          <w:rFonts w:ascii="Times New Roman" w:hAnsi="Times New Roman"/>
          <w:sz w:val="28"/>
          <w:szCs w:val="28"/>
        </w:rPr>
        <w:t xml:space="preserve"> iesniegto rīkojuma </w:t>
      </w:r>
      <w:r w:rsidRPr="0072635C" w:rsidR="001406F6">
        <w:rPr>
          <w:rFonts w:ascii="Times New Roman" w:hAnsi="Times New Roman"/>
          <w:sz w:val="28"/>
          <w:szCs w:val="28"/>
        </w:rPr>
        <w:t>projektu.</w:t>
      </w:r>
    </w:p>
    <w:p w:rsidR="0001618B" w:rsidRPr="0001618B" w:rsidP="00FE5D16" w14:paraId="2E6BC4FF" w14:textId="77777777">
      <w:pPr>
        <w:pStyle w:val="ListParagraph"/>
        <w:spacing w:after="100"/>
        <w:ind w:left="709"/>
        <w:jc w:val="both"/>
        <w:rPr>
          <w:rFonts w:ascii="Times New Roman" w:hAnsi="Times New Roman"/>
          <w:sz w:val="28"/>
          <w:szCs w:val="28"/>
        </w:rPr>
      </w:pPr>
      <w:r w:rsidRPr="0001618B">
        <w:rPr>
          <w:rFonts w:ascii="Times New Roman" w:hAnsi="Times New Roman"/>
          <w:sz w:val="28"/>
          <w:szCs w:val="28"/>
        </w:rPr>
        <w:t>Valsts kancelejai sagatavot rīkojuma projektu parakstīšanai.</w:t>
      </w:r>
    </w:p>
    <w:p w:rsidR="0001618B" w:rsidRPr="0001618B" w:rsidP="00FE5D16" w14:paraId="2E6BC500" w14:textId="77777777">
      <w:pPr>
        <w:spacing w:after="100"/>
        <w:ind w:left="709"/>
        <w:jc w:val="both"/>
        <w:rPr>
          <w:rFonts w:ascii="Times New Roman" w:hAnsi="Times New Roman"/>
          <w:sz w:val="28"/>
          <w:szCs w:val="28"/>
        </w:rPr>
      </w:pPr>
    </w:p>
    <w:p w:rsidR="001406F6" w:rsidRPr="0072635C" w:rsidP="00FE5D16" w14:paraId="2E6BC501" w14:textId="77777777">
      <w:pPr>
        <w:spacing w:after="100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Aicināt</w:t>
      </w:r>
      <w:r w:rsidR="00BA28B1">
        <w:rPr>
          <w:rFonts w:ascii="Times New Roman" w:hAnsi="Times New Roman"/>
          <w:sz w:val="28"/>
          <w:szCs w:val="28"/>
        </w:rPr>
        <w:t xml:space="preserve"> O</w:t>
      </w:r>
      <w:r>
        <w:rPr>
          <w:rFonts w:ascii="Times New Roman" w:hAnsi="Times New Roman"/>
          <w:sz w:val="28"/>
          <w:szCs w:val="28"/>
        </w:rPr>
        <w:t>l</w:t>
      </w:r>
      <w:r w:rsidR="00BA28B1">
        <w:rPr>
          <w:rFonts w:ascii="Times New Roman" w:hAnsi="Times New Roman"/>
          <w:sz w:val="28"/>
          <w:szCs w:val="28"/>
        </w:rPr>
        <w:t>a</w:t>
      </w:r>
      <w:r>
        <w:rPr>
          <w:rFonts w:ascii="Times New Roman" w:hAnsi="Times New Roman"/>
          <w:sz w:val="28"/>
          <w:szCs w:val="28"/>
        </w:rPr>
        <w:t>ines novada pašvaldību ierakstīt nekustamo īpašumu zemesgrāmatā uz pašvaldības vārda sešu mēnešu laikā pēc šā rīkojuma pieņemšanas dienas.</w:t>
      </w:r>
    </w:p>
    <w:p w:rsidR="001406F6" w:rsidP="001406F6" w14:paraId="2E6BC502" w14:textId="77777777">
      <w:pPr>
        <w:pStyle w:val="ListParagraph"/>
        <w:spacing w:after="120"/>
        <w:ind w:left="0"/>
        <w:jc w:val="both"/>
        <w:rPr>
          <w:rFonts w:ascii="Times New Roman" w:hAnsi="Times New Roman"/>
          <w:sz w:val="28"/>
          <w:szCs w:val="28"/>
        </w:rPr>
      </w:pPr>
    </w:p>
    <w:p w:rsidR="001406F6" w:rsidRPr="00FE5D16" w:rsidP="001406F6" w14:paraId="2E6BC503" w14:textId="77777777">
      <w:pPr>
        <w:pStyle w:val="ListParagraph"/>
        <w:spacing w:after="120"/>
        <w:ind w:left="0"/>
        <w:jc w:val="both"/>
        <w:rPr>
          <w:rFonts w:ascii="Times New Roman" w:hAnsi="Times New Roman"/>
          <w:sz w:val="28"/>
          <w:szCs w:val="28"/>
        </w:rPr>
      </w:pPr>
    </w:p>
    <w:p w:rsidR="001406F6" w:rsidRPr="00FE5D16" w:rsidP="001406F6" w14:paraId="2E6BC504" w14:textId="77777777">
      <w:pPr>
        <w:rPr>
          <w:rFonts w:ascii="Times New Roman" w:hAnsi="Times New Roman"/>
          <w:sz w:val="28"/>
          <w:szCs w:val="28"/>
        </w:rPr>
      </w:pPr>
      <w:r w:rsidRPr="00FE5D16">
        <w:rPr>
          <w:rFonts w:ascii="Times New Roman" w:hAnsi="Times New Roman"/>
          <w:sz w:val="28"/>
          <w:szCs w:val="28"/>
        </w:rPr>
        <w:t xml:space="preserve">Ministru prezidents </w:t>
      </w:r>
      <w:r w:rsidRPr="00FE5D16">
        <w:rPr>
          <w:rFonts w:ascii="Times New Roman" w:hAnsi="Times New Roman"/>
          <w:sz w:val="28"/>
          <w:szCs w:val="28"/>
        </w:rPr>
        <w:tab/>
      </w:r>
      <w:r w:rsidRPr="00FE5D16">
        <w:rPr>
          <w:rFonts w:ascii="Times New Roman" w:hAnsi="Times New Roman"/>
          <w:sz w:val="28"/>
          <w:szCs w:val="28"/>
        </w:rPr>
        <w:tab/>
      </w:r>
      <w:r w:rsidRPr="00FE5D16">
        <w:rPr>
          <w:rFonts w:ascii="Times New Roman" w:hAnsi="Times New Roman"/>
          <w:sz w:val="28"/>
          <w:szCs w:val="28"/>
        </w:rPr>
        <w:tab/>
      </w:r>
      <w:r w:rsidRPr="00FE5D16">
        <w:rPr>
          <w:rFonts w:ascii="Times New Roman" w:hAnsi="Times New Roman"/>
          <w:sz w:val="28"/>
          <w:szCs w:val="28"/>
        </w:rPr>
        <w:tab/>
      </w:r>
      <w:r w:rsidRPr="00FE5D16">
        <w:rPr>
          <w:rFonts w:ascii="Times New Roman" w:hAnsi="Times New Roman"/>
          <w:sz w:val="28"/>
          <w:szCs w:val="28"/>
        </w:rPr>
        <w:tab/>
      </w:r>
      <w:r w:rsidRPr="00FE5D16">
        <w:rPr>
          <w:rFonts w:ascii="Times New Roman" w:hAnsi="Times New Roman"/>
          <w:sz w:val="28"/>
          <w:szCs w:val="28"/>
        </w:rPr>
        <w:tab/>
      </w:r>
      <w:r w:rsidRPr="00FE5D16">
        <w:rPr>
          <w:rFonts w:ascii="Times New Roman" w:hAnsi="Times New Roman"/>
          <w:sz w:val="28"/>
          <w:szCs w:val="28"/>
        </w:rPr>
        <w:tab/>
        <w:t>Māris Kučinskis</w:t>
      </w:r>
    </w:p>
    <w:p w:rsidR="001406F6" w:rsidRPr="00FE5D16" w:rsidP="001406F6" w14:paraId="2E6BC505" w14:textId="77777777">
      <w:pPr>
        <w:rPr>
          <w:rFonts w:ascii="Times New Roman" w:hAnsi="Times New Roman"/>
          <w:sz w:val="28"/>
          <w:szCs w:val="28"/>
        </w:rPr>
      </w:pPr>
    </w:p>
    <w:p w:rsidR="001406F6" w:rsidRPr="00FE5D16" w:rsidP="001406F6" w14:paraId="2E6BC506" w14:textId="77777777">
      <w:pPr>
        <w:rPr>
          <w:rFonts w:ascii="Times New Roman" w:hAnsi="Times New Roman"/>
          <w:sz w:val="28"/>
          <w:szCs w:val="28"/>
        </w:rPr>
      </w:pPr>
      <w:r w:rsidRPr="00FE5D16">
        <w:rPr>
          <w:rFonts w:ascii="Times New Roman" w:hAnsi="Times New Roman"/>
          <w:sz w:val="28"/>
          <w:szCs w:val="28"/>
        </w:rPr>
        <w:t xml:space="preserve">Valsts kancelejas direktors </w:t>
      </w:r>
      <w:r w:rsidRPr="00FE5D16">
        <w:rPr>
          <w:rFonts w:ascii="Times New Roman" w:hAnsi="Times New Roman"/>
          <w:sz w:val="28"/>
          <w:szCs w:val="28"/>
        </w:rPr>
        <w:tab/>
      </w:r>
      <w:r w:rsidRPr="00FE5D16">
        <w:rPr>
          <w:rFonts w:ascii="Times New Roman" w:hAnsi="Times New Roman"/>
          <w:sz w:val="28"/>
          <w:szCs w:val="28"/>
        </w:rPr>
        <w:tab/>
      </w:r>
      <w:r w:rsidRPr="00FE5D16">
        <w:rPr>
          <w:rFonts w:ascii="Times New Roman" w:hAnsi="Times New Roman"/>
          <w:sz w:val="28"/>
          <w:szCs w:val="28"/>
        </w:rPr>
        <w:tab/>
      </w:r>
      <w:r w:rsidRPr="00FE5D16">
        <w:rPr>
          <w:rFonts w:ascii="Times New Roman" w:hAnsi="Times New Roman"/>
          <w:sz w:val="28"/>
          <w:szCs w:val="28"/>
        </w:rPr>
        <w:tab/>
      </w:r>
      <w:r w:rsidRPr="00FE5D16">
        <w:rPr>
          <w:rFonts w:ascii="Times New Roman" w:hAnsi="Times New Roman"/>
          <w:sz w:val="28"/>
          <w:szCs w:val="28"/>
        </w:rPr>
        <w:tab/>
        <w:t xml:space="preserve">         Jānis Citskovskis</w:t>
      </w:r>
    </w:p>
    <w:p w:rsidR="001406F6" w:rsidRPr="000461F1" w:rsidP="001406F6" w14:paraId="2E6BC507" w14:textId="77777777">
      <w:pPr>
        <w:pStyle w:val="naisf"/>
        <w:rPr>
          <w:sz w:val="40"/>
          <w:szCs w:val="28"/>
        </w:rPr>
      </w:pPr>
    </w:p>
    <w:p w:rsidR="000461F1" w:rsidP="000461F1" w14:paraId="5BB9939E" w14:textId="777777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Iesniedzējs: v</w:t>
      </w:r>
      <w:r w:rsidRPr="0072635C">
        <w:rPr>
          <w:rFonts w:ascii="Times New Roman" w:hAnsi="Times New Roman"/>
          <w:sz w:val="28"/>
          <w:szCs w:val="28"/>
        </w:rPr>
        <w:t xml:space="preserve">ides aizsardzības un </w:t>
      </w:r>
    </w:p>
    <w:p w:rsidR="000461F1" w:rsidRPr="00C34C43" w:rsidP="000461F1" w14:paraId="7960E88A" w14:textId="0D03145C">
      <w:pPr>
        <w:spacing w:after="0" w:line="240" w:lineRule="auto"/>
        <w:jc w:val="both"/>
        <w:rPr>
          <w:sz w:val="28"/>
          <w:szCs w:val="28"/>
        </w:rPr>
      </w:pPr>
      <w:r w:rsidRPr="0072635C">
        <w:rPr>
          <w:rFonts w:ascii="Times New Roman" w:hAnsi="Times New Roman"/>
          <w:sz w:val="28"/>
          <w:szCs w:val="28"/>
        </w:rPr>
        <w:t xml:space="preserve">reģionālās </w:t>
      </w:r>
      <w:r w:rsidRPr="008D09D4">
        <w:rPr>
          <w:rFonts w:ascii="Times New Roman" w:hAnsi="Times New Roman"/>
          <w:sz w:val="28"/>
          <w:szCs w:val="28"/>
        </w:rPr>
        <w:t>attīstības ministrs</w:t>
      </w:r>
      <w:r w:rsidRPr="008D09D4">
        <w:rPr>
          <w:rFonts w:ascii="Times New Roman" w:hAnsi="Times New Roman"/>
          <w:sz w:val="28"/>
          <w:szCs w:val="28"/>
        </w:rPr>
        <w:tab/>
      </w:r>
      <w:r w:rsidRPr="008D09D4">
        <w:rPr>
          <w:rFonts w:ascii="Times New Roman" w:hAnsi="Times New Roman"/>
          <w:sz w:val="28"/>
          <w:szCs w:val="28"/>
        </w:rPr>
        <w:tab/>
      </w:r>
      <w:r w:rsidRPr="008D09D4">
        <w:rPr>
          <w:rFonts w:ascii="Times New Roman" w:hAnsi="Times New Roman"/>
          <w:sz w:val="28"/>
          <w:szCs w:val="28"/>
        </w:rPr>
        <w:tab/>
      </w:r>
      <w:r w:rsidRPr="008D09D4">
        <w:rPr>
          <w:rFonts w:ascii="Times New Roman" w:hAnsi="Times New Roman"/>
          <w:sz w:val="28"/>
          <w:szCs w:val="28"/>
        </w:rPr>
        <w:tab/>
      </w:r>
      <w:r w:rsidRPr="008D09D4">
        <w:rPr>
          <w:rFonts w:ascii="Times New Roman" w:hAnsi="Times New Roman"/>
          <w:sz w:val="28"/>
          <w:szCs w:val="28"/>
        </w:rPr>
        <w:tab/>
      </w:r>
      <w:bookmarkStart w:id="0" w:name="_GoBack"/>
      <w:bookmarkEnd w:id="0"/>
      <w:r w:rsidRPr="008D09D4">
        <w:rPr>
          <w:rFonts w:ascii="Times New Roman" w:hAnsi="Times New Roman"/>
          <w:sz w:val="28"/>
          <w:szCs w:val="28"/>
        </w:rPr>
        <w:t xml:space="preserve">        K</w:t>
      </w:r>
      <w:r w:rsidR="00147CCA">
        <w:rPr>
          <w:rFonts w:ascii="Times New Roman" w:hAnsi="Times New Roman"/>
          <w:sz w:val="28"/>
          <w:szCs w:val="28"/>
        </w:rPr>
        <w:t>aspars</w:t>
      </w:r>
      <w:r w:rsidRPr="008D09D4">
        <w:rPr>
          <w:rFonts w:ascii="Times New Roman" w:hAnsi="Times New Roman"/>
          <w:sz w:val="28"/>
          <w:szCs w:val="28"/>
        </w:rPr>
        <w:t xml:space="preserve"> Gerhards</w:t>
      </w:r>
    </w:p>
    <w:p w:rsidR="001406F6" w:rsidP="001406F6" w14:paraId="2E6BC508" w14:textId="77777777">
      <w:pPr>
        <w:pStyle w:val="naisf"/>
        <w:rPr>
          <w:sz w:val="28"/>
          <w:szCs w:val="28"/>
        </w:rPr>
      </w:pPr>
    </w:p>
    <w:p w:rsidR="001406F6" w:rsidRPr="00516BE6" w:rsidP="001406F6" w14:paraId="2E6BC509" w14:textId="77777777">
      <w:pPr>
        <w:shd w:val="clear" w:color="auto" w:fill="FFFFFF"/>
        <w:spacing w:line="240" w:lineRule="auto"/>
        <w:rPr>
          <w:rFonts w:ascii="Times New Roman" w:eastAsia="Times New Roman" w:hAnsi="Times New Roman"/>
          <w:sz w:val="20"/>
          <w:szCs w:val="20"/>
          <w:lang w:eastAsia="lv-LV"/>
        </w:rPr>
      </w:pPr>
    </w:p>
    <w:p w:rsidR="001406F6" w:rsidP="001406F6" w14:paraId="2E6BC50A" w14:textId="77777777"/>
    <w:p w:rsidR="00A2299E" w14:paraId="2E6BC50B" w14:textId="77777777"/>
    <w:sectPr w:rsidSect="000461F1">
      <w:headerReference w:type="default" r:id="rId5"/>
      <w:footerReference w:type="default" r:id="rId6"/>
      <w:footerReference w:type="first" r:id="rId7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461F1" w:rsidRPr="000B0643" w:rsidP="000461F1" w14:paraId="2E6BC512" w14:textId="77777777">
    <w:pPr>
      <w:pStyle w:val="Footer"/>
      <w:jc w:val="both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VARAMProt_230215</w:t>
    </w:r>
    <w:r w:rsidRPr="000B0643">
      <w:rPr>
        <w:rFonts w:ascii="Times New Roman" w:hAnsi="Times New Roman"/>
        <w:sz w:val="20"/>
        <w:szCs w:val="20"/>
      </w:rPr>
      <w:t>_protokollemums; Ministru kabineta sēdes protokollēmuma projekts “Likumprojekts “</w:t>
    </w:r>
    <w:r w:rsidRPr="002820B0">
      <w:rPr>
        <w:rFonts w:ascii="Times New Roman" w:eastAsia="Times New Roman" w:hAnsi="Times New Roman"/>
        <w:bCs/>
        <w:sz w:val="20"/>
        <w:szCs w:val="20"/>
      </w:rPr>
      <w:t xml:space="preserve">Par nekustamā īpašuma </w:t>
    </w:r>
    <w:r w:rsidRPr="002820B0">
      <w:rPr>
        <w:rFonts w:ascii="Times New Roman" w:hAnsi="Times New Roman"/>
        <w:sz w:val="20"/>
        <w:szCs w:val="20"/>
      </w:rPr>
      <w:t xml:space="preserve">Riču iela 9, Siguļi, Carnikavas novadā daļas </w:t>
    </w:r>
    <w:r w:rsidRPr="002820B0">
      <w:rPr>
        <w:rFonts w:ascii="Times New Roman" w:eastAsia="Times New Roman" w:hAnsi="Times New Roman"/>
        <w:bCs/>
        <w:sz w:val="20"/>
        <w:szCs w:val="20"/>
      </w:rPr>
      <w:t>atsavināšanu sabiedrības vajadzībām — pretplūdu aizsargdambja būvniecībai</w:t>
    </w:r>
    <w:r w:rsidRPr="000B0643">
      <w:rPr>
        <w:rFonts w:ascii="Times New Roman" w:hAnsi="Times New Roman"/>
        <w:sz w:val="20"/>
        <w:szCs w:val="20"/>
      </w:rPr>
      <w:t>””</w:t>
    </w:r>
  </w:p>
  <w:p w:rsidR="000461F1" w14:paraId="2E6BC513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461F1" w:rsidRPr="000B0643" w:rsidP="000461F1" w14:paraId="2E6BC514" w14:textId="77777777">
    <w:pPr>
      <w:pStyle w:val="Footer"/>
      <w:jc w:val="both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VARAMProt_091017_protokollemums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461F1" w14:paraId="2E6BC510" w14:textId="77777777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0461F1" w14:paraId="2E6BC511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5663BE3"/>
    <w:multiLevelType w:val="hybridMultilevel"/>
    <w:tmpl w:val="3B0211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6F6"/>
    <w:rsid w:val="0001618B"/>
    <w:rsid w:val="000461F1"/>
    <w:rsid w:val="000B0643"/>
    <w:rsid w:val="001406F6"/>
    <w:rsid w:val="00147CCA"/>
    <w:rsid w:val="001E795F"/>
    <w:rsid w:val="00200BD7"/>
    <w:rsid w:val="002820B0"/>
    <w:rsid w:val="00516BE6"/>
    <w:rsid w:val="0072635C"/>
    <w:rsid w:val="007F04C9"/>
    <w:rsid w:val="00875FC8"/>
    <w:rsid w:val="008807D0"/>
    <w:rsid w:val="008D09D4"/>
    <w:rsid w:val="00A2299E"/>
    <w:rsid w:val="00BA28B1"/>
    <w:rsid w:val="00C34C43"/>
    <w:rsid w:val="00FE5D16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3D59BA98-378C-4562-B8C8-05F8369B5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06F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06F6"/>
    <w:pPr>
      <w:ind w:left="720"/>
      <w:contextualSpacing/>
    </w:pPr>
  </w:style>
  <w:style w:type="paragraph" w:customStyle="1" w:styleId="naisf">
    <w:name w:val="naisf"/>
    <w:basedOn w:val="Normal"/>
    <w:rsid w:val="001406F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nhideWhenUsed/>
    <w:rsid w:val="001406F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1406F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406F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06F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C4C424-DAA4-4A0A-829D-A37E80F2B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529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valstij piekrītošā dzīvokļa īpašuma Nr. 14 Zemgales ielā 23, Olainē, Olaines novadā, nodošanu Olaines novada pašvaldības īpašumā</vt:lpstr>
    </vt:vector>
  </TitlesOfParts>
  <Company>Vides aizsardzības un reģionālās attīstības ministrija</Company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valstij piekrītošā dzīvokļa īpašuma Nr. 14 Zemgales ielā 23, Olainē, Olaines novadā, nodošanu Olaines novada pašvaldības īpašumā</dc:title>
  <dc:subject>Mk rīkojumu projekta protokollēmuma projekts</dc:subject>
  <dc:creator>Viesturs Obersts</dc:creator>
  <dc:description>67026438,_x000D_
viesturs.obersts@varam.gov.lv</dc:description>
  <cp:lastModifiedBy>Dmitrijs Dmitrijevs</cp:lastModifiedBy>
  <cp:revision>6</cp:revision>
  <dcterms:created xsi:type="dcterms:W3CDTF">2017-04-25T07:39:00Z</dcterms:created>
  <dcterms:modified xsi:type="dcterms:W3CDTF">2017-10-16T12:31:00Z</dcterms:modified>
</cp:coreProperties>
</file>