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E48C9" w14:textId="0E34C3CF" w:rsidR="003E539D" w:rsidRPr="0036405D" w:rsidRDefault="000A168F" w:rsidP="00D44A75">
      <w:pPr>
        <w:tabs>
          <w:tab w:val="left" w:pos="540"/>
          <w:tab w:val="left" w:pos="900"/>
        </w:tabs>
        <w:jc w:val="right"/>
        <w:rPr>
          <w:sz w:val="28"/>
          <w:szCs w:val="28"/>
        </w:rPr>
      </w:pPr>
      <w:r w:rsidRPr="0036405D">
        <w:rPr>
          <w:sz w:val="28"/>
          <w:szCs w:val="28"/>
        </w:rPr>
        <w:t>Likumprojekts</w:t>
      </w:r>
    </w:p>
    <w:p w14:paraId="367E48CB" w14:textId="77777777" w:rsidR="00F93842" w:rsidRPr="0036405D" w:rsidRDefault="00F93842" w:rsidP="00D44A75">
      <w:pPr>
        <w:tabs>
          <w:tab w:val="left" w:pos="540"/>
          <w:tab w:val="left" w:pos="900"/>
        </w:tabs>
        <w:rPr>
          <w:sz w:val="28"/>
          <w:szCs w:val="28"/>
        </w:rPr>
      </w:pPr>
    </w:p>
    <w:p w14:paraId="367E48CC" w14:textId="77777777" w:rsidR="000E0EA6" w:rsidRPr="0036405D" w:rsidRDefault="000A168F" w:rsidP="00D44A75">
      <w:pPr>
        <w:pStyle w:val="BodyText3"/>
        <w:spacing w:after="0"/>
        <w:jc w:val="center"/>
        <w:rPr>
          <w:b/>
          <w:sz w:val="28"/>
          <w:szCs w:val="28"/>
        </w:rPr>
      </w:pPr>
      <w:r w:rsidRPr="0036405D">
        <w:rPr>
          <w:b/>
          <w:bCs/>
          <w:sz w:val="28"/>
          <w:szCs w:val="28"/>
        </w:rPr>
        <w:t>Grozījumi Sporta likumā</w:t>
      </w:r>
    </w:p>
    <w:p w14:paraId="367E48CD" w14:textId="77777777" w:rsidR="000E0EA6" w:rsidRPr="0036405D" w:rsidRDefault="000E0EA6" w:rsidP="00D44A75">
      <w:pPr>
        <w:pStyle w:val="BodyText3"/>
        <w:spacing w:after="0"/>
        <w:jc w:val="right"/>
        <w:rPr>
          <w:b/>
          <w:sz w:val="28"/>
          <w:szCs w:val="28"/>
        </w:rPr>
      </w:pPr>
    </w:p>
    <w:p w14:paraId="367E48CE" w14:textId="4DD93380" w:rsidR="000E0EA6" w:rsidRPr="0036405D" w:rsidRDefault="000A168F" w:rsidP="00D44A75">
      <w:pPr>
        <w:ind w:firstLine="709"/>
        <w:jc w:val="both"/>
        <w:rPr>
          <w:bCs/>
          <w:sz w:val="28"/>
          <w:szCs w:val="28"/>
        </w:rPr>
      </w:pPr>
      <w:r w:rsidRPr="0036405D">
        <w:rPr>
          <w:sz w:val="28"/>
          <w:szCs w:val="28"/>
        </w:rPr>
        <w:t xml:space="preserve">Izdarīt </w:t>
      </w:r>
      <w:r w:rsidRPr="0036405D">
        <w:rPr>
          <w:bCs/>
          <w:sz w:val="28"/>
          <w:szCs w:val="28"/>
        </w:rPr>
        <w:t xml:space="preserve">Sporta likumā </w:t>
      </w:r>
      <w:proofErr w:type="gramStart"/>
      <w:r w:rsidRPr="0036405D">
        <w:rPr>
          <w:bCs/>
          <w:sz w:val="28"/>
          <w:szCs w:val="28"/>
        </w:rPr>
        <w:t>(</w:t>
      </w:r>
      <w:proofErr w:type="gramEnd"/>
      <w:r w:rsidRPr="0036405D">
        <w:rPr>
          <w:bCs/>
          <w:sz w:val="28"/>
          <w:szCs w:val="28"/>
        </w:rPr>
        <w:t>Latvijas Republikas Saeimas un Ministru Kabineta Ziņotājs, 2002, 23. nr.</w:t>
      </w:r>
      <w:r w:rsidR="00D44A75">
        <w:rPr>
          <w:bCs/>
          <w:sz w:val="28"/>
          <w:szCs w:val="28"/>
        </w:rPr>
        <w:t>;</w:t>
      </w:r>
      <w:r w:rsidRPr="0036405D">
        <w:rPr>
          <w:bCs/>
          <w:sz w:val="28"/>
          <w:szCs w:val="28"/>
        </w:rPr>
        <w:t xml:space="preserve"> 2003, 23. nr.</w:t>
      </w:r>
      <w:r w:rsidR="00D44A75">
        <w:rPr>
          <w:bCs/>
          <w:sz w:val="28"/>
          <w:szCs w:val="28"/>
        </w:rPr>
        <w:t>;</w:t>
      </w:r>
      <w:r w:rsidRPr="0036405D">
        <w:rPr>
          <w:bCs/>
          <w:sz w:val="28"/>
          <w:szCs w:val="28"/>
        </w:rPr>
        <w:t xml:space="preserve"> 2004, 5. nr.</w:t>
      </w:r>
      <w:r w:rsidR="00D44A75">
        <w:rPr>
          <w:bCs/>
          <w:sz w:val="28"/>
          <w:szCs w:val="28"/>
        </w:rPr>
        <w:t>;</w:t>
      </w:r>
      <w:r w:rsidRPr="0036405D">
        <w:rPr>
          <w:bCs/>
          <w:sz w:val="28"/>
          <w:szCs w:val="28"/>
        </w:rPr>
        <w:t xml:space="preserve"> 2005, 14. nr.</w:t>
      </w:r>
      <w:r w:rsidR="00D44A75">
        <w:rPr>
          <w:bCs/>
          <w:sz w:val="28"/>
          <w:szCs w:val="28"/>
        </w:rPr>
        <w:t>;</w:t>
      </w:r>
      <w:r w:rsidRPr="0036405D">
        <w:rPr>
          <w:bCs/>
          <w:sz w:val="28"/>
          <w:szCs w:val="28"/>
        </w:rPr>
        <w:t xml:space="preserve"> 2006, 24. nr.</w:t>
      </w:r>
      <w:r w:rsidR="00D44A75">
        <w:rPr>
          <w:bCs/>
          <w:sz w:val="28"/>
          <w:szCs w:val="28"/>
        </w:rPr>
        <w:t>;</w:t>
      </w:r>
      <w:r w:rsidRPr="0036405D">
        <w:rPr>
          <w:bCs/>
          <w:sz w:val="28"/>
          <w:szCs w:val="28"/>
        </w:rPr>
        <w:t xml:space="preserve"> 2009, 6., 13. nr.</w:t>
      </w:r>
      <w:r w:rsidR="00D44A75">
        <w:rPr>
          <w:bCs/>
          <w:sz w:val="28"/>
          <w:szCs w:val="28"/>
        </w:rPr>
        <w:t>;</w:t>
      </w:r>
      <w:r w:rsidRPr="0036405D">
        <w:rPr>
          <w:bCs/>
          <w:sz w:val="28"/>
          <w:szCs w:val="28"/>
        </w:rPr>
        <w:t xml:space="preserve"> Latvijas Vēstnesis, 2016, 31., 82. nr.</w:t>
      </w:r>
      <w:r w:rsidR="00D44A75">
        <w:rPr>
          <w:bCs/>
          <w:sz w:val="28"/>
          <w:szCs w:val="28"/>
        </w:rPr>
        <w:t>;</w:t>
      </w:r>
      <w:r w:rsidRPr="0036405D">
        <w:rPr>
          <w:bCs/>
          <w:sz w:val="28"/>
          <w:szCs w:val="28"/>
        </w:rPr>
        <w:t xml:space="preserve"> 2017, 128.</w:t>
      </w:r>
      <w:r w:rsidR="00D44A75">
        <w:rPr>
          <w:bCs/>
          <w:sz w:val="28"/>
          <w:szCs w:val="28"/>
        </w:rPr>
        <w:t> </w:t>
      </w:r>
      <w:r w:rsidRPr="0036405D">
        <w:rPr>
          <w:bCs/>
          <w:sz w:val="28"/>
          <w:szCs w:val="28"/>
        </w:rPr>
        <w:t xml:space="preserve">nr.) </w:t>
      </w:r>
      <w:r w:rsidRPr="0036405D">
        <w:rPr>
          <w:sz w:val="28"/>
          <w:szCs w:val="28"/>
        </w:rPr>
        <w:t>šādus grozījumus:</w:t>
      </w:r>
    </w:p>
    <w:p w14:paraId="367E48CF" w14:textId="77777777" w:rsidR="002C0C88" w:rsidRDefault="002C0C88" w:rsidP="00D44A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67E48D0" w14:textId="126D86D9" w:rsidR="00D94319" w:rsidRPr="0036405D" w:rsidRDefault="000A168F" w:rsidP="00D44A7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1F80">
        <w:rPr>
          <w:sz w:val="28"/>
          <w:szCs w:val="28"/>
        </w:rPr>
        <w:t>.</w:t>
      </w:r>
      <w:r w:rsidR="00D44A75">
        <w:rPr>
          <w:sz w:val="28"/>
          <w:szCs w:val="28"/>
        </w:rPr>
        <w:t>  </w:t>
      </w:r>
      <w:r w:rsidRPr="0036405D">
        <w:rPr>
          <w:sz w:val="28"/>
          <w:szCs w:val="28"/>
        </w:rPr>
        <w:t>6.</w:t>
      </w:r>
      <w:r w:rsidR="00457F57" w:rsidRPr="0036405D">
        <w:rPr>
          <w:sz w:val="28"/>
          <w:szCs w:val="28"/>
        </w:rPr>
        <w:t> </w:t>
      </w:r>
      <w:r w:rsidRPr="0036405D">
        <w:rPr>
          <w:sz w:val="28"/>
          <w:szCs w:val="28"/>
        </w:rPr>
        <w:t>pant</w:t>
      </w:r>
      <w:r w:rsidR="00650E1E" w:rsidRPr="0036405D">
        <w:rPr>
          <w:sz w:val="28"/>
          <w:szCs w:val="28"/>
        </w:rPr>
        <w:t>a piektajā daļ</w:t>
      </w:r>
      <w:r w:rsidRPr="0036405D">
        <w:rPr>
          <w:sz w:val="28"/>
          <w:szCs w:val="28"/>
        </w:rPr>
        <w:t>ā:</w:t>
      </w:r>
    </w:p>
    <w:p w14:paraId="367E48D2" w14:textId="21F75A85" w:rsidR="007359A9" w:rsidRDefault="000A168F" w:rsidP="00D44A75">
      <w:pPr>
        <w:shd w:val="clear" w:color="auto" w:fill="FFFFFF"/>
        <w:ind w:firstLine="709"/>
        <w:jc w:val="both"/>
        <w:rPr>
          <w:sz w:val="28"/>
          <w:szCs w:val="28"/>
        </w:rPr>
      </w:pPr>
      <w:r w:rsidRPr="0036405D">
        <w:rPr>
          <w:sz w:val="28"/>
          <w:szCs w:val="28"/>
        </w:rPr>
        <w:t>a</w:t>
      </w:r>
      <w:r w:rsidR="00410552" w:rsidRPr="0036405D">
        <w:rPr>
          <w:sz w:val="28"/>
          <w:szCs w:val="28"/>
        </w:rPr>
        <w:t>izstāt</w:t>
      </w:r>
      <w:r w:rsidR="0075033A" w:rsidRPr="0036405D">
        <w:rPr>
          <w:sz w:val="28"/>
          <w:szCs w:val="28"/>
        </w:rPr>
        <w:t xml:space="preserve"> 1</w:t>
      </w:r>
      <w:r w:rsidR="00E57DEC" w:rsidRPr="0036405D">
        <w:rPr>
          <w:sz w:val="28"/>
          <w:szCs w:val="28"/>
        </w:rPr>
        <w:t xml:space="preserve">. apakšpunktā vārdus </w:t>
      </w:r>
      <w:r w:rsidR="00963B14">
        <w:rPr>
          <w:sz w:val="28"/>
          <w:szCs w:val="28"/>
        </w:rPr>
        <w:t>"</w:t>
      </w:r>
      <w:r w:rsidR="00E57DEC" w:rsidRPr="0036405D">
        <w:rPr>
          <w:sz w:val="28"/>
          <w:szCs w:val="28"/>
        </w:rPr>
        <w:t>iedzīvotāju (īpaši bērnu un pusaudžu)</w:t>
      </w:r>
      <w:r w:rsidR="00963B14">
        <w:rPr>
          <w:sz w:val="28"/>
          <w:szCs w:val="28"/>
        </w:rPr>
        <w:t>"</w:t>
      </w:r>
      <w:r w:rsidR="00E57DEC" w:rsidRPr="0036405D">
        <w:rPr>
          <w:sz w:val="28"/>
          <w:szCs w:val="28"/>
        </w:rPr>
        <w:t xml:space="preserve"> ar vārdiem </w:t>
      </w:r>
      <w:r w:rsidR="00963B14">
        <w:rPr>
          <w:sz w:val="28"/>
          <w:szCs w:val="28"/>
        </w:rPr>
        <w:t>"</w:t>
      </w:r>
      <w:r w:rsidR="0019200D" w:rsidRPr="0036405D">
        <w:rPr>
          <w:sz w:val="28"/>
          <w:szCs w:val="28"/>
        </w:rPr>
        <w:t>nepil</w:t>
      </w:r>
      <w:r w:rsidR="00E96CF9" w:rsidRPr="0036405D">
        <w:rPr>
          <w:sz w:val="28"/>
          <w:szCs w:val="28"/>
        </w:rPr>
        <w:t>n</w:t>
      </w:r>
      <w:r w:rsidR="0019200D" w:rsidRPr="0036405D">
        <w:rPr>
          <w:sz w:val="28"/>
          <w:szCs w:val="28"/>
        </w:rPr>
        <w:t xml:space="preserve">gadīgu </w:t>
      </w:r>
      <w:r w:rsidR="00E57DEC" w:rsidRPr="0036405D">
        <w:rPr>
          <w:sz w:val="28"/>
          <w:szCs w:val="28"/>
        </w:rPr>
        <w:t>sportistu</w:t>
      </w:r>
      <w:r w:rsidR="009F06F5" w:rsidRPr="0036405D">
        <w:rPr>
          <w:sz w:val="28"/>
          <w:szCs w:val="28"/>
        </w:rPr>
        <w:t xml:space="preserve"> </w:t>
      </w:r>
      <w:r w:rsidR="00E57DEC" w:rsidRPr="0036405D">
        <w:rPr>
          <w:sz w:val="28"/>
          <w:szCs w:val="28"/>
        </w:rPr>
        <w:t>un bērnu ar paaugstinātu fizisko slodzi</w:t>
      </w:r>
      <w:r w:rsidR="00963B14">
        <w:rPr>
          <w:sz w:val="28"/>
          <w:szCs w:val="28"/>
        </w:rPr>
        <w:t>"</w:t>
      </w:r>
      <w:r w:rsidR="00E57DEC" w:rsidRPr="0036405D">
        <w:rPr>
          <w:sz w:val="28"/>
          <w:szCs w:val="28"/>
        </w:rPr>
        <w:t>;</w:t>
      </w:r>
      <w:r w:rsidR="00D03087" w:rsidRPr="0036405D">
        <w:rPr>
          <w:sz w:val="28"/>
          <w:szCs w:val="28"/>
        </w:rPr>
        <w:t xml:space="preserve"> </w:t>
      </w:r>
    </w:p>
    <w:p w14:paraId="367E48D4" w14:textId="77777777" w:rsidR="00C80380" w:rsidRPr="0036405D" w:rsidRDefault="000A168F" w:rsidP="00D44A75">
      <w:pPr>
        <w:shd w:val="clear" w:color="auto" w:fill="FFFFFF"/>
        <w:ind w:firstLine="709"/>
        <w:jc w:val="both"/>
        <w:rPr>
          <w:sz w:val="28"/>
          <w:szCs w:val="28"/>
        </w:rPr>
      </w:pPr>
      <w:r w:rsidRPr="0036405D">
        <w:rPr>
          <w:sz w:val="28"/>
          <w:szCs w:val="28"/>
        </w:rPr>
        <w:t>izslēgt</w:t>
      </w:r>
      <w:r w:rsidR="00425115" w:rsidRPr="0036405D">
        <w:rPr>
          <w:sz w:val="28"/>
          <w:szCs w:val="28"/>
        </w:rPr>
        <w:t xml:space="preserve"> </w:t>
      </w:r>
      <w:r w:rsidR="0075033A" w:rsidRPr="0036405D">
        <w:rPr>
          <w:sz w:val="28"/>
          <w:szCs w:val="28"/>
        </w:rPr>
        <w:t>4</w:t>
      </w:r>
      <w:r w:rsidRPr="0036405D">
        <w:rPr>
          <w:sz w:val="28"/>
          <w:szCs w:val="28"/>
        </w:rPr>
        <w:t>. apakšpunkt</w:t>
      </w:r>
      <w:r w:rsidR="00254F59" w:rsidRPr="0036405D">
        <w:rPr>
          <w:sz w:val="28"/>
          <w:szCs w:val="28"/>
        </w:rPr>
        <w:t>u</w:t>
      </w:r>
      <w:r w:rsidRPr="0036405D">
        <w:rPr>
          <w:sz w:val="28"/>
          <w:szCs w:val="28"/>
        </w:rPr>
        <w:t>.</w:t>
      </w:r>
      <w:r w:rsidR="00425115" w:rsidRPr="0036405D">
        <w:rPr>
          <w:sz w:val="28"/>
          <w:szCs w:val="28"/>
        </w:rPr>
        <w:t xml:space="preserve"> </w:t>
      </w:r>
    </w:p>
    <w:p w14:paraId="367E48D6" w14:textId="77777777" w:rsidR="00D41CAB" w:rsidRPr="0036405D" w:rsidRDefault="00D41CAB" w:rsidP="00D44A7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67E48D7" w14:textId="77777777" w:rsidR="000E0EA6" w:rsidRPr="0036405D" w:rsidRDefault="000A168F" w:rsidP="00D44A75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749B6">
        <w:rPr>
          <w:bCs/>
          <w:sz w:val="28"/>
          <w:szCs w:val="28"/>
        </w:rPr>
        <w:t>2</w:t>
      </w:r>
      <w:r w:rsidR="003C4E71" w:rsidRPr="0036405D">
        <w:rPr>
          <w:bCs/>
          <w:sz w:val="28"/>
          <w:szCs w:val="28"/>
        </w:rPr>
        <w:t xml:space="preserve">. </w:t>
      </w:r>
      <w:r w:rsidRPr="0036405D">
        <w:rPr>
          <w:sz w:val="28"/>
          <w:szCs w:val="28"/>
        </w:rPr>
        <w:t xml:space="preserve">Papildināt </w:t>
      </w:r>
      <w:r w:rsidR="003F51BB" w:rsidRPr="0036405D">
        <w:rPr>
          <w:sz w:val="28"/>
          <w:szCs w:val="28"/>
        </w:rPr>
        <w:t xml:space="preserve">likumu </w:t>
      </w:r>
      <w:r w:rsidRPr="0036405D">
        <w:rPr>
          <w:sz w:val="28"/>
          <w:szCs w:val="28"/>
        </w:rPr>
        <w:t>ar 11.</w:t>
      </w:r>
      <w:r w:rsidRPr="0036405D">
        <w:rPr>
          <w:sz w:val="28"/>
          <w:szCs w:val="28"/>
          <w:vertAlign w:val="superscript"/>
        </w:rPr>
        <w:t>1</w:t>
      </w:r>
      <w:r w:rsidRPr="0036405D">
        <w:rPr>
          <w:sz w:val="28"/>
          <w:szCs w:val="28"/>
        </w:rPr>
        <w:t>, 11.</w:t>
      </w:r>
      <w:r w:rsidRPr="0036405D">
        <w:rPr>
          <w:sz w:val="28"/>
          <w:szCs w:val="28"/>
          <w:vertAlign w:val="superscript"/>
        </w:rPr>
        <w:t>2</w:t>
      </w:r>
      <w:r w:rsidRPr="0036405D">
        <w:rPr>
          <w:sz w:val="28"/>
          <w:szCs w:val="28"/>
        </w:rPr>
        <w:t>, 11.</w:t>
      </w:r>
      <w:r w:rsidRPr="0036405D">
        <w:rPr>
          <w:sz w:val="28"/>
          <w:szCs w:val="28"/>
          <w:vertAlign w:val="superscript"/>
        </w:rPr>
        <w:t>3</w:t>
      </w:r>
      <w:r w:rsidR="00706032">
        <w:rPr>
          <w:sz w:val="28"/>
          <w:szCs w:val="28"/>
        </w:rPr>
        <w:t>,</w:t>
      </w:r>
      <w:r w:rsidRPr="0036405D">
        <w:rPr>
          <w:sz w:val="28"/>
          <w:szCs w:val="28"/>
        </w:rPr>
        <w:t xml:space="preserve"> 11.</w:t>
      </w:r>
      <w:r w:rsidRPr="0036405D">
        <w:rPr>
          <w:sz w:val="28"/>
          <w:szCs w:val="28"/>
          <w:vertAlign w:val="superscript"/>
        </w:rPr>
        <w:t>4</w:t>
      </w:r>
      <w:r w:rsidRPr="0036405D">
        <w:rPr>
          <w:sz w:val="28"/>
          <w:szCs w:val="28"/>
        </w:rPr>
        <w:t xml:space="preserve"> </w:t>
      </w:r>
      <w:r w:rsidR="00706032">
        <w:rPr>
          <w:sz w:val="28"/>
          <w:szCs w:val="28"/>
        </w:rPr>
        <w:t>un 11.</w:t>
      </w:r>
      <w:r w:rsidR="00706032">
        <w:rPr>
          <w:sz w:val="28"/>
          <w:szCs w:val="28"/>
          <w:vertAlign w:val="superscript"/>
        </w:rPr>
        <w:t xml:space="preserve">5 </w:t>
      </w:r>
      <w:r w:rsidRPr="0036405D">
        <w:rPr>
          <w:sz w:val="28"/>
          <w:szCs w:val="28"/>
        </w:rPr>
        <w:t>pant</w:t>
      </w:r>
      <w:r w:rsidR="003F51BB" w:rsidRPr="0036405D">
        <w:rPr>
          <w:sz w:val="28"/>
          <w:szCs w:val="28"/>
        </w:rPr>
        <w:t>u</w:t>
      </w:r>
      <w:r w:rsidRPr="0036405D">
        <w:rPr>
          <w:sz w:val="28"/>
          <w:szCs w:val="28"/>
        </w:rPr>
        <w:t xml:space="preserve"> šādā redakcijā:</w:t>
      </w:r>
    </w:p>
    <w:p w14:paraId="367E48D8" w14:textId="77777777" w:rsidR="000E0EA6" w:rsidRPr="0036405D" w:rsidRDefault="000E0EA6" w:rsidP="00D44A75">
      <w:pPr>
        <w:ind w:firstLine="709"/>
        <w:jc w:val="both"/>
        <w:rPr>
          <w:bCs/>
          <w:sz w:val="28"/>
          <w:szCs w:val="28"/>
        </w:rPr>
      </w:pPr>
    </w:p>
    <w:p w14:paraId="367E48D9" w14:textId="404DB97B" w:rsidR="000E0EA6" w:rsidRPr="0036405D" w:rsidRDefault="00963B14" w:rsidP="00D44A7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"</w:t>
      </w:r>
      <w:r w:rsidR="000A168F" w:rsidRPr="0036405D">
        <w:rPr>
          <w:b/>
          <w:bCs/>
          <w:sz w:val="28"/>
          <w:szCs w:val="28"/>
        </w:rPr>
        <w:t>11.</w:t>
      </w:r>
      <w:r w:rsidR="000A168F" w:rsidRPr="0036405D">
        <w:rPr>
          <w:b/>
          <w:bCs/>
          <w:sz w:val="28"/>
          <w:szCs w:val="28"/>
          <w:vertAlign w:val="superscript"/>
        </w:rPr>
        <w:t>1</w:t>
      </w:r>
      <w:r w:rsidR="00AA762B">
        <w:rPr>
          <w:b/>
          <w:bCs/>
          <w:sz w:val="28"/>
          <w:szCs w:val="28"/>
          <w:vertAlign w:val="superscript"/>
        </w:rPr>
        <w:t> </w:t>
      </w:r>
      <w:r w:rsidR="000A168F" w:rsidRPr="0036405D">
        <w:rPr>
          <w:b/>
          <w:bCs/>
          <w:sz w:val="28"/>
          <w:szCs w:val="28"/>
        </w:rPr>
        <w:t xml:space="preserve">pants. Latvijas </w:t>
      </w:r>
      <w:proofErr w:type="gramStart"/>
      <w:r w:rsidR="000A168F" w:rsidRPr="0036405D">
        <w:rPr>
          <w:b/>
          <w:bCs/>
          <w:sz w:val="28"/>
          <w:szCs w:val="28"/>
        </w:rPr>
        <w:t>Antidopinga</w:t>
      </w:r>
      <w:proofErr w:type="gramEnd"/>
      <w:r w:rsidR="000A168F" w:rsidRPr="0036405D">
        <w:rPr>
          <w:b/>
          <w:bCs/>
          <w:sz w:val="28"/>
          <w:szCs w:val="28"/>
        </w:rPr>
        <w:t xml:space="preserve"> birojs</w:t>
      </w:r>
    </w:p>
    <w:p w14:paraId="367E48DB" w14:textId="7D8127E4" w:rsidR="003F7F43" w:rsidRPr="0036405D" w:rsidRDefault="000A168F" w:rsidP="00D44A75">
      <w:pPr>
        <w:ind w:firstLine="709"/>
        <w:jc w:val="both"/>
        <w:rPr>
          <w:sz w:val="28"/>
          <w:szCs w:val="28"/>
        </w:rPr>
      </w:pPr>
      <w:r w:rsidRPr="0036405D">
        <w:rPr>
          <w:bCs/>
          <w:sz w:val="28"/>
          <w:szCs w:val="28"/>
        </w:rPr>
        <w:t>(1)</w:t>
      </w:r>
      <w:r w:rsidR="00D44A75">
        <w:rPr>
          <w:bCs/>
          <w:sz w:val="28"/>
          <w:szCs w:val="28"/>
        </w:rPr>
        <w:t> </w:t>
      </w:r>
      <w:r w:rsidRPr="0036405D">
        <w:rPr>
          <w:bCs/>
          <w:sz w:val="28"/>
          <w:szCs w:val="28"/>
        </w:rPr>
        <w:t xml:space="preserve">Latvijas </w:t>
      </w:r>
      <w:proofErr w:type="gramStart"/>
      <w:r w:rsidRPr="0036405D">
        <w:rPr>
          <w:bCs/>
          <w:sz w:val="28"/>
          <w:szCs w:val="28"/>
        </w:rPr>
        <w:t>Antidopinga</w:t>
      </w:r>
      <w:proofErr w:type="gramEnd"/>
      <w:r w:rsidRPr="0036405D">
        <w:rPr>
          <w:bCs/>
          <w:sz w:val="28"/>
          <w:szCs w:val="28"/>
        </w:rPr>
        <w:t xml:space="preserve"> birojs ir </w:t>
      </w:r>
      <w:r w:rsidR="000B4ADA" w:rsidRPr="0036405D">
        <w:rPr>
          <w:bCs/>
          <w:sz w:val="28"/>
          <w:szCs w:val="28"/>
        </w:rPr>
        <w:t xml:space="preserve">veselības ministra pārraudzībā </w:t>
      </w:r>
      <w:r w:rsidR="000B4ADA">
        <w:rPr>
          <w:bCs/>
          <w:sz w:val="28"/>
          <w:szCs w:val="28"/>
        </w:rPr>
        <w:t xml:space="preserve">esoša </w:t>
      </w:r>
      <w:r w:rsidRPr="0036405D">
        <w:rPr>
          <w:bCs/>
          <w:sz w:val="28"/>
          <w:szCs w:val="28"/>
        </w:rPr>
        <w:t>tiešās pārvaldes iestāde</w:t>
      </w:r>
      <w:r w:rsidR="0033626A" w:rsidRPr="0036405D">
        <w:rPr>
          <w:bCs/>
          <w:sz w:val="28"/>
          <w:szCs w:val="28"/>
        </w:rPr>
        <w:t>.</w:t>
      </w:r>
    </w:p>
    <w:p w14:paraId="367E48DC" w14:textId="19400EBD" w:rsidR="000E0EA6" w:rsidRPr="0036405D" w:rsidRDefault="000A168F" w:rsidP="00D44A75">
      <w:pPr>
        <w:ind w:firstLine="709"/>
        <w:jc w:val="both"/>
        <w:rPr>
          <w:bCs/>
          <w:sz w:val="28"/>
          <w:szCs w:val="28"/>
        </w:rPr>
      </w:pPr>
      <w:r w:rsidRPr="0036405D">
        <w:rPr>
          <w:bCs/>
          <w:sz w:val="28"/>
          <w:szCs w:val="28"/>
        </w:rPr>
        <w:t>(</w:t>
      </w:r>
      <w:r w:rsidR="00744801" w:rsidRPr="0036405D">
        <w:rPr>
          <w:bCs/>
          <w:sz w:val="28"/>
          <w:szCs w:val="28"/>
        </w:rPr>
        <w:t>2</w:t>
      </w:r>
      <w:r w:rsidRPr="0036405D">
        <w:rPr>
          <w:bCs/>
          <w:sz w:val="28"/>
          <w:szCs w:val="28"/>
        </w:rPr>
        <w:t>)</w:t>
      </w:r>
      <w:r w:rsidR="00D44A75">
        <w:rPr>
          <w:bCs/>
          <w:sz w:val="28"/>
          <w:szCs w:val="28"/>
        </w:rPr>
        <w:t> </w:t>
      </w:r>
      <w:r w:rsidRPr="0036405D">
        <w:rPr>
          <w:bCs/>
          <w:sz w:val="28"/>
          <w:szCs w:val="28"/>
        </w:rPr>
        <w:t xml:space="preserve">Latvijas </w:t>
      </w:r>
      <w:proofErr w:type="gramStart"/>
      <w:r w:rsidRPr="0036405D">
        <w:rPr>
          <w:bCs/>
          <w:sz w:val="28"/>
          <w:szCs w:val="28"/>
        </w:rPr>
        <w:t>Antidopinga</w:t>
      </w:r>
      <w:proofErr w:type="gramEnd"/>
      <w:r w:rsidRPr="0036405D">
        <w:rPr>
          <w:bCs/>
          <w:sz w:val="28"/>
          <w:szCs w:val="28"/>
        </w:rPr>
        <w:t xml:space="preserve"> birojam tiek piešķirti finanšu līdzekļi darbības īstenošanai</w:t>
      </w:r>
      <w:r w:rsidR="000B4ADA">
        <w:rPr>
          <w:bCs/>
          <w:sz w:val="28"/>
          <w:szCs w:val="28"/>
        </w:rPr>
        <w:t>,</w:t>
      </w:r>
      <w:r w:rsidRPr="0036405D">
        <w:rPr>
          <w:bCs/>
          <w:sz w:val="28"/>
          <w:szCs w:val="28"/>
        </w:rPr>
        <w:t xml:space="preserve"> un </w:t>
      </w:r>
      <w:r w:rsidR="00AA762B">
        <w:rPr>
          <w:bCs/>
          <w:sz w:val="28"/>
          <w:szCs w:val="28"/>
        </w:rPr>
        <w:t xml:space="preserve">tam </w:t>
      </w:r>
      <w:r w:rsidRPr="0036405D">
        <w:rPr>
          <w:bCs/>
          <w:sz w:val="28"/>
          <w:szCs w:val="28"/>
        </w:rPr>
        <w:t xml:space="preserve">ir savs personāls. </w:t>
      </w:r>
    </w:p>
    <w:p w14:paraId="367E48DD" w14:textId="77777777" w:rsidR="000E0EA6" w:rsidRPr="0036405D" w:rsidRDefault="000A168F" w:rsidP="00D44A75">
      <w:pPr>
        <w:ind w:firstLine="709"/>
        <w:jc w:val="both"/>
        <w:rPr>
          <w:bCs/>
          <w:sz w:val="28"/>
          <w:szCs w:val="28"/>
        </w:rPr>
      </w:pPr>
      <w:r w:rsidRPr="0036405D">
        <w:rPr>
          <w:bCs/>
          <w:sz w:val="28"/>
          <w:szCs w:val="28"/>
        </w:rPr>
        <w:t xml:space="preserve">(3) Latvijas </w:t>
      </w:r>
      <w:proofErr w:type="gramStart"/>
      <w:r w:rsidRPr="0036405D">
        <w:rPr>
          <w:bCs/>
          <w:sz w:val="28"/>
          <w:szCs w:val="28"/>
        </w:rPr>
        <w:t>Antidopinga</w:t>
      </w:r>
      <w:proofErr w:type="gramEnd"/>
      <w:r w:rsidRPr="0036405D">
        <w:rPr>
          <w:bCs/>
          <w:sz w:val="28"/>
          <w:szCs w:val="28"/>
        </w:rPr>
        <w:t xml:space="preserve"> biroja direktora lēmu</w:t>
      </w:r>
      <w:r w:rsidR="00141129" w:rsidRPr="0036405D">
        <w:rPr>
          <w:bCs/>
          <w:sz w:val="28"/>
          <w:szCs w:val="28"/>
        </w:rPr>
        <w:t>mu, kas pieņemts</w:t>
      </w:r>
      <w:r w:rsidRPr="0036405D">
        <w:rPr>
          <w:bCs/>
          <w:sz w:val="28"/>
          <w:szCs w:val="28"/>
        </w:rPr>
        <w:t>, īstenojot antidopinga konvenciju noteikumu</w:t>
      </w:r>
      <w:r w:rsidR="00E22A22" w:rsidRPr="0036405D">
        <w:rPr>
          <w:bCs/>
          <w:sz w:val="28"/>
          <w:szCs w:val="28"/>
        </w:rPr>
        <w:t xml:space="preserve"> </w:t>
      </w:r>
      <w:r w:rsidRPr="0036405D">
        <w:rPr>
          <w:bCs/>
          <w:sz w:val="28"/>
          <w:szCs w:val="28"/>
        </w:rPr>
        <w:t xml:space="preserve">ieviešanai nepieciešamos pasākumus, </w:t>
      </w:r>
      <w:r w:rsidR="00141129" w:rsidRPr="0036405D">
        <w:rPr>
          <w:bCs/>
          <w:sz w:val="28"/>
          <w:szCs w:val="28"/>
        </w:rPr>
        <w:t>var</w:t>
      </w:r>
      <w:r w:rsidRPr="0036405D">
        <w:rPr>
          <w:bCs/>
          <w:sz w:val="28"/>
          <w:szCs w:val="28"/>
        </w:rPr>
        <w:t xml:space="preserve"> pārsūdzēt </w:t>
      </w:r>
      <w:r w:rsidR="004C6CA7" w:rsidRPr="0036405D">
        <w:rPr>
          <w:sz w:val="28"/>
          <w:szCs w:val="28"/>
        </w:rPr>
        <w:t xml:space="preserve">Sporta arbitrāžas tiesā </w:t>
      </w:r>
      <w:r w:rsidR="00395A57" w:rsidRPr="0036405D">
        <w:rPr>
          <w:sz w:val="28"/>
          <w:szCs w:val="28"/>
        </w:rPr>
        <w:t xml:space="preserve">vai Pasaules Antidopinga aģentūrā </w:t>
      </w:r>
      <w:r w:rsidRPr="0036405D">
        <w:rPr>
          <w:bCs/>
          <w:sz w:val="28"/>
          <w:szCs w:val="28"/>
        </w:rPr>
        <w:t>atbilstoši antidopinga konvencij</w:t>
      </w:r>
      <w:r w:rsidR="00141129" w:rsidRPr="0036405D">
        <w:rPr>
          <w:bCs/>
          <w:sz w:val="28"/>
          <w:szCs w:val="28"/>
        </w:rPr>
        <w:t>u</w:t>
      </w:r>
      <w:r w:rsidR="00E22A22" w:rsidRPr="0036405D">
        <w:rPr>
          <w:bCs/>
          <w:sz w:val="28"/>
          <w:szCs w:val="28"/>
        </w:rPr>
        <w:t xml:space="preserve"> </w:t>
      </w:r>
      <w:r w:rsidRPr="0036405D">
        <w:rPr>
          <w:bCs/>
          <w:sz w:val="28"/>
          <w:szCs w:val="28"/>
        </w:rPr>
        <w:t>noteikumiem.</w:t>
      </w:r>
    </w:p>
    <w:p w14:paraId="367E48DE" w14:textId="77777777" w:rsidR="006A60EF" w:rsidRPr="0036405D" w:rsidRDefault="006A60EF" w:rsidP="00D44A75">
      <w:pPr>
        <w:ind w:firstLine="709"/>
        <w:jc w:val="both"/>
        <w:rPr>
          <w:b/>
          <w:bCs/>
          <w:sz w:val="28"/>
          <w:szCs w:val="28"/>
        </w:rPr>
      </w:pPr>
    </w:p>
    <w:p w14:paraId="367E48DF" w14:textId="07A1686E" w:rsidR="000E0EA6" w:rsidRPr="0036405D" w:rsidRDefault="000A168F" w:rsidP="00D44A75">
      <w:pPr>
        <w:ind w:firstLine="709"/>
        <w:jc w:val="both"/>
        <w:rPr>
          <w:b/>
          <w:bCs/>
          <w:sz w:val="28"/>
          <w:szCs w:val="28"/>
        </w:rPr>
      </w:pPr>
      <w:r w:rsidRPr="0036405D">
        <w:rPr>
          <w:b/>
          <w:bCs/>
          <w:sz w:val="28"/>
          <w:szCs w:val="28"/>
        </w:rPr>
        <w:t>11.</w:t>
      </w:r>
      <w:r w:rsidRPr="0036405D">
        <w:rPr>
          <w:b/>
          <w:bCs/>
          <w:sz w:val="28"/>
          <w:szCs w:val="28"/>
          <w:vertAlign w:val="superscript"/>
        </w:rPr>
        <w:t>2</w:t>
      </w:r>
      <w:r w:rsidR="00AA762B">
        <w:rPr>
          <w:b/>
          <w:bCs/>
          <w:sz w:val="28"/>
          <w:szCs w:val="28"/>
          <w:vertAlign w:val="superscript"/>
        </w:rPr>
        <w:t> </w:t>
      </w:r>
      <w:r w:rsidRPr="0036405D">
        <w:rPr>
          <w:b/>
          <w:bCs/>
          <w:sz w:val="28"/>
          <w:szCs w:val="28"/>
        </w:rPr>
        <w:t xml:space="preserve">pants. Latvijas Nacionālā </w:t>
      </w:r>
      <w:proofErr w:type="gramStart"/>
      <w:r w:rsidRPr="0036405D">
        <w:rPr>
          <w:b/>
          <w:bCs/>
          <w:sz w:val="28"/>
          <w:szCs w:val="28"/>
        </w:rPr>
        <w:t>antidopinga</w:t>
      </w:r>
      <w:proofErr w:type="gramEnd"/>
      <w:r w:rsidRPr="0036405D">
        <w:rPr>
          <w:b/>
          <w:bCs/>
          <w:sz w:val="28"/>
          <w:szCs w:val="28"/>
        </w:rPr>
        <w:t xml:space="preserve"> padome</w:t>
      </w:r>
    </w:p>
    <w:p w14:paraId="367E48E1" w14:textId="774E4125" w:rsidR="000E0EA6" w:rsidRPr="0036405D" w:rsidRDefault="000A168F" w:rsidP="00D44A75">
      <w:pPr>
        <w:ind w:firstLine="709"/>
        <w:jc w:val="both"/>
        <w:rPr>
          <w:bCs/>
          <w:sz w:val="28"/>
          <w:szCs w:val="28"/>
        </w:rPr>
      </w:pPr>
      <w:r w:rsidRPr="0036405D">
        <w:rPr>
          <w:bCs/>
          <w:sz w:val="28"/>
          <w:szCs w:val="28"/>
        </w:rPr>
        <w:t>(1)</w:t>
      </w:r>
      <w:r w:rsidR="00D44A75">
        <w:rPr>
          <w:bCs/>
          <w:sz w:val="28"/>
          <w:szCs w:val="28"/>
        </w:rPr>
        <w:t> </w:t>
      </w:r>
      <w:r w:rsidRPr="0036405D">
        <w:rPr>
          <w:bCs/>
          <w:sz w:val="28"/>
          <w:szCs w:val="28"/>
        </w:rPr>
        <w:t xml:space="preserve">Latvijas Nacionālā </w:t>
      </w:r>
      <w:proofErr w:type="gramStart"/>
      <w:r w:rsidRPr="0036405D">
        <w:rPr>
          <w:bCs/>
          <w:sz w:val="28"/>
          <w:szCs w:val="28"/>
        </w:rPr>
        <w:t>antidopinga</w:t>
      </w:r>
      <w:proofErr w:type="gramEnd"/>
      <w:r w:rsidRPr="0036405D">
        <w:rPr>
          <w:bCs/>
          <w:sz w:val="28"/>
          <w:szCs w:val="28"/>
        </w:rPr>
        <w:t xml:space="preserve"> padome ir konsultatīva institūcija</w:t>
      </w:r>
      <w:r w:rsidR="00D73F91" w:rsidRPr="0036405D">
        <w:rPr>
          <w:bCs/>
          <w:sz w:val="28"/>
          <w:szCs w:val="28"/>
        </w:rPr>
        <w:t xml:space="preserve"> antidopinga jautājumos</w:t>
      </w:r>
      <w:r w:rsidRPr="0036405D">
        <w:rPr>
          <w:bCs/>
          <w:sz w:val="28"/>
          <w:szCs w:val="28"/>
        </w:rPr>
        <w:t xml:space="preserve">. </w:t>
      </w:r>
    </w:p>
    <w:p w14:paraId="367E48E2" w14:textId="2EACEE36" w:rsidR="000E0EA6" w:rsidRPr="0036405D" w:rsidRDefault="000A168F" w:rsidP="00D44A75">
      <w:pPr>
        <w:ind w:firstLine="709"/>
        <w:jc w:val="both"/>
        <w:rPr>
          <w:bCs/>
          <w:sz w:val="28"/>
          <w:szCs w:val="28"/>
        </w:rPr>
      </w:pPr>
      <w:r w:rsidRPr="0036405D">
        <w:rPr>
          <w:bCs/>
          <w:sz w:val="28"/>
          <w:szCs w:val="28"/>
        </w:rPr>
        <w:t>(2)</w:t>
      </w:r>
      <w:r w:rsidR="00D44A75">
        <w:rPr>
          <w:bCs/>
          <w:sz w:val="28"/>
          <w:szCs w:val="28"/>
        </w:rPr>
        <w:t> </w:t>
      </w:r>
      <w:r w:rsidRPr="0036405D">
        <w:rPr>
          <w:bCs/>
          <w:sz w:val="28"/>
          <w:szCs w:val="28"/>
        </w:rPr>
        <w:t>Latvijas Nacionālā</w:t>
      </w:r>
      <w:r w:rsidR="00960292">
        <w:rPr>
          <w:bCs/>
          <w:sz w:val="28"/>
          <w:szCs w:val="28"/>
        </w:rPr>
        <w:t>s</w:t>
      </w:r>
      <w:r w:rsidRPr="0036405D">
        <w:rPr>
          <w:bCs/>
          <w:sz w:val="28"/>
          <w:szCs w:val="28"/>
        </w:rPr>
        <w:t xml:space="preserve"> </w:t>
      </w:r>
      <w:proofErr w:type="gramStart"/>
      <w:r w:rsidR="00D203B7">
        <w:rPr>
          <w:bCs/>
          <w:sz w:val="28"/>
          <w:szCs w:val="28"/>
        </w:rPr>
        <w:t>a</w:t>
      </w:r>
      <w:r w:rsidRPr="0036405D">
        <w:rPr>
          <w:bCs/>
          <w:sz w:val="28"/>
          <w:szCs w:val="28"/>
        </w:rPr>
        <w:t>ntidopinga</w:t>
      </w:r>
      <w:proofErr w:type="gramEnd"/>
      <w:r w:rsidRPr="0036405D">
        <w:rPr>
          <w:bCs/>
          <w:sz w:val="28"/>
          <w:szCs w:val="28"/>
        </w:rPr>
        <w:t xml:space="preserve"> </w:t>
      </w:r>
      <w:r w:rsidRPr="00126218">
        <w:rPr>
          <w:bCs/>
          <w:sz w:val="28"/>
          <w:szCs w:val="28"/>
        </w:rPr>
        <w:t>padome</w:t>
      </w:r>
      <w:r w:rsidR="00960292">
        <w:rPr>
          <w:bCs/>
          <w:sz w:val="28"/>
          <w:szCs w:val="28"/>
        </w:rPr>
        <w:t>s</w:t>
      </w:r>
      <w:r w:rsidR="00AA762B">
        <w:rPr>
          <w:bCs/>
          <w:sz w:val="28"/>
          <w:szCs w:val="28"/>
        </w:rPr>
        <w:t xml:space="preserve"> </w:t>
      </w:r>
      <w:r w:rsidR="00771F8C">
        <w:rPr>
          <w:bCs/>
          <w:sz w:val="28"/>
          <w:szCs w:val="28"/>
        </w:rPr>
        <w:t>da</w:t>
      </w:r>
      <w:r w:rsidR="00546417" w:rsidRPr="00126218">
        <w:rPr>
          <w:sz w:val="28"/>
          <w:szCs w:val="28"/>
        </w:rPr>
        <w:t xml:space="preserve">rbību </w:t>
      </w:r>
      <w:r w:rsidR="00771F8C">
        <w:rPr>
          <w:sz w:val="28"/>
          <w:szCs w:val="28"/>
        </w:rPr>
        <w:t>nosaka</w:t>
      </w:r>
      <w:r w:rsidR="00546417" w:rsidRPr="00126218">
        <w:rPr>
          <w:sz w:val="28"/>
          <w:szCs w:val="28"/>
        </w:rPr>
        <w:t xml:space="preserve"> Ministru kabineta apstiprināt</w:t>
      </w:r>
      <w:r w:rsidR="003E6393" w:rsidRPr="00126218">
        <w:rPr>
          <w:sz w:val="28"/>
          <w:szCs w:val="28"/>
        </w:rPr>
        <w:t>s nolikum</w:t>
      </w:r>
      <w:r w:rsidR="00546417" w:rsidRPr="00126218">
        <w:rPr>
          <w:sz w:val="28"/>
          <w:szCs w:val="28"/>
        </w:rPr>
        <w:t>s</w:t>
      </w:r>
      <w:r w:rsidRPr="00126218">
        <w:rPr>
          <w:bCs/>
          <w:sz w:val="28"/>
          <w:szCs w:val="28"/>
        </w:rPr>
        <w:t xml:space="preserve">. Latvijas Nacionālās </w:t>
      </w:r>
      <w:proofErr w:type="gramStart"/>
      <w:r w:rsidR="00D203B7">
        <w:rPr>
          <w:bCs/>
          <w:sz w:val="28"/>
          <w:szCs w:val="28"/>
        </w:rPr>
        <w:t>a</w:t>
      </w:r>
      <w:r w:rsidRPr="00126218">
        <w:rPr>
          <w:bCs/>
          <w:sz w:val="28"/>
          <w:szCs w:val="28"/>
        </w:rPr>
        <w:t>ntidopinga</w:t>
      </w:r>
      <w:proofErr w:type="gramEnd"/>
      <w:r w:rsidRPr="00126218">
        <w:rPr>
          <w:bCs/>
          <w:sz w:val="28"/>
          <w:szCs w:val="28"/>
        </w:rPr>
        <w:t xml:space="preserve"> padomes </w:t>
      </w:r>
      <w:r w:rsidR="00C00078" w:rsidRPr="00126218">
        <w:rPr>
          <w:bCs/>
          <w:sz w:val="28"/>
          <w:szCs w:val="28"/>
        </w:rPr>
        <w:t>personāl</w:t>
      </w:r>
      <w:r w:rsidRPr="00126218">
        <w:rPr>
          <w:bCs/>
          <w:sz w:val="28"/>
          <w:szCs w:val="28"/>
        </w:rPr>
        <w:t>sastāvu apstiprina veselības ministrs</w:t>
      </w:r>
      <w:r w:rsidR="00960292">
        <w:rPr>
          <w:bCs/>
          <w:sz w:val="28"/>
          <w:szCs w:val="28"/>
        </w:rPr>
        <w:t>. Padomes sastāvā</w:t>
      </w:r>
      <w:r w:rsidRPr="00126218">
        <w:rPr>
          <w:bCs/>
          <w:sz w:val="28"/>
          <w:szCs w:val="28"/>
        </w:rPr>
        <w:t xml:space="preserve"> iekļauj</w:t>
      </w:r>
      <w:r w:rsidRPr="0036405D">
        <w:rPr>
          <w:bCs/>
          <w:sz w:val="28"/>
          <w:szCs w:val="28"/>
        </w:rPr>
        <w:t xml:space="preserve"> vismaz vienu Iekšlietu ministrijas</w:t>
      </w:r>
      <w:r w:rsidR="006825F9" w:rsidRPr="0036405D">
        <w:rPr>
          <w:bCs/>
          <w:sz w:val="28"/>
          <w:szCs w:val="28"/>
        </w:rPr>
        <w:t>,</w:t>
      </w:r>
      <w:r w:rsidR="00141129" w:rsidRPr="0036405D">
        <w:rPr>
          <w:bCs/>
          <w:sz w:val="28"/>
          <w:szCs w:val="28"/>
        </w:rPr>
        <w:t xml:space="preserve"> </w:t>
      </w:r>
      <w:r w:rsidRPr="0036405D">
        <w:rPr>
          <w:bCs/>
          <w:sz w:val="28"/>
          <w:szCs w:val="28"/>
        </w:rPr>
        <w:t xml:space="preserve">Izglītības un zinātnes ministrijas, Veselības ministrijas, biedrības </w:t>
      </w:r>
      <w:r w:rsidR="00963B14">
        <w:rPr>
          <w:sz w:val="28"/>
          <w:szCs w:val="28"/>
        </w:rPr>
        <w:t>"</w:t>
      </w:r>
      <w:r w:rsidR="00674407" w:rsidRPr="0036405D">
        <w:rPr>
          <w:bCs/>
          <w:sz w:val="28"/>
          <w:szCs w:val="28"/>
        </w:rPr>
        <w:t>Latvijas Olimpiskā komiteja</w:t>
      </w:r>
      <w:r w:rsidR="00963B14">
        <w:rPr>
          <w:sz w:val="28"/>
          <w:szCs w:val="28"/>
        </w:rPr>
        <w:t>"</w:t>
      </w:r>
      <w:r w:rsidR="007B6B6F" w:rsidRPr="0036405D">
        <w:rPr>
          <w:bCs/>
          <w:sz w:val="28"/>
          <w:szCs w:val="28"/>
        </w:rPr>
        <w:t xml:space="preserve">, </w:t>
      </w:r>
      <w:r w:rsidRPr="0036405D">
        <w:rPr>
          <w:bCs/>
          <w:sz w:val="28"/>
          <w:szCs w:val="28"/>
        </w:rPr>
        <w:t xml:space="preserve">biedrības </w:t>
      </w:r>
      <w:r w:rsidR="00963B14">
        <w:rPr>
          <w:sz w:val="28"/>
          <w:szCs w:val="28"/>
        </w:rPr>
        <w:t>"</w:t>
      </w:r>
      <w:r w:rsidRPr="0036405D">
        <w:rPr>
          <w:bCs/>
          <w:sz w:val="28"/>
          <w:szCs w:val="28"/>
        </w:rPr>
        <w:t>Latvijas Sporta federāciju padome</w:t>
      </w:r>
      <w:r w:rsidR="00963B14">
        <w:rPr>
          <w:sz w:val="28"/>
          <w:szCs w:val="28"/>
        </w:rPr>
        <w:t>"</w:t>
      </w:r>
      <w:r w:rsidR="007B6B6F" w:rsidRPr="0036405D">
        <w:rPr>
          <w:sz w:val="28"/>
          <w:szCs w:val="28"/>
        </w:rPr>
        <w:t xml:space="preserve"> un Latvijas Ārstu biedrības</w:t>
      </w:r>
      <w:r w:rsidR="00960292">
        <w:rPr>
          <w:sz w:val="28"/>
          <w:szCs w:val="28"/>
        </w:rPr>
        <w:t xml:space="preserve"> pārstāvi</w:t>
      </w:r>
      <w:r w:rsidRPr="0036405D">
        <w:rPr>
          <w:bCs/>
          <w:sz w:val="28"/>
          <w:szCs w:val="28"/>
        </w:rPr>
        <w:t>.</w:t>
      </w:r>
    </w:p>
    <w:p w14:paraId="367E48E3" w14:textId="77777777" w:rsidR="000E0EA6" w:rsidRPr="0036405D" w:rsidRDefault="000E0EA6" w:rsidP="00D44A75">
      <w:pPr>
        <w:ind w:firstLine="709"/>
        <w:jc w:val="both"/>
        <w:rPr>
          <w:bCs/>
          <w:sz w:val="28"/>
          <w:szCs w:val="28"/>
        </w:rPr>
      </w:pPr>
    </w:p>
    <w:p w14:paraId="367E48E4" w14:textId="4990AD60" w:rsidR="000E0EA6" w:rsidRPr="0036405D" w:rsidRDefault="000A168F" w:rsidP="00D44A75">
      <w:pPr>
        <w:ind w:firstLine="709"/>
        <w:jc w:val="both"/>
        <w:rPr>
          <w:b/>
          <w:bCs/>
          <w:sz w:val="28"/>
          <w:szCs w:val="28"/>
        </w:rPr>
      </w:pPr>
      <w:r w:rsidRPr="0036405D">
        <w:rPr>
          <w:b/>
          <w:bCs/>
          <w:sz w:val="28"/>
          <w:szCs w:val="28"/>
        </w:rPr>
        <w:t>11.</w:t>
      </w:r>
      <w:r w:rsidRPr="0036405D">
        <w:rPr>
          <w:b/>
          <w:bCs/>
          <w:sz w:val="28"/>
          <w:szCs w:val="28"/>
          <w:vertAlign w:val="superscript"/>
        </w:rPr>
        <w:t>3</w:t>
      </w:r>
      <w:r w:rsidR="00771F8C">
        <w:rPr>
          <w:b/>
          <w:bCs/>
          <w:sz w:val="28"/>
          <w:szCs w:val="28"/>
          <w:vertAlign w:val="superscript"/>
        </w:rPr>
        <w:t> </w:t>
      </w:r>
      <w:r w:rsidRPr="0036405D">
        <w:rPr>
          <w:b/>
          <w:bCs/>
          <w:sz w:val="28"/>
          <w:szCs w:val="28"/>
        </w:rPr>
        <w:t xml:space="preserve">pants. Disciplinārā </w:t>
      </w:r>
      <w:proofErr w:type="gramStart"/>
      <w:r w:rsidRPr="0036405D">
        <w:rPr>
          <w:b/>
          <w:bCs/>
          <w:sz w:val="28"/>
          <w:szCs w:val="28"/>
        </w:rPr>
        <w:t>antidopinga</w:t>
      </w:r>
      <w:proofErr w:type="gramEnd"/>
      <w:r w:rsidRPr="0036405D">
        <w:rPr>
          <w:b/>
          <w:bCs/>
          <w:sz w:val="28"/>
          <w:szCs w:val="28"/>
        </w:rPr>
        <w:t xml:space="preserve"> komisija</w:t>
      </w:r>
    </w:p>
    <w:p w14:paraId="367E48E6" w14:textId="77777777" w:rsidR="000E0EA6" w:rsidRPr="0036405D" w:rsidRDefault="000A168F" w:rsidP="00D44A75">
      <w:pPr>
        <w:pStyle w:val="NoSpacing"/>
        <w:ind w:firstLine="709"/>
        <w:jc w:val="both"/>
        <w:rPr>
          <w:sz w:val="28"/>
          <w:szCs w:val="28"/>
        </w:rPr>
      </w:pPr>
      <w:r w:rsidRPr="0036405D">
        <w:rPr>
          <w:sz w:val="28"/>
          <w:szCs w:val="28"/>
        </w:rPr>
        <w:t xml:space="preserve">(1) Disciplinārā </w:t>
      </w:r>
      <w:proofErr w:type="gramStart"/>
      <w:r w:rsidRPr="0036405D">
        <w:rPr>
          <w:sz w:val="28"/>
          <w:szCs w:val="28"/>
        </w:rPr>
        <w:t>antidopinga</w:t>
      </w:r>
      <w:proofErr w:type="gramEnd"/>
      <w:r w:rsidRPr="0036405D">
        <w:rPr>
          <w:sz w:val="28"/>
          <w:szCs w:val="28"/>
        </w:rPr>
        <w:t xml:space="preserve"> komisija ir </w:t>
      </w:r>
      <w:r w:rsidRPr="0031098C">
        <w:rPr>
          <w:sz w:val="28"/>
          <w:szCs w:val="28"/>
        </w:rPr>
        <w:t>neatkarīga institūcija, kas</w:t>
      </w:r>
      <w:r w:rsidRPr="0036405D">
        <w:rPr>
          <w:sz w:val="28"/>
          <w:szCs w:val="28"/>
        </w:rPr>
        <w:t xml:space="preserve"> izskata antidopinga noteikumu pārkāpumus saskaņā ar antidopinga konvencijām. </w:t>
      </w:r>
    </w:p>
    <w:p w14:paraId="367E48E7" w14:textId="61277430" w:rsidR="00B745FB" w:rsidRPr="00600E53" w:rsidRDefault="000A168F" w:rsidP="00D44A7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405D">
        <w:rPr>
          <w:sz w:val="28"/>
          <w:szCs w:val="28"/>
        </w:rPr>
        <w:t xml:space="preserve">(2) </w:t>
      </w:r>
      <w:r w:rsidRPr="00600E53">
        <w:rPr>
          <w:sz w:val="28"/>
          <w:szCs w:val="28"/>
        </w:rPr>
        <w:t xml:space="preserve">Disciplinārās </w:t>
      </w:r>
      <w:proofErr w:type="gramStart"/>
      <w:r w:rsidRPr="00600E53">
        <w:rPr>
          <w:sz w:val="28"/>
          <w:szCs w:val="28"/>
        </w:rPr>
        <w:t>antidopinga</w:t>
      </w:r>
      <w:proofErr w:type="gramEnd"/>
      <w:r w:rsidRPr="00600E53">
        <w:rPr>
          <w:sz w:val="28"/>
          <w:szCs w:val="28"/>
        </w:rPr>
        <w:t xml:space="preserve"> komisijas </w:t>
      </w:r>
      <w:r w:rsidR="003E6393" w:rsidRPr="00600E53">
        <w:rPr>
          <w:sz w:val="28"/>
          <w:szCs w:val="28"/>
        </w:rPr>
        <w:t xml:space="preserve">darbību </w:t>
      </w:r>
      <w:r w:rsidR="00771F8C">
        <w:rPr>
          <w:sz w:val="28"/>
          <w:szCs w:val="28"/>
        </w:rPr>
        <w:t>nosaka</w:t>
      </w:r>
      <w:r w:rsidR="003E6393" w:rsidRPr="00600E53">
        <w:rPr>
          <w:sz w:val="28"/>
          <w:szCs w:val="28"/>
        </w:rPr>
        <w:t xml:space="preserve"> Ministru kabineta apstiprināts nolikum</w:t>
      </w:r>
      <w:r w:rsidR="00706032" w:rsidRPr="00600E53">
        <w:rPr>
          <w:sz w:val="28"/>
          <w:szCs w:val="28"/>
        </w:rPr>
        <w:t>s.</w:t>
      </w:r>
      <w:r w:rsidR="007B1E6D" w:rsidRPr="00600E53">
        <w:rPr>
          <w:sz w:val="28"/>
          <w:szCs w:val="28"/>
        </w:rPr>
        <w:t xml:space="preserve"> </w:t>
      </w:r>
      <w:r w:rsidR="00715A74" w:rsidRPr="00600E53">
        <w:rPr>
          <w:sz w:val="28"/>
          <w:szCs w:val="28"/>
        </w:rPr>
        <w:t xml:space="preserve">Disciplinārās </w:t>
      </w:r>
      <w:proofErr w:type="gramStart"/>
      <w:r w:rsidR="00715A74" w:rsidRPr="00600E53">
        <w:rPr>
          <w:sz w:val="28"/>
          <w:szCs w:val="28"/>
        </w:rPr>
        <w:t>antidopinga</w:t>
      </w:r>
      <w:proofErr w:type="gramEnd"/>
      <w:r w:rsidR="00715A74" w:rsidRPr="00600E53">
        <w:rPr>
          <w:sz w:val="28"/>
          <w:szCs w:val="28"/>
        </w:rPr>
        <w:t xml:space="preserve"> komisijas </w:t>
      </w:r>
      <w:r w:rsidR="004A78BC" w:rsidRPr="00600E53">
        <w:rPr>
          <w:sz w:val="28"/>
          <w:szCs w:val="28"/>
        </w:rPr>
        <w:t>s</w:t>
      </w:r>
      <w:r w:rsidR="00F26469" w:rsidRPr="00600E53">
        <w:rPr>
          <w:sz w:val="28"/>
          <w:szCs w:val="28"/>
        </w:rPr>
        <w:t xml:space="preserve">ekretariāta funkcijas </w:t>
      </w:r>
      <w:r w:rsidR="00771F8C">
        <w:rPr>
          <w:sz w:val="28"/>
          <w:szCs w:val="28"/>
        </w:rPr>
        <w:t>veic</w:t>
      </w:r>
      <w:r w:rsidR="00F26469" w:rsidRPr="00600E53">
        <w:rPr>
          <w:sz w:val="28"/>
          <w:szCs w:val="28"/>
        </w:rPr>
        <w:t xml:space="preserve"> </w:t>
      </w:r>
      <w:r w:rsidR="00FC070E" w:rsidRPr="00600E53">
        <w:rPr>
          <w:bCs/>
          <w:sz w:val="28"/>
          <w:szCs w:val="28"/>
        </w:rPr>
        <w:t xml:space="preserve">Latvijas </w:t>
      </w:r>
      <w:r w:rsidR="00F26469" w:rsidRPr="00600E53">
        <w:rPr>
          <w:sz w:val="28"/>
          <w:szCs w:val="28"/>
        </w:rPr>
        <w:t>Antidopinga birojs.</w:t>
      </w:r>
      <w:r w:rsidRPr="00600E53">
        <w:rPr>
          <w:sz w:val="28"/>
          <w:szCs w:val="28"/>
        </w:rPr>
        <w:t xml:space="preserve"> </w:t>
      </w:r>
    </w:p>
    <w:p w14:paraId="367E48E8" w14:textId="6A0ABB1A" w:rsidR="000E0EA6" w:rsidRPr="0036405D" w:rsidRDefault="000A168F" w:rsidP="00D44A7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0E53">
        <w:rPr>
          <w:sz w:val="28"/>
          <w:szCs w:val="28"/>
        </w:rPr>
        <w:t xml:space="preserve">(3) </w:t>
      </w:r>
      <w:r w:rsidR="00B745FB" w:rsidRPr="00600E53">
        <w:rPr>
          <w:sz w:val="28"/>
          <w:szCs w:val="28"/>
        </w:rPr>
        <w:t xml:space="preserve">Disciplināro </w:t>
      </w:r>
      <w:proofErr w:type="gramStart"/>
      <w:r w:rsidR="00B745FB" w:rsidRPr="00600E53">
        <w:rPr>
          <w:sz w:val="28"/>
          <w:szCs w:val="28"/>
        </w:rPr>
        <w:t>antidopinga</w:t>
      </w:r>
      <w:proofErr w:type="gramEnd"/>
      <w:r w:rsidR="00B745FB" w:rsidRPr="00600E53">
        <w:rPr>
          <w:sz w:val="28"/>
          <w:szCs w:val="28"/>
        </w:rPr>
        <w:t xml:space="preserve"> komisiju </w:t>
      </w:r>
      <w:r w:rsidR="00B745FB" w:rsidRPr="00600E53">
        <w:rPr>
          <w:bCs/>
          <w:sz w:val="28"/>
          <w:szCs w:val="28"/>
        </w:rPr>
        <w:t>izveido un tās personālsastāvu apstiprina</w:t>
      </w:r>
      <w:r w:rsidR="002D7121" w:rsidRPr="00600E53">
        <w:rPr>
          <w:bCs/>
          <w:sz w:val="28"/>
          <w:szCs w:val="28"/>
        </w:rPr>
        <w:t xml:space="preserve"> biedrība</w:t>
      </w:r>
      <w:r w:rsidR="00B745FB" w:rsidRPr="00600E53">
        <w:rPr>
          <w:bCs/>
          <w:sz w:val="28"/>
          <w:szCs w:val="28"/>
        </w:rPr>
        <w:t xml:space="preserve"> </w:t>
      </w:r>
      <w:r w:rsidR="00963B14">
        <w:rPr>
          <w:bCs/>
          <w:sz w:val="28"/>
          <w:szCs w:val="28"/>
        </w:rPr>
        <w:t>"</w:t>
      </w:r>
      <w:r w:rsidR="00B745FB" w:rsidRPr="00600E53">
        <w:rPr>
          <w:bCs/>
          <w:sz w:val="28"/>
          <w:szCs w:val="28"/>
        </w:rPr>
        <w:t>Latvijas Olimpiskā komiteja</w:t>
      </w:r>
      <w:r w:rsidR="00963B14">
        <w:rPr>
          <w:bCs/>
          <w:sz w:val="28"/>
          <w:szCs w:val="28"/>
        </w:rPr>
        <w:t>"</w:t>
      </w:r>
      <w:r w:rsidR="00B745FB" w:rsidRPr="00600E53">
        <w:rPr>
          <w:sz w:val="28"/>
          <w:szCs w:val="28"/>
        </w:rPr>
        <w:t xml:space="preserve">, </w:t>
      </w:r>
      <w:r w:rsidR="00B745FB" w:rsidRPr="00600E53">
        <w:rPr>
          <w:color w:val="000000" w:themeColor="text1"/>
          <w:sz w:val="28"/>
          <w:szCs w:val="28"/>
        </w:rPr>
        <w:t>ievērojot 2005.</w:t>
      </w:r>
      <w:r w:rsidR="00771F8C">
        <w:rPr>
          <w:color w:val="000000" w:themeColor="text1"/>
          <w:sz w:val="28"/>
          <w:szCs w:val="28"/>
        </w:rPr>
        <w:t> </w:t>
      </w:r>
      <w:r w:rsidR="00B745FB" w:rsidRPr="00600E53">
        <w:rPr>
          <w:color w:val="000000" w:themeColor="text1"/>
          <w:sz w:val="28"/>
          <w:szCs w:val="28"/>
        </w:rPr>
        <w:t xml:space="preserve">gada </w:t>
      </w:r>
      <w:r w:rsidR="00B745FB" w:rsidRPr="00600E53">
        <w:rPr>
          <w:color w:val="000000" w:themeColor="text1"/>
          <w:sz w:val="28"/>
          <w:szCs w:val="28"/>
        </w:rPr>
        <w:lastRenderedPageBreak/>
        <w:t>19.</w:t>
      </w:r>
      <w:r w:rsidR="00771F8C">
        <w:rPr>
          <w:color w:val="000000" w:themeColor="text1"/>
          <w:sz w:val="28"/>
          <w:szCs w:val="28"/>
        </w:rPr>
        <w:t> </w:t>
      </w:r>
      <w:r w:rsidR="00B745FB" w:rsidRPr="00600E53">
        <w:rPr>
          <w:color w:val="000000" w:themeColor="text1"/>
          <w:sz w:val="28"/>
          <w:szCs w:val="28"/>
        </w:rPr>
        <w:t>oktobra</w:t>
      </w:r>
      <w:r w:rsidR="00B745FB" w:rsidRPr="00600E53">
        <w:rPr>
          <w:bCs/>
          <w:color w:val="000000" w:themeColor="text1"/>
          <w:sz w:val="28"/>
          <w:szCs w:val="28"/>
        </w:rPr>
        <w:t xml:space="preserve"> Starptautiskajā konvencijā pret dopingu sportā </w:t>
      </w:r>
      <w:r w:rsidR="00B745FB" w:rsidRPr="00600E53">
        <w:rPr>
          <w:color w:val="000000" w:themeColor="text1"/>
          <w:sz w:val="28"/>
          <w:szCs w:val="28"/>
        </w:rPr>
        <w:t>noteiktās prasības</w:t>
      </w:r>
      <w:r w:rsidR="0023368F" w:rsidRPr="00600E53">
        <w:rPr>
          <w:color w:val="000000" w:themeColor="text1"/>
          <w:sz w:val="28"/>
          <w:szCs w:val="28"/>
        </w:rPr>
        <w:t xml:space="preserve">. </w:t>
      </w:r>
      <w:r w:rsidR="00B745FB" w:rsidRPr="00600E53">
        <w:rPr>
          <w:color w:val="000000" w:themeColor="text1"/>
          <w:sz w:val="28"/>
          <w:szCs w:val="28"/>
        </w:rPr>
        <w:t xml:space="preserve"> </w:t>
      </w:r>
      <w:r w:rsidR="0023368F" w:rsidRPr="00600E53">
        <w:rPr>
          <w:sz w:val="28"/>
          <w:szCs w:val="28"/>
        </w:rPr>
        <w:t xml:space="preserve">Disciplinārās </w:t>
      </w:r>
      <w:proofErr w:type="gramStart"/>
      <w:r w:rsidR="0023368F" w:rsidRPr="00600E53">
        <w:rPr>
          <w:sz w:val="28"/>
          <w:szCs w:val="28"/>
        </w:rPr>
        <w:t>antidopinga</w:t>
      </w:r>
      <w:proofErr w:type="gramEnd"/>
      <w:r w:rsidR="0023368F" w:rsidRPr="00600E53">
        <w:rPr>
          <w:sz w:val="28"/>
          <w:szCs w:val="28"/>
        </w:rPr>
        <w:t xml:space="preserve"> </w:t>
      </w:r>
      <w:r w:rsidR="00B745FB" w:rsidRPr="00600E53">
        <w:rPr>
          <w:color w:val="000000" w:themeColor="text1"/>
          <w:sz w:val="28"/>
          <w:szCs w:val="28"/>
        </w:rPr>
        <w:t xml:space="preserve">komisijas </w:t>
      </w:r>
      <w:r w:rsidR="0023368F" w:rsidRPr="00600E53">
        <w:rPr>
          <w:sz w:val="28"/>
          <w:szCs w:val="28"/>
        </w:rPr>
        <w:t>sastāvā iekļauj</w:t>
      </w:r>
      <w:r w:rsidRPr="00600E53">
        <w:rPr>
          <w:sz w:val="28"/>
          <w:szCs w:val="28"/>
        </w:rPr>
        <w:t xml:space="preserve"> vismaz </w:t>
      </w:r>
      <w:r w:rsidR="0007796B" w:rsidRPr="00600E53">
        <w:rPr>
          <w:sz w:val="28"/>
          <w:szCs w:val="28"/>
        </w:rPr>
        <w:t>piecas</w:t>
      </w:r>
      <w:r w:rsidRPr="00600E53">
        <w:rPr>
          <w:sz w:val="28"/>
          <w:szCs w:val="28"/>
        </w:rPr>
        <w:t xml:space="preserve"> personas</w:t>
      </w:r>
      <w:r w:rsidR="00487A05" w:rsidRPr="00600E53">
        <w:rPr>
          <w:sz w:val="28"/>
          <w:szCs w:val="28"/>
        </w:rPr>
        <w:t xml:space="preserve"> (</w:t>
      </w:r>
      <w:r w:rsidR="00960292">
        <w:rPr>
          <w:sz w:val="28"/>
          <w:szCs w:val="28"/>
        </w:rPr>
        <w:t>tai skaitā</w:t>
      </w:r>
      <w:r w:rsidR="009A6012" w:rsidRPr="00600E53">
        <w:rPr>
          <w:sz w:val="28"/>
          <w:szCs w:val="28"/>
        </w:rPr>
        <w:t xml:space="preserve"> </w:t>
      </w:r>
      <w:r w:rsidR="00487A05" w:rsidRPr="00600E53">
        <w:rPr>
          <w:sz w:val="28"/>
          <w:szCs w:val="28"/>
        </w:rPr>
        <w:t>juristu</w:t>
      </w:r>
      <w:r w:rsidR="00005E87" w:rsidRPr="00600E53">
        <w:rPr>
          <w:sz w:val="28"/>
          <w:szCs w:val="28"/>
        </w:rPr>
        <w:t>, ārstniecības personu, sporta darbinieku un sportistu</w:t>
      </w:r>
      <w:r w:rsidR="00487A05" w:rsidRPr="00600E53">
        <w:rPr>
          <w:sz w:val="28"/>
          <w:szCs w:val="28"/>
        </w:rPr>
        <w:t xml:space="preserve">), </w:t>
      </w:r>
      <w:r w:rsidR="00D20098" w:rsidRPr="00600E53">
        <w:rPr>
          <w:sz w:val="28"/>
          <w:szCs w:val="28"/>
        </w:rPr>
        <w:t xml:space="preserve">kuras </w:t>
      </w:r>
      <w:r w:rsidR="00F8701E" w:rsidRPr="0036405D">
        <w:rPr>
          <w:sz w:val="28"/>
          <w:szCs w:val="28"/>
        </w:rPr>
        <w:t>pārstāv</w:t>
      </w:r>
      <w:r w:rsidRPr="0036405D">
        <w:rPr>
          <w:sz w:val="28"/>
          <w:szCs w:val="28"/>
        </w:rPr>
        <w:t xml:space="preserve"> </w:t>
      </w:r>
      <w:r w:rsidR="0090342E" w:rsidRPr="0036405D">
        <w:rPr>
          <w:sz w:val="28"/>
          <w:szCs w:val="28"/>
        </w:rPr>
        <w:t>Latvijas Ā</w:t>
      </w:r>
      <w:r w:rsidR="00003013" w:rsidRPr="0036405D">
        <w:rPr>
          <w:sz w:val="28"/>
          <w:szCs w:val="28"/>
        </w:rPr>
        <w:t>rstu biedrību</w:t>
      </w:r>
      <w:r w:rsidRPr="0036405D">
        <w:rPr>
          <w:sz w:val="28"/>
          <w:szCs w:val="28"/>
        </w:rPr>
        <w:t xml:space="preserve">, </w:t>
      </w:r>
      <w:r w:rsidR="00003013" w:rsidRPr="0036405D">
        <w:rPr>
          <w:bCs/>
          <w:sz w:val="28"/>
          <w:szCs w:val="28"/>
        </w:rPr>
        <w:t>biedrību</w:t>
      </w:r>
      <w:r w:rsidR="00F8701E" w:rsidRPr="0036405D">
        <w:rPr>
          <w:bCs/>
          <w:sz w:val="28"/>
          <w:szCs w:val="28"/>
        </w:rPr>
        <w:t xml:space="preserve"> </w:t>
      </w:r>
      <w:r w:rsidR="00963B14">
        <w:rPr>
          <w:sz w:val="28"/>
          <w:szCs w:val="28"/>
        </w:rPr>
        <w:t>"</w:t>
      </w:r>
      <w:r w:rsidR="00F8701E" w:rsidRPr="0036405D">
        <w:rPr>
          <w:bCs/>
          <w:sz w:val="28"/>
          <w:szCs w:val="28"/>
        </w:rPr>
        <w:t>Latvijas Olimpiskā komiteja</w:t>
      </w:r>
      <w:r w:rsidR="00963B14">
        <w:rPr>
          <w:sz w:val="28"/>
          <w:szCs w:val="28"/>
        </w:rPr>
        <w:t>"</w:t>
      </w:r>
      <w:r w:rsidRPr="0036405D">
        <w:rPr>
          <w:sz w:val="28"/>
          <w:szCs w:val="28"/>
        </w:rPr>
        <w:t xml:space="preserve">, </w:t>
      </w:r>
      <w:r w:rsidR="00003013" w:rsidRPr="0036405D">
        <w:rPr>
          <w:bCs/>
          <w:sz w:val="28"/>
          <w:szCs w:val="28"/>
        </w:rPr>
        <w:t>biedrību</w:t>
      </w:r>
      <w:r w:rsidR="00F8701E" w:rsidRPr="0036405D">
        <w:rPr>
          <w:bCs/>
          <w:sz w:val="28"/>
          <w:szCs w:val="28"/>
        </w:rPr>
        <w:t xml:space="preserve"> </w:t>
      </w:r>
      <w:r w:rsidR="00963B14">
        <w:rPr>
          <w:sz w:val="28"/>
          <w:szCs w:val="28"/>
        </w:rPr>
        <w:t>"</w:t>
      </w:r>
      <w:r w:rsidR="00F8701E" w:rsidRPr="0036405D">
        <w:rPr>
          <w:bCs/>
          <w:sz w:val="28"/>
          <w:szCs w:val="28"/>
        </w:rPr>
        <w:t>Latvijas Sporta federāciju padome</w:t>
      </w:r>
      <w:r w:rsidR="00963B14">
        <w:rPr>
          <w:sz w:val="28"/>
          <w:szCs w:val="28"/>
        </w:rPr>
        <w:t>"</w:t>
      </w:r>
      <w:r w:rsidR="00EC1956" w:rsidRPr="0036405D">
        <w:rPr>
          <w:sz w:val="28"/>
          <w:szCs w:val="28"/>
        </w:rPr>
        <w:t xml:space="preserve"> un Latvij</w:t>
      </w:r>
      <w:r w:rsidR="000B30BA" w:rsidRPr="0036405D">
        <w:rPr>
          <w:sz w:val="28"/>
          <w:szCs w:val="28"/>
        </w:rPr>
        <w:t>as Sporta pedagoģijas akadēmiju</w:t>
      </w:r>
      <w:r w:rsidR="00D20098" w:rsidRPr="0036405D">
        <w:rPr>
          <w:sz w:val="28"/>
          <w:szCs w:val="28"/>
        </w:rPr>
        <w:t>.</w:t>
      </w:r>
    </w:p>
    <w:p w14:paraId="367E48E9" w14:textId="14B5738E" w:rsidR="000E0EA6" w:rsidRPr="0036405D" w:rsidRDefault="000A168F" w:rsidP="00D44A75">
      <w:pPr>
        <w:pStyle w:val="NoSpacing"/>
        <w:ind w:firstLine="709"/>
        <w:jc w:val="both"/>
        <w:rPr>
          <w:sz w:val="28"/>
          <w:szCs w:val="28"/>
        </w:rPr>
      </w:pPr>
      <w:r w:rsidRPr="0036405D">
        <w:rPr>
          <w:sz w:val="28"/>
          <w:szCs w:val="28"/>
        </w:rPr>
        <w:t>(4)</w:t>
      </w:r>
      <w:r w:rsidR="00D44A75">
        <w:rPr>
          <w:sz w:val="28"/>
          <w:szCs w:val="28"/>
        </w:rPr>
        <w:t> </w:t>
      </w:r>
      <w:r w:rsidRPr="0036405D">
        <w:rPr>
          <w:sz w:val="28"/>
          <w:szCs w:val="28"/>
        </w:rPr>
        <w:t xml:space="preserve">Disciplinārās </w:t>
      </w:r>
      <w:proofErr w:type="gramStart"/>
      <w:r w:rsidR="00551184" w:rsidRPr="0036405D">
        <w:rPr>
          <w:sz w:val="28"/>
          <w:szCs w:val="28"/>
        </w:rPr>
        <w:t>antidopinga</w:t>
      </w:r>
      <w:proofErr w:type="gramEnd"/>
      <w:r w:rsidR="00551184" w:rsidRPr="0036405D">
        <w:rPr>
          <w:sz w:val="28"/>
          <w:szCs w:val="28"/>
        </w:rPr>
        <w:t xml:space="preserve"> </w:t>
      </w:r>
      <w:r w:rsidRPr="0036405D">
        <w:rPr>
          <w:sz w:val="28"/>
          <w:szCs w:val="28"/>
        </w:rPr>
        <w:t>komisijas lēmumi</w:t>
      </w:r>
      <w:r w:rsidR="00843415" w:rsidRPr="0036405D">
        <w:rPr>
          <w:sz w:val="28"/>
          <w:szCs w:val="28"/>
        </w:rPr>
        <w:t xml:space="preserve"> </w:t>
      </w:r>
      <w:r w:rsidRPr="0036405D">
        <w:rPr>
          <w:sz w:val="28"/>
          <w:szCs w:val="28"/>
        </w:rPr>
        <w:t xml:space="preserve">ir saistoši sportistiem, </w:t>
      </w:r>
      <w:r w:rsidRPr="0036405D">
        <w:rPr>
          <w:sz w:val="28"/>
          <w:szCs w:val="28"/>
          <w:shd w:val="clear" w:color="auto" w:fill="FFFFFF"/>
        </w:rPr>
        <w:t>sporta organizācijām</w:t>
      </w:r>
      <w:r w:rsidR="00551184" w:rsidRPr="0036405D">
        <w:rPr>
          <w:sz w:val="28"/>
          <w:szCs w:val="28"/>
        </w:rPr>
        <w:t>,</w:t>
      </w:r>
      <w:r w:rsidRPr="0036405D">
        <w:rPr>
          <w:sz w:val="28"/>
          <w:szCs w:val="28"/>
        </w:rPr>
        <w:t xml:space="preserve"> sporta darbiniekiem</w:t>
      </w:r>
      <w:r w:rsidR="00551184" w:rsidRPr="0036405D">
        <w:rPr>
          <w:sz w:val="28"/>
          <w:szCs w:val="28"/>
        </w:rPr>
        <w:t xml:space="preserve"> un sporta speciālistiem</w:t>
      </w:r>
      <w:r w:rsidRPr="0036405D">
        <w:rPr>
          <w:sz w:val="28"/>
          <w:szCs w:val="28"/>
        </w:rPr>
        <w:t xml:space="preserve">. Disciplinārās </w:t>
      </w:r>
      <w:proofErr w:type="gramStart"/>
      <w:r w:rsidR="00551184" w:rsidRPr="0036405D">
        <w:rPr>
          <w:sz w:val="28"/>
          <w:szCs w:val="28"/>
        </w:rPr>
        <w:t>antidopinga</w:t>
      </w:r>
      <w:proofErr w:type="gramEnd"/>
      <w:r w:rsidR="00551184" w:rsidRPr="0036405D">
        <w:rPr>
          <w:sz w:val="28"/>
          <w:szCs w:val="28"/>
        </w:rPr>
        <w:t xml:space="preserve"> </w:t>
      </w:r>
      <w:r w:rsidRPr="0036405D">
        <w:rPr>
          <w:sz w:val="28"/>
          <w:szCs w:val="28"/>
        </w:rPr>
        <w:t xml:space="preserve">komisijas lēmumus var </w:t>
      </w:r>
      <w:r w:rsidR="000E4485" w:rsidRPr="0036405D">
        <w:rPr>
          <w:sz w:val="28"/>
          <w:szCs w:val="28"/>
        </w:rPr>
        <w:t>apstrīdēt</w:t>
      </w:r>
      <w:r w:rsidRPr="0036405D">
        <w:rPr>
          <w:sz w:val="28"/>
          <w:szCs w:val="28"/>
        </w:rPr>
        <w:t xml:space="preserve"> </w:t>
      </w:r>
      <w:r w:rsidR="008D0AD6" w:rsidRPr="0036405D">
        <w:rPr>
          <w:sz w:val="28"/>
          <w:szCs w:val="28"/>
        </w:rPr>
        <w:t xml:space="preserve">biedrības </w:t>
      </w:r>
      <w:r w:rsidR="00963B14">
        <w:rPr>
          <w:sz w:val="28"/>
          <w:szCs w:val="28"/>
        </w:rPr>
        <w:t>"</w:t>
      </w:r>
      <w:r w:rsidRPr="0036405D">
        <w:rPr>
          <w:sz w:val="28"/>
          <w:szCs w:val="28"/>
        </w:rPr>
        <w:t>La</w:t>
      </w:r>
      <w:r w:rsidR="00C3197C" w:rsidRPr="0036405D">
        <w:rPr>
          <w:sz w:val="28"/>
          <w:szCs w:val="28"/>
        </w:rPr>
        <w:t>tvijas Sporta federāciju padome</w:t>
      </w:r>
      <w:r w:rsidR="00963B14">
        <w:rPr>
          <w:sz w:val="28"/>
          <w:szCs w:val="28"/>
        </w:rPr>
        <w:t>"</w:t>
      </w:r>
      <w:r w:rsidRPr="0036405D">
        <w:rPr>
          <w:sz w:val="28"/>
          <w:szCs w:val="28"/>
        </w:rPr>
        <w:t xml:space="preserve"> Strīdu izskatīšanas (apelācijas) komisijā</w:t>
      </w:r>
      <w:r w:rsidR="00960292">
        <w:rPr>
          <w:sz w:val="28"/>
          <w:szCs w:val="28"/>
        </w:rPr>
        <w:t xml:space="preserve">. </w:t>
      </w:r>
      <w:r w:rsidR="00960292" w:rsidRPr="0036405D">
        <w:rPr>
          <w:sz w:val="28"/>
          <w:szCs w:val="28"/>
        </w:rPr>
        <w:t xml:space="preserve">Strīdu izskatīšanas (apelācijas) </w:t>
      </w:r>
      <w:r w:rsidR="00960292">
        <w:rPr>
          <w:sz w:val="28"/>
          <w:szCs w:val="28"/>
        </w:rPr>
        <w:t>komisijas</w:t>
      </w:r>
      <w:r w:rsidRPr="0036405D">
        <w:rPr>
          <w:sz w:val="28"/>
          <w:szCs w:val="28"/>
        </w:rPr>
        <w:t xml:space="preserve"> pieņemtos lēmumus var pārsūdzēt Sporta arbitrāžas tiesā. </w:t>
      </w:r>
    </w:p>
    <w:p w14:paraId="367E48EA" w14:textId="77777777" w:rsidR="000E0EA6" w:rsidRPr="0036405D" w:rsidRDefault="000E0EA6" w:rsidP="00D44A75">
      <w:pPr>
        <w:pStyle w:val="NoSpacing"/>
        <w:ind w:firstLine="709"/>
        <w:jc w:val="both"/>
        <w:rPr>
          <w:sz w:val="28"/>
          <w:szCs w:val="28"/>
        </w:rPr>
      </w:pPr>
    </w:p>
    <w:p w14:paraId="367E48EB" w14:textId="43A3F898" w:rsidR="000E0EA6" w:rsidRPr="0036405D" w:rsidRDefault="000A168F" w:rsidP="00D44A75">
      <w:pPr>
        <w:ind w:firstLine="709"/>
        <w:jc w:val="both"/>
        <w:rPr>
          <w:b/>
          <w:bCs/>
          <w:sz w:val="28"/>
          <w:szCs w:val="28"/>
        </w:rPr>
      </w:pPr>
      <w:r w:rsidRPr="0036405D">
        <w:rPr>
          <w:b/>
          <w:bCs/>
          <w:sz w:val="28"/>
          <w:szCs w:val="28"/>
        </w:rPr>
        <w:t>11.</w:t>
      </w:r>
      <w:r w:rsidRPr="0036405D">
        <w:rPr>
          <w:b/>
          <w:bCs/>
          <w:sz w:val="28"/>
          <w:szCs w:val="28"/>
          <w:vertAlign w:val="superscript"/>
        </w:rPr>
        <w:t>4</w:t>
      </w:r>
      <w:r w:rsidR="007C0C04">
        <w:rPr>
          <w:b/>
          <w:bCs/>
          <w:sz w:val="28"/>
          <w:szCs w:val="28"/>
          <w:vertAlign w:val="superscript"/>
        </w:rPr>
        <w:t> </w:t>
      </w:r>
      <w:r w:rsidRPr="0036405D">
        <w:rPr>
          <w:b/>
          <w:bCs/>
          <w:sz w:val="28"/>
          <w:szCs w:val="28"/>
        </w:rPr>
        <w:t xml:space="preserve">pants. Terapeitiskās lietošanas </w:t>
      </w:r>
      <w:r w:rsidR="000C0308" w:rsidRPr="0036405D">
        <w:rPr>
          <w:b/>
          <w:bCs/>
          <w:sz w:val="28"/>
          <w:szCs w:val="28"/>
        </w:rPr>
        <w:t xml:space="preserve">izņēmumu </w:t>
      </w:r>
      <w:r w:rsidRPr="0036405D">
        <w:rPr>
          <w:b/>
          <w:bCs/>
          <w:sz w:val="28"/>
          <w:szCs w:val="28"/>
        </w:rPr>
        <w:t>komisija</w:t>
      </w:r>
    </w:p>
    <w:p w14:paraId="367E48ED" w14:textId="5CF2CD16" w:rsidR="000E0EA6" w:rsidRPr="00D43981" w:rsidRDefault="000A168F" w:rsidP="00D44A75">
      <w:pPr>
        <w:pStyle w:val="NoSpacing"/>
        <w:ind w:firstLine="709"/>
        <w:jc w:val="both"/>
        <w:rPr>
          <w:sz w:val="28"/>
          <w:szCs w:val="28"/>
        </w:rPr>
      </w:pPr>
      <w:r w:rsidRPr="00D43981">
        <w:rPr>
          <w:bCs/>
          <w:sz w:val="28"/>
          <w:szCs w:val="28"/>
        </w:rPr>
        <w:t xml:space="preserve">(1) Terapeitiskās lietošanas </w:t>
      </w:r>
      <w:r w:rsidR="000C0308" w:rsidRPr="00D43981">
        <w:rPr>
          <w:bCs/>
          <w:sz w:val="28"/>
          <w:szCs w:val="28"/>
        </w:rPr>
        <w:t xml:space="preserve">izņēmumu </w:t>
      </w:r>
      <w:r w:rsidRPr="00D43981">
        <w:rPr>
          <w:bCs/>
          <w:sz w:val="28"/>
          <w:szCs w:val="28"/>
        </w:rPr>
        <w:t xml:space="preserve">komisija ir </w:t>
      </w:r>
      <w:r w:rsidR="0054722B" w:rsidRPr="00D43981">
        <w:rPr>
          <w:sz w:val="28"/>
          <w:szCs w:val="28"/>
        </w:rPr>
        <w:t xml:space="preserve">neatkarīga institūcija, kas </w:t>
      </w:r>
      <w:r w:rsidRPr="00D43981">
        <w:rPr>
          <w:sz w:val="28"/>
          <w:szCs w:val="28"/>
        </w:rPr>
        <w:t>iz</w:t>
      </w:r>
      <w:r w:rsidR="007C0C04">
        <w:rPr>
          <w:sz w:val="28"/>
          <w:szCs w:val="28"/>
        </w:rPr>
        <w:t xml:space="preserve">skata </w:t>
      </w:r>
      <w:r w:rsidR="001E1D5B">
        <w:rPr>
          <w:sz w:val="28"/>
          <w:szCs w:val="28"/>
        </w:rPr>
        <w:t xml:space="preserve">jautājumus par </w:t>
      </w:r>
      <w:r w:rsidR="007C0C04">
        <w:rPr>
          <w:sz w:val="28"/>
          <w:szCs w:val="28"/>
        </w:rPr>
        <w:t>t</w:t>
      </w:r>
      <w:r w:rsidRPr="00D43981">
        <w:rPr>
          <w:sz w:val="28"/>
          <w:szCs w:val="28"/>
        </w:rPr>
        <w:t>erapeitiskās lietošanas izņēmum</w:t>
      </w:r>
      <w:r w:rsidR="001E1D5B">
        <w:rPr>
          <w:sz w:val="28"/>
          <w:szCs w:val="28"/>
        </w:rPr>
        <w:t>iem</w:t>
      </w:r>
      <w:r w:rsidR="007C0C04">
        <w:rPr>
          <w:sz w:val="28"/>
          <w:szCs w:val="28"/>
        </w:rPr>
        <w:t>.</w:t>
      </w:r>
      <w:r w:rsidRPr="00D43981">
        <w:rPr>
          <w:sz w:val="28"/>
          <w:szCs w:val="28"/>
        </w:rPr>
        <w:t xml:space="preserve"> </w:t>
      </w:r>
    </w:p>
    <w:p w14:paraId="07693FC4" w14:textId="4D21E621" w:rsidR="002F184D" w:rsidRDefault="000A168F" w:rsidP="00D44A75">
      <w:pPr>
        <w:pStyle w:val="NoSpacing"/>
        <w:ind w:firstLine="709"/>
        <w:jc w:val="both"/>
        <w:rPr>
          <w:bCs/>
          <w:sz w:val="28"/>
          <w:szCs w:val="28"/>
        </w:rPr>
      </w:pPr>
      <w:r w:rsidRPr="00D43981">
        <w:rPr>
          <w:bCs/>
          <w:sz w:val="28"/>
          <w:szCs w:val="28"/>
        </w:rPr>
        <w:t>(2) T</w:t>
      </w:r>
      <w:r w:rsidR="000E4485" w:rsidRPr="00D43981">
        <w:rPr>
          <w:bCs/>
          <w:sz w:val="28"/>
          <w:szCs w:val="28"/>
        </w:rPr>
        <w:t xml:space="preserve">erapeitiskās lietošanas </w:t>
      </w:r>
      <w:r w:rsidR="00FE5FDE" w:rsidRPr="00D43981">
        <w:rPr>
          <w:bCs/>
          <w:sz w:val="28"/>
          <w:szCs w:val="28"/>
        </w:rPr>
        <w:t xml:space="preserve">izņēmumu </w:t>
      </w:r>
      <w:r w:rsidR="000E4485" w:rsidRPr="00D43981">
        <w:rPr>
          <w:bCs/>
          <w:sz w:val="28"/>
          <w:szCs w:val="28"/>
        </w:rPr>
        <w:t>komisij</w:t>
      </w:r>
      <w:r w:rsidR="000C1299" w:rsidRPr="00D43981">
        <w:rPr>
          <w:bCs/>
          <w:sz w:val="28"/>
          <w:szCs w:val="28"/>
        </w:rPr>
        <w:t>as</w:t>
      </w:r>
      <w:r w:rsidR="000E4485" w:rsidRPr="00D43981">
        <w:rPr>
          <w:bCs/>
          <w:sz w:val="28"/>
          <w:szCs w:val="28"/>
        </w:rPr>
        <w:t xml:space="preserve"> </w:t>
      </w:r>
      <w:r w:rsidR="003E6393" w:rsidRPr="00D43981">
        <w:rPr>
          <w:sz w:val="28"/>
          <w:szCs w:val="28"/>
        </w:rPr>
        <w:t xml:space="preserve">darbību </w:t>
      </w:r>
      <w:r w:rsidR="007C0C04">
        <w:rPr>
          <w:sz w:val="28"/>
          <w:szCs w:val="28"/>
        </w:rPr>
        <w:t>nosaka</w:t>
      </w:r>
      <w:r w:rsidR="003E6393" w:rsidRPr="00D43981">
        <w:rPr>
          <w:sz w:val="28"/>
          <w:szCs w:val="28"/>
        </w:rPr>
        <w:t xml:space="preserve"> Ministru kabineta apstiprināts nolikums</w:t>
      </w:r>
      <w:r w:rsidR="007C0C04">
        <w:rPr>
          <w:sz w:val="28"/>
          <w:szCs w:val="28"/>
        </w:rPr>
        <w:t xml:space="preserve">. </w:t>
      </w:r>
      <w:r w:rsidR="002F184D" w:rsidRPr="00D43981">
        <w:rPr>
          <w:bCs/>
          <w:sz w:val="28"/>
          <w:szCs w:val="28"/>
        </w:rPr>
        <w:t xml:space="preserve">Terapeitiskās lietošanas izņēmumu komisijas </w:t>
      </w:r>
      <w:r w:rsidR="002F184D">
        <w:rPr>
          <w:bCs/>
          <w:sz w:val="28"/>
          <w:szCs w:val="28"/>
        </w:rPr>
        <w:t xml:space="preserve">sekretariāta funkcijas veic </w:t>
      </w:r>
      <w:r w:rsidR="00FC070E" w:rsidRPr="00254C1C">
        <w:rPr>
          <w:bCs/>
          <w:sz w:val="28"/>
          <w:szCs w:val="28"/>
        </w:rPr>
        <w:t xml:space="preserve">Latvijas </w:t>
      </w:r>
      <w:proofErr w:type="gramStart"/>
      <w:r w:rsidR="00F05288" w:rsidRPr="00254C1C">
        <w:rPr>
          <w:sz w:val="28"/>
          <w:szCs w:val="28"/>
        </w:rPr>
        <w:t>Antidopinga</w:t>
      </w:r>
      <w:proofErr w:type="gramEnd"/>
      <w:r w:rsidR="00F05288" w:rsidRPr="00254C1C">
        <w:rPr>
          <w:sz w:val="28"/>
          <w:szCs w:val="28"/>
        </w:rPr>
        <w:t xml:space="preserve"> birojs.</w:t>
      </w:r>
      <w:r w:rsidRPr="00254C1C">
        <w:rPr>
          <w:bCs/>
          <w:sz w:val="28"/>
          <w:szCs w:val="28"/>
        </w:rPr>
        <w:t xml:space="preserve"> </w:t>
      </w:r>
    </w:p>
    <w:p w14:paraId="367E48EE" w14:textId="229C6313" w:rsidR="000E0EA6" w:rsidRPr="00254C1C" w:rsidRDefault="002F184D" w:rsidP="00D44A75">
      <w:pPr>
        <w:pStyle w:val="NoSpacing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(3) </w:t>
      </w:r>
      <w:r w:rsidR="000A168F" w:rsidRPr="00254C1C">
        <w:rPr>
          <w:bCs/>
          <w:sz w:val="28"/>
          <w:szCs w:val="28"/>
        </w:rPr>
        <w:t>Te</w:t>
      </w:r>
      <w:r w:rsidR="000C1299" w:rsidRPr="00254C1C">
        <w:rPr>
          <w:bCs/>
          <w:sz w:val="28"/>
          <w:szCs w:val="28"/>
        </w:rPr>
        <w:t>rapeitiskās lietošanas</w:t>
      </w:r>
      <w:r w:rsidR="00FC070E" w:rsidRPr="00254C1C">
        <w:rPr>
          <w:bCs/>
          <w:sz w:val="28"/>
          <w:szCs w:val="28"/>
        </w:rPr>
        <w:t xml:space="preserve"> izņēmumu </w:t>
      </w:r>
      <w:r w:rsidR="000C1299" w:rsidRPr="00254C1C">
        <w:rPr>
          <w:bCs/>
          <w:sz w:val="28"/>
          <w:szCs w:val="28"/>
        </w:rPr>
        <w:t>komisiju izveido un tās</w:t>
      </w:r>
      <w:r w:rsidR="000A168F" w:rsidRPr="00254C1C">
        <w:rPr>
          <w:bCs/>
          <w:sz w:val="28"/>
          <w:szCs w:val="28"/>
        </w:rPr>
        <w:t xml:space="preserve"> personālsastāvu</w:t>
      </w:r>
      <w:r w:rsidR="008D0AD6" w:rsidRPr="00254C1C">
        <w:rPr>
          <w:bCs/>
          <w:sz w:val="28"/>
          <w:szCs w:val="28"/>
        </w:rPr>
        <w:t xml:space="preserve"> ne mazāk </w:t>
      </w:r>
      <w:r w:rsidR="008D0AD6" w:rsidRPr="00254C1C">
        <w:rPr>
          <w:bCs/>
          <w:color w:val="000000" w:themeColor="text1"/>
          <w:sz w:val="28"/>
          <w:szCs w:val="28"/>
        </w:rPr>
        <w:t xml:space="preserve">kā </w:t>
      </w:r>
      <w:r w:rsidR="00960292">
        <w:rPr>
          <w:bCs/>
          <w:color w:val="000000" w:themeColor="text1"/>
          <w:sz w:val="28"/>
          <w:szCs w:val="28"/>
        </w:rPr>
        <w:t>triju</w:t>
      </w:r>
      <w:r w:rsidR="008D0AD6" w:rsidRPr="00254C1C">
        <w:rPr>
          <w:bCs/>
          <w:color w:val="000000" w:themeColor="text1"/>
          <w:sz w:val="28"/>
          <w:szCs w:val="28"/>
        </w:rPr>
        <w:t xml:space="preserve"> ārstniecības personu sastāvā</w:t>
      </w:r>
      <w:r w:rsidR="000A168F" w:rsidRPr="00254C1C">
        <w:rPr>
          <w:bCs/>
          <w:color w:val="000000" w:themeColor="text1"/>
          <w:sz w:val="28"/>
          <w:szCs w:val="28"/>
        </w:rPr>
        <w:t xml:space="preserve"> apstiprina Latvijas Ārstu biedrība</w:t>
      </w:r>
      <w:r w:rsidR="000A168F" w:rsidRPr="00254C1C">
        <w:rPr>
          <w:color w:val="000000" w:themeColor="text1"/>
          <w:sz w:val="28"/>
          <w:szCs w:val="28"/>
        </w:rPr>
        <w:t>, ievērojot</w:t>
      </w:r>
      <w:r w:rsidR="002B66B3" w:rsidRPr="00254C1C">
        <w:rPr>
          <w:color w:val="000000" w:themeColor="text1"/>
          <w:sz w:val="28"/>
          <w:szCs w:val="28"/>
        </w:rPr>
        <w:t xml:space="preserve"> 2005.</w:t>
      </w:r>
      <w:r>
        <w:rPr>
          <w:color w:val="000000" w:themeColor="text1"/>
          <w:sz w:val="28"/>
          <w:szCs w:val="28"/>
        </w:rPr>
        <w:t> </w:t>
      </w:r>
      <w:r w:rsidR="002B66B3" w:rsidRPr="00254C1C">
        <w:rPr>
          <w:color w:val="000000" w:themeColor="text1"/>
          <w:sz w:val="28"/>
          <w:szCs w:val="28"/>
        </w:rPr>
        <w:t>gada 19.</w:t>
      </w:r>
      <w:r>
        <w:rPr>
          <w:color w:val="000000" w:themeColor="text1"/>
          <w:sz w:val="28"/>
          <w:szCs w:val="28"/>
        </w:rPr>
        <w:t> </w:t>
      </w:r>
      <w:r w:rsidR="002B66B3" w:rsidRPr="00254C1C">
        <w:rPr>
          <w:color w:val="000000" w:themeColor="text1"/>
          <w:sz w:val="28"/>
          <w:szCs w:val="28"/>
        </w:rPr>
        <w:t>oktobra</w:t>
      </w:r>
      <w:r w:rsidR="002B66B3" w:rsidRPr="00254C1C">
        <w:rPr>
          <w:bCs/>
          <w:color w:val="000000" w:themeColor="text1"/>
          <w:sz w:val="28"/>
          <w:szCs w:val="28"/>
        </w:rPr>
        <w:t xml:space="preserve"> S</w:t>
      </w:r>
      <w:r w:rsidR="00F05288" w:rsidRPr="00254C1C">
        <w:rPr>
          <w:bCs/>
          <w:color w:val="000000" w:themeColor="text1"/>
          <w:sz w:val="28"/>
          <w:szCs w:val="28"/>
        </w:rPr>
        <w:t>tarptautiskajā konvencijā</w:t>
      </w:r>
      <w:r w:rsidR="000A168F" w:rsidRPr="00254C1C">
        <w:rPr>
          <w:bCs/>
          <w:color w:val="000000" w:themeColor="text1"/>
          <w:sz w:val="28"/>
          <w:szCs w:val="28"/>
        </w:rPr>
        <w:t xml:space="preserve"> pret dopingu sportā </w:t>
      </w:r>
      <w:r w:rsidR="000A168F" w:rsidRPr="00254C1C">
        <w:rPr>
          <w:color w:val="000000" w:themeColor="text1"/>
          <w:sz w:val="28"/>
          <w:szCs w:val="28"/>
        </w:rPr>
        <w:t>noteiktās prasības</w:t>
      </w:r>
      <w:r w:rsidR="00843415" w:rsidRPr="00254C1C">
        <w:rPr>
          <w:color w:val="000000" w:themeColor="text1"/>
          <w:sz w:val="28"/>
          <w:szCs w:val="28"/>
        </w:rPr>
        <w:t>.</w:t>
      </w:r>
      <w:r w:rsidR="000A168F" w:rsidRPr="00254C1C">
        <w:rPr>
          <w:strike/>
          <w:color w:val="000000" w:themeColor="text1"/>
          <w:sz w:val="28"/>
          <w:szCs w:val="28"/>
        </w:rPr>
        <w:t xml:space="preserve"> </w:t>
      </w:r>
    </w:p>
    <w:p w14:paraId="367E48EF" w14:textId="65A837CD" w:rsidR="000E0EA6" w:rsidRDefault="002F184D" w:rsidP="00D44A75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(4</w:t>
      </w:r>
      <w:r w:rsidR="000A168F" w:rsidRPr="00254C1C">
        <w:rPr>
          <w:sz w:val="28"/>
          <w:szCs w:val="28"/>
        </w:rPr>
        <w:t>) Terapeitisk</w:t>
      </w:r>
      <w:r w:rsidR="00D203B7">
        <w:rPr>
          <w:sz w:val="28"/>
          <w:szCs w:val="28"/>
        </w:rPr>
        <w:t>ā</w:t>
      </w:r>
      <w:r w:rsidR="000A168F" w:rsidRPr="00254C1C">
        <w:rPr>
          <w:sz w:val="28"/>
          <w:szCs w:val="28"/>
        </w:rPr>
        <w:t>s lietošanas</w:t>
      </w:r>
      <w:r w:rsidR="00FC070E" w:rsidRPr="00254C1C">
        <w:rPr>
          <w:bCs/>
          <w:sz w:val="28"/>
          <w:szCs w:val="28"/>
        </w:rPr>
        <w:t xml:space="preserve"> izņēmumu </w:t>
      </w:r>
      <w:r w:rsidR="000A168F" w:rsidRPr="00254C1C">
        <w:rPr>
          <w:sz w:val="28"/>
          <w:szCs w:val="28"/>
        </w:rPr>
        <w:t>komisijas lēmumi ir saistoši sportistiem</w:t>
      </w:r>
      <w:r w:rsidR="00C3197C" w:rsidRPr="00254C1C">
        <w:rPr>
          <w:sz w:val="28"/>
          <w:szCs w:val="28"/>
        </w:rPr>
        <w:t>, kas iesnieguši terapeitiskās lietošanas izņēmumu</w:t>
      </w:r>
      <w:r w:rsidR="00C3197C" w:rsidRPr="0036405D">
        <w:rPr>
          <w:sz w:val="28"/>
          <w:szCs w:val="28"/>
        </w:rPr>
        <w:t xml:space="preserve"> pieteikuma anketu</w:t>
      </w:r>
      <w:r w:rsidR="00913A67" w:rsidRPr="0036405D">
        <w:rPr>
          <w:sz w:val="28"/>
          <w:szCs w:val="28"/>
        </w:rPr>
        <w:t>,</w:t>
      </w:r>
      <w:r w:rsidR="000A168F" w:rsidRPr="0036405D">
        <w:rPr>
          <w:sz w:val="28"/>
          <w:szCs w:val="28"/>
        </w:rPr>
        <w:t xml:space="preserve"> un </w:t>
      </w:r>
      <w:r w:rsidR="00960292">
        <w:rPr>
          <w:sz w:val="28"/>
          <w:szCs w:val="28"/>
        </w:rPr>
        <w:t>attiecīgajiem</w:t>
      </w:r>
      <w:r w:rsidR="00C40B97" w:rsidRPr="0036405D">
        <w:rPr>
          <w:sz w:val="28"/>
          <w:szCs w:val="28"/>
        </w:rPr>
        <w:t xml:space="preserve"> sporta darbiniekiem</w:t>
      </w:r>
      <w:r w:rsidR="000A168F" w:rsidRPr="0036405D">
        <w:rPr>
          <w:sz w:val="28"/>
          <w:szCs w:val="28"/>
        </w:rPr>
        <w:t xml:space="preserve">. Terapeitiskās lietošanas </w:t>
      </w:r>
      <w:r w:rsidR="00FC070E" w:rsidRPr="0036405D">
        <w:rPr>
          <w:bCs/>
          <w:sz w:val="28"/>
          <w:szCs w:val="28"/>
        </w:rPr>
        <w:t xml:space="preserve">izņēmumu </w:t>
      </w:r>
      <w:r w:rsidR="000A168F" w:rsidRPr="0036405D">
        <w:rPr>
          <w:sz w:val="28"/>
          <w:szCs w:val="28"/>
        </w:rPr>
        <w:t xml:space="preserve">komisijas lēmumus var </w:t>
      </w:r>
      <w:r w:rsidR="00A55AC6" w:rsidRPr="0036405D">
        <w:rPr>
          <w:sz w:val="28"/>
          <w:szCs w:val="28"/>
        </w:rPr>
        <w:t>apstrīdēt</w:t>
      </w:r>
      <w:r w:rsidR="000A168F" w:rsidRPr="0036405D">
        <w:rPr>
          <w:sz w:val="28"/>
          <w:szCs w:val="28"/>
        </w:rPr>
        <w:t xml:space="preserve"> </w:t>
      </w:r>
      <w:r w:rsidR="003742F4" w:rsidRPr="0036405D">
        <w:rPr>
          <w:bCs/>
          <w:sz w:val="28"/>
          <w:szCs w:val="28"/>
        </w:rPr>
        <w:t xml:space="preserve">biedrības </w:t>
      </w:r>
      <w:r w:rsidR="00963B14">
        <w:rPr>
          <w:sz w:val="28"/>
          <w:szCs w:val="28"/>
        </w:rPr>
        <w:t>"</w:t>
      </w:r>
      <w:r w:rsidR="003742F4" w:rsidRPr="0036405D">
        <w:rPr>
          <w:bCs/>
          <w:sz w:val="28"/>
          <w:szCs w:val="28"/>
        </w:rPr>
        <w:t>Latvijas Sporta federāciju padome</w:t>
      </w:r>
      <w:r w:rsidR="00963B14">
        <w:rPr>
          <w:sz w:val="28"/>
          <w:szCs w:val="28"/>
        </w:rPr>
        <w:t>"</w:t>
      </w:r>
      <w:r w:rsidR="003742F4" w:rsidRPr="0036405D">
        <w:rPr>
          <w:sz w:val="28"/>
          <w:szCs w:val="28"/>
        </w:rPr>
        <w:t xml:space="preserve"> </w:t>
      </w:r>
      <w:r w:rsidR="000A168F" w:rsidRPr="0036405D">
        <w:rPr>
          <w:sz w:val="28"/>
          <w:szCs w:val="28"/>
        </w:rPr>
        <w:t>Strīdu izsk</w:t>
      </w:r>
      <w:r w:rsidR="00FE013E" w:rsidRPr="0036405D">
        <w:rPr>
          <w:sz w:val="28"/>
          <w:szCs w:val="28"/>
        </w:rPr>
        <w:t>atīšanas (apelācijas) komisijā.</w:t>
      </w:r>
    </w:p>
    <w:p w14:paraId="367E48F0" w14:textId="77777777" w:rsidR="00706032" w:rsidRDefault="00706032" w:rsidP="00D44A75">
      <w:pPr>
        <w:pStyle w:val="NoSpacing"/>
        <w:ind w:firstLine="709"/>
        <w:jc w:val="both"/>
        <w:rPr>
          <w:sz w:val="28"/>
          <w:szCs w:val="28"/>
        </w:rPr>
      </w:pPr>
    </w:p>
    <w:p w14:paraId="367E48F1" w14:textId="550C059E" w:rsidR="00706032" w:rsidRDefault="000A168F" w:rsidP="00D44A75">
      <w:pPr>
        <w:pStyle w:val="NoSpacing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b/>
          <w:sz w:val="28"/>
          <w:szCs w:val="28"/>
          <w:vertAlign w:val="superscript"/>
        </w:rPr>
        <w:t>5</w:t>
      </w:r>
      <w:r w:rsidR="002F184D">
        <w:rPr>
          <w:b/>
          <w:sz w:val="28"/>
          <w:szCs w:val="28"/>
          <w:vertAlign w:val="superscript"/>
        </w:rPr>
        <w:t> </w:t>
      </w:r>
      <w:r>
        <w:rPr>
          <w:b/>
          <w:sz w:val="28"/>
          <w:szCs w:val="28"/>
        </w:rPr>
        <w:t xml:space="preserve">pants. </w:t>
      </w:r>
      <w:r w:rsidR="005E138D">
        <w:rPr>
          <w:b/>
          <w:sz w:val="28"/>
          <w:szCs w:val="28"/>
        </w:rPr>
        <w:t>Vienošanās</w:t>
      </w:r>
      <w:r>
        <w:rPr>
          <w:b/>
          <w:sz w:val="28"/>
          <w:szCs w:val="28"/>
        </w:rPr>
        <w:t xml:space="preserve"> par </w:t>
      </w:r>
      <w:r w:rsidR="008143DF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acionālajiem </w:t>
      </w:r>
      <w:proofErr w:type="gramStart"/>
      <w:r>
        <w:rPr>
          <w:b/>
          <w:sz w:val="28"/>
          <w:szCs w:val="28"/>
        </w:rPr>
        <w:t>antidopinga</w:t>
      </w:r>
      <w:proofErr w:type="gramEnd"/>
      <w:r>
        <w:rPr>
          <w:b/>
          <w:sz w:val="28"/>
          <w:szCs w:val="28"/>
        </w:rPr>
        <w:t xml:space="preserve"> noteikumiem</w:t>
      </w:r>
    </w:p>
    <w:p w14:paraId="367E48F2" w14:textId="489D4115" w:rsidR="00706032" w:rsidRDefault="000A168F" w:rsidP="00D44A75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Latvijas </w:t>
      </w:r>
      <w:proofErr w:type="gramStart"/>
      <w:r>
        <w:rPr>
          <w:sz w:val="28"/>
          <w:szCs w:val="28"/>
        </w:rPr>
        <w:t>Antidopinga</w:t>
      </w:r>
      <w:proofErr w:type="gramEnd"/>
      <w:r>
        <w:rPr>
          <w:sz w:val="28"/>
          <w:szCs w:val="28"/>
        </w:rPr>
        <w:t xml:space="preserve"> birojs, </w:t>
      </w:r>
      <w:r w:rsidR="002D7121">
        <w:rPr>
          <w:sz w:val="28"/>
          <w:szCs w:val="28"/>
        </w:rPr>
        <w:t xml:space="preserve">biedrība </w:t>
      </w:r>
      <w:r w:rsidR="00963B14">
        <w:rPr>
          <w:sz w:val="28"/>
          <w:szCs w:val="28"/>
        </w:rPr>
        <w:t>"</w:t>
      </w:r>
      <w:r>
        <w:rPr>
          <w:sz w:val="28"/>
          <w:szCs w:val="28"/>
        </w:rPr>
        <w:t>Latvijas Olimpiskā komiteja</w:t>
      </w:r>
      <w:r w:rsidR="00963B14">
        <w:rPr>
          <w:sz w:val="28"/>
          <w:szCs w:val="28"/>
        </w:rPr>
        <w:t>"</w:t>
      </w:r>
      <w:r>
        <w:rPr>
          <w:sz w:val="28"/>
          <w:szCs w:val="28"/>
        </w:rPr>
        <w:t xml:space="preserve"> un </w:t>
      </w:r>
      <w:r w:rsidR="002D7121">
        <w:rPr>
          <w:sz w:val="28"/>
          <w:szCs w:val="28"/>
        </w:rPr>
        <w:t xml:space="preserve">biedrība </w:t>
      </w:r>
      <w:r w:rsidR="00963B14">
        <w:rPr>
          <w:sz w:val="28"/>
          <w:szCs w:val="28"/>
        </w:rPr>
        <w:t>"</w:t>
      </w:r>
      <w:r w:rsidR="002D7121">
        <w:rPr>
          <w:sz w:val="28"/>
          <w:szCs w:val="28"/>
        </w:rPr>
        <w:t>Latvijas Sporta federāciju padome</w:t>
      </w:r>
      <w:r w:rsidR="00963B14">
        <w:rPr>
          <w:sz w:val="28"/>
          <w:szCs w:val="28"/>
        </w:rPr>
        <w:t>"</w:t>
      </w:r>
      <w:r w:rsidR="002D7121">
        <w:rPr>
          <w:sz w:val="28"/>
          <w:szCs w:val="28"/>
        </w:rPr>
        <w:t xml:space="preserve"> slēdz trīspusēju </w:t>
      </w:r>
      <w:r w:rsidR="005E138D">
        <w:rPr>
          <w:sz w:val="28"/>
          <w:szCs w:val="28"/>
        </w:rPr>
        <w:t>vienošanos</w:t>
      </w:r>
      <w:r w:rsidR="002D7121">
        <w:rPr>
          <w:sz w:val="28"/>
          <w:szCs w:val="28"/>
        </w:rPr>
        <w:t xml:space="preserve"> par </w:t>
      </w:r>
      <w:r w:rsidR="00EE1723">
        <w:rPr>
          <w:sz w:val="28"/>
          <w:szCs w:val="28"/>
        </w:rPr>
        <w:t>n</w:t>
      </w:r>
      <w:r w:rsidR="002D7121">
        <w:rPr>
          <w:sz w:val="28"/>
          <w:szCs w:val="28"/>
        </w:rPr>
        <w:t>acionālajiem antidopinga noteikumiem.</w:t>
      </w:r>
    </w:p>
    <w:p w14:paraId="367E48F3" w14:textId="319B3404" w:rsidR="002D7121" w:rsidRDefault="000A168F" w:rsidP="00D44A75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 w:rsidR="005E138D" w:rsidRPr="005E138D">
        <w:rPr>
          <w:sz w:val="28"/>
          <w:szCs w:val="28"/>
        </w:rPr>
        <w:t>Vienošanās</w:t>
      </w:r>
      <w:r w:rsidR="005E13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par </w:t>
      </w:r>
      <w:r w:rsidR="00EE1723">
        <w:rPr>
          <w:sz w:val="28"/>
          <w:szCs w:val="28"/>
        </w:rPr>
        <w:t>n</w:t>
      </w:r>
      <w:r>
        <w:rPr>
          <w:sz w:val="28"/>
          <w:szCs w:val="28"/>
        </w:rPr>
        <w:t xml:space="preserve">acionālajiem </w:t>
      </w:r>
      <w:proofErr w:type="gramStart"/>
      <w:r>
        <w:rPr>
          <w:sz w:val="28"/>
          <w:szCs w:val="28"/>
        </w:rPr>
        <w:t>antidopinga</w:t>
      </w:r>
      <w:proofErr w:type="gramEnd"/>
      <w:r>
        <w:rPr>
          <w:sz w:val="28"/>
          <w:szCs w:val="28"/>
        </w:rPr>
        <w:t xml:space="preserve"> noteikumiem ietver vismaz dopinga definīciju, antidopinga noteikumu pārkāpumus, dopinga pierādīšanu, rezultātu anulēšanu un sankcijas, pārsūdzību, lēmuma atzīšanu un ierobežojošos noteikumus.</w:t>
      </w:r>
    </w:p>
    <w:p w14:paraId="367E48F4" w14:textId="3753D47E" w:rsidR="00A81804" w:rsidRPr="00706032" w:rsidRDefault="000A168F" w:rsidP="00D44A75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(3) Latvijas </w:t>
      </w:r>
      <w:proofErr w:type="gramStart"/>
      <w:r>
        <w:rPr>
          <w:sz w:val="28"/>
          <w:szCs w:val="28"/>
        </w:rPr>
        <w:t>Antidopinga</w:t>
      </w:r>
      <w:proofErr w:type="gramEnd"/>
      <w:r>
        <w:rPr>
          <w:sz w:val="28"/>
          <w:szCs w:val="28"/>
        </w:rPr>
        <w:t xml:space="preserve"> birojs noslēgto </w:t>
      </w:r>
      <w:r w:rsidR="005E138D">
        <w:rPr>
          <w:sz w:val="28"/>
          <w:szCs w:val="28"/>
        </w:rPr>
        <w:t>vienošanos</w:t>
      </w:r>
      <w:r>
        <w:rPr>
          <w:sz w:val="28"/>
          <w:szCs w:val="28"/>
        </w:rPr>
        <w:t xml:space="preserve"> par </w:t>
      </w:r>
      <w:r w:rsidR="00EE1723">
        <w:rPr>
          <w:sz w:val="28"/>
          <w:szCs w:val="28"/>
        </w:rPr>
        <w:t>n</w:t>
      </w:r>
      <w:r>
        <w:rPr>
          <w:sz w:val="28"/>
          <w:szCs w:val="28"/>
        </w:rPr>
        <w:t xml:space="preserve">acionālajiem antidopinga noteikumiem </w:t>
      </w:r>
      <w:r w:rsidR="003F2F99">
        <w:rPr>
          <w:sz w:val="28"/>
          <w:szCs w:val="28"/>
        </w:rPr>
        <w:t>publicē savā</w:t>
      </w:r>
      <w:r w:rsidR="002F184D">
        <w:rPr>
          <w:sz w:val="28"/>
          <w:szCs w:val="28"/>
        </w:rPr>
        <w:t xml:space="preserve"> tīmekļvietnē</w:t>
      </w:r>
      <w:r>
        <w:rPr>
          <w:sz w:val="28"/>
          <w:szCs w:val="28"/>
        </w:rPr>
        <w:t>.</w:t>
      </w:r>
      <w:r w:rsidR="00963B14">
        <w:rPr>
          <w:sz w:val="28"/>
          <w:szCs w:val="28"/>
        </w:rPr>
        <w:t>"</w:t>
      </w:r>
    </w:p>
    <w:p w14:paraId="6E023C50" w14:textId="77777777" w:rsidR="008A664B" w:rsidRPr="00DD2B79" w:rsidRDefault="008A664B" w:rsidP="00D44A75">
      <w:pPr>
        <w:ind w:firstLine="709"/>
        <w:jc w:val="both"/>
        <w:rPr>
          <w:bCs/>
          <w:sz w:val="28"/>
          <w:szCs w:val="28"/>
        </w:rPr>
      </w:pPr>
    </w:p>
    <w:p w14:paraId="367E48F7" w14:textId="0CF354A0" w:rsidR="00A43393" w:rsidRPr="0036405D" w:rsidRDefault="000A168F" w:rsidP="00D44A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6405D">
        <w:rPr>
          <w:bCs/>
          <w:sz w:val="28"/>
          <w:szCs w:val="28"/>
        </w:rPr>
        <w:t>. Papildināt 13.</w:t>
      </w:r>
      <w:r w:rsidR="003F2F99">
        <w:rPr>
          <w:bCs/>
          <w:sz w:val="28"/>
          <w:szCs w:val="28"/>
        </w:rPr>
        <w:t> </w:t>
      </w:r>
      <w:r w:rsidRPr="0036405D">
        <w:rPr>
          <w:bCs/>
          <w:sz w:val="28"/>
          <w:szCs w:val="28"/>
        </w:rPr>
        <w:t>pantu ar septīto daļu šādā redakcijā:</w:t>
      </w:r>
    </w:p>
    <w:p w14:paraId="367E48F8" w14:textId="77777777" w:rsidR="00A43393" w:rsidRPr="0036405D" w:rsidRDefault="00A43393" w:rsidP="00D44A75">
      <w:pPr>
        <w:ind w:firstLine="709"/>
        <w:jc w:val="both"/>
        <w:rPr>
          <w:bCs/>
          <w:sz w:val="28"/>
          <w:szCs w:val="28"/>
        </w:rPr>
      </w:pPr>
    </w:p>
    <w:p w14:paraId="0E290BA3" w14:textId="77777777" w:rsidR="00DD2B79" w:rsidRDefault="00963B14" w:rsidP="00D44A7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"</w:t>
      </w:r>
      <w:r w:rsidR="000A168F" w:rsidRPr="0036405D">
        <w:rPr>
          <w:bCs/>
          <w:sz w:val="28"/>
          <w:szCs w:val="28"/>
        </w:rPr>
        <w:t xml:space="preserve">(7) Ja </w:t>
      </w:r>
      <w:r w:rsidR="000A168F" w:rsidRPr="00943B64">
        <w:rPr>
          <w:bCs/>
          <w:sz w:val="28"/>
          <w:szCs w:val="28"/>
        </w:rPr>
        <w:t xml:space="preserve">sportists, sporta speciālists, sporta darbinieks vai sporta organizācija nepilda šajā likumā, citos </w:t>
      </w:r>
      <w:r w:rsidR="00B44BC6" w:rsidRPr="00943B64">
        <w:rPr>
          <w:bCs/>
          <w:sz w:val="28"/>
          <w:szCs w:val="28"/>
        </w:rPr>
        <w:t xml:space="preserve">sporta jomu regulējošajos </w:t>
      </w:r>
      <w:r w:rsidR="000A168F" w:rsidRPr="00943B64">
        <w:rPr>
          <w:bCs/>
          <w:sz w:val="28"/>
          <w:szCs w:val="28"/>
        </w:rPr>
        <w:t>normatīvajos aktos</w:t>
      </w:r>
      <w:r w:rsidR="00CC29B2" w:rsidRPr="00943B64">
        <w:rPr>
          <w:bCs/>
          <w:sz w:val="28"/>
          <w:szCs w:val="28"/>
        </w:rPr>
        <w:t xml:space="preserve">, </w:t>
      </w:r>
      <w:r w:rsidR="006D68F7" w:rsidRPr="00943B64">
        <w:rPr>
          <w:bCs/>
          <w:sz w:val="28"/>
          <w:szCs w:val="28"/>
        </w:rPr>
        <w:t>vienošanās</w:t>
      </w:r>
      <w:r w:rsidR="00CC29B2" w:rsidRPr="00943B64">
        <w:rPr>
          <w:bCs/>
          <w:sz w:val="28"/>
          <w:szCs w:val="28"/>
        </w:rPr>
        <w:t xml:space="preserve"> </w:t>
      </w:r>
      <w:r w:rsidR="00316BC6">
        <w:rPr>
          <w:bCs/>
          <w:sz w:val="28"/>
          <w:szCs w:val="28"/>
        </w:rPr>
        <w:t xml:space="preserve">nosacījumos </w:t>
      </w:r>
      <w:r w:rsidR="00CC29B2" w:rsidRPr="00943B64">
        <w:rPr>
          <w:bCs/>
          <w:sz w:val="28"/>
          <w:szCs w:val="28"/>
        </w:rPr>
        <w:t>par Nacionāl</w:t>
      </w:r>
      <w:r w:rsidR="00595867" w:rsidRPr="00943B64">
        <w:rPr>
          <w:bCs/>
          <w:sz w:val="28"/>
          <w:szCs w:val="28"/>
        </w:rPr>
        <w:t>ajiem</w:t>
      </w:r>
      <w:r w:rsidR="00CC29B2" w:rsidRPr="00943B64">
        <w:rPr>
          <w:bCs/>
          <w:sz w:val="28"/>
          <w:szCs w:val="28"/>
        </w:rPr>
        <w:t xml:space="preserve"> </w:t>
      </w:r>
      <w:proofErr w:type="gramStart"/>
      <w:r w:rsidR="00CC29B2" w:rsidRPr="00943B64">
        <w:rPr>
          <w:bCs/>
          <w:sz w:val="28"/>
          <w:szCs w:val="28"/>
        </w:rPr>
        <w:t>antidopinga</w:t>
      </w:r>
      <w:proofErr w:type="gramEnd"/>
      <w:r w:rsidR="00CC29B2" w:rsidRPr="00943B64">
        <w:rPr>
          <w:bCs/>
          <w:sz w:val="28"/>
          <w:szCs w:val="28"/>
        </w:rPr>
        <w:t xml:space="preserve"> </w:t>
      </w:r>
      <w:r w:rsidR="00595867" w:rsidRPr="00943B64">
        <w:rPr>
          <w:bCs/>
          <w:sz w:val="28"/>
          <w:szCs w:val="28"/>
        </w:rPr>
        <w:t xml:space="preserve">noteikumiem </w:t>
      </w:r>
      <w:r w:rsidR="000A168F" w:rsidRPr="00943B64">
        <w:rPr>
          <w:bCs/>
          <w:sz w:val="28"/>
          <w:szCs w:val="28"/>
        </w:rPr>
        <w:t>vai līgumā</w:t>
      </w:r>
    </w:p>
    <w:p w14:paraId="1A01C362" w14:textId="77777777" w:rsidR="00DD2B79" w:rsidRDefault="00DD2B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367E48F9" w14:textId="615E045B" w:rsidR="00383342" w:rsidRPr="0036405D" w:rsidRDefault="000A168F" w:rsidP="00DD2B79">
      <w:pPr>
        <w:jc w:val="both"/>
        <w:rPr>
          <w:bCs/>
          <w:sz w:val="28"/>
          <w:szCs w:val="28"/>
        </w:rPr>
      </w:pPr>
      <w:r w:rsidRPr="00943B64">
        <w:rPr>
          <w:bCs/>
          <w:sz w:val="28"/>
          <w:szCs w:val="28"/>
        </w:rPr>
        <w:lastRenderedPageBreak/>
        <w:t>par valsts vai pašvaldību budžeta līdzekļu piešķiršanu noteiktos pienākumus, iestāde, kura piešķīrusi finanšu līdzekļus, līgumā</w:t>
      </w:r>
      <w:r w:rsidR="006D68F7" w:rsidRPr="00943B64">
        <w:rPr>
          <w:bCs/>
          <w:sz w:val="28"/>
          <w:szCs w:val="28"/>
        </w:rPr>
        <w:t xml:space="preserve"> vai vienošanās</w:t>
      </w:r>
      <w:r w:rsidRPr="00943B64">
        <w:rPr>
          <w:bCs/>
          <w:sz w:val="28"/>
          <w:szCs w:val="28"/>
        </w:rPr>
        <w:t xml:space="preserve"> </w:t>
      </w:r>
      <w:r w:rsidR="00316BC6">
        <w:rPr>
          <w:bCs/>
          <w:sz w:val="28"/>
          <w:szCs w:val="28"/>
        </w:rPr>
        <w:t xml:space="preserve">nosacījumos </w:t>
      </w:r>
      <w:r w:rsidRPr="00943B64">
        <w:rPr>
          <w:bCs/>
          <w:sz w:val="28"/>
          <w:szCs w:val="28"/>
        </w:rPr>
        <w:t>noteikt</w:t>
      </w:r>
      <w:r w:rsidR="00316BC6">
        <w:rPr>
          <w:bCs/>
          <w:sz w:val="28"/>
          <w:szCs w:val="28"/>
        </w:rPr>
        <w:t>aj</w:t>
      </w:r>
      <w:r w:rsidRPr="00943B64">
        <w:rPr>
          <w:bCs/>
          <w:sz w:val="28"/>
          <w:szCs w:val="28"/>
        </w:rPr>
        <w:t xml:space="preserve">ā kārtībā </w:t>
      </w:r>
      <w:r w:rsidR="00667D11">
        <w:rPr>
          <w:bCs/>
          <w:sz w:val="28"/>
          <w:szCs w:val="28"/>
        </w:rPr>
        <w:t>pieņem lēmumu</w:t>
      </w:r>
      <w:r w:rsidRPr="00943B64">
        <w:rPr>
          <w:bCs/>
          <w:sz w:val="28"/>
          <w:szCs w:val="28"/>
        </w:rPr>
        <w:t xml:space="preserve"> par attiecīgajai personai vai sporta organizācijai piešķirto finanšu līdzekļu izmaksas pārtraukšanu vai citu līgumā</w:t>
      </w:r>
      <w:r w:rsidR="005B0470" w:rsidRPr="00943B64">
        <w:rPr>
          <w:bCs/>
          <w:sz w:val="28"/>
          <w:szCs w:val="28"/>
        </w:rPr>
        <w:t xml:space="preserve"> vai vienošanās </w:t>
      </w:r>
      <w:r w:rsidR="00316BC6">
        <w:rPr>
          <w:bCs/>
          <w:sz w:val="28"/>
          <w:szCs w:val="28"/>
        </w:rPr>
        <w:t xml:space="preserve">nosacījumos </w:t>
      </w:r>
      <w:r w:rsidRPr="00943B64">
        <w:rPr>
          <w:bCs/>
          <w:sz w:val="28"/>
          <w:szCs w:val="28"/>
        </w:rPr>
        <w:t xml:space="preserve">paredzēto sankciju piemērošanu. </w:t>
      </w:r>
      <w:r w:rsidR="00524DBC" w:rsidRPr="00943B64">
        <w:rPr>
          <w:bCs/>
          <w:sz w:val="28"/>
          <w:szCs w:val="28"/>
        </w:rPr>
        <w:t xml:space="preserve">Iestāde, kura piešķīrusi finanšu līdzekļus, nekavējoties </w:t>
      </w:r>
      <w:r w:rsidR="00667D11">
        <w:rPr>
          <w:sz w:val="28"/>
          <w:szCs w:val="28"/>
          <w:shd w:val="clear" w:color="auto" w:fill="FFFFFF" w:themeFill="background1"/>
        </w:rPr>
        <w:t>pieņem lēmumu</w:t>
      </w:r>
      <w:r w:rsidR="00715FF1" w:rsidRPr="00943B64">
        <w:rPr>
          <w:sz w:val="28"/>
          <w:szCs w:val="28"/>
          <w:shd w:val="clear" w:color="auto" w:fill="FFFFFF" w:themeFill="background1"/>
        </w:rPr>
        <w:t xml:space="preserve"> par finanšu līdzekļu izmaksas pārtraukšanu</w:t>
      </w:r>
      <w:r w:rsidRPr="00943B64">
        <w:rPr>
          <w:bCs/>
          <w:sz w:val="28"/>
          <w:szCs w:val="28"/>
        </w:rPr>
        <w:t>, ja</w:t>
      </w:r>
      <w:r w:rsidR="00524DBC" w:rsidRPr="00943B64">
        <w:rPr>
          <w:bCs/>
          <w:sz w:val="28"/>
          <w:szCs w:val="28"/>
        </w:rPr>
        <w:t xml:space="preserve"> ar kompetentās institūcijas spēkā stājušos</w:t>
      </w:r>
      <w:r w:rsidR="00524DBC" w:rsidRPr="0036405D">
        <w:rPr>
          <w:bCs/>
          <w:sz w:val="28"/>
          <w:szCs w:val="28"/>
        </w:rPr>
        <w:t xml:space="preserve"> nolēmumu konstatēts antidopinga konvenciju noteikumu pārkāpums </w:t>
      </w:r>
      <w:r w:rsidRPr="0036405D">
        <w:rPr>
          <w:bCs/>
          <w:sz w:val="28"/>
          <w:szCs w:val="28"/>
        </w:rPr>
        <w:t>vai man</w:t>
      </w:r>
      <w:r w:rsidR="00524DBC" w:rsidRPr="0036405D">
        <w:rPr>
          <w:bCs/>
          <w:sz w:val="28"/>
          <w:szCs w:val="28"/>
        </w:rPr>
        <w:t>ipulācijas ar sporta sacensībām</w:t>
      </w:r>
      <w:r w:rsidRPr="0036405D">
        <w:rPr>
          <w:bCs/>
          <w:sz w:val="28"/>
          <w:szCs w:val="28"/>
        </w:rPr>
        <w:t>.</w:t>
      </w:r>
      <w:r w:rsidR="00963B14">
        <w:rPr>
          <w:sz w:val="28"/>
          <w:szCs w:val="28"/>
        </w:rPr>
        <w:t>"</w:t>
      </w:r>
    </w:p>
    <w:p w14:paraId="367E48FB" w14:textId="77777777" w:rsidR="00524DBC" w:rsidRPr="0036405D" w:rsidRDefault="00524DBC" w:rsidP="00D44A75">
      <w:pPr>
        <w:ind w:firstLine="709"/>
        <w:jc w:val="both"/>
        <w:rPr>
          <w:bCs/>
          <w:sz w:val="28"/>
          <w:szCs w:val="28"/>
        </w:rPr>
      </w:pPr>
    </w:p>
    <w:p w14:paraId="367E48FC" w14:textId="238C2033" w:rsidR="000E0EA6" w:rsidRPr="0036405D" w:rsidRDefault="000A168F" w:rsidP="00D44A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C4E71" w:rsidRPr="0036405D">
        <w:rPr>
          <w:bCs/>
          <w:sz w:val="28"/>
          <w:szCs w:val="28"/>
        </w:rPr>
        <w:t xml:space="preserve">. </w:t>
      </w:r>
      <w:r w:rsidR="00763EE2" w:rsidRPr="0036405D">
        <w:rPr>
          <w:bCs/>
          <w:sz w:val="28"/>
          <w:szCs w:val="28"/>
        </w:rPr>
        <w:t xml:space="preserve">Izslēgt </w:t>
      </w:r>
      <w:r w:rsidR="00440C23" w:rsidRPr="0036405D">
        <w:rPr>
          <w:bCs/>
          <w:sz w:val="28"/>
          <w:szCs w:val="28"/>
        </w:rPr>
        <w:t xml:space="preserve">18. panta otrajā daļā vārdus </w:t>
      </w:r>
      <w:r w:rsidR="00963B14">
        <w:rPr>
          <w:sz w:val="28"/>
          <w:szCs w:val="28"/>
        </w:rPr>
        <w:t>"</w:t>
      </w:r>
      <w:r w:rsidRPr="0036405D">
        <w:rPr>
          <w:bCs/>
          <w:sz w:val="28"/>
          <w:szCs w:val="28"/>
        </w:rPr>
        <w:t>piedaloties sporta sacensībās</w:t>
      </w:r>
      <w:r w:rsidR="00963B14">
        <w:rPr>
          <w:sz w:val="28"/>
          <w:szCs w:val="28"/>
        </w:rPr>
        <w:t>"</w:t>
      </w:r>
      <w:r w:rsidR="00B44BC6">
        <w:rPr>
          <w:sz w:val="28"/>
          <w:szCs w:val="28"/>
        </w:rPr>
        <w:t>.</w:t>
      </w:r>
    </w:p>
    <w:p w14:paraId="367E48FE" w14:textId="77777777" w:rsidR="000E0EA6" w:rsidRPr="0036405D" w:rsidRDefault="000E0EA6" w:rsidP="00D44A75">
      <w:pPr>
        <w:ind w:firstLine="709"/>
        <w:jc w:val="both"/>
        <w:rPr>
          <w:bCs/>
          <w:sz w:val="28"/>
          <w:szCs w:val="28"/>
        </w:rPr>
      </w:pPr>
    </w:p>
    <w:p w14:paraId="367E48FF" w14:textId="77777777" w:rsidR="000E0EA6" w:rsidRPr="0036405D" w:rsidRDefault="000A168F" w:rsidP="00D44A75">
      <w:pPr>
        <w:ind w:firstLine="709"/>
        <w:jc w:val="both"/>
        <w:rPr>
          <w:sz w:val="28"/>
          <w:szCs w:val="28"/>
        </w:rPr>
      </w:pPr>
      <w:r w:rsidRPr="0036405D">
        <w:rPr>
          <w:sz w:val="28"/>
          <w:szCs w:val="28"/>
        </w:rPr>
        <w:t>Likums stājas spēkā 2018.</w:t>
      </w:r>
      <w:r w:rsidR="00FC070E" w:rsidRPr="0036405D">
        <w:rPr>
          <w:sz w:val="28"/>
          <w:szCs w:val="28"/>
        </w:rPr>
        <w:t> </w:t>
      </w:r>
      <w:r w:rsidRPr="0036405D">
        <w:rPr>
          <w:sz w:val="28"/>
          <w:szCs w:val="28"/>
        </w:rPr>
        <w:t>gada 1. jūlijā.</w:t>
      </w:r>
      <w:r w:rsidR="00E30F91" w:rsidRPr="0036405D">
        <w:rPr>
          <w:sz w:val="28"/>
          <w:szCs w:val="28"/>
        </w:rPr>
        <w:t xml:space="preserve"> </w:t>
      </w:r>
    </w:p>
    <w:p w14:paraId="367E4901" w14:textId="77777777" w:rsidR="00E30F91" w:rsidRPr="0036405D" w:rsidRDefault="00E30F91" w:rsidP="00D44A75">
      <w:pPr>
        <w:jc w:val="both"/>
        <w:rPr>
          <w:sz w:val="28"/>
          <w:szCs w:val="28"/>
        </w:rPr>
      </w:pPr>
    </w:p>
    <w:p w14:paraId="01301DC2" w14:textId="77777777" w:rsidR="003F2F99" w:rsidRDefault="003F2F99" w:rsidP="00D44A75">
      <w:pPr>
        <w:jc w:val="both"/>
        <w:rPr>
          <w:sz w:val="28"/>
          <w:szCs w:val="28"/>
        </w:rPr>
      </w:pPr>
    </w:p>
    <w:p w14:paraId="699715AE" w14:textId="77777777" w:rsidR="005A12DB" w:rsidRPr="00D711C2" w:rsidRDefault="005A12DB" w:rsidP="00EC0E7F">
      <w:pPr>
        <w:contextualSpacing/>
        <w:jc w:val="both"/>
        <w:rPr>
          <w:sz w:val="28"/>
          <w:szCs w:val="28"/>
        </w:rPr>
      </w:pPr>
    </w:p>
    <w:p w14:paraId="642797CA" w14:textId="77777777" w:rsidR="005A12DB" w:rsidRDefault="005A12DB" w:rsidP="00D711C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>
        <w:rPr>
          <w:sz w:val="28"/>
          <w:szCs w:val="28"/>
        </w:rPr>
        <w:t xml:space="preserve">, </w:t>
      </w:r>
    </w:p>
    <w:p w14:paraId="5DF70995" w14:textId="77777777" w:rsidR="005A12DB" w:rsidRDefault="005A12DB" w:rsidP="00D711C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ministra</w:t>
      </w:r>
    </w:p>
    <w:p w14:paraId="2A370C2E" w14:textId="278742EE" w:rsidR="005A12DB" w:rsidRDefault="005A12DB" w:rsidP="00D711C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</w:p>
    <w:p w14:paraId="693773DD" w14:textId="7946BFBF" w:rsidR="005A12DB" w:rsidRPr="00D711C2" w:rsidRDefault="005A12DB" w:rsidP="00D711C2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 xml:space="preserve">Māris Kučinskis </w:t>
      </w:r>
      <w:bookmarkStart w:id="0" w:name="_GoBack"/>
      <w:bookmarkEnd w:id="0"/>
    </w:p>
    <w:sectPr w:rsidR="005A12DB" w:rsidRPr="00D711C2" w:rsidSect="00963B1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E4919" w14:textId="77777777" w:rsidR="004A092E" w:rsidRDefault="000A168F">
      <w:r>
        <w:separator/>
      </w:r>
    </w:p>
  </w:endnote>
  <w:endnote w:type="continuationSeparator" w:id="0">
    <w:p w14:paraId="367E491B" w14:textId="77777777" w:rsidR="004A092E" w:rsidRDefault="000A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F9689" w14:textId="77777777" w:rsidR="00963B14" w:rsidRPr="00963B14" w:rsidRDefault="00963B14" w:rsidP="00963B14">
    <w:pPr>
      <w:pStyle w:val="Footer"/>
      <w:rPr>
        <w:sz w:val="16"/>
        <w:szCs w:val="16"/>
      </w:rPr>
    </w:pPr>
    <w:r w:rsidRPr="00963B14">
      <w:rPr>
        <w:sz w:val="16"/>
        <w:szCs w:val="16"/>
      </w:rPr>
      <w:t>L2687_7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4914" w14:textId="4EE34E2A" w:rsidR="003E7B76" w:rsidRPr="00963B14" w:rsidRDefault="00963B14" w:rsidP="00854969">
    <w:pPr>
      <w:pStyle w:val="Footer"/>
      <w:rPr>
        <w:sz w:val="16"/>
        <w:szCs w:val="16"/>
      </w:rPr>
    </w:pPr>
    <w:r w:rsidRPr="00963B14">
      <w:rPr>
        <w:sz w:val="16"/>
        <w:szCs w:val="16"/>
      </w:rPr>
      <w:t>L2687_7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AE33DB">
      <w:rPr>
        <w:noProof/>
        <w:sz w:val="16"/>
        <w:szCs w:val="16"/>
      </w:rPr>
      <w:t>657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E4915" w14:textId="77777777" w:rsidR="004A092E" w:rsidRDefault="000A168F">
      <w:r>
        <w:separator/>
      </w:r>
    </w:p>
  </w:footnote>
  <w:footnote w:type="continuationSeparator" w:id="0">
    <w:p w14:paraId="367E4917" w14:textId="77777777" w:rsidR="004A092E" w:rsidRDefault="000A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490F" w14:textId="3B2D9589" w:rsidR="003E7B76" w:rsidRDefault="000A168F">
    <w:pPr>
      <w:pStyle w:val="Header"/>
      <w:jc w:val="center"/>
    </w:pPr>
    <w:r>
      <w:fldChar w:fldCharType="begin"/>
    </w:r>
    <w:r w:rsidR="00FC4A0C">
      <w:instrText xml:space="preserve"> PAGE   \* MERGEFORMAT </w:instrText>
    </w:r>
    <w:r>
      <w:fldChar w:fldCharType="separate"/>
    </w:r>
    <w:r w:rsidR="00AE33D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BD14871_"/>
      </v:shape>
    </w:pict>
  </w:numPicBullet>
  <w:abstractNum w:abstractNumId="0" w15:restartNumberingAfterBreak="1">
    <w:nsid w:val="FFFFFF89"/>
    <w:multiLevelType w:val="singleLevel"/>
    <w:tmpl w:val="C9E00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00000404"/>
    <w:multiLevelType w:val="multilevel"/>
    <w:tmpl w:val="00000887"/>
    <w:lvl w:ilvl="0">
      <w:start w:val="6"/>
      <w:numFmt w:val="decimal"/>
      <w:lvlText w:val="%1)"/>
      <w:lvlJc w:val="left"/>
      <w:pPr>
        <w:ind w:left="102"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18" w:hanging="260"/>
      </w:pPr>
    </w:lvl>
    <w:lvl w:ilvl="2">
      <w:numFmt w:val="bullet"/>
      <w:lvlText w:val="•"/>
      <w:lvlJc w:val="left"/>
      <w:pPr>
        <w:ind w:left="1937" w:hanging="260"/>
      </w:pPr>
    </w:lvl>
    <w:lvl w:ilvl="3">
      <w:numFmt w:val="bullet"/>
      <w:lvlText w:val="•"/>
      <w:lvlJc w:val="left"/>
      <w:pPr>
        <w:ind w:left="2855" w:hanging="260"/>
      </w:pPr>
    </w:lvl>
    <w:lvl w:ilvl="4">
      <w:numFmt w:val="bullet"/>
      <w:lvlText w:val="•"/>
      <w:lvlJc w:val="left"/>
      <w:pPr>
        <w:ind w:left="3774" w:hanging="260"/>
      </w:pPr>
    </w:lvl>
    <w:lvl w:ilvl="5">
      <w:numFmt w:val="bullet"/>
      <w:lvlText w:val="•"/>
      <w:lvlJc w:val="left"/>
      <w:pPr>
        <w:ind w:left="4693" w:hanging="260"/>
      </w:pPr>
    </w:lvl>
    <w:lvl w:ilvl="6">
      <w:numFmt w:val="bullet"/>
      <w:lvlText w:val="•"/>
      <w:lvlJc w:val="left"/>
      <w:pPr>
        <w:ind w:left="5611" w:hanging="260"/>
      </w:pPr>
    </w:lvl>
    <w:lvl w:ilvl="7">
      <w:numFmt w:val="bullet"/>
      <w:lvlText w:val="•"/>
      <w:lvlJc w:val="left"/>
      <w:pPr>
        <w:ind w:left="6530" w:hanging="260"/>
      </w:pPr>
    </w:lvl>
    <w:lvl w:ilvl="8">
      <w:numFmt w:val="bullet"/>
      <w:lvlText w:val="•"/>
      <w:lvlJc w:val="left"/>
      <w:pPr>
        <w:ind w:left="7449" w:hanging="260"/>
      </w:pPr>
    </w:lvl>
  </w:abstractNum>
  <w:abstractNum w:abstractNumId="2" w15:restartNumberingAfterBreak="1">
    <w:nsid w:val="00FC6C5A"/>
    <w:multiLevelType w:val="hybridMultilevel"/>
    <w:tmpl w:val="10F63102"/>
    <w:lvl w:ilvl="0" w:tplc="9626B3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D14743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2CA183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26A86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AD8535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D18BB9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CCD66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07442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31E0C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1">
    <w:nsid w:val="0779578B"/>
    <w:multiLevelType w:val="hybridMultilevel"/>
    <w:tmpl w:val="AE4E8ED4"/>
    <w:lvl w:ilvl="0" w:tplc="BABA2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B344088" w:tentative="1">
      <w:start w:val="1"/>
      <w:numFmt w:val="lowerLetter"/>
      <w:lvlText w:val="%2."/>
      <w:lvlJc w:val="left"/>
      <w:pPr>
        <w:ind w:left="1800" w:hanging="360"/>
      </w:pPr>
    </w:lvl>
    <w:lvl w:ilvl="2" w:tplc="10B442EA" w:tentative="1">
      <w:start w:val="1"/>
      <w:numFmt w:val="lowerRoman"/>
      <w:lvlText w:val="%3."/>
      <w:lvlJc w:val="right"/>
      <w:pPr>
        <w:ind w:left="2520" w:hanging="180"/>
      </w:pPr>
    </w:lvl>
    <w:lvl w:ilvl="3" w:tplc="77880FCE" w:tentative="1">
      <w:start w:val="1"/>
      <w:numFmt w:val="decimal"/>
      <w:lvlText w:val="%4."/>
      <w:lvlJc w:val="left"/>
      <w:pPr>
        <w:ind w:left="3240" w:hanging="360"/>
      </w:pPr>
    </w:lvl>
    <w:lvl w:ilvl="4" w:tplc="A0E88528" w:tentative="1">
      <w:start w:val="1"/>
      <w:numFmt w:val="lowerLetter"/>
      <w:lvlText w:val="%5."/>
      <w:lvlJc w:val="left"/>
      <w:pPr>
        <w:ind w:left="3960" w:hanging="360"/>
      </w:pPr>
    </w:lvl>
    <w:lvl w:ilvl="5" w:tplc="D68E7E00" w:tentative="1">
      <w:start w:val="1"/>
      <w:numFmt w:val="lowerRoman"/>
      <w:lvlText w:val="%6."/>
      <w:lvlJc w:val="right"/>
      <w:pPr>
        <w:ind w:left="4680" w:hanging="180"/>
      </w:pPr>
    </w:lvl>
    <w:lvl w:ilvl="6" w:tplc="534CDFA6" w:tentative="1">
      <w:start w:val="1"/>
      <w:numFmt w:val="decimal"/>
      <w:lvlText w:val="%7."/>
      <w:lvlJc w:val="left"/>
      <w:pPr>
        <w:ind w:left="5400" w:hanging="360"/>
      </w:pPr>
    </w:lvl>
    <w:lvl w:ilvl="7" w:tplc="92DA3CF4" w:tentative="1">
      <w:start w:val="1"/>
      <w:numFmt w:val="lowerLetter"/>
      <w:lvlText w:val="%8."/>
      <w:lvlJc w:val="left"/>
      <w:pPr>
        <w:ind w:left="6120" w:hanging="360"/>
      </w:pPr>
    </w:lvl>
    <w:lvl w:ilvl="8" w:tplc="B3A6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CF54F50"/>
    <w:multiLevelType w:val="hybridMultilevel"/>
    <w:tmpl w:val="808AC640"/>
    <w:lvl w:ilvl="0" w:tplc="DCDEE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AD832" w:tentative="1">
      <w:start w:val="1"/>
      <w:numFmt w:val="lowerLetter"/>
      <w:lvlText w:val="%2."/>
      <w:lvlJc w:val="left"/>
      <w:pPr>
        <w:ind w:left="1440" w:hanging="360"/>
      </w:pPr>
    </w:lvl>
    <w:lvl w:ilvl="2" w:tplc="8EEC5B3E" w:tentative="1">
      <w:start w:val="1"/>
      <w:numFmt w:val="lowerRoman"/>
      <w:lvlText w:val="%3."/>
      <w:lvlJc w:val="right"/>
      <w:pPr>
        <w:ind w:left="2160" w:hanging="180"/>
      </w:pPr>
    </w:lvl>
    <w:lvl w:ilvl="3" w:tplc="F0220482" w:tentative="1">
      <w:start w:val="1"/>
      <w:numFmt w:val="decimal"/>
      <w:lvlText w:val="%4."/>
      <w:lvlJc w:val="left"/>
      <w:pPr>
        <w:ind w:left="2880" w:hanging="360"/>
      </w:pPr>
    </w:lvl>
    <w:lvl w:ilvl="4" w:tplc="4BD804E8" w:tentative="1">
      <w:start w:val="1"/>
      <w:numFmt w:val="lowerLetter"/>
      <w:lvlText w:val="%5."/>
      <w:lvlJc w:val="left"/>
      <w:pPr>
        <w:ind w:left="3600" w:hanging="360"/>
      </w:pPr>
    </w:lvl>
    <w:lvl w:ilvl="5" w:tplc="75C0DCDC" w:tentative="1">
      <w:start w:val="1"/>
      <w:numFmt w:val="lowerRoman"/>
      <w:lvlText w:val="%6."/>
      <w:lvlJc w:val="right"/>
      <w:pPr>
        <w:ind w:left="4320" w:hanging="180"/>
      </w:pPr>
    </w:lvl>
    <w:lvl w:ilvl="6" w:tplc="64044C58" w:tentative="1">
      <w:start w:val="1"/>
      <w:numFmt w:val="decimal"/>
      <w:lvlText w:val="%7."/>
      <w:lvlJc w:val="left"/>
      <w:pPr>
        <w:ind w:left="5040" w:hanging="360"/>
      </w:pPr>
    </w:lvl>
    <w:lvl w:ilvl="7" w:tplc="6554C724" w:tentative="1">
      <w:start w:val="1"/>
      <w:numFmt w:val="lowerLetter"/>
      <w:lvlText w:val="%8."/>
      <w:lvlJc w:val="left"/>
      <w:pPr>
        <w:ind w:left="5760" w:hanging="360"/>
      </w:pPr>
    </w:lvl>
    <w:lvl w:ilvl="8" w:tplc="2494A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369471C"/>
    <w:multiLevelType w:val="hybridMultilevel"/>
    <w:tmpl w:val="807EE8EE"/>
    <w:lvl w:ilvl="0" w:tplc="8F7CEC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3E60BA8" w:tentative="1">
      <w:start w:val="1"/>
      <w:numFmt w:val="lowerLetter"/>
      <w:lvlText w:val="%2."/>
      <w:lvlJc w:val="left"/>
      <w:pPr>
        <w:ind w:left="2160" w:hanging="360"/>
      </w:pPr>
    </w:lvl>
    <w:lvl w:ilvl="2" w:tplc="762A919E" w:tentative="1">
      <w:start w:val="1"/>
      <w:numFmt w:val="lowerRoman"/>
      <w:lvlText w:val="%3."/>
      <w:lvlJc w:val="right"/>
      <w:pPr>
        <w:ind w:left="2880" w:hanging="180"/>
      </w:pPr>
    </w:lvl>
    <w:lvl w:ilvl="3" w:tplc="E91ED040" w:tentative="1">
      <w:start w:val="1"/>
      <w:numFmt w:val="decimal"/>
      <w:lvlText w:val="%4."/>
      <w:lvlJc w:val="left"/>
      <w:pPr>
        <w:ind w:left="3600" w:hanging="360"/>
      </w:pPr>
    </w:lvl>
    <w:lvl w:ilvl="4" w:tplc="9F8A172A" w:tentative="1">
      <w:start w:val="1"/>
      <w:numFmt w:val="lowerLetter"/>
      <w:lvlText w:val="%5."/>
      <w:lvlJc w:val="left"/>
      <w:pPr>
        <w:ind w:left="4320" w:hanging="360"/>
      </w:pPr>
    </w:lvl>
    <w:lvl w:ilvl="5" w:tplc="263407E6" w:tentative="1">
      <w:start w:val="1"/>
      <w:numFmt w:val="lowerRoman"/>
      <w:lvlText w:val="%6."/>
      <w:lvlJc w:val="right"/>
      <w:pPr>
        <w:ind w:left="5040" w:hanging="180"/>
      </w:pPr>
    </w:lvl>
    <w:lvl w:ilvl="6" w:tplc="5D18BF92" w:tentative="1">
      <w:start w:val="1"/>
      <w:numFmt w:val="decimal"/>
      <w:lvlText w:val="%7."/>
      <w:lvlJc w:val="left"/>
      <w:pPr>
        <w:ind w:left="5760" w:hanging="360"/>
      </w:pPr>
    </w:lvl>
    <w:lvl w:ilvl="7" w:tplc="FABEF2B6" w:tentative="1">
      <w:start w:val="1"/>
      <w:numFmt w:val="lowerLetter"/>
      <w:lvlText w:val="%8."/>
      <w:lvlJc w:val="left"/>
      <w:pPr>
        <w:ind w:left="6480" w:hanging="360"/>
      </w:pPr>
    </w:lvl>
    <w:lvl w:ilvl="8" w:tplc="C22CC87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1">
    <w:nsid w:val="16D34407"/>
    <w:multiLevelType w:val="hybridMultilevel"/>
    <w:tmpl w:val="DE9ED62C"/>
    <w:lvl w:ilvl="0" w:tplc="7CC87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502048A" w:tentative="1">
      <w:start w:val="1"/>
      <w:numFmt w:val="lowerLetter"/>
      <w:lvlText w:val="%2."/>
      <w:lvlJc w:val="left"/>
      <w:pPr>
        <w:ind w:left="1800" w:hanging="360"/>
      </w:pPr>
    </w:lvl>
    <w:lvl w:ilvl="2" w:tplc="917E026C" w:tentative="1">
      <w:start w:val="1"/>
      <w:numFmt w:val="lowerRoman"/>
      <w:lvlText w:val="%3."/>
      <w:lvlJc w:val="right"/>
      <w:pPr>
        <w:ind w:left="2520" w:hanging="180"/>
      </w:pPr>
    </w:lvl>
    <w:lvl w:ilvl="3" w:tplc="2B826FFE" w:tentative="1">
      <w:start w:val="1"/>
      <w:numFmt w:val="decimal"/>
      <w:lvlText w:val="%4."/>
      <w:lvlJc w:val="left"/>
      <w:pPr>
        <w:ind w:left="3240" w:hanging="360"/>
      </w:pPr>
    </w:lvl>
    <w:lvl w:ilvl="4" w:tplc="E0502150" w:tentative="1">
      <w:start w:val="1"/>
      <w:numFmt w:val="lowerLetter"/>
      <w:lvlText w:val="%5."/>
      <w:lvlJc w:val="left"/>
      <w:pPr>
        <w:ind w:left="3960" w:hanging="360"/>
      </w:pPr>
    </w:lvl>
    <w:lvl w:ilvl="5" w:tplc="5B82FC0C" w:tentative="1">
      <w:start w:val="1"/>
      <w:numFmt w:val="lowerRoman"/>
      <w:lvlText w:val="%6."/>
      <w:lvlJc w:val="right"/>
      <w:pPr>
        <w:ind w:left="4680" w:hanging="180"/>
      </w:pPr>
    </w:lvl>
    <w:lvl w:ilvl="6" w:tplc="23DADAF6" w:tentative="1">
      <w:start w:val="1"/>
      <w:numFmt w:val="decimal"/>
      <w:lvlText w:val="%7."/>
      <w:lvlJc w:val="left"/>
      <w:pPr>
        <w:ind w:left="5400" w:hanging="360"/>
      </w:pPr>
    </w:lvl>
    <w:lvl w:ilvl="7" w:tplc="890E5B1A" w:tentative="1">
      <w:start w:val="1"/>
      <w:numFmt w:val="lowerLetter"/>
      <w:lvlText w:val="%8."/>
      <w:lvlJc w:val="left"/>
      <w:pPr>
        <w:ind w:left="6120" w:hanging="360"/>
      </w:pPr>
    </w:lvl>
    <w:lvl w:ilvl="8" w:tplc="6876EE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19B44214"/>
    <w:multiLevelType w:val="multilevel"/>
    <w:tmpl w:val="60A2BD2E"/>
    <w:lvl w:ilvl="0">
      <w:start w:val="1"/>
      <w:numFmt w:val="decimal"/>
      <w:pStyle w:val="pirmai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1AB535C3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9" w15:restartNumberingAfterBreak="1">
    <w:nsid w:val="2095275D"/>
    <w:multiLevelType w:val="hybridMultilevel"/>
    <w:tmpl w:val="95CAE924"/>
    <w:lvl w:ilvl="0" w:tplc="5346FB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71ABD2A" w:tentative="1">
      <w:start w:val="1"/>
      <w:numFmt w:val="lowerLetter"/>
      <w:lvlText w:val="%2."/>
      <w:lvlJc w:val="left"/>
      <w:pPr>
        <w:ind w:left="1440" w:hanging="360"/>
      </w:pPr>
    </w:lvl>
    <w:lvl w:ilvl="2" w:tplc="92B0FF7C" w:tentative="1">
      <w:start w:val="1"/>
      <w:numFmt w:val="lowerRoman"/>
      <w:lvlText w:val="%3."/>
      <w:lvlJc w:val="right"/>
      <w:pPr>
        <w:ind w:left="2160" w:hanging="180"/>
      </w:pPr>
    </w:lvl>
    <w:lvl w:ilvl="3" w:tplc="D97C2398" w:tentative="1">
      <w:start w:val="1"/>
      <w:numFmt w:val="decimal"/>
      <w:lvlText w:val="%4."/>
      <w:lvlJc w:val="left"/>
      <w:pPr>
        <w:ind w:left="2880" w:hanging="360"/>
      </w:pPr>
    </w:lvl>
    <w:lvl w:ilvl="4" w:tplc="F4203052" w:tentative="1">
      <w:start w:val="1"/>
      <w:numFmt w:val="lowerLetter"/>
      <w:lvlText w:val="%5."/>
      <w:lvlJc w:val="left"/>
      <w:pPr>
        <w:ind w:left="3600" w:hanging="360"/>
      </w:pPr>
    </w:lvl>
    <w:lvl w:ilvl="5" w:tplc="063EDB04" w:tentative="1">
      <w:start w:val="1"/>
      <w:numFmt w:val="lowerRoman"/>
      <w:lvlText w:val="%6."/>
      <w:lvlJc w:val="right"/>
      <w:pPr>
        <w:ind w:left="4320" w:hanging="180"/>
      </w:pPr>
    </w:lvl>
    <w:lvl w:ilvl="6" w:tplc="AE765B04" w:tentative="1">
      <w:start w:val="1"/>
      <w:numFmt w:val="decimal"/>
      <w:lvlText w:val="%7."/>
      <w:lvlJc w:val="left"/>
      <w:pPr>
        <w:ind w:left="5040" w:hanging="360"/>
      </w:pPr>
    </w:lvl>
    <w:lvl w:ilvl="7" w:tplc="2DB604FA" w:tentative="1">
      <w:start w:val="1"/>
      <w:numFmt w:val="lowerLetter"/>
      <w:lvlText w:val="%8."/>
      <w:lvlJc w:val="left"/>
      <w:pPr>
        <w:ind w:left="5760" w:hanging="360"/>
      </w:pPr>
    </w:lvl>
    <w:lvl w:ilvl="8" w:tplc="645820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58D559C"/>
    <w:multiLevelType w:val="hybridMultilevel"/>
    <w:tmpl w:val="094C03D8"/>
    <w:lvl w:ilvl="0" w:tplc="87AE9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EC59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CCE4B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F48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67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0A0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1456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20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18F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281C6A7E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2" w15:restartNumberingAfterBreak="1">
    <w:nsid w:val="2B186944"/>
    <w:multiLevelType w:val="hybridMultilevel"/>
    <w:tmpl w:val="BED6C4FC"/>
    <w:lvl w:ilvl="0" w:tplc="300A5E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206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8C2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43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27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CBF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2B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01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2F2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1EF62F3"/>
    <w:multiLevelType w:val="hybridMultilevel"/>
    <w:tmpl w:val="0DC80114"/>
    <w:lvl w:ilvl="0" w:tplc="D116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0E8272" w:tentative="1">
      <w:start w:val="1"/>
      <w:numFmt w:val="lowerLetter"/>
      <w:lvlText w:val="%2."/>
      <w:lvlJc w:val="left"/>
      <w:pPr>
        <w:ind w:left="1440" w:hanging="360"/>
      </w:pPr>
    </w:lvl>
    <w:lvl w:ilvl="2" w:tplc="C1DEE326" w:tentative="1">
      <w:start w:val="1"/>
      <w:numFmt w:val="lowerRoman"/>
      <w:lvlText w:val="%3."/>
      <w:lvlJc w:val="right"/>
      <w:pPr>
        <w:ind w:left="2160" w:hanging="180"/>
      </w:pPr>
    </w:lvl>
    <w:lvl w:ilvl="3" w:tplc="D046B534" w:tentative="1">
      <w:start w:val="1"/>
      <w:numFmt w:val="decimal"/>
      <w:lvlText w:val="%4."/>
      <w:lvlJc w:val="left"/>
      <w:pPr>
        <w:ind w:left="2880" w:hanging="360"/>
      </w:pPr>
    </w:lvl>
    <w:lvl w:ilvl="4" w:tplc="FC8AE834" w:tentative="1">
      <w:start w:val="1"/>
      <w:numFmt w:val="lowerLetter"/>
      <w:lvlText w:val="%5."/>
      <w:lvlJc w:val="left"/>
      <w:pPr>
        <w:ind w:left="3600" w:hanging="360"/>
      </w:pPr>
    </w:lvl>
    <w:lvl w:ilvl="5" w:tplc="B6B49B0C" w:tentative="1">
      <w:start w:val="1"/>
      <w:numFmt w:val="lowerRoman"/>
      <w:lvlText w:val="%6."/>
      <w:lvlJc w:val="right"/>
      <w:pPr>
        <w:ind w:left="4320" w:hanging="180"/>
      </w:pPr>
    </w:lvl>
    <w:lvl w:ilvl="6" w:tplc="C1F0B3EE" w:tentative="1">
      <w:start w:val="1"/>
      <w:numFmt w:val="decimal"/>
      <w:lvlText w:val="%7."/>
      <w:lvlJc w:val="left"/>
      <w:pPr>
        <w:ind w:left="5040" w:hanging="360"/>
      </w:pPr>
    </w:lvl>
    <w:lvl w:ilvl="7" w:tplc="30F6D43E" w:tentative="1">
      <w:start w:val="1"/>
      <w:numFmt w:val="lowerLetter"/>
      <w:lvlText w:val="%8."/>
      <w:lvlJc w:val="left"/>
      <w:pPr>
        <w:ind w:left="5760" w:hanging="360"/>
      </w:pPr>
    </w:lvl>
    <w:lvl w:ilvl="8" w:tplc="06A41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22C0CD7"/>
    <w:multiLevelType w:val="hybridMultilevel"/>
    <w:tmpl w:val="DE9ED62C"/>
    <w:lvl w:ilvl="0" w:tplc="3868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A32280E" w:tentative="1">
      <w:start w:val="1"/>
      <w:numFmt w:val="lowerLetter"/>
      <w:lvlText w:val="%2."/>
      <w:lvlJc w:val="left"/>
      <w:pPr>
        <w:ind w:left="1800" w:hanging="360"/>
      </w:pPr>
    </w:lvl>
    <w:lvl w:ilvl="2" w:tplc="2E0CFF98" w:tentative="1">
      <w:start w:val="1"/>
      <w:numFmt w:val="lowerRoman"/>
      <w:lvlText w:val="%3."/>
      <w:lvlJc w:val="right"/>
      <w:pPr>
        <w:ind w:left="2520" w:hanging="180"/>
      </w:pPr>
    </w:lvl>
    <w:lvl w:ilvl="3" w:tplc="0B7861CC" w:tentative="1">
      <w:start w:val="1"/>
      <w:numFmt w:val="decimal"/>
      <w:lvlText w:val="%4."/>
      <w:lvlJc w:val="left"/>
      <w:pPr>
        <w:ind w:left="3240" w:hanging="360"/>
      </w:pPr>
    </w:lvl>
    <w:lvl w:ilvl="4" w:tplc="63C86756" w:tentative="1">
      <w:start w:val="1"/>
      <w:numFmt w:val="lowerLetter"/>
      <w:lvlText w:val="%5."/>
      <w:lvlJc w:val="left"/>
      <w:pPr>
        <w:ind w:left="3960" w:hanging="360"/>
      </w:pPr>
    </w:lvl>
    <w:lvl w:ilvl="5" w:tplc="C4BAA2A4" w:tentative="1">
      <w:start w:val="1"/>
      <w:numFmt w:val="lowerRoman"/>
      <w:lvlText w:val="%6."/>
      <w:lvlJc w:val="right"/>
      <w:pPr>
        <w:ind w:left="4680" w:hanging="180"/>
      </w:pPr>
    </w:lvl>
    <w:lvl w:ilvl="6" w:tplc="081A278A" w:tentative="1">
      <w:start w:val="1"/>
      <w:numFmt w:val="decimal"/>
      <w:lvlText w:val="%7."/>
      <w:lvlJc w:val="left"/>
      <w:pPr>
        <w:ind w:left="5400" w:hanging="360"/>
      </w:pPr>
    </w:lvl>
    <w:lvl w:ilvl="7" w:tplc="21369B1C" w:tentative="1">
      <w:start w:val="1"/>
      <w:numFmt w:val="lowerLetter"/>
      <w:lvlText w:val="%8."/>
      <w:lvlJc w:val="left"/>
      <w:pPr>
        <w:ind w:left="6120" w:hanging="360"/>
      </w:pPr>
    </w:lvl>
    <w:lvl w:ilvl="8" w:tplc="23C246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1">
    <w:nsid w:val="3ACF5299"/>
    <w:multiLevelType w:val="multilevel"/>
    <w:tmpl w:val="FD00790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6" w15:restartNumberingAfterBreak="1">
    <w:nsid w:val="42CA0CB3"/>
    <w:multiLevelType w:val="multilevel"/>
    <w:tmpl w:val="AF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4FAC4D35"/>
    <w:multiLevelType w:val="hybridMultilevel"/>
    <w:tmpl w:val="0B9E0400"/>
    <w:lvl w:ilvl="0" w:tplc="99A62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5C3B6C" w:tentative="1">
      <w:start w:val="1"/>
      <w:numFmt w:val="lowerLetter"/>
      <w:lvlText w:val="%2."/>
      <w:lvlJc w:val="left"/>
      <w:pPr>
        <w:ind w:left="1440" w:hanging="360"/>
      </w:pPr>
    </w:lvl>
    <w:lvl w:ilvl="2" w:tplc="227A2498" w:tentative="1">
      <w:start w:val="1"/>
      <w:numFmt w:val="lowerRoman"/>
      <w:lvlText w:val="%3."/>
      <w:lvlJc w:val="right"/>
      <w:pPr>
        <w:ind w:left="2160" w:hanging="180"/>
      </w:pPr>
    </w:lvl>
    <w:lvl w:ilvl="3" w:tplc="240C6BC8" w:tentative="1">
      <w:start w:val="1"/>
      <w:numFmt w:val="decimal"/>
      <w:lvlText w:val="%4."/>
      <w:lvlJc w:val="left"/>
      <w:pPr>
        <w:ind w:left="2880" w:hanging="360"/>
      </w:pPr>
    </w:lvl>
    <w:lvl w:ilvl="4" w:tplc="59265F32" w:tentative="1">
      <w:start w:val="1"/>
      <w:numFmt w:val="lowerLetter"/>
      <w:lvlText w:val="%5."/>
      <w:lvlJc w:val="left"/>
      <w:pPr>
        <w:ind w:left="3600" w:hanging="360"/>
      </w:pPr>
    </w:lvl>
    <w:lvl w:ilvl="5" w:tplc="96221620" w:tentative="1">
      <w:start w:val="1"/>
      <w:numFmt w:val="lowerRoman"/>
      <w:lvlText w:val="%6."/>
      <w:lvlJc w:val="right"/>
      <w:pPr>
        <w:ind w:left="4320" w:hanging="180"/>
      </w:pPr>
    </w:lvl>
    <w:lvl w:ilvl="6" w:tplc="0EA41A7C" w:tentative="1">
      <w:start w:val="1"/>
      <w:numFmt w:val="decimal"/>
      <w:lvlText w:val="%7."/>
      <w:lvlJc w:val="left"/>
      <w:pPr>
        <w:ind w:left="5040" w:hanging="360"/>
      </w:pPr>
    </w:lvl>
    <w:lvl w:ilvl="7" w:tplc="45F68246" w:tentative="1">
      <w:start w:val="1"/>
      <w:numFmt w:val="lowerLetter"/>
      <w:lvlText w:val="%8."/>
      <w:lvlJc w:val="left"/>
      <w:pPr>
        <w:ind w:left="5760" w:hanging="360"/>
      </w:pPr>
    </w:lvl>
    <w:lvl w:ilvl="8" w:tplc="40601A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81F5450"/>
    <w:multiLevelType w:val="multilevel"/>
    <w:tmpl w:val="6D304070"/>
    <w:lvl w:ilvl="0">
      <w:start w:val="1"/>
      <w:numFmt w:val="decimal"/>
      <w:pStyle w:val="Op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tr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pStyle w:val="tres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1">
    <w:nsid w:val="5A147DE8"/>
    <w:multiLevelType w:val="hybridMultilevel"/>
    <w:tmpl w:val="D700DD3C"/>
    <w:lvl w:ilvl="0" w:tplc="9F388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46B82E" w:tentative="1">
      <w:start w:val="1"/>
      <w:numFmt w:val="lowerLetter"/>
      <w:lvlText w:val="%2."/>
      <w:lvlJc w:val="left"/>
      <w:pPr>
        <w:ind w:left="1440" w:hanging="360"/>
      </w:pPr>
    </w:lvl>
    <w:lvl w:ilvl="2" w:tplc="35EE761C" w:tentative="1">
      <w:start w:val="1"/>
      <w:numFmt w:val="lowerRoman"/>
      <w:lvlText w:val="%3."/>
      <w:lvlJc w:val="right"/>
      <w:pPr>
        <w:ind w:left="2160" w:hanging="180"/>
      </w:pPr>
    </w:lvl>
    <w:lvl w:ilvl="3" w:tplc="7AD4B378" w:tentative="1">
      <w:start w:val="1"/>
      <w:numFmt w:val="decimal"/>
      <w:lvlText w:val="%4."/>
      <w:lvlJc w:val="left"/>
      <w:pPr>
        <w:ind w:left="2880" w:hanging="360"/>
      </w:pPr>
    </w:lvl>
    <w:lvl w:ilvl="4" w:tplc="9BA48B8C" w:tentative="1">
      <w:start w:val="1"/>
      <w:numFmt w:val="lowerLetter"/>
      <w:lvlText w:val="%5."/>
      <w:lvlJc w:val="left"/>
      <w:pPr>
        <w:ind w:left="3600" w:hanging="360"/>
      </w:pPr>
    </w:lvl>
    <w:lvl w:ilvl="5" w:tplc="ED30D130" w:tentative="1">
      <w:start w:val="1"/>
      <w:numFmt w:val="lowerRoman"/>
      <w:lvlText w:val="%6."/>
      <w:lvlJc w:val="right"/>
      <w:pPr>
        <w:ind w:left="4320" w:hanging="180"/>
      </w:pPr>
    </w:lvl>
    <w:lvl w:ilvl="6" w:tplc="C1B85F50" w:tentative="1">
      <w:start w:val="1"/>
      <w:numFmt w:val="decimal"/>
      <w:lvlText w:val="%7."/>
      <w:lvlJc w:val="left"/>
      <w:pPr>
        <w:ind w:left="5040" w:hanging="360"/>
      </w:pPr>
    </w:lvl>
    <w:lvl w:ilvl="7" w:tplc="0A666E4E" w:tentative="1">
      <w:start w:val="1"/>
      <w:numFmt w:val="lowerLetter"/>
      <w:lvlText w:val="%8."/>
      <w:lvlJc w:val="left"/>
      <w:pPr>
        <w:ind w:left="5760" w:hanging="360"/>
      </w:pPr>
    </w:lvl>
    <w:lvl w:ilvl="8" w:tplc="2500B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5BD002D9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21" w15:restartNumberingAfterBreak="1">
    <w:nsid w:val="5C0B6E91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22" w15:restartNumberingAfterBreak="1">
    <w:nsid w:val="5EE07ED6"/>
    <w:multiLevelType w:val="multilevel"/>
    <w:tmpl w:val="44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1">
    <w:nsid w:val="613C1749"/>
    <w:multiLevelType w:val="hybridMultilevel"/>
    <w:tmpl w:val="DB38B1E2"/>
    <w:lvl w:ilvl="0" w:tplc="7F30D6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298CEF2" w:tentative="1">
      <w:start w:val="1"/>
      <w:numFmt w:val="lowerLetter"/>
      <w:lvlText w:val="%2."/>
      <w:lvlJc w:val="left"/>
      <w:pPr>
        <w:ind w:left="1506" w:hanging="360"/>
      </w:pPr>
    </w:lvl>
    <w:lvl w:ilvl="2" w:tplc="962EDABC" w:tentative="1">
      <w:start w:val="1"/>
      <w:numFmt w:val="lowerRoman"/>
      <w:lvlText w:val="%3."/>
      <w:lvlJc w:val="right"/>
      <w:pPr>
        <w:ind w:left="2226" w:hanging="180"/>
      </w:pPr>
    </w:lvl>
    <w:lvl w:ilvl="3" w:tplc="FB42D708" w:tentative="1">
      <w:start w:val="1"/>
      <w:numFmt w:val="decimal"/>
      <w:lvlText w:val="%4."/>
      <w:lvlJc w:val="left"/>
      <w:pPr>
        <w:ind w:left="2946" w:hanging="360"/>
      </w:pPr>
    </w:lvl>
    <w:lvl w:ilvl="4" w:tplc="D7AECF66" w:tentative="1">
      <w:start w:val="1"/>
      <w:numFmt w:val="lowerLetter"/>
      <w:lvlText w:val="%5."/>
      <w:lvlJc w:val="left"/>
      <w:pPr>
        <w:ind w:left="3666" w:hanging="360"/>
      </w:pPr>
    </w:lvl>
    <w:lvl w:ilvl="5" w:tplc="157445A4" w:tentative="1">
      <w:start w:val="1"/>
      <w:numFmt w:val="lowerRoman"/>
      <w:lvlText w:val="%6."/>
      <w:lvlJc w:val="right"/>
      <w:pPr>
        <w:ind w:left="4386" w:hanging="180"/>
      </w:pPr>
    </w:lvl>
    <w:lvl w:ilvl="6" w:tplc="FBEC4FA4" w:tentative="1">
      <w:start w:val="1"/>
      <w:numFmt w:val="decimal"/>
      <w:lvlText w:val="%7."/>
      <w:lvlJc w:val="left"/>
      <w:pPr>
        <w:ind w:left="5106" w:hanging="360"/>
      </w:pPr>
    </w:lvl>
    <w:lvl w:ilvl="7" w:tplc="A9940B2A" w:tentative="1">
      <w:start w:val="1"/>
      <w:numFmt w:val="lowerLetter"/>
      <w:lvlText w:val="%8."/>
      <w:lvlJc w:val="left"/>
      <w:pPr>
        <w:ind w:left="5826" w:hanging="360"/>
      </w:pPr>
    </w:lvl>
    <w:lvl w:ilvl="8" w:tplc="BFC0ACC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1">
    <w:nsid w:val="6BBA166D"/>
    <w:multiLevelType w:val="hybridMultilevel"/>
    <w:tmpl w:val="2CB6CD48"/>
    <w:lvl w:ilvl="0" w:tplc="B01CA08C">
      <w:start w:val="1"/>
      <w:numFmt w:val="decimal"/>
      <w:lvlText w:val="%1)"/>
      <w:lvlJc w:val="left"/>
      <w:pPr>
        <w:ind w:left="1800" w:hanging="360"/>
      </w:pPr>
    </w:lvl>
    <w:lvl w:ilvl="1" w:tplc="B3A08A82" w:tentative="1">
      <w:start w:val="1"/>
      <w:numFmt w:val="lowerLetter"/>
      <w:lvlText w:val="%2."/>
      <w:lvlJc w:val="left"/>
      <w:pPr>
        <w:ind w:left="2520" w:hanging="360"/>
      </w:pPr>
    </w:lvl>
    <w:lvl w:ilvl="2" w:tplc="2B20F926" w:tentative="1">
      <w:start w:val="1"/>
      <w:numFmt w:val="lowerRoman"/>
      <w:lvlText w:val="%3."/>
      <w:lvlJc w:val="right"/>
      <w:pPr>
        <w:ind w:left="3240" w:hanging="180"/>
      </w:pPr>
    </w:lvl>
    <w:lvl w:ilvl="3" w:tplc="DA9649D2" w:tentative="1">
      <w:start w:val="1"/>
      <w:numFmt w:val="decimal"/>
      <w:lvlText w:val="%4."/>
      <w:lvlJc w:val="left"/>
      <w:pPr>
        <w:ind w:left="3960" w:hanging="360"/>
      </w:pPr>
    </w:lvl>
    <w:lvl w:ilvl="4" w:tplc="696CC95A" w:tentative="1">
      <w:start w:val="1"/>
      <w:numFmt w:val="lowerLetter"/>
      <w:lvlText w:val="%5."/>
      <w:lvlJc w:val="left"/>
      <w:pPr>
        <w:ind w:left="4680" w:hanging="360"/>
      </w:pPr>
    </w:lvl>
    <w:lvl w:ilvl="5" w:tplc="3B1AD008" w:tentative="1">
      <w:start w:val="1"/>
      <w:numFmt w:val="lowerRoman"/>
      <w:lvlText w:val="%6."/>
      <w:lvlJc w:val="right"/>
      <w:pPr>
        <w:ind w:left="5400" w:hanging="180"/>
      </w:pPr>
    </w:lvl>
    <w:lvl w:ilvl="6" w:tplc="6BCE3938" w:tentative="1">
      <w:start w:val="1"/>
      <w:numFmt w:val="decimal"/>
      <w:lvlText w:val="%7."/>
      <w:lvlJc w:val="left"/>
      <w:pPr>
        <w:ind w:left="6120" w:hanging="360"/>
      </w:pPr>
    </w:lvl>
    <w:lvl w:ilvl="7" w:tplc="64DCB252" w:tentative="1">
      <w:start w:val="1"/>
      <w:numFmt w:val="lowerLetter"/>
      <w:lvlText w:val="%8."/>
      <w:lvlJc w:val="left"/>
      <w:pPr>
        <w:ind w:left="6840" w:hanging="360"/>
      </w:pPr>
    </w:lvl>
    <w:lvl w:ilvl="8" w:tplc="8F66A04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1">
    <w:nsid w:val="7DD067C7"/>
    <w:multiLevelType w:val="hybridMultilevel"/>
    <w:tmpl w:val="B8F29B12"/>
    <w:lvl w:ilvl="0" w:tplc="2EEA1B4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5064A5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26AFA5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D84AC7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BE2064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240C3E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0781BA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614A60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4321E5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1">
    <w:nsid w:val="7FC56F2F"/>
    <w:multiLevelType w:val="hybridMultilevel"/>
    <w:tmpl w:val="808AC640"/>
    <w:lvl w:ilvl="0" w:tplc="CDD85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825EA4" w:tentative="1">
      <w:start w:val="1"/>
      <w:numFmt w:val="lowerLetter"/>
      <w:lvlText w:val="%2."/>
      <w:lvlJc w:val="left"/>
      <w:pPr>
        <w:ind w:left="1440" w:hanging="360"/>
      </w:pPr>
    </w:lvl>
    <w:lvl w:ilvl="2" w:tplc="32D214F0" w:tentative="1">
      <w:start w:val="1"/>
      <w:numFmt w:val="lowerRoman"/>
      <w:lvlText w:val="%3."/>
      <w:lvlJc w:val="right"/>
      <w:pPr>
        <w:ind w:left="2160" w:hanging="180"/>
      </w:pPr>
    </w:lvl>
    <w:lvl w:ilvl="3" w:tplc="91AAA37E" w:tentative="1">
      <w:start w:val="1"/>
      <w:numFmt w:val="decimal"/>
      <w:lvlText w:val="%4."/>
      <w:lvlJc w:val="left"/>
      <w:pPr>
        <w:ind w:left="2880" w:hanging="360"/>
      </w:pPr>
    </w:lvl>
    <w:lvl w:ilvl="4" w:tplc="CB7AA3EC" w:tentative="1">
      <w:start w:val="1"/>
      <w:numFmt w:val="lowerLetter"/>
      <w:lvlText w:val="%5."/>
      <w:lvlJc w:val="left"/>
      <w:pPr>
        <w:ind w:left="3600" w:hanging="360"/>
      </w:pPr>
    </w:lvl>
    <w:lvl w:ilvl="5" w:tplc="2D3EF3C0" w:tentative="1">
      <w:start w:val="1"/>
      <w:numFmt w:val="lowerRoman"/>
      <w:lvlText w:val="%6."/>
      <w:lvlJc w:val="right"/>
      <w:pPr>
        <w:ind w:left="4320" w:hanging="180"/>
      </w:pPr>
    </w:lvl>
    <w:lvl w:ilvl="6" w:tplc="9092AB1E" w:tentative="1">
      <w:start w:val="1"/>
      <w:numFmt w:val="decimal"/>
      <w:lvlText w:val="%7."/>
      <w:lvlJc w:val="left"/>
      <w:pPr>
        <w:ind w:left="5040" w:hanging="360"/>
      </w:pPr>
    </w:lvl>
    <w:lvl w:ilvl="7" w:tplc="347280AC" w:tentative="1">
      <w:start w:val="1"/>
      <w:numFmt w:val="lowerLetter"/>
      <w:lvlText w:val="%8."/>
      <w:lvlJc w:val="left"/>
      <w:pPr>
        <w:ind w:left="5760" w:hanging="360"/>
      </w:pPr>
    </w:lvl>
    <w:lvl w:ilvl="8" w:tplc="EFA666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18"/>
  </w:num>
  <w:num w:numId="5">
    <w:abstractNumId w:val="22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8"/>
  </w:num>
  <w:num w:numId="13">
    <w:abstractNumId w:val="19"/>
  </w:num>
  <w:num w:numId="14">
    <w:abstractNumId w:val="21"/>
  </w:num>
  <w:num w:numId="15">
    <w:abstractNumId w:val="2"/>
  </w:num>
  <w:num w:numId="16">
    <w:abstractNumId w:val="16"/>
  </w:num>
  <w:num w:numId="17">
    <w:abstractNumId w:val="14"/>
  </w:num>
  <w:num w:numId="18">
    <w:abstractNumId w:val="5"/>
  </w:num>
  <w:num w:numId="19">
    <w:abstractNumId w:val="6"/>
  </w:num>
  <w:num w:numId="20">
    <w:abstractNumId w:val="24"/>
  </w:num>
  <w:num w:numId="21">
    <w:abstractNumId w:val="9"/>
  </w:num>
  <w:num w:numId="22">
    <w:abstractNumId w:val="17"/>
  </w:num>
  <w:num w:numId="23">
    <w:abstractNumId w:val="13"/>
  </w:num>
  <w:num w:numId="24">
    <w:abstractNumId w:val="26"/>
  </w:num>
  <w:num w:numId="25">
    <w:abstractNumId w:val="4"/>
  </w:num>
  <w:num w:numId="26">
    <w:abstractNumId w:val="23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5F"/>
    <w:rsid w:val="0000089E"/>
    <w:rsid w:val="000008D9"/>
    <w:rsid w:val="000018CE"/>
    <w:rsid w:val="00003013"/>
    <w:rsid w:val="00005E87"/>
    <w:rsid w:val="0000618D"/>
    <w:rsid w:val="00006297"/>
    <w:rsid w:val="00006791"/>
    <w:rsid w:val="00007641"/>
    <w:rsid w:val="000115E2"/>
    <w:rsid w:val="00011BB9"/>
    <w:rsid w:val="00013641"/>
    <w:rsid w:val="00014E53"/>
    <w:rsid w:val="000176E6"/>
    <w:rsid w:val="00017F2C"/>
    <w:rsid w:val="00021444"/>
    <w:rsid w:val="00021615"/>
    <w:rsid w:val="00021659"/>
    <w:rsid w:val="00021BB0"/>
    <w:rsid w:val="00021C69"/>
    <w:rsid w:val="000225C7"/>
    <w:rsid w:val="00022AE9"/>
    <w:rsid w:val="00022F9C"/>
    <w:rsid w:val="00025874"/>
    <w:rsid w:val="0002689E"/>
    <w:rsid w:val="00026B55"/>
    <w:rsid w:val="00026F8C"/>
    <w:rsid w:val="00027164"/>
    <w:rsid w:val="00027DA2"/>
    <w:rsid w:val="00030B53"/>
    <w:rsid w:val="00030B64"/>
    <w:rsid w:val="00032D6F"/>
    <w:rsid w:val="00033BD6"/>
    <w:rsid w:val="00034242"/>
    <w:rsid w:val="00034562"/>
    <w:rsid w:val="00034BC0"/>
    <w:rsid w:val="00036E39"/>
    <w:rsid w:val="00036F28"/>
    <w:rsid w:val="0003724C"/>
    <w:rsid w:val="00041998"/>
    <w:rsid w:val="00041AA8"/>
    <w:rsid w:val="00042082"/>
    <w:rsid w:val="00042913"/>
    <w:rsid w:val="0004406C"/>
    <w:rsid w:val="00045477"/>
    <w:rsid w:val="00046E84"/>
    <w:rsid w:val="00047B85"/>
    <w:rsid w:val="00050CF5"/>
    <w:rsid w:val="000511DE"/>
    <w:rsid w:val="000523A1"/>
    <w:rsid w:val="00052409"/>
    <w:rsid w:val="00053282"/>
    <w:rsid w:val="00053CA2"/>
    <w:rsid w:val="0005462E"/>
    <w:rsid w:val="00055F18"/>
    <w:rsid w:val="00056F56"/>
    <w:rsid w:val="00060BB8"/>
    <w:rsid w:val="0006182F"/>
    <w:rsid w:val="00061CBF"/>
    <w:rsid w:val="00061E18"/>
    <w:rsid w:val="0006688F"/>
    <w:rsid w:val="000668F2"/>
    <w:rsid w:val="000712C1"/>
    <w:rsid w:val="00072300"/>
    <w:rsid w:val="00072411"/>
    <w:rsid w:val="000741D8"/>
    <w:rsid w:val="00075EF9"/>
    <w:rsid w:val="00076778"/>
    <w:rsid w:val="0007796B"/>
    <w:rsid w:val="00077BD1"/>
    <w:rsid w:val="0008338B"/>
    <w:rsid w:val="0008392B"/>
    <w:rsid w:val="00085208"/>
    <w:rsid w:val="00085C1C"/>
    <w:rsid w:val="0008653B"/>
    <w:rsid w:val="00091031"/>
    <w:rsid w:val="000927A9"/>
    <w:rsid w:val="00095A11"/>
    <w:rsid w:val="000964DF"/>
    <w:rsid w:val="00096509"/>
    <w:rsid w:val="00096A9B"/>
    <w:rsid w:val="000A027F"/>
    <w:rsid w:val="000A168F"/>
    <w:rsid w:val="000A3B38"/>
    <w:rsid w:val="000A4AC2"/>
    <w:rsid w:val="000A4F4E"/>
    <w:rsid w:val="000A6B4B"/>
    <w:rsid w:val="000A7761"/>
    <w:rsid w:val="000A786A"/>
    <w:rsid w:val="000B037A"/>
    <w:rsid w:val="000B044C"/>
    <w:rsid w:val="000B1184"/>
    <w:rsid w:val="000B2C4B"/>
    <w:rsid w:val="000B30BA"/>
    <w:rsid w:val="000B3142"/>
    <w:rsid w:val="000B4292"/>
    <w:rsid w:val="000B4ADA"/>
    <w:rsid w:val="000B6788"/>
    <w:rsid w:val="000C0205"/>
    <w:rsid w:val="000C0308"/>
    <w:rsid w:val="000C06F7"/>
    <w:rsid w:val="000C099D"/>
    <w:rsid w:val="000C0C8D"/>
    <w:rsid w:val="000C1299"/>
    <w:rsid w:val="000C5576"/>
    <w:rsid w:val="000C6330"/>
    <w:rsid w:val="000D0F61"/>
    <w:rsid w:val="000D122E"/>
    <w:rsid w:val="000D16F0"/>
    <w:rsid w:val="000D238F"/>
    <w:rsid w:val="000D3A41"/>
    <w:rsid w:val="000D5398"/>
    <w:rsid w:val="000D66C3"/>
    <w:rsid w:val="000D7074"/>
    <w:rsid w:val="000E0B55"/>
    <w:rsid w:val="000E0EA6"/>
    <w:rsid w:val="000E1A4C"/>
    <w:rsid w:val="000E37C3"/>
    <w:rsid w:val="000E4485"/>
    <w:rsid w:val="000E5C99"/>
    <w:rsid w:val="000E6262"/>
    <w:rsid w:val="000F5835"/>
    <w:rsid w:val="000F692E"/>
    <w:rsid w:val="00100134"/>
    <w:rsid w:val="0010092B"/>
    <w:rsid w:val="00101078"/>
    <w:rsid w:val="00101675"/>
    <w:rsid w:val="00101AF0"/>
    <w:rsid w:val="00102A07"/>
    <w:rsid w:val="001030F8"/>
    <w:rsid w:val="00103147"/>
    <w:rsid w:val="0010347F"/>
    <w:rsid w:val="00103C2D"/>
    <w:rsid w:val="00103CFC"/>
    <w:rsid w:val="00103DC2"/>
    <w:rsid w:val="001046E1"/>
    <w:rsid w:val="001054E3"/>
    <w:rsid w:val="0010670F"/>
    <w:rsid w:val="00107D33"/>
    <w:rsid w:val="0011074B"/>
    <w:rsid w:val="00110C85"/>
    <w:rsid w:val="00110E45"/>
    <w:rsid w:val="001110C2"/>
    <w:rsid w:val="001124FD"/>
    <w:rsid w:val="00112945"/>
    <w:rsid w:val="00112E81"/>
    <w:rsid w:val="00115630"/>
    <w:rsid w:val="001160F7"/>
    <w:rsid w:val="00116584"/>
    <w:rsid w:val="001209CB"/>
    <w:rsid w:val="001212CC"/>
    <w:rsid w:val="00122042"/>
    <w:rsid w:val="001235C0"/>
    <w:rsid w:val="00123A73"/>
    <w:rsid w:val="00124C10"/>
    <w:rsid w:val="00126218"/>
    <w:rsid w:val="00126EC2"/>
    <w:rsid w:val="0013175C"/>
    <w:rsid w:val="00131A47"/>
    <w:rsid w:val="001323AA"/>
    <w:rsid w:val="00134228"/>
    <w:rsid w:val="001365A6"/>
    <w:rsid w:val="00136E28"/>
    <w:rsid w:val="00141129"/>
    <w:rsid w:val="00141C25"/>
    <w:rsid w:val="001426B7"/>
    <w:rsid w:val="00142E0B"/>
    <w:rsid w:val="001438F5"/>
    <w:rsid w:val="00144107"/>
    <w:rsid w:val="00144AD9"/>
    <w:rsid w:val="00144B2A"/>
    <w:rsid w:val="001462C3"/>
    <w:rsid w:val="001464FB"/>
    <w:rsid w:val="00146846"/>
    <w:rsid w:val="001477C3"/>
    <w:rsid w:val="00147C3A"/>
    <w:rsid w:val="00150C30"/>
    <w:rsid w:val="0015210B"/>
    <w:rsid w:val="00152826"/>
    <w:rsid w:val="001528F0"/>
    <w:rsid w:val="0015399F"/>
    <w:rsid w:val="00156FDB"/>
    <w:rsid w:val="0015736D"/>
    <w:rsid w:val="00163184"/>
    <w:rsid w:val="00163D75"/>
    <w:rsid w:val="00164F6A"/>
    <w:rsid w:val="00166DEC"/>
    <w:rsid w:val="001675DA"/>
    <w:rsid w:val="001676F9"/>
    <w:rsid w:val="001706D1"/>
    <w:rsid w:val="00173263"/>
    <w:rsid w:val="0017415F"/>
    <w:rsid w:val="00175A9A"/>
    <w:rsid w:val="00175AC1"/>
    <w:rsid w:val="00177568"/>
    <w:rsid w:val="00181C42"/>
    <w:rsid w:val="00183442"/>
    <w:rsid w:val="00186801"/>
    <w:rsid w:val="001868ED"/>
    <w:rsid w:val="00186D50"/>
    <w:rsid w:val="00187228"/>
    <w:rsid w:val="00187D8A"/>
    <w:rsid w:val="0019200D"/>
    <w:rsid w:val="001923CB"/>
    <w:rsid w:val="00192654"/>
    <w:rsid w:val="00193EC5"/>
    <w:rsid w:val="001941EF"/>
    <w:rsid w:val="00197EA6"/>
    <w:rsid w:val="001A0F30"/>
    <w:rsid w:val="001A1996"/>
    <w:rsid w:val="001A20E1"/>
    <w:rsid w:val="001A2EE2"/>
    <w:rsid w:val="001A448A"/>
    <w:rsid w:val="001A6B86"/>
    <w:rsid w:val="001A6DD4"/>
    <w:rsid w:val="001B0ADE"/>
    <w:rsid w:val="001B29EF"/>
    <w:rsid w:val="001B2EBC"/>
    <w:rsid w:val="001B4017"/>
    <w:rsid w:val="001B4C15"/>
    <w:rsid w:val="001B567D"/>
    <w:rsid w:val="001B5C09"/>
    <w:rsid w:val="001B768E"/>
    <w:rsid w:val="001C0DC2"/>
    <w:rsid w:val="001C11D2"/>
    <w:rsid w:val="001C211C"/>
    <w:rsid w:val="001C29CA"/>
    <w:rsid w:val="001C43AA"/>
    <w:rsid w:val="001C46F3"/>
    <w:rsid w:val="001C4F9C"/>
    <w:rsid w:val="001C549D"/>
    <w:rsid w:val="001C7872"/>
    <w:rsid w:val="001D0614"/>
    <w:rsid w:val="001D088E"/>
    <w:rsid w:val="001D0928"/>
    <w:rsid w:val="001D09B2"/>
    <w:rsid w:val="001D1117"/>
    <w:rsid w:val="001D22EC"/>
    <w:rsid w:val="001D37AF"/>
    <w:rsid w:val="001D4922"/>
    <w:rsid w:val="001D49A3"/>
    <w:rsid w:val="001D510B"/>
    <w:rsid w:val="001D5CCF"/>
    <w:rsid w:val="001D6A4F"/>
    <w:rsid w:val="001D6B89"/>
    <w:rsid w:val="001D7A50"/>
    <w:rsid w:val="001E0314"/>
    <w:rsid w:val="001E04B3"/>
    <w:rsid w:val="001E1D5B"/>
    <w:rsid w:val="001E221A"/>
    <w:rsid w:val="001E2F3B"/>
    <w:rsid w:val="001E3ED9"/>
    <w:rsid w:val="001E6A09"/>
    <w:rsid w:val="001E78AD"/>
    <w:rsid w:val="001E7F2A"/>
    <w:rsid w:val="001F0125"/>
    <w:rsid w:val="001F259C"/>
    <w:rsid w:val="001F332D"/>
    <w:rsid w:val="001F3679"/>
    <w:rsid w:val="001F45B2"/>
    <w:rsid w:val="001F57BF"/>
    <w:rsid w:val="001F5D65"/>
    <w:rsid w:val="001F6905"/>
    <w:rsid w:val="001F70F0"/>
    <w:rsid w:val="00200C91"/>
    <w:rsid w:val="00203AB2"/>
    <w:rsid w:val="0020590A"/>
    <w:rsid w:val="00207FDA"/>
    <w:rsid w:val="002101A7"/>
    <w:rsid w:val="0021107A"/>
    <w:rsid w:val="0021325E"/>
    <w:rsid w:val="0021682D"/>
    <w:rsid w:val="002172C2"/>
    <w:rsid w:val="0022285B"/>
    <w:rsid w:val="0022463A"/>
    <w:rsid w:val="00224E12"/>
    <w:rsid w:val="00224F8A"/>
    <w:rsid w:val="00225E59"/>
    <w:rsid w:val="00227791"/>
    <w:rsid w:val="00231F15"/>
    <w:rsid w:val="00232109"/>
    <w:rsid w:val="00233537"/>
    <w:rsid w:val="0023368F"/>
    <w:rsid w:val="00233BE2"/>
    <w:rsid w:val="002357D3"/>
    <w:rsid w:val="002358ED"/>
    <w:rsid w:val="00235F64"/>
    <w:rsid w:val="0023610B"/>
    <w:rsid w:val="002361D8"/>
    <w:rsid w:val="00236C95"/>
    <w:rsid w:val="002375B9"/>
    <w:rsid w:val="00243954"/>
    <w:rsid w:val="00244148"/>
    <w:rsid w:val="00244388"/>
    <w:rsid w:val="002447D0"/>
    <w:rsid w:val="002454F4"/>
    <w:rsid w:val="00245A17"/>
    <w:rsid w:val="00245C24"/>
    <w:rsid w:val="00247A2E"/>
    <w:rsid w:val="002505D6"/>
    <w:rsid w:val="00251057"/>
    <w:rsid w:val="0025225E"/>
    <w:rsid w:val="00254997"/>
    <w:rsid w:val="00254C1C"/>
    <w:rsid w:val="00254F59"/>
    <w:rsid w:val="00255B00"/>
    <w:rsid w:val="0025629E"/>
    <w:rsid w:val="00256747"/>
    <w:rsid w:val="00256946"/>
    <w:rsid w:val="00257D3D"/>
    <w:rsid w:val="002602F2"/>
    <w:rsid w:val="00261777"/>
    <w:rsid w:val="00262350"/>
    <w:rsid w:val="0026282B"/>
    <w:rsid w:val="00265FEA"/>
    <w:rsid w:val="00266A16"/>
    <w:rsid w:val="00266DBA"/>
    <w:rsid w:val="002678BE"/>
    <w:rsid w:val="002702FA"/>
    <w:rsid w:val="00273002"/>
    <w:rsid w:val="002739DD"/>
    <w:rsid w:val="00275628"/>
    <w:rsid w:val="002756EE"/>
    <w:rsid w:val="00277598"/>
    <w:rsid w:val="002803AE"/>
    <w:rsid w:val="0028055B"/>
    <w:rsid w:val="00280CF8"/>
    <w:rsid w:val="00281904"/>
    <w:rsid w:val="00281D2C"/>
    <w:rsid w:val="00281D66"/>
    <w:rsid w:val="00282110"/>
    <w:rsid w:val="00287443"/>
    <w:rsid w:val="00290C9B"/>
    <w:rsid w:val="00290FB8"/>
    <w:rsid w:val="00291863"/>
    <w:rsid w:val="00291AB8"/>
    <w:rsid w:val="00291D5F"/>
    <w:rsid w:val="00292A43"/>
    <w:rsid w:val="00292D88"/>
    <w:rsid w:val="00294E72"/>
    <w:rsid w:val="00297A6D"/>
    <w:rsid w:val="002A0568"/>
    <w:rsid w:val="002A17C5"/>
    <w:rsid w:val="002A186A"/>
    <w:rsid w:val="002A4484"/>
    <w:rsid w:val="002A54CC"/>
    <w:rsid w:val="002A6E3F"/>
    <w:rsid w:val="002A7DA4"/>
    <w:rsid w:val="002B0366"/>
    <w:rsid w:val="002B128F"/>
    <w:rsid w:val="002B1B73"/>
    <w:rsid w:val="002B2F0A"/>
    <w:rsid w:val="002B41BE"/>
    <w:rsid w:val="002B4A34"/>
    <w:rsid w:val="002B66B3"/>
    <w:rsid w:val="002B6722"/>
    <w:rsid w:val="002B720B"/>
    <w:rsid w:val="002B7CC4"/>
    <w:rsid w:val="002C0306"/>
    <w:rsid w:val="002C034A"/>
    <w:rsid w:val="002C0C08"/>
    <w:rsid w:val="002C0C51"/>
    <w:rsid w:val="002C0C88"/>
    <w:rsid w:val="002C2149"/>
    <w:rsid w:val="002C5AA9"/>
    <w:rsid w:val="002C5B81"/>
    <w:rsid w:val="002C7111"/>
    <w:rsid w:val="002C78CE"/>
    <w:rsid w:val="002D1F4B"/>
    <w:rsid w:val="002D2F09"/>
    <w:rsid w:val="002D3702"/>
    <w:rsid w:val="002D3CD9"/>
    <w:rsid w:val="002D4491"/>
    <w:rsid w:val="002D47D8"/>
    <w:rsid w:val="002D49E2"/>
    <w:rsid w:val="002D56A6"/>
    <w:rsid w:val="002D5DB7"/>
    <w:rsid w:val="002D6B36"/>
    <w:rsid w:val="002D7121"/>
    <w:rsid w:val="002D76D6"/>
    <w:rsid w:val="002D7A17"/>
    <w:rsid w:val="002E0DD5"/>
    <w:rsid w:val="002E2CDD"/>
    <w:rsid w:val="002E76E1"/>
    <w:rsid w:val="002E7AE9"/>
    <w:rsid w:val="002F1447"/>
    <w:rsid w:val="002F184D"/>
    <w:rsid w:val="002F1A5B"/>
    <w:rsid w:val="002F45ED"/>
    <w:rsid w:val="002F4CA1"/>
    <w:rsid w:val="002F61DE"/>
    <w:rsid w:val="002F6F99"/>
    <w:rsid w:val="002F727D"/>
    <w:rsid w:val="002F7E65"/>
    <w:rsid w:val="00301B5F"/>
    <w:rsid w:val="003067EB"/>
    <w:rsid w:val="003075F5"/>
    <w:rsid w:val="0031098C"/>
    <w:rsid w:val="00310ED8"/>
    <w:rsid w:val="0031132A"/>
    <w:rsid w:val="003113C3"/>
    <w:rsid w:val="003115E1"/>
    <w:rsid w:val="00311A87"/>
    <w:rsid w:val="003124D4"/>
    <w:rsid w:val="003140CA"/>
    <w:rsid w:val="003147FA"/>
    <w:rsid w:val="00314C56"/>
    <w:rsid w:val="003159DD"/>
    <w:rsid w:val="00315BC7"/>
    <w:rsid w:val="003162C1"/>
    <w:rsid w:val="00316BC6"/>
    <w:rsid w:val="0032016C"/>
    <w:rsid w:val="003209F2"/>
    <w:rsid w:val="0032114A"/>
    <w:rsid w:val="00321816"/>
    <w:rsid w:val="00321965"/>
    <w:rsid w:val="003221FB"/>
    <w:rsid w:val="003239D5"/>
    <w:rsid w:val="0032461D"/>
    <w:rsid w:val="00325895"/>
    <w:rsid w:val="00330A29"/>
    <w:rsid w:val="003315F5"/>
    <w:rsid w:val="00331B6F"/>
    <w:rsid w:val="003329BE"/>
    <w:rsid w:val="00335454"/>
    <w:rsid w:val="0033626A"/>
    <w:rsid w:val="003368F1"/>
    <w:rsid w:val="00337FFA"/>
    <w:rsid w:val="00340C4E"/>
    <w:rsid w:val="003424BC"/>
    <w:rsid w:val="0034335B"/>
    <w:rsid w:val="00343959"/>
    <w:rsid w:val="00344024"/>
    <w:rsid w:val="00346D63"/>
    <w:rsid w:val="003473BF"/>
    <w:rsid w:val="0034746D"/>
    <w:rsid w:val="003502E2"/>
    <w:rsid w:val="0035041F"/>
    <w:rsid w:val="00353690"/>
    <w:rsid w:val="00357955"/>
    <w:rsid w:val="00360F14"/>
    <w:rsid w:val="0036189D"/>
    <w:rsid w:val="00361CFE"/>
    <w:rsid w:val="0036405D"/>
    <w:rsid w:val="0036662A"/>
    <w:rsid w:val="00366FC9"/>
    <w:rsid w:val="00370AC2"/>
    <w:rsid w:val="003715F8"/>
    <w:rsid w:val="00372F83"/>
    <w:rsid w:val="003742F4"/>
    <w:rsid w:val="00376EDD"/>
    <w:rsid w:val="003801C3"/>
    <w:rsid w:val="003813E7"/>
    <w:rsid w:val="00381AE9"/>
    <w:rsid w:val="003825DE"/>
    <w:rsid w:val="00382887"/>
    <w:rsid w:val="003831E0"/>
    <w:rsid w:val="00383342"/>
    <w:rsid w:val="0038493E"/>
    <w:rsid w:val="003872A4"/>
    <w:rsid w:val="00390358"/>
    <w:rsid w:val="003909BC"/>
    <w:rsid w:val="00391400"/>
    <w:rsid w:val="003919F8"/>
    <w:rsid w:val="00391C77"/>
    <w:rsid w:val="0039493C"/>
    <w:rsid w:val="00394AC0"/>
    <w:rsid w:val="00394C8F"/>
    <w:rsid w:val="00395884"/>
    <w:rsid w:val="00395A57"/>
    <w:rsid w:val="0039641F"/>
    <w:rsid w:val="00397214"/>
    <w:rsid w:val="003A0602"/>
    <w:rsid w:val="003A0755"/>
    <w:rsid w:val="003A0D44"/>
    <w:rsid w:val="003A2199"/>
    <w:rsid w:val="003A2FF1"/>
    <w:rsid w:val="003A3531"/>
    <w:rsid w:val="003A392C"/>
    <w:rsid w:val="003A6058"/>
    <w:rsid w:val="003A64FB"/>
    <w:rsid w:val="003A6B82"/>
    <w:rsid w:val="003B0765"/>
    <w:rsid w:val="003B0A2B"/>
    <w:rsid w:val="003B1246"/>
    <w:rsid w:val="003B1A77"/>
    <w:rsid w:val="003B224B"/>
    <w:rsid w:val="003B3919"/>
    <w:rsid w:val="003B49A3"/>
    <w:rsid w:val="003B5D2E"/>
    <w:rsid w:val="003B74B8"/>
    <w:rsid w:val="003C0C55"/>
    <w:rsid w:val="003C128E"/>
    <w:rsid w:val="003C27E6"/>
    <w:rsid w:val="003C2AD8"/>
    <w:rsid w:val="003C3E7D"/>
    <w:rsid w:val="003C4E71"/>
    <w:rsid w:val="003C6264"/>
    <w:rsid w:val="003C67D9"/>
    <w:rsid w:val="003C737C"/>
    <w:rsid w:val="003D0F5F"/>
    <w:rsid w:val="003D58F6"/>
    <w:rsid w:val="003D69A8"/>
    <w:rsid w:val="003E02F9"/>
    <w:rsid w:val="003E22CA"/>
    <w:rsid w:val="003E309F"/>
    <w:rsid w:val="003E4D3E"/>
    <w:rsid w:val="003E539D"/>
    <w:rsid w:val="003E6393"/>
    <w:rsid w:val="003E6B86"/>
    <w:rsid w:val="003E75A0"/>
    <w:rsid w:val="003E7B76"/>
    <w:rsid w:val="003E7DAD"/>
    <w:rsid w:val="003F2F99"/>
    <w:rsid w:val="003F51BB"/>
    <w:rsid w:val="003F64C6"/>
    <w:rsid w:val="003F7B1C"/>
    <w:rsid w:val="003F7F43"/>
    <w:rsid w:val="004006B2"/>
    <w:rsid w:val="004013AE"/>
    <w:rsid w:val="004041B5"/>
    <w:rsid w:val="004042DB"/>
    <w:rsid w:val="004055B5"/>
    <w:rsid w:val="0040631D"/>
    <w:rsid w:val="00406686"/>
    <w:rsid w:val="004071D1"/>
    <w:rsid w:val="00410552"/>
    <w:rsid w:val="0041152E"/>
    <w:rsid w:val="00411D8F"/>
    <w:rsid w:val="00411FB9"/>
    <w:rsid w:val="004125DA"/>
    <w:rsid w:val="00412854"/>
    <w:rsid w:val="00414374"/>
    <w:rsid w:val="00414832"/>
    <w:rsid w:val="0041571D"/>
    <w:rsid w:val="00415BC3"/>
    <w:rsid w:val="00416E0D"/>
    <w:rsid w:val="004175F4"/>
    <w:rsid w:val="004206C5"/>
    <w:rsid w:val="004242CB"/>
    <w:rsid w:val="00424CCC"/>
    <w:rsid w:val="00425115"/>
    <w:rsid w:val="004257DC"/>
    <w:rsid w:val="00425AFA"/>
    <w:rsid w:val="004263FB"/>
    <w:rsid w:val="00426D91"/>
    <w:rsid w:val="00426E2D"/>
    <w:rsid w:val="004277C9"/>
    <w:rsid w:val="00433B1C"/>
    <w:rsid w:val="004346C4"/>
    <w:rsid w:val="00434932"/>
    <w:rsid w:val="00440465"/>
    <w:rsid w:val="00440C23"/>
    <w:rsid w:val="00440E13"/>
    <w:rsid w:val="00444983"/>
    <w:rsid w:val="00444C94"/>
    <w:rsid w:val="00445C27"/>
    <w:rsid w:val="00446330"/>
    <w:rsid w:val="004510F5"/>
    <w:rsid w:val="00451872"/>
    <w:rsid w:val="004519C5"/>
    <w:rsid w:val="00452845"/>
    <w:rsid w:val="00452C6C"/>
    <w:rsid w:val="004530DA"/>
    <w:rsid w:val="0045542C"/>
    <w:rsid w:val="004569F4"/>
    <w:rsid w:val="00457F57"/>
    <w:rsid w:val="0046044D"/>
    <w:rsid w:val="00460856"/>
    <w:rsid w:val="0046167F"/>
    <w:rsid w:val="0046353D"/>
    <w:rsid w:val="00464395"/>
    <w:rsid w:val="00464A7D"/>
    <w:rsid w:val="00464BD1"/>
    <w:rsid w:val="00465706"/>
    <w:rsid w:val="004662F5"/>
    <w:rsid w:val="00466446"/>
    <w:rsid w:val="00470B12"/>
    <w:rsid w:val="0047152C"/>
    <w:rsid w:val="004728D7"/>
    <w:rsid w:val="0047380D"/>
    <w:rsid w:val="0047390E"/>
    <w:rsid w:val="00481010"/>
    <w:rsid w:val="004818ED"/>
    <w:rsid w:val="0048236E"/>
    <w:rsid w:val="00486144"/>
    <w:rsid w:val="00486B32"/>
    <w:rsid w:val="00486BDE"/>
    <w:rsid w:val="00487A05"/>
    <w:rsid w:val="0049183A"/>
    <w:rsid w:val="0049394D"/>
    <w:rsid w:val="00494C04"/>
    <w:rsid w:val="00495695"/>
    <w:rsid w:val="00495F1C"/>
    <w:rsid w:val="004A0674"/>
    <w:rsid w:val="004A092E"/>
    <w:rsid w:val="004A14DC"/>
    <w:rsid w:val="004A1673"/>
    <w:rsid w:val="004A2CA4"/>
    <w:rsid w:val="004A30E3"/>
    <w:rsid w:val="004A4552"/>
    <w:rsid w:val="004A56E8"/>
    <w:rsid w:val="004A5E6B"/>
    <w:rsid w:val="004A6409"/>
    <w:rsid w:val="004A69E5"/>
    <w:rsid w:val="004A78BC"/>
    <w:rsid w:val="004B1348"/>
    <w:rsid w:val="004B2CC6"/>
    <w:rsid w:val="004B4815"/>
    <w:rsid w:val="004B5521"/>
    <w:rsid w:val="004B5C84"/>
    <w:rsid w:val="004B5D10"/>
    <w:rsid w:val="004B5DB3"/>
    <w:rsid w:val="004C0A00"/>
    <w:rsid w:val="004C3735"/>
    <w:rsid w:val="004C40C1"/>
    <w:rsid w:val="004C6CA7"/>
    <w:rsid w:val="004D2F7B"/>
    <w:rsid w:val="004D4A87"/>
    <w:rsid w:val="004D4EF1"/>
    <w:rsid w:val="004D6B99"/>
    <w:rsid w:val="004E0A25"/>
    <w:rsid w:val="004E105E"/>
    <w:rsid w:val="004E2EAD"/>
    <w:rsid w:val="004E3CAE"/>
    <w:rsid w:val="004E3FF1"/>
    <w:rsid w:val="004E4BD9"/>
    <w:rsid w:val="004E5556"/>
    <w:rsid w:val="004E6A84"/>
    <w:rsid w:val="004E6B8C"/>
    <w:rsid w:val="004F0363"/>
    <w:rsid w:val="004F284D"/>
    <w:rsid w:val="004F2A05"/>
    <w:rsid w:val="004F4581"/>
    <w:rsid w:val="004F5D08"/>
    <w:rsid w:val="004F7A01"/>
    <w:rsid w:val="00500364"/>
    <w:rsid w:val="00502E83"/>
    <w:rsid w:val="00502F9B"/>
    <w:rsid w:val="0050326F"/>
    <w:rsid w:val="0050579E"/>
    <w:rsid w:val="00507217"/>
    <w:rsid w:val="005107CE"/>
    <w:rsid w:val="0051424B"/>
    <w:rsid w:val="00515266"/>
    <w:rsid w:val="005162A9"/>
    <w:rsid w:val="00517EFA"/>
    <w:rsid w:val="00520F19"/>
    <w:rsid w:val="005214B5"/>
    <w:rsid w:val="00521AAF"/>
    <w:rsid w:val="00521F51"/>
    <w:rsid w:val="00522F7A"/>
    <w:rsid w:val="00523C23"/>
    <w:rsid w:val="00523DD8"/>
    <w:rsid w:val="005246BE"/>
    <w:rsid w:val="00524DBC"/>
    <w:rsid w:val="0052555C"/>
    <w:rsid w:val="0053130E"/>
    <w:rsid w:val="0053160A"/>
    <w:rsid w:val="005344BB"/>
    <w:rsid w:val="00534C61"/>
    <w:rsid w:val="00537B84"/>
    <w:rsid w:val="0054315C"/>
    <w:rsid w:val="0054420C"/>
    <w:rsid w:val="00544EAC"/>
    <w:rsid w:val="00544EF5"/>
    <w:rsid w:val="00545ADE"/>
    <w:rsid w:val="00545AE5"/>
    <w:rsid w:val="00545E4E"/>
    <w:rsid w:val="00546417"/>
    <w:rsid w:val="00546F20"/>
    <w:rsid w:val="0054722B"/>
    <w:rsid w:val="00547CAB"/>
    <w:rsid w:val="00550968"/>
    <w:rsid w:val="00551184"/>
    <w:rsid w:val="0055129C"/>
    <w:rsid w:val="00554442"/>
    <w:rsid w:val="00555834"/>
    <w:rsid w:val="00561E1C"/>
    <w:rsid w:val="00562293"/>
    <w:rsid w:val="0056378D"/>
    <w:rsid w:val="0056410E"/>
    <w:rsid w:val="00564F2C"/>
    <w:rsid w:val="005655C6"/>
    <w:rsid w:val="0056590B"/>
    <w:rsid w:val="00567431"/>
    <w:rsid w:val="00572061"/>
    <w:rsid w:val="00572D61"/>
    <w:rsid w:val="00573362"/>
    <w:rsid w:val="00573A64"/>
    <w:rsid w:val="00574686"/>
    <w:rsid w:val="00575D65"/>
    <w:rsid w:val="005764A8"/>
    <w:rsid w:val="00577084"/>
    <w:rsid w:val="0057714B"/>
    <w:rsid w:val="00577C23"/>
    <w:rsid w:val="00580EDA"/>
    <w:rsid w:val="0058199A"/>
    <w:rsid w:val="005826AF"/>
    <w:rsid w:val="0058279D"/>
    <w:rsid w:val="005828E6"/>
    <w:rsid w:val="005843E4"/>
    <w:rsid w:val="005844F8"/>
    <w:rsid w:val="00585215"/>
    <w:rsid w:val="005852B0"/>
    <w:rsid w:val="005855AC"/>
    <w:rsid w:val="005868BD"/>
    <w:rsid w:val="0058711A"/>
    <w:rsid w:val="005903BA"/>
    <w:rsid w:val="00590CB4"/>
    <w:rsid w:val="0059136B"/>
    <w:rsid w:val="0059168E"/>
    <w:rsid w:val="00592CA7"/>
    <w:rsid w:val="005938CF"/>
    <w:rsid w:val="00593CFA"/>
    <w:rsid w:val="005945EE"/>
    <w:rsid w:val="00595202"/>
    <w:rsid w:val="005953ED"/>
    <w:rsid w:val="00595867"/>
    <w:rsid w:val="005958E6"/>
    <w:rsid w:val="005959CD"/>
    <w:rsid w:val="00595AD1"/>
    <w:rsid w:val="005960F2"/>
    <w:rsid w:val="00596977"/>
    <w:rsid w:val="00596DDF"/>
    <w:rsid w:val="00597E4C"/>
    <w:rsid w:val="005A12DB"/>
    <w:rsid w:val="005A1AA5"/>
    <w:rsid w:val="005A423F"/>
    <w:rsid w:val="005A543D"/>
    <w:rsid w:val="005A60BE"/>
    <w:rsid w:val="005A67B0"/>
    <w:rsid w:val="005A7D38"/>
    <w:rsid w:val="005B009C"/>
    <w:rsid w:val="005B0470"/>
    <w:rsid w:val="005B083D"/>
    <w:rsid w:val="005B1F50"/>
    <w:rsid w:val="005B24DF"/>
    <w:rsid w:val="005B3145"/>
    <w:rsid w:val="005B3340"/>
    <w:rsid w:val="005B3D87"/>
    <w:rsid w:val="005B4C4B"/>
    <w:rsid w:val="005C0A44"/>
    <w:rsid w:val="005C0B0F"/>
    <w:rsid w:val="005C1BCA"/>
    <w:rsid w:val="005C286B"/>
    <w:rsid w:val="005C37D3"/>
    <w:rsid w:val="005C3A84"/>
    <w:rsid w:val="005C46FE"/>
    <w:rsid w:val="005C54A1"/>
    <w:rsid w:val="005C64F9"/>
    <w:rsid w:val="005C786F"/>
    <w:rsid w:val="005C78C7"/>
    <w:rsid w:val="005D0785"/>
    <w:rsid w:val="005D30DF"/>
    <w:rsid w:val="005D4315"/>
    <w:rsid w:val="005D4E44"/>
    <w:rsid w:val="005D5791"/>
    <w:rsid w:val="005D6E4E"/>
    <w:rsid w:val="005D753F"/>
    <w:rsid w:val="005D7B56"/>
    <w:rsid w:val="005E138D"/>
    <w:rsid w:val="005E206F"/>
    <w:rsid w:val="005E2758"/>
    <w:rsid w:val="005E2E52"/>
    <w:rsid w:val="005E3BEF"/>
    <w:rsid w:val="005E3C26"/>
    <w:rsid w:val="005E4114"/>
    <w:rsid w:val="005E4C22"/>
    <w:rsid w:val="005E516D"/>
    <w:rsid w:val="005E5866"/>
    <w:rsid w:val="005F13B8"/>
    <w:rsid w:val="005F1750"/>
    <w:rsid w:val="005F2F41"/>
    <w:rsid w:val="005F30D1"/>
    <w:rsid w:val="005F34AD"/>
    <w:rsid w:val="005F52AA"/>
    <w:rsid w:val="005F70A5"/>
    <w:rsid w:val="005F7DEF"/>
    <w:rsid w:val="00600E53"/>
    <w:rsid w:val="00602247"/>
    <w:rsid w:val="00602828"/>
    <w:rsid w:val="006039E8"/>
    <w:rsid w:val="00607F9E"/>
    <w:rsid w:val="00610BCE"/>
    <w:rsid w:val="006123B1"/>
    <w:rsid w:val="00612D34"/>
    <w:rsid w:val="0061423C"/>
    <w:rsid w:val="006143C2"/>
    <w:rsid w:val="006165DE"/>
    <w:rsid w:val="006226C0"/>
    <w:rsid w:val="006226EB"/>
    <w:rsid w:val="006244BB"/>
    <w:rsid w:val="00626D19"/>
    <w:rsid w:val="00627E50"/>
    <w:rsid w:val="00630830"/>
    <w:rsid w:val="00630A65"/>
    <w:rsid w:val="00632DBD"/>
    <w:rsid w:val="00633920"/>
    <w:rsid w:val="00634082"/>
    <w:rsid w:val="00635C87"/>
    <w:rsid w:val="00635E99"/>
    <w:rsid w:val="00635F9E"/>
    <w:rsid w:val="00640FD1"/>
    <w:rsid w:val="006419CF"/>
    <w:rsid w:val="00641AF6"/>
    <w:rsid w:val="00641D68"/>
    <w:rsid w:val="0064259E"/>
    <w:rsid w:val="00644A18"/>
    <w:rsid w:val="00645F39"/>
    <w:rsid w:val="00647EFD"/>
    <w:rsid w:val="00650E1E"/>
    <w:rsid w:val="0065129D"/>
    <w:rsid w:val="00651A3F"/>
    <w:rsid w:val="00652D12"/>
    <w:rsid w:val="00652F24"/>
    <w:rsid w:val="00653165"/>
    <w:rsid w:val="00653910"/>
    <w:rsid w:val="0065392E"/>
    <w:rsid w:val="00653BBE"/>
    <w:rsid w:val="0065454D"/>
    <w:rsid w:val="00654C07"/>
    <w:rsid w:val="0066148C"/>
    <w:rsid w:val="0066184D"/>
    <w:rsid w:val="00661D5C"/>
    <w:rsid w:val="00661F0F"/>
    <w:rsid w:val="00662016"/>
    <w:rsid w:val="006627E0"/>
    <w:rsid w:val="00663594"/>
    <w:rsid w:val="00666445"/>
    <w:rsid w:val="00667D11"/>
    <w:rsid w:val="00667D36"/>
    <w:rsid w:val="00670F4B"/>
    <w:rsid w:val="00672EA7"/>
    <w:rsid w:val="006742FB"/>
    <w:rsid w:val="00674407"/>
    <w:rsid w:val="00675BF4"/>
    <w:rsid w:val="00676E5C"/>
    <w:rsid w:val="006779CA"/>
    <w:rsid w:val="006779EA"/>
    <w:rsid w:val="00677F71"/>
    <w:rsid w:val="00677FB0"/>
    <w:rsid w:val="00680188"/>
    <w:rsid w:val="00680690"/>
    <w:rsid w:val="00681FC1"/>
    <w:rsid w:val="006824BE"/>
    <w:rsid w:val="006825F9"/>
    <w:rsid w:val="00683305"/>
    <w:rsid w:val="00683D10"/>
    <w:rsid w:val="00684B56"/>
    <w:rsid w:val="00684E5A"/>
    <w:rsid w:val="006858B6"/>
    <w:rsid w:val="00686D8B"/>
    <w:rsid w:val="00686DD8"/>
    <w:rsid w:val="00686F8D"/>
    <w:rsid w:val="00687A69"/>
    <w:rsid w:val="00687BFD"/>
    <w:rsid w:val="0069053E"/>
    <w:rsid w:val="00690A3C"/>
    <w:rsid w:val="00690C7F"/>
    <w:rsid w:val="006931D5"/>
    <w:rsid w:val="00697110"/>
    <w:rsid w:val="00697EAF"/>
    <w:rsid w:val="006A09C2"/>
    <w:rsid w:val="006A1972"/>
    <w:rsid w:val="006A1F29"/>
    <w:rsid w:val="006A2A44"/>
    <w:rsid w:val="006A2D0C"/>
    <w:rsid w:val="006A3A3B"/>
    <w:rsid w:val="006A60EF"/>
    <w:rsid w:val="006A6799"/>
    <w:rsid w:val="006A7CB3"/>
    <w:rsid w:val="006B3FB4"/>
    <w:rsid w:val="006B4A9F"/>
    <w:rsid w:val="006B5821"/>
    <w:rsid w:val="006B7F44"/>
    <w:rsid w:val="006C01FD"/>
    <w:rsid w:val="006C0A17"/>
    <w:rsid w:val="006C10E9"/>
    <w:rsid w:val="006C11FA"/>
    <w:rsid w:val="006C2740"/>
    <w:rsid w:val="006C2B09"/>
    <w:rsid w:val="006C3F74"/>
    <w:rsid w:val="006C45FA"/>
    <w:rsid w:val="006C460A"/>
    <w:rsid w:val="006C49A4"/>
    <w:rsid w:val="006C4D61"/>
    <w:rsid w:val="006C56B7"/>
    <w:rsid w:val="006C659D"/>
    <w:rsid w:val="006C7FF7"/>
    <w:rsid w:val="006D22D3"/>
    <w:rsid w:val="006D5516"/>
    <w:rsid w:val="006D573C"/>
    <w:rsid w:val="006D6174"/>
    <w:rsid w:val="006D65D8"/>
    <w:rsid w:val="006D68F7"/>
    <w:rsid w:val="006D6A12"/>
    <w:rsid w:val="006D72EB"/>
    <w:rsid w:val="006E103D"/>
    <w:rsid w:val="006E1B5E"/>
    <w:rsid w:val="006E56EB"/>
    <w:rsid w:val="006E5C0C"/>
    <w:rsid w:val="006E6A84"/>
    <w:rsid w:val="006F0FFF"/>
    <w:rsid w:val="006F10B3"/>
    <w:rsid w:val="006F1304"/>
    <w:rsid w:val="006F1D06"/>
    <w:rsid w:val="006F270B"/>
    <w:rsid w:val="006F2BD5"/>
    <w:rsid w:val="006F3E42"/>
    <w:rsid w:val="006F5931"/>
    <w:rsid w:val="006F5C2D"/>
    <w:rsid w:val="006F615E"/>
    <w:rsid w:val="006F71D8"/>
    <w:rsid w:val="006F76A0"/>
    <w:rsid w:val="006F7F4F"/>
    <w:rsid w:val="00702267"/>
    <w:rsid w:val="007022FD"/>
    <w:rsid w:val="00702F8A"/>
    <w:rsid w:val="00703796"/>
    <w:rsid w:val="007044C6"/>
    <w:rsid w:val="00706032"/>
    <w:rsid w:val="00706403"/>
    <w:rsid w:val="00707231"/>
    <w:rsid w:val="00707396"/>
    <w:rsid w:val="0070752B"/>
    <w:rsid w:val="00710393"/>
    <w:rsid w:val="007109AC"/>
    <w:rsid w:val="007128FD"/>
    <w:rsid w:val="00715306"/>
    <w:rsid w:val="00715A74"/>
    <w:rsid w:val="00715B68"/>
    <w:rsid w:val="00715FF1"/>
    <w:rsid w:val="0071623F"/>
    <w:rsid w:val="007165FE"/>
    <w:rsid w:val="00717ACD"/>
    <w:rsid w:val="007202BF"/>
    <w:rsid w:val="007210FA"/>
    <w:rsid w:val="00721DAF"/>
    <w:rsid w:val="0072572C"/>
    <w:rsid w:val="00725DF8"/>
    <w:rsid w:val="007300E1"/>
    <w:rsid w:val="007302E7"/>
    <w:rsid w:val="00732AF5"/>
    <w:rsid w:val="00732E03"/>
    <w:rsid w:val="00733DAC"/>
    <w:rsid w:val="00734DA7"/>
    <w:rsid w:val="007359A9"/>
    <w:rsid w:val="00735E5D"/>
    <w:rsid w:val="0073756E"/>
    <w:rsid w:val="007378B8"/>
    <w:rsid w:val="00741DEF"/>
    <w:rsid w:val="00741F0F"/>
    <w:rsid w:val="007422CA"/>
    <w:rsid w:val="00744801"/>
    <w:rsid w:val="0074584F"/>
    <w:rsid w:val="00746296"/>
    <w:rsid w:val="00747263"/>
    <w:rsid w:val="007477D6"/>
    <w:rsid w:val="007478E9"/>
    <w:rsid w:val="0075033A"/>
    <w:rsid w:val="007513F4"/>
    <w:rsid w:val="00753649"/>
    <w:rsid w:val="007541EE"/>
    <w:rsid w:val="00754419"/>
    <w:rsid w:val="00754C70"/>
    <w:rsid w:val="00754F77"/>
    <w:rsid w:val="0075534A"/>
    <w:rsid w:val="00755976"/>
    <w:rsid w:val="00760829"/>
    <w:rsid w:val="00760F45"/>
    <w:rsid w:val="00761684"/>
    <w:rsid w:val="00761D7D"/>
    <w:rsid w:val="00763EE2"/>
    <w:rsid w:val="00764F10"/>
    <w:rsid w:val="00766649"/>
    <w:rsid w:val="00766D2A"/>
    <w:rsid w:val="00771F8C"/>
    <w:rsid w:val="0077202C"/>
    <w:rsid w:val="0077284F"/>
    <w:rsid w:val="0077305E"/>
    <w:rsid w:val="0077394F"/>
    <w:rsid w:val="00775D4F"/>
    <w:rsid w:val="00776A2C"/>
    <w:rsid w:val="007804D4"/>
    <w:rsid w:val="007817F4"/>
    <w:rsid w:val="0078391A"/>
    <w:rsid w:val="00784F54"/>
    <w:rsid w:val="007853CF"/>
    <w:rsid w:val="007855A2"/>
    <w:rsid w:val="00786148"/>
    <w:rsid w:val="007871FF"/>
    <w:rsid w:val="007910DF"/>
    <w:rsid w:val="00791941"/>
    <w:rsid w:val="00791D6D"/>
    <w:rsid w:val="00792436"/>
    <w:rsid w:val="0079334F"/>
    <w:rsid w:val="00794296"/>
    <w:rsid w:val="007943C0"/>
    <w:rsid w:val="0079524B"/>
    <w:rsid w:val="007A108E"/>
    <w:rsid w:val="007A12EC"/>
    <w:rsid w:val="007A17DA"/>
    <w:rsid w:val="007A19FA"/>
    <w:rsid w:val="007A1D5C"/>
    <w:rsid w:val="007A26A7"/>
    <w:rsid w:val="007A362A"/>
    <w:rsid w:val="007A40B8"/>
    <w:rsid w:val="007A5745"/>
    <w:rsid w:val="007A737C"/>
    <w:rsid w:val="007A7917"/>
    <w:rsid w:val="007A7EE8"/>
    <w:rsid w:val="007B0B9E"/>
    <w:rsid w:val="007B1E6D"/>
    <w:rsid w:val="007B2BD0"/>
    <w:rsid w:val="007B45BB"/>
    <w:rsid w:val="007B5279"/>
    <w:rsid w:val="007B69D7"/>
    <w:rsid w:val="007B6B6F"/>
    <w:rsid w:val="007C0C04"/>
    <w:rsid w:val="007C0E93"/>
    <w:rsid w:val="007C19C5"/>
    <w:rsid w:val="007C344A"/>
    <w:rsid w:val="007C3925"/>
    <w:rsid w:val="007C3F6D"/>
    <w:rsid w:val="007C436B"/>
    <w:rsid w:val="007C721B"/>
    <w:rsid w:val="007D00D6"/>
    <w:rsid w:val="007D2EC6"/>
    <w:rsid w:val="007D32A3"/>
    <w:rsid w:val="007D33E6"/>
    <w:rsid w:val="007D3628"/>
    <w:rsid w:val="007D4E93"/>
    <w:rsid w:val="007D4FF4"/>
    <w:rsid w:val="007D557E"/>
    <w:rsid w:val="007D5F03"/>
    <w:rsid w:val="007E0E8A"/>
    <w:rsid w:val="007E24D9"/>
    <w:rsid w:val="007E2F5E"/>
    <w:rsid w:val="007E3CD9"/>
    <w:rsid w:val="007E53F3"/>
    <w:rsid w:val="007E6CEE"/>
    <w:rsid w:val="007E6EB5"/>
    <w:rsid w:val="007E6F6C"/>
    <w:rsid w:val="007F2A5E"/>
    <w:rsid w:val="007F2F0C"/>
    <w:rsid w:val="007F5BD5"/>
    <w:rsid w:val="007F697D"/>
    <w:rsid w:val="007F75B5"/>
    <w:rsid w:val="00801305"/>
    <w:rsid w:val="00801B26"/>
    <w:rsid w:val="00802A61"/>
    <w:rsid w:val="00806F1C"/>
    <w:rsid w:val="00807008"/>
    <w:rsid w:val="00807511"/>
    <w:rsid w:val="0080756C"/>
    <w:rsid w:val="00810435"/>
    <w:rsid w:val="00811627"/>
    <w:rsid w:val="0081251E"/>
    <w:rsid w:val="00812DE4"/>
    <w:rsid w:val="00812F02"/>
    <w:rsid w:val="008139C1"/>
    <w:rsid w:val="00814361"/>
    <w:rsid w:val="008143DF"/>
    <w:rsid w:val="00815475"/>
    <w:rsid w:val="008158CA"/>
    <w:rsid w:val="008158F8"/>
    <w:rsid w:val="00815C7F"/>
    <w:rsid w:val="008162FC"/>
    <w:rsid w:val="0081767A"/>
    <w:rsid w:val="00820276"/>
    <w:rsid w:val="00820649"/>
    <w:rsid w:val="00820762"/>
    <w:rsid w:val="00821817"/>
    <w:rsid w:val="00821D41"/>
    <w:rsid w:val="00822F2D"/>
    <w:rsid w:val="00825371"/>
    <w:rsid w:val="008256A4"/>
    <w:rsid w:val="00830E5B"/>
    <w:rsid w:val="00832BA3"/>
    <w:rsid w:val="0083343D"/>
    <w:rsid w:val="008338AB"/>
    <w:rsid w:val="008343D0"/>
    <w:rsid w:val="00836262"/>
    <w:rsid w:val="00836954"/>
    <w:rsid w:val="00836F9B"/>
    <w:rsid w:val="00842457"/>
    <w:rsid w:val="00843415"/>
    <w:rsid w:val="008472BB"/>
    <w:rsid w:val="00847CA5"/>
    <w:rsid w:val="008511C7"/>
    <w:rsid w:val="00852679"/>
    <w:rsid w:val="00853077"/>
    <w:rsid w:val="008539AB"/>
    <w:rsid w:val="00854779"/>
    <w:rsid w:val="00854969"/>
    <w:rsid w:val="00857130"/>
    <w:rsid w:val="008602C7"/>
    <w:rsid w:val="0086094D"/>
    <w:rsid w:val="008610E1"/>
    <w:rsid w:val="00862CCE"/>
    <w:rsid w:val="00864E5C"/>
    <w:rsid w:val="008654E3"/>
    <w:rsid w:val="0086747E"/>
    <w:rsid w:val="008715CF"/>
    <w:rsid w:val="00871897"/>
    <w:rsid w:val="00872F1F"/>
    <w:rsid w:val="00873767"/>
    <w:rsid w:val="00873787"/>
    <w:rsid w:val="008737FA"/>
    <w:rsid w:val="00875E2E"/>
    <w:rsid w:val="008777CA"/>
    <w:rsid w:val="008806EC"/>
    <w:rsid w:val="008813CE"/>
    <w:rsid w:val="00881997"/>
    <w:rsid w:val="00881EDE"/>
    <w:rsid w:val="008826D2"/>
    <w:rsid w:val="00883D42"/>
    <w:rsid w:val="00884D38"/>
    <w:rsid w:val="008857BF"/>
    <w:rsid w:val="008857DB"/>
    <w:rsid w:val="00885992"/>
    <w:rsid w:val="00886BFD"/>
    <w:rsid w:val="00887369"/>
    <w:rsid w:val="00890293"/>
    <w:rsid w:val="0089051D"/>
    <w:rsid w:val="00890FC9"/>
    <w:rsid w:val="00891B44"/>
    <w:rsid w:val="00891CFB"/>
    <w:rsid w:val="00893AF9"/>
    <w:rsid w:val="00895069"/>
    <w:rsid w:val="008955A4"/>
    <w:rsid w:val="00895FD3"/>
    <w:rsid w:val="008969C0"/>
    <w:rsid w:val="00896BA6"/>
    <w:rsid w:val="008973E7"/>
    <w:rsid w:val="00897DE9"/>
    <w:rsid w:val="008A0833"/>
    <w:rsid w:val="008A5C1B"/>
    <w:rsid w:val="008A664B"/>
    <w:rsid w:val="008B03E1"/>
    <w:rsid w:val="008B061C"/>
    <w:rsid w:val="008B07FA"/>
    <w:rsid w:val="008B0E7E"/>
    <w:rsid w:val="008B1A8C"/>
    <w:rsid w:val="008B447C"/>
    <w:rsid w:val="008B4614"/>
    <w:rsid w:val="008B5696"/>
    <w:rsid w:val="008B66B8"/>
    <w:rsid w:val="008B6B61"/>
    <w:rsid w:val="008B7616"/>
    <w:rsid w:val="008C0292"/>
    <w:rsid w:val="008C06D6"/>
    <w:rsid w:val="008C0BE3"/>
    <w:rsid w:val="008C16B9"/>
    <w:rsid w:val="008C1DA4"/>
    <w:rsid w:val="008C2C14"/>
    <w:rsid w:val="008C3020"/>
    <w:rsid w:val="008C33E1"/>
    <w:rsid w:val="008C67D2"/>
    <w:rsid w:val="008D0AD6"/>
    <w:rsid w:val="008D0B76"/>
    <w:rsid w:val="008D2936"/>
    <w:rsid w:val="008D2B7E"/>
    <w:rsid w:val="008D3539"/>
    <w:rsid w:val="008D3AD3"/>
    <w:rsid w:val="008D42BE"/>
    <w:rsid w:val="008D4AF5"/>
    <w:rsid w:val="008D5E37"/>
    <w:rsid w:val="008D7194"/>
    <w:rsid w:val="008D779F"/>
    <w:rsid w:val="008E157F"/>
    <w:rsid w:val="008E3728"/>
    <w:rsid w:val="008E3F60"/>
    <w:rsid w:val="008E49E1"/>
    <w:rsid w:val="008E519F"/>
    <w:rsid w:val="008E6DD4"/>
    <w:rsid w:val="008E7E43"/>
    <w:rsid w:val="008F0891"/>
    <w:rsid w:val="008F14C1"/>
    <w:rsid w:val="008F150A"/>
    <w:rsid w:val="008F3061"/>
    <w:rsid w:val="008F313E"/>
    <w:rsid w:val="008F4A75"/>
    <w:rsid w:val="008F52F7"/>
    <w:rsid w:val="008F5E6D"/>
    <w:rsid w:val="00902A6E"/>
    <w:rsid w:val="0090342E"/>
    <w:rsid w:val="0090467D"/>
    <w:rsid w:val="00904F0D"/>
    <w:rsid w:val="00905777"/>
    <w:rsid w:val="0090678C"/>
    <w:rsid w:val="00906C9F"/>
    <w:rsid w:val="009074EA"/>
    <w:rsid w:val="00910AA4"/>
    <w:rsid w:val="00910D47"/>
    <w:rsid w:val="00913A67"/>
    <w:rsid w:val="0091463D"/>
    <w:rsid w:val="009166B6"/>
    <w:rsid w:val="009175F9"/>
    <w:rsid w:val="00917CAB"/>
    <w:rsid w:val="009237BE"/>
    <w:rsid w:val="00923AF2"/>
    <w:rsid w:val="00923E93"/>
    <w:rsid w:val="00924333"/>
    <w:rsid w:val="00925988"/>
    <w:rsid w:val="00926658"/>
    <w:rsid w:val="00930691"/>
    <w:rsid w:val="0093229D"/>
    <w:rsid w:val="00932B66"/>
    <w:rsid w:val="00933D8B"/>
    <w:rsid w:val="00934A0F"/>
    <w:rsid w:val="009355B3"/>
    <w:rsid w:val="00935B07"/>
    <w:rsid w:val="0093730E"/>
    <w:rsid w:val="00941C81"/>
    <w:rsid w:val="00943B64"/>
    <w:rsid w:val="009440B9"/>
    <w:rsid w:val="0094443E"/>
    <w:rsid w:val="00944FBD"/>
    <w:rsid w:val="009453A0"/>
    <w:rsid w:val="00947152"/>
    <w:rsid w:val="00950394"/>
    <w:rsid w:val="00950F37"/>
    <w:rsid w:val="009521D2"/>
    <w:rsid w:val="009529A5"/>
    <w:rsid w:val="009530C9"/>
    <w:rsid w:val="00953A42"/>
    <w:rsid w:val="00954CD2"/>
    <w:rsid w:val="00955EE4"/>
    <w:rsid w:val="009564ED"/>
    <w:rsid w:val="00956E91"/>
    <w:rsid w:val="00956F14"/>
    <w:rsid w:val="00957840"/>
    <w:rsid w:val="0096024A"/>
    <w:rsid w:val="00960292"/>
    <w:rsid w:val="00961988"/>
    <w:rsid w:val="009619DE"/>
    <w:rsid w:val="00961A5F"/>
    <w:rsid w:val="00961D9A"/>
    <w:rsid w:val="00962D36"/>
    <w:rsid w:val="00963B14"/>
    <w:rsid w:val="00964655"/>
    <w:rsid w:val="0096500E"/>
    <w:rsid w:val="0096536D"/>
    <w:rsid w:val="009653D4"/>
    <w:rsid w:val="00967C6F"/>
    <w:rsid w:val="00971DA7"/>
    <w:rsid w:val="009720D4"/>
    <w:rsid w:val="0097258D"/>
    <w:rsid w:val="00975544"/>
    <w:rsid w:val="00975862"/>
    <w:rsid w:val="00975E5F"/>
    <w:rsid w:val="0097694B"/>
    <w:rsid w:val="00976B3F"/>
    <w:rsid w:val="00977730"/>
    <w:rsid w:val="00981A0A"/>
    <w:rsid w:val="00983713"/>
    <w:rsid w:val="009863D6"/>
    <w:rsid w:val="00987164"/>
    <w:rsid w:val="009906A7"/>
    <w:rsid w:val="00990C8E"/>
    <w:rsid w:val="00992133"/>
    <w:rsid w:val="00992337"/>
    <w:rsid w:val="00992A8E"/>
    <w:rsid w:val="00993DD1"/>
    <w:rsid w:val="00996837"/>
    <w:rsid w:val="009A1D14"/>
    <w:rsid w:val="009A2788"/>
    <w:rsid w:val="009A3E2B"/>
    <w:rsid w:val="009A5548"/>
    <w:rsid w:val="009A5C20"/>
    <w:rsid w:val="009A5E0B"/>
    <w:rsid w:val="009A6012"/>
    <w:rsid w:val="009A6DC3"/>
    <w:rsid w:val="009A7A2A"/>
    <w:rsid w:val="009B080B"/>
    <w:rsid w:val="009B3C22"/>
    <w:rsid w:val="009B4BF3"/>
    <w:rsid w:val="009B6925"/>
    <w:rsid w:val="009B6F54"/>
    <w:rsid w:val="009C360B"/>
    <w:rsid w:val="009C49CC"/>
    <w:rsid w:val="009C746F"/>
    <w:rsid w:val="009C754D"/>
    <w:rsid w:val="009C79AD"/>
    <w:rsid w:val="009D0392"/>
    <w:rsid w:val="009D0864"/>
    <w:rsid w:val="009D103D"/>
    <w:rsid w:val="009D1D97"/>
    <w:rsid w:val="009D1DCD"/>
    <w:rsid w:val="009D2A06"/>
    <w:rsid w:val="009D2B59"/>
    <w:rsid w:val="009D2E7A"/>
    <w:rsid w:val="009D3216"/>
    <w:rsid w:val="009D3812"/>
    <w:rsid w:val="009D384A"/>
    <w:rsid w:val="009D5B84"/>
    <w:rsid w:val="009D6B53"/>
    <w:rsid w:val="009E0372"/>
    <w:rsid w:val="009E68A8"/>
    <w:rsid w:val="009F006E"/>
    <w:rsid w:val="009F028C"/>
    <w:rsid w:val="009F06F5"/>
    <w:rsid w:val="009F1C97"/>
    <w:rsid w:val="009F3C96"/>
    <w:rsid w:val="009F3FB9"/>
    <w:rsid w:val="009F5EAE"/>
    <w:rsid w:val="009F5FAB"/>
    <w:rsid w:val="009F6EA7"/>
    <w:rsid w:val="00A0071F"/>
    <w:rsid w:val="00A01011"/>
    <w:rsid w:val="00A01DFC"/>
    <w:rsid w:val="00A038FC"/>
    <w:rsid w:val="00A03964"/>
    <w:rsid w:val="00A03DD6"/>
    <w:rsid w:val="00A04A88"/>
    <w:rsid w:val="00A055CF"/>
    <w:rsid w:val="00A0697F"/>
    <w:rsid w:val="00A06FC8"/>
    <w:rsid w:val="00A07159"/>
    <w:rsid w:val="00A073EC"/>
    <w:rsid w:val="00A1034C"/>
    <w:rsid w:val="00A108AF"/>
    <w:rsid w:val="00A1384D"/>
    <w:rsid w:val="00A14917"/>
    <w:rsid w:val="00A14CB7"/>
    <w:rsid w:val="00A16E9D"/>
    <w:rsid w:val="00A20797"/>
    <w:rsid w:val="00A20A85"/>
    <w:rsid w:val="00A236BA"/>
    <w:rsid w:val="00A258A0"/>
    <w:rsid w:val="00A25EE2"/>
    <w:rsid w:val="00A26961"/>
    <w:rsid w:val="00A274A5"/>
    <w:rsid w:val="00A27A46"/>
    <w:rsid w:val="00A30A6D"/>
    <w:rsid w:val="00A31944"/>
    <w:rsid w:val="00A31AC3"/>
    <w:rsid w:val="00A320B0"/>
    <w:rsid w:val="00A34E80"/>
    <w:rsid w:val="00A367E2"/>
    <w:rsid w:val="00A36AE4"/>
    <w:rsid w:val="00A36B12"/>
    <w:rsid w:val="00A37AEE"/>
    <w:rsid w:val="00A4090E"/>
    <w:rsid w:val="00A41166"/>
    <w:rsid w:val="00A42B0E"/>
    <w:rsid w:val="00A43393"/>
    <w:rsid w:val="00A43683"/>
    <w:rsid w:val="00A44DA3"/>
    <w:rsid w:val="00A45E46"/>
    <w:rsid w:val="00A46796"/>
    <w:rsid w:val="00A479BC"/>
    <w:rsid w:val="00A47CF4"/>
    <w:rsid w:val="00A5060E"/>
    <w:rsid w:val="00A519FD"/>
    <w:rsid w:val="00A54C94"/>
    <w:rsid w:val="00A55436"/>
    <w:rsid w:val="00A55AC6"/>
    <w:rsid w:val="00A560D7"/>
    <w:rsid w:val="00A56B6B"/>
    <w:rsid w:val="00A570A4"/>
    <w:rsid w:val="00A57D6A"/>
    <w:rsid w:val="00A6197B"/>
    <w:rsid w:val="00A642CD"/>
    <w:rsid w:val="00A646A1"/>
    <w:rsid w:val="00A64BDE"/>
    <w:rsid w:val="00A65F62"/>
    <w:rsid w:val="00A6606B"/>
    <w:rsid w:val="00A672E5"/>
    <w:rsid w:val="00A7046C"/>
    <w:rsid w:val="00A704B5"/>
    <w:rsid w:val="00A70D7A"/>
    <w:rsid w:val="00A71B7E"/>
    <w:rsid w:val="00A71BAB"/>
    <w:rsid w:val="00A74B54"/>
    <w:rsid w:val="00A7729E"/>
    <w:rsid w:val="00A81804"/>
    <w:rsid w:val="00A8241B"/>
    <w:rsid w:val="00A825D0"/>
    <w:rsid w:val="00A82724"/>
    <w:rsid w:val="00A84252"/>
    <w:rsid w:val="00A8450A"/>
    <w:rsid w:val="00A84BDD"/>
    <w:rsid w:val="00A85EC6"/>
    <w:rsid w:val="00A87145"/>
    <w:rsid w:val="00A905D5"/>
    <w:rsid w:val="00A90858"/>
    <w:rsid w:val="00A924BE"/>
    <w:rsid w:val="00A92F0E"/>
    <w:rsid w:val="00A93D9A"/>
    <w:rsid w:val="00A94C05"/>
    <w:rsid w:val="00A94E80"/>
    <w:rsid w:val="00A96C70"/>
    <w:rsid w:val="00A9703B"/>
    <w:rsid w:val="00AA1ECD"/>
    <w:rsid w:val="00AA282B"/>
    <w:rsid w:val="00AA4114"/>
    <w:rsid w:val="00AA4327"/>
    <w:rsid w:val="00AA435E"/>
    <w:rsid w:val="00AA454F"/>
    <w:rsid w:val="00AA57A8"/>
    <w:rsid w:val="00AA5B7A"/>
    <w:rsid w:val="00AA5C66"/>
    <w:rsid w:val="00AA762B"/>
    <w:rsid w:val="00AA793E"/>
    <w:rsid w:val="00AB00E9"/>
    <w:rsid w:val="00AB1E79"/>
    <w:rsid w:val="00AB1EF8"/>
    <w:rsid w:val="00AB384B"/>
    <w:rsid w:val="00AB5065"/>
    <w:rsid w:val="00AB5249"/>
    <w:rsid w:val="00AB531D"/>
    <w:rsid w:val="00AB7A0E"/>
    <w:rsid w:val="00AB7A14"/>
    <w:rsid w:val="00AC1413"/>
    <w:rsid w:val="00AC1B6F"/>
    <w:rsid w:val="00AC2113"/>
    <w:rsid w:val="00AC2429"/>
    <w:rsid w:val="00AC2560"/>
    <w:rsid w:val="00AC318F"/>
    <w:rsid w:val="00AC3532"/>
    <w:rsid w:val="00AC4545"/>
    <w:rsid w:val="00AC4684"/>
    <w:rsid w:val="00AC52B8"/>
    <w:rsid w:val="00AC5E35"/>
    <w:rsid w:val="00AC6E60"/>
    <w:rsid w:val="00AC7165"/>
    <w:rsid w:val="00AC77AE"/>
    <w:rsid w:val="00AD1757"/>
    <w:rsid w:val="00AD1B18"/>
    <w:rsid w:val="00AD434B"/>
    <w:rsid w:val="00AD5C5E"/>
    <w:rsid w:val="00AD7311"/>
    <w:rsid w:val="00AD7C7D"/>
    <w:rsid w:val="00AE27AB"/>
    <w:rsid w:val="00AE33DB"/>
    <w:rsid w:val="00AE3406"/>
    <w:rsid w:val="00AE47B8"/>
    <w:rsid w:val="00AE5265"/>
    <w:rsid w:val="00AE592D"/>
    <w:rsid w:val="00AE5C25"/>
    <w:rsid w:val="00AE5EBF"/>
    <w:rsid w:val="00AE6984"/>
    <w:rsid w:val="00AE73A1"/>
    <w:rsid w:val="00AE7A3A"/>
    <w:rsid w:val="00AF0462"/>
    <w:rsid w:val="00AF0836"/>
    <w:rsid w:val="00AF0C57"/>
    <w:rsid w:val="00AF0EB0"/>
    <w:rsid w:val="00AF1EEB"/>
    <w:rsid w:val="00AF4608"/>
    <w:rsid w:val="00AF69EE"/>
    <w:rsid w:val="00AF7070"/>
    <w:rsid w:val="00B0074F"/>
    <w:rsid w:val="00B013BD"/>
    <w:rsid w:val="00B013D5"/>
    <w:rsid w:val="00B04104"/>
    <w:rsid w:val="00B04D55"/>
    <w:rsid w:val="00B05A16"/>
    <w:rsid w:val="00B062A6"/>
    <w:rsid w:val="00B062B3"/>
    <w:rsid w:val="00B07C6D"/>
    <w:rsid w:val="00B102B3"/>
    <w:rsid w:val="00B10FE1"/>
    <w:rsid w:val="00B112B3"/>
    <w:rsid w:val="00B119ED"/>
    <w:rsid w:val="00B128BE"/>
    <w:rsid w:val="00B12A99"/>
    <w:rsid w:val="00B12B9A"/>
    <w:rsid w:val="00B13F6F"/>
    <w:rsid w:val="00B14D81"/>
    <w:rsid w:val="00B14E87"/>
    <w:rsid w:val="00B150BE"/>
    <w:rsid w:val="00B15762"/>
    <w:rsid w:val="00B165CA"/>
    <w:rsid w:val="00B1778E"/>
    <w:rsid w:val="00B17C3F"/>
    <w:rsid w:val="00B21308"/>
    <w:rsid w:val="00B2153C"/>
    <w:rsid w:val="00B21759"/>
    <w:rsid w:val="00B229E1"/>
    <w:rsid w:val="00B2328D"/>
    <w:rsid w:val="00B23A48"/>
    <w:rsid w:val="00B31C15"/>
    <w:rsid w:val="00B31E1F"/>
    <w:rsid w:val="00B322D5"/>
    <w:rsid w:val="00B3237C"/>
    <w:rsid w:val="00B333FE"/>
    <w:rsid w:val="00B354D5"/>
    <w:rsid w:val="00B36FCC"/>
    <w:rsid w:val="00B44BC6"/>
    <w:rsid w:val="00B507EF"/>
    <w:rsid w:val="00B532A8"/>
    <w:rsid w:val="00B54289"/>
    <w:rsid w:val="00B54638"/>
    <w:rsid w:val="00B57A83"/>
    <w:rsid w:val="00B6242D"/>
    <w:rsid w:val="00B643AF"/>
    <w:rsid w:val="00B649DC"/>
    <w:rsid w:val="00B650A1"/>
    <w:rsid w:val="00B658CE"/>
    <w:rsid w:val="00B65B85"/>
    <w:rsid w:val="00B6631D"/>
    <w:rsid w:val="00B66501"/>
    <w:rsid w:val="00B666FB"/>
    <w:rsid w:val="00B67869"/>
    <w:rsid w:val="00B703D6"/>
    <w:rsid w:val="00B7042B"/>
    <w:rsid w:val="00B710F8"/>
    <w:rsid w:val="00B73A7A"/>
    <w:rsid w:val="00B73CE1"/>
    <w:rsid w:val="00B7424E"/>
    <w:rsid w:val="00B745FB"/>
    <w:rsid w:val="00B74EA7"/>
    <w:rsid w:val="00B7568E"/>
    <w:rsid w:val="00B76127"/>
    <w:rsid w:val="00B764E0"/>
    <w:rsid w:val="00B769D5"/>
    <w:rsid w:val="00B773EC"/>
    <w:rsid w:val="00B77C51"/>
    <w:rsid w:val="00B8059C"/>
    <w:rsid w:val="00B81AF1"/>
    <w:rsid w:val="00B82A85"/>
    <w:rsid w:val="00B82FC7"/>
    <w:rsid w:val="00B82FF4"/>
    <w:rsid w:val="00B83977"/>
    <w:rsid w:val="00B8412F"/>
    <w:rsid w:val="00B84C57"/>
    <w:rsid w:val="00B870EF"/>
    <w:rsid w:val="00B87616"/>
    <w:rsid w:val="00B879CC"/>
    <w:rsid w:val="00B90AFD"/>
    <w:rsid w:val="00B92D8E"/>
    <w:rsid w:val="00BA0877"/>
    <w:rsid w:val="00BA0D41"/>
    <w:rsid w:val="00BA1049"/>
    <w:rsid w:val="00BA1DA7"/>
    <w:rsid w:val="00BA48CA"/>
    <w:rsid w:val="00BA52D2"/>
    <w:rsid w:val="00BA5829"/>
    <w:rsid w:val="00BA60F2"/>
    <w:rsid w:val="00BA63F3"/>
    <w:rsid w:val="00BA7117"/>
    <w:rsid w:val="00BB0071"/>
    <w:rsid w:val="00BB242C"/>
    <w:rsid w:val="00BB24CC"/>
    <w:rsid w:val="00BB2B30"/>
    <w:rsid w:val="00BB2E85"/>
    <w:rsid w:val="00BB42F5"/>
    <w:rsid w:val="00BB5BC4"/>
    <w:rsid w:val="00BB64AA"/>
    <w:rsid w:val="00BB6AA4"/>
    <w:rsid w:val="00BB6F89"/>
    <w:rsid w:val="00BB7BCE"/>
    <w:rsid w:val="00BB7ED4"/>
    <w:rsid w:val="00BC1535"/>
    <w:rsid w:val="00BC28EE"/>
    <w:rsid w:val="00BC2E8E"/>
    <w:rsid w:val="00BC3B30"/>
    <w:rsid w:val="00BC4394"/>
    <w:rsid w:val="00BC4BDB"/>
    <w:rsid w:val="00BC5B22"/>
    <w:rsid w:val="00BC67D5"/>
    <w:rsid w:val="00BC7A43"/>
    <w:rsid w:val="00BD08AA"/>
    <w:rsid w:val="00BD1E62"/>
    <w:rsid w:val="00BD3F1E"/>
    <w:rsid w:val="00BD592E"/>
    <w:rsid w:val="00BD619B"/>
    <w:rsid w:val="00BE14BC"/>
    <w:rsid w:val="00BE1F7C"/>
    <w:rsid w:val="00BE390C"/>
    <w:rsid w:val="00BE45B1"/>
    <w:rsid w:val="00BE5600"/>
    <w:rsid w:val="00BE614D"/>
    <w:rsid w:val="00BE67B8"/>
    <w:rsid w:val="00BE75A4"/>
    <w:rsid w:val="00BF010E"/>
    <w:rsid w:val="00BF0B7D"/>
    <w:rsid w:val="00BF0F55"/>
    <w:rsid w:val="00BF29C5"/>
    <w:rsid w:val="00BF3ECA"/>
    <w:rsid w:val="00BF4070"/>
    <w:rsid w:val="00BF4456"/>
    <w:rsid w:val="00BF60EC"/>
    <w:rsid w:val="00C00078"/>
    <w:rsid w:val="00C002FC"/>
    <w:rsid w:val="00C00B92"/>
    <w:rsid w:val="00C01F10"/>
    <w:rsid w:val="00C02E33"/>
    <w:rsid w:val="00C036B7"/>
    <w:rsid w:val="00C04653"/>
    <w:rsid w:val="00C04C98"/>
    <w:rsid w:val="00C05003"/>
    <w:rsid w:val="00C05237"/>
    <w:rsid w:val="00C056D3"/>
    <w:rsid w:val="00C057E8"/>
    <w:rsid w:val="00C063E6"/>
    <w:rsid w:val="00C064E1"/>
    <w:rsid w:val="00C06592"/>
    <w:rsid w:val="00C067D3"/>
    <w:rsid w:val="00C07B82"/>
    <w:rsid w:val="00C07B88"/>
    <w:rsid w:val="00C1022D"/>
    <w:rsid w:val="00C111EF"/>
    <w:rsid w:val="00C13000"/>
    <w:rsid w:val="00C13E21"/>
    <w:rsid w:val="00C14309"/>
    <w:rsid w:val="00C144A1"/>
    <w:rsid w:val="00C14DDE"/>
    <w:rsid w:val="00C16041"/>
    <w:rsid w:val="00C2073C"/>
    <w:rsid w:val="00C21059"/>
    <w:rsid w:val="00C22BE6"/>
    <w:rsid w:val="00C24DF4"/>
    <w:rsid w:val="00C25B2B"/>
    <w:rsid w:val="00C2603D"/>
    <w:rsid w:val="00C27AD6"/>
    <w:rsid w:val="00C27BD1"/>
    <w:rsid w:val="00C30231"/>
    <w:rsid w:val="00C312C4"/>
    <w:rsid w:val="00C31926"/>
    <w:rsid w:val="00C3193E"/>
    <w:rsid w:val="00C3197C"/>
    <w:rsid w:val="00C31AA4"/>
    <w:rsid w:val="00C3236D"/>
    <w:rsid w:val="00C337D7"/>
    <w:rsid w:val="00C338C3"/>
    <w:rsid w:val="00C33C87"/>
    <w:rsid w:val="00C33D02"/>
    <w:rsid w:val="00C342B8"/>
    <w:rsid w:val="00C34366"/>
    <w:rsid w:val="00C345BF"/>
    <w:rsid w:val="00C3512E"/>
    <w:rsid w:val="00C35CA5"/>
    <w:rsid w:val="00C364F8"/>
    <w:rsid w:val="00C36EA0"/>
    <w:rsid w:val="00C40B97"/>
    <w:rsid w:val="00C41B32"/>
    <w:rsid w:val="00C42401"/>
    <w:rsid w:val="00C42D5A"/>
    <w:rsid w:val="00C437E3"/>
    <w:rsid w:val="00C43B2B"/>
    <w:rsid w:val="00C44379"/>
    <w:rsid w:val="00C448DC"/>
    <w:rsid w:val="00C44B0E"/>
    <w:rsid w:val="00C45BC9"/>
    <w:rsid w:val="00C46753"/>
    <w:rsid w:val="00C46A10"/>
    <w:rsid w:val="00C46CC6"/>
    <w:rsid w:val="00C46FE4"/>
    <w:rsid w:val="00C474BF"/>
    <w:rsid w:val="00C47C6A"/>
    <w:rsid w:val="00C47DC6"/>
    <w:rsid w:val="00C50D9C"/>
    <w:rsid w:val="00C5165B"/>
    <w:rsid w:val="00C51EF9"/>
    <w:rsid w:val="00C53C32"/>
    <w:rsid w:val="00C57E6D"/>
    <w:rsid w:val="00C57F4E"/>
    <w:rsid w:val="00C600C5"/>
    <w:rsid w:val="00C60286"/>
    <w:rsid w:val="00C61F8F"/>
    <w:rsid w:val="00C62881"/>
    <w:rsid w:val="00C62B3A"/>
    <w:rsid w:val="00C631CF"/>
    <w:rsid w:val="00C64681"/>
    <w:rsid w:val="00C647AF"/>
    <w:rsid w:val="00C64EA8"/>
    <w:rsid w:val="00C658CE"/>
    <w:rsid w:val="00C66482"/>
    <w:rsid w:val="00C6684B"/>
    <w:rsid w:val="00C66A79"/>
    <w:rsid w:val="00C67398"/>
    <w:rsid w:val="00C70217"/>
    <w:rsid w:val="00C70286"/>
    <w:rsid w:val="00C7198B"/>
    <w:rsid w:val="00C749B6"/>
    <w:rsid w:val="00C7602A"/>
    <w:rsid w:val="00C76AD3"/>
    <w:rsid w:val="00C76E76"/>
    <w:rsid w:val="00C77EDA"/>
    <w:rsid w:val="00C80380"/>
    <w:rsid w:val="00C819E5"/>
    <w:rsid w:val="00C81EBF"/>
    <w:rsid w:val="00C82CED"/>
    <w:rsid w:val="00C84B92"/>
    <w:rsid w:val="00C850C2"/>
    <w:rsid w:val="00C8688A"/>
    <w:rsid w:val="00C86F72"/>
    <w:rsid w:val="00C87FF7"/>
    <w:rsid w:val="00C90406"/>
    <w:rsid w:val="00C91707"/>
    <w:rsid w:val="00C934A9"/>
    <w:rsid w:val="00C9450F"/>
    <w:rsid w:val="00C95D74"/>
    <w:rsid w:val="00C96241"/>
    <w:rsid w:val="00C96A07"/>
    <w:rsid w:val="00C96C67"/>
    <w:rsid w:val="00C96CA2"/>
    <w:rsid w:val="00CA0E30"/>
    <w:rsid w:val="00CA1AB5"/>
    <w:rsid w:val="00CA1C57"/>
    <w:rsid w:val="00CA24E1"/>
    <w:rsid w:val="00CA411F"/>
    <w:rsid w:val="00CA7091"/>
    <w:rsid w:val="00CA746E"/>
    <w:rsid w:val="00CA7B19"/>
    <w:rsid w:val="00CB09ED"/>
    <w:rsid w:val="00CB0F34"/>
    <w:rsid w:val="00CB1882"/>
    <w:rsid w:val="00CB18F3"/>
    <w:rsid w:val="00CB1E6C"/>
    <w:rsid w:val="00CB2DBC"/>
    <w:rsid w:val="00CB323B"/>
    <w:rsid w:val="00CB3A6D"/>
    <w:rsid w:val="00CB4391"/>
    <w:rsid w:val="00CB4C81"/>
    <w:rsid w:val="00CB627E"/>
    <w:rsid w:val="00CB63AD"/>
    <w:rsid w:val="00CB7DA5"/>
    <w:rsid w:val="00CC011B"/>
    <w:rsid w:val="00CC05E9"/>
    <w:rsid w:val="00CC0C09"/>
    <w:rsid w:val="00CC2866"/>
    <w:rsid w:val="00CC29B2"/>
    <w:rsid w:val="00CC3099"/>
    <w:rsid w:val="00CC4804"/>
    <w:rsid w:val="00CC508B"/>
    <w:rsid w:val="00CC5E0B"/>
    <w:rsid w:val="00CC7964"/>
    <w:rsid w:val="00CD0B3A"/>
    <w:rsid w:val="00CD2FF8"/>
    <w:rsid w:val="00CD31F7"/>
    <w:rsid w:val="00CD36A4"/>
    <w:rsid w:val="00CE0B59"/>
    <w:rsid w:val="00CE2F66"/>
    <w:rsid w:val="00CE495D"/>
    <w:rsid w:val="00CE4D22"/>
    <w:rsid w:val="00CE4F3A"/>
    <w:rsid w:val="00CE5230"/>
    <w:rsid w:val="00CE5395"/>
    <w:rsid w:val="00CE6735"/>
    <w:rsid w:val="00CE6C01"/>
    <w:rsid w:val="00CF434A"/>
    <w:rsid w:val="00CF497B"/>
    <w:rsid w:val="00CF61E8"/>
    <w:rsid w:val="00CF7AD2"/>
    <w:rsid w:val="00D01572"/>
    <w:rsid w:val="00D02B4C"/>
    <w:rsid w:val="00D03087"/>
    <w:rsid w:val="00D04EA7"/>
    <w:rsid w:val="00D054BD"/>
    <w:rsid w:val="00D056AF"/>
    <w:rsid w:val="00D059F9"/>
    <w:rsid w:val="00D07699"/>
    <w:rsid w:val="00D07EB9"/>
    <w:rsid w:val="00D101F1"/>
    <w:rsid w:val="00D10D36"/>
    <w:rsid w:val="00D12310"/>
    <w:rsid w:val="00D12FB5"/>
    <w:rsid w:val="00D13797"/>
    <w:rsid w:val="00D14551"/>
    <w:rsid w:val="00D15236"/>
    <w:rsid w:val="00D15B92"/>
    <w:rsid w:val="00D16975"/>
    <w:rsid w:val="00D16B10"/>
    <w:rsid w:val="00D179F9"/>
    <w:rsid w:val="00D20098"/>
    <w:rsid w:val="00D203B7"/>
    <w:rsid w:val="00D20409"/>
    <w:rsid w:val="00D24482"/>
    <w:rsid w:val="00D2470E"/>
    <w:rsid w:val="00D25B51"/>
    <w:rsid w:val="00D25B8E"/>
    <w:rsid w:val="00D262D7"/>
    <w:rsid w:val="00D27110"/>
    <w:rsid w:val="00D30403"/>
    <w:rsid w:val="00D30B08"/>
    <w:rsid w:val="00D320D1"/>
    <w:rsid w:val="00D33DF3"/>
    <w:rsid w:val="00D33E28"/>
    <w:rsid w:val="00D3455A"/>
    <w:rsid w:val="00D35877"/>
    <w:rsid w:val="00D35F77"/>
    <w:rsid w:val="00D374F4"/>
    <w:rsid w:val="00D37725"/>
    <w:rsid w:val="00D41121"/>
    <w:rsid w:val="00D41CAB"/>
    <w:rsid w:val="00D423BA"/>
    <w:rsid w:val="00D42D1B"/>
    <w:rsid w:val="00D42D31"/>
    <w:rsid w:val="00D4381F"/>
    <w:rsid w:val="00D43981"/>
    <w:rsid w:val="00D44A53"/>
    <w:rsid w:val="00D44A75"/>
    <w:rsid w:val="00D44AFD"/>
    <w:rsid w:val="00D44CE1"/>
    <w:rsid w:val="00D45C57"/>
    <w:rsid w:val="00D46CF7"/>
    <w:rsid w:val="00D46E82"/>
    <w:rsid w:val="00D47327"/>
    <w:rsid w:val="00D50114"/>
    <w:rsid w:val="00D5029C"/>
    <w:rsid w:val="00D50326"/>
    <w:rsid w:val="00D51B9A"/>
    <w:rsid w:val="00D52AC0"/>
    <w:rsid w:val="00D52CBE"/>
    <w:rsid w:val="00D53A49"/>
    <w:rsid w:val="00D55707"/>
    <w:rsid w:val="00D570EB"/>
    <w:rsid w:val="00D573D0"/>
    <w:rsid w:val="00D604C5"/>
    <w:rsid w:val="00D61CA7"/>
    <w:rsid w:val="00D61F60"/>
    <w:rsid w:val="00D6218C"/>
    <w:rsid w:val="00D627D3"/>
    <w:rsid w:val="00D628D1"/>
    <w:rsid w:val="00D648FA"/>
    <w:rsid w:val="00D65798"/>
    <w:rsid w:val="00D659CF"/>
    <w:rsid w:val="00D6782B"/>
    <w:rsid w:val="00D6785A"/>
    <w:rsid w:val="00D728CF"/>
    <w:rsid w:val="00D72924"/>
    <w:rsid w:val="00D73F91"/>
    <w:rsid w:val="00D7571C"/>
    <w:rsid w:val="00D75B15"/>
    <w:rsid w:val="00D7618B"/>
    <w:rsid w:val="00D775CB"/>
    <w:rsid w:val="00D81078"/>
    <w:rsid w:val="00D82B12"/>
    <w:rsid w:val="00D83A29"/>
    <w:rsid w:val="00D842C0"/>
    <w:rsid w:val="00D856BB"/>
    <w:rsid w:val="00D86A13"/>
    <w:rsid w:val="00D905AE"/>
    <w:rsid w:val="00D90614"/>
    <w:rsid w:val="00D9138B"/>
    <w:rsid w:val="00D91A53"/>
    <w:rsid w:val="00D94319"/>
    <w:rsid w:val="00D959E6"/>
    <w:rsid w:val="00D95E9F"/>
    <w:rsid w:val="00D9623A"/>
    <w:rsid w:val="00D96679"/>
    <w:rsid w:val="00DA0001"/>
    <w:rsid w:val="00DA0005"/>
    <w:rsid w:val="00DA10C3"/>
    <w:rsid w:val="00DA130E"/>
    <w:rsid w:val="00DA2348"/>
    <w:rsid w:val="00DA3A9C"/>
    <w:rsid w:val="00DA4267"/>
    <w:rsid w:val="00DA52E3"/>
    <w:rsid w:val="00DA5891"/>
    <w:rsid w:val="00DA5923"/>
    <w:rsid w:val="00DA644B"/>
    <w:rsid w:val="00DA692D"/>
    <w:rsid w:val="00DA7647"/>
    <w:rsid w:val="00DA77FB"/>
    <w:rsid w:val="00DB11CE"/>
    <w:rsid w:val="00DB23A9"/>
    <w:rsid w:val="00DB4046"/>
    <w:rsid w:val="00DB4251"/>
    <w:rsid w:val="00DB4471"/>
    <w:rsid w:val="00DB49BE"/>
    <w:rsid w:val="00DB5237"/>
    <w:rsid w:val="00DB541C"/>
    <w:rsid w:val="00DB5E44"/>
    <w:rsid w:val="00DB635E"/>
    <w:rsid w:val="00DB650D"/>
    <w:rsid w:val="00DB67DC"/>
    <w:rsid w:val="00DB6D7A"/>
    <w:rsid w:val="00DB75B9"/>
    <w:rsid w:val="00DB774C"/>
    <w:rsid w:val="00DC07DA"/>
    <w:rsid w:val="00DC4C56"/>
    <w:rsid w:val="00DC4DE5"/>
    <w:rsid w:val="00DC5FA2"/>
    <w:rsid w:val="00DC6245"/>
    <w:rsid w:val="00DC6E0B"/>
    <w:rsid w:val="00DD1504"/>
    <w:rsid w:val="00DD2B79"/>
    <w:rsid w:val="00DD3E10"/>
    <w:rsid w:val="00DD4291"/>
    <w:rsid w:val="00DD490A"/>
    <w:rsid w:val="00DD4E18"/>
    <w:rsid w:val="00DD6BD6"/>
    <w:rsid w:val="00DE1781"/>
    <w:rsid w:val="00DE20E0"/>
    <w:rsid w:val="00DE35C8"/>
    <w:rsid w:val="00DE4E33"/>
    <w:rsid w:val="00DE61E6"/>
    <w:rsid w:val="00DE651B"/>
    <w:rsid w:val="00DE66EA"/>
    <w:rsid w:val="00DE7DEC"/>
    <w:rsid w:val="00DE7E4C"/>
    <w:rsid w:val="00DF108A"/>
    <w:rsid w:val="00DF1FB6"/>
    <w:rsid w:val="00DF2096"/>
    <w:rsid w:val="00DF2497"/>
    <w:rsid w:val="00DF26AB"/>
    <w:rsid w:val="00DF2A7C"/>
    <w:rsid w:val="00DF36B3"/>
    <w:rsid w:val="00DF3A11"/>
    <w:rsid w:val="00DF6BBD"/>
    <w:rsid w:val="00E000F8"/>
    <w:rsid w:val="00E0217A"/>
    <w:rsid w:val="00E026F8"/>
    <w:rsid w:val="00E044B9"/>
    <w:rsid w:val="00E04A86"/>
    <w:rsid w:val="00E0502C"/>
    <w:rsid w:val="00E07791"/>
    <w:rsid w:val="00E1057C"/>
    <w:rsid w:val="00E11020"/>
    <w:rsid w:val="00E12712"/>
    <w:rsid w:val="00E127B0"/>
    <w:rsid w:val="00E13348"/>
    <w:rsid w:val="00E134A9"/>
    <w:rsid w:val="00E13F74"/>
    <w:rsid w:val="00E155BE"/>
    <w:rsid w:val="00E15D4E"/>
    <w:rsid w:val="00E16995"/>
    <w:rsid w:val="00E17040"/>
    <w:rsid w:val="00E179D1"/>
    <w:rsid w:val="00E22A22"/>
    <w:rsid w:val="00E22FE2"/>
    <w:rsid w:val="00E249AB"/>
    <w:rsid w:val="00E24DBA"/>
    <w:rsid w:val="00E24F00"/>
    <w:rsid w:val="00E30F91"/>
    <w:rsid w:val="00E336AB"/>
    <w:rsid w:val="00E351D1"/>
    <w:rsid w:val="00E360F0"/>
    <w:rsid w:val="00E40993"/>
    <w:rsid w:val="00E41883"/>
    <w:rsid w:val="00E42F87"/>
    <w:rsid w:val="00E430A7"/>
    <w:rsid w:val="00E44C1A"/>
    <w:rsid w:val="00E47373"/>
    <w:rsid w:val="00E508A7"/>
    <w:rsid w:val="00E50C12"/>
    <w:rsid w:val="00E5210D"/>
    <w:rsid w:val="00E52BFF"/>
    <w:rsid w:val="00E53183"/>
    <w:rsid w:val="00E547B5"/>
    <w:rsid w:val="00E5557E"/>
    <w:rsid w:val="00E55692"/>
    <w:rsid w:val="00E57DEC"/>
    <w:rsid w:val="00E607D6"/>
    <w:rsid w:val="00E61D9E"/>
    <w:rsid w:val="00E62F5A"/>
    <w:rsid w:val="00E63EB0"/>
    <w:rsid w:val="00E65311"/>
    <w:rsid w:val="00E6676C"/>
    <w:rsid w:val="00E71BE2"/>
    <w:rsid w:val="00E7246A"/>
    <w:rsid w:val="00E72A1E"/>
    <w:rsid w:val="00E7315F"/>
    <w:rsid w:val="00E7455F"/>
    <w:rsid w:val="00E7641C"/>
    <w:rsid w:val="00E76F6F"/>
    <w:rsid w:val="00E779CB"/>
    <w:rsid w:val="00E8153E"/>
    <w:rsid w:val="00E81A97"/>
    <w:rsid w:val="00E82214"/>
    <w:rsid w:val="00E84487"/>
    <w:rsid w:val="00E85C16"/>
    <w:rsid w:val="00E86F92"/>
    <w:rsid w:val="00E8752F"/>
    <w:rsid w:val="00E875DC"/>
    <w:rsid w:val="00E87683"/>
    <w:rsid w:val="00E92971"/>
    <w:rsid w:val="00E95DB1"/>
    <w:rsid w:val="00E96CF9"/>
    <w:rsid w:val="00EA1CB7"/>
    <w:rsid w:val="00EA20CA"/>
    <w:rsid w:val="00EA23F8"/>
    <w:rsid w:val="00EA367F"/>
    <w:rsid w:val="00EA58DB"/>
    <w:rsid w:val="00EB0046"/>
    <w:rsid w:val="00EB100F"/>
    <w:rsid w:val="00EB1246"/>
    <w:rsid w:val="00EB132A"/>
    <w:rsid w:val="00EB18F4"/>
    <w:rsid w:val="00EB2702"/>
    <w:rsid w:val="00EB2BFB"/>
    <w:rsid w:val="00EB2F36"/>
    <w:rsid w:val="00EB336F"/>
    <w:rsid w:val="00EB487C"/>
    <w:rsid w:val="00EB5708"/>
    <w:rsid w:val="00EB5B31"/>
    <w:rsid w:val="00EB6598"/>
    <w:rsid w:val="00EB69FE"/>
    <w:rsid w:val="00EB7931"/>
    <w:rsid w:val="00EC0093"/>
    <w:rsid w:val="00EC04CC"/>
    <w:rsid w:val="00EC0818"/>
    <w:rsid w:val="00EC11AC"/>
    <w:rsid w:val="00EC1956"/>
    <w:rsid w:val="00EC1FA9"/>
    <w:rsid w:val="00EC379B"/>
    <w:rsid w:val="00EC4AC2"/>
    <w:rsid w:val="00EC62ED"/>
    <w:rsid w:val="00EC6D45"/>
    <w:rsid w:val="00EC6D8F"/>
    <w:rsid w:val="00ED02F0"/>
    <w:rsid w:val="00ED0623"/>
    <w:rsid w:val="00ED0708"/>
    <w:rsid w:val="00ED2DD2"/>
    <w:rsid w:val="00ED2E38"/>
    <w:rsid w:val="00ED31D7"/>
    <w:rsid w:val="00ED3DA7"/>
    <w:rsid w:val="00ED41A5"/>
    <w:rsid w:val="00ED5BE3"/>
    <w:rsid w:val="00ED6C15"/>
    <w:rsid w:val="00EE0333"/>
    <w:rsid w:val="00EE1723"/>
    <w:rsid w:val="00EE1CBF"/>
    <w:rsid w:val="00EE3C0B"/>
    <w:rsid w:val="00EE677D"/>
    <w:rsid w:val="00EF0C1A"/>
    <w:rsid w:val="00EF110C"/>
    <w:rsid w:val="00EF13AC"/>
    <w:rsid w:val="00EF64C7"/>
    <w:rsid w:val="00EF6FF8"/>
    <w:rsid w:val="00EF76D3"/>
    <w:rsid w:val="00EF7B2E"/>
    <w:rsid w:val="00F011D8"/>
    <w:rsid w:val="00F02E5B"/>
    <w:rsid w:val="00F04C7E"/>
    <w:rsid w:val="00F04DD2"/>
    <w:rsid w:val="00F05165"/>
    <w:rsid w:val="00F05288"/>
    <w:rsid w:val="00F0566C"/>
    <w:rsid w:val="00F07DC4"/>
    <w:rsid w:val="00F11036"/>
    <w:rsid w:val="00F11661"/>
    <w:rsid w:val="00F12D83"/>
    <w:rsid w:val="00F13DEB"/>
    <w:rsid w:val="00F15462"/>
    <w:rsid w:val="00F15CC7"/>
    <w:rsid w:val="00F1767C"/>
    <w:rsid w:val="00F17AFD"/>
    <w:rsid w:val="00F20B1C"/>
    <w:rsid w:val="00F20B8C"/>
    <w:rsid w:val="00F20FC8"/>
    <w:rsid w:val="00F219D0"/>
    <w:rsid w:val="00F23103"/>
    <w:rsid w:val="00F24487"/>
    <w:rsid w:val="00F2526B"/>
    <w:rsid w:val="00F25DE8"/>
    <w:rsid w:val="00F26469"/>
    <w:rsid w:val="00F26520"/>
    <w:rsid w:val="00F2713D"/>
    <w:rsid w:val="00F3170A"/>
    <w:rsid w:val="00F32091"/>
    <w:rsid w:val="00F32DAC"/>
    <w:rsid w:val="00F3322D"/>
    <w:rsid w:val="00F337C4"/>
    <w:rsid w:val="00F34A0A"/>
    <w:rsid w:val="00F35853"/>
    <w:rsid w:val="00F35FC6"/>
    <w:rsid w:val="00F3631F"/>
    <w:rsid w:val="00F402A8"/>
    <w:rsid w:val="00F409F3"/>
    <w:rsid w:val="00F42C11"/>
    <w:rsid w:val="00F441A2"/>
    <w:rsid w:val="00F46EF0"/>
    <w:rsid w:val="00F46FB0"/>
    <w:rsid w:val="00F47142"/>
    <w:rsid w:val="00F502B3"/>
    <w:rsid w:val="00F53EBE"/>
    <w:rsid w:val="00F5419E"/>
    <w:rsid w:val="00F54705"/>
    <w:rsid w:val="00F566B7"/>
    <w:rsid w:val="00F567FB"/>
    <w:rsid w:val="00F570C8"/>
    <w:rsid w:val="00F57666"/>
    <w:rsid w:val="00F616EB"/>
    <w:rsid w:val="00F62BBF"/>
    <w:rsid w:val="00F63632"/>
    <w:rsid w:val="00F6418E"/>
    <w:rsid w:val="00F649FD"/>
    <w:rsid w:val="00F653BC"/>
    <w:rsid w:val="00F65405"/>
    <w:rsid w:val="00F669C5"/>
    <w:rsid w:val="00F6754F"/>
    <w:rsid w:val="00F70465"/>
    <w:rsid w:val="00F71607"/>
    <w:rsid w:val="00F7196E"/>
    <w:rsid w:val="00F72316"/>
    <w:rsid w:val="00F72BF5"/>
    <w:rsid w:val="00F72E79"/>
    <w:rsid w:val="00F73AC5"/>
    <w:rsid w:val="00F74574"/>
    <w:rsid w:val="00F76901"/>
    <w:rsid w:val="00F80644"/>
    <w:rsid w:val="00F828DC"/>
    <w:rsid w:val="00F8370E"/>
    <w:rsid w:val="00F83A4B"/>
    <w:rsid w:val="00F84D00"/>
    <w:rsid w:val="00F8701E"/>
    <w:rsid w:val="00F91353"/>
    <w:rsid w:val="00F934D0"/>
    <w:rsid w:val="00F93842"/>
    <w:rsid w:val="00F93851"/>
    <w:rsid w:val="00F95C18"/>
    <w:rsid w:val="00F963EC"/>
    <w:rsid w:val="00F96A56"/>
    <w:rsid w:val="00F974BB"/>
    <w:rsid w:val="00F97CBD"/>
    <w:rsid w:val="00FA0911"/>
    <w:rsid w:val="00FA1480"/>
    <w:rsid w:val="00FA1576"/>
    <w:rsid w:val="00FA17CC"/>
    <w:rsid w:val="00FA2397"/>
    <w:rsid w:val="00FA2CAE"/>
    <w:rsid w:val="00FA352A"/>
    <w:rsid w:val="00FA3B1F"/>
    <w:rsid w:val="00FA3D57"/>
    <w:rsid w:val="00FA525F"/>
    <w:rsid w:val="00FA5FA2"/>
    <w:rsid w:val="00FA6120"/>
    <w:rsid w:val="00FA7BA4"/>
    <w:rsid w:val="00FB251A"/>
    <w:rsid w:val="00FB2C4E"/>
    <w:rsid w:val="00FB2D2B"/>
    <w:rsid w:val="00FB2E64"/>
    <w:rsid w:val="00FC070E"/>
    <w:rsid w:val="00FC2174"/>
    <w:rsid w:val="00FC3B8D"/>
    <w:rsid w:val="00FC41A6"/>
    <w:rsid w:val="00FC4A0C"/>
    <w:rsid w:val="00FC6076"/>
    <w:rsid w:val="00FC679A"/>
    <w:rsid w:val="00FC68B1"/>
    <w:rsid w:val="00FC76B4"/>
    <w:rsid w:val="00FC790F"/>
    <w:rsid w:val="00FC7CDB"/>
    <w:rsid w:val="00FD15A0"/>
    <w:rsid w:val="00FD297F"/>
    <w:rsid w:val="00FD3733"/>
    <w:rsid w:val="00FD39A1"/>
    <w:rsid w:val="00FD45C2"/>
    <w:rsid w:val="00FD4A45"/>
    <w:rsid w:val="00FD63B4"/>
    <w:rsid w:val="00FD66EC"/>
    <w:rsid w:val="00FD6754"/>
    <w:rsid w:val="00FD68EA"/>
    <w:rsid w:val="00FD6FEF"/>
    <w:rsid w:val="00FD7C31"/>
    <w:rsid w:val="00FE013E"/>
    <w:rsid w:val="00FE1F80"/>
    <w:rsid w:val="00FE2BE4"/>
    <w:rsid w:val="00FE5FDE"/>
    <w:rsid w:val="00FE77FD"/>
    <w:rsid w:val="00FF28B1"/>
    <w:rsid w:val="00FF68CD"/>
    <w:rsid w:val="00FF6E51"/>
    <w:rsid w:val="00FF75A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7E48C9"/>
  <w15:docId w15:val="{4C5B22A8-AB26-40AA-8554-108D64E2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F5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uiPriority w:val="99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35041F"/>
    <w:pPr>
      <w:spacing w:before="100" w:beforeAutospacing="1" w:after="100" w:afterAutospacing="1"/>
    </w:pPr>
    <w:rPr>
      <w:color w:val="000000"/>
    </w:rPr>
  </w:style>
  <w:style w:type="character" w:customStyle="1" w:styleId="CommentTextChar">
    <w:name w:val="Comment Text Char"/>
    <w:link w:val="CommentText"/>
    <w:uiPriority w:val="99"/>
    <w:rsid w:val="0035041F"/>
    <w:rPr>
      <w:rFonts w:eastAsia="Times New Roman"/>
      <w:color w:val="000000"/>
      <w:sz w:val="24"/>
      <w:szCs w:val="24"/>
    </w:rPr>
  </w:style>
  <w:style w:type="character" w:styleId="CommentReference">
    <w:name w:val="annotation reference"/>
    <w:uiPriority w:val="99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customStyle="1" w:styleId="tv213">
    <w:name w:val="tv213"/>
    <w:basedOn w:val="Normal"/>
    <w:rsid w:val="009166B6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ListParagraph">
    <w:name w:val="List Paragraph"/>
    <w:basedOn w:val="Normal"/>
    <w:uiPriority w:val="1"/>
    <w:qFormat/>
    <w:rsid w:val="009A1D1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214"/>
    <w:pPr>
      <w:spacing w:before="0" w:beforeAutospacing="0" w:after="0" w:afterAutospacing="0"/>
    </w:pPr>
    <w:rPr>
      <w:b/>
      <w:bCs/>
      <w:color w:val="auto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214"/>
    <w:rPr>
      <w:rFonts w:eastAsia="Times New Roman"/>
      <w:b/>
      <w:bCs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2214"/>
  </w:style>
  <w:style w:type="character" w:styleId="FollowedHyperlink">
    <w:name w:val="FollowedHyperlink"/>
    <w:basedOn w:val="DefaultParagraphFont"/>
    <w:uiPriority w:val="99"/>
    <w:semiHidden/>
    <w:unhideWhenUsed/>
    <w:rsid w:val="0068330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441A2"/>
    <w:rPr>
      <w:rFonts w:eastAsia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E0E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0EA6"/>
    <w:rPr>
      <w:rFonts w:eastAsia="Times New Roman"/>
      <w:sz w:val="16"/>
      <w:szCs w:val="16"/>
    </w:rPr>
  </w:style>
  <w:style w:type="paragraph" w:styleId="NoSpacing">
    <w:name w:val="No Spacing"/>
    <w:uiPriority w:val="1"/>
    <w:qFormat/>
    <w:rsid w:val="000E0EA6"/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2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CAD99-74FA-4B02-BF0C-4E11BC35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657</Words>
  <Characters>5020</Characters>
  <Application>Microsoft Office Word</Application>
  <DocSecurity>0</DocSecurity>
  <Lines>108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Sporta likumā</vt:lpstr>
    </vt:vector>
  </TitlesOfParts>
  <Company>Veselības ministrija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Sporta likumā</dc:title>
  <dc:subject>Likumprojekts</dc:subject>
  <dc:creator>Līga Timša</dc:creator>
  <dc:description>Timša 67876081, Liga.Timsa@vm.gov.lv</dc:description>
  <cp:lastModifiedBy>Aija Talmane</cp:lastModifiedBy>
  <cp:revision>80</cp:revision>
  <cp:lastPrinted>2018-01-16T07:33:00Z</cp:lastPrinted>
  <dcterms:created xsi:type="dcterms:W3CDTF">2017-11-21T03:30:00Z</dcterms:created>
  <dcterms:modified xsi:type="dcterms:W3CDTF">2018-01-16T07:35:00Z</dcterms:modified>
</cp:coreProperties>
</file>