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97" w:rsidRDefault="00D93597" w:rsidP="002D1C3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5CC3" w:rsidRDefault="00835CC3" w:rsidP="00D93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D7F">
        <w:rPr>
          <w:rFonts w:ascii="Times New Roman" w:hAnsi="Times New Roman" w:cs="Times New Roman"/>
          <w:b/>
          <w:sz w:val="24"/>
          <w:szCs w:val="24"/>
        </w:rPr>
        <w:t>Izdevumu aprēķins</w:t>
      </w:r>
    </w:p>
    <w:tbl>
      <w:tblPr>
        <w:tblW w:w="9498" w:type="dxa"/>
        <w:tblInd w:w="-426" w:type="dxa"/>
        <w:tblLook w:val="04A0" w:firstRow="1" w:lastRow="0" w:firstColumn="1" w:lastColumn="0" w:noHBand="0" w:noVBand="1"/>
      </w:tblPr>
      <w:tblGrid>
        <w:gridCol w:w="8081"/>
        <w:gridCol w:w="1417"/>
      </w:tblGrid>
      <w:tr w:rsidR="00835CC3" w:rsidRPr="002D726A" w:rsidTr="00C052D5">
        <w:trPr>
          <w:trHeight w:val="285"/>
        </w:trPr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CC3" w:rsidRPr="002D726A" w:rsidRDefault="00835CC3" w:rsidP="006C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CC3" w:rsidRPr="002D726A" w:rsidRDefault="00835CC3" w:rsidP="002D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196E5F" w:rsidRPr="00196E5F" w:rsidTr="00C052D5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EUMM GEORGIA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(16.04.2018.-31.12.2018.)</w:t>
            </w:r>
            <w:r w:rsidRPr="00196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br/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Valsts robežsardze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2018.</w:t>
            </w:r>
            <w:r w:rsidR="002D1C32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gads</w:t>
            </w:r>
          </w:p>
        </w:tc>
      </w:tr>
      <w:tr w:rsidR="00196E5F" w:rsidRPr="00196E5F" w:rsidTr="00C052D5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36 444</w:t>
            </w:r>
          </w:p>
        </w:tc>
      </w:tr>
      <w:tr w:rsidR="00C052D5" w:rsidRPr="00196E5F" w:rsidTr="00C052D5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proofErr w:type="gramStart"/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1000 Atlīdzība</w:t>
            </w:r>
            <w:proofErr w:type="gramEnd"/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21 011</w:t>
            </w:r>
          </w:p>
        </w:tc>
      </w:tr>
      <w:tr w:rsidR="00C052D5" w:rsidRPr="00196E5F" w:rsidTr="00C052D5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1100 Atalgojums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16 932</w:t>
            </w:r>
          </w:p>
        </w:tc>
      </w:tr>
      <w:tr w:rsidR="00C052D5" w:rsidRPr="00196E5F" w:rsidTr="00C052D5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1145 Piemaksa par dalību starptautiskajā misijā</w:t>
            </w:r>
            <w:proofErr w:type="gram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vai operācijā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16 932</w:t>
            </w:r>
          </w:p>
        </w:tc>
      </w:tr>
      <w:tr w:rsidR="00196E5F" w:rsidRPr="00196E5F" w:rsidTr="00C052D5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1422,87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(piemaksas apmērs par dalību starptautiskajā misijā un operācijā) x 1,4 (koefic</w:t>
            </w:r>
            <w:r w:rsidR="003A5DB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ents pie</w:t>
            </w:r>
            <w:r w:rsidR="00A764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maksas aprēķināšanai) x 8 </w:t>
            </w:r>
            <w:proofErr w:type="spellStart"/>
            <w:r w:rsidR="00A764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="00A764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 (1422,87</w:t>
            </w:r>
            <w:r w:rsidR="00A764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</w:t>
            </w:r>
            <w:r w:rsidR="00A764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1,4</w:t>
            </w:r>
            <w:proofErr w:type="gramStart"/>
            <w:r w:rsidR="00A764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  <w:r w:rsidR="00A764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gram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30d.</w:t>
            </w:r>
            <w:r w:rsidR="00A764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  <w:r w:rsidR="00A764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  <w:r w:rsidR="00A764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196E5F" w:rsidRPr="00196E5F" w:rsidTr="00C052D5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4 079</w:t>
            </w:r>
          </w:p>
        </w:tc>
      </w:tr>
      <w:tr w:rsidR="00C052D5" w:rsidRPr="00196E5F" w:rsidTr="00C052D5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1210 Darba devēja valsts sociālās apdrošināšanas obligātās iemaksas (16 932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24,09 %)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4 079</w:t>
            </w:r>
          </w:p>
        </w:tc>
      </w:tr>
      <w:tr w:rsidR="00196E5F" w:rsidRPr="00196E5F" w:rsidTr="00C052D5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2000 Preces un pakalpojumi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14 212</w:t>
            </w:r>
          </w:p>
        </w:tc>
      </w:tr>
      <w:tr w:rsidR="00196E5F" w:rsidRPr="00196E5F" w:rsidTr="00C052D5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2100  Komandējumi un dienesta braucieni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571</w:t>
            </w:r>
          </w:p>
        </w:tc>
      </w:tr>
      <w:tr w:rsidR="00196E5F" w:rsidRPr="00196E5F" w:rsidTr="00C052D5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2122 Pārējie komandējumu un dienesta, darba braucienu izdevumi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571</w:t>
            </w:r>
          </w:p>
        </w:tc>
      </w:tr>
      <w:tr w:rsidR="00196E5F" w:rsidRPr="00196E5F" w:rsidTr="00C052D5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Ceļa izdevumi: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571</w:t>
            </w:r>
          </w:p>
        </w:tc>
      </w:tr>
      <w:tr w:rsidR="00C052D5" w:rsidRPr="00196E5F" w:rsidTr="00C052D5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Vienam braucienam un bagāžai 570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C052D5" w:rsidRPr="00196E5F" w:rsidTr="00C052D5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 brauciens x 570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= 570 </w:t>
            </w:r>
            <w:proofErr w:type="spellStart"/>
            <w:r w:rsidRPr="00A76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</w:t>
            </w:r>
            <w:r w:rsidR="00A764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 amatpersona = 570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C052D5" w:rsidRPr="00196E5F" w:rsidTr="00C052D5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3D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Apdrošināšana par ceļojuma dienām 0,60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 1 dienu x 1 amatpersona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196E5F" w:rsidRPr="00196E5F" w:rsidTr="00C052D5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2200 Pakalpojumi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12 091</w:t>
            </w:r>
          </w:p>
        </w:tc>
      </w:tr>
      <w:tr w:rsidR="00196E5F" w:rsidRPr="00196E5F" w:rsidTr="00C052D5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2210 Pasta</w:t>
            </w:r>
            <w:proofErr w:type="gram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telefona un citi sakaru pakalpojumi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723</w:t>
            </w:r>
          </w:p>
        </w:tc>
      </w:tr>
      <w:tr w:rsidR="00196E5F" w:rsidRPr="00196E5F" w:rsidTr="00C052D5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2219 Pārējie sakaru pakalpojumi 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723</w:t>
            </w:r>
          </w:p>
        </w:tc>
      </w:tr>
      <w:tr w:rsidR="00196E5F" w:rsidRPr="00196E5F" w:rsidTr="00C052D5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85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(viena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 dalībniekam mēnesī) x 8 </w:t>
            </w:r>
            <w:proofErr w:type="spellStart"/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+(85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proofErr w:type="gramStart"/>
            <w:r w:rsidR="003D0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gram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d.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196E5F" w:rsidRPr="00196E5F" w:rsidTr="00C052D5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2230 Iestādes administratīvie izdevumi un ar iestādes darbības nodrošināšanu saistītie izdevumi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11 368</w:t>
            </w:r>
          </w:p>
        </w:tc>
      </w:tr>
      <w:tr w:rsidR="00196E5F" w:rsidRPr="00196E5F" w:rsidTr="00C052D5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2234  Normatīvajos aktos noteiktie darba devēja veselības izdevumi darba ņēmējiem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171</w:t>
            </w:r>
          </w:p>
        </w:tc>
      </w:tr>
      <w:tr w:rsidR="00196E5F" w:rsidRPr="00196E5F" w:rsidTr="00C052D5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Obligātās vakcinācijas: 170,74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(vienam dalībniekam) x1 amatpersona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196E5F" w:rsidRPr="00196E5F" w:rsidTr="00C052D5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2238 Ārvalstīs strādājošo darbinieku dzīvokļa īres un komunālo izdevumu kompensācija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11 197</w:t>
            </w:r>
          </w:p>
        </w:tc>
      </w:tr>
      <w:tr w:rsidR="00196E5F" w:rsidRPr="00196E5F" w:rsidTr="00C052D5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C0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Dzīvokļa (dzīvojamās telpas) īres un komunālo pakalpojumu izdevumi: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15808,11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(vienam dalībniekam gadā)</w:t>
            </w:r>
            <w:proofErr w:type="gramStart"/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gram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+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(15808,11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="003D0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 12mēn.: 30d.x15d.)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196E5F" w:rsidRPr="00196E5F" w:rsidTr="00C052D5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2300 Krājumi, materiāli, energoresursi, preces, biroja preces un inventārs, ko neuzskaita kodā 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1 550</w:t>
            </w:r>
          </w:p>
        </w:tc>
      </w:tr>
      <w:tr w:rsidR="00196E5F" w:rsidRPr="00196E5F" w:rsidTr="00C052D5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C0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2389 Pārējie specifiskas lietošanas materiāli un inventārs ( 1 550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(vienam dalībniekam) x 1 amatpersona)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1 550</w:t>
            </w:r>
          </w:p>
        </w:tc>
      </w:tr>
      <w:tr w:rsidR="00196E5F" w:rsidRPr="00196E5F" w:rsidTr="00C052D5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5 </w:t>
            </w:r>
            <w:proofErr w:type="gramStart"/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000 Pamatkapitāla veidošana</w:t>
            </w:r>
            <w:proofErr w:type="gramEnd"/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1 221</w:t>
            </w:r>
          </w:p>
        </w:tc>
      </w:tr>
      <w:tr w:rsidR="00196E5F" w:rsidRPr="00196E5F" w:rsidTr="00C052D5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5 239 Pārējie iepriekš neklasificētie pamatlīdzekļi (1221,30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(vienam dalībniekam - bruņu ķivere</w:t>
            </w:r>
            <w:r w:rsidR="00C052D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(1 gab.) un bruņu veste 1 gab.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 x 1 amatpersona)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1 221</w:t>
            </w:r>
          </w:p>
        </w:tc>
      </w:tr>
    </w:tbl>
    <w:p w:rsidR="002D1C32" w:rsidRDefault="002D1C32">
      <w:r>
        <w:br w:type="page"/>
      </w:r>
    </w:p>
    <w:tbl>
      <w:tblPr>
        <w:tblW w:w="9498" w:type="dxa"/>
        <w:tblInd w:w="-431" w:type="dxa"/>
        <w:tblLook w:val="04A0" w:firstRow="1" w:lastRow="0" w:firstColumn="1" w:lastColumn="0" w:noHBand="0" w:noVBand="1"/>
      </w:tblPr>
      <w:tblGrid>
        <w:gridCol w:w="8081"/>
        <w:gridCol w:w="1417"/>
      </w:tblGrid>
      <w:tr w:rsidR="00196E5F" w:rsidRPr="00196E5F" w:rsidTr="002D1C32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lastRenderedPageBreak/>
              <w:t>EUMM GEORGIA (01.01.2019.-15.04.2019.)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2D1C32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2019. gads</w:t>
            </w:r>
          </w:p>
        </w:tc>
      </w:tr>
      <w:tr w:rsidR="00196E5F" w:rsidRPr="00196E5F" w:rsidTr="002D1C32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14 003</w:t>
            </w:r>
          </w:p>
        </w:tc>
      </w:tr>
      <w:tr w:rsidR="00C052D5" w:rsidRPr="00196E5F" w:rsidTr="002D1C32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proofErr w:type="gramStart"/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1000 Atlīdzība</w:t>
            </w:r>
            <w:proofErr w:type="gramEnd"/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8 570</w:t>
            </w:r>
          </w:p>
        </w:tc>
      </w:tr>
      <w:tr w:rsidR="00C052D5" w:rsidRPr="00196E5F" w:rsidTr="002D1C32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1100 Atalgojums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6 906</w:t>
            </w:r>
          </w:p>
        </w:tc>
      </w:tr>
      <w:tr w:rsidR="00C052D5" w:rsidRPr="00196E5F" w:rsidTr="002D1C32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1145 Piemaksa par dalību starptautiskajā misijā</w:t>
            </w:r>
            <w:proofErr w:type="gram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vai operācijā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6 906</w:t>
            </w:r>
          </w:p>
        </w:tc>
      </w:tr>
      <w:tr w:rsidR="00196E5F" w:rsidRPr="00196E5F" w:rsidTr="002D1C32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1422,87</w:t>
            </w:r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(piemaksas apmērs par dalību starptautiskajā misijā un operācijā) x 1,4 (koefic</w:t>
            </w:r>
            <w:r w:rsidR="003A5DB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ents piemaksas aprēķināšanai) x 3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+(1422,87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1,4</w:t>
            </w:r>
            <w:proofErr w:type="gramStart"/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gram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d.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196E5F" w:rsidRPr="00196E5F" w:rsidTr="002D1C32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1664</w:t>
            </w:r>
          </w:p>
        </w:tc>
      </w:tr>
      <w:tr w:rsidR="00C052D5" w:rsidRPr="00196E5F" w:rsidTr="002D1C32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1210 Darba devēja valsts sociālās apdrošināšanas obligātās iemaksas (6906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24,09 %)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1664</w:t>
            </w:r>
          </w:p>
        </w:tc>
      </w:tr>
      <w:tr w:rsidR="00196E5F" w:rsidRPr="00196E5F" w:rsidTr="002D1C32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2000 Preces un pakalpojumi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5 433</w:t>
            </w:r>
          </w:p>
        </w:tc>
      </w:tr>
      <w:tr w:rsidR="00196E5F" w:rsidRPr="00196E5F" w:rsidTr="002D1C32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2100  Komandējumi un dienesta braucieni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571</w:t>
            </w:r>
          </w:p>
        </w:tc>
      </w:tr>
      <w:tr w:rsidR="00196E5F" w:rsidRPr="00196E5F" w:rsidTr="002D1C32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2122 Pārējie komandējumu un dienesta, darba braucienu izdevumi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571</w:t>
            </w:r>
          </w:p>
        </w:tc>
      </w:tr>
      <w:tr w:rsidR="00196E5F" w:rsidRPr="00196E5F" w:rsidTr="002D1C32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Ceļa izdevumi: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571</w:t>
            </w:r>
          </w:p>
        </w:tc>
      </w:tr>
      <w:tr w:rsidR="00C052D5" w:rsidRPr="00196E5F" w:rsidTr="002D1C32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Vienam braucienam un bagāžai 569,50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C052D5" w:rsidRPr="00196E5F" w:rsidTr="002D1C32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Apdrošināšana par ceļojuma dienām 0,60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1 dienu x 1 amatpersona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196E5F" w:rsidRPr="00196E5F" w:rsidTr="002D1C32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2200 Pakalpojumi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4 862</w:t>
            </w:r>
          </w:p>
        </w:tc>
      </w:tr>
      <w:tr w:rsidR="00196E5F" w:rsidRPr="00196E5F" w:rsidTr="002D1C32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2210 Pasta</w:t>
            </w:r>
            <w:proofErr w:type="gram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telefona un citi sakaru pakalpojumi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295</w:t>
            </w:r>
          </w:p>
        </w:tc>
      </w:tr>
      <w:tr w:rsidR="00196E5F" w:rsidRPr="00196E5F" w:rsidTr="002D1C32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2219 Pārējie sakaru pakalpojumi 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295</w:t>
            </w:r>
          </w:p>
        </w:tc>
      </w:tr>
      <w:tr w:rsidR="00196E5F" w:rsidRPr="00196E5F" w:rsidTr="002D1C32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C0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85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(vienam dalībniekam mēnesī) x 3 mēneši +(83 </w:t>
            </w:r>
            <w:proofErr w:type="spellStart"/>
            <w:r w:rsidR="00C052D5" w:rsidRPr="00C052D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</w:t>
            </w:r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uro</w:t>
            </w:r>
            <w:proofErr w:type="spellEnd"/>
            <w:proofErr w:type="gramStart"/>
            <w:r w:rsidR="003D0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gram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30d.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196E5F" w:rsidRPr="00196E5F" w:rsidTr="002D1C32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2230 Iestādes administratīvie izdevumi un ar iestādes darbības nodrošināšanu saistītie izdevumi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4 567</w:t>
            </w:r>
          </w:p>
        </w:tc>
      </w:tr>
      <w:tr w:rsidR="00196E5F" w:rsidRPr="00196E5F" w:rsidTr="002D1C32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2238 Ārvalstīs strādājošo darbinieku dzīvokļa īres un komunālo izdevumu kompensācija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4 567</w:t>
            </w:r>
          </w:p>
        </w:tc>
      </w:tr>
      <w:tr w:rsidR="00196E5F" w:rsidRPr="00196E5F" w:rsidTr="002D1C32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C0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Dzīvokļa (dzīvojamās telpas) īres un komunālo pakalpojumu izdevumi:15808,11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(vienam dalībniekam gadā)</w:t>
            </w:r>
            <w:proofErr w:type="gramStart"/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gram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x 3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 +(15808,11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proofErr w:type="gramStart"/>
            <w:r w:rsidR="003D04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="00C052D5" w:rsidRPr="00C052D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gram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  <w:r w:rsidR="00C052D5" w:rsidRPr="00C052D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30d.</w:t>
            </w:r>
            <w:r w:rsidR="00C052D5" w:rsidRPr="00C052D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  <w:r w:rsidR="003D049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3F1CCD" w:rsidRDefault="003F1CCD"/>
    <w:p w:rsidR="002D1C32" w:rsidRDefault="002D1C32">
      <w:r>
        <w:br w:type="page"/>
      </w:r>
    </w:p>
    <w:p w:rsidR="002D1C32" w:rsidRPr="002D1C32" w:rsidRDefault="002D1C32" w:rsidP="002D1C32">
      <w:pPr>
        <w:spacing w:after="0"/>
        <w:ind w:right="-483"/>
        <w:rPr>
          <w:rFonts w:ascii="Times New Roman" w:hAnsi="Times New Roman" w:cs="Times New Roman"/>
          <w:i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proofErr w:type="spellStart"/>
      <w:r w:rsidRPr="002D1C32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</w:p>
    <w:tbl>
      <w:tblPr>
        <w:tblW w:w="9498" w:type="dxa"/>
        <w:tblInd w:w="-431" w:type="dxa"/>
        <w:tblLook w:val="04A0" w:firstRow="1" w:lastRow="0" w:firstColumn="1" w:lastColumn="0" w:noHBand="0" w:noVBand="1"/>
      </w:tblPr>
      <w:tblGrid>
        <w:gridCol w:w="8081"/>
        <w:gridCol w:w="1417"/>
      </w:tblGrid>
      <w:tr w:rsidR="00196E5F" w:rsidRPr="00196E5F" w:rsidTr="00196E5F">
        <w:trPr>
          <w:trHeight w:val="60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2D1C32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EUM</w:t>
            </w:r>
            <w:r w:rsidR="00196E5F" w:rsidRPr="00196E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M GEORGIA (6.03.2018.-31.12.2018.)</w:t>
            </w:r>
            <w:r w:rsidR="00196E5F" w:rsidRPr="00196E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br/>
              <w:t xml:space="preserve"> Valsts policija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2D1C32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2018. gads</w:t>
            </w:r>
          </w:p>
        </w:tc>
      </w:tr>
      <w:tr w:rsidR="00196E5F" w:rsidRPr="00196E5F" w:rsidTr="00196E5F">
        <w:trPr>
          <w:trHeight w:val="30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41 494</w:t>
            </w:r>
          </w:p>
        </w:tc>
      </w:tr>
      <w:tr w:rsidR="00196E5F" w:rsidRPr="00196E5F" w:rsidTr="00196E5F">
        <w:trPr>
          <w:trHeight w:val="30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 Atlīdzība</w:t>
            </w:r>
            <w:proofErr w:type="gramEnd"/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24 320</w:t>
            </w:r>
          </w:p>
        </w:tc>
      </w:tr>
      <w:tr w:rsidR="00196E5F" w:rsidRPr="00196E5F" w:rsidTr="00196E5F">
        <w:trPr>
          <w:trHeight w:val="34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1100 Atalgojums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19 599</w:t>
            </w:r>
          </w:p>
        </w:tc>
      </w:tr>
      <w:tr w:rsidR="00196E5F" w:rsidRPr="00196E5F" w:rsidTr="00196E5F">
        <w:trPr>
          <w:trHeight w:val="51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1145 Piemaksa par dalību starptautiskajā misijā</w:t>
            </w:r>
            <w:proofErr w:type="gramEnd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vai operācijā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19 599</w:t>
            </w:r>
          </w:p>
        </w:tc>
      </w:tr>
      <w:tr w:rsidR="00196E5F" w:rsidRPr="00196E5F" w:rsidTr="00196E5F">
        <w:trPr>
          <w:trHeight w:val="60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1422,87</w:t>
            </w:r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(piemaksas apmērs par dalību starptautiskajā misijā un operācijā) x 1,4 (koefic</w:t>
            </w:r>
            <w:r w:rsidR="003A5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ents piemaksas aprēķināšanai) x 9 mēneši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+ (1422,87</w:t>
            </w:r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1,4</w:t>
            </w:r>
            <w:proofErr w:type="gramStart"/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: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gramEnd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31d.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d.)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196E5F" w:rsidRPr="00196E5F" w:rsidTr="00196E5F">
        <w:trPr>
          <w:trHeight w:val="45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4 721</w:t>
            </w:r>
          </w:p>
        </w:tc>
      </w:tr>
      <w:tr w:rsidR="00196E5F" w:rsidRPr="00196E5F" w:rsidTr="00196E5F">
        <w:trPr>
          <w:trHeight w:val="36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1210 Darba devēja valsts sociālās apdrošināšanas obligātās iemaksas (19 599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24,09 %)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4 721</w:t>
            </w:r>
          </w:p>
        </w:tc>
      </w:tr>
      <w:tr w:rsidR="00196E5F" w:rsidRPr="00196E5F" w:rsidTr="00196E5F">
        <w:trPr>
          <w:trHeight w:val="33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2000 Preces un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17 174</w:t>
            </w:r>
          </w:p>
        </w:tc>
      </w:tr>
      <w:tr w:rsidR="00196E5F" w:rsidRPr="00196E5F" w:rsidTr="00196E5F">
        <w:trPr>
          <w:trHeight w:val="40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2100  Komandējumi un dienesta braucieni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571</w:t>
            </w:r>
          </w:p>
        </w:tc>
      </w:tr>
      <w:tr w:rsidR="00196E5F" w:rsidRPr="00196E5F" w:rsidTr="00196E5F">
        <w:trPr>
          <w:trHeight w:val="40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2122 Pārējie komandējumu un dienesta, darba braucienu izdevumi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571</w:t>
            </w:r>
          </w:p>
        </w:tc>
      </w:tr>
      <w:tr w:rsidR="00196E5F" w:rsidRPr="00196E5F" w:rsidTr="00196E5F">
        <w:trPr>
          <w:trHeight w:val="31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Ceļa izdevumi: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571</w:t>
            </w:r>
          </w:p>
        </w:tc>
      </w:tr>
      <w:tr w:rsidR="00196E5F" w:rsidRPr="00196E5F" w:rsidTr="00196E5F">
        <w:trPr>
          <w:trHeight w:val="31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Vienam braucienam un bagāžai 570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196E5F" w:rsidRPr="00196E5F" w:rsidTr="00196E5F">
        <w:trPr>
          <w:trHeight w:val="31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 brauciens x 570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= 570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amatpersona = 570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196E5F" w:rsidRPr="00196E5F" w:rsidTr="00196E5F">
        <w:trPr>
          <w:trHeight w:val="31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2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Apdrošināšana par ceļojuma dienām 0,60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1 dien</w:t>
            </w:r>
            <w:r w:rsidR="002D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 x 1 amatpersonai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196E5F" w:rsidRPr="00196E5F" w:rsidTr="00196E5F">
        <w:trPr>
          <w:trHeight w:val="31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2200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13 968</w:t>
            </w:r>
          </w:p>
        </w:tc>
      </w:tr>
      <w:tr w:rsidR="00196E5F" w:rsidRPr="00196E5F" w:rsidTr="00196E5F">
        <w:trPr>
          <w:trHeight w:val="31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2210 Pasta</w:t>
            </w:r>
            <w:proofErr w:type="gramEnd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 telefona un citi sakaru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836</w:t>
            </w:r>
          </w:p>
        </w:tc>
      </w:tr>
      <w:tr w:rsidR="00196E5F" w:rsidRPr="00196E5F" w:rsidTr="00196E5F">
        <w:trPr>
          <w:trHeight w:val="31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2219 Pārējie sakaru pakalpojumi 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836</w:t>
            </w:r>
          </w:p>
        </w:tc>
      </w:tr>
      <w:tr w:rsidR="00196E5F" w:rsidRPr="00196E5F" w:rsidTr="00196E5F">
        <w:trPr>
          <w:trHeight w:val="31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85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(viena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 dalībniekam mēnesī) x 9 </w:t>
            </w:r>
            <w:proofErr w:type="spellStart"/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</w:t>
            </w:r>
            <w:proofErr w:type="spellEnd"/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+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(85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proofErr w:type="gramStart"/>
            <w:r w:rsidR="003D0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: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gramEnd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d.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x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d.)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196E5F" w:rsidRPr="00196E5F" w:rsidTr="003A5DB9">
        <w:trPr>
          <w:trHeight w:val="31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2230 Iestādes administratīvie izdevumi un ar iestādes darbības nodrošināšanu saistītie izdevumi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13 132</w:t>
            </w:r>
          </w:p>
        </w:tc>
      </w:tr>
      <w:tr w:rsidR="00196E5F" w:rsidRPr="00196E5F" w:rsidTr="003A5DB9">
        <w:trPr>
          <w:trHeight w:val="31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2234  Normatīvajos aktos noteiktie darba devēja veselības izdevumi darba ņēmējiem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171</w:t>
            </w:r>
          </w:p>
        </w:tc>
      </w:tr>
      <w:tr w:rsidR="00196E5F" w:rsidRPr="00196E5F" w:rsidTr="003A5DB9">
        <w:trPr>
          <w:trHeight w:val="31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Obligātās vakcinācijas: 170,74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(vienam dalībniekam) x1 amatpersona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196E5F" w:rsidRPr="00196E5F" w:rsidTr="00196E5F">
        <w:trPr>
          <w:trHeight w:val="31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2238 Ārvalstīs strādājošo darbinieku dzīvokļa īres un komunālo izdevumu kompensācija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12 961</w:t>
            </w:r>
          </w:p>
        </w:tc>
      </w:tr>
      <w:tr w:rsidR="00196E5F" w:rsidRPr="00196E5F" w:rsidTr="00196E5F">
        <w:trPr>
          <w:trHeight w:val="57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C0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Dzīvokļa (dzīvojamās telpas) īres un komunālo pakalpojumu izdevumi: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15808,11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(vienam dalībniekam gadā)</w:t>
            </w:r>
            <w:proofErr w:type="gramStart"/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: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gramEnd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12mēn.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x 9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 +(15808,11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="003D0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: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: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.x</w:t>
            </w:r>
            <w:proofErr w:type="spellEnd"/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</w:t>
            </w:r>
            <w:r w:rsidR="003D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d.)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196E5F" w:rsidRPr="00196E5F" w:rsidTr="00196E5F">
        <w:trPr>
          <w:trHeight w:val="42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2300 Krājumi, materiāli, energoresursi, preces, biroja preces un inventārs, ko neuzskaita kodā 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2 635</w:t>
            </w:r>
          </w:p>
        </w:tc>
      </w:tr>
      <w:tr w:rsidR="00196E5F" w:rsidRPr="00196E5F" w:rsidTr="00196E5F">
        <w:trPr>
          <w:trHeight w:val="36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2364 Formas tērps un speciālais apģērbs (1613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(vienam dalībniekam) x 1 amatpersona)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1 613</w:t>
            </w:r>
          </w:p>
        </w:tc>
      </w:tr>
      <w:tr w:rsidR="00196E5F" w:rsidRPr="00196E5F" w:rsidTr="00196E5F">
        <w:trPr>
          <w:trHeight w:val="36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2389 Pārējie specifiskas lietošanas materiāli un inventārs (1022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(vienam dalībniekam) x 1 amatpersona)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1 022</w:t>
            </w:r>
          </w:p>
        </w:tc>
      </w:tr>
      <w:tr w:rsidR="00196E5F" w:rsidRPr="00196E5F" w:rsidTr="00196E5F">
        <w:trPr>
          <w:trHeight w:val="300"/>
        </w:trPr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D93597" w:rsidRDefault="00D93597">
      <w:r>
        <w:br w:type="page"/>
      </w:r>
    </w:p>
    <w:tbl>
      <w:tblPr>
        <w:tblW w:w="9498" w:type="dxa"/>
        <w:tblInd w:w="-431" w:type="dxa"/>
        <w:tblLook w:val="04A0" w:firstRow="1" w:lastRow="0" w:firstColumn="1" w:lastColumn="0" w:noHBand="0" w:noVBand="1"/>
      </w:tblPr>
      <w:tblGrid>
        <w:gridCol w:w="8081"/>
        <w:gridCol w:w="1417"/>
      </w:tblGrid>
      <w:tr w:rsidR="00196E5F" w:rsidRPr="00196E5F" w:rsidTr="00196E5F">
        <w:trPr>
          <w:trHeight w:val="39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lastRenderedPageBreak/>
              <w:t>EUGM GEORGIA (01.01.2019.-5.03.2019.)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D93597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2019. gads</w:t>
            </w:r>
          </w:p>
        </w:tc>
      </w:tr>
      <w:tr w:rsidR="00196E5F" w:rsidRPr="00196E5F" w:rsidTr="00196E5F">
        <w:trPr>
          <w:trHeight w:val="30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8 944</w:t>
            </w:r>
          </w:p>
        </w:tc>
      </w:tr>
      <w:tr w:rsidR="00196E5F" w:rsidRPr="00196E5F" w:rsidTr="00196E5F">
        <w:trPr>
          <w:trHeight w:val="30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 Atlīdzība</w:t>
            </w:r>
            <w:proofErr w:type="gramEnd"/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5 342</w:t>
            </w:r>
          </w:p>
        </w:tc>
      </w:tr>
      <w:tr w:rsidR="00196E5F" w:rsidRPr="00196E5F" w:rsidTr="00196E5F">
        <w:trPr>
          <w:trHeight w:val="30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1100 Atalgojums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4 305</w:t>
            </w:r>
          </w:p>
        </w:tc>
      </w:tr>
      <w:tr w:rsidR="00196E5F" w:rsidRPr="00196E5F" w:rsidTr="00196E5F">
        <w:trPr>
          <w:trHeight w:val="39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1145 Piemaksa par dalību starptautiskajā misijā</w:t>
            </w:r>
            <w:proofErr w:type="gramEnd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vai operācijā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4 305</w:t>
            </w:r>
          </w:p>
        </w:tc>
      </w:tr>
      <w:tr w:rsidR="00196E5F" w:rsidRPr="00196E5F" w:rsidTr="00196E5F">
        <w:trPr>
          <w:trHeight w:val="64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D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1422,87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(piemaksas apmērs par dalību starptautiskajā misijā un operācijā) x 1,4 (koefic</w:t>
            </w:r>
            <w:r w:rsidR="003A5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ents piemaksas aprēķināšanai) x 2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</w:t>
            </w:r>
            <w:proofErr w:type="spellEnd"/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+(1422,87</w:t>
            </w:r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1,4</w:t>
            </w:r>
            <w:proofErr w:type="gramStart"/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: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gramEnd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d.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d.)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196E5F" w:rsidRPr="00196E5F" w:rsidTr="00196E5F">
        <w:trPr>
          <w:trHeight w:val="37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1037</w:t>
            </w:r>
          </w:p>
        </w:tc>
      </w:tr>
      <w:tr w:rsidR="00196E5F" w:rsidRPr="00196E5F" w:rsidTr="00196E5F">
        <w:trPr>
          <w:trHeight w:val="37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1210 Darba devēja valsts sociālās apdrošināšanas obligātās iemaksas (4305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24,09 %)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1037</w:t>
            </w:r>
          </w:p>
        </w:tc>
      </w:tr>
      <w:tr w:rsidR="00196E5F" w:rsidRPr="00196E5F" w:rsidTr="00196E5F">
        <w:trPr>
          <w:trHeight w:val="31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2000 Preces un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3 602</w:t>
            </w:r>
          </w:p>
        </w:tc>
      </w:tr>
      <w:tr w:rsidR="00196E5F" w:rsidRPr="00196E5F" w:rsidTr="00196E5F">
        <w:trPr>
          <w:trHeight w:val="315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2100  Komandējumi un dienesta braucieni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571</w:t>
            </w:r>
          </w:p>
        </w:tc>
      </w:tr>
      <w:tr w:rsidR="00196E5F" w:rsidRPr="00196E5F" w:rsidTr="00196E5F">
        <w:trPr>
          <w:trHeight w:val="42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2122 Pārējie komandējumu un dienesta, darba braucienu izdevumi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571</w:t>
            </w:r>
          </w:p>
        </w:tc>
      </w:tr>
      <w:tr w:rsidR="00196E5F" w:rsidRPr="00196E5F" w:rsidTr="00196E5F">
        <w:trPr>
          <w:trHeight w:val="30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Ceļa izdevumi: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571</w:t>
            </w:r>
          </w:p>
        </w:tc>
      </w:tr>
      <w:tr w:rsidR="00196E5F" w:rsidRPr="00196E5F" w:rsidTr="00196E5F">
        <w:trPr>
          <w:trHeight w:val="39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Vienam braucienam un bagāžai 569,50</w:t>
            </w:r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196E5F" w:rsidRPr="00196E5F" w:rsidTr="00196E5F">
        <w:trPr>
          <w:trHeight w:val="36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Apdrošināšana par ceļojuma dienām 0,60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1 dienu x 1 amatpersonas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196E5F" w:rsidRPr="00196E5F" w:rsidTr="00196E5F">
        <w:trPr>
          <w:trHeight w:val="30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2200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3 031</w:t>
            </w:r>
          </w:p>
        </w:tc>
      </w:tr>
      <w:tr w:rsidR="00196E5F" w:rsidRPr="00196E5F" w:rsidTr="00196E5F">
        <w:trPr>
          <w:trHeight w:val="34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2210 Pasta</w:t>
            </w:r>
            <w:proofErr w:type="gramEnd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 telefona un citi sakaru pakalpojumi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184</w:t>
            </w:r>
          </w:p>
        </w:tc>
      </w:tr>
      <w:tr w:rsidR="00196E5F" w:rsidRPr="00196E5F" w:rsidTr="00196E5F">
        <w:trPr>
          <w:trHeight w:val="34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2219 Pārējie sakaru pakalpojumi 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184</w:t>
            </w:r>
          </w:p>
        </w:tc>
      </w:tr>
      <w:tr w:rsidR="00196E5F" w:rsidRPr="00196E5F" w:rsidTr="00196E5F">
        <w:trPr>
          <w:trHeight w:val="30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D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85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(vienam dalībniekam mēnesī) x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mēneši +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(8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proofErr w:type="gramStart"/>
            <w:r w:rsidR="00D93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: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gramEnd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31d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.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.x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5d.)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196E5F" w:rsidRPr="00196E5F" w:rsidTr="00196E5F">
        <w:trPr>
          <w:trHeight w:val="30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2230 Iestādes administratīvie izdevumi un ar iestādes darbības nodrošināšanu saistītie izdevumi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2 847</w:t>
            </w:r>
          </w:p>
        </w:tc>
      </w:tr>
      <w:tr w:rsidR="00196E5F" w:rsidRPr="00196E5F" w:rsidTr="00196E5F">
        <w:trPr>
          <w:trHeight w:val="30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2238 Ārvalstīs strādājošo darbinieku dzīvokļa īres un komunālo izdevumu kompensācija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2 847</w:t>
            </w:r>
          </w:p>
        </w:tc>
      </w:tr>
      <w:tr w:rsidR="00196E5F" w:rsidRPr="00196E5F" w:rsidTr="00196E5F">
        <w:trPr>
          <w:trHeight w:val="630"/>
        </w:trPr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5F" w:rsidRPr="00196E5F" w:rsidRDefault="00196E5F" w:rsidP="00D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Dzīvokļa (dzīvojamās telpas) īres un komunālo pakalpojumu izdevumi:15808,11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(vienam dalībniekam gadā)</w:t>
            </w:r>
            <w:proofErr w:type="gramStart"/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: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gramEnd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12mēn. x 2mēn. +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(15808,11</w:t>
            </w:r>
            <w:r w:rsidRPr="00196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="00D93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: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: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.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.x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  <w:r w:rsidR="00D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d.)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C21895" w:rsidRDefault="00C21895" w:rsidP="00C21895">
      <w:pPr>
        <w:pStyle w:val="naisf"/>
        <w:ind w:firstLine="720"/>
        <w:rPr>
          <w:sz w:val="28"/>
          <w:szCs w:val="28"/>
        </w:rPr>
      </w:pPr>
    </w:p>
    <w:p w:rsidR="00C21895" w:rsidRPr="00C21895" w:rsidRDefault="00C21895" w:rsidP="00C21895">
      <w:pPr>
        <w:pStyle w:val="naisf"/>
        <w:ind w:firstLine="720"/>
      </w:pPr>
      <w:r w:rsidRPr="00C21895">
        <w:t>Iekšlietu ministrs</w:t>
      </w:r>
      <w:r w:rsidRPr="00C21895">
        <w:tab/>
      </w:r>
      <w:r w:rsidRPr="00C21895">
        <w:tab/>
      </w:r>
      <w:r w:rsidRPr="00C21895">
        <w:tab/>
      </w:r>
      <w:r w:rsidRPr="00C21895">
        <w:tab/>
      </w:r>
      <w:proofErr w:type="gramStart"/>
      <w:r w:rsidRPr="00C21895">
        <w:t xml:space="preserve">             </w:t>
      </w:r>
      <w:proofErr w:type="gramEnd"/>
      <w:r w:rsidRPr="00C21895">
        <w:t>Rihards Kozlovskis</w:t>
      </w:r>
    </w:p>
    <w:p w:rsidR="00C21895" w:rsidRPr="00C21895" w:rsidRDefault="00C21895" w:rsidP="00C21895">
      <w:pPr>
        <w:pStyle w:val="naisf"/>
        <w:ind w:firstLine="0"/>
      </w:pPr>
    </w:p>
    <w:p w:rsidR="00C21895" w:rsidRPr="00C21895" w:rsidRDefault="00C21895" w:rsidP="00C21895">
      <w:pPr>
        <w:pStyle w:val="naisf"/>
        <w:ind w:firstLine="720"/>
        <w:rPr>
          <w:color w:val="000000"/>
        </w:rPr>
      </w:pPr>
      <w:r w:rsidRPr="00C21895">
        <w:t>Vīza: valsts sekretārs</w:t>
      </w:r>
      <w:r w:rsidRPr="00C21895">
        <w:tab/>
      </w:r>
      <w:r w:rsidRPr="00C21895">
        <w:tab/>
      </w:r>
      <w:r w:rsidRPr="00C21895">
        <w:tab/>
      </w:r>
      <w:proofErr w:type="gramStart"/>
      <w:r w:rsidRPr="00C21895">
        <w:t xml:space="preserve">     </w:t>
      </w:r>
      <w:r>
        <w:t xml:space="preserve">             </w:t>
      </w:r>
      <w:r w:rsidRPr="00C21895">
        <w:t xml:space="preserve">      </w:t>
      </w:r>
      <w:proofErr w:type="gramEnd"/>
      <w:r w:rsidRPr="00C21895">
        <w:t>Dimitrijs Trofimovs</w:t>
      </w:r>
    </w:p>
    <w:p w:rsidR="00C21895" w:rsidRPr="002D726A" w:rsidRDefault="00C21895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C21895" w:rsidRDefault="00C21895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D93597" w:rsidRDefault="00D9359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D93597" w:rsidRDefault="00D9359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D93597" w:rsidRDefault="00D9359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D93597" w:rsidRDefault="00D9359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D93597" w:rsidRDefault="00D9359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D93597" w:rsidRDefault="00D9359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D93597" w:rsidRDefault="00D9359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D93597" w:rsidRDefault="00D9359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D93597" w:rsidRDefault="00D9359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D93597" w:rsidRDefault="00D9359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D93597" w:rsidRDefault="00D9359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D93597" w:rsidRDefault="00D9359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D93597" w:rsidRDefault="00D9359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D93597" w:rsidRDefault="00D9359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C21895" w:rsidRPr="009E69BA" w:rsidRDefault="00C21895" w:rsidP="00C21895">
      <w:pPr>
        <w:pStyle w:val="naisf"/>
        <w:spacing w:before="0" w:after="0"/>
        <w:ind w:firstLine="0"/>
        <w:rPr>
          <w:sz w:val="16"/>
          <w:szCs w:val="16"/>
        </w:rPr>
      </w:pPr>
      <w:r w:rsidRPr="009E69BA">
        <w:rPr>
          <w:sz w:val="16"/>
          <w:szCs w:val="16"/>
          <w:lang w:val="ru-RU"/>
        </w:rPr>
        <w:fldChar w:fldCharType="begin"/>
      </w:r>
      <w:r w:rsidRPr="009E69BA">
        <w:rPr>
          <w:sz w:val="16"/>
          <w:szCs w:val="16"/>
          <w:lang w:val="ru-RU"/>
        </w:rPr>
        <w:instrText xml:space="preserve"> TIME \@ "dd.MM.yyyy H:mm" </w:instrText>
      </w:r>
      <w:r w:rsidRPr="009E69BA">
        <w:rPr>
          <w:sz w:val="16"/>
          <w:szCs w:val="16"/>
          <w:lang w:val="ru-RU"/>
        </w:rPr>
        <w:fldChar w:fldCharType="separate"/>
      </w:r>
      <w:r w:rsidR="00B2178E">
        <w:rPr>
          <w:noProof/>
          <w:sz w:val="16"/>
          <w:szCs w:val="16"/>
          <w:lang w:val="ru-RU"/>
        </w:rPr>
        <w:t>01.02.2018 9:50</w:t>
      </w:r>
      <w:r w:rsidRPr="009E69BA">
        <w:rPr>
          <w:sz w:val="16"/>
          <w:szCs w:val="16"/>
          <w:lang w:val="ru-RU"/>
        </w:rPr>
        <w:fldChar w:fldCharType="end"/>
      </w:r>
    </w:p>
    <w:p w:rsidR="00C21895" w:rsidRDefault="00D93597" w:rsidP="00C21895">
      <w:pPr>
        <w:pStyle w:val="BodyText"/>
        <w:jc w:val="left"/>
        <w:rPr>
          <w:rFonts w:eastAsiaTheme="minorHAnsi"/>
          <w:b w:val="0"/>
          <w:bCs w:val="0"/>
          <w:sz w:val="16"/>
          <w:szCs w:val="16"/>
        </w:rPr>
      </w:pPr>
      <w:r>
        <w:rPr>
          <w:rFonts w:eastAsiaTheme="minorHAnsi"/>
          <w:b w:val="0"/>
          <w:bCs w:val="0"/>
          <w:sz w:val="16"/>
          <w:szCs w:val="16"/>
        </w:rPr>
        <w:fldChar w:fldCharType="begin"/>
      </w:r>
      <w:r>
        <w:rPr>
          <w:rFonts w:eastAsiaTheme="minorHAnsi"/>
          <w:b w:val="0"/>
          <w:bCs w:val="0"/>
          <w:sz w:val="16"/>
          <w:szCs w:val="16"/>
        </w:rPr>
        <w:instrText xml:space="preserve"> NUMWORDS   \* MERGEFORMAT </w:instrText>
      </w:r>
      <w:r>
        <w:rPr>
          <w:rFonts w:eastAsiaTheme="minorHAnsi"/>
          <w:b w:val="0"/>
          <w:bCs w:val="0"/>
          <w:sz w:val="16"/>
          <w:szCs w:val="16"/>
        </w:rPr>
        <w:fldChar w:fldCharType="separate"/>
      </w:r>
      <w:r w:rsidR="00166730">
        <w:rPr>
          <w:rFonts w:eastAsiaTheme="minorHAnsi"/>
          <w:b w:val="0"/>
          <w:bCs w:val="0"/>
          <w:noProof/>
          <w:sz w:val="16"/>
          <w:szCs w:val="16"/>
        </w:rPr>
        <w:t>10</w:t>
      </w:r>
      <w:bookmarkStart w:id="0" w:name="_GoBack"/>
      <w:bookmarkEnd w:id="0"/>
      <w:r w:rsidR="00166730">
        <w:rPr>
          <w:rFonts w:eastAsiaTheme="minorHAnsi"/>
          <w:b w:val="0"/>
          <w:bCs w:val="0"/>
          <w:noProof/>
          <w:sz w:val="16"/>
          <w:szCs w:val="16"/>
        </w:rPr>
        <w:t>46</w:t>
      </w:r>
      <w:r>
        <w:rPr>
          <w:rFonts w:eastAsiaTheme="minorHAnsi"/>
          <w:b w:val="0"/>
          <w:bCs w:val="0"/>
          <w:sz w:val="16"/>
          <w:szCs w:val="16"/>
        </w:rPr>
        <w:fldChar w:fldCharType="end"/>
      </w:r>
    </w:p>
    <w:p w:rsidR="00C21895" w:rsidRPr="009E69BA" w:rsidRDefault="00C21895" w:rsidP="00C21895">
      <w:pPr>
        <w:pStyle w:val="BodyText"/>
        <w:jc w:val="left"/>
        <w:rPr>
          <w:b w:val="0"/>
          <w:sz w:val="16"/>
          <w:szCs w:val="16"/>
        </w:rPr>
      </w:pPr>
      <w:r w:rsidRPr="009E69BA">
        <w:rPr>
          <w:b w:val="0"/>
          <w:sz w:val="16"/>
          <w:szCs w:val="16"/>
        </w:rPr>
        <w:t>T.Černova, 67219608</w:t>
      </w:r>
    </w:p>
    <w:p w:rsidR="00196E5F" w:rsidRDefault="006B3ADE" w:rsidP="004D5904">
      <w:pPr>
        <w:pStyle w:val="BodyText"/>
        <w:jc w:val="left"/>
      </w:pPr>
      <w:hyperlink r:id="rId6" w:history="1">
        <w:r w:rsidR="00C21895" w:rsidRPr="009E69BA">
          <w:rPr>
            <w:rStyle w:val="Hyperlink"/>
            <w:b w:val="0"/>
            <w:sz w:val="16"/>
            <w:szCs w:val="16"/>
          </w:rPr>
          <w:t>tatjana.cernova@iem.gov.lv</w:t>
        </w:r>
      </w:hyperlink>
    </w:p>
    <w:sectPr w:rsidR="00196E5F" w:rsidSect="002D1C3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ADE" w:rsidRDefault="006B3ADE" w:rsidP="004D5904">
      <w:pPr>
        <w:spacing w:after="0" w:line="240" w:lineRule="auto"/>
      </w:pPr>
      <w:r>
        <w:separator/>
      </w:r>
    </w:p>
  </w:endnote>
  <w:endnote w:type="continuationSeparator" w:id="0">
    <w:p w:rsidR="006B3ADE" w:rsidRDefault="006B3ADE" w:rsidP="004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904" w:rsidRPr="00D93597" w:rsidRDefault="00D93597">
    <w:pPr>
      <w:pStyle w:val="Footer"/>
      <w:rPr>
        <w:rFonts w:ascii="Times New Roman" w:hAnsi="Times New Roman" w:cs="Times New Roman"/>
        <w:i/>
        <w:sz w:val="20"/>
        <w:szCs w:val="20"/>
      </w:rPr>
    </w:pPr>
    <w:r w:rsidRPr="00D93597">
      <w:rPr>
        <w:rFonts w:ascii="Times New Roman" w:hAnsi="Times New Roman" w:cs="Times New Roman"/>
        <w:i/>
        <w:sz w:val="20"/>
        <w:szCs w:val="20"/>
      </w:rPr>
      <w:fldChar w:fldCharType="begin"/>
    </w:r>
    <w:r w:rsidRPr="00D93597">
      <w:rPr>
        <w:rFonts w:ascii="Times New Roman" w:hAnsi="Times New Roman" w:cs="Times New Roman"/>
        <w:i/>
        <w:sz w:val="20"/>
        <w:szCs w:val="20"/>
      </w:rPr>
      <w:instrText xml:space="preserve"> FILENAME   \* MERGEFORMAT </w:instrText>
    </w:r>
    <w:r w:rsidRPr="00D93597">
      <w:rPr>
        <w:rFonts w:ascii="Times New Roman" w:hAnsi="Times New Roman" w:cs="Times New Roman"/>
        <w:i/>
        <w:sz w:val="20"/>
        <w:szCs w:val="20"/>
      </w:rPr>
      <w:fldChar w:fldCharType="separate"/>
    </w:r>
    <w:r w:rsidR="00B2178E">
      <w:rPr>
        <w:rFonts w:ascii="Times New Roman" w:hAnsi="Times New Roman" w:cs="Times New Roman"/>
        <w:i/>
        <w:noProof/>
        <w:sz w:val="20"/>
        <w:szCs w:val="20"/>
      </w:rPr>
      <w:t>IEManotp_220118_EUMM_GEO</w:t>
    </w:r>
    <w:r w:rsidRPr="00D93597">
      <w:rPr>
        <w:rFonts w:ascii="Times New Roman" w:hAnsi="Times New Roman" w:cs="Times New Roman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597" w:rsidRPr="00D93597" w:rsidRDefault="00D93597">
    <w:pPr>
      <w:pStyle w:val="Foo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fldChar w:fldCharType="begin"/>
    </w:r>
    <w:r>
      <w:rPr>
        <w:rFonts w:ascii="Times New Roman" w:hAnsi="Times New Roman" w:cs="Times New Roman"/>
        <w:i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i/>
        <w:sz w:val="20"/>
        <w:szCs w:val="20"/>
      </w:rPr>
      <w:fldChar w:fldCharType="separate"/>
    </w:r>
    <w:r w:rsidR="00B2178E">
      <w:rPr>
        <w:rFonts w:ascii="Times New Roman" w:hAnsi="Times New Roman" w:cs="Times New Roman"/>
        <w:i/>
        <w:noProof/>
        <w:sz w:val="20"/>
        <w:szCs w:val="20"/>
      </w:rPr>
      <w:t>IEManotp_220118_EUMM_GEO</w:t>
    </w:r>
    <w:r>
      <w:rPr>
        <w:rFonts w:ascii="Times New Roman" w:hAnsi="Times New Roman"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ADE" w:rsidRDefault="006B3ADE" w:rsidP="004D5904">
      <w:pPr>
        <w:spacing w:after="0" w:line="240" w:lineRule="auto"/>
      </w:pPr>
      <w:r>
        <w:separator/>
      </w:r>
    </w:p>
  </w:footnote>
  <w:footnote w:type="continuationSeparator" w:id="0">
    <w:p w:rsidR="006B3ADE" w:rsidRDefault="006B3ADE" w:rsidP="004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698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03F1B" w:rsidRPr="00403F1B" w:rsidRDefault="00403F1B">
        <w:pPr>
          <w:pStyle w:val="Header"/>
          <w:jc w:val="center"/>
          <w:rPr>
            <w:rFonts w:ascii="Times New Roman" w:hAnsi="Times New Roman" w:cs="Times New Roman"/>
          </w:rPr>
        </w:pPr>
        <w:r w:rsidRPr="00403F1B">
          <w:rPr>
            <w:rFonts w:ascii="Times New Roman" w:hAnsi="Times New Roman" w:cs="Times New Roman"/>
          </w:rPr>
          <w:fldChar w:fldCharType="begin"/>
        </w:r>
        <w:r w:rsidRPr="00403F1B">
          <w:rPr>
            <w:rFonts w:ascii="Times New Roman" w:hAnsi="Times New Roman" w:cs="Times New Roman"/>
          </w:rPr>
          <w:instrText xml:space="preserve"> PAGE   \* MERGEFORMAT </w:instrText>
        </w:r>
        <w:r w:rsidRPr="00403F1B">
          <w:rPr>
            <w:rFonts w:ascii="Times New Roman" w:hAnsi="Times New Roman" w:cs="Times New Roman"/>
          </w:rPr>
          <w:fldChar w:fldCharType="separate"/>
        </w:r>
        <w:r w:rsidR="00166730">
          <w:rPr>
            <w:rFonts w:ascii="Times New Roman" w:hAnsi="Times New Roman" w:cs="Times New Roman"/>
            <w:noProof/>
          </w:rPr>
          <w:t>3</w:t>
        </w:r>
        <w:r w:rsidRPr="00403F1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03F1B" w:rsidRDefault="00403F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C32" w:rsidRPr="002D1C32" w:rsidRDefault="002D1C32" w:rsidP="002D1C32">
    <w:pPr>
      <w:pStyle w:val="Header"/>
      <w:jc w:val="right"/>
      <w:rPr>
        <w:rFonts w:ascii="Times New Roman" w:hAnsi="Times New Roman" w:cs="Times New Roman"/>
        <w:i/>
        <w:sz w:val="20"/>
        <w:szCs w:val="20"/>
      </w:rPr>
    </w:pPr>
    <w:r w:rsidRPr="002D1C32">
      <w:rPr>
        <w:rFonts w:ascii="Times New Roman" w:hAnsi="Times New Roman" w:cs="Times New Roman"/>
        <w:i/>
        <w:sz w:val="20"/>
        <w:szCs w:val="20"/>
      </w:rPr>
      <w:t xml:space="preserve">Pielikums </w:t>
    </w:r>
  </w:p>
  <w:p w:rsidR="002D1C32" w:rsidRDefault="002D1C32" w:rsidP="002D1C32">
    <w:pPr>
      <w:pStyle w:val="Header"/>
      <w:ind w:left="2694"/>
      <w:jc w:val="right"/>
      <w:rPr>
        <w:rFonts w:ascii="Times New Roman" w:hAnsi="Times New Roman" w:cs="Times New Roman"/>
        <w:i/>
        <w:sz w:val="20"/>
        <w:szCs w:val="20"/>
      </w:rPr>
    </w:pPr>
    <w:r w:rsidRPr="002D1C32">
      <w:rPr>
        <w:rFonts w:ascii="Times New Roman" w:hAnsi="Times New Roman" w:cs="Times New Roman"/>
        <w:i/>
        <w:sz w:val="20"/>
        <w:szCs w:val="20"/>
      </w:rPr>
      <w:t xml:space="preserve">Ministru kabineta rīkojuma projekta </w:t>
    </w:r>
  </w:p>
  <w:p w:rsidR="002D1C32" w:rsidRDefault="002D1C32" w:rsidP="002D1C32">
    <w:pPr>
      <w:pStyle w:val="Header"/>
      <w:ind w:left="2694"/>
      <w:jc w:val="right"/>
      <w:rPr>
        <w:rFonts w:ascii="Times New Roman" w:hAnsi="Times New Roman" w:cs="Times New Roman"/>
        <w:i/>
        <w:sz w:val="20"/>
        <w:szCs w:val="20"/>
      </w:rPr>
    </w:pPr>
    <w:r w:rsidRPr="002D1C32">
      <w:rPr>
        <w:rFonts w:ascii="Times New Roman" w:hAnsi="Times New Roman" w:cs="Times New Roman"/>
        <w:i/>
        <w:sz w:val="20"/>
        <w:szCs w:val="20"/>
      </w:rPr>
      <w:t>“Par Valsts p</w:t>
    </w:r>
    <w:r>
      <w:rPr>
        <w:rFonts w:ascii="Times New Roman" w:hAnsi="Times New Roman" w:cs="Times New Roman"/>
        <w:i/>
        <w:sz w:val="20"/>
        <w:szCs w:val="20"/>
      </w:rPr>
      <w:t xml:space="preserve">olicijas un Valsts robežsardzes </w:t>
    </w:r>
    <w:r w:rsidRPr="002D1C32">
      <w:rPr>
        <w:rFonts w:ascii="Times New Roman" w:hAnsi="Times New Roman" w:cs="Times New Roman"/>
        <w:i/>
        <w:sz w:val="20"/>
        <w:szCs w:val="20"/>
      </w:rPr>
      <w:t xml:space="preserve">amatpersonu ar </w:t>
    </w:r>
    <w:r>
      <w:rPr>
        <w:rFonts w:ascii="Times New Roman" w:hAnsi="Times New Roman" w:cs="Times New Roman"/>
        <w:i/>
        <w:sz w:val="20"/>
        <w:szCs w:val="20"/>
      </w:rPr>
      <w:t>s</w:t>
    </w:r>
    <w:r w:rsidRPr="002D1C32">
      <w:rPr>
        <w:rFonts w:ascii="Times New Roman" w:hAnsi="Times New Roman" w:cs="Times New Roman"/>
        <w:i/>
        <w:sz w:val="20"/>
        <w:szCs w:val="20"/>
      </w:rPr>
      <w:t>peciālajām dienesta p</w:t>
    </w:r>
    <w:r>
      <w:rPr>
        <w:rFonts w:ascii="Times New Roman" w:hAnsi="Times New Roman" w:cs="Times New Roman"/>
        <w:i/>
        <w:sz w:val="20"/>
        <w:szCs w:val="20"/>
      </w:rPr>
      <w:t xml:space="preserve">akāpēm dalību Eiropas Savienība </w:t>
    </w:r>
    <w:r w:rsidRPr="002D1C32">
      <w:rPr>
        <w:rFonts w:ascii="Times New Roman" w:hAnsi="Times New Roman" w:cs="Times New Roman"/>
        <w:i/>
        <w:sz w:val="20"/>
        <w:szCs w:val="20"/>
      </w:rPr>
      <w:t>novērošanas misijā Gruzijā (EUMM Georgia) un finanšu līdzekļu piešķiršanu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2D1C32">
      <w:rPr>
        <w:rFonts w:ascii="Times New Roman" w:hAnsi="Times New Roman" w:cs="Times New Roman"/>
        <w:i/>
        <w:sz w:val="20"/>
        <w:szCs w:val="20"/>
      </w:rPr>
      <w:t>no valsts budžeta programmas “Lī</w:t>
    </w:r>
    <w:r>
      <w:rPr>
        <w:rFonts w:ascii="Times New Roman" w:hAnsi="Times New Roman" w:cs="Times New Roman"/>
        <w:i/>
        <w:sz w:val="20"/>
        <w:szCs w:val="20"/>
      </w:rPr>
      <w:t xml:space="preserve">dzekļi neparedzētiem gadījumiem”” </w:t>
    </w:r>
  </w:p>
  <w:p w:rsidR="002D1C32" w:rsidRDefault="002D1C32" w:rsidP="002D1C32">
    <w:pPr>
      <w:pStyle w:val="Header"/>
      <w:ind w:left="2694"/>
      <w:jc w:val="right"/>
    </w:pPr>
    <w:r w:rsidRPr="002D1C32">
      <w:rPr>
        <w:rFonts w:ascii="Times New Roman" w:hAnsi="Times New Roman" w:cs="Times New Roman"/>
        <w:i/>
        <w:sz w:val="20"/>
        <w:szCs w:val="20"/>
      </w:rPr>
      <w:t xml:space="preserve">sākotnējās ietekmes novērtējuma ziņojumam </w:t>
    </w:r>
    <w:proofErr w:type="gramStart"/>
    <w:r w:rsidRPr="002D1C32">
      <w:rPr>
        <w:rFonts w:ascii="Times New Roman" w:hAnsi="Times New Roman" w:cs="Times New Roman"/>
        <w:i/>
        <w:sz w:val="20"/>
        <w:szCs w:val="20"/>
      </w:rPr>
      <w:t>(</w:t>
    </w:r>
    <w:proofErr w:type="gramEnd"/>
    <w:r w:rsidRPr="002D1C32">
      <w:rPr>
        <w:rFonts w:ascii="Times New Roman" w:hAnsi="Times New Roman" w:cs="Times New Roman"/>
        <w:i/>
        <w:sz w:val="20"/>
        <w:szCs w:val="20"/>
      </w:rPr>
      <w:t>anotācijai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C3"/>
    <w:rsid w:val="00125941"/>
    <w:rsid w:val="00166730"/>
    <w:rsid w:val="00196E5F"/>
    <w:rsid w:val="002D1C32"/>
    <w:rsid w:val="003A5DB9"/>
    <w:rsid w:val="003D049F"/>
    <w:rsid w:val="003F1CCD"/>
    <w:rsid w:val="00403F1B"/>
    <w:rsid w:val="004D5904"/>
    <w:rsid w:val="006B3ADE"/>
    <w:rsid w:val="00835CC3"/>
    <w:rsid w:val="00951509"/>
    <w:rsid w:val="00A62972"/>
    <w:rsid w:val="00A67CC1"/>
    <w:rsid w:val="00A7061E"/>
    <w:rsid w:val="00A764B6"/>
    <w:rsid w:val="00B2178E"/>
    <w:rsid w:val="00C052D5"/>
    <w:rsid w:val="00C21895"/>
    <w:rsid w:val="00D93597"/>
    <w:rsid w:val="00E027C7"/>
    <w:rsid w:val="00EE41A9"/>
    <w:rsid w:val="00F0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65EA3D-B4C9-482D-94CD-FFC93B43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18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2189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aisf">
    <w:name w:val="naisf"/>
    <w:basedOn w:val="Normal"/>
    <w:uiPriority w:val="99"/>
    <w:rsid w:val="00C2189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C2189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5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904"/>
  </w:style>
  <w:style w:type="paragraph" w:styleId="Footer">
    <w:name w:val="footer"/>
    <w:basedOn w:val="Normal"/>
    <w:link w:val="FooterChar"/>
    <w:uiPriority w:val="99"/>
    <w:unhideWhenUsed/>
    <w:rsid w:val="004D5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904"/>
  </w:style>
  <w:style w:type="paragraph" w:styleId="BalloonText">
    <w:name w:val="Balloon Text"/>
    <w:basedOn w:val="Normal"/>
    <w:link w:val="BalloonTextChar"/>
    <w:uiPriority w:val="99"/>
    <w:semiHidden/>
    <w:unhideWhenUsed/>
    <w:rsid w:val="00A6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jana.cernova@ie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1100</Words>
  <Characters>6183</Characters>
  <Application>Microsoft Office Word</Application>
  <DocSecurity>0</DocSecurity>
  <Lines>268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Černova</dc:creator>
  <cp:keywords/>
  <dc:description/>
  <cp:lastModifiedBy>Igors Silantjevs</cp:lastModifiedBy>
  <cp:revision>5</cp:revision>
  <cp:lastPrinted>2018-01-23T06:45:00Z</cp:lastPrinted>
  <dcterms:created xsi:type="dcterms:W3CDTF">2018-01-23T07:45:00Z</dcterms:created>
  <dcterms:modified xsi:type="dcterms:W3CDTF">2018-02-01T07:52:00Z</dcterms:modified>
</cp:coreProperties>
</file>