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87B6D" w:rsidRPr="00640FF9" w:rsidP="00042185" w14:paraId="5BBE0FF6" w14:textId="2B294289">
      <w:pPr>
        <w:spacing w:after="0" w:line="240" w:lineRule="auto"/>
        <w:jc w:val="center"/>
        <w:rPr>
          <w:rFonts w:ascii="Times New Roman" w:hAnsi="Times New Roman" w:cs="Times New Roman"/>
          <w:b/>
          <w:bCs/>
          <w:sz w:val="28"/>
          <w:szCs w:val="28"/>
          <w:lang w:val="lv-LV"/>
        </w:rPr>
      </w:pPr>
      <w:r w:rsidRPr="00640FF9">
        <w:rPr>
          <w:rFonts w:ascii="Times New Roman" w:hAnsi="Times New Roman" w:cs="Times New Roman"/>
          <w:b/>
          <w:bCs/>
          <w:sz w:val="28"/>
          <w:szCs w:val="28"/>
          <w:lang w:val="lv-LV"/>
        </w:rPr>
        <w:t>Informatīvais ziņojums</w:t>
      </w:r>
      <w:r w:rsidRPr="00640FF9" w:rsidR="00DD1B90">
        <w:rPr>
          <w:rFonts w:ascii="Times New Roman" w:hAnsi="Times New Roman" w:cs="Times New Roman"/>
          <w:b/>
          <w:bCs/>
          <w:sz w:val="28"/>
          <w:szCs w:val="28"/>
          <w:lang w:val="lv-LV"/>
        </w:rPr>
        <w:t xml:space="preserve"> </w:t>
      </w:r>
      <w:r w:rsidRPr="00640FF9">
        <w:rPr>
          <w:rFonts w:ascii="Times New Roman" w:hAnsi="Times New Roman" w:cs="Times New Roman"/>
          <w:b/>
          <w:bCs/>
          <w:sz w:val="28"/>
          <w:szCs w:val="28"/>
          <w:lang w:val="lv-LV"/>
        </w:rPr>
        <w:t>“Par 201</w:t>
      </w:r>
      <w:r w:rsidRPr="00640FF9" w:rsidR="00E12CC5">
        <w:rPr>
          <w:rFonts w:ascii="Times New Roman" w:hAnsi="Times New Roman" w:cs="Times New Roman"/>
          <w:b/>
          <w:bCs/>
          <w:sz w:val="28"/>
          <w:szCs w:val="28"/>
          <w:lang w:val="lv-LV"/>
        </w:rPr>
        <w:t>8</w:t>
      </w:r>
      <w:r w:rsidRPr="00640FF9">
        <w:rPr>
          <w:rFonts w:ascii="Times New Roman" w:hAnsi="Times New Roman" w:cs="Times New Roman"/>
          <w:b/>
          <w:bCs/>
          <w:sz w:val="28"/>
          <w:szCs w:val="28"/>
          <w:lang w:val="lv-LV"/>
        </w:rPr>
        <w:t>.</w:t>
      </w:r>
      <w:r w:rsidRPr="00640FF9" w:rsidR="00301B2E">
        <w:rPr>
          <w:rFonts w:ascii="Times New Roman" w:hAnsi="Times New Roman" w:cs="Times New Roman"/>
          <w:b/>
          <w:bCs/>
          <w:sz w:val="28"/>
          <w:szCs w:val="28"/>
          <w:lang w:val="lv-LV"/>
        </w:rPr>
        <w:t xml:space="preserve"> </w:t>
      </w:r>
      <w:r w:rsidRPr="00640FF9">
        <w:rPr>
          <w:rFonts w:ascii="Times New Roman" w:hAnsi="Times New Roman" w:cs="Times New Roman"/>
          <w:b/>
          <w:bCs/>
          <w:sz w:val="28"/>
          <w:szCs w:val="28"/>
          <w:lang w:val="lv-LV"/>
        </w:rPr>
        <w:t xml:space="preserve">gada </w:t>
      </w:r>
      <w:r w:rsidRPr="00640FF9" w:rsidR="00E12CC5">
        <w:rPr>
          <w:rFonts w:ascii="Times New Roman" w:hAnsi="Times New Roman" w:cs="Times New Roman"/>
          <w:b/>
          <w:bCs/>
          <w:sz w:val="28"/>
          <w:szCs w:val="28"/>
          <w:lang w:val="lv-LV"/>
        </w:rPr>
        <w:t>15.</w:t>
      </w:r>
      <w:r w:rsidR="00DF2F39">
        <w:rPr>
          <w:rFonts w:ascii="Times New Roman" w:hAnsi="Times New Roman" w:cs="Times New Roman"/>
          <w:b/>
          <w:bCs/>
          <w:sz w:val="28"/>
          <w:szCs w:val="28"/>
          <w:lang w:val="lv-LV"/>
        </w:rPr>
        <w:t xml:space="preserve"> </w:t>
      </w:r>
      <w:r w:rsidRPr="00640FF9" w:rsidR="00E12CC5">
        <w:rPr>
          <w:rFonts w:ascii="Times New Roman" w:hAnsi="Times New Roman" w:cs="Times New Roman"/>
          <w:b/>
          <w:bCs/>
          <w:sz w:val="28"/>
          <w:szCs w:val="28"/>
          <w:lang w:val="lv-LV"/>
        </w:rPr>
        <w:t>februāra</w:t>
      </w:r>
      <w:r w:rsidRPr="00640FF9" w:rsidR="00052979">
        <w:rPr>
          <w:rFonts w:ascii="Times New Roman" w:hAnsi="Times New Roman" w:cs="Times New Roman"/>
          <w:b/>
          <w:bCs/>
          <w:sz w:val="28"/>
          <w:szCs w:val="28"/>
          <w:lang w:val="lv-LV"/>
        </w:rPr>
        <w:t xml:space="preserve"> </w:t>
      </w:r>
      <w:r w:rsidRPr="00640FF9">
        <w:rPr>
          <w:rFonts w:ascii="Times New Roman" w:hAnsi="Times New Roman" w:cs="Times New Roman"/>
          <w:b/>
          <w:bCs/>
          <w:sz w:val="28"/>
          <w:szCs w:val="28"/>
          <w:lang w:val="lv-LV"/>
        </w:rPr>
        <w:t>Eiropas Savienības Izglītības, jaunatnes, kultūras un sporta ministru padomē izskatāmajiem Izglītības un zinātnes ministrijas kompetencē esošajiem jautājumiem”</w:t>
      </w:r>
    </w:p>
    <w:p w:rsidR="00137914" w:rsidP="00042185" w14:paraId="25774376" w14:textId="77777777">
      <w:pPr>
        <w:spacing w:after="0" w:line="240" w:lineRule="auto"/>
        <w:jc w:val="center"/>
        <w:rPr>
          <w:rFonts w:ascii="Times New Roman" w:hAnsi="Times New Roman" w:cs="Times New Roman"/>
          <w:b/>
          <w:bCs/>
          <w:sz w:val="24"/>
          <w:szCs w:val="24"/>
          <w:lang w:val="lv-LV"/>
        </w:rPr>
      </w:pPr>
    </w:p>
    <w:p w:rsidR="001B0444" w:rsidRPr="00640FF9" w:rsidP="00042185" w14:paraId="43DE4FEA" w14:textId="77777777">
      <w:pPr>
        <w:spacing w:after="0" w:line="240" w:lineRule="auto"/>
        <w:jc w:val="center"/>
        <w:rPr>
          <w:rFonts w:ascii="Times New Roman" w:hAnsi="Times New Roman" w:cs="Times New Roman"/>
          <w:b/>
          <w:bCs/>
          <w:sz w:val="24"/>
          <w:szCs w:val="24"/>
          <w:lang w:val="lv-LV"/>
        </w:rPr>
      </w:pPr>
    </w:p>
    <w:p w:rsidR="00DE37F5" w:rsidP="00042185" w14:paraId="6B63B957" w14:textId="29EF2DA3">
      <w:pPr>
        <w:spacing w:after="0" w:line="240" w:lineRule="auto"/>
        <w:ind w:firstLine="720"/>
        <w:jc w:val="both"/>
        <w:rPr>
          <w:rFonts w:ascii="Times New Roman" w:hAnsi="Times New Roman" w:cs="Times New Roman"/>
          <w:sz w:val="24"/>
          <w:szCs w:val="24"/>
          <w:lang w:val="lv-LV"/>
        </w:rPr>
      </w:pPr>
      <w:r w:rsidRPr="00640FF9">
        <w:rPr>
          <w:rFonts w:ascii="Times New Roman" w:hAnsi="Times New Roman" w:cs="Times New Roman"/>
          <w:sz w:val="24"/>
          <w:szCs w:val="24"/>
          <w:lang w:val="lv-LV"/>
        </w:rPr>
        <w:t>201</w:t>
      </w:r>
      <w:r w:rsidRPr="00640FF9" w:rsidR="00E12CC5">
        <w:rPr>
          <w:rFonts w:ascii="Times New Roman" w:hAnsi="Times New Roman" w:cs="Times New Roman"/>
          <w:sz w:val="24"/>
          <w:szCs w:val="24"/>
          <w:lang w:val="lv-LV"/>
        </w:rPr>
        <w:t>8</w:t>
      </w:r>
      <w:r w:rsidRPr="00640FF9">
        <w:rPr>
          <w:rFonts w:ascii="Times New Roman" w:hAnsi="Times New Roman" w:cs="Times New Roman"/>
          <w:sz w:val="24"/>
          <w:szCs w:val="24"/>
          <w:lang w:val="lv-LV"/>
        </w:rPr>
        <w:t>.</w:t>
      </w:r>
      <w:r w:rsidRPr="00640FF9" w:rsidR="00301B2E">
        <w:rPr>
          <w:rFonts w:ascii="Times New Roman" w:hAnsi="Times New Roman" w:cs="Times New Roman"/>
          <w:sz w:val="24"/>
          <w:szCs w:val="24"/>
          <w:lang w:val="lv-LV"/>
        </w:rPr>
        <w:t xml:space="preserve"> </w:t>
      </w:r>
      <w:r w:rsidRPr="00640FF9">
        <w:rPr>
          <w:rFonts w:ascii="Times New Roman" w:hAnsi="Times New Roman" w:cs="Times New Roman"/>
          <w:sz w:val="24"/>
          <w:szCs w:val="24"/>
          <w:lang w:val="lv-LV"/>
        </w:rPr>
        <w:t xml:space="preserve">gada </w:t>
      </w:r>
      <w:r w:rsidRPr="00640FF9" w:rsidR="00E12CC5">
        <w:rPr>
          <w:rFonts w:ascii="Times New Roman" w:hAnsi="Times New Roman" w:cs="Times New Roman"/>
          <w:sz w:val="24"/>
          <w:szCs w:val="24"/>
          <w:lang w:val="lv-LV"/>
        </w:rPr>
        <w:t>15. februāra</w:t>
      </w:r>
      <w:r w:rsidRPr="00640FF9" w:rsidR="002D234F">
        <w:rPr>
          <w:rFonts w:ascii="Times New Roman" w:hAnsi="Times New Roman" w:cs="Times New Roman"/>
          <w:sz w:val="24"/>
          <w:szCs w:val="24"/>
          <w:lang w:val="lv-LV"/>
        </w:rPr>
        <w:t xml:space="preserve"> </w:t>
      </w:r>
      <w:r w:rsidRPr="00640FF9">
        <w:rPr>
          <w:rFonts w:ascii="Times New Roman" w:hAnsi="Times New Roman" w:cs="Times New Roman"/>
          <w:sz w:val="24"/>
          <w:szCs w:val="24"/>
          <w:lang w:val="lv-LV"/>
        </w:rPr>
        <w:t xml:space="preserve">Eiropas Savienības (turpmāk – ES) Izglītības, jaunatnes, kultūras un sporta ministru padomes darba kārtībā </w:t>
      </w:r>
      <w:r w:rsidR="00915D94">
        <w:rPr>
          <w:rFonts w:ascii="Times New Roman" w:hAnsi="Times New Roman" w:cs="Times New Roman"/>
          <w:sz w:val="24"/>
          <w:szCs w:val="24"/>
          <w:lang w:val="lv-LV"/>
        </w:rPr>
        <w:t>plānotas divas izglītības ministru diskusijas</w:t>
      </w:r>
      <w:r w:rsidRPr="00640FF9">
        <w:rPr>
          <w:rFonts w:ascii="Times New Roman" w:hAnsi="Times New Roman" w:cs="Times New Roman"/>
          <w:sz w:val="24"/>
          <w:szCs w:val="24"/>
          <w:lang w:val="lv-LV"/>
        </w:rPr>
        <w:t>:</w:t>
      </w:r>
    </w:p>
    <w:p w:rsidR="001B0444" w:rsidRPr="00640FF9" w:rsidP="00042185" w14:paraId="7033C1E7" w14:textId="77777777">
      <w:pPr>
        <w:spacing w:after="0" w:line="240" w:lineRule="auto"/>
        <w:ind w:firstLine="720"/>
        <w:jc w:val="both"/>
        <w:rPr>
          <w:rFonts w:ascii="Times New Roman" w:hAnsi="Times New Roman" w:cs="Times New Roman"/>
          <w:sz w:val="24"/>
          <w:szCs w:val="24"/>
          <w:lang w:val="lv-LV"/>
        </w:rPr>
      </w:pPr>
    </w:p>
    <w:p w:rsidR="00257883" w:rsidRPr="00640FF9" w:rsidP="00042185" w14:paraId="0186FD7C" w14:textId="0F502280">
      <w:pPr>
        <w:spacing w:after="0" w:line="240" w:lineRule="auto"/>
        <w:jc w:val="both"/>
        <w:rPr>
          <w:rFonts w:ascii="Times New Roman" w:hAnsi="Times New Roman" w:cs="Times New Roman"/>
          <w:b/>
          <w:sz w:val="24"/>
          <w:szCs w:val="24"/>
          <w:lang w:val="lv-LV" w:eastAsia="lv-LV"/>
        </w:rPr>
      </w:pPr>
      <w:r w:rsidRPr="00640FF9">
        <w:rPr>
          <w:rFonts w:ascii="Times New Roman" w:hAnsi="Times New Roman" w:cs="Times New Roman"/>
          <w:b/>
          <w:sz w:val="24"/>
          <w:szCs w:val="24"/>
          <w:lang w:val="lv-LV"/>
        </w:rPr>
        <w:t>1.</w:t>
      </w:r>
      <w:r w:rsidRPr="00640FF9">
        <w:rPr>
          <w:rFonts w:ascii="Times New Roman" w:hAnsi="Times New Roman" w:cs="Times New Roman"/>
          <w:sz w:val="24"/>
          <w:szCs w:val="24"/>
          <w:lang w:val="lv-LV"/>
        </w:rPr>
        <w:t xml:space="preserve"> </w:t>
      </w:r>
      <w:r w:rsidRPr="00640FF9" w:rsidR="006457CB">
        <w:rPr>
          <w:rFonts w:ascii="Times New Roman" w:hAnsi="Times New Roman" w:cs="Times New Roman"/>
          <w:b/>
          <w:sz w:val="24"/>
          <w:szCs w:val="24"/>
          <w:lang w:val="lv-LV" w:eastAsia="lv-LV"/>
        </w:rPr>
        <w:t xml:space="preserve">Prezidentūras diskusiju dokuments “Turpmākie pasākumi saistībā ar izglītības aspektiem Eiropadomes 2017. gada 14. decembra secinājumos” </w:t>
      </w:r>
    </w:p>
    <w:p w:rsidR="003E7FAD" w:rsidRPr="00640FF9" w:rsidP="00042185" w14:paraId="1A13384D" w14:textId="0F47BA3F">
      <w:pPr>
        <w:spacing w:after="0" w:line="240" w:lineRule="auto"/>
        <w:ind w:firstLine="720"/>
        <w:jc w:val="both"/>
        <w:rPr>
          <w:rFonts w:ascii="Times New Roman" w:eastAsia="Times New Roman" w:hAnsi="Times New Roman" w:cs="Times New Roman"/>
          <w:bCs/>
          <w:sz w:val="24"/>
          <w:szCs w:val="24"/>
          <w:lang w:val="lv-LV" w:eastAsia="ar-SA"/>
        </w:rPr>
      </w:pPr>
      <w:r>
        <w:rPr>
          <w:rFonts w:ascii="Times New Roman" w:hAnsi="Times New Roman" w:cs="Times New Roman"/>
          <w:sz w:val="24"/>
          <w:szCs w:val="24"/>
          <w:shd w:val="clear" w:color="auto" w:fill="FFFFFF"/>
          <w:lang w:val="lv-LV"/>
        </w:rPr>
        <w:t>2017.</w:t>
      </w:r>
      <w:r w:rsidR="00CE5462">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gada 14. decembra Eiropadomē valstu</w:t>
      </w:r>
      <w:r w:rsidR="00534BAB">
        <w:rPr>
          <w:rFonts w:ascii="Times New Roman" w:hAnsi="Times New Roman" w:cs="Times New Roman"/>
          <w:sz w:val="24"/>
          <w:szCs w:val="24"/>
          <w:shd w:val="clear" w:color="auto" w:fill="FFFFFF"/>
          <w:lang w:val="lv-LV"/>
        </w:rPr>
        <w:t xml:space="preserve"> un valdību</w:t>
      </w:r>
      <w:r>
        <w:rPr>
          <w:rFonts w:ascii="Times New Roman" w:hAnsi="Times New Roman" w:cs="Times New Roman"/>
          <w:sz w:val="24"/>
          <w:szCs w:val="24"/>
          <w:shd w:val="clear" w:color="auto" w:fill="FFFFFF"/>
          <w:lang w:val="lv-LV"/>
        </w:rPr>
        <w:t xml:space="preserve"> vadītāji</w:t>
      </w:r>
      <w:r w:rsidRPr="00640FF9">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pauda apņemšanos un politisko gribu virzīt izglītības darba programmu Eiropā</w:t>
      </w:r>
      <w:r>
        <w:rPr>
          <w:rFonts w:ascii="Times New Roman" w:hAnsi="Times New Roman" w:cs="Times New Roman"/>
          <w:sz w:val="24"/>
          <w:szCs w:val="24"/>
          <w:shd w:val="clear" w:color="auto" w:fill="FFFFFF"/>
          <w:lang w:val="lv-LV"/>
        </w:rPr>
        <w:t>. Lai gan</w:t>
      </w:r>
      <w:r w:rsidRPr="00640FF9">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i/>
          <w:sz w:val="24"/>
          <w:szCs w:val="24"/>
          <w:shd w:val="clear" w:color="auto" w:fill="FFFFFF"/>
          <w:lang w:val="lv-LV"/>
        </w:rPr>
        <w:t xml:space="preserve">“dalībvalstis </w:t>
      </w:r>
      <w:r>
        <w:rPr>
          <w:rFonts w:ascii="Times New Roman" w:hAnsi="Times New Roman" w:cs="Times New Roman"/>
          <w:i/>
          <w:sz w:val="24"/>
          <w:szCs w:val="24"/>
          <w:shd w:val="clear" w:color="auto" w:fill="FFFFFF"/>
          <w:lang w:val="lv-LV"/>
        </w:rPr>
        <w:t>esot</w:t>
      </w:r>
      <w:r w:rsidRPr="00640FF9">
        <w:rPr>
          <w:rFonts w:ascii="Times New Roman" w:hAnsi="Times New Roman" w:cs="Times New Roman"/>
          <w:i/>
          <w:sz w:val="24"/>
          <w:szCs w:val="24"/>
          <w:shd w:val="clear" w:color="auto" w:fill="FFFFFF"/>
          <w:lang w:val="lv-LV"/>
        </w:rPr>
        <w:t xml:space="preserve"> </w:t>
      </w:r>
      <w:r w:rsidRPr="00640FF9">
        <w:rPr>
          <w:rFonts w:ascii="Times New Roman" w:hAnsi="Times New Roman" w:cs="Times New Roman"/>
          <w:i/>
          <w:sz w:val="24"/>
          <w:szCs w:val="24"/>
          <w:shd w:val="clear" w:color="auto" w:fill="FFFFFF"/>
          <w:lang w:val="lv-LV"/>
        </w:rPr>
        <w:t>atbildī</w:t>
      </w:r>
      <w:r>
        <w:rPr>
          <w:rFonts w:ascii="Times New Roman" w:hAnsi="Times New Roman" w:cs="Times New Roman"/>
          <w:i/>
          <w:sz w:val="24"/>
          <w:szCs w:val="24"/>
          <w:shd w:val="clear" w:color="auto" w:fill="FFFFFF"/>
          <w:lang w:val="lv-LV"/>
        </w:rPr>
        <w:t>g</w:t>
      </w:r>
      <w:r w:rsidRPr="00640FF9">
        <w:rPr>
          <w:rFonts w:ascii="Times New Roman" w:hAnsi="Times New Roman" w:cs="Times New Roman"/>
          <w:i/>
          <w:sz w:val="24"/>
          <w:szCs w:val="24"/>
          <w:shd w:val="clear" w:color="auto" w:fill="FFFFFF"/>
          <w:lang w:val="lv-LV"/>
        </w:rPr>
        <w:t>as par šīm jomām, tomēr daudz ko var sasniegt kopīgā darbā, pilnīgā respektējot subsidiaritātes un proporcionalitātes principus”</w:t>
      </w:r>
      <w:r>
        <w:rPr>
          <w:rFonts w:ascii="Times New Roman" w:hAnsi="Times New Roman" w:cs="Times New Roman"/>
          <w:sz w:val="24"/>
          <w:szCs w:val="24"/>
          <w:shd w:val="clear" w:color="auto" w:fill="FFFFFF"/>
          <w:lang w:val="lv-LV"/>
        </w:rPr>
        <w:t xml:space="preserve">, tādējādi </w:t>
      </w:r>
      <w:r w:rsidRPr="00640FF9">
        <w:rPr>
          <w:rFonts w:ascii="Times New Roman" w:hAnsi="Times New Roman" w:cs="Times New Roman"/>
          <w:sz w:val="24"/>
          <w:szCs w:val="24"/>
          <w:shd w:val="clear" w:color="auto" w:fill="FFFFFF"/>
          <w:lang w:val="lv-LV"/>
        </w:rPr>
        <w:t xml:space="preserve">tika pausts aicinājums </w:t>
      </w:r>
      <w:r>
        <w:rPr>
          <w:rFonts w:ascii="Times New Roman" w:hAnsi="Times New Roman" w:cs="Times New Roman"/>
          <w:sz w:val="24"/>
          <w:szCs w:val="24"/>
          <w:shd w:val="clear" w:color="auto" w:fill="FFFFFF"/>
          <w:lang w:val="lv-LV"/>
        </w:rPr>
        <w:t>īstenot</w:t>
      </w:r>
      <w:r w:rsidRPr="00640FF9">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vairāk</w:t>
      </w:r>
      <w:r>
        <w:rPr>
          <w:rFonts w:ascii="Times New Roman" w:hAnsi="Times New Roman" w:cs="Times New Roman"/>
          <w:sz w:val="24"/>
          <w:szCs w:val="24"/>
          <w:shd w:val="clear" w:color="auto" w:fill="FFFFFF"/>
          <w:lang w:val="lv-LV"/>
        </w:rPr>
        <w:t>as</w:t>
      </w:r>
      <w:r w:rsidRPr="00640FF9">
        <w:rPr>
          <w:rFonts w:ascii="Times New Roman" w:hAnsi="Times New Roman" w:cs="Times New Roman"/>
          <w:sz w:val="24"/>
          <w:szCs w:val="24"/>
          <w:shd w:val="clear" w:color="auto" w:fill="FFFFFF"/>
          <w:lang w:val="lv-LV"/>
        </w:rPr>
        <w:t xml:space="preserve"> konkrēt</w:t>
      </w:r>
      <w:r>
        <w:rPr>
          <w:rFonts w:ascii="Times New Roman" w:hAnsi="Times New Roman" w:cs="Times New Roman"/>
          <w:sz w:val="24"/>
          <w:szCs w:val="24"/>
          <w:shd w:val="clear" w:color="auto" w:fill="FFFFFF"/>
          <w:lang w:val="lv-LV"/>
        </w:rPr>
        <w:t>as</w:t>
      </w:r>
      <w:r w:rsidRPr="00640FF9">
        <w:rPr>
          <w:rFonts w:ascii="Times New Roman" w:hAnsi="Times New Roman" w:cs="Times New Roman"/>
          <w:sz w:val="24"/>
          <w:szCs w:val="24"/>
          <w:shd w:val="clear" w:color="auto" w:fill="FFFFFF"/>
          <w:lang w:val="lv-LV"/>
        </w:rPr>
        <w:t xml:space="preserve"> iniciatīv</w:t>
      </w:r>
      <w:r>
        <w:rPr>
          <w:rFonts w:ascii="Times New Roman" w:hAnsi="Times New Roman" w:cs="Times New Roman"/>
          <w:sz w:val="24"/>
          <w:szCs w:val="24"/>
          <w:shd w:val="clear" w:color="auto" w:fill="FFFFFF"/>
          <w:lang w:val="lv-LV"/>
        </w:rPr>
        <w:t>as, kā arī Eiropas</w:t>
      </w:r>
      <w:r w:rsidRPr="00640FF9">
        <w:rPr>
          <w:rFonts w:ascii="Times New Roman" w:hAnsi="Times New Roman" w:cs="Times New Roman"/>
          <w:sz w:val="24"/>
          <w:szCs w:val="24"/>
          <w:shd w:val="clear" w:color="auto" w:fill="FFFFFF"/>
          <w:lang w:val="lv-LV"/>
        </w:rPr>
        <w:t xml:space="preserve"> Komisija</w:t>
      </w:r>
      <w:r w:rsidR="00D839B5">
        <w:rPr>
          <w:rFonts w:ascii="Times New Roman" w:hAnsi="Times New Roman" w:cs="Times New Roman"/>
          <w:sz w:val="24"/>
          <w:szCs w:val="24"/>
          <w:shd w:val="clear" w:color="auto" w:fill="FFFFFF"/>
          <w:lang w:val="lv-LV"/>
        </w:rPr>
        <w:t xml:space="preserve"> (turpmāk – EK)</w:t>
      </w:r>
      <w:r w:rsidRPr="00640FF9">
        <w:rPr>
          <w:rFonts w:ascii="Times New Roman" w:hAnsi="Times New Roman" w:cs="Times New Roman"/>
          <w:sz w:val="24"/>
          <w:szCs w:val="24"/>
          <w:shd w:val="clear" w:color="auto" w:fill="FFFFFF"/>
          <w:lang w:val="lv-LV"/>
        </w:rPr>
        <w:t xml:space="preserve">, Padome un dalībvalstis arī tika aicinātas izskatīt citus iespējamus pasākumus, </w:t>
      </w:r>
      <w:r>
        <w:rPr>
          <w:rFonts w:ascii="Times New Roman" w:hAnsi="Times New Roman" w:cs="Times New Roman"/>
          <w:sz w:val="24"/>
          <w:szCs w:val="24"/>
          <w:shd w:val="clear" w:color="auto" w:fill="FFFFFF"/>
          <w:lang w:val="lv-LV"/>
        </w:rPr>
        <w:t>kas</w:t>
      </w:r>
      <w:r w:rsidRPr="00640FF9">
        <w:rPr>
          <w:rFonts w:ascii="Times New Roman" w:hAnsi="Times New Roman" w:cs="Times New Roman"/>
          <w:sz w:val="24"/>
          <w:szCs w:val="24"/>
          <w:shd w:val="clear" w:color="auto" w:fill="FFFFFF"/>
          <w:lang w:val="lv-LV"/>
        </w:rPr>
        <w:t xml:space="preserve"> </w:t>
      </w:r>
      <w:r w:rsidRPr="00640FF9">
        <w:rPr>
          <w:rFonts w:ascii="Times New Roman" w:eastAsia="Times New Roman" w:hAnsi="Times New Roman" w:cs="Times New Roman"/>
          <w:bCs/>
          <w:sz w:val="24"/>
          <w:szCs w:val="24"/>
          <w:lang w:val="lv-LV" w:eastAsia="ar-SA"/>
        </w:rPr>
        <w:t>risināt</w:t>
      </w:r>
      <w:r>
        <w:rPr>
          <w:rFonts w:ascii="Times New Roman" w:eastAsia="Times New Roman" w:hAnsi="Times New Roman" w:cs="Times New Roman"/>
          <w:bCs/>
          <w:sz w:val="24"/>
          <w:szCs w:val="24"/>
          <w:lang w:val="lv-LV" w:eastAsia="ar-SA"/>
        </w:rPr>
        <w:t>u</w:t>
      </w:r>
      <w:r w:rsidRPr="00640FF9">
        <w:rPr>
          <w:rFonts w:ascii="Times New Roman" w:eastAsia="Times New Roman" w:hAnsi="Times New Roman" w:cs="Times New Roman"/>
          <w:bCs/>
          <w:sz w:val="24"/>
          <w:szCs w:val="24"/>
          <w:lang w:val="lv-LV" w:eastAsia="ar-SA"/>
        </w:rPr>
        <w:t xml:space="preserve"> dažas no galvenajām problēmām, ar ko saskaras izglītības joma.</w:t>
      </w:r>
    </w:p>
    <w:p w:rsidR="003E7FAD" w:rsidRPr="00640FF9" w:rsidP="00042185" w14:paraId="2CB02949" w14:textId="77777777">
      <w:pPr>
        <w:spacing w:after="0" w:line="240" w:lineRule="auto"/>
        <w:jc w:val="both"/>
        <w:rPr>
          <w:rFonts w:ascii="Times New Roman" w:eastAsia="Times New Roman" w:hAnsi="Times New Roman" w:cs="Times New Roman"/>
          <w:bCs/>
          <w:sz w:val="24"/>
          <w:szCs w:val="24"/>
          <w:lang w:val="lv-LV" w:eastAsia="ar-SA"/>
        </w:rPr>
      </w:pPr>
      <w:r w:rsidRPr="00042185">
        <w:rPr>
          <w:rFonts w:ascii="Times New Roman" w:eastAsia="Times New Roman" w:hAnsi="Times New Roman" w:cs="Times New Roman"/>
          <w:bCs/>
          <w:sz w:val="24"/>
          <w:szCs w:val="24"/>
          <w:u w:val="single"/>
          <w:lang w:val="lv-LV" w:eastAsia="ar-SA"/>
        </w:rPr>
        <w:t>Eiropadomes secinājumos ietvertie izglītības jautājumi</w:t>
      </w:r>
      <w:r w:rsidRPr="00640FF9">
        <w:rPr>
          <w:rFonts w:ascii="Times New Roman" w:eastAsia="Times New Roman" w:hAnsi="Times New Roman" w:cs="Times New Roman"/>
          <w:bCs/>
          <w:sz w:val="24"/>
          <w:szCs w:val="24"/>
          <w:lang w:val="lv-LV" w:eastAsia="ar-SA"/>
        </w:rPr>
        <w:t xml:space="preserve">:  </w:t>
      </w:r>
    </w:p>
    <w:p w:rsidR="003E7FAD" w:rsidRPr="00640FF9" w:rsidP="00042185" w14:paraId="7D2C98CD" w14:textId="77777777">
      <w:pPr>
        <w:pStyle w:val="ListParagraph"/>
        <w:numPr>
          <w:ilvl w:val="0"/>
          <w:numId w:val="13"/>
        </w:numPr>
        <w:spacing w:after="0" w:line="240" w:lineRule="auto"/>
        <w:ind w:left="318" w:hanging="318"/>
        <w:jc w:val="both"/>
        <w:rPr>
          <w:rFonts w:ascii="Times New Roman" w:eastAsia="Times New Roman" w:hAnsi="Times New Roman" w:cs="Times New Roman"/>
          <w:bCs/>
          <w:sz w:val="24"/>
          <w:szCs w:val="24"/>
          <w:lang w:val="lv-LV" w:eastAsia="ar-SA"/>
        </w:rPr>
      </w:pPr>
      <w:r w:rsidRPr="00640FF9">
        <w:rPr>
          <w:rFonts w:ascii="Times New Roman" w:eastAsia="Times New Roman" w:hAnsi="Times New Roman" w:cs="Times New Roman"/>
          <w:bCs/>
          <w:sz w:val="24"/>
          <w:szCs w:val="24"/>
          <w:lang w:val="lv-LV" w:eastAsia="ar-SA"/>
        </w:rPr>
        <w:t xml:space="preserve">veicināt mobilitāti un apmaiņas, tostarp, izmantojot būtiski stiprinātu, iekļaujošu un paplašinātu programmu “Erasmus+”; </w:t>
      </w:r>
    </w:p>
    <w:p w:rsidR="003E7FAD" w:rsidRPr="00640FF9" w:rsidP="00042185" w14:paraId="32EEF506" w14:textId="5E31692D">
      <w:pPr>
        <w:pStyle w:val="ListParagraph"/>
        <w:numPr>
          <w:ilvl w:val="0"/>
          <w:numId w:val="13"/>
        </w:numPr>
        <w:spacing w:after="0" w:line="240" w:lineRule="auto"/>
        <w:ind w:left="318" w:hanging="318"/>
        <w:jc w:val="both"/>
        <w:rPr>
          <w:rFonts w:ascii="Times New Roman" w:eastAsia="Times New Roman" w:hAnsi="Times New Roman" w:cs="Times New Roman"/>
          <w:bCs/>
          <w:sz w:val="24"/>
          <w:szCs w:val="24"/>
          <w:lang w:val="lv-LV" w:eastAsia="ar-SA"/>
        </w:rPr>
      </w:pPr>
      <w:r w:rsidRPr="00640FF9">
        <w:rPr>
          <w:rFonts w:ascii="Times New Roman" w:eastAsia="Times New Roman" w:hAnsi="Times New Roman" w:cs="Times New Roman"/>
          <w:bCs/>
          <w:sz w:val="24"/>
          <w:szCs w:val="24"/>
          <w:lang w:val="lv-LV" w:eastAsia="ar-SA"/>
        </w:rPr>
        <w:t>stiprināt stratēģisk</w:t>
      </w:r>
      <w:r w:rsidR="00534BAB">
        <w:rPr>
          <w:rFonts w:ascii="Times New Roman" w:eastAsia="Times New Roman" w:hAnsi="Times New Roman" w:cs="Times New Roman"/>
          <w:bCs/>
          <w:sz w:val="24"/>
          <w:szCs w:val="24"/>
          <w:lang w:val="lv-LV" w:eastAsia="ar-SA"/>
        </w:rPr>
        <w:t>ā</w:t>
      </w:r>
      <w:r w:rsidRPr="00640FF9">
        <w:rPr>
          <w:rFonts w:ascii="Times New Roman" w:eastAsia="Times New Roman" w:hAnsi="Times New Roman" w:cs="Times New Roman"/>
          <w:bCs/>
          <w:sz w:val="24"/>
          <w:szCs w:val="24"/>
          <w:lang w:val="lv-LV" w:eastAsia="ar-SA"/>
        </w:rPr>
        <w:t xml:space="preserve">s partnerības starp augstākās izglītības iestādēm visā ES un mudināt līdz 2024. gadam izveidot aptuveni divdesmit “Eiropas universitātes”, proti, augšupēji veidotus universitāšu tīklus visā ES, kas studentiem </w:t>
      </w:r>
      <w:r w:rsidRPr="00640FF9" w:rsidR="00915D94">
        <w:rPr>
          <w:rFonts w:ascii="Times New Roman" w:eastAsia="Times New Roman" w:hAnsi="Times New Roman" w:cs="Times New Roman"/>
          <w:bCs/>
          <w:sz w:val="24"/>
          <w:szCs w:val="24"/>
          <w:lang w:val="lv-LV" w:eastAsia="ar-SA"/>
        </w:rPr>
        <w:t>ļau</w:t>
      </w:r>
      <w:r w:rsidR="00915D94">
        <w:rPr>
          <w:rFonts w:ascii="Times New Roman" w:eastAsia="Times New Roman" w:hAnsi="Times New Roman" w:cs="Times New Roman"/>
          <w:bCs/>
          <w:sz w:val="24"/>
          <w:szCs w:val="24"/>
          <w:lang w:val="lv-LV" w:eastAsia="ar-SA"/>
        </w:rPr>
        <w:t>tu</w:t>
      </w:r>
      <w:r w:rsidRPr="00640FF9" w:rsidR="00915D94">
        <w:rPr>
          <w:rFonts w:ascii="Times New Roman" w:eastAsia="Times New Roman" w:hAnsi="Times New Roman" w:cs="Times New Roman"/>
          <w:bCs/>
          <w:sz w:val="24"/>
          <w:szCs w:val="24"/>
          <w:lang w:val="lv-LV" w:eastAsia="ar-SA"/>
        </w:rPr>
        <w:t xml:space="preserve"> </w:t>
      </w:r>
      <w:r w:rsidRPr="00640FF9">
        <w:rPr>
          <w:rFonts w:ascii="Times New Roman" w:eastAsia="Times New Roman" w:hAnsi="Times New Roman" w:cs="Times New Roman"/>
          <w:bCs/>
          <w:sz w:val="24"/>
          <w:szCs w:val="24"/>
          <w:lang w:val="lv-LV" w:eastAsia="ar-SA"/>
        </w:rPr>
        <w:t xml:space="preserve">iegūt diplomu, apvienojot studijas vairākās ES valstīs, un sekmēs Eiropas universitāšu starptautisko konkurētspēju; </w:t>
      </w:r>
    </w:p>
    <w:p w:rsidR="003E7FAD" w:rsidRPr="00640FF9" w:rsidP="00042185" w14:paraId="143AA719" w14:textId="77777777">
      <w:pPr>
        <w:pStyle w:val="ListParagraph"/>
        <w:numPr>
          <w:ilvl w:val="0"/>
          <w:numId w:val="13"/>
        </w:numPr>
        <w:spacing w:after="0" w:line="240" w:lineRule="auto"/>
        <w:ind w:left="318" w:hanging="318"/>
        <w:jc w:val="both"/>
        <w:rPr>
          <w:rFonts w:ascii="Times New Roman" w:eastAsia="Times New Roman" w:hAnsi="Times New Roman" w:cs="Times New Roman"/>
          <w:bCs/>
          <w:sz w:val="24"/>
          <w:szCs w:val="24"/>
          <w:lang w:val="lv-LV" w:eastAsia="ar-SA"/>
        </w:rPr>
      </w:pPr>
      <w:r w:rsidRPr="00640FF9">
        <w:rPr>
          <w:rFonts w:ascii="Times New Roman" w:eastAsia="Times New Roman" w:hAnsi="Times New Roman" w:cs="Times New Roman"/>
          <w:bCs/>
          <w:sz w:val="24"/>
          <w:szCs w:val="24"/>
          <w:lang w:val="lv-LV" w:eastAsia="ar-SA"/>
        </w:rPr>
        <w:t xml:space="preserve">sekmēt valodu mācīšanos, lai vairāk jauniešu līdzās savai dzimtajai valodai runātu vēl vismaz divās Eiropas valodās; </w:t>
      </w:r>
    </w:p>
    <w:p w:rsidR="003E7FAD" w:rsidRPr="00640FF9" w:rsidP="00042185" w14:paraId="29291B3D" w14:textId="77777777">
      <w:pPr>
        <w:pStyle w:val="ListParagraph"/>
        <w:numPr>
          <w:ilvl w:val="0"/>
          <w:numId w:val="13"/>
        </w:numPr>
        <w:spacing w:after="0" w:line="240" w:lineRule="auto"/>
        <w:ind w:left="318" w:hanging="318"/>
        <w:jc w:val="both"/>
        <w:rPr>
          <w:rFonts w:ascii="Times New Roman" w:eastAsia="Times New Roman" w:hAnsi="Times New Roman" w:cs="Times New Roman"/>
          <w:bCs/>
          <w:sz w:val="24"/>
          <w:szCs w:val="24"/>
          <w:lang w:val="lv-LV" w:eastAsia="ar-SA"/>
        </w:rPr>
      </w:pPr>
      <w:r w:rsidRPr="00640FF9">
        <w:rPr>
          <w:rFonts w:ascii="Times New Roman" w:eastAsia="Times New Roman" w:hAnsi="Times New Roman" w:cs="Times New Roman"/>
          <w:bCs/>
          <w:sz w:val="24"/>
          <w:szCs w:val="24"/>
          <w:lang w:val="lv-LV" w:eastAsia="ar-SA"/>
        </w:rPr>
        <w:t xml:space="preserve">veicināt studentu mobilitāti un līdzdalību izglītības un kultūras aktivitātēs, tostarp, izmantojot “Eiropas studenta karti”; </w:t>
      </w:r>
    </w:p>
    <w:p w:rsidR="00042185" w:rsidP="00042185" w14:paraId="50723BE0" w14:textId="77777777">
      <w:pPr>
        <w:pStyle w:val="ListParagraph"/>
        <w:numPr>
          <w:ilvl w:val="0"/>
          <w:numId w:val="13"/>
        </w:numPr>
        <w:spacing w:after="0" w:line="240" w:lineRule="auto"/>
        <w:ind w:left="318" w:hanging="318"/>
        <w:jc w:val="both"/>
        <w:rPr>
          <w:rFonts w:ascii="Times New Roman" w:eastAsia="Times New Roman" w:hAnsi="Times New Roman" w:cs="Times New Roman"/>
          <w:bCs/>
          <w:sz w:val="24"/>
          <w:szCs w:val="24"/>
          <w:lang w:val="lv-LV" w:eastAsia="ar-SA"/>
        </w:rPr>
      </w:pPr>
      <w:r w:rsidRPr="00640FF9">
        <w:rPr>
          <w:rFonts w:ascii="Times New Roman" w:eastAsia="Times New Roman" w:hAnsi="Times New Roman" w:cs="Times New Roman"/>
          <w:bCs/>
          <w:sz w:val="24"/>
          <w:szCs w:val="24"/>
          <w:lang w:val="lv-LV" w:eastAsia="ar-SA"/>
        </w:rPr>
        <w:t>veicināt dalībvalstu sadarbību saistībā ar augstākās izglītības un vidējās izglītības diplomu savstarpē</w:t>
      </w:r>
      <w:r>
        <w:rPr>
          <w:rFonts w:ascii="Times New Roman" w:eastAsia="Times New Roman" w:hAnsi="Times New Roman" w:cs="Times New Roman"/>
          <w:bCs/>
          <w:sz w:val="24"/>
          <w:szCs w:val="24"/>
          <w:lang w:val="lv-LV" w:eastAsia="ar-SA"/>
        </w:rPr>
        <w:t>ju atzīšanu attiecīgajā ietvarā.</w:t>
      </w:r>
    </w:p>
    <w:p w:rsidR="00042185" w:rsidRPr="00042185" w:rsidP="00042185" w14:paraId="28F6F60A" w14:textId="3E308E4E">
      <w:pPr>
        <w:spacing w:after="0" w:line="240" w:lineRule="auto"/>
        <w:ind w:firstLine="709"/>
        <w:jc w:val="both"/>
        <w:rPr>
          <w:rFonts w:ascii="Times New Roman" w:hAnsi="Times New Roman" w:cs="Times New Roman"/>
          <w:sz w:val="24"/>
          <w:szCs w:val="24"/>
          <w:shd w:val="clear" w:color="auto" w:fill="FFFFFF"/>
          <w:lang w:val="lv-LV"/>
        </w:rPr>
      </w:pPr>
      <w:r w:rsidRPr="00042185">
        <w:rPr>
          <w:rFonts w:ascii="Times New Roman" w:hAnsi="Times New Roman" w:cs="Times New Roman"/>
          <w:sz w:val="24"/>
          <w:szCs w:val="24"/>
          <w:shd w:val="clear" w:color="auto" w:fill="FFFFFF"/>
          <w:lang w:val="lv-LV"/>
        </w:rPr>
        <w:t xml:space="preserve">Digitālo pāreju paātrina tādu jauno tehnoloģiju straujā virzība kā mākslīgais intelekts, </w:t>
      </w:r>
      <w:r w:rsidRPr="00042185">
        <w:rPr>
          <w:rFonts w:ascii="Times New Roman" w:hAnsi="Times New Roman" w:cs="Times New Roman"/>
          <w:sz w:val="24"/>
          <w:szCs w:val="24"/>
          <w:shd w:val="clear" w:color="auto" w:fill="FFFFFF"/>
          <w:lang w:val="lv-LV"/>
        </w:rPr>
        <w:t>mākoņdatošana</w:t>
      </w:r>
      <w:r w:rsidRPr="00042185">
        <w:rPr>
          <w:rFonts w:ascii="Times New Roman" w:hAnsi="Times New Roman" w:cs="Times New Roman"/>
          <w:sz w:val="24"/>
          <w:szCs w:val="24"/>
          <w:shd w:val="clear" w:color="auto" w:fill="FFFFFF"/>
          <w:lang w:val="lv-LV"/>
        </w:rPr>
        <w:t xml:space="preserve"> un </w:t>
      </w:r>
      <w:r w:rsidRPr="00042185">
        <w:rPr>
          <w:rFonts w:ascii="Times New Roman" w:hAnsi="Times New Roman" w:cs="Times New Roman"/>
          <w:sz w:val="24"/>
          <w:szCs w:val="24"/>
          <w:shd w:val="clear" w:color="auto" w:fill="FFFFFF"/>
          <w:lang w:val="lv-LV"/>
        </w:rPr>
        <w:t>blokķēde</w:t>
      </w:r>
      <w:r w:rsidRPr="00042185">
        <w:rPr>
          <w:rFonts w:ascii="Times New Roman" w:hAnsi="Times New Roman" w:cs="Times New Roman"/>
          <w:sz w:val="24"/>
          <w:szCs w:val="24"/>
          <w:shd w:val="clear" w:color="auto" w:fill="FFFFFF"/>
          <w:lang w:val="lv-LV"/>
        </w:rPr>
        <w:t xml:space="preserve">. Izglītības sistēmās būtu maksimāli jāizmanto digitālās iespējas un jāsniedz jaunas iespējas mūsu sabiedrībai. </w:t>
      </w:r>
    </w:p>
    <w:p w:rsidR="00915D94" w:rsidP="00042185" w14:paraId="52B8AAA3" w14:textId="1D912DF2">
      <w:pPr>
        <w:spacing w:after="0" w:line="240" w:lineRule="auto"/>
        <w:jc w:val="both"/>
        <w:rPr>
          <w:rFonts w:ascii="Times New Roman" w:hAnsi="Times New Roman" w:cs="Times New Roman"/>
          <w:sz w:val="24"/>
          <w:szCs w:val="24"/>
          <w:u w:val="single"/>
          <w:shd w:val="clear" w:color="auto" w:fill="FFFFFF"/>
          <w:lang w:val="lv-LV"/>
        </w:rPr>
      </w:pPr>
    </w:p>
    <w:p w:rsidR="003E7FAD" w:rsidRPr="00D72BFC" w:rsidP="00042185" w14:paraId="44A4E667" w14:textId="3731CA18">
      <w:pPr>
        <w:spacing w:after="0" w:line="240" w:lineRule="auto"/>
        <w:jc w:val="both"/>
        <w:rPr>
          <w:rFonts w:ascii="Times New Roman" w:hAnsi="Times New Roman" w:cs="Times New Roman"/>
          <w:sz w:val="24"/>
          <w:szCs w:val="24"/>
          <w:u w:val="single"/>
          <w:shd w:val="clear" w:color="auto" w:fill="FFFFFF"/>
          <w:lang w:val="lv-LV"/>
        </w:rPr>
      </w:pPr>
      <w:r>
        <w:rPr>
          <w:rFonts w:ascii="Times New Roman" w:hAnsi="Times New Roman" w:cs="Times New Roman"/>
          <w:sz w:val="24"/>
          <w:szCs w:val="24"/>
          <w:u w:val="single"/>
          <w:shd w:val="clear" w:color="auto" w:fill="FFFFFF"/>
          <w:lang w:val="lv-LV"/>
        </w:rPr>
        <w:t>D</w:t>
      </w:r>
      <w:r w:rsidRPr="00D72BFC">
        <w:rPr>
          <w:rFonts w:ascii="Times New Roman" w:hAnsi="Times New Roman" w:cs="Times New Roman"/>
          <w:sz w:val="24"/>
          <w:szCs w:val="24"/>
          <w:u w:val="single"/>
          <w:shd w:val="clear" w:color="auto" w:fill="FFFFFF"/>
          <w:lang w:val="lv-LV"/>
        </w:rPr>
        <w:t>iskusij</w:t>
      </w:r>
      <w:r>
        <w:rPr>
          <w:rFonts w:ascii="Times New Roman" w:hAnsi="Times New Roman" w:cs="Times New Roman"/>
          <w:sz w:val="24"/>
          <w:szCs w:val="24"/>
          <w:u w:val="single"/>
          <w:shd w:val="clear" w:color="auto" w:fill="FFFFFF"/>
          <w:lang w:val="lv-LV"/>
        </w:rPr>
        <w:t>ām</w:t>
      </w:r>
      <w:r w:rsidRPr="00D72BFC">
        <w:rPr>
          <w:rFonts w:ascii="Times New Roman" w:hAnsi="Times New Roman" w:cs="Times New Roman"/>
          <w:sz w:val="24"/>
          <w:szCs w:val="24"/>
          <w:u w:val="single"/>
          <w:shd w:val="clear" w:color="auto" w:fill="FFFFFF"/>
          <w:lang w:val="lv-LV"/>
        </w:rPr>
        <w:t xml:space="preserve"> </w:t>
      </w:r>
      <w:r>
        <w:rPr>
          <w:rFonts w:ascii="Times New Roman" w:hAnsi="Times New Roman" w:cs="Times New Roman"/>
          <w:sz w:val="24"/>
          <w:szCs w:val="24"/>
          <w:u w:val="single"/>
          <w:shd w:val="clear" w:color="auto" w:fill="FFFFFF"/>
          <w:lang w:val="lv-LV"/>
        </w:rPr>
        <w:t xml:space="preserve">izvirzītie </w:t>
      </w:r>
      <w:r w:rsidRPr="00D72BFC">
        <w:rPr>
          <w:rFonts w:ascii="Times New Roman" w:hAnsi="Times New Roman" w:cs="Times New Roman"/>
          <w:sz w:val="24"/>
          <w:szCs w:val="24"/>
          <w:u w:val="single"/>
          <w:shd w:val="clear" w:color="auto" w:fill="FFFFFF"/>
          <w:lang w:val="lv-LV"/>
        </w:rPr>
        <w:t>jautājumi:</w:t>
      </w:r>
    </w:p>
    <w:p w:rsidR="003E7FAD" w:rsidRPr="00640FF9" w:rsidP="00042185" w14:paraId="0527D4F1" w14:textId="483934E3">
      <w:pPr>
        <w:autoSpaceDE w:val="0"/>
        <w:autoSpaceDN w:val="0"/>
        <w:adjustRightInd w:val="0"/>
        <w:spacing w:after="0" w:line="240" w:lineRule="auto"/>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1. Kā būtu jāturpina darbs, lai gūtu rezultātus Eiropadomes 2017. gada 14. decembra secinājumos minētajās konkrētajās iniciatīvās? </w:t>
      </w:r>
    </w:p>
    <w:p w:rsidR="003E7FAD" w:rsidRPr="00640FF9" w:rsidP="00042185" w14:paraId="6420CBA9" w14:textId="77777777">
      <w:pPr>
        <w:spacing w:after="0" w:line="240" w:lineRule="auto"/>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2. Kādi pasākumi būtu jāapzina un jānosaka kā prioritātes, lai pievērstos digitalizācijai un īstenotu  iekļaujošu, uz mūžizglītību balstītu un inovācijas virzītu pieeju izglītībā?</w:t>
      </w:r>
    </w:p>
    <w:p w:rsidR="00042185" w:rsidP="00042185" w14:paraId="39A86C0C" w14:textId="77777777">
      <w:pPr>
        <w:spacing w:after="0" w:line="240" w:lineRule="auto"/>
        <w:rPr>
          <w:rFonts w:ascii="Times New Roman" w:hAnsi="Times New Roman" w:cs="Times New Roman"/>
          <w:b/>
          <w:bCs/>
          <w:sz w:val="24"/>
          <w:szCs w:val="24"/>
          <w:u w:val="single"/>
          <w:lang w:val="lv-LV"/>
        </w:rPr>
      </w:pPr>
    </w:p>
    <w:p w:rsidR="00257883" w:rsidRPr="00640FF9" w:rsidP="00042185" w14:paraId="5DDBC26B" w14:textId="77777777">
      <w:pPr>
        <w:spacing w:after="0" w:line="240" w:lineRule="auto"/>
        <w:rPr>
          <w:rFonts w:ascii="Times New Roman" w:hAnsi="Times New Roman" w:cs="Times New Roman"/>
          <w:b/>
          <w:sz w:val="24"/>
          <w:szCs w:val="24"/>
          <w:lang w:val="lv-LV"/>
        </w:rPr>
      </w:pPr>
      <w:r w:rsidRPr="00640FF9">
        <w:rPr>
          <w:rFonts w:ascii="Times New Roman" w:hAnsi="Times New Roman" w:cs="Times New Roman"/>
          <w:b/>
          <w:bCs/>
          <w:sz w:val="24"/>
          <w:szCs w:val="24"/>
          <w:u w:val="single"/>
          <w:lang w:val="lv-LV"/>
        </w:rPr>
        <w:t>Latvijas pozīcija:</w:t>
      </w:r>
    </w:p>
    <w:p w:rsidR="003E7FAD" w:rsidRPr="00640FF9" w:rsidP="00042185" w14:paraId="1466D204" w14:textId="2F31E845">
      <w:pPr>
        <w:spacing w:after="0" w:line="240" w:lineRule="auto"/>
        <w:ind w:firstLine="720"/>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Latvija atbalsta izglītības ministru diskusijai izvēlēto tēmu, ņemot vērā uzsāktās daudzās iniciatīvas Eiropas izglītības </w:t>
      </w:r>
      <w:r w:rsidR="00915D94">
        <w:rPr>
          <w:rFonts w:ascii="Times New Roman" w:hAnsi="Times New Roman" w:cs="Times New Roman"/>
          <w:sz w:val="24"/>
          <w:szCs w:val="24"/>
          <w:shd w:val="clear" w:color="auto" w:fill="FFFFFF"/>
          <w:lang w:val="lv-LV"/>
        </w:rPr>
        <w:t xml:space="preserve">telpas </w:t>
      </w:r>
      <w:r w:rsidRPr="00640FF9">
        <w:rPr>
          <w:rFonts w:ascii="Times New Roman" w:hAnsi="Times New Roman" w:cs="Times New Roman"/>
          <w:sz w:val="24"/>
          <w:szCs w:val="24"/>
          <w:shd w:val="clear" w:color="auto" w:fill="FFFFFF"/>
          <w:lang w:val="lv-LV"/>
        </w:rPr>
        <w:t>izveidei pēc Gēteborgas samita.</w:t>
      </w:r>
    </w:p>
    <w:p w:rsidR="00640FF9" w:rsidRPr="00640FF9" w:rsidP="00042185" w14:paraId="6AB52DFF" w14:textId="4FEE7515">
      <w:pPr>
        <w:spacing w:after="0" w:line="240" w:lineRule="auto"/>
        <w:ind w:firstLine="720"/>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Lai gan priekšlikums šobrīd vēl ir neskaidrs, Latvija kopumā </w:t>
      </w:r>
      <w:r w:rsidRPr="00D839B5">
        <w:rPr>
          <w:rFonts w:ascii="Times New Roman" w:hAnsi="Times New Roman" w:cs="Times New Roman"/>
          <w:sz w:val="24"/>
          <w:szCs w:val="24"/>
          <w:shd w:val="clear" w:color="auto" w:fill="FFFFFF"/>
          <w:lang w:val="lv-LV"/>
        </w:rPr>
        <w:t>atbalsta</w:t>
      </w:r>
      <w:r w:rsidRPr="00D72BFC">
        <w:rPr>
          <w:rFonts w:ascii="Times New Roman" w:hAnsi="Times New Roman" w:cs="Times New Roman"/>
          <w:sz w:val="24"/>
          <w:szCs w:val="24"/>
          <w:shd w:val="clear" w:color="auto" w:fill="FFFFFF"/>
          <w:lang w:val="lv-LV"/>
        </w:rPr>
        <w:t xml:space="preserve"> Eiropas universitāšu tīkla</w:t>
      </w:r>
      <w:r w:rsidR="00B0213D">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 xml:space="preserve">iniciatīvas pakāpenisku attīstību, ņemot vērā potenciālos ieguvumus, ko tas varētu dot, lai paaugstinātu augstākās izglītības kvalitāti un konkurētspēju visā Eiropā. </w:t>
      </w:r>
    </w:p>
    <w:p w:rsidR="00640FF9" w:rsidRPr="00640FF9" w:rsidP="00042185" w14:paraId="43D8D021" w14:textId="2ADA0D99">
      <w:pPr>
        <w:pStyle w:val="NormalWeb"/>
        <w:tabs>
          <w:tab w:val="left" w:pos="284"/>
        </w:tabs>
        <w:spacing w:before="0" w:beforeAutospacing="0" w:after="0" w:afterAutospacing="0"/>
        <w:jc w:val="both"/>
        <w:rPr>
          <w:rFonts w:eastAsia="Calibri"/>
          <w:shd w:val="clear" w:color="auto" w:fill="FFFFFF"/>
          <w:lang w:val="lv-LV" w:eastAsia="en-US"/>
        </w:rPr>
      </w:pPr>
      <w:r>
        <w:rPr>
          <w:rFonts w:eastAsia="Calibri"/>
          <w:shd w:val="clear" w:color="auto" w:fill="FFFFFF"/>
          <w:lang w:val="lv-LV" w:eastAsia="en-US"/>
        </w:rPr>
        <w:tab/>
      </w:r>
      <w:r w:rsidR="00915D94">
        <w:rPr>
          <w:rFonts w:eastAsia="Calibri"/>
          <w:shd w:val="clear" w:color="auto" w:fill="FFFFFF"/>
          <w:lang w:val="lv-LV" w:eastAsia="en-US"/>
        </w:rPr>
        <w:tab/>
        <w:t>Jautājumā</w:t>
      </w:r>
      <w:r w:rsidRPr="00640FF9">
        <w:rPr>
          <w:rFonts w:eastAsia="Calibri"/>
          <w:shd w:val="clear" w:color="auto" w:fill="FFFFFF"/>
          <w:lang w:val="lv-LV" w:eastAsia="en-US"/>
        </w:rPr>
        <w:t xml:space="preserve"> par </w:t>
      </w:r>
      <w:r w:rsidRPr="00D72BFC">
        <w:rPr>
          <w:rFonts w:eastAsia="Calibri"/>
          <w:shd w:val="clear" w:color="auto" w:fill="FFFFFF"/>
          <w:lang w:val="lv-LV" w:eastAsia="en-US"/>
        </w:rPr>
        <w:t>savstarpēju diplomu atzīšanu vispārējā izglītībā</w:t>
      </w:r>
      <w:r w:rsidRPr="00640FF9">
        <w:rPr>
          <w:rFonts w:eastAsia="Calibri"/>
          <w:shd w:val="clear" w:color="auto" w:fill="FFFFFF"/>
          <w:lang w:val="lv-LV" w:eastAsia="en-US"/>
        </w:rPr>
        <w:t>, Latvija uzskata, ka</w:t>
      </w:r>
      <w:r w:rsidR="00915D94">
        <w:rPr>
          <w:rFonts w:eastAsia="Calibri"/>
          <w:shd w:val="clear" w:color="auto" w:fill="FFFFFF"/>
          <w:lang w:val="lv-LV" w:eastAsia="en-US"/>
        </w:rPr>
        <w:t xml:space="preserve"> turpmākajai rīcībai jābūt </w:t>
      </w:r>
      <w:r>
        <w:rPr>
          <w:rFonts w:eastAsia="Calibri"/>
          <w:shd w:val="clear" w:color="auto" w:fill="FFFFFF"/>
          <w:lang w:val="lv-LV" w:eastAsia="en-US"/>
        </w:rPr>
        <w:t xml:space="preserve">pakāpeniskai, izsvērtai un </w:t>
      </w:r>
      <w:r w:rsidRPr="00D839B5">
        <w:rPr>
          <w:lang w:val="lv-LV"/>
        </w:rPr>
        <w:t>tai būtu jābalstās uz brīvprātīguma principu</w:t>
      </w:r>
      <w:r>
        <w:rPr>
          <w:lang w:val="lv-LV"/>
        </w:rPr>
        <w:t xml:space="preserve">. </w:t>
      </w:r>
      <w:r w:rsidRPr="00D839B5">
        <w:rPr>
          <w:lang w:val="lv-LV"/>
        </w:rPr>
        <w:t xml:space="preserve">ES </w:t>
      </w:r>
      <w:r w:rsidRPr="00D839B5">
        <w:rPr>
          <w:bCs/>
          <w:lang w:val="lv-LV"/>
        </w:rPr>
        <w:t xml:space="preserve">dalībvalstis ir patstāvīgas izglītības satura izveidē, kuru tās veido atbilstoši nacionālajām </w:t>
      </w:r>
      <w:r w:rsidRPr="00D839B5">
        <w:rPr>
          <w:bCs/>
          <w:u w:val="single"/>
          <w:lang w:val="lv-LV"/>
        </w:rPr>
        <w:t>prioritātēm</w:t>
      </w:r>
      <w:r w:rsidRPr="00D839B5">
        <w:rPr>
          <w:bCs/>
          <w:lang w:val="lv-LV"/>
        </w:rPr>
        <w:t xml:space="preserve"> un </w:t>
      </w:r>
      <w:r>
        <w:rPr>
          <w:bCs/>
          <w:lang w:val="lv-LV"/>
        </w:rPr>
        <w:t>situācijai</w:t>
      </w:r>
      <w:r w:rsidRPr="00D839B5">
        <w:rPr>
          <w:lang w:val="lv-LV"/>
        </w:rPr>
        <w:t>.</w:t>
      </w:r>
      <w:r w:rsidRPr="00D839B5">
        <w:rPr>
          <w:rFonts w:eastAsia="Calibri"/>
          <w:shd w:val="clear" w:color="auto" w:fill="FFFFFF"/>
          <w:lang w:val="lv-LV" w:eastAsia="en-US"/>
        </w:rPr>
        <w:t xml:space="preserve"> </w:t>
      </w:r>
      <w:r>
        <w:rPr>
          <w:rFonts w:eastAsia="Calibri"/>
          <w:shd w:val="clear" w:color="auto" w:fill="FFFFFF"/>
          <w:lang w:val="lv-LV" w:eastAsia="en-US"/>
        </w:rPr>
        <w:t>S</w:t>
      </w:r>
      <w:r w:rsidRPr="00640FF9">
        <w:rPr>
          <w:rFonts w:eastAsia="Calibri"/>
          <w:shd w:val="clear" w:color="auto" w:fill="FFFFFF"/>
          <w:lang w:val="lv-LV" w:eastAsia="en-US"/>
        </w:rPr>
        <w:t>ākotnēji varētu izstrādāt priekšlikumu vienotai atestāta pielikuma formai, līdzīgi kā augstākajā izglītībā, kas paskaidrotu apgūto zināšanu, prasmju un iemaņu apjomu un vērtēšanas sistēmu, tādējādi, kur nepieciešams, atvieglojot atzīšanas procesu.</w:t>
      </w:r>
    </w:p>
    <w:p w:rsidR="00640FF9" w:rsidRPr="00640FF9" w:rsidP="00042185" w14:paraId="7CD489DD" w14:textId="35816AD8">
      <w:pPr>
        <w:pStyle w:val="NormalWeb"/>
        <w:tabs>
          <w:tab w:val="left" w:pos="284"/>
        </w:tabs>
        <w:spacing w:before="0" w:beforeAutospacing="0" w:after="0" w:afterAutospacing="0"/>
        <w:jc w:val="both"/>
        <w:rPr>
          <w:lang w:val="lv-LV"/>
        </w:rPr>
      </w:pPr>
      <w:r>
        <w:rPr>
          <w:lang w:val="lv-LV" w:eastAsia="ar-SA"/>
        </w:rPr>
        <w:tab/>
      </w:r>
      <w:r>
        <w:rPr>
          <w:lang w:val="lv-LV" w:eastAsia="ar-SA"/>
        </w:rPr>
        <w:tab/>
      </w:r>
      <w:r w:rsidRPr="00640FF9">
        <w:rPr>
          <w:lang w:val="lv-LV" w:eastAsia="ar-SA"/>
        </w:rPr>
        <w:t xml:space="preserve">Latvija kopumā atbalsta </w:t>
      </w:r>
      <w:r w:rsidRPr="00D72BFC">
        <w:rPr>
          <w:lang w:val="lv-LV" w:eastAsia="ar-SA"/>
        </w:rPr>
        <w:t xml:space="preserve">svešvalodu </w:t>
      </w:r>
      <w:r w:rsidRPr="00D72BFC">
        <w:rPr>
          <w:spacing w:val="4"/>
          <w:lang w:val="lv-LV"/>
        </w:rPr>
        <w:t>prasmju</w:t>
      </w:r>
      <w:r w:rsidRPr="00640FF9">
        <w:rPr>
          <w:spacing w:val="4"/>
          <w:lang w:val="lv-LV"/>
        </w:rPr>
        <w:t xml:space="preserve"> nozīmi un mācīšanu, jo tā ir ne tikai viena no pamatprasmēm, kas ir nepieciešamas katram Eiropas iedzīvotājam mobilitātei, nodarbinātībai un personības attīstībai, kā arī ir būtisks starpkultūru dialoga pamatelements. Tomēr vēršam uzmanību uz dažādu svešvalodu apguves nozīmi g</w:t>
      </w:r>
      <w:r w:rsidRPr="00640FF9">
        <w:rPr>
          <w:lang w:val="lv-LV"/>
        </w:rPr>
        <w:t>lobalizācijas apstākļos</w:t>
      </w:r>
      <w:r w:rsidR="00470FC1">
        <w:rPr>
          <w:lang w:val="lv-LV"/>
        </w:rPr>
        <w:t>.</w:t>
      </w:r>
    </w:p>
    <w:p w:rsidR="00640FF9" w:rsidRPr="00640FF9" w:rsidP="00042185" w14:paraId="00B9F087" w14:textId="4D2B76D8">
      <w:pPr>
        <w:spacing w:after="0" w:line="240" w:lineRule="auto"/>
        <w:ind w:firstLine="720"/>
        <w:jc w:val="both"/>
        <w:rPr>
          <w:rFonts w:ascii="Times New Roman" w:hAnsi="Times New Roman" w:cs="Times New Roman"/>
          <w:color w:val="1F497D"/>
          <w:sz w:val="24"/>
          <w:szCs w:val="24"/>
          <w:lang w:val="lv-LV"/>
        </w:rPr>
      </w:pPr>
      <w:r w:rsidRPr="00640FF9">
        <w:rPr>
          <w:rFonts w:ascii="Times New Roman" w:hAnsi="Times New Roman" w:cs="Times New Roman"/>
          <w:sz w:val="24"/>
          <w:szCs w:val="24"/>
          <w:lang w:val="lv-LV"/>
        </w:rPr>
        <w:t xml:space="preserve">Latvija kopumā varētu atbalstīt tādas </w:t>
      </w:r>
      <w:r w:rsidRPr="00D72BFC">
        <w:rPr>
          <w:rFonts w:ascii="Times New Roman" w:hAnsi="Times New Roman" w:cs="Times New Roman"/>
          <w:sz w:val="24"/>
          <w:szCs w:val="24"/>
          <w:lang w:val="lv-LV"/>
        </w:rPr>
        <w:t>Eiropas studentu kartes</w:t>
      </w:r>
      <w:r w:rsidRPr="00640FF9">
        <w:rPr>
          <w:rFonts w:ascii="Times New Roman" w:hAnsi="Times New Roman" w:cs="Times New Roman"/>
          <w:sz w:val="24"/>
          <w:szCs w:val="24"/>
          <w:lang w:val="lv-LV"/>
        </w:rPr>
        <w:t xml:space="preserve"> ieviešanu, kas veicinātu studentu pārrobežu mobilitāti un piedāvātu ērtu veidu, kā uzglabāt informāciju par cilvēka akadēmiskajiem sasniegumiem, tomēr detalizētākam viedoklim būtu nepieciešama papildu informācija par šo priekšlikumu. </w:t>
      </w:r>
    </w:p>
    <w:p w:rsidR="00640FF9" w:rsidRPr="00640FF9" w:rsidP="00042185" w14:paraId="784D2DA7" w14:textId="40ECB00B">
      <w:pPr>
        <w:spacing w:after="0" w:line="240" w:lineRule="auto"/>
        <w:ind w:firstLine="720"/>
        <w:jc w:val="both"/>
        <w:rPr>
          <w:rFonts w:ascii="Times New Roman" w:hAnsi="Times New Roman" w:cs="Times New Roman"/>
          <w:sz w:val="24"/>
          <w:szCs w:val="24"/>
          <w:lang w:val="lv-LV" w:eastAsia="fr-BE"/>
        </w:rPr>
      </w:pPr>
      <w:r w:rsidRPr="00640FF9">
        <w:rPr>
          <w:rFonts w:ascii="Times New Roman" w:hAnsi="Times New Roman" w:cs="Times New Roman"/>
          <w:sz w:val="24"/>
          <w:szCs w:val="24"/>
          <w:lang w:val="lv-LV" w:eastAsia="fr-BE"/>
        </w:rPr>
        <w:t xml:space="preserve">Latvija atbalsta </w:t>
      </w:r>
      <w:r w:rsidR="00470FC1">
        <w:rPr>
          <w:rFonts w:ascii="Times New Roman" w:hAnsi="Times New Roman" w:cs="Times New Roman"/>
          <w:sz w:val="24"/>
          <w:szCs w:val="24"/>
          <w:lang w:val="lv-LV" w:eastAsia="fr-BE"/>
        </w:rPr>
        <w:t>d</w:t>
      </w:r>
      <w:r w:rsidR="00042185">
        <w:rPr>
          <w:rFonts w:ascii="Times New Roman" w:hAnsi="Times New Roman" w:cs="Times New Roman"/>
          <w:sz w:val="24"/>
          <w:szCs w:val="24"/>
          <w:lang w:val="lv-LV" w:eastAsia="fr-BE"/>
        </w:rPr>
        <w:t>alībvalstu</w:t>
      </w:r>
      <w:r w:rsidRPr="00640FF9">
        <w:rPr>
          <w:rFonts w:ascii="Times New Roman" w:hAnsi="Times New Roman" w:cs="Times New Roman"/>
          <w:sz w:val="24"/>
          <w:szCs w:val="24"/>
          <w:lang w:val="lv-LV" w:eastAsia="fr-BE"/>
        </w:rPr>
        <w:t xml:space="preserve"> sadarbību </w:t>
      </w:r>
      <w:r w:rsidRPr="00D72BFC">
        <w:rPr>
          <w:rFonts w:ascii="Times New Roman" w:hAnsi="Times New Roman" w:cs="Times New Roman"/>
          <w:sz w:val="24"/>
          <w:szCs w:val="24"/>
          <w:lang w:val="lv-LV" w:eastAsia="fr-BE"/>
        </w:rPr>
        <w:t>digitālās izglītības jomā</w:t>
      </w:r>
      <w:r w:rsidRPr="00640FF9">
        <w:rPr>
          <w:rFonts w:ascii="Times New Roman" w:hAnsi="Times New Roman" w:cs="Times New Roman"/>
          <w:sz w:val="24"/>
          <w:szCs w:val="24"/>
          <w:lang w:val="lv-LV" w:eastAsia="fr-BE"/>
        </w:rPr>
        <w:t xml:space="preserve"> un </w:t>
      </w:r>
      <w:r w:rsidR="00D839B5">
        <w:rPr>
          <w:rFonts w:ascii="Times New Roman" w:hAnsi="Times New Roman" w:cs="Times New Roman"/>
          <w:sz w:val="24"/>
          <w:szCs w:val="24"/>
          <w:lang w:val="lv-LV" w:eastAsia="fr-BE"/>
        </w:rPr>
        <w:t>savstarpēju pieredzes apmaiņu, t.sk. daloties ar informāciju par īstenotajiem</w:t>
      </w:r>
      <w:r w:rsidRPr="00640FF9">
        <w:rPr>
          <w:rFonts w:ascii="Times New Roman" w:hAnsi="Times New Roman" w:cs="Times New Roman"/>
          <w:sz w:val="24"/>
          <w:szCs w:val="24"/>
          <w:lang w:val="lv-LV" w:eastAsia="fr-BE"/>
        </w:rPr>
        <w:t xml:space="preserve"> pētījumiem un atziņām šajā jomā</w:t>
      </w:r>
      <w:r w:rsidR="00D839B5">
        <w:rPr>
          <w:rFonts w:ascii="Times New Roman" w:hAnsi="Times New Roman" w:cs="Times New Roman"/>
          <w:sz w:val="24"/>
          <w:szCs w:val="24"/>
          <w:lang w:val="lv-LV" w:eastAsia="fr-BE"/>
        </w:rPr>
        <w:t xml:space="preserve">, kas sniegtu atbalstu </w:t>
      </w:r>
      <w:r w:rsidRPr="00640FF9">
        <w:rPr>
          <w:rFonts w:ascii="Times New Roman" w:hAnsi="Times New Roman" w:cs="Times New Roman"/>
          <w:sz w:val="24"/>
          <w:szCs w:val="24"/>
          <w:lang w:val="lv-LV" w:eastAsia="fr-BE"/>
        </w:rPr>
        <w:t>gan politik</w:t>
      </w:r>
      <w:r w:rsidR="00D839B5">
        <w:rPr>
          <w:rFonts w:ascii="Times New Roman" w:hAnsi="Times New Roman" w:cs="Times New Roman"/>
          <w:sz w:val="24"/>
          <w:szCs w:val="24"/>
          <w:lang w:val="lv-LV" w:eastAsia="fr-BE"/>
        </w:rPr>
        <w:t>as plānošanā un</w:t>
      </w:r>
      <w:r w:rsidRPr="00640FF9">
        <w:rPr>
          <w:rFonts w:ascii="Times New Roman" w:hAnsi="Times New Roman" w:cs="Times New Roman"/>
          <w:sz w:val="24"/>
          <w:szCs w:val="24"/>
          <w:lang w:val="lv-LV" w:eastAsia="fr-BE"/>
        </w:rPr>
        <w:t xml:space="preserve"> ieviešanā</w:t>
      </w:r>
      <w:r w:rsidR="00D839B5">
        <w:rPr>
          <w:rFonts w:ascii="Times New Roman" w:hAnsi="Times New Roman" w:cs="Times New Roman"/>
          <w:sz w:val="24"/>
          <w:szCs w:val="24"/>
          <w:lang w:val="lv-LV" w:eastAsia="fr-BE"/>
        </w:rPr>
        <w:t>.</w:t>
      </w:r>
      <w:r w:rsidRPr="00640FF9">
        <w:rPr>
          <w:rFonts w:ascii="Times New Roman" w:hAnsi="Times New Roman" w:cs="Times New Roman"/>
          <w:sz w:val="24"/>
          <w:szCs w:val="24"/>
          <w:lang w:val="lv-LV" w:eastAsia="fr-BE"/>
        </w:rPr>
        <w:t xml:space="preserve"> Latvija īpaši atbalsta Eiropas platformas digitālajai augstākajai izglītībai attīstību Eiropas mērogā. Vienlaikus vēršam uzmanību, ka pašlaik nav izveidota kvalitātes nodrošināšanas sistēma digitāliem kursiem un studiju programmām augstākajā izglītībā.</w:t>
      </w:r>
      <w:r w:rsidRPr="00640FF9">
        <w:rPr>
          <w:rFonts w:ascii="Times New Roman" w:hAnsi="Times New Roman" w:cs="Times New Roman"/>
          <w:color w:val="1F497D"/>
          <w:sz w:val="24"/>
          <w:szCs w:val="24"/>
          <w:lang w:val="lv-LV"/>
        </w:rPr>
        <w:t xml:space="preserve"> </w:t>
      </w:r>
      <w:r w:rsidRPr="00640FF9">
        <w:rPr>
          <w:rFonts w:ascii="Times New Roman" w:hAnsi="Times New Roman" w:cs="Times New Roman"/>
          <w:sz w:val="24"/>
          <w:szCs w:val="24"/>
          <w:lang w:val="lv-LV" w:eastAsia="fr-BE"/>
        </w:rPr>
        <w:t xml:space="preserve">Tā kā digitālā mācīšanās ir jauna forma, nepieciešams apzināt un sekmēt zinātniskos pētījumus par digitālās mācīšanās ietekmi gan attiecībā uz kognitīvajiem procesiem un bērna/ jaunieša attīstību, gan kā digitālā izglītība ietekmē sociālās iemaņas un komunikācijas prasmes, kā arī citiem aspektiem. </w:t>
      </w:r>
    </w:p>
    <w:p w:rsidR="00640FF9" w:rsidRPr="00640FF9" w:rsidP="00042185" w14:paraId="119B9B52" w14:textId="532A6C16">
      <w:pPr>
        <w:pStyle w:val="NormalWeb"/>
        <w:tabs>
          <w:tab w:val="left" w:pos="284"/>
        </w:tabs>
        <w:spacing w:before="0" w:beforeAutospacing="0" w:after="0" w:afterAutospacing="0"/>
        <w:jc w:val="both"/>
        <w:rPr>
          <w:rFonts w:eastAsia="Calibri"/>
          <w:shd w:val="clear" w:color="auto" w:fill="FFFFFF"/>
          <w:lang w:val="lv-LV" w:eastAsia="en-US"/>
        </w:rPr>
      </w:pPr>
      <w:r>
        <w:rPr>
          <w:lang w:val="lv-LV"/>
        </w:rPr>
        <w:tab/>
      </w:r>
      <w:r>
        <w:rPr>
          <w:lang w:val="lv-LV"/>
        </w:rPr>
        <w:tab/>
      </w:r>
      <w:r w:rsidRPr="00640FF9">
        <w:rPr>
          <w:lang w:val="lv-LV"/>
        </w:rPr>
        <w:t xml:space="preserve">Latvija uzskata, ka </w:t>
      </w:r>
      <w:r w:rsidRPr="00640FF9">
        <w:rPr>
          <w:lang w:val="lv-LV"/>
        </w:rPr>
        <w:t>kiberdrošības</w:t>
      </w:r>
      <w:r w:rsidRPr="00640FF9">
        <w:rPr>
          <w:lang w:val="lv-LV"/>
        </w:rPr>
        <w:t xml:space="preserve"> un </w:t>
      </w:r>
      <w:r w:rsidRPr="00640FF9">
        <w:rPr>
          <w:lang w:val="lv-LV"/>
        </w:rPr>
        <w:t>medijpratības</w:t>
      </w:r>
      <w:r w:rsidRPr="00640FF9">
        <w:rPr>
          <w:lang w:val="lv-LV"/>
        </w:rPr>
        <w:t xml:space="preserve"> jautājumiem un tēmām ir jābūt iekļautiem visu līmeņu </w:t>
      </w:r>
      <w:r w:rsidRPr="00640FF9">
        <w:rPr>
          <w:lang w:val="lv-LV"/>
        </w:rPr>
        <w:t>izglītīb</w:t>
      </w:r>
      <w:r>
        <w:rPr>
          <w:lang w:val="lv-LV"/>
        </w:rPr>
        <w:t xml:space="preserve">as programmās. </w:t>
      </w:r>
      <w:r w:rsidRPr="00640FF9">
        <w:rPr>
          <w:lang w:val="lv-LV"/>
        </w:rPr>
        <w:t xml:space="preserve"> </w:t>
      </w:r>
    </w:p>
    <w:p w:rsidR="00042185" w:rsidP="00042185" w14:paraId="6A66C4E0" w14:textId="77777777">
      <w:pPr>
        <w:spacing w:after="0" w:line="240" w:lineRule="auto"/>
        <w:rPr>
          <w:rFonts w:ascii="Times New Roman" w:hAnsi="Times New Roman" w:cs="Times New Roman"/>
          <w:b/>
          <w:sz w:val="24"/>
          <w:szCs w:val="24"/>
          <w:lang w:val="lv-LV"/>
        </w:rPr>
      </w:pPr>
    </w:p>
    <w:p w:rsidR="001B0444" w:rsidP="00042185" w14:paraId="42AC89EB" w14:textId="77777777">
      <w:pPr>
        <w:spacing w:after="0" w:line="240" w:lineRule="auto"/>
        <w:rPr>
          <w:rFonts w:ascii="Times New Roman" w:hAnsi="Times New Roman" w:cs="Times New Roman"/>
          <w:b/>
          <w:sz w:val="24"/>
          <w:szCs w:val="24"/>
          <w:lang w:val="lv-LV"/>
        </w:rPr>
      </w:pPr>
    </w:p>
    <w:p w:rsidR="00257883" w:rsidRPr="00640FF9" w:rsidP="00042185" w14:paraId="68870E6B" w14:textId="02085827">
      <w:pPr>
        <w:spacing w:after="0" w:line="240" w:lineRule="auto"/>
        <w:rPr>
          <w:rFonts w:ascii="Times New Roman" w:hAnsi="Times New Roman" w:cs="Times New Roman"/>
          <w:sz w:val="24"/>
          <w:szCs w:val="24"/>
          <w:lang w:val="lv-LV"/>
        </w:rPr>
      </w:pPr>
      <w:r w:rsidRPr="00640FF9">
        <w:rPr>
          <w:rFonts w:ascii="Times New Roman" w:hAnsi="Times New Roman" w:cs="Times New Roman"/>
          <w:b/>
          <w:sz w:val="24"/>
          <w:szCs w:val="24"/>
          <w:lang w:val="lv-LV"/>
        </w:rPr>
        <w:t xml:space="preserve">2. </w:t>
      </w:r>
      <w:r w:rsidRPr="00640FF9" w:rsidR="00AF3610">
        <w:rPr>
          <w:rFonts w:ascii="Times New Roman" w:hAnsi="Times New Roman" w:cs="Times New Roman"/>
          <w:b/>
          <w:sz w:val="24"/>
          <w:szCs w:val="24"/>
          <w:lang w:val="lv-LV"/>
        </w:rPr>
        <w:t>Prezidentūras diskusiju dokumentu “Erasmus+ vidusposma izvērtējums un programmas turpmākā virzība pēc 2020.</w:t>
      </w:r>
      <w:r w:rsidR="00CE5462">
        <w:rPr>
          <w:rFonts w:ascii="Times New Roman" w:hAnsi="Times New Roman" w:cs="Times New Roman"/>
          <w:b/>
          <w:sz w:val="24"/>
          <w:szCs w:val="24"/>
          <w:lang w:val="lv-LV"/>
        </w:rPr>
        <w:t xml:space="preserve"> </w:t>
      </w:r>
      <w:r w:rsidRPr="00640FF9" w:rsidR="00AF3610">
        <w:rPr>
          <w:rFonts w:ascii="Times New Roman" w:hAnsi="Times New Roman" w:cs="Times New Roman"/>
          <w:b/>
          <w:sz w:val="24"/>
          <w:szCs w:val="24"/>
          <w:lang w:val="lv-LV"/>
        </w:rPr>
        <w:t xml:space="preserve">gada” </w:t>
      </w:r>
      <w:r w:rsidRPr="00640FF9" w:rsidR="00AF3610">
        <w:rPr>
          <w:rFonts w:ascii="Times New Roman" w:hAnsi="Times New Roman" w:cs="Times New Roman"/>
          <w:sz w:val="24"/>
          <w:szCs w:val="24"/>
          <w:lang w:val="lv-LV"/>
        </w:rPr>
        <w:t xml:space="preserve">– politikas debates </w:t>
      </w:r>
    </w:p>
    <w:p w:rsidR="00AF3610" w:rsidRPr="00640FF9" w:rsidP="00042185" w14:paraId="59FD7870" w14:textId="4A498F30">
      <w:pPr>
        <w:spacing w:after="0" w:line="240" w:lineRule="auto"/>
        <w:ind w:firstLine="720"/>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Ievērojot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programmas regulā Nr.1288/2013 noteikto, š.g. 31.</w:t>
      </w:r>
      <w:r w:rsidR="00CE5462">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janvārī EK ir pieņēmusi vidusposma izvērtējuma ziņojumu, kurā ņemta vērā arī iepriekšējā perioda ES izglītības programmu</w:t>
      </w:r>
      <w:r w:rsidRPr="00640FF9">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ietekme</w:t>
      </w:r>
      <w:r w:rsidR="00D839B5">
        <w:rPr>
          <w:rFonts w:ascii="Times New Roman" w:hAnsi="Times New Roman" w:cs="Times New Roman"/>
          <w:sz w:val="24"/>
          <w:szCs w:val="24"/>
          <w:shd w:val="clear" w:color="auto" w:fill="FFFFFF"/>
          <w:lang w:val="lv-LV"/>
        </w:rPr>
        <w:t>.</w:t>
      </w:r>
      <w:r w:rsidRPr="00640FF9">
        <w:rPr>
          <w:rFonts w:ascii="Times New Roman" w:hAnsi="Times New Roman" w:cs="Times New Roman"/>
          <w:sz w:val="24"/>
          <w:szCs w:val="24"/>
          <w:shd w:val="clear" w:color="auto" w:fill="FFFFFF"/>
          <w:lang w:val="lv-LV"/>
        </w:rPr>
        <w:t xml:space="preserve"> Izvērtējums balstās uz visu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dalībvalstu iesniegtajiem nacionālajiem ziņojumiem, kā arī neatkarīgā ārējā </w:t>
      </w:r>
      <w:r w:rsidRPr="00640FF9">
        <w:rPr>
          <w:rFonts w:ascii="Times New Roman" w:hAnsi="Times New Roman" w:cs="Times New Roman"/>
          <w:sz w:val="24"/>
          <w:szCs w:val="24"/>
          <w:shd w:val="clear" w:color="auto" w:fill="FFFFFF"/>
          <w:lang w:val="lv-LV"/>
        </w:rPr>
        <w:t>izvērtētāja</w:t>
      </w:r>
      <w:r w:rsidRPr="00640FF9">
        <w:rPr>
          <w:rFonts w:ascii="Times New Roman" w:hAnsi="Times New Roman" w:cs="Times New Roman"/>
          <w:sz w:val="24"/>
          <w:szCs w:val="24"/>
          <w:shd w:val="clear" w:color="auto" w:fill="FFFFFF"/>
          <w:lang w:val="lv-LV"/>
        </w:rPr>
        <w:t xml:space="preserve"> veiktajiem ziņojumiem. Šajā ziņojumā EK skaidri norāda, ka ir nepieciešamas daudz lielākas investīcijas izglītībā un mācību mobilitātē. Piešķirtais budžets ik gadu tiek pilnībā apgūts, turklāt atvēlētie līdzekļi nav pietiekami, lai apmierinātu lielo pieprasījumu, jo programma aptver visus izglītības līmeņus un jomas mūžizglītības perspektīvā. Iegūtie rādītāji liecina, ka plašākā sabiedrībā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tiek vērtēta augstāk nekā iepriekšēj</w:t>
      </w:r>
      <w:r w:rsidR="00470FC1">
        <w:rPr>
          <w:rFonts w:ascii="Times New Roman" w:hAnsi="Times New Roman" w:cs="Times New Roman"/>
          <w:sz w:val="24"/>
          <w:szCs w:val="24"/>
          <w:shd w:val="clear" w:color="auto" w:fill="FFFFFF"/>
          <w:lang w:val="lv-LV"/>
        </w:rPr>
        <w:t>os</w:t>
      </w:r>
      <w:r w:rsidRPr="00640FF9">
        <w:rPr>
          <w:rFonts w:ascii="Times New Roman" w:hAnsi="Times New Roman" w:cs="Times New Roman"/>
          <w:sz w:val="24"/>
          <w:szCs w:val="24"/>
          <w:shd w:val="clear" w:color="auto" w:fill="FFFFFF"/>
          <w:lang w:val="lv-LV"/>
        </w:rPr>
        <w:t xml:space="preserve"> period</w:t>
      </w:r>
      <w:r w:rsidR="00470FC1">
        <w:rPr>
          <w:rFonts w:ascii="Times New Roman" w:hAnsi="Times New Roman" w:cs="Times New Roman"/>
          <w:sz w:val="24"/>
          <w:szCs w:val="24"/>
          <w:shd w:val="clear" w:color="auto" w:fill="FFFFFF"/>
          <w:lang w:val="lv-LV"/>
        </w:rPr>
        <w:t>os</w:t>
      </w:r>
      <w:r w:rsidRPr="00640FF9">
        <w:rPr>
          <w:rFonts w:ascii="Times New Roman" w:hAnsi="Times New Roman" w:cs="Times New Roman"/>
          <w:sz w:val="24"/>
          <w:szCs w:val="24"/>
          <w:shd w:val="clear" w:color="auto" w:fill="FFFFFF"/>
          <w:lang w:val="lv-LV"/>
        </w:rPr>
        <w:t xml:space="preserve">, uzskatot to par ļoti efektīvu, saskaņotāku un situācijai un vajadzībām atbilstošāku. Pamatojoties uz ieteikumiem, kādi izriet no dalībvalstu un ārējā </w:t>
      </w:r>
      <w:r w:rsidRPr="00640FF9">
        <w:rPr>
          <w:rFonts w:ascii="Times New Roman" w:hAnsi="Times New Roman" w:cs="Times New Roman"/>
          <w:sz w:val="24"/>
          <w:szCs w:val="24"/>
          <w:shd w:val="clear" w:color="auto" w:fill="FFFFFF"/>
          <w:lang w:val="lv-LV"/>
        </w:rPr>
        <w:t>izvērtētāja</w:t>
      </w:r>
      <w:r w:rsidRPr="00640FF9">
        <w:rPr>
          <w:rFonts w:ascii="Times New Roman" w:hAnsi="Times New Roman" w:cs="Times New Roman"/>
          <w:sz w:val="24"/>
          <w:szCs w:val="24"/>
          <w:shd w:val="clear" w:color="auto" w:fill="FFFFFF"/>
          <w:lang w:val="lv-LV"/>
        </w:rPr>
        <w:t xml:space="preserve"> ziņojumiem, EK ir izvirzījusi priekšlikumus pārskatīt esošās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programmas ieviešanu tā, lai varētu pilnībā īstenot tās potenciālu līdz 2020.</w:t>
      </w:r>
      <w:r w:rsidR="00CE5462">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gadam, kā arī apsvērt turpmākus uzlabojumus programmai pēc 2020.</w:t>
      </w:r>
      <w:r w:rsidR="00CE5462">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gada.</w:t>
      </w:r>
    </w:p>
    <w:p w:rsidR="00AF3610" w:rsidRPr="00640FF9" w:rsidP="00042185" w14:paraId="75502A77" w14:textId="77777777">
      <w:pPr>
        <w:spacing w:after="0" w:line="240" w:lineRule="auto"/>
        <w:ind w:firstLine="720"/>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Eiropas izglītības telpas izveidei nepieciešamas lielākas investīcijas mācību mobilitātē, jo īpaši skolēnu, profesionālās izglītības audzēkņu un jaunatnes mobilitātes projektos. Tāpat nepieciešams, lai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programma nākotnē nodrošinātu arvien iekļaujošāku izglītību, sasniedzot vismazāk aizsargātos izglītojamos un nodrošinot iespējas arī mazajām organizācijām.</w:t>
      </w:r>
    </w:p>
    <w:p w:rsidR="00AF3610" w:rsidRPr="00640FF9" w:rsidP="00042185" w14:paraId="4EDBBE31" w14:textId="77777777">
      <w:pPr>
        <w:spacing w:after="0" w:line="240" w:lineRule="auto"/>
        <w:ind w:firstLine="720"/>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Reaģējot uz aktuālām prioritātēm, būtu jāveicina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kā inovāciju attīstības instrumenta loma, lai panāktu sistēmisku ietekmi. Ejot kopsolī ar digitālo attīstību, </w:t>
      </w:r>
      <w:r w:rsidRPr="00D72BFC">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ieguldījums digitālajā izglītībā sekmēs Eiropas ekonomikas modernizāciju. </w:t>
      </w:r>
    </w:p>
    <w:p w:rsidR="00042185" w:rsidP="00042185" w14:paraId="039BB70C" w14:textId="77777777">
      <w:pPr>
        <w:spacing w:after="0" w:line="240" w:lineRule="auto"/>
        <w:jc w:val="both"/>
        <w:rPr>
          <w:rFonts w:ascii="Times New Roman" w:hAnsi="Times New Roman" w:cs="Times New Roman"/>
          <w:sz w:val="24"/>
          <w:szCs w:val="24"/>
          <w:u w:val="single"/>
          <w:shd w:val="clear" w:color="auto" w:fill="FFFFFF"/>
          <w:lang w:val="lv-LV"/>
        </w:rPr>
      </w:pPr>
    </w:p>
    <w:p w:rsidR="001B0444" w:rsidP="00042185" w14:paraId="0CA2AA57" w14:textId="77777777">
      <w:pPr>
        <w:spacing w:after="0" w:line="240" w:lineRule="auto"/>
        <w:jc w:val="both"/>
        <w:rPr>
          <w:rFonts w:ascii="Times New Roman" w:hAnsi="Times New Roman" w:cs="Times New Roman"/>
          <w:sz w:val="24"/>
          <w:szCs w:val="24"/>
          <w:u w:val="single"/>
          <w:shd w:val="clear" w:color="auto" w:fill="FFFFFF"/>
          <w:lang w:val="lv-LV"/>
        </w:rPr>
      </w:pPr>
    </w:p>
    <w:p w:rsidR="00AF3610" w:rsidRPr="00D72BFC" w:rsidP="00042185" w14:paraId="61A00F4B" w14:textId="434EA5F6">
      <w:pPr>
        <w:spacing w:after="0" w:line="240" w:lineRule="auto"/>
        <w:jc w:val="both"/>
        <w:rPr>
          <w:rFonts w:ascii="Times New Roman" w:hAnsi="Times New Roman" w:cs="Times New Roman"/>
          <w:sz w:val="24"/>
          <w:szCs w:val="24"/>
          <w:u w:val="single"/>
          <w:shd w:val="clear" w:color="auto" w:fill="FFFFFF"/>
          <w:lang w:val="lv-LV"/>
        </w:rPr>
      </w:pPr>
      <w:r>
        <w:rPr>
          <w:rFonts w:ascii="Times New Roman" w:hAnsi="Times New Roman" w:cs="Times New Roman"/>
          <w:sz w:val="24"/>
          <w:szCs w:val="24"/>
          <w:u w:val="single"/>
          <w:shd w:val="clear" w:color="auto" w:fill="FFFFFF"/>
          <w:lang w:val="lv-LV"/>
        </w:rPr>
        <w:t>D</w:t>
      </w:r>
      <w:r w:rsidRPr="00D72BFC">
        <w:rPr>
          <w:rFonts w:ascii="Times New Roman" w:hAnsi="Times New Roman" w:cs="Times New Roman"/>
          <w:sz w:val="24"/>
          <w:szCs w:val="24"/>
          <w:u w:val="single"/>
          <w:shd w:val="clear" w:color="auto" w:fill="FFFFFF"/>
          <w:lang w:val="lv-LV"/>
        </w:rPr>
        <w:t>iskusij</w:t>
      </w:r>
      <w:r>
        <w:rPr>
          <w:rFonts w:ascii="Times New Roman" w:hAnsi="Times New Roman" w:cs="Times New Roman"/>
          <w:sz w:val="24"/>
          <w:szCs w:val="24"/>
          <w:u w:val="single"/>
          <w:shd w:val="clear" w:color="auto" w:fill="FFFFFF"/>
          <w:lang w:val="lv-LV"/>
        </w:rPr>
        <w:t>ām</w:t>
      </w:r>
      <w:r w:rsidRPr="00D72BFC">
        <w:rPr>
          <w:rFonts w:ascii="Times New Roman" w:hAnsi="Times New Roman" w:cs="Times New Roman"/>
          <w:sz w:val="24"/>
          <w:szCs w:val="24"/>
          <w:u w:val="single"/>
          <w:shd w:val="clear" w:color="auto" w:fill="FFFFFF"/>
          <w:lang w:val="lv-LV"/>
        </w:rPr>
        <w:t xml:space="preserve"> ir izvirzīti trīs jautājumi:</w:t>
      </w:r>
    </w:p>
    <w:p w:rsidR="00AF3610" w:rsidRPr="00640FF9" w:rsidP="00042185" w14:paraId="547790AE" w14:textId="17611172">
      <w:pPr>
        <w:spacing w:after="0" w:line="240" w:lineRule="auto"/>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1. Kādi pasākumi būtu īstenojami, lai sekmētu lielāku dalību – gan pēc 2020.</w:t>
      </w:r>
      <w:r w:rsidR="00CE5462">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 xml:space="preserve">gada, gan arī esošās  programmas atlikušajā periodā – jo īpaši no attāliem reģioniem, sociāli un ekonomiski mazattīstītiem reģioniem, kā arī lai iesaistītu dalībniekus no visa veida sociālekonomiskās vides un organizācijas ar nelielu kapacitāti? </w:t>
      </w:r>
    </w:p>
    <w:p w:rsidR="00AF3610" w:rsidRPr="00640FF9" w:rsidP="00042185" w14:paraId="09F63449" w14:textId="77777777">
      <w:pPr>
        <w:spacing w:after="0" w:line="240" w:lineRule="auto"/>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2. Kādā veidā šī programma varētu dot lielāku ieguldījumu Eiropas inovācijas spēju stiprināšanā un mūsu spožāko prātu piesaistīšanā un reintegrācijā nākotnē? </w:t>
      </w:r>
    </w:p>
    <w:p w:rsidR="00AF3610" w:rsidRPr="00640FF9" w:rsidP="00042185" w14:paraId="45409C87" w14:textId="3B4194CD">
      <w:pPr>
        <w:spacing w:after="0" w:line="240" w:lineRule="auto"/>
        <w:jc w:val="both"/>
        <w:rPr>
          <w:rFonts w:ascii="Times New Roman" w:hAnsi="Times New Roman" w:cs="Times New Roman"/>
          <w:sz w:val="24"/>
          <w:szCs w:val="24"/>
          <w:shd w:val="clear" w:color="auto" w:fill="FFFFFF"/>
          <w:lang w:val="lv-LV"/>
        </w:rPr>
      </w:pPr>
      <w:r w:rsidRPr="00640FF9">
        <w:rPr>
          <w:rFonts w:ascii="Times New Roman" w:hAnsi="Times New Roman" w:cs="Times New Roman"/>
          <w:sz w:val="24"/>
          <w:szCs w:val="24"/>
          <w:shd w:val="clear" w:color="auto" w:fill="FFFFFF"/>
          <w:lang w:val="lv-LV"/>
        </w:rPr>
        <w:t xml:space="preserve">3. Kā iespējams sekmēt sinerģijas un padarīt tās vairāk sistēmiskas, uzlabojot to izmantošanas iespējas starp </w:t>
      </w:r>
      <w:r w:rsidRPr="00357C5A">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un citiem instrumentiem, lai sekmīgāk novērstu nevienlīdzības, t.sk. attiecībā uz digitālo plaisu, ģeogrāfisko nošķirtību un ekonomiskā</w:t>
      </w:r>
      <w:r w:rsidR="00470FC1">
        <w:rPr>
          <w:rFonts w:ascii="Times New Roman" w:hAnsi="Times New Roman" w:cs="Times New Roman"/>
          <w:sz w:val="24"/>
          <w:szCs w:val="24"/>
          <w:shd w:val="clear" w:color="auto" w:fill="FFFFFF"/>
          <w:lang w:val="lv-LV"/>
        </w:rPr>
        <w:t>s izaugsmes</w:t>
      </w:r>
      <w:r w:rsidRPr="00640FF9">
        <w:rPr>
          <w:rFonts w:ascii="Times New Roman" w:hAnsi="Times New Roman" w:cs="Times New Roman"/>
          <w:sz w:val="24"/>
          <w:szCs w:val="24"/>
          <w:shd w:val="clear" w:color="auto" w:fill="FFFFFF"/>
          <w:lang w:val="lv-LV"/>
        </w:rPr>
        <w:t xml:space="preserve"> līmeņiem?</w:t>
      </w:r>
    </w:p>
    <w:p w:rsidR="00042185" w:rsidP="00042185" w14:paraId="07C9E988" w14:textId="77777777">
      <w:pPr>
        <w:spacing w:after="0" w:line="240" w:lineRule="auto"/>
        <w:rPr>
          <w:rFonts w:ascii="Times New Roman" w:hAnsi="Times New Roman" w:cs="Times New Roman"/>
          <w:b/>
          <w:bCs/>
          <w:sz w:val="24"/>
          <w:szCs w:val="24"/>
          <w:u w:val="single"/>
          <w:lang w:val="lv-LV"/>
        </w:rPr>
      </w:pPr>
    </w:p>
    <w:p w:rsidR="00257883" w:rsidRPr="00640FF9" w:rsidP="00042185" w14:paraId="29B92D4E" w14:textId="77777777">
      <w:pPr>
        <w:spacing w:after="0" w:line="240" w:lineRule="auto"/>
        <w:rPr>
          <w:rFonts w:ascii="Times New Roman" w:hAnsi="Times New Roman" w:cs="Times New Roman"/>
          <w:b/>
          <w:sz w:val="24"/>
          <w:szCs w:val="24"/>
          <w:lang w:val="lv-LV"/>
        </w:rPr>
      </w:pPr>
      <w:r w:rsidRPr="00640FF9">
        <w:rPr>
          <w:rFonts w:ascii="Times New Roman" w:hAnsi="Times New Roman" w:cs="Times New Roman"/>
          <w:b/>
          <w:bCs/>
          <w:sz w:val="24"/>
          <w:szCs w:val="24"/>
          <w:u w:val="single"/>
          <w:lang w:val="lv-LV"/>
        </w:rPr>
        <w:t>Latvijas pozīcija:</w:t>
      </w:r>
    </w:p>
    <w:p w:rsidR="00D839B5" w:rsidRPr="00EB77A9" w:rsidP="00042185" w14:paraId="1AF7BB9B" w14:textId="4E821B9C">
      <w:pPr>
        <w:pStyle w:val="Default"/>
        <w:ind w:firstLine="720"/>
        <w:jc w:val="both"/>
        <w:rPr>
          <w:rFonts w:ascii="Times New Roman" w:hAnsi="Times New Roman" w:cs="Times New Roman"/>
          <w:color w:val="auto"/>
        </w:rPr>
      </w:pPr>
      <w:r>
        <w:rPr>
          <w:rFonts w:ascii="Times New Roman" w:hAnsi="Times New Roman" w:cs="Times New Roman"/>
          <w:bCs/>
          <w:iCs/>
        </w:rPr>
        <w:t xml:space="preserve">Latvija </w:t>
      </w:r>
      <w:r w:rsidRPr="00DC16BF">
        <w:rPr>
          <w:rFonts w:ascii="Times New Roman" w:hAnsi="Times New Roman" w:cs="Times New Roman"/>
          <w:color w:val="auto"/>
        </w:rPr>
        <w:t xml:space="preserve">atbalsta Bulgārijas prezidentūras ES Padomē izvirzīto diskusija tēmu, tostarp gaidāmā nākamā </w:t>
      </w:r>
      <w:r>
        <w:rPr>
          <w:rFonts w:ascii="Times New Roman" w:hAnsi="Times New Roman" w:cs="Times New Roman"/>
          <w:color w:val="auto"/>
        </w:rPr>
        <w:t>ES</w:t>
      </w:r>
      <w:r w:rsidRPr="00DC16BF">
        <w:rPr>
          <w:rFonts w:ascii="Times New Roman" w:hAnsi="Times New Roman" w:cs="Times New Roman"/>
          <w:color w:val="auto"/>
        </w:rPr>
        <w:t xml:space="preserve"> daudzgadu budžeta priekšlikuma kontekstā, un</w:t>
      </w:r>
      <w:r>
        <w:rPr>
          <w:rFonts w:ascii="Times New Roman" w:hAnsi="Times New Roman" w:cs="Times New Roman"/>
          <w:bCs/>
          <w:iCs/>
        </w:rPr>
        <w:t xml:space="preserve"> piekrīt </w:t>
      </w:r>
      <w:r>
        <w:t>d</w:t>
      </w:r>
      <w:r w:rsidRPr="007C75F2">
        <w:t>iskusiju dokument</w:t>
      </w:r>
      <w:r>
        <w:t>ā paustajam atzinīgajam</w:t>
      </w:r>
      <w:r w:rsidRPr="004A0380">
        <w:rPr>
          <w:rFonts w:ascii="Times New Roman" w:hAnsi="Times New Roman" w:cs="Times New Roman"/>
          <w:color w:val="auto"/>
        </w:rPr>
        <w:t xml:space="preserve"> </w:t>
      </w:r>
      <w:r w:rsidRPr="002B480D">
        <w:rPr>
          <w:i/>
        </w:rPr>
        <w:t>Erasmus+</w:t>
      </w:r>
      <w:r w:rsidRPr="004A0380">
        <w:rPr>
          <w:rFonts w:ascii="Times New Roman" w:hAnsi="Times New Roman" w:cs="Times New Roman"/>
          <w:color w:val="auto"/>
        </w:rPr>
        <w:t xml:space="preserve"> programma</w:t>
      </w:r>
      <w:r>
        <w:rPr>
          <w:rFonts w:ascii="Times New Roman" w:hAnsi="Times New Roman" w:cs="Times New Roman"/>
          <w:color w:val="auto"/>
        </w:rPr>
        <w:t>s no</w:t>
      </w:r>
      <w:r w:rsidRPr="004A0380">
        <w:rPr>
          <w:rFonts w:ascii="Times New Roman" w:hAnsi="Times New Roman" w:cs="Times New Roman"/>
          <w:color w:val="auto"/>
        </w:rPr>
        <w:t>vērtējama</w:t>
      </w:r>
      <w:r>
        <w:rPr>
          <w:rFonts w:ascii="Times New Roman" w:hAnsi="Times New Roman" w:cs="Times New Roman"/>
          <w:color w:val="auto"/>
        </w:rPr>
        <w:t>m</w:t>
      </w:r>
      <w:r w:rsidRPr="00EB77A9" w:rsidR="00470FC1">
        <w:rPr>
          <w:rFonts w:ascii="Times New Roman" w:hAnsi="Times New Roman" w:cs="Times New Roman"/>
          <w:color w:val="auto"/>
        </w:rPr>
        <w:t>.</w:t>
      </w:r>
      <w:r w:rsidRPr="00EB77A9">
        <w:rPr>
          <w:rFonts w:ascii="Times New Roman" w:hAnsi="Times New Roman" w:cs="Times New Roman"/>
          <w:color w:val="auto"/>
        </w:rPr>
        <w:t xml:space="preserve"> </w:t>
      </w:r>
      <w:r w:rsidRPr="00EB77A9" w:rsidR="006232D2">
        <w:rPr>
          <w:rFonts w:ascii="Times New Roman" w:hAnsi="Times New Roman" w:cs="Times New Roman"/>
          <w:color w:val="auto"/>
        </w:rPr>
        <w:t>Lēmums par piedāvāto finansējumu Erasmus+ ir jāpieņem kontekstā ar Latvijas interesēm par ES daudzgadu budžetu pēc</w:t>
      </w:r>
      <w:r w:rsidR="00CE5462">
        <w:rPr>
          <w:rFonts w:ascii="Times New Roman" w:hAnsi="Times New Roman" w:cs="Times New Roman"/>
          <w:color w:val="auto"/>
        </w:rPr>
        <w:t xml:space="preserve">      </w:t>
      </w:r>
      <w:r w:rsidRPr="00EB77A9" w:rsidR="006232D2">
        <w:rPr>
          <w:rFonts w:ascii="Times New Roman" w:hAnsi="Times New Roman" w:cs="Times New Roman"/>
          <w:color w:val="auto"/>
        </w:rPr>
        <w:t xml:space="preserve"> 2020.</w:t>
      </w:r>
      <w:r w:rsidR="00CE5462">
        <w:rPr>
          <w:rFonts w:ascii="Times New Roman" w:hAnsi="Times New Roman" w:cs="Times New Roman"/>
          <w:color w:val="auto"/>
        </w:rPr>
        <w:t xml:space="preserve"> </w:t>
      </w:r>
      <w:r w:rsidRPr="00EB77A9" w:rsidR="006232D2">
        <w:rPr>
          <w:rFonts w:ascii="Times New Roman" w:hAnsi="Times New Roman" w:cs="Times New Roman"/>
          <w:color w:val="auto"/>
        </w:rPr>
        <w:t xml:space="preserve">gada. </w:t>
      </w:r>
    </w:p>
    <w:p w:rsidR="00647A95" w:rsidRPr="00640FF9" w:rsidP="00042185" w14:paraId="1BC59824" w14:textId="67721D6A">
      <w:pPr>
        <w:pStyle w:val="Tezes"/>
        <w:numPr>
          <w:ilvl w:val="0"/>
          <w:numId w:val="0"/>
        </w:numPr>
        <w:spacing w:after="0"/>
        <w:ind w:left="34" w:firstLine="686"/>
        <w:textAlignment w:val="baseline"/>
        <w:rPr>
          <w:b w:val="0"/>
          <w:bCs w:val="0"/>
          <w:sz w:val="24"/>
          <w:szCs w:val="24"/>
          <w:shd w:val="clear" w:color="auto" w:fill="FFFFFF"/>
          <w:lang w:val="lv-LV" w:eastAsia="en-US"/>
        </w:rPr>
      </w:pPr>
      <w:r w:rsidRPr="00EB77A9">
        <w:rPr>
          <w:b w:val="0"/>
          <w:bCs w:val="0"/>
          <w:sz w:val="24"/>
          <w:szCs w:val="24"/>
          <w:shd w:val="clear" w:color="auto" w:fill="FFFFFF"/>
          <w:lang w:val="lv-LV" w:eastAsia="en-US"/>
        </w:rPr>
        <w:t xml:space="preserve">Latvijas skatījumā </w:t>
      </w:r>
      <w:r w:rsidRPr="00EB77A9">
        <w:rPr>
          <w:b w:val="0"/>
          <w:bCs w:val="0"/>
          <w:i/>
          <w:sz w:val="24"/>
          <w:szCs w:val="24"/>
          <w:shd w:val="clear" w:color="auto" w:fill="FFFFFF"/>
          <w:lang w:val="lv-LV" w:eastAsia="en-US"/>
        </w:rPr>
        <w:t>Erasmus+</w:t>
      </w:r>
      <w:r w:rsidRPr="00EB77A9">
        <w:rPr>
          <w:b w:val="0"/>
          <w:bCs w:val="0"/>
          <w:sz w:val="24"/>
          <w:szCs w:val="24"/>
          <w:shd w:val="clear" w:color="auto" w:fill="FFFFFF"/>
          <w:lang w:val="lv-LV" w:eastAsia="en-US"/>
        </w:rPr>
        <w:t xml:space="preserve"> programma ir vienīgais šāda</w:t>
      </w:r>
      <w:r w:rsidRPr="00640FF9">
        <w:rPr>
          <w:b w:val="0"/>
          <w:bCs w:val="0"/>
          <w:sz w:val="24"/>
          <w:szCs w:val="24"/>
          <w:shd w:val="clear" w:color="auto" w:fill="FFFFFF"/>
          <w:lang w:val="lv-LV" w:eastAsia="en-US"/>
        </w:rPr>
        <w:t xml:space="preserve"> apjoma un satura instruments, kas sniedz nozīmīgu ieguldījumu izglītības internacionalizācij</w:t>
      </w:r>
      <w:r w:rsidR="00470FC1">
        <w:rPr>
          <w:b w:val="0"/>
          <w:bCs w:val="0"/>
          <w:sz w:val="24"/>
          <w:szCs w:val="24"/>
          <w:shd w:val="clear" w:color="auto" w:fill="FFFFFF"/>
          <w:lang w:val="lv-LV" w:eastAsia="en-US"/>
        </w:rPr>
        <w:t>ā</w:t>
      </w:r>
      <w:r w:rsidRPr="00640FF9">
        <w:rPr>
          <w:b w:val="0"/>
          <w:bCs w:val="0"/>
          <w:sz w:val="24"/>
          <w:szCs w:val="24"/>
          <w:shd w:val="clear" w:color="auto" w:fill="FFFFFF"/>
          <w:lang w:val="lv-LV" w:eastAsia="en-US"/>
        </w:rPr>
        <w:t xml:space="preserve"> </w:t>
      </w:r>
      <w:r w:rsidR="005247BD">
        <w:rPr>
          <w:b w:val="0"/>
          <w:bCs w:val="0"/>
          <w:sz w:val="24"/>
          <w:szCs w:val="24"/>
          <w:shd w:val="clear" w:color="auto" w:fill="FFFFFF"/>
          <w:lang w:val="lv-LV" w:eastAsia="en-US"/>
        </w:rPr>
        <w:t>un</w:t>
      </w:r>
      <w:r w:rsidRPr="00640FF9">
        <w:rPr>
          <w:b w:val="0"/>
          <w:bCs w:val="0"/>
          <w:sz w:val="24"/>
          <w:szCs w:val="24"/>
          <w:shd w:val="clear" w:color="auto" w:fill="FFFFFF"/>
          <w:lang w:val="lv-LV" w:eastAsia="en-US"/>
        </w:rPr>
        <w:t xml:space="preserve"> konkurētspēj</w:t>
      </w:r>
      <w:r w:rsidR="00470FC1">
        <w:rPr>
          <w:b w:val="0"/>
          <w:bCs w:val="0"/>
          <w:sz w:val="24"/>
          <w:szCs w:val="24"/>
          <w:shd w:val="clear" w:color="auto" w:fill="FFFFFF"/>
          <w:lang w:val="lv-LV" w:eastAsia="en-US"/>
        </w:rPr>
        <w:t>ā</w:t>
      </w:r>
      <w:r w:rsidRPr="00640FF9">
        <w:rPr>
          <w:b w:val="0"/>
          <w:bCs w:val="0"/>
          <w:sz w:val="24"/>
          <w:szCs w:val="24"/>
          <w:shd w:val="clear" w:color="auto" w:fill="FFFFFF"/>
          <w:lang w:val="lv-LV" w:eastAsia="en-US"/>
        </w:rPr>
        <w:t>.</w:t>
      </w:r>
    </w:p>
    <w:p w:rsidR="00647A95" w:rsidRPr="00640FF9" w:rsidP="00042185" w14:paraId="3880C6FD" w14:textId="01E6F2F9">
      <w:pPr>
        <w:pStyle w:val="Default"/>
        <w:ind w:firstLine="720"/>
        <w:jc w:val="both"/>
        <w:rPr>
          <w:rFonts w:ascii="Times New Roman" w:hAnsi="Times New Roman" w:cs="Times New Roman"/>
          <w:color w:val="auto"/>
          <w:shd w:val="clear" w:color="auto" w:fill="FFFFFF"/>
        </w:rPr>
      </w:pPr>
      <w:r w:rsidRPr="00D72BFC">
        <w:rPr>
          <w:rFonts w:ascii="Times New Roman" w:hAnsi="Times New Roman" w:cs="Times New Roman"/>
          <w:color w:val="auto"/>
          <w:shd w:val="clear" w:color="auto" w:fill="FFFFFF"/>
        </w:rPr>
        <w:t>Latvija atzīmē</w:t>
      </w:r>
      <w:r w:rsidRPr="00D839B5">
        <w:rPr>
          <w:rFonts w:ascii="Times New Roman" w:hAnsi="Times New Roman" w:cs="Times New Roman"/>
          <w:color w:val="auto"/>
          <w:shd w:val="clear" w:color="auto" w:fill="FFFFFF"/>
        </w:rPr>
        <w:t>,</w:t>
      </w:r>
      <w:r w:rsidRPr="00640FF9">
        <w:rPr>
          <w:rFonts w:ascii="Times New Roman" w:hAnsi="Times New Roman" w:cs="Times New Roman"/>
          <w:color w:val="auto"/>
          <w:shd w:val="clear" w:color="auto" w:fill="FFFFFF"/>
        </w:rPr>
        <w:t xml:space="preserve"> ka </w:t>
      </w:r>
      <w:r w:rsidRPr="00D72BFC">
        <w:rPr>
          <w:rFonts w:ascii="Times New Roman" w:hAnsi="Times New Roman" w:cs="Times New Roman"/>
          <w:i/>
          <w:color w:val="auto"/>
          <w:shd w:val="clear" w:color="auto" w:fill="FFFFFF"/>
        </w:rPr>
        <w:t>Erasmus+</w:t>
      </w:r>
      <w:r w:rsidRPr="00640FF9">
        <w:rPr>
          <w:rFonts w:ascii="Times New Roman" w:hAnsi="Times New Roman" w:cs="Times New Roman"/>
          <w:color w:val="auto"/>
          <w:shd w:val="clear" w:color="auto" w:fill="FFFFFF"/>
        </w:rPr>
        <w:t xml:space="preserve"> programma noteikti ir jāturpina pēc 2020.</w:t>
      </w:r>
      <w:r w:rsidR="00CE5462">
        <w:rPr>
          <w:rFonts w:ascii="Times New Roman" w:hAnsi="Times New Roman" w:cs="Times New Roman"/>
          <w:color w:val="auto"/>
          <w:shd w:val="clear" w:color="auto" w:fill="FFFFFF"/>
        </w:rPr>
        <w:t xml:space="preserve"> </w:t>
      </w:r>
      <w:r w:rsidRPr="00640FF9">
        <w:rPr>
          <w:rFonts w:ascii="Times New Roman" w:hAnsi="Times New Roman" w:cs="Times New Roman"/>
          <w:color w:val="auto"/>
          <w:shd w:val="clear" w:color="auto" w:fill="FFFFFF"/>
        </w:rPr>
        <w:t xml:space="preserve">gada kā izglītības programma, </w:t>
      </w:r>
      <w:r w:rsidR="00470FC1">
        <w:rPr>
          <w:rFonts w:ascii="Times New Roman" w:hAnsi="Times New Roman" w:cs="Times New Roman"/>
          <w:color w:val="auto"/>
          <w:shd w:val="clear" w:color="auto" w:fill="FFFFFF"/>
        </w:rPr>
        <w:t xml:space="preserve">neiekļaujot </w:t>
      </w:r>
      <w:r w:rsidRPr="00640FF9">
        <w:rPr>
          <w:rFonts w:ascii="Times New Roman" w:hAnsi="Times New Roman" w:cs="Times New Roman"/>
          <w:color w:val="auto"/>
          <w:shd w:val="clear" w:color="auto" w:fill="FFFFFF"/>
        </w:rPr>
        <w:t>t</w:t>
      </w:r>
      <w:r w:rsidR="00470FC1">
        <w:rPr>
          <w:rFonts w:ascii="Times New Roman" w:hAnsi="Times New Roman" w:cs="Times New Roman"/>
          <w:color w:val="auto"/>
          <w:shd w:val="clear" w:color="auto" w:fill="FFFFFF"/>
        </w:rPr>
        <w:t>o</w:t>
      </w:r>
      <w:r w:rsidRPr="00640FF9">
        <w:rPr>
          <w:rFonts w:ascii="Times New Roman" w:hAnsi="Times New Roman" w:cs="Times New Roman"/>
          <w:color w:val="auto"/>
          <w:shd w:val="clear" w:color="auto" w:fill="FFFFFF"/>
        </w:rPr>
        <w:t xml:space="preserve"> kohēzijas un nodarbinātības politikā</w:t>
      </w:r>
      <w:r w:rsidR="00470FC1">
        <w:rPr>
          <w:rFonts w:ascii="Times New Roman" w:hAnsi="Times New Roman" w:cs="Times New Roman"/>
          <w:color w:val="auto"/>
          <w:shd w:val="clear" w:color="auto" w:fill="FFFFFF"/>
        </w:rPr>
        <w:t>s</w:t>
      </w:r>
      <w:r w:rsidRPr="00640FF9">
        <w:rPr>
          <w:rFonts w:ascii="Times New Roman" w:hAnsi="Times New Roman" w:cs="Times New Roman"/>
          <w:color w:val="auto"/>
          <w:shd w:val="clear" w:color="auto" w:fill="FFFFFF"/>
        </w:rPr>
        <w:t xml:space="preserve">. Latvijai ir būtiski, ka arī turpmāk </w:t>
      </w:r>
      <w:r w:rsidRPr="00D72BFC">
        <w:rPr>
          <w:rFonts w:ascii="Times New Roman" w:hAnsi="Times New Roman" w:cs="Times New Roman"/>
          <w:i/>
          <w:color w:val="auto"/>
          <w:shd w:val="clear" w:color="auto" w:fill="FFFFFF"/>
        </w:rPr>
        <w:t>Erasmus+</w:t>
      </w:r>
      <w:r w:rsidRPr="00640FF9">
        <w:rPr>
          <w:rFonts w:ascii="Times New Roman" w:hAnsi="Times New Roman" w:cs="Times New Roman"/>
          <w:color w:val="auto"/>
          <w:shd w:val="clear" w:color="auto" w:fill="FFFFFF"/>
        </w:rPr>
        <w:t xml:space="preserve"> programmas mērķis ir modernizēt izglītību un sekmēt zināšanu un prasmju apguvi, t.sk. arī profesionālajā izglītībā. </w:t>
      </w:r>
    </w:p>
    <w:p w:rsidR="00647A95" w:rsidRPr="00640FF9" w:rsidP="00042185" w14:paraId="1271048E" w14:textId="7DD3D1E2">
      <w:pPr>
        <w:spacing w:after="0" w:line="240" w:lineRule="auto"/>
        <w:ind w:firstLine="720"/>
        <w:jc w:val="both"/>
        <w:rPr>
          <w:rFonts w:ascii="Times New Roman" w:hAnsi="Times New Roman" w:cs="Times New Roman"/>
          <w:sz w:val="24"/>
          <w:szCs w:val="24"/>
          <w:shd w:val="clear" w:color="auto" w:fill="FFFFFF"/>
          <w:lang w:val="lv-LV"/>
        </w:rPr>
      </w:pPr>
      <w:r w:rsidRPr="00D72BFC">
        <w:rPr>
          <w:rFonts w:ascii="Times New Roman" w:hAnsi="Times New Roman" w:cs="Times New Roman"/>
          <w:sz w:val="24"/>
          <w:szCs w:val="24"/>
          <w:shd w:val="clear" w:color="auto" w:fill="FFFFFF"/>
          <w:lang w:val="lv-LV"/>
        </w:rPr>
        <w:t>Latvija īpaši pozitīvi vērtē</w:t>
      </w:r>
      <w:r w:rsidRPr="00640FF9">
        <w:rPr>
          <w:rFonts w:ascii="Times New Roman" w:hAnsi="Times New Roman" w:cs="Times New Roman"/>
          <w:sz w:val="24"/>
          <w:szCs w:val="24"/>
          <w:shd w:val="clear" w:color="auto" w:fill="FFFFFF"/>
          <w:lang w:val="lv-LV"/>
        </w:rPr>
        <w:t xml:space="preserve"> decentralizētās </w:t>
      </w:r>
      <w:r w:rsidRPr="00357C5A">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starptautiskās mobilitātes aktivitātes </w:t>
      </w:r>
      <w:r w:rsidR="007230C0">
        <w:rPr>
          <w:rFonts w:ascii="Times New Roman" w:hAnsi="Times New Roman" w:cs="Times New Roman"/>
          <w:sz w:val="24"/>
          <w:szCs w:val="24"/>
          <w:shd w:val="clear" w:color="auto" w:fill="FFFFFF"/>
          <w:lang w:val="lv-LV"/>
        </w:rPr>
        <w:t>a</w:t>
      </w:r>
      <w:r w:rsidRPr="00640FF9" w:rsidR="007230C0">
        <w:rPr>
          <w:rFonts w:ascii="Times New Roman" w:hAnsi="Times New Roman" w:cs="Times New Roman"/>
          <w:sz w:val="24"/>
          <w:szCs w:val="24"/>
          <w:shd w:val="clear" w:color="auto" w:fill="FFFFFF"/>
          <w:lang w:val="lv-LV"/>
        </w:rPr>
        <w:t xml:space="preserve">ugstākajā izglītībā (pamatdarbībā KA1) </w:t>
      </w:r>
      <w:r w:rsidRPr="00640FF9">
        <w:rPr>
          <w:rFonts w:ascii="Times New Roman" w:hAnsi="Times New Roman" w:cs="Times New Roman"/>
          <w:sz w:val="24"/>
          <w:szCs w:val="24"/>
          <w:shd w:val="clear" w:color="auto" w:fill="FFFFFF"/>
          <w:lang w:val="lv-LV"/>
        </w:rPr>
        <w:t>ar programmas valstīm, kā arī pauž interesi turpināt un paplašināt sadarbību ar partnervalstīm.</w:t>
      </w:r>
      <w:r w:rsidR="007230C0">
        <w:rPr>
          <w:rFonts w:ascii="Times New Roman" w:hAnsi="Times New Roman" w:cs="Times New Roman"/>
          <w:sz w:val="24"/>
          <w:szCs w:val="24"/>
          <w:shd w:val="clear" w:color="auto" w:fill="FFFFFF"/>
          <w:lang w:val="lv-LV"/>
        </w:rPr>
        <w:t xml:space="preserve"> </w:t>
      </w:r>
      <w:r w:rsidRPr="00640FF9">
        <w:rPr>
          <w:rFonts w:ascii="Times New Roman" w:hAnsi="Times New Roman" w:cs="Times New Roman"/>
          <w:sz w:val="24"/>
          <w:szCs w:val="24"/>
          <w:shd w:val="clear" w:color="auto" w:fill="FFFFFF"/>
          <w:lang w:val="lv-LV"/>
        </w:rPr>
        <w:t>Savukārt centralizētajās aktivitātēs pamatdarbībā KA2</w:t>
      </w:r>
      <w:r w:rsidR="007230C0">
        <w:rPr>
          <w:rFonts w:ascii="Times New Roman" w:hAnsi="Times New Roman" w:cs="Times New Roman"/>
          <w:sz w:val="24"/>
          <w:szCs w:val="24"/>
          <w:shd w:val="clear" w:color="auto" w:fill="FFFFFF"/>
          <w:lang w:val="lv-LV"/>
        </w:rPr>
        <w:t xml:space="preserve">, </w:t>
      </w:r>
      <w:r w:rsidRPr="00D72BFC" w:rsidR="007230C0">
        <w:rPr>
          <w:rFonts w:ascii="Times New Roman" w:hAnsi="Times New Roman" w:cs="Times New Roman"/>
          <w:sz w:val="24"/>
          <w:szCs w:val="24"/>
          <w:shd w:val="clear" w:color="auto" w:fill="FFFFFF"/>
          <w:lang w:val="lv-LV"/>
        </w:rPr>
        <w:t>Latvija uzskata</w:t>
      </w:r>
      <w:r w:rsidRPr="005247BD" w:rsidR="007230C0">
        <w:rPr>
          <w:rFonts w:ascii="Times New Roman" w:hAnsi="Times New Roman" w:cs="Times New Roman"/>
          <w:sz w:val="24"/>
          <w:szCs w:val="24"/>
          <w:shd w:val="clear" w:color="auto" w:fill="FFFFFF"/>
          <w:lang w:val="lv-LV"/>
        </w:rPr>
        <w:t>,</w:t>
      </w:r>
      <w:r w:rsidR="007230C0">
        <w:rPr>
          <w:rFonts w:ascii="Times New Roman" w:hAnsi="Times New Roman" w:cs="Times New Roman"/>
          <w:sz w:val="24"/>
          <w:szCs w:val="24"/>
          <w:shd w:val="clear" w:color="auto" w:fill="FFFFFF"/>
          <w:lang w:val="lv-LV"/>
        </w:rPr>
        <w:t xml:space="preserve"> ka ir nepieciešams l</w:t>
      </w:r>
      <w:r w:rsidRPr="00640FF9">
        <w:rPr>
          <w:rFonts w:ascii="Times New Roman" w:hAnsi="Times New Roman" w:cs="Times New Roman"/>
          <w:sz w:val="24"/>
          <w:szCs w:val="24"/>
          <w:shd w:val="clear" w:color="auto" w:fill="FFFFFF"/>
          <w:lang w:val="lv-LV"/>
        </w:rPr>
        <w:t>ielāks finansējums un, iespējams, daļ</w:t>
      </w:r>
      <w:r w:rsidR="003E535F">
        <w:rPr>
          <w:rFonts w:ascii="Times New Roman" w:hAnsi="Times New Roman" w:cs="Times New Roman"/>
          <w:sz w:val="24"/>
          <w:szCs w:val="24"/>
          <w:shd w:val="clear" w:color="auto" w:fill="FFFFFF"/>
          <w:lang w:val="lv-LV"/>
        </w:rPr>
        <w:t>ēj</w:t>
      </w:r>
      <w:r w:rsidRPr="00640FF9">
        <w:rPr>
          <w:rFonts w:ascii="Times New Roman" w:hAnsi="Times New Roman" w:cs="Times New Roman"/>
          <w:sz w:val="24"/>
          <w:szCs w:val="24"/>
          <w:shd w:val="clear" w:color="auto" w:fill="FFFFFF"/>
          <w:lang w:val="lv-LV"/>
        </w:rPr>
        <w:t>a projektu uzsaukumu decentralizācija</w:t>
      </w:r>
      <w:r w:rsidR="003E535F">
        <w:rPr>
          <w:rFonts w:ascii="Times New Roman" w:hAnsi="Times New Roman" w:cs="Times New Roman"/>
          <w:sz w:val="24"/>
          <w:szCs w:val="24"/>
          <w:shd w:val="clear" w:color="auto" w:fill="FFFFFF"/>
          <w:lang w:val="lv-LV"/>
        </w:rPr>
        <w:t xml:space="preserve"> un</w:t>
      </w:r>
      <w:r w:rsidRPr="00640FF9">
        <w:rPr>
          <w:rFonts w:ascii="Times New Roman" w:hAnsi="Times New Roman" w:cs="Times New Roman"/>
          <w:sz w:val="24"/>
          <w:szCs w:val="24"/>
          <w:shd w:val="clear" w:color="auto" w:fill="FFFFFF"/>
          <w:lang w:val="lv-LV"/>
        </w:rPr>
        <w:t xml:space="preserve"> aktivitāšu konsolidācija varētu risināt šo nesabalansētību.   </w:t>
      </w:r>
    </w:p>
    <w:p w:rsidR="00647A95" w:rsidRPr="00640FF9" w:rsidP="00042185" w14:paraId="14C883D2" w14:textId="282CF4D2">
      <w:pPr>
        <w:spacing w:after="0" w:line="240" w:lineRule="auto"/>
        <w:ind w:firstLine="720"/>
        <w:jc w:val="both"/>
        <w:rPr>
          <w:rFonts w:ascii="Times New Roman" w:hAnsi="Times New Roman" w:cs="Times New Roman"/>
          <w:sz w:val="24"/>
          <w:szCs w:val="24"/>
          <w:shd w:val="clear" w:color="auto" w:fill="FFFFFF"/>
          <w:lang w:val="lv-LV"/>
        </w:rPr>
      </w:pPr>
      <w:r w:rsidRPr="00D72BFC">
        <w:rPr>
          <w:rFonts w:ascii="Times New Roman" w:hAnsi="Times New Roman" w:cs="Times New Roman"/>
          <w:sz w:val="24"/>
          <w:szCs w:val="24"/>
          <w:shd w:val="clear" w:color="auto" w:fill="FFFFFF"/>
          <w:lang w:val="lv-LV"/>
        </w:rPr>
        <w:t>Latvija uzskata</w:t>
      </w:r>
      <w:r w:rsidRPr="005247BD">
        <w:rPr>
          <w:rFonts w:ascii="Times New Roman" w:hAnsi="Times New Roman" w:cs="Times New Roman"/>
          <w:sz w:val="24"/>
          <w:szCs w:val="24"/>
          <w:shd w:val="clear" w:color="auto" w:fill="FFFFFF"/>
          <w:lang w:val="lv-LV"/>
        </w:rPr>
        <w:t>,</w:t>
      </w:r>
      <w:r>
        <w:rPr>
          <w:rFonts w:ascii="Times New Roman" w:hAnsi="Times New Roman" w:cs="Times New Roman"/>
          <w:sz w:val="24"/>
          <w:szCs w:val="24"/>
          <w:shd w:val="clear" w:color="auto" w:fill="FFFFFF"/>
          <w:lang w:val="lv-LV"/>
        </w:rPr>
        <w:t xml:space="preserve"> ka </w:t>
      </w:r>
      <w:r w:rsidRPr="00640FF9">
        <w:rPr>
          <w:rFonts w:ascii="Times New Roman" w:hAnsi="Times New Roman" w:cs="Times New Roman"/>
          <w:sz w:val="24"/>
          <w:szCs w:val="24"/>
          <w:shd w:val="clear" w:color="auto" w:fill="FFFFFF"/>
          <w:lang w:val="lv-LV"/>
        </w:rPr>
        <w:t>programmai ir jāstiprina starpnozaru sadarbība, īpaši piesaistot biznesa sektoru</w:t>
      </w:r>
      <w:r>
        <w:rPr>
          <w:rFonts w:ascii="Times New Roman" w:hAnsi="Times New Roman" w:cs="Times New Roman"/>
          <w:sz w:val="24"/>
          <w:szCs w:val="24"/>
          <w:shd w:val="clear" w:color="auto" w:fill="FFFFFF"/>
          <w:lang w:val="lv-LV"/>
        </w:rPr>
        <w:t>,</w:t>
      </w:r>
      <w:r w:rsidRPr="00A3431F">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l</w:t>
      </w:r>
      <w:r w:rsidRPr="00640FF9">
        <w:rPr>
          <w:rFonts w:ascii="Times New Roman" w:hAnsi="Times New Roman" w:cs="Times New Roman"/>
          <w:sz w:val="24"/>
          <w:szCs w:val="24"/>
          <w:shd w:val="clear" w:color="auto" w:fill="FFFFFF"/>
          <w:lang w:val="lv-LV"/>
        </w:rPr>
        <w:t>ai veicinātu inovāciju attīstību jaunatnes jomā</w:t>
      </w:r>
      <w:r w:rsidRPr="00640FF9">
        <w:rPr>
          <w:rFonts w:ascii="Times New Roman" w:hAnsi="Times New Roman" w:cs="Times New Roman"/>
          <w:sz w:val="24"/>
          <w:szCs w:val="24"/>
          <w:shd w:val="clear" w:color="auto" w:fill="FFFFFF"/>
          <w:lang w:val="lv-LV"/>
        </w:rPr>
        <w:t xml:space="preserve">. Radošajai domāšanai un inovatīvām pieejamām jākļūst par programmas horizontālajām prioritātēm. Projektu rezultāti labās prakses inovāciju jomā būtu jāpopularizē plašāk. </w:t>
      </w:r>
    </w:p>
    <w:p w:rsidR="00647A95" w:rsidRPr="00640FF9" w:rsidP="00042185" w14:paraId="6B75C6A9" w14:textId="77777777">
      <w:pPr>
        <w:pStyle w:val="Default"/>
        <w:ind w:firstLine="720"/>
        <w:jc w:val="both"/>
        <w:rPr>
          <w:rFonts w:ascii="Times New Roman" w:hAnsi="Times New Roman" w:cs="Times New Roman"/>
          <w:color w:val="auto"/>
          <w:shd w:val="clear" w:color="auto" w:fill="FFFFFF"/>
        </w:rPr>
      </w:pPr>
      <w:r w:rsidRPr="00640FF9">
        <w:rPr>
          <w:rFonts w:ascii="Times New Roman" w:hAnsi="Times New Roman" w:cs="Times New Roman"/>
          <w:color w:val="auto"/>
          <w:shd w:val="clear" w:color="auto" w:fill="FFFFFF"/>
        </w:rPr>
        <w:t xml:space="preserve">Sporta jomā kā būtisks </w:t>
      </w:r>
      <w:r w:rsidRPr="00357C5A">
        <w:rPr>
          <w:rFonts w:ascii="Times New Roman" w:hAnsi="Times New Roman" w:cs="Times New Roman"/>
          <w:i/>
          <w:color w:val="auto"/>
          <w:shd w:val="clear" w:color="auto" w:fill="FFFFFF"/>
        </w:rPr>
        <w:t>Erasmus+</w:t>
      </w:r>
      <w:r w:rsidRPr="00640FF9">
        <w:rPr>
          <w:rFonts w:ascii="Times New Roman" w:hAnsi="Times New Roman" w:cs="Times New Roman"/>
          <w:color w:val="auto"/>
          <w:shd w:val="clear" w:color="auto" w:fill="FFFFFF"/>
        </w:rPr>
        <w:t xml:space="preserve"> programmas elements ir jāstiprina izglītība, it sevišķi izglītošanās sportā un ar sporta starpniecību, t.sk. jaunu prasmju apguvē, sportistu duālās karjeras veicināšanā un sporta speciālistu izglītotībā. </w:t>
      </w:r>
      <w:r w:rsidRPr="00D72BFC">
        <w:rPr>
          <w:rFonts w:ascii="Times New Roman" w:hAnsi="Times New Roman" w:cs="Times New Roman"/>
          <w:color w:val="auto"/>
          <w:shd w:val="clear" w:color="auto" w:fill="FFFFFF"/>
        </w:rPr>
        <w:t>Latvijas ieskatā</w:t>
      </w:r>
      <w:r w:rsidRPr="00640FF9">
        <w:rPr>
          <w:rFonts w:ascii="Times New Roman" w:hAnsi="Times New Roman" w:cs="Times New Roman"/>
          <w:color w:val="auto"/>
          <w:shd w:val="clear" w:color="auto" w:fill="FFFFFF"/>
        </w:rPr>
        <w:t xml:space="preserve"> būtu jāturpina stiprināt mazās partnerības principa tālāka ieviešana, kas ļauj resursu ziņā mazākām organizācijām pretendēt uz </w:t>
      </w:r>
      <w:r w:rsidRPr="00357C5A">
        <w:rPr>
          <w:rFonts w:ascii="Times New Roman" w:hAnsi="Times New Roman" w:cs="Times New Roman"/>
          <w:i/>
          <w:color w:val="auto"/>
          <w:shd w:val="clear" w:color="auto" w:fill="FFFFFF"/>
        </w:rPr>
        <w:t>Erasmus+</w:t>
      </w:r>
      <w:r w:rsidRPr="00640FF9">
        <w:rPr>
          <w:rFonts w:ascii="Times New Roman" w:hAnsi="Times New Roman" w:cs="Times New Roman"/>
          <w:color w:val="auto"/>
          <w:shd w:val="clear" w:color="auto" w:fill="FFFFFF"/>
        </w:rPr>
        <w:t xml:space="preserve"> programmas atbalstu un sekmēt internacionalizāciju.    </w:t>
      </w:r>
    </w:p>
    <w:p w:rsidR="00647A95" w:rsidRPr="00640FF9" w:rsidP="00042185" w14:paraId="309EAF3B" w14:textId="44B2D901">
      <w:pPr>
        <w:spacing w:after="0" w:line="240" w:lineRule="auto"/>
        <w:ind w:firstLine="720"/>
        <w:jc w:val="both"/>
        <w:rPr>
          <w:rFonts w:ascii="Times New Roman" w:hAnsi="Times New Roman" w:cs="Times New Roman"/>
          <w:sz w:val="24"/>
          <w:szCs w:val="24"/>
          <w:shd w:val="clear" w:color="auto" w:fill="FFFFFF"/>
          <w:lang w:val="lv-LV"/>
        </w:rPr>
      </w:pPr>
      <w:r w:rsidRPr="00D72BFC">
        <w:rPr>
          <w:rFonts w:ascii="Times New Roman" w:hAnsi="Times New Roman" w:cs="Times New Roman"/>
          <w:sz w:val="24"/>
          <w:szCs w:val="24"/>
          <w:shd w:val="clear" w:color="auto" w:fill="FFFFFF"/>
          <w:lang w:val="lv-LV"/>
        </w:rPr>
        <w:t>Latvija atbalsta</w:t>
      </w:r>
      <w:r w:rsidRPr="00640FF9">
        <w:rPr>
          <w:rFonts w:ascii="Times New Roman" w:hAnsi="Times New Roman" w:cs="Times New Roman"/>
          <w:sz w:val="24"/>
          <w:szCs w:val="24"/>
          <w:shd w:val="clear" w:color="auto" w:fill="FFFFFF"/>
          <w:lang w:val="lv-LV"/>
        </w:rPr>
        <w:t xml:space="preserve"> nepieciešamību </w:t>
      </w:r>
      <w:r w:rsidRPr="00357C5A">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programmā vairāk iekļaut līdz šim mazāk pārstāvētas sabiedrības grupas. Organizācijām vai dalībniekiem no sociāli un ekonomiski mazāk attīstītiem reģioniem, </w:t>
      </w:r>
      <w:r w:rsidRPr="00640FF9">
        <w:rPr>
          <w:rFonts w:ascii="Times New Roman" w:hAnsi="Times New Roman" w:cs="Times New Roman"/>
          <w:sz w:val="24"/>
          <w:szCs w:val="24"/>
          <w:shd w:val="clear" w:color="auto" w:fill="FFFFFF"/>
          <w:lang w:val="lv-LV"/>
        </w:rPr>
        <w:t>jaunpienācējiem</w:t>
      </w:r>
      <w:r w:rsidRPr="00640FF9">
        <w:rPr>
          <w:rFonts w:ascii="Times New Roman" w:hAnsi="Times New Roman" w:cs="Times New Roman"/>
          <w:sz w:val="24"/>
          <w:szCs w:val="24"/>
          <w:shd w:val="clear" w:color="auto" w:fill="FFFFFF"/>
          <w:lang w:val="lv-LV"/>
        </w:rPr>
        <w:t xml:space="preserve"> vai organizācijām ar zemāku kapacitāti programmā būtu jāparedz papildu atbalsta iespējas (t.sk. ar </w:t>
      </w:r>
      <w:r w:rsidRPr="00357C5A">
        <w:rPr>
          <w:rFonts w:ascii="Times New Roman" w:hAnsi="Times New Roman" w:cs="Times New Roman"/>
          <w:i/>
          <w:sz w:val="24"/>
          <w:szCs w:val="24"/>
          <w:shd w:val="clear" w:color="auto" w:fill="FFFFFF"/>
          <w:lang w:val="lv-LV"/>
        </w:rPr>
        <w:t>Erasmus+</w:t>
      </w:r>
      <w:r w:rsidRPr="00640FF9">
        <w:rPr>
          <w:rFonts w:ascii="Times New Roman" w:hAnsi="Times New Roman" w:cs="Times New Roman"/>
          <w:sz w:val="24"/>
          <w:szCs w:val="24"/>
          <w:shd w:val="clear" w:color="auto" w:fill="FFFFFF"/>
          <w:lang w:val="lv-LV"/>
        </w:rPr>
        <w:t xml:space="preserve"> programmas finansējumu) pieteikuma sagatavošanai un projekta īstenošanai</w:t>
      </w:r>
      <w:r w:rsidR="00105094">
        <w:rPr>
          <w:rFonts w:ascii="Times New Roman" w:hAnsi="Times New Roman" w:cs="Times New Roman"/>
          <w:sz w:val="24"/>
          <w:szCs w:val="24"/>
          <w:shd w:val="clear" w:color="auto" w:fill="FFFFFF"/>
          <w:lang w:val="lv-LV"/>
        </w:rPr>
        <w:t xml:space="preserve">, maksimāli </w:t>
      </w:r>
      <w:r w:rsidRPr="00640FF9">
        <w:rPr>
          <w:rFonts w:ascii="Times New Roman" w:hAnsi="Times New Roman" w:cs="Times New Roman"/>
          <w:sz w:val="24"/>
          <w:szCs w:val="24"/>
          <w:shd w:val="clear" w:color="auto" w:fill="FFFFFF"/>
          <w:lang w:val="lv-LV"/>
        </w:rPr>
        <w:t>izmanto</w:t>
      </w:r>
      <w:r w:rsidR="00105094">
        <w:rPr>
          <w:rFonts w:ascii="Times New Roman" w:hAnsi="Times New Roman" w:cs="Times New Roman"/>
          <w:sz w:val="24"/>
          <w:szCs w:val="24"/>
          <w:shd w:val="clear" w:color="auto" w:fill="FFFFFF"/>
          <w:lang w:val="lv-LV"/>
        </w:rPr>
        <w:t>jot</w:t>
      </w:r>
      <w:r w:rsidRPr="00640FF9">
        <w:rPr>
          <w:rFonts w:ascii="Times New Roman" w:hAnsi="Times New Roman" w:cs="Times New Roman"/>
          <w:sz w:val="24"/>
          <w:szCs w:val="24"/>
          <w:shd w:val="clear" w:color="auto" w:fill="FFFFFF"/>
          <w:lang w:val="lv-LV"/>
        </w:rPr>
        <w:t xml:space="preserve"> e-risinājum</w:t>
      </w:r>
      <w:r w:rsidR="00105094">
        <w:rPr>
          <w:rFonts w:ascii="Times New Roman" w:hAnsi="Times New Roman" w:cs="Times New Roman"/>
          <w:sz w:val="24"/>
          <w:szCs w:val="24"/>
          <w:shd w:val="clear" w:color="auto" w:fill="FFFFFF"/>
          <w:lang w:val="lv-LV"/>
        </w:rPr>
        <w:t>us</w:t>
      </w:r>
      <w:r w:rsidRPr="00640FF9">
        <w:rPr>
          <w:rFonts w:ascii="Times New Roman" w:hAnsi="Times New Roman" w:cs="Times New Roman"/>
          <w:sz w:val="24"/>
          <w:szCs w:val="24"/>
          <w:shd w:val="clear" w:color="auto" w:fill="FFFFFF"/>
          <w:lang w:val="lv-LV"/>
        </w:rPr>
        <w:t>. </w:t>
      </w:r>
    </w:p>
    <w:p w:rsidR="00042185" w:rsidP="00042185" w14:paraId="6810B349" w14:textId="77777777">
      <w:pPr>
        <w:autoSpaceDE w:val="0"/>
        <w:autoSpaceDN w:val="0"/>
        <w:adjustRightInd w:val="0"/>
        <w:spacing w:after="0" w:line="240" w:lineRule="auto"/>
        <w:jc w:val="both"/>
        <w:rPr>
          <w:rFonts w:ascii="Times New Roman" w:hAnsi="Times New Roman" w:cs="Times New Roman"/>
          <w:b/>
          <w:bCs/>
          <w:sz w:val="24"/>
          <w:szCs w:val="24"/>
          <w:u w:val="single"/>
          <w:lang w:val="lv-LV"/>
        </w:rPr>
      </w:pPr>
    </w:p>
    <w:p w:rsidR="001B0444" w:rsidP="00042185" w14:paraId="576D82FA" w14:textId="77777777">
      <w:pPr>
        <w:autoSpaceDE w:val="0"/>
        <w:autoSpaceDN w:val="0"/>
        <w:adjustRightInd w:val="0"/>
        <w:spacing w:after="0" w:line="240" w:lineRule="auto"/>
        <w:jc w:val="both"/>
        <w:rPr>
          <w:rFonts w:ascii="Times New Roman" w:hAnsi="Times New Roman" w:cs="Times New Roman"/>
          <w:b/>
          <w:bCs/>
          <w:sz w:val="24"/>
          <w:szCs w:val="24"/>
          <w:u w:val="single"/>
          <w:lang w:val="lv-LV"/>
        </w:rPr>
      </w:pPr>
    </w:p>
    <w:p w:rsidR="0019452B" w:rsidRPr="00640FF9" w:rsidP="00042185" w14:paraId="67777478" w14:textId="77777777">
      <w:pPr>
        <w:autoSpaceDE w:val="0"/>
        <w:autoSpaceDN w:val="0"/>
        <w:adjustRightInd w:val="0"/>
        <w:spacing w:after="0" w:line="240" w:lineRule="auto"/>
        <w:jc w:val="both"/>
        <w:rPr>
          <w:rFonts w:ascii="Times New Roman" w:hAnsi="Times New Roman" w:cs="Times New Roman"/>
          <w:b/>
          <w:bCs/>
          <w:sz w:val="24"/>
          <w:szCs w:val="24"/>
          <w:u w:val="single"/>
          <w:lang w:val="lv-LV"/>
        </w:rPr>
      </w:pPr>
      <w:r w:rsidRPr="00640FF9">
        <w:rPr>
          <w:rFonts w:ascii="Times New Roman" w:hAnsi="Times New Roman" w:cs="Times New Roman"/>
          <w:b/>
          <w:bCs/>
          <w:sz w:val="24"/>
          <w:szCs w:val="24"/>
          <w:u w:val="single"/>
          <w:lang w:val="lv-LV"/>
        </w:rPr>
        <w:t>Saskaņošana</w:t>
      </w:r>
    </w:p>
    <w:p w:rsidR="00DF42C3" w:rsidRPr="00640FF9" w:rsidP="00042185" w14:paraId="6CBC172D" w14:textId="5D40E334">
      <w:pPr>
        <w:autoSpaceDE w:val="0"/>
        <w:autoSpaceDN w:val="0"/>
        <w:adjustRightInd w:val="0"/>
        <w:spacing w:after="0" w:line="240" w:lineRule="auto"/>
        <w:jc w:val="both"/>
        <w:rPr>
          <w:rFonts w:ascii="Times New Roman" w:hAnsi="Times New Roman" w:cs="Times New Roman"/>
          <w:sz w:val="24"/>
          <w:szCs w:val="24"/>
          <w:lang w:val="lv-LV" w:eastAsia="fr-BE"/>
        </w:rPr>
      </w:pPr>
      <w:r w:rsidRPr="00640FF9">
        <w:rPr>
          <w:rFonts w:ascii="Times New Roman" w:hAnsi="Times New Roman" w:cs="Times New Roman"/>
          <w:sz w:val="24"/>
          <w:szCs w:val="24"/>
          <w:lang w:val="lv-LV" w:eastAsia="fr-BE"/>
        </w:rPr>
        <w:t>P</w:t>
      </w:r>
      <w:r w:rsidRPr="00640FF9" w:rsidR="00287B6D">
        <w:rPr>
          <w:rFonts w:ascii="Times New Roman" w:hAnsi="Times New Roman" w:cs="Times New Roman"/>
          <w:sz w:val="24"/>
          <w:szCs w:val="24"/>
          <w:lang w:val="lv-LV" w:eastAsia="fr-BE"/>
        </w:rPr>
        <w:t xml:space="preserve">ozīciju projekti ir saskaņoti ar </w:t>
      </w:r>
      <w:r w:rsidRPr="00640FF9" w:rsidR="00706968">
        <w:rPr>
          <w:rFonts w:ascii="Times New Roman" w:hAnsi="Times New Roman" w:cs="Times New Roman"/>
          <w:sz w:val="24"/>
          <w:szCs w:val="24"/>
          <w:lang w:val="lv-LV" w:eastAsia="fr-BE"/>
        </w:rPr>
        <w:t xml:space="preserve">Ārlietu ministriju, </w:t>
      </w:r>
      <w:r w:rsidRPr="00640FF9" w:rsidR="00CA4DEC">
        <w:rPr>
          <w:rFonts w:ascii="Times New Roman" w:hAnsi="Times New Roman" w:cs="Times New Roman"/>
          <w:sz w:val="24"/>
          <w:szCs w:val="24"/>
          <w:lang w:val="lv-LV" w:eastAsia="fr-BE"/>
        </w:rPr>
        <w:t xml:space="preserve">Kultūras ministriju, </w:t>
      </w:r>
      <w:r w:rsidRPr="00640FF9" w:rsidR="00706968">
        <w:rPr>
          <w:rFonts w:ascii="Times New Roman" w:hAnsi="Times New Roman" w:cs="Times New Roman"/>
          <w:sz w:val="24"/>
          <w:szCs w:val="24"/>
          <w:lang w:val="lv-LV" w:eastAsia="fr-BE"/>
        </w:rPr>
        <w:t xml:space="preserve">Labklājības ministriju, </w:t>
      </w:r>
      <w:r w:rsidRPr="00640FF9" w:rsidR="00CA4DEC">
        <w:rPr>
          <w:rFonts w:ascii="Times New Roman" w:hAnsi="Times New Roman" w:cs="Times New Roman"/>
          <w:sz w:val="24"/>
          <w:szCs w:val="24"/>
          <w:lang w:val="lv-LV" w:eastAsia="fr-BE"/>
        </w:rPr>
        <w:t>Finanšu ministriju, Vides aizsardzības un r</w:t>
      </w:r>
      <w:r w:rsidRPr="00640FF9" w:rsidR="00E12CC5">
        <w:rPr>
          <w:rFonts w:ascii="Times New Roman" w:hAnsi="Times New Roman" w:cs="Times New Roman"/>
          <w:sz w:val="24"/>
          <w:szCs w:val="24"/>
          <w:lang w:val="lv-LV" w:eastAsia="fr-BE"/>
        </w:rPr>
        <w:t>eģionālās attīstības ministriju.</w:t>
      </w:r>
    </w:p>
    <w:p w:rsidR="00042185" w:rsidP="00042185" w14:paraId="63BAF027" w14:textId="77777777">
      <w:pPr>
        <w:pStyle w:val="NormalWeb"/>
        <w:spacing w:before="0" w:beforeAutospacing="0" w:after="0" w:afterAutospacing="0"/>
        <w:jc w:val="both"/>
        <w:rPr>
          <w:b/>
          <w:bCs/>
          <w:u w:val="single"/>
          <w:lang w:val="lv-LV"/>
        </w:rPr>
      </w:pPr>
    </w:p>
    <w:p w:rsidR="001B0444" w:rsidP="00042185" w14:paraId="1F469394" w14:textId="77777777">
      <w:pPr>
        <w:pStyle w:val="NormalWeb"/>
        <w:spacing w:before="0" w:beforeAutospacing="0" w:after="0" w:afterAutospacing="0"/>
        <w:jc w:val="both"/>
        <w:rPr>
          <w:b/>
          <w:bCs/>
          <w:u w:val="single"/>
          <w:lang w:val="lv-LV"/>
        </w:rPr>
      </w:pPr>
    </w:p>
    <w:p w:rsidR="00287B6D" w:rsidRPr="00640FF9" w:rsidP="00042185" w14:paraId="44958EB2" w14:textId="77777777">
      <w:pPr>
        <w:pStyle w:val="NormalWeb"/>
        <w:spacing w:before="0" w:beforeAutospacing="0" w:after="0" w:afterAutospacing="0"/>
        <w:jc w:val="both"/>
        <w:rPr>
          <w:u w:val="single"/>
          <w:lang w:val="lv-LV"/>
        </w:rPr>
      </w:pPr>
      <w:r w:rsidRPr="00640FF9">
        <w:rPr>
          <w:b/>
          <w:bCs/>
          <w:u w:val="single"/>
          <w:lang w:val="lv-LV"/>
        </w:rPr>
        <w:t>Latvijas delegācijas sastāvs</w:t>
      </w:r>
    </w:p>
    <w:p w:rsidR="00287B6D" w:rsidRPr="00640FF9" w:rsidP="00042185" w14:paraId="38901323" w14:textId="77777777">
      <w:pPr>
        <w:pStyle w:val="NormalWeb"/>
        <w:spacing w:before="0" w:beforeAutospacing="0" w:after="0" w:afterAutospacing="0"/>
        <w:jc w:val="both"/>
        <w:rPr>
          <w:lang w:val="lv-LV"/>
        </w:rPr>
      </w:pPr>
      <w:r w:rsidRPr="00640FF9">
        <w:rPr>
          <w:u w:val="single"/>
          <w:lang w:val="lv-LV"/>
        </w:rPr>
        <w:t>Delegācija</w:t>
      </w:r>
      <w:r w:rsidRPr="00640FF9" w:rsidR="007F4557">
        <w:rPr>
          <w:u w:val="single"/>
          <w:lang w:val="lv-LV"/>
        </w:rPr>
        <w:t>s</w:t>
      </w:r>
      <w:r w:rsidRPr="00640FF9">
        <w:rPr>
          <w:u w:val="single"/>
          <w:lang w:val="lv-LV"/>
        </w:rPr>
        <w:t xml:space="preserve"> vadītāj</w:t>
      </w:r>
      <w:r w:rsidRPr="00640FF9" w:rsidR="007F4557">
        <w:rPr>
          <w:u w:val="single"/>
          <w:lang w:val="lv-LV"/>
        </w:rPr>
        <w:t>s</w:t>
      </w:r>
      <w:r w:rsidRPr="00640FF9">
        <w:rPr>
          <w:u w:val="single"/>
          <w:lang w:val="lv-LV"/>
        </w:rPr>
        <w:t>:</w:t>
      </w:r>
      <w:r w:rsidRPr="00640FF9" w:rsidR="006549AD">
        <w:rPr>
          <w:lang w:val="lv-LV"/>
        </w:rPr>
        <w:t xml:space="preserve"> I</w:t>
      </w:r>
      <w:r w:rsidRPr="00640FF9">
        <w:rPr>
          <w:lang w:val="lv-LV"/>
        </w:rPr>
        <w:t xml:space="preserve">zglītības un zinātnes </w:t>
      </w:r>
      <w:r w:rsidRPr="00640FF9" w:rsidR="00554E24">
        <w:rPr>
          <w:lang w:val="lv-LV"/>
        </w:rPr>
        <w:t>ministr</w:t>
      </w:r>
      <w:r w:rsidRPr="00640FF9" w:rsidR="006549AD">
        <w:rPr>
          <w:lang w:val="lv-LV"/>
        </w:rPr>
        <w:t>ijas valsts sekretāre Līga Lejiņa</w:t>
      </w:r>
      <w:r w:rsidRPr="00640FF9">
        <w:rPr>
          <w:lang w:val="lv-LV"/>
        </w:rPr>
        <w:t>.</w:t>
      </w:r>
    </w:p>
    <w:p w:rsidR="00C654F5" w:rsidRPr="00640FF9" w:rsidP="00042185" w14:paraId="0A3B02B4" w14:textId="467F47E1">
      <w:pPr>
        <w:pStyle w:val="NormalWeb"/>
        <w:spacing w:before="0" w:beforeAutospacing="0" w:after="0" w:afterAutospacing="0"/>
        <w:jc w:val="both"/>
        <w:rPr>
          <w:lang w:val="lv-LV"/>
        </w:rPr>
      </w:pPr>
      <w:r w:rsidRPr="00640FF9">
        <w:rPr>
          <w:u w:val="single"/>
          <w:lang w:val="lv-LV"/>
        </w:rPr>
        <w:t>Delegācijā:</w:t>
      </w:r>
      <w:r w:rsidRPr="00640FF9" w:rsidR="007D51BA">
        <w:rPr>
          <w:lang w:val="lv-LV"/>
        </w:rPr>
        <w:t xml:space="preserve"> </w:t>
      </w:r>
      <w:r w:rsidR="00D72BFC">
        <w:rPr>
          <w:lang w:val="lv-LV"/>
        </w:rPr>
        <w:t xml:space="preserve">Izglītības un zinātnes ministrijas ministra biroja vadītājs Andis Geižāns, </w:t>
      </w:r>
      <w:r w:rsidRPr="00640FF9" w:rsidR="00DB43E6">
        <w:rPr>
          <w:lang w:val="lv-LV"/>
        </w:rPr>
        <w:t>Izglītības un zinātnes ministrijas n</w:t>
      </w:r>
      <w:r w:rsidRPr="00640FF9" w:rsidR="007D4BE3">
        <w:rPr>
          <w:lang w:val="lv-LV"/>
        </w:rPr>
        <w:t>ozares padomniece Santa Ozoliņa</w:t>
      </w:r>
    </w:p>
    <w:p w:rsidR="00C13FC6" w:rsidP="00042185" w14:paraId="14E376D4" w14:textId="77777777">
      <w:pPr>
        <w:pStyle w:val="ListParagraph"/>
        <w:spacing w:after="0" w:line="240" w:lineRule="auto"/>
        <w:ind w:left="0" w:firstLine="709"/>
        <w:jc w:val="both"/>
        <w:rPr>
          <w:rFonts w:ascii="Times New Roman" w:hAnsi="Times New Roman" w:cs="Times New Roman"/>
          <w:sz w:val="24"/>
          <w:szCs w:val="24"/>
          <w:lang w:val="lv-LV" w:eastAsia="lv-LV"/>
        </w:rPr>
      </w:pPr>
    </w:p>
    <w:p w:rsidR="001B0444" w:rsidRPr="00640FF9" w:rsidP="00042185" w14:paraId="719857AD" w14:textId="77777777">
      <w:pPr>
        <w:pStyle w:val="ListParagraph"/>
        <w:spacing w:after="0" w:line="240" w:lineRule="auto"/>
        <w:ind w:left="0" w:firstLine="709"/>
        <w:jc w:val="both"/>
        <w:rPr>
          <w:rFonts w:ascii="Times New Roman" w:hAnsi="Times New Roman" w:cs="Times New Roman"/>
          <w:sz w:val="24"/>
          <w:szCs w:val="24"/>
          <w:lang w:val="lv-LV" w:eastAsia="lv-LV"/>
        </w:rPr>
      </w:pPr>
      <w:bookmarkStart w:id="0" w:name="_GoBack"/>
      <w:bookmarkEnd w:id="0"/>
    </w:p>
    <w:p w:rsidR="00287B6D" w:rsidP="00042185" w14:paraId="755268C5" w14:textId="77777777">
      <w:pPr>
        <w:pStyle w:val="ListParagraph"/>
        <w:spacing w:after="0" w:line="240" w:lineRule="auto"/>
        <w:ind w:left="0" w:firstLine="709"/>
        <w:jc w:val="both"/>
        <w:rPr>
          <w:rFonts w:ascii="Times New Roman" w:hAnsi="Times New Roman" w:cs="Times New Roman"/>
          <w:sz w:val="24"/>
          <w:szCs w:val="24"/>
          <w:lang w:val="lv-LV" w:eastAsia="lv-LV"/>
        </w:rPr>
      </w:pPr>
      <w:r w:rsidRPr="00640FF9">
        <w:rPr>
          <w:rFonts w:ascii="Times New Roman" w:hAnsi="Times New Roman" w:cs="Times New Roman"/>
          <w:sz w:val="24"/>
          <w:szCs w:val="24"/>
          <w:lang w:val="lv-LV" w:eastAsia="lv-LV"/>
        </w:rPr>
        <w:t>Izglītības un zinātnes ministrs</w:t>
      </w:r>
      <w:r w:rsidRPr="00640FF9">
        <w:rPr>
          <w:rFonts w:ascii="Times New Roman" w:hAnsi="Times New Roman" w:cs="Times New Roman"/>
          <w:sz w:val="24"/>
          <w:szCs w:val="24"/>
          <w:lang w:val="lv-LV" w:eastAsia="lv-LV"/>
        </w:rPr>
        <w:tab/>
      </w:r>
      <w:r w:rsidRPr="00640FF9">
        <w:rPr>
          <w:rFonts w:ascii="Times New Roman" w:hAnsi="Times New Roman" w:cs="Times New Roman"/>
          <w:sz w:val="24"/>
          <w:szCs w:val="24"/>
          <w:lang w:val="lv-LV" w:eastAsia="lv-LV"/>
        </w:rPr>
        <w:tab/>
      </w:r>
      <w:r w:rsidRPr="00640FF9">
        <w:rPr>
          <w:rFonts w:ascii="Times New Roman" w:hAnsi="Times New Roman" w:cs="Times New Roman"/>
          <w:sz w:val="24"/>
          <w:szCs w:val="24"/>
          <w:lang w:val="lv-LV" w:eastAsia="lv-LV"/>
        </w:rPr>
        <w:tab/>
      </w:r>
      <w:r w:rsidRPr="00640FF9">
        <w:rPr>
          <w:rFonts w:ascii="Times New Roman" w:hAnsi="Times New Roman" w:cs="Times New Roman"/>
          <w:sz w:val="24"/>
          <w:szCs w:val="24"/>
          <w:lang w:val="lv-LV" w:eastAsia="lv-LV"/>
        </w:rPr>
        <w:tab/>
      </w:r>
      <w:r w:rsidRPr="00640FF9">
        <w:rPr>
          <w:rFonts w:ascii="Times New Roman" w:hAnsi="Times New Roman" w:cs="Times New Roman"/>
          <w:sz w:val="24"/>
          <w:szCs w:val="24"/>
          <w:lang w:val="lv-LV" w:eastAsia="lv-LV"/>
        </w:rPr>
        <w:tab/>
        <w:t xml:space="preserve">           </w:t>
      </w:r>
      <w:r w:rsidRPr="00640FF9">
        <w:rPr>
          <w:rFonts w:ascii="Times New Roman" w:hAnsi="Times New Roman" w:cs="Times New Roman"/>
          <w:sz w:val="24"/>
          <w:szCs w:val="24"/>
          <w:lang w:val="lv-LV" w:eastAsia="lv-LV"/>
        </w:rPr>
        <w:t>Kārlis Šadurskis</w:t>
      </w:r>
    </w:p>
    <w:p w:rsidR="00CE5462" w:rsidP="00042185" w14:paraId="1403E28C" w14:textId="77777777">
      <w:pPr>
        <w:spacing w:after="0" w:line="240" w:lineRule="auto"/>
        <w:ind w:firstLine="720"/>
        <w:jc w:val="both"/>
        <w:rPr>
          <w:rFonts w:ascii="Times New Roman" w:hAnsi="Times New Roman" w:cs="Times New Roman"/>
          <w:sz w:val="24"/>
          <w:szCs w:val="24"/>
          <w:lang w:val="lv-LV"/>
        </w:rPr>
      </w:pPr>
    </w:p>
    <w:p w:rsidR="00287B6D" w:rsidRPr="00640FF9" w:rsidP="00042185" w14:paraId="758A51E3" w14:textId="77777777">
      <w:pPr>
        <w:spacing w:after="0" w:line="240" w:lineRule="auto"/>
        <w:ind w:firstLine="720"/>
        <w:jc w:val="both"/>
        <w:rPr>
          <w:rFonts w:ascii="Times New Roman" w:hAnsi="Times New Roman" w:cs="Times New Roman"/>
          <w:sz w:val="24"/>
          <w:szCs w:val="24"/>
          <w:lang w:val="lv-LV"/>
        </w:rPr>
      </w:pPr>
      <w:r w:rsidRPr="00640FF9">
        <w:rPr>
          <w:rFonts w:ascii="Times New Roman" w:hAnsi="Times New Roman" w:cs="Times New Roman"/>
          <w:sz w:val="24"/>
          <w:szCs w:val="24"/>
          <w:lang w:val="lv-LV"/>
        </w:rPr>
        <w:t>Vizē:</w:t>
      </w:r>
    </w:p>
    <w:p w:rsidR="00287B6D" w:rsidRPr="00640FF9" w:rsidP="00042185" w14:paraId="56746946" w14:textId="77777777">
      <w:pPr>
        <w:spacing w:after="0" w:line="240" w:lineRule="auto"/>
        <w:ind w:firstLine="720"/>
        <w:jc w:val="both"/>
        <w:rPr>
          <w:rFonts w:ascii="Times New Roman" w:hAnsi="Times New Roman" w:cs="Times New Roman"/>
          <w:sz w:val="24"/>
          <w:szCs w:val="24"/>
          <w:lang w:val="lv-LV"/>
        </w:rPr>
      </w:pPr>
      <w:r w:rsidRPr="00640FF9">
        <w:rPr>
          <w:rFonts w:ascii="Times New Roman" w:hAnsi="Times New Roman" w:cs="Times New Roman"/>
          <w:sz w:val="24"/>
          <w:szCs w:val="24"/>
          <w:lang w:val="lv-LV"/>
        </w:rPr>
        <w:t xml:space="preserve">Valsts sekretāre </w:t>
      </w:r>
      <w:r w:rsidRPr="00640FF9">
        <w:rPr>
          <w:rFonts w:ascii="Times New Roman" w:hAnsi="Times New Roman" w:cs="Times New Roman"/>
          <w:sz w:val="24"/>
          <w:szCs w:val="24"/>
          <w:lang w:val="lv-LV"/>
        </w:rPr>
        <w:tab/>
      </w:r>
      <w:r w:rsidRPr="00640FF9">
        <w:rPr>
          <w:rFonts w:ascii="Times New Roman" w:hAnsi="Times New Roman" w:cs="Times New Roman"/>
          <w:sz w:val="24"/>
          <w:szCs w:val="24"/>
          <w:lang w:val="lv-LV"/>
        </w:rPr>
        <w:tab/>
      </w:r>
      <w:r w:rsidRPr="00640FF9">
        <w:rPr>
          <w:rFonts w:ascii="Times New Roman" w:hAnsi="Times New Roman" w:cs="Times New Roman"/>
          <w:sz w:val="24"/>
          <w:szCs w:val="24"/>
          <w:lang w:val="lv-LV"/>
        </w:rPr>
        <w:tab/>
      </w:r>
      <w:r w:rsidRPr="00640FF9">
        <w:rPr>
          <w:rFonts w:ascii="Times New Roman" w:hAnsi="Times New Roman" w:cs="Times New Roman"/>
          <w:sz w:val="24"/>
          <w:szCs w:val="24"/>
          <w:lang w:val="lv-LV"/>
        </w:rPr>
        <w:tab/>
      </w:r>
      <w:r w:rsidRPr="00640FF9">
        <w:rPr>
          <w:rFonts w:ascii="Times New Roman" w:hAnsi="Times New Roman" w:cs="Times New Roman"/>
          <w:sz w:val="24"/>
          <w:szCs w:val="24"/>
          <w:lang w:val="lv-LV"/>
        </w:rPr>
        <w:tab/>
      </w:r>
      <w:r w:rsidRPr="00640FF9">
        <w:rPr>
          <w:rFonts w:ascii="Times New Roman" w:hAnsi="Times New Roman" w:cs="Times New Roman"/>
          <w:sz w:val="24"/>
          <w:szCs w:val="24"/>
          <w:lang w:val="lv-LV"/>
        </w:rPr>
        <w:tab/>
      </w:r>
      <w:r w:rsidRPr="00640FF9">
        <w:rPr>
          <w:rFonts w:ascii="Times New Roman" w:hAnsi="Times New Roman" w:cs="Times New Roman"/>
          <w:sz w:val="24"/>
          <w:szCs w:val="24"/>
          <w:lang w:val="lv-LV"/>
        </w:rPr>
        <w:tab/>
        <w:t>Līga Lejiņa</w:t>
      </w:r>
    </w:p>
    <w:p w:rsidR="00E5126A" w:rsidRPr="00640FF9" w:rsidP="00042185" w14:paraId="4AF78D5A" w14:textId="77777777">
      <w:pPr>
        <w:spacing w:after="0" w:line="240" w:lineRule="auto"/>
        <w:jc w:val="both"/>
        <w:rPr>
          <w:rFonts w:ascii="Times New Roman" w:hAnsi="Times New Roman" w:cs="Times New Roman"/>
          <w:sz w:val="24"/>
          <w:szCs w:val="24"/>
          <w:lang w:val="lv-LV"/>
        </w:rPr>
      </w:pPr>
    </w:p>
    <w:p w:rsidR="002E4A14" w:rsidP="00042185" w14:paraId="15F69741" w14:textId="77777777">
      <w:pPr>
        <w:spacing w:after="0" w:line="240" w:lineRule="auto"/>
        <w:jc w:val="both"/>
        <w:rPr>
          <w:rFonts w:ascii="Times New Roman" w:hAnsi="Times New Roman" w:cs="Times New Roman"/>
          <w:sz w:val="24"/>
          <w:szCs w:val="24"/>
          <w:lang w:val="lv-LV"/>
        </w:rPr>
      </w:pPr>
    </w:p>
    <w:p w:rsidR="00E2556D" w:rsidP="00042185" w14:paraId="43DAB442" w14:textId="77777777">
      <w:pPr>
        <w:spacing w:after="0" w:line="240" w:lineRule="auto"/>
        <w:jc w:val="both"/>
        <w:rPr>
          <w:rFonts w:ascii="Times New Roman" w:hAnsi="Times New Roman" w:cs="Times New Roman"/>
          <w:sz w:val="24"/>
          <w:szCs w:val="24"/>
          <w:lang w:val="lv-LV"/>
        </w:rPr>
      </w:pPr>
    </w:p>
    <w:p w:rsidR="00E2556D" w:rsidP="00042185" w14:paraId="3842262A" w14:textId="77777777">
      <w:pPr>
        <w:spacing w:after="0" w:line="240" w:lineRule="auto"/>
        <w:jc w:val="both"/>
        <w:rPr>
          <w:rFonts w:ascii="Times New Roman" w:hAnsi="Times New Roman" w:cs="Times New Roman"/>
          <w:sz w:val="24"/>
          <w:szCs w:val="24"/>
          <w:lang w:val="lv-LV"/>
        </w:rPr>
      </w:pPr>
    </w:p>
    <w:p w:rsidR="00E2556D" w:rsidRPr="00640FF9" w:rsidP="00042185" w14:paraId="5CBED918" w14:textId="77777777">
      <w:pPr>
        <w:spacing w:after="0" w:line="240" w:lineRule="auto"/>
        <w:jc w:val="both"/>
        <w:rPr>
          <w:rFonts w:ascii="Times New Roman" w:hAnsi="Times New Roman" w:cs="Times New Roman"/>
          <w:sz w:val="24"/>
          <w:szCs w:val="24"/>
          <w:lang w:val="lv-LV"/>
        </w:rPr>
      </w:pPr>
    </w:p>
    <w:p w:rsidR="005533C7" w:rsidRPr="00640FF9" w:rsidP="00042185" w14:paraId="30155F1F" w14:textId="77777777">
      <w:pPr>
        <w:spacing w:after="0" w:line="240" w:lineRule="auto"/>
        <w:jc w:val="both"/>
        <w:rPr>
          <w:rFonts w:ascii="Times New Roman" w:hAnsi="Times New Roman" w:cs="Times New Roman"/>
          <w:sz w:val="24"/>
          <w:szCs w:val="24"/>
          <w:lang w:val="lv-LV"/>
        </w:rPr>
      </w:pPr>
    </w:p>
    <w:p w:rsidR="002C39B5" w:rsidRPr="00E2556D" w:rsidP="00042185" w14:paraId="3EEEFF2E" w14:textId="00E26B95">
      <w:pPr>
        <w:spacing w:after="0" w:line="240" w:lineRule="auto"/>
        <w:rPr>
          <w:rFonts w:ascii="Times New Roman" w:eastAsia="Times New Roman" w:hAnsi="Times New Roman" w:cs="Times New Roman"/>
          <w:sz w:val="20"/>
          <w:szCs w:val="20"/>
          <w:lang w:val="lv-LV" w:eastAsia="lv-LV"/>
        </w:rPr>
      </w:pPr>
      <w:r w:rsidRPr="00E2556D">
        <w:rPr>
          <w:rFonts w:ascii="Times New Roman" w:eastAsia="Times New Roman" w:hAnsi="Times New Roman" w:cs="Times New Roman"/>
          <w:sz w:val="20"/>
          <w:szCs w:val="20"/>
          <w:lang w:val="lv-LV" w:eastAsia="lv-LV"/>
        </w:rPr>
        <w:fldChar w:fldCharType="begin"/>
      </w:r>
      <w:r w:rsidRPr="00E2556D">
        <w:rPr>
          <w:rFonts w:ascii="Times New Roman" w:eastAsia="Times New Roman" w:hAnsi="Times New Roman" w:cs="Times New Roman"/>
          <w:sz w:val="20"/>
          <w:szCs w:val="20"/>
          <w:lang w:val="lv-LV" w:eastAsia="lv-LV"/>
        </w:rPr>
        <w:instrText xml:space="preserve"> TIME \@ "dd.MM.yyyy. H:mm" </w:instrText>
      </w:r>
      <w:r w:rsidRPr="00E2556D">
        <w:rPr>
          <w:rFonts w:ascii="Times New Roman" w:eastAsia="Times New Roman" w:hAnsi="Times New Roman" w:cs="Times New Roman"/>
          <w:sz w:val="20"/>
          <w:szCs w:val="20"/>
          <w:lang w:val="lv-LV" w:eastAsia="lv-LV"/>
        </w:rPr>
        <w:fldChar w:fldCharType="separate"/>
      </w:r>
      <w:r w:rsidRPr="00E2556D">
        <w:rPr>
          <w:rFonts w:ascii="Times New Roman" w:eastAsia="Times New Roman" w:hAnsi="Times New Roman" w:cs="Times New Roman"/>
          <w:sz w:val="20"/>
          <w:szCs w:val="20"/>
          <w:lang w:val="lv-LV" w:eastAsia="lv-LV"/>
        </w:rPr>
        <w:t>12.02.2018. 10:09</w:t>
      </w:r>
      <w:r w:rsidRPr="00E2556D">
        <w:rPr>
          <w:rFonts w:ascii="Times New Roman" w:eastAsia="Times New Roman" w:hAnsi="Times New Roman" w:cs="Times New Roman"/>
          <w:sz w:val="20"/>
          <w:szCs w:val="20"/>
          <w:lang w:val="lv-LV" w:eastAsia="lv-LV"/>
        </w:rPr>
        <w:fldChar w:fldCharType="end"/>
      </w:r>
    </w:p>
    <w:p w:rsidR="002C39B5" w:rsidRPr="00E2556D" w:rsidP="00042185" w14:paraId="71C05628" w14:textId="5CDE2C2F">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1328</w:t>
      </w:r>
    </w:p>
    <w:p w:rsidR="002C39B5" w:rsidRPr="00E2556D" w:rsidP="00042185" w14:paraId="7AB6438C" w14:textId="57C39E6F">
      <w:pPr>
        <w:keepNext/>
        <w:keepLines/>
        <w:widowControl w:val="0"/>
        <w:suppressAutoHyphens/>
        <w:spacing w:after="0" w:line="240" w:lineRule="auto"/>
        <w:rPr>
          <w:rFonts w:ascii="Times New Roman" w:eastAsia="Times New Roman" w:hAnsi="Times New Roman" w:cs="Times New Roman"/>
          <w:sz w:val="20"/>
          <w:szCs w:val="20"/>
          <w:lang w:val="lv-LV"/>
        </w:rPr>
      </w:pPr>
      <w:r w:rsidRPr="00E2556D">
        <w:rPr>
          <w:rFonts w:ascii="Times New Roman" w:eastAsia="Times New Roman" w:hAnsi="Times New Roman" w:cs="Times New Roman"/>
          <w:sz w:val="20"/>
          <w:szCs w:val="20"/>
          <w:lang w:val="lv-LV"/>
        </w:rPr>
        <w:t>Andžāne, 67047979</w:t>
      </w:r>
    </w:p>
    <w:p w:rsidR="00287B6D" w:rsidRPr="00640FF9" w:rsidP="00042185" w14:paraId="3D4A5E5A" w14:textId="3874478F">
      <w:pPr>
        <w:keepNext/>
        <w:keepLines/>
        <w:widowControl w:val="0"/>
        <w:suppressAutoHyphens/>
        <w:spacing w:after="0" w:line="240" w:lineRule="auto"/>
        <w:rPr>
          <w:rFonts w:ascii="Times New Roman" w:eastAsia="Times New Roman" w:hAnsi="Times New Roman" w:cs="Times New Roman"/>
          <w:sz w:val="24"/>
          <w:szCs w:val="24"/>
          <w:lang w:val="lv-LV"/>
        </w:rPr>
      </w:pPr>
      <w:r>
        <w:fldChar w:fldCharType="begin"/>
      </w:r>
      <w:r>
        <w:instrText xml:space="preserve"> HYPERLINK "mailto:agnese.andzane@izm.gov.lv" </w:instrText>
      </w:r>
      <w:r>
        <w:fldChar w:fldCharType="separate"/>
      </w:r>
      <w:r w:rsidRPr="00E2556D" w:rsidR="00E12CC5">
        <w:rPr>
          <w:rStyle w:val="Hyperlink"/>
          <w:rFonts w:ascii="Times New Roman" w:eastAsia="Times New Roman" w:hAnsi="Times New Roman" w:cs="Times New Roman"/>
          <w:sz w:val="20"/>
          <w:szCs w:val="20"/>
          <w:lang w:val="lv-LV"/>
        </w:rPr>
        <w:t>agnese.andzane@izm.gov.lv</w:t>
      </w:r>
      <w:r>
        <w:fldChar w:fldCharType="end"/>
      </w:r>
      <w:r w:rsidRPr="00640FF9" w:rsidR="00E12CC5">
        <w:rPr>
          <w:rFonts w:ascii="Times New Roman" w:eastAsia="Times New Roman" w:hAnsi="Times New Roman" w:cs="Times New Roman"/>
          <w:sz w:val="24"/>
          <w:szCs w:val="24"/>
          <w:lang w:val="lv-LV"/>
        </w:rPr>
        <w:t xml:space="preserve"> </w:t>
      </w:r>
    </w:p>
    <w:sectPr w:rsidSect="00C13FC6">
      <w:headerReference w:type="default" r:id="rId5"/>
      <w:footerReference w:type="default" r:id="rId6"/>
      <w:footerReference w:type="first" r:id="rId7"/>
      <w:pgSz w:w="12240" w:h="15840" w:code="1"/>
      <w:pgMar w:top="1134" w:right="1134" w:bottom="1134" w:left="1701" w:header="284" w:footer="19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62" w:rsidRPr="009142AB" w:rsidP="00CE5462" w14:paraId="3F723487" w14:textId="77777777">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 xml:space="preserve">IZMzino_IJKS_13022018;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8</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15. februāra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rsidR="00287B6D" w:rsidRPr="00277D37" w:rsidP="009A176A" w14:paraId="4D61232A" w14:textId="77777777">
    <w:pPr>
      <w:spacing w:after="0" w:line="240" w:lineRule="auto"/>
      <w:jc w:val="both"/>
      <w:rPr>
        <w:rFonts w:ascii="Times New Roman" w:hAnsi="Times New Roman" w:cs="Times New Roman"/>
        <w:sz w:val="16"/>
        <w:szCs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2E4" w:rsidRPr="009142AB" w:rsidP="00CA12E4" w14:paraId="5E595459" w14:textId="07921E40">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 xml:space="preserve">IZMzino_IJKS_13022018; </w:t>
    </w:r>
    <w:r w:rsidRPr="00277D37" w:rsidR="00D7311D">
      <w:rPr>
        <w:rFonts w:ascii="Times New Roman" w:hAnsi="Times New Roman" w:cs="Times New Roman"/>
        <w:sz w:val="16"/>
        <w:szCs w:val="16"/>
        <w:lang w:val="lv-LV"/>
      </w:rPr>
      <w:t xml:space="preserve">Informatīvais ziņojums </w:t>
    </w:r>
    <w:r w:rsidRPr="00CA12E4" w:rsidR="00D7311D">
      <w:rPr>
        <w:rFonts w:ascii="Times New Roman" w:hAnsi="Times New Roman" w:cs="Times New Roman"/>
        <w:bCs/>
        <w:sz w:val="16"/>
        <w:szCs w:val="16"/>
        <w:lang w:val="lv-LV"/>
      </w:rPr>
      <w:t>“Par 201</w:t>
    </w:r>
    <w:r w:rsidR="00DF7A3F">
      <w:rPr>
        <w:rFonts w:ascii="Times New Roman" w:hAnsi="Times New Roman" w:cs="Times New Roman"/>
        <w:bCs/>
        <w:sz w:val="16"/>
        <w:szCs w:val="16"/>
        <w:lang w:val="lv-LV"/>
      </w:rPr>
      <w:t>8</w:t>
    </w:r>
    <w:r w:rsidRPr="00CA12E4" w:rsidR="00D7311D">
      <w:rPr>
        <w:rFonts w:ascii="Times New Roman" w:hAnsi="Times New Roman" w:cs="Times New Roman"/>
        <w:bCs/>
        <w:sz w:val="16"/>
        <w:szCs w:val="16"/>
        <w:lang w:val="lv-LV"/>
      </w:rPr>
      <w:t>.</w:t>
    </w:r>
    <w:r w:rsidR="00D7311D">
      <w:rPr>
        <w:rFonts w:ascii="Times New Roman" w:hAnsi="Times New Roman" w:cs="Times New Roman"/>
        <w:bCs/>
        <w:sz w:val="16"/>
        <w:szCs w:val="16"/>
        <w:lang w:val="lv-LV"/>
      </w:rPr>
      <w:t xml:space="preserve"> </w:t>
    </w:r>
    <w:r w:rsidRPr="00CA12E4" w:rsidR="00D7311D">
      <w:rPr>
        <w:rFonts w:ascii="Times New Roman" w:hAnsi="Times New Roman" w:cs="Times New Roman"/>
        <w:bCs/>
        <w:sz w:val="16"/>
        <w:szCs w:val="16"/>
        <w:lang w:val="lv-LV"/>
      </w:rPr>
      <w:t xml:space="preserve">gada </w:t>
    </w:r>
    <w:r w:rsidR="00DF7A3F">
      <w:rPr>
        <w:rFonts w:ascii="Times New Roman" w:hAnsi="Times New Roman" w:cs="Times New Roman"/>
        <w:bCs/>
        <w:sz w:val="16"/>
        <w:szCs w:val="16"/>
        <w:lang w:val="lv-LV"/>
      </w:rPr>
      <w:t>15.</w:t>
    </w:r>
    <w:r>
      <w:rPr>
        <w:rFonts w:ascii="Times New Roman" w:hAnsi="Times New Roman" w:cs="Times New Roman"/>
        <w:bCs/>
        <w:sz w:val="16"/>
        <w:szCs w:val="16"/>
        <w:lang w:val="lv-LV"/>
      </w:rPr>
      <w:t xml:space="preserve"> </w:t>
    </w:r>
    <w:r w:rsidR="00DF7A3F">
      <w:rPr>
        <w:rFonts w:ascii="Times New Roman" w:hAnsi="Times New Roman" w:cs="Times New Roman"/>
        <w:bCs/>
        <w:sz w:val="16"/>
        <w:szCs w:val="16"/>
        <w:lang w:val="lv-LV"/>
      </w:rPr>
      <w:t>februāra</w:t>
    </w:r>
    <w:r w:rsidRPr="00CA12E4" w:rsidR="00D7311D">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rsidR="00287B6D" w:rsidRPr="00257883" w:rsidP="00CA12E4" w14:paraId="2405B466" w14:textId="77777777">
    <w:pPr>
      <w:pStyle w:val="Footer"/>
      <w:rPr>
        <w:lang w:val="lv-LV"/>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B6D" w:rsidRPr="003B45AA" w:rsidP="006C0777" w14:paraId="31C12E0F" w14:textId="77777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1B0444">
      <w:rPr>
        <w:rFonts w:ascii="Times New Roman" w:hAnsi="Times New Roman" w:cs="Times New Roman"/>
        <w:noProof/>
        <w:sz w:val="16"/>
        <w:szCs w:val="16"/>
      </w:rPr>
      <w:t>4</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1">
    <w:nsid w:val="06495604"/>
    <w:multiLevelType w:val="multilevel"/>
    <w:tmpl w:val="239CA126"/>
    <w:name w:val="Points"/>
    <w:lvl w:ilvl="0">
      <w:start w:val="1"/>
      <w:numFmt w:val="decimal"/>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1">
    <w:nsid w:val="067D2084"/>
    <w:multiLevelType w:val="hybridMultilevel"/>
    <w:tmpl w:val="22F8E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7D350F1"/>
    <w:multiLevelType w:val="singleLevel"/>
    <w:tmpl w:val="8A36B78C"/>
    <w:name w:val="Bullet (1)"/>
    <w:lvl w:ilvl="0">
      <w:start w:val="1"/>
      <w:numFmt w:val="bullet"/>
      <w:pStyle w:val="Bullet1"/>
      <w:lvlText w:val=""/>
      <w:lvlJc w:val="left"/>
      <w:pPr>
        <w:tabs>
          <w:tab w:val="num" w:pos="1134"/>
        </w:tabs>
        <w:ind w:left="1134" w:hanging="567"/>
      </w:pPr>
      <w:rPr>
        <w:rFonts w:ascii="Symbol" w:hAnsi="Symbol" w:cs="Symbol" w:hint="default"/>
      </w:rPr>
    </w:lvl>
  </w:abstractNum>
  <w:abstractNum w:abstractNumId="4" w15:restartNumberingAfterBreak="1">
    <w:nsid w:val="0F927F4E"/>
    <w:multiLevelType w:val="hybridMultilevel"/>
    <w:tmpl w:val="9D3818C4"/>
    <w:lvl w:ilvl="0">
      <w:start w:val="1"/>
      <w:numFmt w:val="bullet"/>
      <w:pStyle w:val="Tezes"/>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1">
    <w:nsid w:val="330178D7"/>
    <w:multiLevelType w:val="hybridMultilevel"/>
    <w:tmpl w:val="20DE55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33212B7B"/>
    <w:multiLevelType w:val="hybridMultilevel"/>
    <w:tmpl w:val="83DC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1">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8" w15:restartNumberingAfterBreak="1">
    <w:nsid w:val="47F66E05"/>
    <w:multiLevelType w:val="hybridMultilevel"/>
    <w:tmpl w:val="2B6888A0"/>
    <w:lvl w:ilvl="0">
      <w:start w:val="20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55C12657"/>
    <w:multiLevelType w:val="hybridMultilevel"/>
    <w:tmpl w:val="7340F93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1">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1">
    <w:nsid w:val="600D13C7"/>
    <w:multiLevelType w:val="hybridMultilevel"/>
    <w:tmpl w:val="FC7CB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69A227C6"/>
    <w:multiLevelType w:val="hybridMultilevel"/>
    <w:tmpl w:val="377851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6D9D664B"/>
    <w:multiLevelType w:val="singleLevel"/>
    <w:tmpl w:val="11148DA2"/>
    <w:name w:val="Dash 0"/>
    <w:lvl w:ilvl="0">
      <w:start w:val="1"/>
      <w:numFmt w:val="bullet"/>
      <w:pStyle w:val="Dash"/>
      <w:lvlText w:val="–"/>
      <w:lvlJc w:val="left"/>
      <w:pPr>
        <w:tabs>
          <w:tab w:val="num" w:pos="567"/>
        </w:tabs>
        <w:ind w:left="567" w:hanging="567"/>
      </w:pPr>
      <w:rPr>
        <w:bdr w:val="none" w:sz="0" w:space="0" w:color="auto"/>
      </w:rPr>
    </w:lvl>
  </w:abstractNum>
  <w:abstractNum w:abstractNumId="14" w15:restartNumberingAfterBreak="1">
    <w:nsid w:val="7D9F0928"/>
    <w:multiLevelType w:val="hybridMultilevel"/>
    <w:tmpl w:val="0CF43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3"/>
  </w:num>
  <w:num w:numId="5">
    <w:abstractNumId w:val="1"/>
  </w:num>
  <w:num w:numId="6">
    <w:abstractNumId w:val="9"/>
  </w:num>
  <w:num w:numId="7">
    <w:abstractNumId w:val="11"/>
  </w:num>
  <w:num w:numId="8">
    <w:abstractNumId w:val="8"/>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4"/>
  </w:num>
  <w:num w:numId="14">
    <w:abstractNumId w:val="4"/>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2C5C"/>
    <w:rsid w:val="00003D31"/>
    <w:rsid w:val="0000444B"/>
    <w:rsid w:val="00006B05"/>
    <w:rsid w:val="00007E31"/>
    <w:rsid w:val="000108CC"/>
    <w:rsid w:val="000118DE"/>
    <w:rsid w:val="00011BBA"/>
    <w:rsid w:val="00012137"/>
    <w:rsid w:val="00012B6E"/>
    <w:rsid w:val="00014279"/>
    <w:rsid w:val="00014816"/>
    <w:rsid w:val="000210EA"/>
    <w:rsid w:val="00022019"/>
    <w:rsid w:val="00022587"/>
    <w:rsid w:val="0002320C"/>
    <w:rsid w:val="0002476F"/>
    <w:rsid w:val="000248A7"/>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6A4"/>
    <w:rsid w:val="0007072C"/>
    <w:rsid w:val="00072691"/>
    <w:rsid w:val="0007451B"/>
    <w:rsid w:val="00075456"/>
    <w:rsid w:val="000755CB"/>
    <w:rsid w:val="00080265"/>
    <w:rsid w:val="0008066B"/>
    <w:rsid w:val="00085336"/>
    <w:rsid w:val="000865E3"/>
    <w:rsid w:val="00086B80"/>
    <w:rsid w:val="00086BBF"/>
    <w:rsid w:val="000902DB"/>
    <w:rsid w:val="00090D48"/>
    <w:rsid w:val="00094092"/>
    <w:rsid w:val="0009428C"/>
    <w:rsid w:val="0009539C"/>
    <w:rsid w:val="00095801"/>
    <w:rsid w:val="0009633F"/>
    <w:rsid w:val="0009635C"/>
    <w:rsid w:val="000A10D6"/>
    <w:rsid w:val="000A189B"/>
    <w:rsid w:val="000A55A6"/>
    <w:rsid w:val="000B2E9E"/>
    <w:rsid w:val="000B5F84"/>
    <w:rsid w:val="000B67B7"/>
    <w:rsid w:val="000C245D"/>
    <w:rsid w:val="000C27AA"/>
    <w:rsid w:val="000C300E"/>
    <w:rsid w:val="000C3720"/>
    <w:rsid w:val="000C4438"/>
    <w:rsid w:val="000C5732"/>
    <w:rsid w:val="000C593D"/>
    <w:rsid w:val="000C72FC"/>
    <w:rsid w:val="000D07EE"/>
    <w:rsid w:val="000D1509"/>
    <w:rsid w:val="000D5C81"/>
    <w:rsid w:val="000D6DAA"/>
    <w:rsid w:val="000D7586"/>
    <w:rsid w:val="000E117C"/>
    <w:rsid w:val="000E1890"/>
    <w:rsid w:val="000E57C0"/>
    <w:rsid w:val="000E6F39"/>
    <w:rsid w:val="000F1DC8"/>
    <w:rsid w:val="000F2A29"/>
    <w:rsid w:val="000F3B49"/>
    <w:rsid w:val="000F4C95"/>
    <w:rsid w:val="000F5301"/>
    <w:rsid w:val="000F74C3"/>
    <w:rsid w:val="000F7DC1"/>
    <w:rsid w:val="0010026A"/>
    <w:rsid w:val="001002E8"/>
    <w:rsid w:val="001018FF"/>
    <w:rsid w:val="00104304"/>
    <w:rsid w:val="0010454A"/>
    <w:rsid w:val="00104B14"/>
    <w:rsid w:val="00105094"/>
    <w:rsid w:val="00106CC8"/>
    <w:rsid w:val="00110592"/>
    <w:rsid w:val="00110DAE"/>
    <w:rsid w:val="00110FCF"/>
    <w:rsid w:val="00111A93"/>
    <w:rsid w:val="00113073"/>
    <w:rsid w:val="00113442"/>
    <w:rsid w:val="001136D8"/>
    <w:rsid w:val="00113B00"/>
    <w:rsid w:val="00115825"/>
    <w:rsid w:val="00116607"/>
    <w:rsid w:val="00116773"/>
    <w:rsid w:val="001227E3"/>
    <w:rsid w:val="00123C34"/>
    <w:rsid w:val="00123D76"/>
    <w:rsid w:val="00130F8A"/>
    <w:rsid w:val="00131698"/>
    <w:rsid w:val="00131886"/>
    <w:rsid w:val="001319FF"/>
    <w:rsid w:val="0013353C"/>
    <w:rsid w:val="001348EB"/>
    <w:rsid w:val="00134A3A"/>
    <w:rsid w:val="00137444"/>
    <w:rsid w:val="00137914"/>
    <w:rsid w:val="00140979"/>
    <w:rsid w:val="00144E6B"/>
    <w:rsid w:val="00145466"/>
    <w:rsid w:val="00146654"/>
    <w:rsid w:val="00146D6E"/>
    <w:rsid w:val="00150B89"/>
    <w:rsid w:val="00150E91"/>
    <w:rsid w:val="00152207"/>
    <w:rsid w:val="00152ED2"/>
    <w:rsid w:val="001530FE"/>
    <w:rsid w:val="001551F7"/>
    <w:rsid w:val="00157540"/>
    <w:rsid w:val="00160DF2"/>
    <w:rsid w:val="00161428"/>
    <w:rsid w:val="00161443"/>
    <w:rsid w:val="001626F9"/>
    <w:rsid w:val="001647A1"/>
    <w:rsid w:val="0016646B"/>
    <w:rsid w:val="00166519"/>
    <w:rsid w:val="00167134"/>
    <w:rsid w:val="0017050B"/>
    <w:rsid w:val="00170760"/>
    <w:rsid w:val="001712C9"/>
    <w:rsid w:val="001718A9"/>
    <w:rsid w:val="001728AA"/>
    <w:rsid w:val="00172F82"/>
    <w:rsid w:val="00173BBD"/>
    <w:rsid w:val="00180960"/>
    <w:rsid w:val="00182610"/>
    <w:rsid w:val="00183879"/>
    <w:rsid w:val="00184224"/>
    <w:rsid w:val="001845BB"/>
    <w:rsid w:val="001857A8"/>
    <w:rsid w:val="00187F38"/>
    <w:rsid w:val="001923A7"/>
    <w:rsid w:val="00192E9E"/>
    <w:rsid w:val="0019430C"/>
    <w:rsid w:val="0019452B"/>
    <w:rsid w:val="001956BF"/>
    <w:rsid w:val="001A2AAE"/>
    <w:rsid w:val="001A467E"/>
    <w:rsid w:val="001A59A5"/>
    <w:rsid w:val="001B0444"/>
    <w:rsid w:val="001B0D7B"/>
    <w:rsid w:val="001B300E"/>
    <w:rsid w:val="001B4E53"/>
    <w:rsid w:val="001B5E3A"/>
    <w:rsid w:val="001B683C"/>
    <w:rsid w:val="001C0C5F"/>
    <w:rsid w:val="001C0D56"/>
    <w:rsid w:val="001C189B"/>
    <w:rsid w:val="001C2A01"/>
    <w:rsid w:val="001C4F0F"/>
    <w:rsid w:val="001C4F66"/>
    <w:rsid w:val="001C5124"/>
    <w:rsid w:val="001C6097"/>
    <w:rsid w:val="001D2C2D"/>
    <w:rsid w:val="001D30A2"/>
    <w:rsid w:val="001D35C4"/>
    <w:rsid w:val="001D3845"/>
    <w:rsid w:val="001D61A8"/>
    <w:rsid w:val="001D783E"/>
    <w:rsid w:val="001E123A"/>
    <w:rsid w:val="001E15D3"/>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729"/>
    <w:rsid w:val="00242881"/>
    <w:rsid w:val="0024337D"/>
    <w:rsid w:val="002440A9"/>
    <w:rsid w:val="002453F3"/>
    <w:rsid w:val="00251093"/>
    <w:rsid w:val="002514A1"/>
    <w:rsid w:val="0025401C"/>
    <w:rsid w:val="00255921"/>
    <w:rsid w:val="00256F16"/>
    <w:rsid w:val="00257883"/>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6F8"/>
    <w:rsid w:val="002874A6"/>
    <w:rsid w:val="00287921"/>
    <w:rsid w:val="00287B6D"/>
    <w:rsid w:val="0029050D"/>
    <w:rsid w:val="00293942"/>
    <w:rsid w:val="00294675"/>
    <w:rsid w:val="00294873"/>
    <w:rsid w:val="0029602E"/>
    <w:rsid w:val="00297381"/>
    <w:rsid w:val="002A0C24"/>
    <w:rsid w:val="002A19B9"/>
    <w:rsid w:val="002A38B0"/>
    <w:rsid w:val="002A4160"/>
    <w:rsid w:val="002A57AB"/>
    <w:rsid w:val="002A5875"/>
    <w:rsid w:val="002A7AEB"/>
    <w:rsid w:val="002B148B"/>
    <w:rsid w:val="002B17ED"/>
    <w:rsid w:val="002B3842"/>
    <w:rsid w:val="002B480D"/>
    <w:rsid w:val="002B5E36"/>
    <w:rsid w:val="002C0E54"/>
    <w:rsid w:val="002C1171"/>
    <w:rsid w:val="002C2F6E"/>
    <w:rsid w:val="002C3355"/>
    <w:rsid w:val="002C38F1"/>
    <w:rsid w:val="002C39B5"/>
    <w:rsid w:val="002C5D3B"/>
    <w:rsid w:val="002C71E7"/>
    <w:rsid w:val="002C7ADB"/>
    <w:rsid w:val="002D079F"/>
    <w:rsid w:val="002D1327"/>
    <w:rsid w:val="002D1FB5"/>
    <w:rsid w:val="002D234F"/>
    <w:rsid w:val="002D30EC"/>
    <w:rsid w:val="002D4D09"/>
    <w:rsid w:val="002D532D"/>
    <w:rsid w:val="002E2EEC"/>
    <w:rsid w:val="002E3D33"/>
    <w:rsid w:val="002E498B"/>
    <w:rsid w:val="002E4A14"/>
    <w:rsid w:val="002E6F91"/>
    <w:rsid w:val="002F0600"/>
    <w:rsid w:val="002F0DA5"/>
    <w:rsid w:val="002F1982"/>
    <w:rsid w:val="002F2820"/>
    <w:rsid w:val="002F2BCF"/>
    <w:rsid w:val="002F3561"/>
    <w:rsid w:val="002F6C77"/>
    <w:rsid w:val="0030187E"/>
    <w:rsid w:val="00301B2E"/>
    <w:rsid w:val="00302380"/>
    <w:rsid w:val="00302886"/>
    <w:rsid w:val="003048B5"/>
    <w:rsid w:val="00304C15"/>
    <w:rsid w:val="003051CA"/>
    <w:rsid w:val="00306A2A"/>
    <w:rsid w:val="0030749E"/>
    <w:rsid w:val="00310196"/>
    <w:rsid w:val="003113E2"/>
    <w:rsid w:val="00313CAE"/>
    <w:rsid w:val="00314656"/>
    <w:rsid w:val="00315F5C"/>
    <w:rsid w:val="00316678"/>
    <w:rsid w:val="00317004"/>
    <w:rsid w:val="003206C2"/>
    <w:rsid w:val="00320EE3"/>
    <w:rsid w:val="003216F3"/>
    <w:rsid w:val="00321D01"/>
    <w:rsid w:val="00323058"/>
    <w:rsid w:val="00325CB9"/>
    <w:rsid w:val="00327A35"/>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81B"/>
    <w:rsid w:val="003552DE"/>
    <w:rsid w:val="00355BAA"/>
    <w:rsid w:val="00356F9E"/>
    <w:rsid w:val="003576A7"/>
    <w:rsid w:val="00357C5A"/>
    <w:rsid w:val="003609BB"/>
    <w:rsid w:val="00360B1B"/>
    <w:rsid w:val="003611D2"/>
    <w:rsid w:val="00361CA7"/>
    <w:rsid w:val="00361D66"/>
    <w:rsid w:val="00362588"/>
    <w:rsid w:val="00365A35"/>
    <w:rsid w:val="00366EB1"/>
    <w:rsid w:val="003718A1"/>
    <w:rsid w:val="0037233F"/>
    <w:rsid w:val="00372846"/>
    <w:rsid w:val="00372E15"/>
    <w:rsid w:val="00372E45"/>
    <w:rsid w:val="003739C3"/>
    <w:rsid w:val="00373F94"/>
    <w:rsid w:val="00376434"/>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E8E"/>
    <w:rsid w:val="003F6639"/>
    <w:rsid w:val="00400F55"/>
    <w:rsid w:val="0040110C"/>
    <w:rsid w:val="00402A35"/>
    <w:rsid w:val="004038CF"/>
    <w:rsid w:val="00405182"/>
    <w:rsid w:val="00407A08"/>
    <w:rsid w:val="00411367"/>
    <w:rsid w:val="00411F55"/>
    <w:rsid w:val="004145B6"/>
    <w:rsid w:val="00414CC4"/>
    <w:rsid w:val="00415714"/>
    <w:rsid w:val="0041784C"/>
    <w:rsid w:val="00420498"/>
    <w:rsid w:val="004246D0"/>
    <w:rsid w:val="00426CF5"/>
    <w:rsid w:val="004324D5"/>
    <w:rsid w:val="00433D07"/>
    <w:rsid w:val="0043499A"/>
    <w:rsid w:val="004354A8"/>
    <w:rsid w:val="0043602B"/>
    <w:rsid w:val="00436F1E"/>
    <w:rsid w:val="00437C4A"/>
    <w:rsid w:val="00442F95"/>
    <w:rsid w:val="00445620"/>
    <w:rsid w:val="0044642D"/>
    <w:rsid w:val="00446660"/>
    <w:rsid w:val="00451AC6"/>
    <w:rsid w:val="0045375A"/>
    <w:rsid w:val="004566E6"/>
    <w:rsid w:val="0045670D"/>
    <w:rsid w:val="004568EA"/>
    <w:rsid w:val="00457CC9"/>
    <w:rsid w:val="00460D42"/>
    <w:rsid w:val="004661FE"/>
    <w:rsid w:val="00470FC1"/>
    <w:rsid w:val="004744AB"/>
    <w:rsid w:val="00477A25"/>
    <w:rsid w:val="00477A90"/>
    <w:rsid w:val="00480490"/>
    <w:rsid w:val="004804B5"/>
    <w:rsid w:val="004817D1"/>
    <w:rsid w:val="00482ED4"/>
    <w:rsid w:val="0049004D"/>
    <w:rsid w:val="00490D81"/>
    <w:rsid w:val="004923B5"/>
    <w:rsid w:val="00492557"/>
    <w:rsid w:val="00494F09"/>
    <w:rsid w:val="00497899"/>
    <w:rsid w:val="004A0380"/>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302D"/>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F9D"/>
    <w:rsid w:val="00540755"/>
    <w:rsid w:val="005412BB"/>
    <w:rsid w:val="00543EC4"/>
    <w:rsid w:val="005455E1"/>
    <w:rsid w:val="005533C7"/>
    <w:rsid w:val="00554E24"/>
    <w:rsid w:val="00556E65"/>
    <w:rsid w:val="00561F39"/>
    <w:rsid w:val="00562852"/>
    <w:rsid w:val="00562C8E"/>
    <w:rsid w:val="00563553"/>
    <w:rsid w:val="00563FBA"/>
    <w:rsid w:val="00564E7F"/>
    <w:rsid w:val="005672C4"/>
    <w:rsid w:val="00570031"/>
    <w:rsid w:val="0057171F"/>
    <w:rsid w:val="0057478E"/>
    <w:rsid w:val="00575E62"/>
    <w:rsid w:val="005770C1"/>
    <w:rsid w:val="00577EF9"/>
    <w:rsid w:val="00580E33"/>
    <w:rsid w:val="0058638F"/>
    <w:rsid w:val="00586D0D"/>
    <w:rsid w:val="00592136"/>
    <w:rsid w:val="00592454"/>
    <w:rsid w:val="00593066"/>
    <w:rsid w:val="005944E4"/>
    <w:rsid w:val="00595083"/>
    <w:rsid w:val="005A06EB"/>
    <w:rsid w:val="005A0DAD"/>
    <w:rsid w:val="005A1E55"/>
    <w:rsid w:val="005A272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5D40"/>
    <w:rsid w:val="005D637E"/>
    <w:rsid w:val="005E0A9D"/>
    <w:rsid w:val="005E1187"/>
    <w:rsid w:val="005E230F"/>
    <w:rsid w:val="005E475B"/>
    <w:rsid w:val="005E5730"/>
    <w:rsid w:val="005F079C"/>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6BD"/>
    <w:rsid w:val="00613B60"/>
    <w:rsid w:val="00613F1B"/>
    <w:rsid w:val="006156BD"/>
    <w:rsid w:val="00615F3B"/>
    <w:rsid w:val="0061753A"/>
    <w:rsid w:val="006179B1"/>
    <w:rsid w:val="00621AC8"/>
    <w:rsid w:val="00621D76"/>
    <w:rsid w:val="006232D2"/>
    <w:rsid w:val="00626209"/>
    <w:rsid w:val="00627F29"/>
    <w:rsid w:val="00630820"/>
    <w:rsid w:val="0063105F"/>
    <w:rsid w:val="006323A4"/>
    <w:rsid w:val="00632AF9"/>
    <w:rsid w:val="00633856"/>
    <w:rsid w:val="006408E9"/>
    <w:rsid w:val="00640FF9"/>
    <w:rsid w:val="00642B71"/>
    <w:rsid w:val="00644E54"/>
    <w:rsid w:val="00645695"/>
    <w:rsid w:val="006457CB"/>
    <w:rsid w:val="00647A95"/>
    <w:rsid w:val="00647E15"/>
    <w:rsid w:val="006508D5"/>
    <w:rsid w:val="00650ABD"/>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77A78"/>
    <w:rsid w:val="0068210D"/>
    <w:rsid w:val="00682688"/>
    <w:rsid w:val="00683624"/>
    <w:rsid w:val="00683EE6"/>
    <w:rsid w:val="00685072"/>
    <w:rsid w:val="00685B44"/>
    <w:rsid w:val="00686A88"/>
    <w:rsid w:val="00686C39"/>
    <w:rsid w:val="00691652"/>
    <w:rsid w:val="00692D41"/>
    <w:rsid w:val="00694082"/>
    <w:rsid w:val="006954DE"/>
    <w:rsid w:val="006962C1"/>
    <w:rsid w:val="006962C3"/>
    <w:rsid w:val="00697391"/>
    <w:rsid w:val="00697402"/>
    <w:rsid w:val="006A3505"/>
    <w:rsid w:val="006A5BCA"/>
    <w:rsid w:val="006A668E"/>
    <w:rsid w:val="006A74B7"/>
    <w:rsid w:val="006B0264"/>
    <w:rsid w:val="006B045D"/>
    <w:rsid w:val="006B09B7"/>
    <w:rsid w:val="006B20E7"/>
    <w:rsid w:val="006B2793"/>
    <w:rsid w:val="006B4F27"/>
    <w:rsid w:val="006B7239"/>
    <w:rsid w:val="006C0777"/>
    <w:rsid w:val="006C19D7"/>
    <w:rsid w:val="006C38EE"/>
    <w:rsid w:val="006C3DAD"/>
    <w:rsid w:val="006C6FCE"/>
    <w:rsid w:val="006C770D"/>
    <w:rsid w:val="006D1894"/>
    <w:rsid w:val="006D1D62"/>
    <w:rsid w:val="006D24B5"/>
    <w:rsid w:val="006D4628"/>
    <w:rsid w:val="006D6BA0"/>
    <w:rsid w:val="006D7227"/>
    <w:rsid w:val="006E068A"/>
    <w:rsid w:val="006E22AE"/>
    <w:rsid w:val="006E31AE"/>
    <w:rsid w:val="006E59F3"/>
    <w:rsid w:val="006E78CB"/>
    <w:rsid w:val="006F15D2"/>
    <w:rsid w:val="006F1C4A"/>
    <w:rsid w:val="006F1F71"/>
    <w:rsid w:val="006F22CC"/>
    <w:rsid w:val="006F2582"/>
    <w:rsid w:val="006F307A"/>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30C0"/>
    <w:rsid w:val="00724249"/>
    <w:rsid w:val="00726723"/>
    <w:rsid w:val="007270A1"/>
    <w:rsid w:val="00727B9E"/>
    <w:rsid w:val="007300D1"/>
    <w:rsid w:val="007317DC"/>
    <w:rsid w:val="0073494A"/>
    <w:rsid w:val="00735515"/>
    <w:rsid w:val="00737BBE"/>
    <w:rsid w:val="0074055F"/>
    <w:rsid w:val="0074099C"/>
    <w:rsid w:val="0074368E"/>
    <w:rsid w:val="00746B0B"/>
    <w:rsid w:val="007504D2"/>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4BBB"/>
    <w:rsid w:val="007860BA"/>
    <w:rsid w:val="00786966"/>
    <w:rsid w:val="00786B40"/>
    <w:rsid w:val="00791587"/>
    <w:rsid w:val="00793419"/>
    <w:rsid w:val="00794035"/>
    <w:rsid w:val="00794517"/>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455A"/>
    <w:rsid w:val="007C60A5"/>
    <w:rsid w:val="007C75F2"/>
    <w:rsid w:val="007D2BFE"/>
    <w:rsid w:val="007D4BE3"/>
    <w:rsid w:val="007D51BA"/>
    <w:rsid w:val="007E0CA0"/>
    <w:rsid w:val="007E0DAC"/>
    <w:rsid w:val="007E1508"/>
    <w:rsid w:val="007E18B2"/>
    <w:rsid w:val="007E194C"/>
    <w:rsid w:val="007E3966"/>
    <w:rsid w:val="007E3D7C"/>
    <w:rsid w:val="007E56D5"/>
    <w:rsid w:val="007E6428"/>
    <w:rsid w:val="007E6D66"/>
    <w:rsid w:val="007E7776"/>
    <w:rsid w:val="007E7CDE"/>
    <w:rsid w:val="007F06DD"/>
    <w:rsid w:val="007F2079"/>
    <w:rsid w:val="007F29F8"/>
    <w:rsid w:val="007F4557"/>
    <w:rsid w:val="007F749B"/>
    <w:rsid w:val="007F7BB4"/>
    <w:rsid w:val="00800F4A"/>
    <w:rsid w:val="00800F8F"/>
    <w:rsid w:val="00802FEA"/>
    <w:rsid w:val="00803571"/>
    <w:rsid w:val="008036B9"/>
    <w:rsid w:val="00803CD0"/>
    <w:rsid w:val="00804BBD"/>
    <w:rsid w:val="0080645D"/>
    <w:rsid w:val="0081042A"/>
    <w:rsid w:val="00811A4D"/>
    <w:rsid w:val="00813470"/>
    <w:rsid w:val="0081617B"/>
    <w:rsid w:val="00816F64"/>
    <w:rsid w:val="0081773F"/>
    <w:rsid w:val="0082279C"/>
    <w:rsid w:val="00822DED"/>
    <w:rsid w:val="00823F80"/>
    <w:rsid w:val="00825DF3"/>
    <w:rsid w:val="00826298"/>
    <w:rsid w:val="00827167"/>
    <w:rsid w:val="0083032E"/>
    <w:rsid w:val="00830B36"/>
    <w:rsid w:val="008313EA"/>
    <w:rsid w:val="0083391B"/>
    <w:rsid w:val="00833B13"/>
    <w:rsid w:val="0083620B"/>
    <w:rsid w:val="008408FC"/>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6392F"/>
    <w:rsid w:val="00864863"/>
    <w:rsid w:val="00865BBE"/>
    <w:rsid w:val="00865E71"/>
    <w:rsid w:val="00871F0C"/>
    <w:rsid w:val="008763B9"/>
    <w:rsid w:val="0087767F"/>
    <w:rsid w:val="008802D5"/>
    <w:rsid w:val="00880ED5"/>
    <w:rsid w:val="00881B8B"/>
    <w:rsid w:val="00882CBE"/>
    <w:rsid w:val="00882D3C"/>
    <w:rsid w:val="00886247"/>
    <w:rsid w:val="008869E5"/>
    <w:rsid w:val="00886D64"/>
    <w:rsid w:val="008878E7"/>
    <w:rsid w:val="0089139C"/>
    <w:rsid w:val="0089144E"/>
    <w:rsid w:val="00893C6C"/>
    <w:rsid w:val="00894EFD"/>
    <w:rsid w:val="008968CA"/>
    <w:rsid w:val="008A1A87"/>
    <w:rsid w:val="008A2B9B"/>
    <w:rsid w:val="008A4E48"/>
    <w:rsid w:val="008A55B6"/>
    <w:rsid w:val="008A5896"/>
    <w:rsid w:val="008A6AF4"/>
    <w:rsid w:val="008B0D4E"/>
    <w:rsid w:val="008B2E60"/>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379"/>
    <w:rsid w:val="00910D00"/>
    <w:rsid w:val="009134D5"/>
    <w:rsid w:val="00913F8D"/>
    <w:rsid w:val="009142AB"/>
    <w:rsid w:val="00914D6D"/>
    <w:rsid w:val="00915D94"/>
    <w:rsid w:val="009168F2"/>
    <w:rsid w:val="009175C3"/>
    <w:rsid w:val="0092564C"/>
    <w:rsid w:val="00927933"/>
    <w:rsid w:val="00934061"/>
    <w:rsid w:val="00934CBE"/>
    <w:rsid w:val="009351E9"/>
    <w:rsid w:val="00940D59"/>
    <w:rsid w:val="00940E05"/>
    <w:rsid w:val="00941A67"/>
    <w:rsid w:val="00943FA3"/>
    <w:rsid w:val="00944733"/>
    <w:rsid w:val="00944F79"/>
    <w:rsid w:val="00946309"/>
    <w:rsid w:val="00946FCA"/>
    <w:rsid w:val="00947CB0"/>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7BE"/>
    <w:rsid w:val="009865DE"/>
    <w:rsid w:val="00991DE5"/>
    <w:rsid w:val="00996EAE"/>
    <w:rsid w:val="00997204"/>
    <w:rsid w:val="009A174D"/>
    <w:rsid w:val="009A176A"/>
    <w:rsid w:val="009A1DD3"/>
    <w:rsid w:val="009A34C6"/>
    <w:rsid w:val="009A490B"/>
    <w:rsid w:val="009A66EB"/>
    <w:rsid w:val="009A6F3C"/>
    <w:rsid w:val="009A7519"/>
    <w:rsid w:val="009A76B3"/>
    <w:rsid w:val="009B1125"/>
    <w:rsid w:val="009B2838"/>
    <w:rsid w:val="009B6E61"/>
    <w:rsid w:val="009B75E2"/>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71DD"/>
    <w:rsid w:val="009F04D1"/>
    <w:rsid w:val="009F22B7"/>
    <w:rsid w:val="009F62A5"/>
    <w:rsid w:val="00A00D2B"/>
    <w:rsid w:val="00A0187A"/>
    <w:rsid w:val="00A053C6"/>
    <w:rsid w:val="00A05CD2"/>
    <w:rsid w:val="00A06F3E"/>
    <w:rsid w:val="00A0784F"/>
    <w:rsid w:val="00A1044A"/>
    <w:rsid w:val="00A1126E"/>
    <w:rsid w:val="00A12560"/>
    <w:rsid w:val="00A12FD1"/>
    <w:rsid w:val="00A14006"/>
    <w:rsid w:val="00A1580D"/>
    <w:rsid w:val="00A158C6"/>
    <w:rsid w:val="00A16311"/>
    <w:rsid w:val="00A17EE7"/>
    <w:rsid w:val="00A2004C"/>
    <w:rsid w:val="00A217B2"/>
    <w:rsid w:val="00A312A1"/>
    <w:rsid w:val="00A32495"/>
    <w:rsid w:val="00A32BE0"/>
    <w:rsid w:val="00A33D41"/>
    <w:rsid w:val="00A3431F"/>
    <w:rsid w:val="00A34326"/>
    <w:rsid w:val="00A36356"/>
    <w:rsid w:val="00A443B0"/>
    <w:rsid w:val="00A508B2"/>
    <w:rsid w:val="00A51A2C"/>
    <w:rsid w:val="00A52D9C"/>
    <w:rsid w:val="00A57A81"/>
    <w:rsid w:val="00A57BAC"/>
    <w:rsid w:val="00A608EF"/>
    <w:rsid w:val="00A61854"/>
    <w:rsid w:val="00A63DDC"/>
    <w:rsid w:val="00A64D00"/>
    <w:rsid w:val="00A66577"/>
    <w:rsid w:val="00A67EE0"/>
    <w:rsid w:val="00A715BC"/>
    <w:rsid w:val="00A7482D"/>
    <w:rsid w:val="00A75325"/>
    <w:rsid w:val="00A75B91"/>
    <w:rsid w:val="00A77519"/>
    <w:rsid w:val="00A776C7"/>
    <w:rsid w:val="00A83911"/>
    <w:rsid w:val="00A84967"/>
    <w:rsid w:val="00A86CF9"/>
    <w:rsid w:val="00A91FE7"/>
    <w:rsid w:val="00A936E1"/>
    <w:rsid w:val="00A95160"/>
    <w:rsid w:val="00A95824"/>
    <w:rsid w:val="00A96D2F"/>
    <w:rsid w:val="00A97A2B"/>
    <w:rsid w:val="00AA2217"/>
    <w:rsid w:val="00AA30B8"/>
    <w:rsid w:val="00AA3897"/>
    <w:rsid w:val="00AA3B62"/>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F92"/>
    <w:rsid w:val="00B3607F"/>
    <w:rsid w:val="00B36314"/>
    <w:rsid w:val="00B44972"/>
    <w:rsid w:val="00B45937"/>
    <w:rsid w:val="00B45BEA"/>
    <w:rsid w:val="00B47960"/>
    <w:rsid w:val="00B55F4D"/>
    <w:rsid w:val="00B56F53"/>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7411"/>
    <w:rsid w:val="00B8509C"/>
    <w:rsid w:val="00B86593"/>
    <w:rsid w:val="00B870C9"/>
    <w:rsid w:val="00B90878"/>
    <w:rsid w:val="00B9656F"/>
    <w:rsid w:val="00B966EA"/>
    <w:rsid w:val="00B968AF"/>
    <w:rsid w:val="00B97F26"/>
    <w:rsid w:val="00BA024D"/>
    <w:rsid w:val="00BA0327"/>
    <w:rsid w:val="00BA0CEE"/>
    <w:rsid w:val="00BA4DF9"/>
    <w:rsid w:val="00BA5663"/>
    <w:rsid w:val="00BA5670"/>
    <w:rsid w:val="00BA576A"/>
    <w:rsid w:val="00BA5EBD"/>
    <w:rsid w:val="00BA6071"/>
    <w:rsid w:val="00BB1E1F"/>
    <w:rsid w:val="00BB2B27"/>
    <w:rsid w:val="00BB2DFB"/>
    <w:rsid w:val="00BB578B"/>
    <w:rsid w:val="00BB76D0"/>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F261F"/>
    <w:rsid w:val="00BF3F16"/>
    <w:rsid w:val="00BF4D46"/>
    <w:rsid w:val="00BF5692"/>
    <w:rsid w:val="00BF65C4"/>
    <w:rsid w:val="00BF78D2"/>
    <w:rsid w:val="00C000E6"/>
    <w:rsid w:val="00C0024C"/>
    <w:rsid w:val="00C01C78"/>
    <w:rsid w:val="00C02CF5"/>
    <w:rsid w:val="00C0340C"/>
    <w:rsid w:val="00C034DC"/>
    <w:rsid w:val="00C07ADC"/>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59AB"/>
    <w:rsid w:val="00C25DA2"/>
    <w:rsid w:val="00C27C00"/>
    <w:rsid w:val="00C32086"/>
    <w:rsid w:val="00C325ED"/>
    <w:rsid w:val="00C34FA5"/>
    <w:rsid w:val="00C356B9"/>
    <w:rsid w:val="00C36378"/>
    <w:rsid w:val="00C3673C"/>
    <w:rsid w:val="00C367BC"/>
    <w:rsid w:val="00C36828"/>
    <w:rsid w:val="00C400CC"/>
    <w:rsid w:val="00C4080D"/>
    <w:rsid w:val="00C42C50"/>
    <w:rsid w:val="00C42C9A"/>
    <w:rsid w:val="00C433DB"/>
    <w:rsid w:val="00C44529"/>
    <w:rsid w:val="00C44A9B"/>
    <w:rsid w:val="00C4515C"/>
    <w:rsid w:val="00C45A7E"/>
    <w:rsid w:val="00C45F35"/>
    <w:rsid w:val="00C46318"/>
    <w:rsid w:val="00C46BD0"/>
    <w:rsid w:val="00C51D0C"/>
    <w:rsid w:val="00C53146"/>
    <w:rsid w:val="00C5432B"/>
    <w:rsid w:val="00C56DC5"/>
    <w:rsid w:val="00C57685"/>
    <w:rsid w:val="00C57FE8"/>
    <w:rsid w:val="00C614C8"/>
    <w:rsid w:val="00C646A1"/>
    <w:rsid w:val="00C651A8"/>
    <w:rsid w:val="00C654F5"/>
    <w:rsid w:val="00C65AF5"/>
    <w:rsid w:val="00C6748E"/>
    <w:rsid w:val="00C70079"/>
    <w:rsid w:val="00C70FBC"/>
    <w:rsid w:val="00C735FB"/>
    <w:rsid w:val="00C73A0C"/>
    <w:rsid w:val="00C7445B"/>
    <w:rsid w:val="00C74E35"/>
    <w:rsid w:val="00C772AF"/>
    <w:rsid w:val="00C81EB4"/>
    <w:rsid w:val="00C8291A"/>
    <w:rsid w:val="00C838BE"/>
    <w:rsid w:val="00C83E49"/>
    <w:rsid w:val="00C84212"/>
    <w:rsid w:val="00C844B8"/>
    <w:rsid w:val="00C87C96"/>
    <w:rsid w:val="00C91DB1"/>
    <w:rsid w:val="00C926D7"/>
    <w:rsid w:val="00C93224"/>
    <w:rsid w:val="00C9393C"/>
    <w:rsid w:val="00C95269"/>
    <w:rsid w:val="00CA12E4"/>
    <w:rsid w:val="00CA1F2D"/>
    <w:rsid w:val="00CA3861"/>
    <w:rsid w:val="00CA3ED0"/>
    <w:rsid w:val="00CA48E7"/>
    <w:rsid w:val="00CA4C72"/>
    <w:rsid w:val="00CA4DEC"/>
    <w:rsid w:val="00CA7036"/>
    <w:rsid w:val="00CB34C3"/>
    <w:rsid w:val="00CB65FA"/>
    <w:rsid w:val="00CB6F8A"/>
    <w:rsid w:val="00CB7F99"/>
    <w:rsid w:val="00CC0881"/>
    <w:rsid w:val="00CC277B"/>
    <w:rsid w:val="00CC4EA2"/>
    <w:rsid w:val="00CC70CB"/>
    <w:rsid w:val="00CC73A8"/>
    <w:rsid w:val="00CC78E4"/>
    <w:rsid w:val="00CD3D38"/>
    <w:rsid w:val="00CD3EE9"/>
    <w:rsid w:val="00CD61F6"/>
    <w:rsid w:val="00CD6A6B"/>
    <w:rsid w:val="00CD750B"/>
    <w:rsid w:val="00CD777D"/>
    <w:rsid w:val="00CE10A3"/>
    <w:rsid w:val="00CE22AA"/>
    <w:rsid w:val="00CE2BFB"/>
    <w:rsid w:val="00CE5337"/>
    <w:rsid w:val="00CE5462"/>
    <w:rsid w:val="00CE57CD"/>
    <w:rsid w:val="00CE74DD"/>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64D7"/>
    <w:rsid w:val="00D10EC8"/>
    <w:rsid w:val="00D117BB"/>
    <w:rsid w:val="00D128D0"/>
    <w:rsid w:val="00D12ACB"/>
    <w:rsid w:val="00D12CDE"/>
    <w:rsid w:val="00D15AB3"/>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C18"/>
    <w:rsid w:val="00D53A69"/>
    <w:rsid w:val="00D557CB"/>
    <w:rsid w:val="00D55A21"/>
    <w:rsid w:val="00D567D8"/>
    <w:rsid w:val="00D56E3F"/>
    <w:rsid w:val="00D6088E"/>
    <w:rsid w:val="00D63DA9"/>
    <w:rsid w:val="00D6486C"/>
    <w:rsid w:val="00D64F1E"/>
    <w:rsid w:val="00D65382"/>
    <w:rsid w:val="00D67AF5"/>
    <w:rsid w:val="00D700CD"/>
    <w:rsid w:val="00D70295"/>
    <w:rsid w:val="00D70D56"/>
    <w:rsid w:val="00D724B8"/>
    <w:rsid w:val="00D728EB"/>
    <w:rsid w:val="00D72BFC"/>
    <w:rsid w:val="00D7311D"/>
    <w:rsid w:val="00D73E9E"/>
    <w:rsid w:val="00D74422"/>
    <w:rsid w:val="00D74FE6"/>
    <w:rsid w:val="00D750E2"/>
    <w:rsid w:val="00D752C6"/>
    <w:rsid w:val="00D80258"/>
    <w:rsid w:val="00D80F99"/>
    <w:rsid w:val="00D81E66"/>
    <w:rsid w:val="00D8259F"/>
    <w:rsid w:val="00D82684"/>
    <w:rsid w:val="00D839B5"/>
    <w:rsid w:val="00D84146"/>
    <w:rsid w:val="00D92BBB"/>
    <w:rsid w:val="00D934AE"/>
    <w:rsid w:val="00D95A49"/>
    <w:rsid w:val="00D95BD8"/>
    <w:rsid w:val="00DA16C6"/>
    <w:rsid w:val="00DA411B"/>
    <w:rsid w:val="00DA45EA"/>
    <w:rsid w:val="00DA4F62"/>
    <w:rsid w:val="00DA7350"/>
    <w:rsid w:val="00DA7E8E"/>
    <w:rsid w:val="00DB16AA"/>
    <w:rsid w:val="00DB3C04"/>
    <w:rsid w:val="00DB43E6"/>
    <w:rsid w:val="00DB6BFC"/>
    <w:rsid w:val="00DB7D3C"/>
    <w:rsid w:val="00DC16BF"/>
    <w:rsid w:val="00DC2C20"/>
    <w:rsid w:val="00DC350C"/>
    <w:rsid w:val="00DC4737"/>
    <w:rsid w:val="00DC49F4"/>
    <w:rsid w:val="00DC7863"/>
    <w:rsid w:val="00DC7A76"/>
    <w:rsid w:val="00DD0B36"/>
    <w:rsid w:val="00DD1B90"/>
    <w:rsid w:val="00DD42D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5180"/>
    <w:rsid w:val="00DF643B"/>
    <w:rsid w:val="00DF6938"/>
    <w:rsid w:val="00DF7499"/>
    <w:rsid w:val="00DF7A3F"/>
    <w:rsid w:val="00E00F11"/>
    <w:rsid w:val="00E01B5B"/>
    <w:rsid w:val="00E0338F"/>
    <w:rsid w:val="00E0463A"/>
    <w:rsid w:val="00E1108E"/>
    <w:rsid w:val="00E11F71"/>
    <w:rsid w:val="00E121CF"/>
    <w:rsid w:val="00E12CC5"/>
    <w:rsid w:val="00E13879"/>
    <w:rsid w:val="00E13EE0"/>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18A7"/>
    <w:rsid w:val="00E446B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1CFF"/>
    <w:rsid w:val="00E74044"/>
    <w:rsid w:val="00E7459E"/>
    <w:rsid w:val="00E74A7B"/>
    <w:rsid w:val="00E764BC"/>
    <w:rsid w:val="00E80B25"/>
    <w:rsid w:val="00E80DDC"/>
    <w:rsid w:val="00E8109D"/>
    <w:rsid w:val="00E82958"/>
    <w:rsid w:val="00E85DA8"/>
    <w:rsid w:val="00E86B32"/>
    <w:rsid w:val="00E86D7D"/>
    <w:rsid w:val="00E87B28"/>
    <w:rsid w:val="00E87F43"/>
    <w:rsid w:val="00E91B38"/>
    <w:rsid w:val="00E924CE"/>
    <w:rsid w:val="00E9684F"/>
    <w:rsid w:val="00E9706A"/>
    <w:rsid w:val="00EA0ACA"/>
    <w:rsid w:val="00EA0E82"/>
    <w:rsid w:val="00EA1219"/>
    <w:rsid w:val="00EA16A4"/>
    <w:rsid w:val="00EA269B"/>
    <w:rsid w:val="00EA49F7"/>
    <w:rsid w:val="00EA4FCF"/>
    <w:rsid w:val="00EA59D9"/>
    <w:rsid w:val="00EA745C"/>
    <w:rsid w:val="00EB2310"/>
    <w:rsid w:val="00EB3180"/>
    <w:rsid w:val="00EB45DF"/>
    <w:rsid w:val="00EB77A9"/>
    <w:rsid w:val="00EB78E7"/>
    <w:rsid w:val="00EB7A58"/>
    <w:rsid w:val="00EC1459"/>
    <w:rsid w:val="00EC3483"/>
    <w:rsid w:val="00EC4B70"/>
    <w:rsid w:val="00EC4FA6"/>
    <w:rsid w:val="00ED2777"/>
    <w:rsid w:val="00ED30AF"/>
    <w:rsid w:val="00ED3F51"/>
    <w:rsid w:val="00ED4876"/>
    <w:rsid w:val="00ED79C5"/>
    <w:rsid w:val="00EE16CB"/>
    <w:rsid w:val="00EE3A7D"/>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7B3B"/>
    <w:rsid w:val="00F603D9"/>
    <w:rsid w:val="00F60561"/>
    <w:rsid w:val="00F61F16"/>
    <w:rsid w:val="00F62000"/>
    <w:rsid w:val="00F63B76"/>
    <w:rsid w:val="00F64BA5"/>
    <w:rsid w:val="00F7256A"/>
    <w:rsid w:val="00F7472B"/>
    <w:rsid w:val="00F74FC9"/>
    <w:rsid w:val="00F751D2"/>
    <w:rsid w:val="00F75889"/>
    <w:rsid w:val="00F76BB6"/>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5F3"/>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695C"/>
    <w:rsid w:val="00FE7474"/>
    <w:rsid w:val="00FE784C"/>
    <w:rsid w:val="00FF2078"/>
    <w:rsid w:val="00FF243C"/>
    <w:rsid w:val="00FF31C2"/>
    <w:rsid w:val="00FF48B2"/>
    <w:rsid w:val="00FF7F90"/>
  </w:rsids>
  <m:mathPr>
    <m:mathFont m:val="Cambria Math"/>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8F3BDCB-AC60-462A-9564-BDB4F6E5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Akapit z listą BS,Bullet Points,Dot pt,F5 List Paragraph,H&amp;P List Paragraph,IFCL - List Paragraph,Indicator Text,List Paragraph Char Char Char,List Paragraph12,MAIN CONTENT,No Spacing1,Numbered Para 1,OBC Bullet,Strip"/>
    <w:basedOn w:val="Normal"/>
    <w:link w:val="ListParagraphChar"/>
    <w:uiPriority w:val="34"/>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uiPriority w:val="99"/>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Footnote,Footnote1,Footnote10,Footnote2,Footnote3,Footnote4,Footnote5,Footnote6,Footnote7,Footnote8,Footnote9,Fußno,Schriftart: 10 pt,Schriftart: 8 pt,Schriftart: 9 pt,WB-Fußnotentext,WB-Fußnotentext Char,WB-Fußnotentext Char Char,stile 1"/>
    <w:basedOn w:val="Normal"/>
    <w:link w:val="FootnoteTextChar"/>
    <w:uiPriority w:val="99"/>
    <w:qFormat/>
    <w:rsid w:val="009737B7"/>
    <w:rPr>
      <w:sz w:val="20"/>
      <w:szCs w:val="20"/>
    </w:rPr>
  </w:style>
  <w:style w:type="character" w:customStyle="1" w:styleId="FootnoteTextChar">
    <w:name w:val="Footnote Text Char"/>
    <w:aliases w:val="Footnote Char,Footnote1 Char,Footnote2 Char,Footnote3 Char,Footnote4 Char,Schriftart: 10 pt Char,Schriftart: 8 pt Char,Schriftart: 9 pt Char,WB-Fußnotentext Char Char Char,WB-Fußnotentext Char Char1,WB-Fußnotentext Char1,stile 1 Char"/>
    <w:link w:val="FootnoteText"/>
    <w:uiPriority w:val="99"/>
    <w:rsid w:val="009737B7"/>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Akapit z listą BS Char,Bullet Points Char,Dot pt Char,H&amp;P List Paragraph Char,IFCL - List Paragraph Char,Indicator Text Char,List Paragraph Char Char Char Char,MAIN CONTENT Char,No Spacing1 Char,Numbered Para 1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il"/>
        <w:left w:val="nil"/>
        <w:bottom w:val="nil"/>
        <w:right w:val="nil"/>
        <w:bar w:val="nil"/>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14"/>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CEDE-7259-4774-A996-34CD30E3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1328</Words>
  <Characters>9808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Maija Zvirbule</cp:lastModifiedBy>
  <cp:revision>7</cp:revision>
  <cp:lastPrinted>2018-02-08T13:59:00Z</cp:lastPrinted>
  <dcterms:created xsi:type="dcterms:W3CDTF">2018-02-09T07:37:00Z</dcterms:created>
  <dcterms:modified xsi:type="dcterms:W3CDTF">2018-02-09T13:38:00Z</dcterms:modified>
</cp:coreProperties>
</file>