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4092" w14:textId="77777777" w:rsidR="00F7534B" w:rsidRPr="006D766A" w:rsidRDefault="00F7534B" w:rsidP="0060196E">
      <w:pPr>
        <w:shd w:val="clear" w:color="auto" w:fill="FFFFFF"/>
        <w:spacing w:after="0" w:line="240" w:lineRule="auto"/>
        <w:jc w:val="center"/>
        <w:rPr>
          <w:rFonts w:ascii="Times New Roman" w:eastAsia="Times New Roman" w:hAnsi="Times New Roman" w:cs="Times New Roman"/>
          <w:b/>
          <w:bCs/>
          <w:sz w:val="28"/>
          <w:szCs w:val="28"/>
          <w:lang w:eastAsia="lv-LV"/>
        </w:rPr>
      </w:pPr>
      <w:r w:rsidRPr="006D766A">
        <w:rPr>
          <w:rFonts w:ascii="Times New Roman" w:eastAsia="Times New Roman" w:hAnsi="Times New Roman" w:cs="Times New Roman"/>
          <w:b/>
          <w:bCs/>
          <w:sz w:val="28"/>
          <w:szCs w:val="28"/>
          <w:lang w:eastAsia="lv-LV"/>
        </w:rPr>
        <w:t xml:space="preserve">Ministru kabineta noteikumu </w:t>
      </w:r>
      <w:r w:rsidR="00CC293D" w:rsidRPr="006D766A">
        <w:rPr>
          <w:rFonts w:ascii="Times New Roman" w:eastAsia="Times New Roman" w:hAnsi="Times New Roman" w:cs="Times New Roman"/>
          <w:b/>
          <w:bCs/>
          <w:sz w:val="28"/>
          <w:szCs w:val="28"/>
          <w:lang w:eastAsia="lv-LV"/>
        </w:rPr>
        <w:t>projekta</w:t>
      </w:r>
    </w:p>
    <w:p w14:paraId="5DB8F99A" w14:textId="1F556763" w:rsidR="00894C55" w:rsidRPr="006D766A" w:rsidRDefault="00F7534B" w:rsidP="00DE5C81">
      <w:pPr>
        <w:shd w:val="clear" w:color="auto" w:fill="FFFFFF"/>
        <w:spacing w:after="0" w:line="240" w:lineRule="auto"/>
        <w:jc w:val="center"/>
        <w:rPr>
          <w:rFonts w:ascii="Times New Roman" w:eastAsia="Times New Roman" w:hAnsi="Times New Roman" w:cs="Times New Roman"/>
          <w:b/>
          <w:bCs/>
          <w:sz w:val="28"/>
          <w:szCs w:val="28"/>
          <w:lang w:eastAsia="lv-LV"/>
        </w:rPr>
      </w:pPr>
      <w:r w:rsidRPr="006D766A">
        <w:rPr>
          <w:rFonts w:ascii="Times New Roman" w:eastAsia="Times New Roman" w:hAnsi="Times New Roman" w:cs="Times New Roman"/>
          <w:b/>
          <w:bCs/>
          <w:sz w:val="28"/>
          <w:szCs w:val="28"/>
          <w:lang w:eastAsia="lv-LV"/>
        </w:rPr>
        <w:t xml:space="preserve">"Kārtība, kādā Valsts probācijas dienests kompensē brīvprātīgā darba veicējam izdevumus par līgumā noteikto uzdevumu izpildi" </w:t>
      </w:r>
      <w:r w:rsidR="00894C55" w:rsidRPr="006D766A">
        <w:rPr>
          <w:rFonts w:ascii="Times New Roman" w:eastAsia="Times New Roman" w:hAnsi="Times New Roman" w:cs="Times New Roman"/>
          <w:b/>
          <w:bCs/>
          <w:sz w:val="28"/>
          <w:szCs w:val="28"/>
          <w:lang w:eastAsia="lv-LV"/>
        </w:rPr>
        <w:t>sākotnējās ietekmes novērtējuma ziņojums (anotācija)</w:t>
      </w:r>
    </w:p>
    <w:p w14:paraId="1C4C7D9C" w14:textId="77777777" w:rsidR="00E5323B" w:rsidRPr="006D766A" w:rsidRDefault="00E5323B" w:rsidP="00DE5C8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C293D" w:rsidRPr="00CC293D" w14:paraId="4A2B968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7B9C65" w14:textId="77777777" w:rsidR="00655F2C" w:rsidRPr="00E52B53" w:rsidRDefault="00E5323B"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Tiesību akta projekta anotācijas kopsavilkums</w:t>
            </w:r>
          </w:p>
        </w:tc>
      </w:tr>
      <w:tr w:rsidR="00CC293D" w:rsidRPr="00CC293D" w14:paraId="153E9598" w14:textId="77777777" w:rsidTr="00504C33">
        <w:trPr>
          <w:trHeight w:val="457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3B5A1F"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FD01E5" w14:textId="1EAED679" w:rsidR="00E5323B" w:rsidRPr="00E52B53" w:rsidRDefault="000B0E80" w:rsidP="00E52B53">
            <w:pPr>
              <w:spacing w:after="0" w:line="240" w:lineRule="auto"/>
              <w:jc w:val="both"/>
              <w:rPr>
                <w:rFonts w:ascii="Times New Roman" w:eastAsia="Times New Roman" w:hAnsi="Times New Roman" w:cs="Times New Roman"/>
                <w:iCs/>
                <w:sz w:val="24"/>
                <w:szCs w:val="24"/>
                <w:lang w:eastAsia="lv-LV"/>
              </w:rPr>
            </w:pPr>
            <w:r w:rsidRPr="005064B1">
              <w:rPr>
                <w:rFonts w:ascii="Times New Roman" w:hAnsi="Times New Roman" w:cs="Times New Roman"/>
                <w:sz w:val="24"/>
                <w:szCs w:val="24"/>
                <w:shd w:val="clear" w:color="auto" w:fill="FFFFFF"/>
              </w:rPr>
              <w:t>Ministru kabineta noteikumu projekts "</w:t>
            </w:r>
            <w:r w:rsidRPr="005064B1">
              <w:rPr>
                <w:rFonts w:ascii="Times New Roman" w:eastAsia="Times New Roman" w:hAnsi="Times New Roman" w:cs="Times New Roman"/>
                <w:bCs/>
                <w:sz w:val="24"/>
                <w:szCs w:val="24"/>
                <w:lang w:eastAsia="lv-LV"/>
              </w:rPr>
              <w:t xml:space="preserve">Kārtība, kādā Valsts probācijas dienests kompensē brīvprātīgā darba veicējam izdevumus par līgumā noteikto uzdevumu izpildi" (turpmāk – noteikumu projekts) </w:t>
            </w:r>
            <w:r w:rsidR="00A03DE9" w:rsidRPr="00E52B53">
              <w:rPr>
                <w:rFonts w:ascii="Times New Roman" w:eastAsia="Times New Roman" w:hAnsi="Times New Roman" w:cs="Times New Roman"/>
                <w:iCs/>
                <w:sz w:val="24"/>
                <w:szCs w:val="24"/>
                <w:lang w:eastAsia="lv-LV"/>
              </w:rPr>
              <w:t xml:space="preserve">paredz noteikt jaunu kārtību, kādā brīvprātīgā darba veicējiem tiks kompensēti izdevumi par līgumā noteikto uzdevumu veikšanu, kas būs noslēgts starp Valsts probācijas </w:t>
            </w:r>
            <w:r w:rsidR="00CC293D" w:rsidRPr="00E52B53">
              <w:rPr>
                <w:rFonts w:ascii="Times New Roman" w:eastAsia="Times New Roman" w:hAnsi="Times New Roman" w:cs="Times New Roman"/>
                <w:iCs/>
                <w:sz w:val="24"/>
                <w:szCs w:val="24"/>
                <w:lang w:eastAsia="lv-LV"/>
              </w:rPr>
              <w:t>dien</w:t>
            </w:r>
            <w:r w:rsidR="00CC293D">
              <w:rPr>
                <w:rFonts w:ascii="Times New Roman" w:eastAsia="Times New Roman" w:hAnsi="Times New Roman" w:cs="Times New Roman"/>
                <w:iCs/>
                <w:sz w:val="24"/>
                <w:szCs w:val="24"/>
                <w:lang w:eastAsia="lv-LV"/>
              </w:rPr>
              <w:t>es</w:t>
            </w:r>
            <w:r w:rsidR="00CC293D" w:rsidRPr="00E52B53">
              <w:rPr>
                <w:rFonts w:ascii="Times New Roman" w:eastAsia="Times New Roman" w:hAnsi="Times New Roman" w:cs="Times New Roman"/>
                <w:iCs/>
                <w:sz w:val="24"/>
                <w:szCs w:val="24"/>
                <w:lang w:eastAsia="lv-LV"/>
              </w:rPr>
              <w:t xml:space="preserve">tu </w:t>
            </w:r>
            <w:r w:rsidRPr="005064B1">
              <w:rPr>
                <w:rFonts w:ascii="Times New Roman" w:eastAsia="Times New Roman" w:hAnsi="Times New Roman" w:cs="Times New Roman"/>
                <w:sz w:val="24"/>
                <w:szCs w:val="24"/>
                <w:shd w:val="clear" w:color="auto" w:fill="FFFFFF"/>
                <w:lang w:eastAsia="lv-LV"/>
              </w:rPr>
              <w:t xml:space="preserve">(turpmāk – Dienests) </w:t>
            </w:r>
            <w:r w:rsidR="00A03DE9" w:rsidRPr="00E52B53">
              <w:rPr>
                <w:rFonts w:ascii="Times New Roman" w:eastAsia="Times New Roman" w:hAnsi="Times New Roman" w:cs="Times New Roman"/>
                <w:iCs/>
                <w:sz w:val="24"/>
                <w:szCs w:val="24"/>
                <w:lang w:eastAsia="lv-LV"/>
              </w:rPr>
              <w:t>un brīvprātīgā darba veicēju</w:t>
            </w:r>
            <w:r w:rsidR="00DE2AC6">
              <w:rPr>
                <w:rFonts w:ascii="Times New Roman" w:eastAsia="Times New Roman" w:hAnsi="Times New Roman" w:cs="Times New Roman"/>
                <w:iCs/>
                <w:sz w:val="24"/>
                <w:szCs w:val="24"/>
                <w:lang w:eastAsia="lv-LV"/>
              </w:rPr>
              <w:t xml:space="preserve"> (turpmāk – brīvprātīgais)</w:t>
            </w:r>
            <w:r w:rsidR="00A03DE9" w:rsidRPr="00E52B53">
              <w:rPr>
                <w:rFonts w:ascii="Times New Roman" w:eastAsia="Times New Roman" w:hAnsi="Times New Roman" w:cs="Times New Roman"/>
                <w:iCs/>
                <w:sz w:val="24"/>
                <w:szCs w:val="24"/>
                <w:lang w:eastAsia="lv-LV"/>
              </w:rPr>
              <w:t>. Noteikumu projekts noteiks to izdevumu sarakstu un attiecīgās kompensācijas apmēru, kuru tiesīgs būs saņemt brīvprātīg</w:t>
            </w:r>
            <w:r w:rsidR="00DE2AC6">
              <w:rPr>
                <w:rFonts w:ascii="Times New Roman" w:eastAsia="Times New Roman" w:hAnsi="Times New Roman" w:cs="Times New Roman"/>
                <w:iCs/>
                <w:sz w:val="24"/>
                <w:szCs w:val="24"/>
                <w:lang w:eastAsia="lv-LV"/>
              </w:rPr>
              <w:t>ais</w:t>
            </w:r>
            <w:r w:rsidR="00A03DE9" w:rsidRPr="00E52B53">
              <w:rPr>
                <w:rFonts w:ascii="Times New Roman" w:eastAsia="Times New Roman" w:hAnsi="Times New Roman" w:cs="Times New Roman"/>
                <w:iCs/>
                <w:sz w:val="24"/>
                <w:szCs w:val="24"/>
                <w:lang w:eastAsia="lv-LV"/>
              </w:rPr>
              <w:t xml:space="preserve">. Papildus noteikumu projekts </w:t>
            </w:r>
            <w:r w:rsidR="00504C33" w:rsidRPr="00E52B53">
              <w:rPr>
                <w:rFonts w:ascii="Times New Roman" w:eastAsia="Times New Roman" w:hAnsi="Times New Roman" w:cs="Times New Roman"/>
                <w:iCs/>
                <w:sz w:val="24"/>
                <w:szCs w:val="24"/>
                <w:lang w:eastAsia="lv-LV"/>
              </w:rPr>
              <w:t>nosaka kārtību, kādā brīvprātīg</w:t>
            </w:r>
            <w:r w:rsidR="00DE2AC6">
              <w:rPr>
                <w:rFonts w:ascii="Times New Roman" w:eastAsia="Times New Roman" w:hAnsi="Times New Roman" w:cs="Times New Roman"/>
                <w:iCs/>
                <w:sz w:val="24"/>
                <w:szCs w:val="24"/>
                <w:lang w:eastAsia="lv-LV"/>
              </w:rPr>
              <w:t xml:space="preserve">ajam </w:t>
            </w:r>
            <w:r w:rsidR="00504C33" w:rsidRPr="00E52B53">
              <w:rPr>
                <w:rFonts w:ascii="Times New Roman" w:eastAsia="Times New Roman" w:hAnsi="Times New Roman" w:cs="Times New Roman"/>
                <w:iCs/>
                <w:sz w:val="24"/>
                <w:szCs w:val="24"/>
                <w:lang w:eastAsia="lv-LV"/>
              </w:rPr>
              <w:t xml:space="preserve">jāiesniedz iesniegums un dokumenti, lai saņemtu </w:t>
            </w:r>
            <w:r w:rsidR="00122A93">
              <w:rPr>
                <w:rFonts w:ascii="Times New Roman" w:eastAsia="Times New Roman" w:hAnsi="Times New Roman" w:cs="Times New Roman"/>
                <w:iCs/>
                <w:sz w:val="24"/>
                <w:szCs w:val="24"/>
                <w:lang w:eastAsia="lv-LV"/>
              </w:rPr>
              <w:t xml:space="preserve">izdevumu </w:t>
            </w:r>
            <w:r w:rsidR="00504C33" w:rsidRPr="00E52B53">
              <w:rPr>
                <w:rFonts w:ascii="Times New Roman" w:eastAsia="Times New Roman" w:hAnsi="Times New Roman" w:cs="Times New Roman"/>
                <w:iCs/>
                <w:sz w:val="24"/>
                <w:szCs w:val="24"/>
                <w:lang w:eastAsia="lv-LV"/>
              </w:rPr>
              <w:t xml:space="preserve">kompensāciju. Tiesību </w:t>
            </w:r>
            <w:r w:rsidR="00E52B53">
              <w:rPr>
                <w:rFonts w:ascii="Times New Roman" w:eastAsia="Times New Roman" w:hAnsi="Times New Roman" w:cs="Times New Roman"/>
                <w:iCs/>
                <w:sz w:val="24"/>
                <w:szCs w:val="24"/>
                <w:lang w:eastAsia="lv-LV"/>
              </w:rPr>
              <w:t>akts</w:t>
            </w:r>
            <w:r w:rsidR="00E52B53" w:rsidRPr="00E52B53">
              <w:rPr>
                <w:rFonts w:ascii="Times New Roman" w:eastAsia="Times New Roman" w:hAnsi="Times New Roman" w:cs="Times New Roman"/>
                <w:iCs/>
                <w:sz w:val="24"/>
                <w:szCs w:val="24"/>
                <w:lang w:eastAsia="lv-LV"/>
              </w:rPr>
              <w:t xml:space="preserve"> </w:t>
            </w:r>
            <w:r w:rsidR="00F31921" w:rsidRPr="00E52B53">
              <w:rPr>
                <w:rFonts w:ascii="Times New Roman" w:eastAsia="Times New Roman" w:hAnsi="Times New Roman" w:cs="Times New Roman"/>
                <w:iCs/>
                <w:sz w:val="24"/>
                <w:szCs w:val="24"/>
                <w:lang w:eastAsia="lv-LV"/>
              </w:rPr>
              <w:t>stā</w:t>
            </w:r>
            <w:r w:rsidR="00F31921">
              <w:rPr>
                <w:rFonts w:ascii="Times New Roman" w:eastAsia="Times New Roman" w:hAnsi="Times New Roman" w:cs="Times New Roman"/>
                <w:iCs/>
                <w:sz w:val="24"/>
                <w:szCs w:val="24"/>
                <w:lang w:eastAsia="lv-LV"/>
              </w:rPr>
              <w:t>sies</w:t>
            </w:r>
            <w:r w:rsidR="00F31921" w:rsidRPr="00E52B53">
              <w:rPr>
                <w:rFonts w:ascii="Times New Roman" w:eastAsia="Times New Roman" w:hAnsi="Times New Roman" w:cs="Times New Roman"/>
                <w:iCs/>
                <w:sz w:val="24"/>
                <w:szCs w:val="24"/>
                <w:lang w:eastAsia="lv-LV"/>
              </w:rPr>
              <w:t xml:space="preserve"> </w:t>
            </w:r>
            <w:r w:rsidR="00504C33" w:rsidRPr="00E52B53">
              <w:rPr>
                <w:rFonts w:ascii="Times New Roman" w:eastAsia="Times New Roman" w:hAnsi="Times New Roman" w:cs="Times New Roman"/>
                <w:iCs/>
                <w:sz w:val="24"/>
                <w:szCs w:val="24"/>
                <w:lang w:eastAsia="lv-LV"/>
              </w:rPr>
              <w:t xml:space="preserve">spēkā nākamajā dienā pēc </w:t>
            </w:r>
            <w:r w:rsidR="00E52B53">
              <w:rPr>
                <w:rFonts w:ascii="Times New Roman" w:eastAsia="Times New Roman" w:hAnsi="Times New Roman" w:cs="Times New Roman"/>
                <w:iCs/>
                <w:sz w:val="24"/>
                <w:szCs w:val="24"/>
                <w:lang w:eastAsia="lv-LV"/>
              </w:rPr>
              <w:t>tā publicēšanas oficiālajā izdevumā "Latvijas Vēstnesis" un</w:t>
            </w:r>
            <w:r w:rsidR="00EB7D07">
              <w:rPr>
                <w:rFonts w:ascii="Times New Roman" w:eastAsia="Times New Roman" w:hAnsi="Times New Roman" w:cs="Times New Roman"/>
                <w:iCs/>
                <w:sz w:val="24"/>
                <w:szCs w:val="24"/>
                <w:lang w:eastAsia="lv-LV"/>
              </w:rPr>
              <w:t xml:space="preserve"> </w:t>
            </w:r>
            <w:r w:rsidR="00504C33" w:rsidRPr="00E52B53">
              <w:rPr>
                <w:rFonts w:ascii="Times New Roman" w:eastAsia="Times New Roman" w:hAnsi="Times New Roman" w:cs="Times New Roman"/>
                <w:iCs/>
                <w:sz w:val="24"/>
                <w:szCs w:val="24"/>
                <w:lang w:eastAsia="lv-LV"/>
              </w:rPr>
              <w:t>vienlaicīgi zaudē</w:t>
            </w:r>
            <w:r w:rsidR="00F31921">
              <w:rPr>
                <w:rFonts w:ascii="Times New Roman" w:eastAsia="Times New Roman" w:hAnsi="Times New Roman" w:cs="Times New Roman"/>
                <w:iCs/>
                <w:sz w:val="24"/>
                <w:szCs w:val="24"/>
                <w:lang w:eastAsia="lv-LV"/>
              </w:rPr>
              <w:t>s</w:t>
            </w:r>
            <w:r w:rsidR="00504C33" w:rsidRPr="00E52B53">
              <w:rPr>
                <w:rFonts w:ascii="Times New Roman" w:eastAsia="Times New Roman" w:hAnsi="Times New Roman" w:cs="Times New Roman"/>
                <w:iCs/>
                <w:sz w:val="24"/>
                <w:szCs w:val="24"/>
                <w:lang w:eastAsia="lv-LV"/>
              </w:rPr>
              <w:t xml:space="preserve"> spēku </w:t>
            </w:r>
            <w:r w:rsidR="00504C33" w:rsidRPr="00E52B53">
              <w:rPr>
                <w:rFonts w:ascii="Times New Roman" w:eastAsia="Times New Roman" w:hAnsi="Times New Roman" w:cs="Times New Roman"/>
                <w:sz w:val="24"/>
                <w:szCs w:val="24"/>
                <w:lang w:eastAsia="lv-LV"/>
              </w:rPr>
              <w:t xml:space="preserve">Ministru kabineta </w:t>
            </w:r>
            <w:r w:rsidR="006F62E0" w:rsidRPr="00E52B53">
              <w:rPr>
                <w:rFonts w:ascii="Times New Roman" w:eastAsia="Times New Roman" w:hAnsi="Times New Roman" w:cs="Times New Roman"/>
                <w:sz w:val="24"/>
                <w:szCs w:val="24"/>
                <w:lang w:eastAsia="lv-LV"/>
              </w:rPr>
              <w:t>2008.</w:t>
            </w:r>
            <w:r w:rsidR="00CC293D">
              <w:rPr>
                <w:rFonts w:ascii="Times New Roman" w:eastAsia="Times New Roman" w:hAnsi="Times New Roman" w:cs="Times New Roman"/>
                <w:sz w:val="24"/>
                <w:szCs w:val="24"/>
                <w:lang w:eastAsia="lv-LV"/>
              </w:rPr>
              <w:t> </w:t>
            </w:r>
            <w:r w:rsidR="006F62E0" w:rsidRPr="00E52B53">
              <w:rPr>
                <w:rFonts w:ascii="Times New Roman" w:eastAsia="Times New Roman" w:hAnsi="Times New Roman" w:cs="Times New Roman"/>
                <w:sz w:val="24"/>
                <w:szCs w:val="24"/>
                <w:lang w:eastAsia="lv-LV"/>
              </w:rPr>
              <w:t>gada 15.</w:t>
            </w:r>
            <w:r w:rsidR="00CC293D">
              <w:rPr>
                <w:rFonts w:ascii="Times New Roman" w:eastAsia="Times New Roman" w:hAnsi="Times New Roman" w:cs="Times New Roman"/>
                <w:sz w:val="24"/>
                <w:szCs w:val="24"/>
                <w:lang w:eastAsia="lv-LV"/>
              </w:rPr>
              <w:t> </w:t>
            </w:r>
            <w:r w:rsidR="006F62E0" w:rsidRPr="00E52B53">
              <w:rPr>
                <w:rFonts w:ascii="Times New Roman" w:eastAsia="Times New Roman" w:hAnsi="Times New Roman" w:cs="Times New Roman"/>
                <w:sz w:val="24"/>
                <w:szCs w:val="24"/>
                <w:lang w:eastAsia="lv-LV"/>
              </w:rPr>
              <w:t>aprīļa noteikumi</w:t>
            </w:r>
            <w:r w:rsidR="00504C33" w:rsidRPr="00E52B53">
              <w:rPr>
                <w:rFonts w:ascii="Times New Roman" w:eastAsia="Times New Roman" w:hAnsi="Times New Roman" w:cs="Times New Roman"/>
                <w:sz w:val="24"/>
                <w:szCs w:val="24"/>
                <w:lang w:eastAsia="lv-LV"/>
              </w:rPr>
              <w:t xml:space="preserve"> Nr.</w:t>
            </w:r>
            <w:r w:rsidR="00CC293D">
              <w:rPr>
                <w:rFonts w:ascii="Times New Roman" w:eastAsia="Times New Roman" w:hAnsi="Times New Roman" w:cs="Times New Roman"/>
                <w:sz w:val="24"/>
                <w:szCs w:val="24"/>
                <w:lang w:eastAsia="lv-LV"/>
              </w:rPr>
              <w:t> </w:t>
            </w:r>
            <w:r w:rsidR="00504C33" w:rsidRPr="00E52B53">
              <w:rPr>
                <w:rFonts w:ascii="Times New Roman" w:eastAsia="Times New Roman" w:hAnsi="Times New Roman" w:cs="Times New Roman"/>
                <w:sz w:val="24"/>
                <w:szCs w:val="24"/>
                <w:lang w:eastAsia="lv-LV"/>
              </w:rPr>
              <w:t>266 "Noteikumi par kārtību, kādā brīvprātīgais probācijas darbinieks par līdzdarbības līgumā noteikto uzdevumu izpildi saņem atlīdzību, un atlīdzības apmēru"</w:t>
            </w:r>
            <w:r w:rsidR="00CD5898">
              <w:rPr>
                <w:rFonts w:ascii="Times New Roman" w:eastAsia="Times New Roman" w:hAnsi="Times New Roman" w:cs="Times New Roman"/>
                <w:sz w:val="24"/>
                <w:szCs w:val="24"/>
                <w:lang w:eastAsia="lv-LV"/>
              </w:rPr>
              <w:t>.</w:t>
            </w:r>
          </w:p>
        </w:tc>
      </w:tr>
    </w:tbl>
    <w:p w14:paraId="1CFDB52C"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293D" w:rsidRPr="00CC293D" w14:paraId="6E38D8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C215D" w14:textId="77777777" w:rsidR="00655F2C" w:rsidRPr="00E52B53" w:rsidRDefault="00E5323B"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I. Tiesību akta projekta izstrādes nepieciešamība</w:t>
            </w:r>
          </w:p>
        </w:tc>
      </w:tr>
      <w:tr w:rsidR="00CC293D" w:rsidRPr="00CC293D" w14:paraId="42211125"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D4DB05"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E3127B" w14:textId="77777777" w:rsidR="0033204C" w:rsidRPr="00E52B53" w:rsidRDefault="0033204C" w:rsidP="00DE5C81">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F48ACFC" w14:textId="20A9C1DF" w:rsidR="0033204C" w:rsidRPr="00CC293D" w:rsidRDefault="0033204C" w:rsidP="00DE5C81">
            <w:pPr>
              <w:spacing w:after="0" w:line="240" w:lineRule="auto"/>
              <w:jc w:val="both"/>
              <w:rPr>
                <w:rFonts w:ascii="Times New Roman" w:eastAsia="Times New Roman" w:hAnsi="Times New Roman"/>
                <w:sz w:val="24"/>
                <w:szCs w:val="24"/>
                <w:lang w:eastAsia="lv-LV"/>
              </w:rPr>
            </w:pPr>
            <w:r w:rsidRPr="00CC293D">
              <w:rPr>
                <w:rFonts w:ascii="Times New Roman" w:hAnsi="Times New Roman" w:cs="Times New Roman"/>
                <w:sz w:val="24"/>
                <w:szCs w:val="24"/>
                <w:shd w:val="clear" w:color="auto" w:fill="FFFFFF"/>
              </w:rPr>
              <w:t xml:space="preserve">Valsts probācijas </w:t>
            </w:r>
            <w:r w:rsidR="00FC24EC">
              <w:rPr>
                <w:rFonts w:ascii="Times New Roman" w:hAnsi="Times New Roman" w:cs="Times New Roman"/>
                <w:sz w:val="24"/>
                <w:szCs w:val="24"/>
                <w:shd w:val="clear" w:color="auto" w:fill="FFFFFF"/>
              </w:rPr>
              <w:t xml:space="preserve">dienesta </w:t>
            </w:r>
            <w:r w:rsidRPr="00CC293D">
              <w:rPr>
                <w:rFonts w:ascii="Times New Roman" w:hAnsi="Times New Roman" w:cs="Times New Roman"/>
                <w:sz w:val="24"/>
                <w:szCs w:val="24"/>
                <w:shd w:val="clear" w:color="auto" w:fill="FFFFFF"/>
              </w:rPr>
              <w:t xml:space="preserve">likuma </w:t>
            </w:r>
            <w:r w:rsidRPr="00CC293D">
              <w:rPr>
                <w:rFonts w:ascii="Times New Roman" w:hAnsi="Times New Roman" w:cs="Times New Roman"/>
                <w:bCs/>
                <w:sz w:val="24"/>
                <w:szCs w:val="24"/>
              </w:rPr>
              <w:t>23.</w:t>
            </w:r>
            <w:r w:rsidR="00CC293D">
              <w:rPr>
                <w:rFonts w:ascii="Times New Roman" w:hAnsi="Times New Roman" w:cs="Times New Roman"/>
                <w:bCs/>
                <w:sz w:val="24"/>
                <w:szCs w:val="24"/>
              </w:rPr>
              <w:t> </w:t>
            </w:r>
            <w:r w:rsidRPr="00CC293D">
              <w:rPr>
                <w:rFonts w:ascii="Times New Roman" w:hAnsi="Times New Roman" w:cs="Times New Roman"/>
                <w:bCs/>
                <w:sz w:val="24"/>
                <w:szCs w:val="24"/>
              </w:rPr>
              <w:t>panta trešā daļa</w:t>
            </w:r>
            <w:r w:rsidR="007A4991" w:rsidRPr="00CC293D">
              <w:rPr>
                <w:rFonts w:ascii="Times New Roman" w:hAnsi="Times New Roman" w:cs="Times New Roman"/>
                <w:bCs/>
                <w:sz w:val="24"/>
                <w:szCs w:val="24"/>
              </w:rPr>
              <w:t xml:space="preserve"> </w:t>
            </w:r>
            <w:r w:rsidR="007A4991" w:rsidRPr="00CC293D">
              <w:rPr>
                <w:rFonts w:ascii="Times New Roman" w:hAnsi="Times New Roman" w:cs="Times New Roman"/>
                <w:sz w:val="24"/>
                <w:szCs w:val="24"/>
              </w:rPr>
              <w:t>un pārejas noteikumu 15.</w:t>
            </w:r>
            <w:r w:rsidR="00CC293D">
              <w:rPr>
                <w:rFonts w:ascii="Times New Roman" w:hAnsi="Times New Roman" w:cs="Times New Roman"/>
                <w:sz w:val="24"/>
                <w:szCs w:val="24"/>
              </w:rPr>
              <w:t> </w:t>
            </w:r>
            <w:r w:rsidR="007A4991" w:rsidRPr="00CC293D">
              <w:rPr>
                <w:rFonts w:ascii="Times New Roman" w:hAnsi="Times New Roman" w:cs="Times New Roman"/>
                <w:sz w:val="24"/>
                <w:szCs w:val="24"/>
              </w:rPr>
              <w:t>punkt</w:t>
            </w:r>
            <w:r w:rsidR="000B0E80">
              <w:rPr>
                <w:rFonts w:ascii="Times New Roman" w:hAnsi="Times New Roman" w:cs="Times New Roman"/>
                <w:sz w:val="24"/>
                <w:szCs w:val="24"/>
              </w:rPr>
              <w:t>s</w:t>
            </w:r>
            <w:r w:rsidRPr="00CC293D">
              <w:rPr>
                <w:rFonts w:ascii="Times New Roman" w:hAnsi="Times New Roman" w:cs="Times New Roman"/>
                <w:bCs/>
                <w:sz w:val="24"/>
                <w:szCs w:val="24"/>
              </w:rPr>
              <w:t xml:space="preserve">. </w:t>
            </w:r>
          </w:p>
        </w:tc>
      </w:tr>
      <w:tr w:rsidR="00CC293D" w:rsidRPr="00CC293D" w14:paraId="21282641"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9B8ADE"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F2B12A2" w14:textId="77777777" w:rsidR="0033204C" w:rsidRPr="00E52B53" w:rsidRDefault="0033204C" w:rsidP="00DE5C81">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2769C3B"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B5452EF"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2CFE69F3"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73361ED"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494081FC"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4AC785ED"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369A5B8"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7076EC4" w14:textId="59571079" w:rsidR="0033204C" w:rsidRPr="00E52B53" w:rsidRDefault="00A85C52" w:rsidP="00A85C52">
            <w:pPr>
              <w:tabs>
                <w:tab w:val="left" w:pos="960"/>
              </w:tabs>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233136C3"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20E9D59"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75B7363F"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10A903B4"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EFFCAC3"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7612616B"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A304A1F"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99851AA"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1381CEC3"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75E5C6CF"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0B08E757"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F9FBD0F"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5E24DB17"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46F5D7E6"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0686486"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1FE55DF2"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D51CAA8"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05D85C49"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58591A69"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6D570954"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p w14:paraId="3F0DDDE4" w14:textId="77777777" w:rsidR="0033204C" w:rsidRPr="00E52B53" w:rsidRDefault="0033204C" w:rsidP="00E52B53">
            <w:pPr>
              <w:spacing w:line="240" w:lineRule="auto"/>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2064FC5" w14:textId="6E5033AC" w:rsidR="0033204C" w:rsidRPr="00E52B53" w:rsidRDefault="000B0E80" w:rsidP="0060196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lastRenderedPageBreak/>
              <w:t>N</w:t>
            </w:r>
            <w:r w:rsidR="0033204C" w:rsidRPr="00E52B53">
              <w:rPr>
                <w:rFonts w:ascii="Times New Roman" w:eastAsia="Times New Roman" w:hAnsi="Times New Roman" w:cs="Times New Roman"/>
                <w:bCs/>
                <w:sz w:val="24"/>
                <w:szCs w:val="24"/>
                <w:lang w:eastAsia="lv-LV"/>
              </w:rPr>
              <w:t xml:space="preserve">oteikumu projekts </w:t>
            </w:r>
            <w:r w:rsidR="0033204C" w:rsidRPr="00E52B53">
              <w:rPr>
                <w:rFonts w:ascii="Times New Roman" w:eastAsia="Times New Roman" w:hAnsi="Times New Roman" w:cs="Times New Roman"/>
                <w:sz w:val="24"/>
                <w:szCs w:val="24"/>
                <w:shd w:val="clear" w:color="auto" w:fill="FFFFFF"/>
                <w:lang w:eastAsia="lv-LV"/>
              </w:rPr>
              <w:t>ir sagatavots, lai nodrošinātu  Dienest</w:t>
            </w:r>
            <w:r>
              <w:rPr>
                <w:rFonts w:ascii="Times New Roman" w:eastAsia="Times New Roman" w:hAnsi="Times New Roman" w:cs="Times New Roman"/>
                <w:sz w:val="24"/>
                <w:szCs w:val="24"/>
                <w:shd w:val="clear" w:color="auto" w:fill="FFFFFF"/>
                <w:lang w:eastAsia="lv-LV"/>
              </w:rPr>
              <w:t>ā</w:t>
            </w:r>
            <w:r w:rsidR="0033204C" w:rsidRPr="00E52B53">
              <w:rPr>
                <w:rFonts w:ascii="Times New Roman" w:eastAsia="Times New Roman" w:hAnsi="Times New Roman" w:cs="Times New Roman"/>
                <w:sz w:val="24"/>
                <w:szCs w:val="24"/>
                <w:shd w:val="clear" w:color="auto" w:fill="FFFFFF"/>
                <w:lang w:eastAsia="lv-LV"/>
              </w:rPr>
              <w:t xml:space="preserve"> vienotu pieeju, kādā brīvprātīgie saņem</w:t>
            </w:r>
            <w:r w:rsidR="00122A93">
              <w:rPr>
                <w:rFonts w:ascii="Times New Roman" w:eastAsia="Times New Roman" w:hAnsi="Times New Roman" w:cs="Times New Roman"/>
                <w:sz w:val="24"/>
                <w:szCs w:val="24"/>
                <w:shd w:val="clear" w:color="auto" w:fill="FFFFFF"/>
                <w:lang w:eastAsia="lv-LV"/>
              </w:rPr>
              <w:t xml:space="preserve"> izdevumu</w:t>
            </w:r>
            <w:r w:rsidR="0033204C" w:rsidRPr="00E52B53">
              <w:rPr>
                <w:rFonts w:ascii="Times New Roman" w:eastAsia="Times New Roman" w:hAnsi="Times New Roman" w:cs="Times New Roman"/>
                <w:sz w:val="24"/>
                <w:szCs w:val="24"/>
                <w:shd w:val="clear" w:color="auto" w:fill="FFFFFF"/>
                <w:lang w:eastAsia="lv-LV"/>
              </w:rPr>
              <w:t xml:space="preserve"> kompensāciju par līgumā par brīvprātīgo darbu (turpmāk – līgums) noteikto uzdevumu izpildi, kā arī kompensācijas apmēru. Brīvprātīgie Dienestā ir būtisks resurss drošākas sabiedrības veidošanā, jo noziedzīgie nodarījumi ietekmē visas sabiedrības drošību. Turklāt sabiedrības iesaistīšana </w:t>
            </w:r>
            <w:r w:rsidR="0033204C" w:rsidRPr="00E52B53">
              <w:rPr>
                <w:rFonts w:ascii="Times New Roman" w:eastAsia="Times New Roman" w:hAnsi="Times New Roman" w:cs="Times New Roman"/>
                <w:sz w:val="24"/>
                <w:szCs w:val="24"/>
                <w:lang w:eastAsia="lv-LV"/>
              </w:rPr>
              <w:t xml:space="preserve">ir veids, kā var risināt dažādas sociālās problēmas, kā arī darboties noziedzības prevencijas jomā, kas ir saistīta ar resocializācijas pasākumiem probācijas klientiem.  </w:t>
            </w:r>
          </w:p>
          <w:p w14:paraId="172EE72D" w14:textId="69F8F13C" w:rsidR="0033204C" w:rsidRPr="00E52B53" w:rsidRDefault="0033204C" w:rsidP="00DE5C81">
            <w:pPr>
              <w:shd w:val="clear" w:color="auto" w:fill="FFFFFF"/>
              <w:spacing w:after="0" w:line="240" w:lineRule="auto"/>
              <w:jc w:val="both"/>
              <w:rPr>
                <w:rFonts w:ascii="Times New Roman" w:hAnsi="Times New Roman" w:cs="Times New Roman"/>
                <w:sz w:val="24"/>
                <w:szCs w:val="24"/>
                <w:shd w:val="clear" w:color="auto" w:fill="FFFFFF"/>
              </w:rPr>
            </w:pPr>
            <w:r w:rsidRPr="00E52B53">
              <w:rPr>
                <w:rFonts w:ascii="Times New Roman" w:hAnsi="Times New Roman" w:cs="Times New Roman"/>
                <w:sz w:val="24"/>
                <w:szCs w:val="24"/>
                <w:shd w:val="clear" w:color="auto" w:fill="FFFFFF"/>
              </w:rPr>
              <w:t xml:space="preserve">Noteikumu projekts izstrādāts, ņemot vērā Valsts probācijas </w:t>
            </w:r>
            <w:r w:rsidR="00FC24EC">
              <w:rPr>
                <w:rFonts w:ascii="Times New Roman" w:hAnsi="Times New Roman" w:cs="Times New Roman"/>
                <w:sz w:val="24"/>
                <w:szCs w:val="24"/>
                <w:shd w:val="clear" w:color="auto" w:fill="FFFFFF"/>
              </w:rPr>
              <w:t xml:space="preserve">dienesta </w:t>
            </w:r>
            <w:r w:rsidRPr="00E52B53">
              <w:rPr>
                <w:rFonts w:ascii="Times New Roman" w:hAnsi="Times New Roman" w:cs="Times New Roman"/>
                <w:sz w:val="24"/>
                <w:szCs w:val="24"/>
                <w:shd w:val="clear" w:color="auto" w:fill="FFFFFF"/>
              </w:rPr>
              <w:t xml:space="preserve">likuma </w:t>
            </w:r>
            <w:r w:rsidRPr="00E52B53">
              <w:rPr>
                <w:rFonts w:ascii="Times New Roman" w:hAnsi="Times New Roman" w:cs="Times New Roman"/>
                <w:bCs/>
                <w:sz w:val="24"/>
                <w:szCs w:val="24"/>
              </w:rPr>
              <w:t>23.</w:t>
            </w:r>
            <w:r w:rsidR="00CC293D">
              <w:rPr>
                <w:rFonts w:ascii="Times New Roman" w:hAnsi="Times New Roman" w:cs="Times New Roman"/>
                <w:bCs/>
                <w:sz w:val="24"/>
                <w:szCs w:val="24"/>
              </w:rPr>
              <w:t> </w:t>
            </w:r>
            <w:r w:rsidRPr="00E52B53">
              <w:rPr>
                <w:rFonts w:ascii="Times New Roman" w:hAnsi="Times New Roman" w:cs="Times New Roman"/>
                <w:bCs/>
                <w:sz w:val="24"/>
                <w:szCs w:val="24"/>
              </w:rPr>
              <w:t>pantā un 23</w:t>
            </w:r>
            <w:r w:rsidRPr="00E52B53">
              <w:rPr>
                <w:rFonts w:ascii="Times New Roman" w:hAnsi="Times New Roman" w:cs="Times New Roman"/>
                <w:bCs/>
                <w:sz w:val="24"/>
                <w:szCs w:val="24"/>
                <w:vertAlign w:val="superscript"/>
              </w:rPr>
              <w:t>1</w:t>
            </w:r>
            <w:r w:rsidRPr="00E52B53">
              <w:rPr>
                <w:rFonts w:ascii="Times New Roman" w:hAnsi="Times New Roman" w:cs="Times New Roman"/>
                <w:bCs/>
                <w:sz w:val="24"/>
                <w:szCs w:val="24"/>
              </w:rPr>
              <w:t>.</w:t>
            </w:r>
            <w:r w:rsidR="00CC293D">
              <w:rPr>
                <w:rFonts w:ascii="Times New Roman" w:hAnsi="Times New Roman" w:cs="Times New Roman"/>
                <w:bCs/>
                <w:sz w:val="24"/>
                <w:szCs w:val="24"/>
              </w:rPr>
              <w:t> </w:t>
            </w:r>
            <w:r w:rsidRPr="00E52B53">
              <w:rPr>
                <w:rFonts w:ascii="Times New Roman" w:hAnsi="Times New Roman" w:cs="Times New Roman"/>
                <w:bCs/>
                <w:sz w:val="24"/>
                <w:szCs w:val="24"/>
              </w:rPr>
              <w:t xml:space="preserve">pantā noteiktās prasības, kas attiecas uz brīvprātīgajiem, </w:t>
            </w:r>
            <w:r w:rsidRPr="00E52B53">
              <w:rPr>
                <w:rFonts w:ascii="Times New Roman" w:hAnsi="Times New Roman" w:cs="Times New Roman"/>
                <w:sz w:val="24"/>
                <w:szCs w:val="24"/>
                <w:shd w:val="clear" w:color="auto" w:fill="FFFFFF"/>
              </w:rPr>
              <w:t xml:space="preserve">Brīvprātīgā darba likumu, kurā definēti brīvprātīgā darba organizēšanas nosacījumi un prasības, brīvprātīgā darba organizētāja pienākumi, kas noteic, </w:t>
            </w:r>
            <w:r w:rsidRPr="00E52B53">
              <w:rPr>
                <w:rFonts w:ascii="Times New Roman" w:hAnsi="Times New Roman" w:cs="Times New Roman"/>
                <w:sz w:val="24"/>
                <w:szCs w:val="24"/>
                <w:shd w:val="clear" w:color="auto" w:fill="FFFFFF"/>
              </w:rPr>
              <w:lastRenderedPageBreak/>
              <w:t xml:space="preserve">ka </w:t>
            </w:r>
            <w:r w:rsidR="009318FE">
              <w:rPr>
                <w:rFonts w:ascii="Times New Roman" w:hAnsi="Times New Roman" w:cs="Times New Roman"/>
                <w:sz w:val="24"/>
                <w:szCs w:val="24"/>
                <w:shd w:val="clear" w:color="auto" w:fill="FFFFFF"/>
              </w:rPr>
              <w:t>brīvprātīgā darba organizētājam</w:t>
            </w:r>
            <w:r w:rsidR="008856CC" w:rsidRPr="00E52B53">
              <w:rPr>
                <w:rFonts w:ascii="Times New Roman" w:hAnsi="Times New Roman" w:cs="Times New Roman"/>
                <w:sz w:val="24"/>
                <w:szCs w:val="24"/>
                <w:shd w:val="clear" w:color="auto" w:fill="FFFFFF"/>
              </w:rPr>
              <w:t xml:space="preserve"> </w:t>
            </w:r>
            <w:r w:rsidRPr="00E52B53">
              <w:rPr>
                <w:rFonts w:ascii="Times New Roman" w:hAnsi="Times New Roman" w:cs="Times New Roman"/>
                <w:sz w:val="24"/>
                <w:szCs w:val="24"/>
                <w:shd w:val="clear" w:color="auto" w:fill="FFFFFF"/>
              </w:rPr>
              <w:t>ir jāsedz ar brīvprātīgā darba veikšanu saistītos izdevumus, ja tādi ir paredzēti līgumā.</w:t>
            </w:r>
          </w:p>
          <w:p w14:paraId="7D675C12" w14:textId="432BC7DC" w:rsidR="0033204C" w:rsidRPr="00E52B53" w:rsidRDefault="0033204C" w:rsidP="00DE5C81">
            <w:pPr>
              <w:shd w:val="clear" w:color="auto" w:fill="FFFFFF"/>
              <w:spacing w:after="0" w:line="240" w:lineRule="auto"/>
              <w:jc w:val="both"/>
              <w:rPr>
                <w:rFonts w:ascii="Times New Roman" w:hAnsi="Times New Roman" w:cs="Times New Roman"/>
                <w:sz w:val="24"/>
                <w:szCs w:val="24"/>
                <w:shd w:val="clear" w:color="auto" w:fill="FFFFFF"/>
              </w:rPr>
            </w:pPr>
            <w:r w:rsidRPr="00E52B53">
              <w:rPr>
                <w:rFonts w:ascii="Times New Roman" w:hAnsi="Times New Roman" w:cs="Times New Roman"/>
                <w:sz w:val="24"/>
                <w:szCs w:val="24"/>
              </w:rPr>
              <w:t xml:space="preserve">Dienests ar brīvprātīgo slēdz līgumu, kurā tiek atrunāts, kādos gadījumos un par kādiem personificētajiem izdevumiem brīvprātīgais saņem </w:t>
            </w:r>
            <w:r w:rsidR="00122A93">
              <w:rPr>
                <w:rFonts w:ascii="Times New Roman" w:hAnsi="Times New Roman" w:cs="Times New Roman"/>
                <w:sz w:val="24"/>
                <w:szCs w:val="24"/>
              </w:rPr>
              <w:t xml:space="preserve">izdevumu </w:t>
            </w:r>
            <w:r w:rsidRPr="00E52B53">
              <w:rPr>
                <w:rFonts w:ascii="Times New Roman" w:hAnsi="Times New Roman" w:cs="Times New Roman"/>
                <w:sz w:val="24"/>
                <w:szCs w:val="24"/>
              </w:rPr>
              <w:t xml:space="preserve">kompensāciju. Noteikumu projektā ir atrunāts </w:t>
            </w:r>
            <w:r w:rsidR="00122A93">
              <w:rPr>
                <w:rFonts w:ascii="Times New Roman" w:hAnsi="Times New Roman" w:cs="Times New Roman"/>
                <w:sz w:val="24"/>
                <w:szCs w:val="24"/>
              </w:rPr>
              <w:t xml:space="preserve">izdevumu </w:t>
            </w:r>
            <w:r w:rsidRPr="00E52B53">
              <w:rPr>
                <w:rFonts w:ascii="Times New Roman" w:hAnsi="Times New Roman" w:cs="Times New Roman"/>
                <w:sz w:val="24"/>
                <w:szCs w:val="24"/>
              </w:rPr>
              <w:t xml:space="preserve">kompensācijas maksimālais apmērs, savukārt līgumā tiek noteikts </w:t>
            </w:r>
            <w:r w:rsidR="00122A93">
              <w:rPr>
                <w:rFonts w:ascii="Times New Roman" w:hAnsi="Times New Roman" w:cs="Times New Roman"/>
                <w:sz w:val="24"/>
                <w:szCs w:val="24"/>
              </w:rPr>
              <w:t xml:space="preserve">izdevumu </w:t>
            </w:r>
            <w:r w:rsidRPr="00E52B53">
              <w:rPr>
                <w:rFonts w:ascii="Times New Roman" w:hAnsi="Times New Roman" w:cs="Times New Roman"/>
                <w:sz w:val="24"/>
                <w:szCs w:val="24"/>
              </w:rPr>
              <w:t>kompensācijas limits attiecīgajā gadā saskaņā ar piešķirtajiem valsts budžeta līdzekļiem.</w:t>
            </w:r>
          </w:p>
          <w:p w14:paraId="01441D9F" w14:textId="0C85660A" w:rsidR="0033204C" w:rsidRPr="00E52B53" w:rsidRDefault="0033204C" w:rsidP="00DE5C81">
            <w:pPr>
              <w:shd w:val="clear" w:color="auto" w:fill="FFFFFF"/>
              <w:spacing w:after="0" w:line="240" w:lineRule="auto"/>
              <w:jc w:val="both"/>
              <w:rPr>
                <w:rFonts w:ascii="Times New Roman" w:hAnsi="Times New Roman" w:cs="Times New Roman"/>
                <w:sz w:val="24"/>
                <w:szCs w:val="24"/>
                <w:shd w:val="clear" w:color="auto" w:fill="FFFFFF"/>
              </w:rPr>
            </w:pPr>
            <w:r w:rsidRPr="00E52B53">
              <w:rPr>
                <w:rFonts w:ascii="Times New Roman" w:hAnsi="Times New Roman" w:cs="Times New Roman"/>
                <w:sz w:val="24"/>
                <w:szCs w:val="24"/>
                <w:shd w:val="clear" w:color="auto" w:fill="FFFFFF"/>
              </w:rPr>
              <w:t xml:space="preserve">Izstrādājot noteikumu projektu tika ņemtas vērā likuma  </w:t>
            </w:r>
            <w:r w:rsidRPr="00E52B53">
              <w:rPr>
                <w:rFonts w:ascii="Times New Roman" w:hAnsi="Times New Roman" w:cs="Times New Roman"/>
                <w:sz w:val="24"/>
                <w:szCs w:val="24"/>
              </w:rPr>
              <w:t>"</w:t>
            </w:r>
            <w:r w:rsidRPr="00E52B53">
              <w:rPr>
                <w:rFonts w:ascii="Times New Roman" w:hAnsi="Times New Roman" w:cs="Times New Roman"/>
                <w:sz w:val="24"/>
                <w:szCs w:val="24"/>
                <w:shd w:val="clear" w:color="auto" w:fill="FFFFFF"/>
              </w:rPr>
              <w:t>Par iedzīvotāju ienākuma nodokli</w:t>
            </w:r>
            <w:r w:rsidRPr="00E52B53">
              <w:rPr>
                <w:rFonts w:ascii="Times New Roman" w:hAnsi="Times New Roman" w:cs="Times New Roman"/>
                <w:sz w:val="24"/>
                <w:szCs w:val="24"/>
              </w:rPr>
              <w:t>" 9.</w:t>
            </w:r>
            <w:r w:rsidR="00CC293D">
              <w:rPr>
                <w:rFonts w:ascii="Times New Roman" w:hAnsi="Times New Roman" w:cs="Times New Roman"/>
                <w:sz w:val="24"/>
                <w:szCs w:val="24"/>
              </w:rPr>
              <w:t> </w:t>
            </w:r>
            <w:r w:rsidRPr="00E52B53">
              <w:rPr>
                <w:rFonts w:ascii="Times New Roman" w:hAnsi="Times New Roman" w:cs="Times New Roman"/>
                <w:sz w:val="24"/>
                <w:szCs w:val="24"/>
              </w:rPr>
              <w:t>panta pirmās daļas 44.</w:t>
            </w:r>
            <w:r w:rsidR="00CC293D">
              <w:rPr>
                <w:rFonts w:ascii="Times New Roman" w:hAnsi="Times New Roman" w:cs="Times New Roman"/>
                <w:sz w:val="24"/>
                <w:szCs w:val="24"/>
              </w:rPr>
              <w:t> </w:t>
            </w:r>
            <w:r w:rsidRPr="00E52B53">
              <w:rPr>
                <w:rFonts w:ascii="Times New Roman" w:hAnsi="Times New Roman" w:cs="Times New Roman"/>
                <w:sz w:val="24"/>
                <w:szCs w:val="24"/>
              </w:rPr>
              <w:t>punktā ietvertās normas par brīvprātīgā darba veicēja personificēto izdevumu kompensācijām, kuras atbilstoši brīvprātīgā darba līguma noteikumiem sedz brīvprātīgā darba organizētāji.</w:t>
            </w:r>
          </w:p>
          <w:p w14:paraId="2D3112A3" w14:textId="1AFEC317" w:rsidR="0033204C" w:rsidRPr="00E52B53" w:rsidRDefault="0033204C" w:rsidP="00DE5C81">
            <w:pPr>
              <w:shd w:val="clear" w:color="auto" w:fill="FFFFFF"/>
              <w:spacing w:after="0" w:line="240" w:lineRule="auto"/>
              <w:jc w:val="both"/>
              <w:rPr>
                <w:rFonts w:ascii="Times New Roman" w:hAnsi="Times New Roman" w:cs="Times New Roman"/>
                <w:bCs/>
                <w:sz w:val="24"/>
                <w:szCs w:val="24"/>
              </w:rPr>
            </w:pPr>
            <w:r w:rsidRPr="00E52B53">
              <w:rPr>
                <w:rFonts w:ascii="Times New Roman" w:hAnsi="Times New Roman" w:cs="Times New Roman"/>
                <w:bCs/>
                <w:sz w:val="24"/>
                <w:szCs w:val="24"/>
              </w:rPr>
              <w:t xml:space="preserve">Ministru kabineta </w:t>
            </w:r>
            <w:r w:rsidRPr="00E52B53">
              <w:rPr>
                <w:rFonts w:ascii="Times New Roman" w:hAnsi="Times New Roman" w:cs="Times New Roman"/>
                <w:sz w:val="24"/>
                <w:szCs w:val="24"/>
              </w:rPr>
              <w:t>2008.</w:t>
            </w:r>
            <w:r w:rsidR="00CC293D">
              <w:rPr>
                <w:rFonts w:ascii="Times New Roman" w:hAnsi="Times New Roman" w:cs="Times New Roman"/>
                <w:sz w:val="24"/>
                <w:szCs w:val="24"/>
              </w:rPr>
              <w:t> </w:t>
            </w:r>
            <w:r w:rsidRPr="00E52B53">
              <w:rPr>
                <w:rFonts w:ascii="Times New Roman" w:hAnsi="Times New Roman" w:cs="Times New Roman"/>
                <w:sz w:val="24"/>
                <w:szCs w:val="24"/>
              </w:rPr>
              <w:t>gada 15.</w:t>
            </w:r>
            <w:r w:rsidR="00CC293D">
              <w:rPr>
                <w:rFonts w:ascii="Times New Roman" w:hAnsi="Times New Roman" w:cs="Times New Roman"/>
                <w:sz w:val="24"/>
                <w:szCs w:val="24"/>
              </w:rPr>
              <w:t> </w:t>
            </w:r>
            <w:r w:rsidRPr="00E52B53">
              <w:rPr>
                <w:rFonts w:ascii="Times New Roman" w:hAnsi="Times New Roman" w:cs="Times New Roman"/>
                <w:sz w:val="24"/>
                <w:szCs w:val="24"/>
              </w:rPr>
              <w:t xml:space="preserve">aprīļa </w:t>
            </w:r>
            <w:r w:rsidRPr="00E52B53">
              <w:rPr>
                <w:rFonts w:ascii="Times New Roman" w:hAnsi="Times New Roman" w:cs="Times New Roman"/>
                <w:bCs/>
                <w:sz w:val="24"/>
                <w:szCs w:val="24"/>
              </w:rPr>
              <w:t>noteikumi Nr.</w:t>
            </w:r>
            <w:r w:rsidR="00CC293D">
              <w:rPr>
                <w:rFonts w:ascii="Times New Roman" w:hAnsi="Times New Roman" w:cs="Times New Roman"/>
                <w:bCs/>
                <w:sz w:val="24"/>
                <w:szCs w:val="24"/>
              </w:rPr>
              <w:t> </w:t>
            </w:r>
            <w:r w:rsidRPr="00E52B53">
              <w:rPr>
                <w:rFonts w:ascii="Times New Roman" w:hAnsi="Times New Roman" w:cs="Times New Roman"/>
                <w:bCs/>
                <w:sz w:val="24"/>
                <w:szCs w:val="24"/>
              </w:rPr>
              <w:t xml:space="preserve">266 "Noteikumi par kārtību, kādā brīvprātīgais probācijas darbinieks par līdzdarbības līgumā noteikto uzdevumu izpildi saņem atlīdzību, un atlīdzības apmēru" šobrīd ir </w:t>
            </w:r>
            <w:r w:rsidR="00221060">
              <w:rPr>
                <w:rFonts w:ascii="Times New Roman" w:hAnsi="Times New Roman" w:cs="Times New Roman"/>
                <w:bCs/>
                <w:sz w:val="24"/>
                <w:szCs w:val="24"/>
              </w:rPr>
              <w:t>novecojuši</w:t>
            </w:r>
            <w:r w:rsidRPr="00E52B53">
              <w:rPr>
                <w:rFonts w:ascii="Times New Roman" w:hAnsi="Times New Roman" w:cs="Times New Roman"/>
                <w:bCs/>
                <w:sz w:val="24"/>
                <w:szCs w:val="24"/>
              </w:rPr>
              <w:t xml:space="preserve">, jo </w:t>
            </w:r>
            <w:r w:rsidR="002340AA">
              <w:rPr>
                <w:rFonts w:ascii="Times New Roman" w:hAnsi="Times New Roman" w:cs="Times New Roman"/>
                <w:bCs/>
                <w:sz w:val="24"/>
                <w:szCs w:val="24"/>
              </w:rPr>
              <w:t xml:space="preserve">tajos </w:t>
            </w:r>
            <w:r w:rsidRPr="00E52B53">
              <w:rPr>
                <w:rFonts w:ascii="Times New Roman" w:hAnsi="Times New Roman" w:cs="Times New Roman"/>
                <w:bCs/>
                <w:sz w:val="24"/>
                <w:szCs w:val="24"/>
              </w:rPr>
              <w:t>figurē termini, kas neatbilst Brīvprātīgā darba likumā noteiktajiem terminiem, piemēram, "brīvprātīgā probācijas darbinieka" vietā ir "brīvprātīgā darba veicējs", "līdzdarbības līguma" vietā tiek lietots termins "līgums", "atlīdzības" vietā – "kompensācija" par izdevumiem, kas radušies brīvprātīgā darba uzdevumu izpildes laikā</w:t>
            </w:r>
            <w:r w:rsidR="000B0E80">
              <w:rPr>
                <w:rFonts w:ascii="Times New Roman" w:hAnsi="Times New Roman" w:cs="Times New Roman"/>
                <w:bCs/>
                <w:sz w:val="24"/>
                <w:szCs w:val="24"/>
              </w:rPr>
              <w:t xml:space="preserve">. </w:t>
            </w:r>
            <w:r w:rsidR="00AC7B31">
              <w:rPr>
                <w:rFonts w:ascii="Times New Roman" w:hAnsi="Times New Roman" w:cs="Times New Roman"/>
                <w:bCs/>
                <w:sz w:val="24"/>
                <w:szCs w:val="24"/>
              </w:rPr>
              <w:t>Papildus, Dienestam attīstot brīvprātīgo piesaistes un līdzdarbības formas, tiek definētas jaunas izdevumu pozīcijas, kuras minētajos Ministru ka</w:t>
            </w:r>
            <w:r w:rsidR="008B4B0C">
              <w:rPr>
                <w:rFonts w:ascii="Times New Roman" w:hAnsi="Times New Roman" w:cs="Times New Roman"/>
                <w:bCs/>
                <w:sz w:val="24"/>
                <w:szCs w:val="24"/>
              </w:rPr>
              <w:t>bineta noteikumos nav atrunātas, kā arī nav atrunāti gadījumi, kad Dienestam ir tiesības atteikt izmaksāt kompensāciju.</w:t>
            </w:r>
            <w:r w:rsidR="00AC7B31">
              <w:rPr>
                <w:rFonts w:ascii="Times New Roman" w:hAnsi="Times New Roman" w:cs="Times New Roman"/>
                <w:bCs/>
                <w:sz w:val="24"/>
                <w:szCs w:val="24"/>
              </w:rPr>
              <w:t xml:space="preserve"> </w:t>
            </w:r>
            <w:r w:rsidR="00221060">
              <w:rPr>
                <w:rFonts w:ascii="Times New Roman" w:hAnsi="Times New Roman" w:cs="Times New Roman"/>
                <w:bCs/>
                <w:sz w:val="24"/>
                <w:szCs w:val="24"/>
              </w:rPr>
              <w:t xml:space="preserve">Vienlaikus pašreizējais regulējums ietver sevī normas, kuras ir iekļautas citos, augstāka spēka ārējos normatīvajos aktos, kā, piemēram, to, ka brīvprātīgā darba veicēju jāapdrošina pret nelaimes gadījumiem, nosaka Brīvprātīgā darba likums un nav nepieciešama šīs normas dublēšana zemāka spēka normatīvajos aktos. </w:t>
            </w:r>
            <w:r w:rsidR="000B0E80">
              <w:rPr>
                <w:rFonts w:ascii="Times New Roman" w:hAnsi="Times New Roman" w:cs="Times New Roman"/>
                <w:bCs/>
                <w:sz w:val="24"/>
                <w:szCs w:val="24"/>
              </w:rPr>
              <w:t>Tādēļ</w:t>
            </w:r>
            <w:r w:rsidRPr="00E52B53">
              <w:rPr>
                <w:rFonts w:ascii="Times New Roman" w:hAnsi="Times New Roman" w:cs="Times New Roman"/>
                <w:bCs/>
                <w:sz w:val="24"/>
                <w:szCs w:val="24"/>
              </w:rPr>
              <w:t xml:space="preserve"> ir sagatavots jauns noteikumu projekts, kurš ir tapis saskaņā ar Dienestā esošo brīvprātīgo piesaistes praksi un aktuālajiem normatīvajiem aktiem.  </w:t>
            </w:r>
          </w:p>
          <w:p w14:paraId="4EA4C1B2" w14:textId="7BA65B77" w:rsidR="00CC293D" w:rsidRDefault="00AC7B31" w:rsidP="00DE5C81">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Saskaņā ar Valsts probācijas dienesta likuma 23.</w:t>
            </w:r>
            <w:r w:rsidR="00F31921">
              <w:rPr>
                <w:rFonts w:ascii="Times New Roman" w:eastAsia="Times New Roman" w:hAnsi="Times New Roman" w:cs="Times New Roman"/>
                <w:sz w:val="24"/>
                <w:szCs w:val="24"/>
                <w:shd w:val="clear" w:color="auto" w:fill="FFFFFF"/>
                <w:lang w:eastAsia="lv-LV"/>
              </w:rPr>
              <w:t> </w:t>
            </w:r>
            <w:r>
              <w:rPr>
                <w:rFonts w:ascii="Times New Roman" w:eastAsia="Times New Roman" w:hAnsi="Times New Roman" w:cs="Times New Roman"/>
                <w:sz w:val="24"/>
                <w:szCs w:val="24"/>
                <w:shd w:val="clear" w:color="auto" w:fill="FFFFFF"/>
                <w:lang w:eastAsia="lv-LV"/>
              </w:rPr>
              <w:t>panta pirm</w:t>
            </w:r>
            <w:r w:rsidR="002340AA">
              <w:rPr>
                <w:rFonts w:ascii="Times New Roman" w:eastAsia="Times New Roman" w:hAnsi="Times New Roman" w:cs="Times New Roman"/>
                <w:sz w:val="24"/>
                <w:szCs w:val="24"/>
                <w:shd w:val="clear" w:color="auto" w:fill="FFFFFF"/>
                <w:lang w:eastAsia="lv-LV"/>
              </w:rPr>
              <w:t>ajā</w:t>
            </w:r>
            <w:r>
              <w:rPr>
                <w:rFonts w:ascii="Times New Roman" w:eastAsia="Times New Roman" w:hAnsi="Times New Roman" w:cs="Times New Roman"/>
                <w:sz w:val="24"/>
                <w:szCs w:val="24"/>
                <w:shd w:val="clear" w:color="auto" w:fill="FFFFFF"/>
                <w:lang w:eastAsia="lv-LV"/>
              </w:rPr>
              <w:t xml:space="preserve"> daļā noteikto,</w:t>
            </w:r>
            <w:r w:rsidR="00F31921">
              <w:rPr>
                <w:rFonts w:ascii="Times New Roman" w:eastAsia="Times New Roman" w:hAnsi="Times New Roman" w:cs="Times New Roman"/>
                <w:sz w:val="24"/>
                <w:szCs w:val="24"/>
                <w:shd w:val="clear" w:color="auto" w:fill="FFFFFF"/>
                <w:lang w:eastAsia="lv-LV"/>
              </w:rPr>
              <w:t xml:space="preserve"> </w:t>
            </w:r>
            <w:r w:rsidR="0033204C" w:rsidRPr="00E52B53">
              <w:rPr>
                <w:rFonts w:ascii="Times New Roman" w:eastAsia="Times New Roman" w:hAnsi="Times New Roman" w:cs="Times New Roman"/>
                <w:sz w:val="24"/>
                <w:szCs w:val="24"/>
                <w:shd w:val="clear" w:color="auto" w:fill="FFFFFF"/>
                <w:lang w:eastAsia="lv-LV"/>
              </w:rPr>
              <w:t>brīvprātīgie Dienestā var iesaistīties dažādu uzdevumu izpildē:</w:t>
            </w:r>
          </w:p>
          <w:p w14:paraId="21A79DC6" w14:textId="454F2BCD" w:rsidR="00CC293D" w:rsidRDefault="0033204C" w:rsidP="00DE5C81">
            <w:pPr>
              <w:shd w:val="clear" w:color="auto" w:fill="FFFFFF"/>
              <w:spacing w:after="0" w:line="240" w:lineRule="auto"/>
              <w:ind w:firstLine="391"/>
              <w:jc w:val="both"/>
              <w:rPr>
                <w:rFonts w:ascii="Times New Roman" w:eastAsia="Times New Roman" w:hAnsi="Times New Roman" w:cs="Times New Roman"/>
                <w:sz w:val="24"/>
                <w:szCs w:val="24"/>
                <w:shd w:val="clear" w:color="auto" w:fill="FFFFFF"/>
                <w:lang w:eastAsia="lv-LV"/>
              </w:rPr>
            </w:pPr>
            <w:r w:rsidRPr="00E52B53">
              <w:rPr>
                <w:rFonts w:ascii="Times New Roman" w:eastAsia="Times New Roman" w:hAnsi="Times New Roman" w:cs="Times New Roman"/>
                <w:sz w:val="24"/>
                <w:szCs w:val="24"/>
                <w:shd w:val="clear" w:color="auto" w:fill="FFFFFF"/>
                <w:lang w:eastAsia="lv-LV"/>
              </w:rPr>
              <w:t>1)</w:t>
            </w:r>
            <w:r w:rsidR="00CC293D">
              <w:rPr>
                <w:rFonts w:ascii="Times New Roman" w:eastAsia="Times New Roman" w:hAnsi="Times New Roman" w:cs="Times New Roman"/>
                <w:sz w:val="24"/>
                <w:szCs w:val="24"/>
                <w:shd w:val="clear" w:color="auto" w:fill="FFFFFF"/>
                <w:lang w:eastAsia="lv-LV"/>
              </w:rPr>
              <w:t> </w:t>
            </w:r>
            <w:r w:rsidRPr="00E52B53">
              <w:rPr>
                <w:rFonts w:ascii="Times New Roman" w:eastAsia="Times New Roman" w:hAnsi="Times New Roman" w:cs="Times New Roman"/>
                <w:sz w:val="24"/>
                <w:szCs w:val="24"/>
                <w:shd w:val="clear" w:color="auto" w:fill="FFFFFF"/>
                <w:lang w:eastAsia="lv-LV"/>
              </w:rPr>
              <w:t>izlīguma procesa organizēšanā un vadīšanā, kur brīvprātīgie izlīguma starpnieki vada sarunas starp cietušo un probācijas klientu, lai iesaistītās puses spētu sasniegt pieņemamu un taisnīgu risinājumu konfliktā, kurš radies noziedzīga nodarījuma rezultātā;</w:t>
            </w:r>
          </w:p>
          <w:p w14:paraId="365C7778" w14:textId="5BED9C8E" w:rsidR="00CC293D" w:rsidRDefault="0033204C" w:rsidP="00DE5C81">
            <w:pPr>
              <w:shd w:val="clear" w:color="auto" w:fill="FFFFFF"/>
              <w:spacing w:after="0" w:line="240" w:lineRule="auto"/>
              <w:ind w:firstLine="391"/>
              <w:jc w:val="both"/>
              <w:rPr>
                <w:rFonts w:ascii="Times New Roman" w:eastAsia="Times New Roman" w:hAnsi="Times New Roman" w:cs="Times New Roman"/>
                <w:sz w:val="24"/>
                <w:szCs w:val="24"/>
                <w:shd w:val="clear" w:color="auto" w:fill="FFFFFF"/>
                <w:lang w:eastAsia="lv-LV"/>
              </w:rPr>
            </w:pPr>
            <w:r w:rsidRPr="00E52B53">
              <w:rPr>
                <w:rFonts w:ascii="Times New Roman" w:eastAsia="Times New Roman" w:hAnsi="Times New Roman" w:cs="Times New Roman"/>
                <w:sz w:val="24"/>
                <w:szCs w:val="24"/>
                <w:shd w:val="clear" w:color="auto" w:fill="FFFFFF"/>
                <w:lang w:eastAsia="lv-LV"/>
              </w:rPr>
              <w:lastRenderedPageBreak/>
              <w:t>2)</w:t>
            </w:r>
            <w:r w:rsidR="00CC293D">
              <w:rPr>
                <w:rFonts w:ascii="Times New Roman" w:eastAsia="Times New Roman" w:hAnsi="Times New Roman" w:cs="Times New Roman"/>
                <w:sz w:val="24"/>
                <w:szCs w:val="24"/>
                <w:shd w:val="clear" w:color="auto" w:fill="FFFFFF"/>
                <w:lang w:eastAsia="lv-LV"/>
              </w:rPr>
              <w:t> </w:t>
            </w:r>
            <w:r w:rsidRPr="00E52B53">
              <w:rPr>
                <w:rFonts w:ascii="Times New Roman" w:eastAsia="Times New Roman" w:hAnsi="Times New Roman" w:cs="Times New Roman"/>
                <w:sz w:val="24"/>
                <w:szCs w:val="24"/>
                <w:shd w:val="clear" w:color="auto" w:fill="FFFFFF"/>
                <w:lang w:eastAsia="lv-LV"/>
              </w:rPr>
              <w:t>resocializācijas pasākumu īstenošanā probācijas klientiem, kur brīvprātīgie iesaistās kā līdzgaitnieki  probācijas klientiem vecumā no 14 gadiem līdz 25 gadiem, pavadot ar probācijas klientiem brīvo laiku sociāli atbalstāmā veidā, iedrošinot viņus uzlabot sociālās prasmes, pieņemt atbildīgus lēmumus un saskatīt dzīvē jaunas perspektīvas. Brīvprātīgais var piedalīties atbalsta un atbildīguma apļos, lai sniegtu personām, kuras ir izdarījušas smagus noziedzīgus nodarījumus, tostarp dzimumnoziegumus, iespēju veiksmīgāk iekļauties darba tirgū un sabiedrībā;</w:t>
            </w:r>
          </w:p>
          <w:p w14:paraId="145FF576" w14:textId="2D50B9FA" w:rsidR="00CC293D" w:rsidRDefault="0033204C" w:rsidP="00DE5C81">
            <w:pPr>
              <w:shd w:val="clear" w:color="auto" w:fill="FFFFFF"/>
              <w:spacing w:after="0" w:line="240" w:lineRule="auto"/>
              <w:ind w:firstLine="391"/>
              <w:jc w:val="both"/>
              <w:rPr>
                <w:rFonts w:ascii="Times New Roman" w:eastAsia="Times New Roman" w:hAnsi="Times New Roman" w:cs="Times New Roman"/>
                <w:sz w:val="24"/>
                <w:szCs w:val="24"/>
                <w:shd w:val="clear" w:color="auto" w:fill="FFFFFF"/>
                <w:lang w:eastAsia="lv-LV"/>
              </w:rPr>
            </w:pPr>
            <w:r w:rsidRPr="00E52B53">
              <w:rPr>
                <w:rFonts w:ascii="Times New Roman" w:eastAsia="Times New Roman" w:hAnsi="Times New Roman" w:cs="Times New Roman"/>
                <w:sz w:val="24"/>
                <w:szCs w:val="24"/>
                <w:shd w:val="clear" w:color="auto" w:fill="FFFFFF"/>
                <w:lang w:eastAsia="lv-LV"/>
              </w:rPr>
              <w:t>3)</w:t>
            </w:r>
            <w:r w:rsidR="00CC293D">
              <w:rPr>
                <w:rFonts w:ascii="Times New Roman" w:eastAsia="Times New Roman" w:hAnsi="Times New Roman" w:cs="Times New Roman"/>
                <w:sz w:val="24"/>
                <w:szCs w:val="24"/>
                <w:shd w:val="clear" w:color="auto" w:fill="FFFFFF"/>
                <w:lang w:eastAsia="lv-LV"/>
              </w:rPr>
              <w:t> </w:t>
            </w:r>
            <w:r w:rsidRPr="00E52B53">
              <w:rPr>
                <w:rFonts w:ascii="Times New Roman" w:eastAsia="Times New Roman" w:hAnsi="Times New Roman" w:cs="Times New Roman"/>
                <w:sz w:val="24"/>
                <w:szCs w:val="24"/>
                <w:shd w:val="clear" w:color="auto" w:fill="FFFFFF"/>
                <w:lang w:eastAsia="lv-LV"/>
              </w:rPr>
              <w:t xml:space="preserve">izpētes un analītiskajā darbā </w:t>
            </w:r>
            <w:r w:rsidRPr="00E52B53">
              <w:rPr>
                <w:rFonts w:ascii="Times New Roman" w:hAnsi="Times New Roman" w:cs="Times New Roman"/>
                <w:sz w:val="24"/>
                <w:szCs w:val="24"/>
              </w:rPr>
              <w:t>probācijas un izlīguma procesa jomā.</w:t>
            </w:r>
            <w:r w:rsidRPr="00E52B53">
              <w:rPr>
                <w:rFonts w:ascii="Times New Roman" w:eastAsia="Times New Roman" w:hAnsi="Times New Roman" w:cs="Times New Roman"/>
                <w:sz w:val="24"/>
                <w:szCs w:val="24"/>
                <w:shd w:val="clear" w:color="auto" w:fill="FFFFFF"/>
                <w:lang w:eastAsia="lv-LV"/>
              </w:rPr>
              <w:t xml:space="preserve"> Izpētes un analītiskajā darbā brīvprātīgajiem ir iespējas organizēt un veikt aptaujas, apstrādāt un analizēt datus, sagatavot analītiskus ziņojumus par veikto. Tas sniegs iespēju sabiedrībai labāk izprast probācijas darba nozīmi sabiedrības drošības veicināšanā; </w:t>
            </w:r>
          </w:p>
          <w:p w14:paraId="4058728E" w14:textId="4B020AA8" w:rsidR="0033204C" w:rsidRPr="00E52B53" w:rsidRDefault="0033204C" w:rsidP="00DE5C81">
            <w:pPr>
              <w:shd w:val="clear" w:color="auto" w:fill="FFFFFF"/>
              <w:spacing w:after="0" w:line="240" w:lineRule="auto"/>
              <w:ind w:firstLine="391"/>
              <w:jc w:val="both"/>
              <w:rPr>
                <w:rFonts w:ascii="Times New Roman" w:eastAsia="Times New Roman" w:hAnsi="Times New Roman" w:cs="Times New Roman"/>
                <w:sz w:val="24"/>
                <w:szCs w:val="24"/>
                <w:shd w:val="clear" w:color="auto" w:fill="FFFFFF"/>
                <w:lang w:eastAsia="lv-LV"/>
              </w:rPr>
            </w:pPr>
            <w:r w:rsidRPr="00E52B53">
              <w:rPr>
                <w:rFonts w:ascii="Times New Roman" w:eastAsia="Times New Roman" w:hAnsi="Times New Roman" w:cs="Times New Roman"/>
                <w:sz w:val="24"/>
                <w:szCs w:val="24"/>
                <w:shd w:val="clear" w:color="auto" w:fill="FFFFFF"/>
                <w:lang w:eastAsia="lv-LV"/>
              </w:rPr>
              <w:t>4)</w:t>
            </w:r>
            <w:r w:rsidR="00CC293D">
              <w:rPr>
                <w:rFonts w:ascii="Times New Roman" w:eastAsia="Times New Roman" w:hAnsi="Times New Roman" w:cs="Times New Roman"/>
                <w:sz w:val="24"/>
                <w:szCs w:val="24"/>
                <w:shd w:val="clear" w:color="auto" w:fill="FFFFFF"/>
                <w:lang w:eastAsia="lv-LV"/>
              </w:rPr>
              <w:t> </w:t>
            </w:r>
            <w:r w:rsidRPr="00E52B53">
              <w:rPr>
                <w:rFonts w:ascii="Times New Roman" w:eastAsia="Times New Roman" w:hAnsi="Times New Roman" w:cs="Times New Roman"/>
                <w:sz w:val="24"/>
                <w:szCs w:val="24"/>
                <w:shd w:val="clear" w:color="auto" w:fill="FFFFFF"/>
                <w:lang w:eastAsia="lv-LV"/>
              </w:rPr>
              <w:t>līdzdarboties Dienesta organizēto pasākumu īstenošanā. Brīvprātīgajiem ir iespējas iesaistīties Dienesta informatīvo pasākumu, semināru, lekciju un citu aktivitāšu organizēšanā un vadīšanā.</w:t>
            </w:r>
          </w:p>
          <w:p w14:paraId="65107CC5" w14:textId="42323EF0" w:rsidR="0033204C" w:rsidRPr="005237CB" w:rsidRDefault="0033204C" w:rsidP="00DE5C81">
            <w:pPr>
              <w:shd w:val="clear" w:color="auto" w:fill="FFFFFF"/>
              <w:spacing w:after="0" w:line="240" w:lineRule="auto"/>
              <w:jc w:val="both"/>
              <w:rPr>
                <w:rFonts w:ascii="Times New Roman" w:hAnsi="Times New Roman" w:cs="Times New Roman"/>
                <w:bCs/>
                <w:color w:val="000000" w:themeColor="text1"/>
                <w:spacing w:val="-1"/>
                <w:sz w:val="24"/>
                <w:szCs w:val="24"/>
              </w:rPr>
            </w:pPr>
            <w:r w:rsidRPr="00E52B53">
              <w:rPr>
                <w:rFonts w:ascii="Times New Roman" w:eastAsia="Times New Roman" w:hAnsi="Times New Roman" w:cs="Times New Roman"/>
                <w:sz w:val="24"/>
                <w:szCs w:val="24"/>
                <w:shd w:val="clear" w:color="auto" w:fill="FFFFFF"/>
                <w:lang w:eastAsia="lv-LV"/>
              </w:rPr>
              <w:t xml:space="preserve">Lai nodrošinātu brīvprātīgo mobilitāti un efektīvu uzdevumu izpildi, noteikumu projekts Dienesta brīvprātīgajiem paredz saņemt </w:t>
            </w:r>
            <w:r w:rsidR="00122A93">
              <w:rPr>
                <w:rFonts w:ascii="Times New Roman" w:eastAsia="Times New Roman" w:hAnsi="Times New Roman" w:cs="Times New Roman"/>
                <w:sz w:val="24"/>
                <w:szCs w:val="24"/>
                <w:shd w:val="clear" w:color="auto" w:fill="FFFFFF"/>
                <w:lang w:eastAsia="lv-LV"/>
              </w:rPr>
              <w:t xml:space="preserve">izdevumu </w:t>
            </w:r>
            <w:r w:rsidRPr="00E52B53">
              <w:rPr>
                <w:rFonts w:ascii="Times New Roman" w:eastAsia="Times New Roman" w:hAnsi="Times New Roman" w:cs="Times New Roman"/>
                <w:sz w:val="24"/>
                <w:szCs w:val="24"/>
                <w:shd w:val="clear" w:color="auto" w:fill="FFFFFF"/>
                <w:lang w:eastAsia="lv-LV"/>
              </w:rPr>
              <w:t xml:space="preserve">kompensāciju par sabiedriskā transporta ceļa izdevumiem </w:t>
            </w:r>
            <w:r w:rsidRPr="00E52B53">
              <w:rPr>
                <w:rFonts w:ascii="Times New Roman" w:eastAsia="Times New Roman" w:hAnsi="Times New Roman" w:cs="Times New Roman"/>
                <w:sz w:val="24"/>
                <w:szCs w:val="24"/>
                <w:lang w:eastAsia="lv-LV"/>
              </w:rPr>
              <w:t xml:space="preserve">uz līgumā noteikto uzdevumu izpildes vietu, kā arī uz atbalsta pasākumiem, kas vērsti uz līgumā noteikto uzdevumu izpildi, ietverot brīvprātīgā dalību mācībās, semināros, konferencēs, individuālajās un grupu konsultācijās (turpmāk – atbalsta pasākumi) no līgumā norādītās </w:t>
            </w:r>
            <w:r w:rsidRPr="00E52B53">
              <w:rPr>
                <w:rFonts w:ascii="Times New Roman" w:hAnsi="Times New Roman" w:cs="Times New Roman"/>
                <w:sz w:val="24"/>
                <w:szCs w:val="24"/>
                <w:lang w:eastAsia="lv-LV"/>
              </w:rPr>
              <w:t xml:space="preserve">brīvprātīgā faktiskās </w:t>
            </w:r>
            <w:r w:rsidRPr="00E52B53">
              <w:rPr>
                <w:rFonts w:ascii="Times New Roman" w:eastAsia="Times New Roman" w:hAnsi="Times New Roman" w:cs="Times New Roman"/>
                <w:sz w:val="24"/>
                <w:szCs w:val="24"/>
                <w:lang w:eastAsia="lv-LV"/>
              </w:rPr>
              <w:t xml:space="preserve">dzīvesvietas </w:t>
            </w:r>
            <w:r w:rsidRPr="00E52B53">
              <w:rPr>
                <w:rFonts w:ascii="Times New Roman" w:hAnsi="Times New Roman" w:cs="Times New Roman"/>
                <w:bCs/>
                <w:spacing w:val="-1"/>
                <w:sz w:val="24"/>
                <w:szCs w:val="24"/>
              </w:rPr>
              <w:t>un atpakaļ. Noteikumu projekts paredz brīvprātīgajiem segt arī degvielas izdevumus no līgumā norādītās brīvprātīgā faktiskās dzīvesvietas līdz vietai, kur brīvprātīgais pilda līgumā noteikto uzdevumu vai kur notiek atbalsta pasākumi</w:t>
            </w:r>
            <w:r w:rsidR="008B4B0C">
              <w:rPr>
                <w:rFonts w:ascii="Times New Roman" w:hAnsi="Times New Roman" w:cs="Times New Roman"/>
                <w:bCs/>
                <w:spacing w:val="-1"/>
                <w:sz w:val="24"/>
                <w:szCs w:val="24"/>
              </w:rPr>
              <w:t xml:space="preserve"> (</w:t>
            </w:r>
            <w:r w:rsidR="008B4B0C" w:rsidRPr="005237CB">
              <w:rPr>
                <w:rFonts w:ascii="Times New Roman" w:hAnsi="Times New Roman" w:cs="Times New Roman"/>
                <w:bCs/>
                <w:spacing w:val="-1"/>
                <w:sz w:val="24"/>
                <w:szCs w:val="24"/>
              </w:rPr>
              <w:t xml:space="preserve">piemēram, mācības, konferences, supervīzija, </w:t>
            </w:r>
            <w:r w:rsidR="008B4B0C" w:rsidRPr="005237CB">
              <w:rPr>
                <w:rFonts w:ascii="Times New Roman" w:hAnsi="Times New Roman" w:cs="Times New Roman"/>
                <w:bCs/>
                <w:color w:val="000000" w:themeColor="text1"/>
                <w:spacing w:val="-1"/>
                <w:sz w:val="24"/>
                <w:szCs w:val="24"/>
              </w:rPr>
              <w:t>kolēģu konsultācija u.c.)</w:t>
            </w:r>
            <w:r w:rsidRPr="005237CB">
              <w:rPr>
                <w:rFonts w:ascii="Times New Roman" w:hAnsi="Times New Roman" w:cs="Times New Roman"/>
                <w:bCs/>
                <w:color w:val="000000" w:themeColor="text1"/>
                <w:spacing w:val="-1"/>
                <w:sz w:val="24"/>
                <w:szCs w:val="24"/>
              </w:rPr>
              <w:t xml:space="preserve"> un atpakaļ, ja brīvprātīgais lieto savā īpašumā vai valdījumā esošu transportlīdzekli – 0,11</w:t>
            </w:r>
            <w:r w:rsidR="00CC293D" w:rsidRPr="005237CB">
              <w:rPr>
                <w:rFonts w:ascii="Times New Roman" w:hAnsi="Times New Roman" w:cs="Times New Roman"/>
                <w:bCs/>
                <w:color w:val="000000" w:themeColor="text1"/>
                <w:spacing w:val="-1"/>
                <w:sz w:val="24"/>
                <w:szCs w:val="24"/>
              </w:rPr>
              <w:t> </w:t>
            </w:r>
            <w:r w:rsidRPr="005237CB">
              <w:rPr>
                <w:rFonts w:ascii="Times New Roman" w:hAnsi="Times New Roman" w:cs="Times New Roman"/>
                <w:bCs/>
                <w:i/>
                <w:color w:val="000000" w:themeColor="text1"/>
                <w:spacing w:val="-1"/>
                <w:sz w:val="24"/>
                <w:szCs w:val="24"/>
              </w:rPr>
              <w:t>euro</w:t>
            </w:r>
            <w:r w:rsidRPr="005237CB">
              <w:rPr>
                <w:rFonts w:ascii="Times New Roman" w:hAnsi="Times New Roman" w:cs="Times New Roman"/>
                <w:bCs/>
                <w:color w:val="000000" w:themeColor="text1"/>
                <w:spacing w:val="-1"/>
                <w:sz w:val="24"/>
                <w:szCs w:val="24"/>
              </w:rPr>
              <w:t xml:space="preserve"> par katru nobraukto kilometru</w:t>
            </w:r>
            <w:r w:rsidR="00B06131" w:rsidRPr="005237CB">
              <w:rPr>
                <w:rFonts w:ascii="Times New Roman" w:hAnsi="Times New Roman" w:cs="Times New Roman"/>
                <w:bCs/>
                <w:color w:val="000000" w:themeColor="text1"/>
                <w:spacing w:val="-1"/>
                <w:sz w:val="24"/>
                <w:szCs w:val="24"/>
              </w:rPr>
              <w:t xml:space="preserve">, ņemot vērā </w:t>
            </w:r>
            <w:r w:rsidR="00B06131" w:rsidRPr="005237CB">
              <w:rPr>
                <w:rFonts w:ascii="Times New Roman" w:hAnsi="Times New Roman" w:cs="Times New Roman"/>
                <w:bCs/>
                <w:color w:val="000000" w:themeColor="text1"/>
                <w:sz w:val="24"/>
                <w:szCs w:val="24"/>
                <w:shd w:val="clear" w:color="auto" w:fill="FFFFFF"/>
              </w:rPr>
              <w:t xml:space="preserve">Ministru kabineta pieņemtos grozījumus likumā </w:t>
            </w:r>
            <w:r w:rsidR="00B06131" w:rsidRPr="005237CB">
              <w:rPr>
                <w:rFonts w:ascii="Times New Roman" w:hAnsi="Times New Roman" w:cs="Times New Roman"/>
                <w:bCs/>
                <w:color w:val="000000" w:themeColor="text1"/>
                <w:sz w:val="24"/>
                <w:szCs w:val="24"/>
              </w:rPr>
              <w:t>"</w:t>
            </w:r>
            <w:r w:rsidR="00B06131" w:rsidRPr="005237CB">
              <w:rPr>
                <w:rFonts w:ascii="Times New Roman" w:hAnsi="Times New Roman" w:cs="Times New Roman"/>
                <w:bCs/>
                <w:color w:val="000000" w:themeColor="text1"/>
                <w:sz w:val="24"/>
                <w:szCs w:val="24"/>
                <w:shd w:val="clear" w:color="auto" w:fill="FFFFFF"/>
              </w:rPr>
              <w:t>Par akcīzes nodokli</w:t>
            </w:r>
            <w:r w:rsidR="00B06131" w:rsidRPr="005237CB">
              <w:rPr>
                <w:rFonts w:ascii="Times New Roman" w:hAnsi="Times New Roman" w:cs="Times New Roman"/>
                <w:bCs/>
                <w:color w:val="000000" w:themeColor="text1"/>
                <w:sz w:val="24"/>
                <w:szCs w:val="24"/>
              </w:rPr>
              <w:t>"</w:t>
            </w:r>
            <w:r w:rsidR="00B06131" w:rsidRPr="005237CB">
              <w:rPr>
                <w:rFonts w:ascii="Times New Roman" w:hAnsi="Times New Roman" w:cs="Times New Roman"/>
                <w:bCs/>
                <w:color w:val="000000" w:themeColor="text1"/>
                <w:sz w:val="24"/>
                <w:szCs w:val="24"/>
                <w:shd w:val="clear" w:color="auto" w:fill="FFFFFF"/>
              </w:rPr>
              <w:t>, kas paredz akcīzes nodokļa celšanu naftas produktiem 2018.gadā,</w:t>
            </w:r>
            <w:r w:rsidR="00F8214D">
              <w:rPr>
                <w:rFonts w:ascii="Times New Roman" w:hAnsi="Times New Roman" w:cs="Times New Roman"/>
                <w:bCs/>
                <w:color w:val="000000" w:themeColor="text1"/>
                <w:sz w:val="24"/>
                <w:szCs w:val="24"/>
                <w:shd w:val="clear" w:color="auto" w:fill="FFFFFF"/>
              </w:rPr>
              <w:t xml:space="preserve"> </w:t>
            </w:r>
            <w:r w:rsidR="00B06131" w:rsidRPr="005237CB">
              <w:rPr>
                <w:rFonts w:ascii="Times New Roman" w:hAnsi="Times New Roman" w:cs="Times New Roman"/>
                <w:bCs/>
                <w:color w:val="000000" w:themeColor="text1"/>
                <w:sz w:val="24"/>
                <w:szCs w:val="24"/>
                <w:shd w:val="clear" w:color="auto" w:fill="FFFFFF"/>
              </w:rPr>
              <w:t xml:space="preserve">tādējādi noteikumu projektā ir paredzēta vidējā degvielas cena. </w:t>
            </w:r>
            <w:r w:rsidR="00AC7B31" w:rsidRPr="005237CB">
              <w:rPr>
                <w:rFonts w:ascii="Times New Roman" w:hAnsi="Times New Roman" w:cs="Times New Roman"/>
                <w:bCs/>
                <w:color w:val="000000" w:themeColor="text1"/>
                <w:sz w:val="24"/>
                <w:szCs w:val="24"/>
                <w:shd w:val="clear" w:color="auto" w:fill="FFFFFF"/>
              </w:rPr>
              <w:t>Degvielas izdevumu apmaksa tiek veidota, ņemot vērā Dienesta līdzšinējo praksi – vidējie aprēķini par brīvprātīgo izdevumiem degvielas iegādei, lai izpildītu Dienesta uzdevumu (nobrauktā kilometrāža</w:t>
            </w:r>
            <w:r w:rsidR="005268DF" w:rsidRPr="005237CB">
              <w:rPr>
                <w:rFonts w:ascii="Times New Roman" w:hAnsi="Times New Roman" w:cs="Times New Roman"/>
                <w:bCs/>
                <w:color w:val="000000" w:themeColor="text1"/>
                <w:sz w:val="24"/>
                <w:szCs w:val="24"/>
                <w:shd w:val="clear" w:color="auto" w:fill="FFFFFF"/>
              </w:rPr>
              <w:t>, automašīnas degvielas patēriņš uz 100</w:t>
            </w:r>
            <w:r w:rsidR="00F31921">
              <w:rPr>
                <w:rFonts w:ascii="Times New Roman" w:hAnsi="Times New Roman" w:cs="Times New Roman"/>
                <w:bCs/>
                <w:color w:val="000000" w:themeColor="text1"/>
                <w:sz w:val="24"/>
                <w:szCs w:val="24"/>
                <w:shd w:val="clear" w:color="auto" w:fill="FFFFFF"/>
              </w:rPr>
              <w:t> </w:t>
            </w:r>
            <w:r w:rsidR="005268DF" w:rsidRPr="005237CB">
              <w:rPr>
                <w:rFonts w:ascii="Times New Roman" w:hAnsi="Times New Roman" w:cs="Times New Roman"/>
                <w:bCs/>
                <w:color w:val="000000" w:themeColor="text1"/>
                <w:sz w:val="24"/>
                <w:szCs w:val="24"/>
                <w:shd w:val="clear" w:color="auto" w:fill="FFFFFF"/>
              </w:rPr>
              <w:t>km).</w:t>
            </w:r>
            <w:r w:rsidR="00AC7B31" w:rsidRPr="005237CB">
              <w:rPr>
                <w:rFonts w:ascii="Times New Roman" w:hAnsi="Times New Roman" w:cs="Times New Roman"/>
                <w:bCs/>
                <w:color w:val="000000" w:themeColor="text1"/>
                <w:sz w:val="24"/>
                <w:szCs w:val="24"/>
                <w:shd w:val="clear" w:color="auto" w:fill="FFFFFF"/>
              </w:rPr>
              <w:t xml:space="preserve"> </w:t>
            </w:r>
            <w:r w:rsidRPr="005237CB">
              <w:rPr>
                <w:rFonts w:ascii="Times New Roman" w:hAnsi="Times New Roman" w:cs="Times New Roman"/>
                <w:bCs/>
                <w:color w:val="000000" w:themeColor="text1"/>
                <w:spacing w:val="-1"/>
                <w:sz w:val="24"/>
                <w:szCs w:val="24"/>
              </w:rPr>
              <w:t xml:space="preserve">Noteikumu projekts paredz, ka </w:t>
            </w:r>
            <w:r w:rsidR="00122A93">
              <w:rPr>
                <w:rFonts w:ascii="Times New Roman" w:hAnsi="Times New Roman" w:cs="Times New Roman"/>
                <w:bCs/>
                <w:color w:val="000000" w:themeColor="text1"/>
                <w:spacing w:val="-1"/>
                <w:sz w:val="24"/>
                <w:szCs w:val="24"/>
              </w:rPr>
              <w:t xml:space="preserve">izdevumu </w:t>
            </w:r>
            <w:r w:rsidRPr="005237CB">
              <w:rPr>
                <w:rFonts w:ascii="Times New Roman" w:hAnsi="Times New Roman" w:cs="Times New Roman"/>
                <w:bCs/>
                <w:color w:val="000000" w:themeColor="text1"/>
                <w:spacing w:val="-1"/>
                <w:sz w:val="24"/>
                <w:szCs w:val="24"/>
              </w:rPr>
              <w:lastRenderedPageBreak/>
              <w:t>kompensācijas apmērs par minētajiem izdevumiem nedrīkst pārsniegt 50,00</w:t>
            </w:r>
            <w:r w:rsidR="00CC293D" w:rsidRPr="005237CB">
              <w:rPr>
                <w:rFonts w:ascii="Times New Roman" w:hAnsi="Times New Roman" w:cs="Times New Roman"/>
                <w:bCs/>
                <w:color w:val="000000" w:themeColor="text1"/>
                <w:spacing w:val="-1"/>
                <w:sz w:val="24"/>
                <w:szCs w:val="24"/>
              </w:rPr>
              <w:t> </w:t>
            </w:r>
            <w:r w:rsidRPr="005237CB">
              <w:rPr>
                <w:rFonts w:ascii="Times New Roman" w:hAnsi="Times New Roman" w:cs="Times New Roman"/>
                <w:bCs/>
                <w:i/>
                <w:color w:val="000000" w:themeColor="text1"/>
                <w:spacing w:val="-1"/>
                <w:sz w:val="24"/>
                <w:szCs w:val="24"/>
              </w:rPr>
              <w:t xml:space="preserve">euro </w:t>
            </w:r>
            <w:r w:rsidRPr="005237CB">
              <w:rPr>
                <w:rFonts w:ascii="Times New Roman" w:hAnsi="Times New Roman" w:cs="Times New Roman"/>
                <w:bCs/>
                <w:color w:val="000000" w:themeColor="text1"/>
                <w:spacing w:val="-1"/>
                <w:sz w:val="24"/>
                <w:szCs w:val="24"/>
              </w:rPr>
              <w:t xml:space="preserve">mēnesī. </w:t>
            </w:r>
          </w:p>
          <w:p w14:paraId="448F857B" w14:textId="5EA1C280" w:rsidR="0033204C" w:rsidRPr="00E52B53" w:rsidRDefault="0033204C" w:rsidP="00DE5C81">
            <w:pPr>
              <w:spacing w:after="0" w:line="240" w:lineRule="auto"/>
              <w:jc w:val="both"/>
              <w:rPr>
                <w:rFonts w:ascii="Times New Roman" w:eastAsia="Times New Roman" w:hAnsi="Times New Roman" w:cs="Times New Roman"/>
                <w:sz w:val="24"/>
                <w:szCs w:val="24"/>
                <w:shd w:val="clear" w:color="auto" w:fill="FFFFFF"/>
                <w:lang w:eastAsia="lv-LV"/>
              </w:rPr>
            </w:pPr>
            <w:r w:rsidRPr="005237CB">
              <w:rPr>
                <w:rFonts w:ascii="Times New Roman" w:eastAsia="Times New Roman" w:hAnsi="Times New Roman" w:cs="Times New Roman"/>
                <w:color w:val="000000" w:themeColor="text1"/>
                <w:sz w:val="24"/>
                <w:szCs w:val="24"/>
                <w:shd w:val="clear" w:color="auto" w:fill="FFFFFF"/>
                <w:lang w:eastAsia="lv-LV"/>
              </w:rPr>
              <w:t>Pirmos brīvprātīgos 2009.</w:t>
            </w:r>
            <w:r w:rsidR="00CC293D" w:rsidRPr="005237CB">
              <w:rPr>
                <w:rFonts w:ascii="Times New Roman" w:eastAsia="Times New Roman" w:hAnsi="Times New Roman" w:cs="Times New Roman"/>
                <w:color w:val="000000" w:themeColor="text1"/>
                <w:sz w:val="24"/>
                <w:szCs w:val="24"/>
                <w:shd w:val="clear" w:color="auto" w:fill="FFFFFF"/>
                <w:lang w:eastAsia="lv-LV"/>
              </w:rPr>
              <w:t> </w:t>
            </w:r>
            <w:r w:rsidRPr="005237CB">
              <w:rPr>
                <w:rFonts w:ascii="Times New Roman" w:eastAsia="Times New Roman" w:hAnsi="Times New Roman" w:cs="Times New Roman"/>
                <w:color w:val="000000" w:themeColor="text1"/>
                <w:sz w:val="24"/>
                <w:szCs w:val="24"/>
                <w:shd w:val="clear" w:color="auto" w:fill="FFFFFF"/>
                <w:lang w:eastAsia="lv-LV"/>
              </w:rPr>
              <w:t xml:space="preserve">gadā Dienestā iesaistīja izlīguma procesa organizēšanā </w:t>
            </w:r>
            <w:r w:rsidRPr="005237CB">
              <w:rPr>
                <w:rFonts w:ascii="Times New Roman" w:eastAsia="Times New Roman" w:hAnsi="Times New Roman" w:cs="Times New Roman"/>
                <w:sz w:val="24"/>
                <w:szCs w:val="24"/>
                <w:shd w:val="clear" w:color="auto" w:fill="FFFFFF"/>
                <w:lang w:eastAsia="lv-LV"/>
              </w:rPr>
              <w:t>un vadīšanā, līdz ar to ir izveidojusies veiksmīga prakse brīvprātīgo koordinēšanā, mācību procesa, profesionālās pilnveides un citu pasākumu</w:t>
            </w:r>
            <w:r w:rsidRPr="00E52B53">
              <w:rPr>
                <w:rFonts w:ascii="Times New Roman" w:eastAsia="Times New Roman" w:hAnsi="Times New Roman" w:cs="Times New Roman"/>
                <w:sz w:val="24"/>
                <w:szCs w:val="24"/>
                <w:shd w:val="clear" w:color="auto" w:fill="FFFFFF"/>
                <w:lang w:eastAsia="lv-LV"/>
              </w:rPr>
              <w:t xml:space="preserve"> organizēšanā, piemēram, pasākuma "Izlīguma nedēļa" īstenošanā. </w:t>
            </w:r>
            <w:r w:rsidRPr="00E52B53">
              <w:rPr>
                <w:rFonts w:ascii="Times New Roman" w:hAnsi="Times New Roman" w:cs="Times New Roman"/>
                <w:bCs/>
                <w:sz w:val="24"/>
                <w:szCs w:val="24"/>
              </w:rPr>
              <w:t xml:space="preserve">Šobrīd Dienestā aktīvi darbojas 16 brīvprātīgie izlīguma procesa starpnieki. Brīvprātīgie starpnieki </w:t>
            </w:r>
            <w:r w:rsidRPr="00E52B53">
              <w:rPr>
                <w:rFonts w:ascii="Times New Roman" w:eastAsia="Times New Roman" w:hAnsi="Times New Roman" w:cs="Times New Roman"/>
                <w:sz w:val="24"/>
                <w:szCs w:val="24"/>
                <w:shd w:val="clear" w:color="auto" w:fill="FFFFFF"/>
                <w:lang w:eastAsia="lv-LV"/>
              </w:rPr>
              <w:t>konsultē cietušo un personu, kura izdarījusi noziedzīgu nodarījumu, izskaidrojot izlīguma procesa mērķi un norisi, kā arī vada izlīguma procesa sarunas. Noteikumu projekts paredz brīvprātīgajam, kurš organizē un vada izlīguma procesu, kompensēt izdevumus par kancelejas precēm, telefona sakariem un pasta izdevumiem 10,00</w:t>
            </w:r>
            <w:r w:rsidR="00CC293D">
              <w:rPr>
                <w:rFonts w:ascii="Times New Roman" w:eastAsia="Times New Roman" w:hAnsi="Times New Roman" w:cs="Times New Roman"/>
                <w:sz w:val="24"/>
                <w:szCs w:val="24"/>
                <w:shd w:val="clear" w:color="auto" w:fill="FFFFFF"/>
                <w:lang w:eastAsia="lv-LV"/>
              </w:rPr>
              <w:t> </w:t>
            </w:r>
            <w:r w:rsidRPr="00E52B53">
              <w:rPr>
                <w:rFonts w:ascii="Times New Roman" w:eastAsia="Times New Roman" w:hAnsi="Times New Roman" w:cs="Times New Roman"/>
                <w:i/>
                <w:sz w:val="24"/>
                <w:szCs w:val="24"/>
                <w:shd w:val="clear" w:color="auto" w:fill="FFFFFF"/>
                <w:lang w:eastAsia="lv-LV"/>
              </w:rPr>
              <w:t>euro</w:t>
            </w:r>
            <w:r w:rsidRPr="00E52B53">
              <w:rPr>
                <w:rFonts w:ascii="Times New Roman" w:eastAsia="Times New Roman" w:hAnsi="Times New Roman" w:cs="Times New Roman"/>
                <w:sz w:val="24"/>
                <w:szCs w:val="24"/>
                <w:shd w:val="clear" w:color="auto" w:fill="FFFFFF"/>
                <w:lang w:eastAsia="lv-LV"/>
              </w:rPr>
              <w:t xml:space="preserve"> apmērā par vienu novadīto izlīguma procesu. Minētajā </w:t>
            </w:r>
            <w:r w:rsidR="00122A93">
              <w:rPr>
                <w:rFonts w:ascii="Times New Roman" w:eastAsia="Times New Roman" w:hAnsi="Times New Roman" w:cs="Times New Roman"/>
                <w:sz w:val="24"/>
                <w:szCs w:val="24"/>
                <w:shd w:val="clear" w:color="auto" w:fill="FFFFFF"/>
                <w:lang w:eastAsia="lv-LV"/>
              </w:rPr>
              <w:t xml:space="preserve">izdevumu </w:t>
            </w:r>
            <w:r w:rsidRPr="00E52B53">
              <w:rPr>
                <w:rFonts w:ascii="Times New Roman" w:eastAsia="Times New Roman" w:hAnsi="Times New Roman" w:cs="Times New Roman"/>
                <w:sz w:val="24"/>
                <w:szCs w:val="24"/>
                <w:shd w:val="clear" w:color="auto" w:fill="FFFFFF"/>
                <w:lang w:eastAsia="lv-LV"/>
              </w:rPr>
              <w:t>kompensācijā ir</w:t>
            </w:r>
            <w:r w:rsidR="00697B27">
              <w:rPr>
                <w:rFonts w:ascii="Times New Roman" w:eastAsia="Times New Roman" w:hAnsi="Times New Roman" w:cs="Times New Roman"/>
                <w:sz w:val="24"/>
                <w:szCs w:val="24"/>
                <w:shd w:val="clear" w:color="auto" w:fill="FFFFFF"/>
                <w:lang w:eastAsia="lv-LV"/>
              </w:rPr>
              <w:t xml:space="preserve"> aprēķināta ņemot vērā Dienesta līdzšinējo praksi, respektīvi, cik brīvprātīgais patērē materiāltehniskos resursus viena izlīguma procesa organizēšanai un vadīšanai. Piemēram, </w:t>
            </w:r>
            <w:r w:rsidRPr="00E52B53">
              <w:rPr>
                <w:rFonts w:ascii="Times New Roman" w:eastAsia="Times New Roman" w:hAnsi="Times New Roman" w:cs="Times New Roman"/>
                <w:sz w:val="24"/>
                <w:szCs w:val="24"/>
                <w:shd w:val="clear" w:color="auto" w:fill="FFFFFF"/>
                <w:lang w:eastAsia="lv-LV"/>
              </w:rPr>
              <w:t>nepieciešamo materiālu izdruka - iesniegumi, apliecinājumi, aptaujas anketas, izlīguma dokumenti</w:t>
            </w:r>
            <w:r w:rsidR="00697B27">
              <w:rPr>
                <w:rFonts w:ascii="Times New Roman" w:eastAsia="Times New Roman" w:hAnsi="Times New Roman" w:cs="Times New Roman"/>
                <w:sz w:val="24"/>
                <w:szCs w:val="24"/>
                <w:shd w:val="clear" w:color="auto" w:fill="FFFFFF"/>
                <w:lang w:eastAsia="lv-LV"/>
              </w:rPr>
              <w:t>, kurus izlīguma puses paraksta izlīguma procesa ietvaros, parakstīto dokumentu</w:t>
            </w:r>
            <w:r w:rsidRPr="00E52B53">
              <w:rPr>
                <w:rFonts w:ascii="Times New Roman" w:eastAsia="Times New Roman" w:hAnsi="Times New Roman" w:cs="Times New Roman"/>
                <w:sz w:val="24"/>
                <w:szCs w:val="24"/>
                <w:shd w:val="clear" w:color="auto" w:fill="FFFFFF"/>
                <w:lang w:eastAsia="lv-LV"/>
              </w:rPr>
              <w:t xml:space="preserve"> u.c. dokumentu sūtījumi pa pastu Dienesta struktūrvienībai</w:t>
            </w:r>
            <w:r w:rsidR="00697B27">
              <w:rPr>
                <w:rFonts w:ascii="Times New Roman" w:eastAsia="Times New Roman" w:hAnsi="Times New Roman" w:cs="Times New Roman"/>
                <w:sz w:val="24"/>
                <w:szCs w:val="24"/>
                <w:shd w:val="clear" w:color="auto" w:fill="FFFFFF"/>
                <w:lang w:eastAsia="lv-LV"/>
              </w:rPr>
              <w:t xml:space="preserve"> vai izlīguma pusēm, kā arī telefonsarunas ar izlīguma iesaistītajām pusēm un Dienesta amatpersonu.</w:t>
            </w:r>
            <w:r w:rsidRPr="00E52B53">
              <w:rPr>
                <w:rFonts w:ascii="Times New Roman" w:eastAsia="Times New Roman" w:hAnsi="Times New Roman" w:cs="Times New Roman"/>
                <w:sz w:val="24"/>
                <w:szCs w:val="24"/>
                <w:shd w:val="clear" w:color="auto" w:fill="FFFFFF"/>
                <w:lang w:eastAsia="lv-LV"/>
              </w:rPr>
              <w:t xml:space="preserve"> </w:t>
            </w:r>
            <w:r w:rsidR="00122A93">
              <w:rPr>
                <w:rFonts w:ascii="Times New Roman" w:eastAsia="Times New Roman" w:hAnsi="Times New Roman" w:cs="Times New Roman"/>
                <w:sz w:val="24"/>
                <w:szCs w:val="24"/>
                <w:shd w:val="clear" w:color="auto" w:fill="FFFFFF"/>
                <w:lang w:eastAsia="lv-LV"/>
              </w:rPr>
              <w:t>Izdevumu k</w:t>
            </w:r>
            <w:r w:rsidR="00697B27">
              <w:rPr>
                <w:rFonts w:ascii="Times New Roman" w:eastAsia="Times New Roman" w:hAnsi="Times New Roman" w:cs="Times New Roman"/>
                <w:sz w:val="24"/>
                <w:szCs w:val="24"/>
                <w:shd w:val="clear" w:color="auto" w:fill="FFFFFF"/>
                <w:lang w:eastAsia="lv-LV"/>
              </w:rPr>
              <w:t xml:space="preserve">ompensācija par novadītajiem izlīgumiem tiek aplikta ar iedzīvotāja ienākuma nodokli. </w:t>
            </w:r>
            <w:r w:rsidRPr="00E52B53">
              <w:rPr>
                <w:rFonts w:ascii="Times New Roman" w:eastAsia="Times New Roman" w:hAnsi="Times New Roman" w:cs="Times New Roman"/>
                <w:sz w:val="24"/>
                <w:szCs w:val="24"/>
                <w:shd w:val="clear" w:color="auto" w:fill="FFFFFF"/>
                <w:lang w:eastAsia="lv-LV"/>
              </w:rPr>
              <w:t xml:space="preserve">Izlīguma procesa organizēšana un vadīšana brīvprātīgajam nav peļņas darbs, tādēļ brīvprātīgais viena gada ietvaros var vadīt ne vairāk kā 20 izlīguma procesus, ņemot vērā to, ka izlīguma procesa organizēšana un vadīšana ir saistīta ar psihoemocionālu slodzi. </w:t>
            </w:r>
          </w:p>
          <w:p w14:paraId="51009972" w14:textId="36323D9C" w:rsidR="0033204C" w:rsidRPr="00E52B53" w:rsidRDefault="0033204C" w:rsidP="00E52B53">
            <w:pPr>
              <w:spacing w:after="0" w:line="240" w:lineRule="auto"/>
              <w:jc w:val="both"/>
              <w:rPr>
                <w:rFonts w:ascii="Times New Roman" w:hAnsi="Times New Roman" w:cs="Times New Roman"/>
                <w:sz w:val="24"/>
                <w:szCs w:val="24"/>
              </w:rPr>
            </w:pPr>
            <w:r w:rsidRPr="00E52B53">
              <w:rPr>
                <w:rFonts w:ascii="Times New Roman" w:eastAsia="Times New Roman" w:hAnsi="Times New Roman" w:cs="Times New Roman"/>
                <w:sz w:val="24"/>
                <w:szCs w:val="24"/>
                <w:shd w:val="clear" w:color="auto" w:fill="FFFFFF"/>
                <w:lang w:eastAsia="lv-LV"/>
              </w:rPr>
              <w:t xml:space="preserve">Attīstot brīvprātīgo kustību Dienestā, projekta </w:t>
            </w:r>
            <w:r w:rsidRPr="00E52B53">
              <w:rPr>
                <w:rFonts w:ascii="Times New Roman" w:hAnsi="Times New Roman" w:cs="Times New Roman"/>
                <w:sz w:val="24"/>
                <w:szCs w:val="24"/>
              </w:rPr>
              <w:t>Nr.</w:t>
            </w:r>
            <w:r w:rsidR="00CC293D">
              <w:rPr>
                <w:rFonts w:ascii="Times New Roman" w:hAnsi="Times New Roman" w:cs="Times New Roman"/>
                <w:sz w:val="24"/>
                <w:szCs w:val="24"/>
              </w:rPr>
              <w:t> </w:t>
            </w:r>
            <w:r w:rsidRPr="00E52B53">
              <w:rPr>
                <w:rFonts w:ascii="Times New Roman" w:hAnsi="Times New Roman" w:cs="Times New Roman"/>
                <w:sz w:val="24"/>
                <w:szCs w:val="24"/>
              </w:rPr>
              <w:t>LV08/1</w:t>
            </w:r>
            <w:r w:rsidRPr="00E52B53">
              <w:rPr>
                <w:rFonts w:ascii="Times New Roman" w:eastAsia="Times New Roman" w:hAnsi="Times New Roman" w:cs="Times New Roman"/>
                <w:sz w:val="24"/>
                <w:szCs w:val="24"/>
                <w:shd w:val="clear" w:color="auto" w:fill="FFFFFF"/>
                <w:lang w:eastAsia="lv-LV"/>
              </w:rPr>
              <w:t xml:space="preserve"> </w:t>
            </w:r>
            <w:r w:rsidRPr="00E52B53">
              <w:rPr>
                <w:rFonts w:ascii="Times New Roman" w:hAnsi="Times New Roman" w:cs="Times New Roman"/>
                <w:sz w:val="24"/>
                <w:szCs w:val="24"/>
              </w:rPr>
              <w:t>"Alternatīvu brīvības atņemšanai sekmēšana (ieskaitot iespējamo pilotprojektu elektroniskajai uzraudzībai)" ietvaros no 2015.</w:t>
            </w:r>
            <w:r w:rsidR="00CC293D">
              <w:rPr>
                <w:rFonts w:ascii="Times New Roman" w:hAnsi="Times New Roman" w:cs="Times New Roman"/>
                <w:sz w:val="24"/>
                <w:szCs w:val="24"/>
              </w:rPr>
              <w:t> </w:t>
            </w:r>
            <w:r w:rsidRPr="00E52B53">
              <w:rPr>
                <w:rFonts w:ascii="Times New Roman" w:hAnsi="Times New Roman" w:cs="Times New Roman"/>
                <w:sz w:val="24"/>
                <w:szCs w:val="24"/>
              </w:rPr>
              <w:t>gada septembra līdz 2017.</w:t>
            </w:r>
            <w:r w:rsidR="00CC293D">
              <w:rPr>
                <w:rFonts w:ascii="Times New Roman" w:hAnsi="Times New Roman" w:cs="Times New Roman"/>
                <w:sz w:val="24"/>
                <w:szCs w:val="24"/>
              </w:rPr>
              <w:t> </w:t>
            </w:r>
            <w:r w:rsidRPr="00E52B53">
              <w:rPr>
                <w:rFonts w:ascii="Times New Roman" w:hAnsi="Times New Roman" w:cs="Times New Roman"/>
                <w:sz w:val="24"/>
                <w:szCs w:val="24"/>
              </w:rPr>
              <w:t>gada aprīlim mācības pabeidza 93 brīvprātīgie līdzgaitnieki. No 2017.</w:t>
            </w:r>
            <w:r w:rsidR="00CC293D">
              <w:rPr>
                <w:rFonts w:ascii="Times New Roman" w:hAnsi="Times New Roman" w:cs="Times New Roman"/>
                <w:sz w:val="24"/>
                <w:szCs w:val="24"/>
              </w:rPr>
              <w:t> </w:t>
            </w:r>
            <w:r w:rsidRPr="00E52B53">
              <w:rPr>
                <w:rFonts w:ascii="Times New Roman" w:hAnsi="Times New Roman" w:cs="Times New Roman"/>
                <w:sz w:val="24"/>
                <w:szCs w:val="24"/>
              </w:rPr>
              <w:t>gada maija brīvprātīgo līdzgaitnieku piesaisti un mācības turpina Dienests. No 2017.</w:t>
            </w:r>
            <w:r w:rsidR="00CC293D">
              <w:rPr>
                <w:rFonts w:ascii="Times New Roman" w:hAnsi="Times New Roman" w:cs="Times New Roman"/>
                <w:sz w:val="24"/>
                <w:szCs w:val="24"/>
              </w:rPr>
              <w:t> </w:t>
            </w:r>
            <w:r w:rsidRPr="00E52B53">
              <w:rPr>
                <w:rFonts w:ascii="Times New Roman" w:hAnsi="Times New Roman" w:cs="Times New Roman"/>
                <w:sz w:val="24"/>
                <w:szCs w:val="24"/>
              </w:rPr>
              <w:t>gada maija līdz 2017.</w:t>
            </w:r>
            <w:r w:rsidR="00CC293D">
              <w:rPr>
                <w:rFonts w:ascii="Times New Roman" w:hAnsi="Times New Roman" w:cs="Times New Roman"/>
                <w:sz w:val="24"/>
                <w:szCs w:val="24"/>
              </w:rPr>
              <w:t> </w:t>
            </w:r>
            <w:r w:rsidRPr="00E52B53">
              <w:rPr>
                <w:rFonts w:ascii="Times New Roman" w:hAnsi="Times New Roman" w:cs="Times New Roman"/>
                <w:sz w:val="24"/>
                <w:szCs w:val="24"/>
              </w:rPr>
              <w:t>gada novembrim tika apmācīti 15 brīvprātīgie līdzgaitnieki. Kopumā mācības ir pabeiguši 108 brīvprātīgie līdzgaitnieki un no 2015.</w:t>
            </w:r>
            <w:r w:rsidR="00CC293D">
              <w:rPr>
                <w:rFonts w:ascii="Times New Roman" w:hAnsi="Times New Roman" w:cs="Times New Roman"/>
                <w:sz w:val="24"/>
                <w:szCs w:val="24"/>
              </w:rPr>
              <w:t> </w:t>
            </w:r>
            <w:r w:rsidRPr="00E52B53">
              <w:rPr>
                <w:rFonts w:ascii="Times New Roman" w:hAnsi="Times New Roman" w:cs="Times New Roman"/>
                <w:sz w:val="24"/>
                <w:szCs w:val="24"/>
              </w:rPr>
              <w:t xml:space="preserve">gada līdzgaitniecībā tika iesaistīti 66 probācijas klienti. </w:t>
            </w:r>
          </w:p>
          <w:p w14:paraId="1F0B9B7C" w14:textId="28BC9CD9" w:rsidR="0033204C" w:rsidRPr="00E52B53" w:rsidRDefault="0033204C" w:rsidP="00E52B53">
            <w:pPr>
              <w:spacing w:after="0" w:line="240" w:lineRule="auto"/>
              <w:jc w:val="both"/>
              <w:rPr>
                <w:rFonts w:ascii="Times New Roman" w:hAnsi="Times New Roman" w:cs="Times New Roman"/>
                <w:sz w:val="24"/>
                <w:szCs w:val="24"/>
              </w:rPr>
            </w:pPr>
            <w:r w:rsidRPr="00E52B53">
              <w:rPr>
                <w:rFonts w:ascii="Times New Roman" w:hAnsi="Times New Roman" w:cs="Times New Roman"/>
                <w:sz w:val="24"/>
                <w:szCs w:val="24"/>
              </w:rPr>
              <w:t xml:space="preserve">Turpinot minēto praksi un ņemot vērā sabiedrības pausto interesi par iesaistīšanos līdzgaitniecībā, Dienests plāno līdzgaitniecībā plašāk iesaistīt </w:t>
            </w:r>
            <w:r w:rsidRPr="00E52B53">
              <w:rPr>
                <w:rFonts w:ascii="Times New Roman" w:hAnsi="Times New Roman" w:cs="Times New Roman"/>
                <w:sz w:val="24"/>
                <w:szCs w:val="24"/>
              </w:rPr>
              <w:lastRenderedPageBreak/>
              <w:t xml:space="preserve">probācijas klientus, kuri tiks nosacīti pirms termiņa atbrīvoti no soda izciešanas un personas, kurām piemērots papildsods – probācijas uzraudzība. </w:t>
            </w:r>
          </w:p>
          <w:p w14:paraId="1B589B32" w14:textId="5A71BEB2" w:rsidR="0033204C" w:rsidRPr="005F1354" w:rsidRDefault="0033204C" w:rsidP="0060196E">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E52B53">
              <w:rPr>
                <w:rFonts w:ascii="Times New Roman" w:eastAsia="Times New Roman" w:hAnsi="Times New Roman" w:cs="Times New Roman"/>
                <w:sz w:val="24"/>
                <w:szCs w:val="24"/>
                <w:shd w:val="clear" w:color="auto" w:fill="FFFFFF"/>
                <w:lang w:eastAsia="lv-LV"/>
              </w:rPr>
              <w:t xml:space="preserve">Brīvprātīgo uzdevumi, kas saistīti ar resocializācijas pasākumiem probācijas klientiem (līdzgaitniecība un atbalsta un atbildīguma apļi), paredz kopējas aktivitātes, kas vērstas uz sociāli atbalstāmas domāšanas un uzvedības veicināšanu. Minēto uzdevumu </w:t>
            </w:r>
            <w:r w:rsidRPr="005F1354">
              <w:rPr>
                <w:rFonts w:ascii="Times New Roman" w:eastAsia="Times New Roman" w:hAnsi="Times New Roman" w:cs="Times New Roman"/>
                <w:sz w:val="24"/>
                <w:szCs w:val="24"/>
                <w:shd w:val="clear" w:color="auto" w:fill="FFFFFF"/>
                <w:lang w:eastAsia="lv-LV"/>
              </w:rPr>
              <w:t>izpildei noteikumu projekts paredz kompensāciju 30,00</w:t>
            </w:r>
            <w:r w:rsidR="00CC293D" w:rsidRPr="005F1354">
              <w:rPr>
                <w:rFonts w:ascii="Times New Roman" w:eastAsia="Times New Roman" w:hAnsi="Times New Roman" w:cs="Times New Roman"/>
                <w:sz w:val="24"/>
                <w:szCs w:val="24"/>
                <w:shd w:val="clear" w:color="auto" w:fill="FFFFFF"/>
                <w:lang w:eastAsia="lv-LV"/>
              </w:rPr>
              <w:t> </w:t>
            </w:r>
            <w:r w:rsidRPr="005F1354">
              <w:rPr>
                <w:rFonts w:ascii="Times New Roman" w:eastAsia="Times New Roman" w:hAnsi="Times New Roman" w:cs="Times New Roman"/>
                <w:i/>
                <w:sz w:val="24"/>
                <w:szCs w:val="24"/>
                <w:shd w:val="clear" w:color="auto" w:fill="FFFFFF"/>
                <w:lang w:eastAsia="lv-LV"/>
              </w:rPr>
              <w:t>euro</w:t>
            </w:r>
            <w:r w:rsidRPr="005F1354">
              <w:rPr>
                <w:rFonts w:ascii="Times New Roman" w:eastAsia="Times New Roman" w:hAnsi="Times New Roman" w:cs="Times New Roman"/>
                <w:sz w:val="24"/>
                <w:szCs w:val="24"/>
                <w:shd w:val="clear" w:color="auto" w:fill="FFFFFF"/>
                <w:lang w:eastAsia="lv-LV"/>
              </w:rPr>
              <w:t xml:space="preserve"> apmērā viena probācijas klienta aktivitātēm mēneša ietvaros. </w:t>
            </w:r>
          </w:p>
          <w:p w14:paraId="0664A484" w14:textId="0E296BD6" w:rsidR="00641072" w:rsidRDefault="00FB5F57" w:rsidP="005237CB">
            <w:pPr>
              <w:spacing w:after="0" w:line="240" w:lineRule="auto"/>
              <w:jc w:val="both"/>
              <w:rPr>
                <w:rFonts w:ascii="Times New Roman" w:hAnsi="Times New Roman" w:cs="Times New Roman"/>
                <w:sz w:val="24"/>
                <w:szCs w:val="24"/>
              </w:rPr>
            </w:pPr>
            <w:r w:rsidRPr="005F1354">
              <w:rPr>
                <w:rFonts w:ascii="Times New Roman" w:hAnsi="Times New Roman" w:cs="Times New Roman"/>
                <w:sz w:val="24"/>
                <w:szCs w:val="24"/>
              </w:rPr>
              <w:t>Atšķirībā no pašreizējā regulējuma, n</w:t>
            </w:r>
            <w:r w:rsidR="005237CB" w:rsidRPr="005F1354">
              <w:rPr>
                <w:rFonts w:ascii="Times New Roman" w:hAnsi="Times New Roman" w:cs="Times New Roman"/>
                <w:sz w:val="24"/>
                <w:szCs w:val="24"/>
              </w:rPr>
              <w:t>oteikumu projekts nosaka, ka brīvprātīgajam, lai saņemtu izdevumu kompensāciju</w:t>
            </w:r>
            <w:r w:rsidR="00D6629E">
              <w:rPr>
                <w:rFonts w:ascii="Times New Roman" w:hAnsi="Times New Roman" w:cs="Times New Roman"/>
                <w:sz w:val="24"/>
                <w:szCs w:val="24"/>
              </w:rPr>
              <w:t>,</w:t>
            </w:r>
            <w:r w:rsidR="005237CB" w:rsidRPr="005F1354">
              <w:rPr>
                <w:rFonts w:ascii="Times New Roman" w:hAnsi="Times New Roman" w:cs="Times New Roman"/>
                <w:sz w:val="24"/>
                <w:szCs w:val="24"/>
              </w:rPr>
              <w:t xml:space="preserve"> iesniegumam jāpievieno izd</w:t>
            </w:r>
            <w:r w:rsidR="00641072">
              <w:rPr>
                <w:rFonts w:ascii="Times New Roman" w:hAnsi="Times New Roman" w:cs="Times New Roman"/>
                <w:sz w:val="24"/>
                <w:szCs w:val="24"/>
              </w:rPr>
              <w:t>evumus apliecinošos dokumentus, kā arī Dienestam ir tiesības atteikt izdevumu kompensāciju, ja:</w:t>
            </w:r>
          </w:p>
          <w:p w14:paraId="66557C13" w14:textId="71AA3C18" w:rsidR="005237CB" w:rsidRDefault="00641072" w:rsidP="0052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6629E">
              <w:rPr>
                <w:rFonts w:ascii="Times New Roman" w:hAnsi="Times New Roman" w:cs="Times New Roman"/>
                <w:sz w:val="24"/>
                <w:szCs w:val="24"/>
              </w:rPr>
              <w:t> </w:t>
            </w:r>
            <w:r>
              <w:rPr>
                <w:rFonts w:ascii="Times New Roman" w:hAnsi="Times New Roman" w:cs="Times New Roman"/>
                <w:sz w:val="24"/>
                <w:szCs w:val="24"/>
              </w:rPr>
              <w:t>izdevumi neatbilst līgumā noteiktajiem uzdevumiem;</w:t>
            </w:r>
          </w:p>
          <w:p w14:paraId="357C615C" w14:textId="4E885CBE" w:rsidR="00641072" w:rsidRDefault="00641072" w:rsidP="0052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6629E">
              <w:rPr>
                <w:rFonts w:ascii="Times New Roman" w:hAnsi="Times New Roman" w:cs="Times New Roman"/>
                <w:sz w:val="24"/>
                <w:szCs w:val="24"/>
              </w:rPr>
              <w:t> </w:t>
            </w:r>
            <w:r>
              <w:rPr>
                <w:rFonts w:ascii="Times New Roman" w:hAnsi="Times New Roman" w:cs="Times New Roman"/>
                <w:sz w:val="24"/>
                <w:szCs w:val="24"/>
              </w:rPr>
              <w:t>izdevumi nav pamatoti ar attiecīgiem dokumentiem;</w:t>
            </w:r>
          </w:p>
          <w:p w14:paraId="5EF84FFE" w14:textId="4C29190C" w:rsidR="00641072" w:rsidRDefault="00641072" w:rsidP="0052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6629E">
              <w:rPr>
                <w:rFonts w:ascii="Times New Roman" w:hAnsi="Times New Roman" w:cs="Times New Roman"/>
                <w:sz w:val="24"/>
                <w:szCs w:val="24"/>
              </w:rPr>
              <w:t> </w:t>
            </w:r>
            <w:r>
              <w:rPr>
                <w:rFonts w:ascii="Times New Roman" w:hAnsi="Times New Roman" w:cs="Times New Roman"/>
                <w:sz w:val="24"/>
                <w:szCs w:val="24"/>
              </w:rPr>
              <w:t>nokavēts līgumā noteiktais termiņš vai arī brīvprātīgais nav piecu dienu termiņā, pēc Dienesta lūguma par precizēta iesnieguma vai izdevumus apliecinošu dokumentu iesniegšanas, iesniedzis Dienesta pieprasītos dokumentus;</w:t>
            </w:r>
          </w:p>
          <w:p w14:paraId="48626454" w14:textId="68B3677F" w:rsidR="00641072" w:rsidRPr="005F1354" w:rsidRDefault="00641072" w:rsidP="00523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6629E">
              <w:rPr>
                <w:rFonts w:ascii="Times New Roman" w:hAnsi="Times New Roman" w:cs="Times New Roman"/>
                <w:sz w:val="24"/>
                <w:szCs w:val="24"/>
              </w:rPr>
              <w:t> </w:t>
            </w:r>
            <w:r>
              <w:rPr>
                <w:rFonts w:ascii="Times New Roman" w:hAnsi="Times New Roman" w:cs="Times New Roman"/>
                <w:sz w:val="24"/>
                <w:szCs w:val="24"/>
              </w:rPr>
              <w:t xml:space="preserve">brīvprātīgais ir apzināti sniedzis nepatiesas ziņas, kas ietekmē izdevumu kompensācijas izmaksu. </w:t>
            </w:r>
          </w:p>
          <w:p w14:paraId="62563B27" w14:textId="1E728026" w:rsidR="0033204C" w:rsidRPr="00E52B53" w:rsidRDefault="0033204C" w:rsidP="0060196E">
            <w:pPr>
              <w:spacing w:after="0" w:line="240" w:lineRule="auto"/>
              <w:jc w:val="both"/>
              <w:rPr>
                <w:rFonts w:ascii="Times New Roman" w:hAnsi="Times New Roman" w:cs="Times New Roman"/>
                <w:sz w:val="24"/>
                <w:szCs w:val="24"/>
              </w:rPr>
            </w:pPr>
            <w:r w:rsidRPr="005F1354">
              <w:rPr>
                <w:rFonts w:ascii="Times New Roman" w:hAnsi="Times New Roman" w:cs="Times New Roman"/>
                <w:sz w:val="24"/>
                <w:szCs w:val="24"/>
              </w:rPr>
              <w:t xml:space="preserve">Nobeigumā noteikumu projekts paredz atzīt par spēku zaudējušiem </w:t>
            </w:r>
            <w:r w:rsidRPr="005F1354">
              <w:rPr>
                <w:rFonts w:ascii="Times New Roman" w:eastAsia="Times New Roman" w:hAnsi="Times New Roman" w:cs="Times New Roman"/>
                <w:sz w:val="24"/>
                <w:szCs w:val="24"/>
                <w:lang w:eastAsia="lv-LV"/>
              </w:rPr>
              <w:t>Ministru</w:t>
            </w:r>
            <w:r w:rsidRPr="00E52B53">
              <w:rPr>
                <w:rFonts w:ascii="Times New Roman" w:eastAsia="Times New Roman" w:hAnsi="Times New Roman" w:cs="Times New Roman"/>
                <w:sz w:val="24"/>
                <w:szCs w:val="24"/>
                <w:lang w:eastAsia="lv-LV"/>
              </w:rPr>
              <w:t xml:space="preserve"> kabineta 2008.</w:t>
            </w:r>
            <w:r w:rsidR="00CC293D">
              <w:rPr>
                <w:rFonts w:ascii="Times New Roman" w:eastAsia="Times New Roman" w:hAnsi="Times New Roman" w:cs="Times New Roman"/>
                <w:sz w:val="24"/>
                <w:szCs w:val="24"/>
                <w:lang w:eastAsia="lv-LV"/>
              </w:rPr>
              <w:t> </w:t>
            </w:r>
            <w:r w:rsidRPr="00E52B53">
              <w:rPr>
                <w:rFonts w:ascii="Times New Roman" w:eastAsia="Times New Roman" w:hAnsi="Times New Roman" w:cs="Times New Roman"/>
                <w:sz w:val="24"/>
                <w:szCs w:val="24"/>
                <w:lang w:eastAsia="lv-LV"/>
              </w:rPr>
              <w:t>gada 15.</w:t>
            </w:r>
            <w:r w:rsidR="00CC293D">
              <w:rPr>
                <w:rFonts w:ascii="Times New Roman" w:eastAsia="Times New Roman" w:hAnsi="Times New Roman" w:cs="Times New Roman"/>
                <w:sz w:val="24"/>
                <w:szCs w:val="24"/>
                <w:lang w:eastAsia="lv-LV"/>
              </w:rPr>
              <w:t> </w:t>
            </w:r>
            <w:r w:rsidRPr="00E52B53">
              <w:rPr>
                <w:rFonts w:ascii="Times New Roman" w:eastAsia="Times New Roman" w:hAnsi="Times New Roman" w:cs="Times New Roman"/>
                <w:sz w:val="24"/>
                <w:szCs w:val="24"/>
                <w:lang w:eastAsia="lv-LV"/>
              </w:rPr>
              <w:t>aprīļa noteikumus Nr.</w:t>
            </w:r>
            <w:r w:rsidR="00CC293D">
              <w:rPr>
                <w:rFonts w:ascii="Times New Roman" w:eastAsia="Times New Roman" w:hAnsi="Times New Roman" w:cs="Times New Roman"/>
                <w:sz w:val="24"/>
                <w:szCs w:val="24"/>
                <w:lang w:eastAsia="lv-LV"/>
              </w:rPr>
              <w:t> </w:t>
            </w:r>
            <w:r w:rsidRPr="00E52B53">
              <w:rPr>
                <w:rFonts w:ascii="Times New Roman" w:eastAsia="Times New Roman" w:hAnsi="Times New Roman" w:cs="Times New Roman"/>
                <w:sz w:val="24"/>
                <w:szCs w:val="24"/>
                <w:lang w:eastAsia="lv-LV"/>
              </w:rPr>
              <w:t>266 "Noteikumi par kārtību, kādā brīvprātīgais probācijas darbinieks par līdzdarbības līgumā noteikto uzdevumu izpildi saņem atlīdzību, un atlīdzības apmēru".</w:t>
            </w:r>
          </w:p>
        </w:tc>
      </w:tr>
      <w:tr w:rsidR="00CC293D" w:rsidRPr="00CC293D" w14:paraId="7899F328"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05259"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073E5CA"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9435ED6" w14:textId="30E9A793"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sz w:val="24"/>
                <w:szCs w:val="24"/>
                <w:lang w:eastAsia="lv-LV"/>
              </w:rPr>
              <w:t xml:space="preserve">Tieslietu ministrija, </w:t>
            </w:r>
            <w:r w:rsidR="0060196E">
              <w:rPr>
                <w:rFonts w:ascii="Times New Roman" w:eastAsia="Times New Roman" w:hAnsi="Times New Roman"/>
                <w:sz w:val="24"/>
                <w:szCs w:val="24"/>
                <w:lang w:eastAsia="lv-LV"/>
              </w:rPr>
              <w:t>Dienests</w:t>
            </w:r>
            <w:r w:rsidRPr="00CC293D">
              <w:rPr>
                <w:rFonts w:ascii="Times New Roman" w:eastAsia="Times New Roman" w:hAnsi="Times New Roman"/>
                <w:sz w:val="24"/>
                <w:szCs w:val="24"/>
                <w:lang w:eastAsia="lv-LV"/>
              </w:rPr>
              <w:t>.</w:t>
            </w:r>
          </w:p>
        </w:tc>
      </w:tr>
      <w:tr w:rsidR="00CC293D" w:rsidRPr="00CC293D" w14:paraId="053A0C89" w14:textId="77777777" w:rsidTr="0033204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12474F"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9466C40"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DB3C930" w14:textId="77777777" w:rsidR="0033204C" w:rsidRPr="00E52B53" w:rsidRDefault="0033204C" w:rsidP="0060196E">
            <w:pPr>
              <w:spacing w:after="0" w:line="240" w:lineRule="auto"/>
              <w:rPr>
                <w:rFonts w:ascii="Times New Roman" w:eastAsia="Times New Roman" w:hAnsi="Times New Roman" w:cs="Times New Roman"/>
                <w:iCs/>
                <w:sz w:val="24"/>
                <w:szCs w:val="24"/>
                <w:lang w:eastAsia="lv-LV"/>
              </w:rPr>
            </w:pPr>
            <w:r w:rsidRPr="00CC293D">
              <w:rPr>
                <w:rFonts w:ascii="Times New Roman" w:hAnsi="Times New Roman" w:cs="Times New Roman"/>
                <w:sz w:val="24"/>
                <w:szCs w:val="24"/>
              </w:rPr>
              <w:t>Nav.</w:t>
            </w:r>
          </w:p>
        </w:tc>
      </w:tr>
    </w:tbl>
    <w:p w14:paraId="1EFF8BEF"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293D" w:rsidRPr="00CC293D" w14:paraId="66A45A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A81116" w14:textId="77777777" w:rsidR="00655F2C" w:rsidRPr="00E52B53" w:rsidRDefault="00E5323B"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C293D" w:rsidRPr="00CC293D" w14:paraId="6727A0D2"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3E1936" w14:textId="77777777" w:rsidR="00655F2C"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B5A196A"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A8DC774" w14:textId="77777777" w:rsidR="00CC31D3" w:rsidRPr="00CC293D" w:rsidRDefault="00CC31D3" w:rsidP="0060196E">
            <w:pPr>
              <w:spacing w:after="0" w:line="240" w:lineRule="auto"/>
              <w:jc w:val="both"/>
              <w:rPr>
                <w:rFonts w:ascii="Times New Roman" w:eastAsia="Times New Roman" w:hAnsi="Times New Roman" w:cs="Times New Roman"/>
                <w:sz w:val="24"/>
                <w:szCs w:val="24"/>
                <w:lang w:eastAsia="lv-LV"/>
              </w:rPr>
            </w:pPr>
            <w:r w:rsidRPr="00CC293D">
              <w:rPr>
                <w:rFonts w:ascii="Times New Roman" w:eastAsia="Times New Roman" w:hAnsi="Times New Roman" w:cs="Times New Roman"/>
                <w:sz w:val="24"/>
                <w:szCs w:val="24"/>
                <w:lang w:eastAsia="lv-LV"/>
              </w:rPr>
              <w:t xml:space="preserve">Noteikumu projekts ir attiecināms uz: </w:t>
            </w:r>
          </w:p>
          <w:p w14:paraId="0C29A614" w14:textId="4468DEA1" w:rsidR="00CC31D3" w:rsidRPr="002027EC" w:rsidRDefault="00CC31D3" w:rsidP="0060196E">
            <w:pPr>
              <w:spacing w:after="0" w:line="240" w:lineRule="auto"/>
              <w:jc w:val="both"/>
              <w:rPr>
                <w:rFonts w:ascii="Times New Roman" w:eastAsia="Times New Roman" w:hAnsi="Times New Roman" w:cs="Times New Roman"/>
                <w:sz w:val="24"/>
                <w:szCs w:val="24"/>
                <w:lang w:eastAsia="lv-LV"/>
              </w:rPr>
            </w:pPr>
            <w:r w:rsidRPr="00CC293D">
              <w:rPr>
                <w:rFonts w:ascii="Times New Roman" w:eastAsia="Times New Roman" w:hAnsi="Times New Roman" w:cs="Times New Roman"/>
                <w:sz w:val="24"/>
                <w:szCs w:val="24"/>
                <w:lang w:eastAsia="lv-LV"/>
              </w:rPr>
              <w:t>1)</w:t>
            </w:r>
            <w:r w:rsidR="00CC293D">
              <w:rPr>
                <w:rFonts w:ascii="Times New Roman" w:eastAsia="Times New Roman" w:hAnsi="Times New Roman" w:cs="Times New Roman"/>
                <w:sz w:val="24"/>
                <w:szCs w:val="24"/>
                <w:lang w:eastAsia="lv-LV"/>
              </w:rPr>
              <w:t> </w:t>
            </w:r>
            <w:r w:rsidRPr="00CC293D">
              <w:rPr>
                <w:rFonts w:ascii="Times New Roman" w:eastAsia="Times New Roman" w:hAnsi="Times New Roman" w:cs="Times New Roman"/>
                <w:sz w:val="24"/>
                <w:szCs w:val="24"/>
                <w:lang w:eastAsia="lv-LV"/>
              </w:rPr>
              <w:t>noziedzīgu nodarījumu rezultātā cietušajām personām;</w:t>
            </w:r>
          </w:p>
          <w:p w14:paraId="34D50730" w14:textId="348ACF4C" w:rsidR="00CC31D3" w:rsidRPr="00CC293D" w:rsidRDefault="00CC31D3" w:rsidP="0060196E">
            <w:pPr>
              <w:spacing w:after="0" w:line="240" w:lineRule="auto"/>
              <w:jc w:val="both"/>
              <w:rPr>
                <w:rFonts w:ascii="Times New Roman" w:eastAsia="Times New Roman" w:hAnsi="Times New Roman" w:cs="Times New Roman"/>
                <w:sz w:val="24"/>
                <w:szCs w:val="24"/>
                <w:lang w:eastAsia="lv-LV"/>
              </w:rPr>
            </w:pPr>
            <w:r w:rsidRPr="002027EC">
              <w:rPr>
                <w:rFonts w:ascii="Times New Roman" w:eastAsia="Times New Roman" w:hAnsi="Times New Roman" w:cs="Times New Roman"/>
                <w:sz w:val="24"/>
                <w:szCs w:val="24"/>
                <w:lang w:eastAsia="lv-LV"/>
              </w:rPr>
              <w:t>2)</w:t>
            </w:r>
            <w:r w:rsidR="00CC293D">
              <w:rPr>
                <w:rFonts w:ascii="Times New Roman" w:eastAsia="Times New Roman" w:hAnsi="Times New Roman" w:cs="Times New Roman"/>
                <w:sz w:val="24"/>
                <w:szCs w:val="24"/>
                <w:lang w:eastAsia="lv-LV"/>
              </w:rPr>
              <w:t> </w:t>
            </w:r>
            <w:r w:rsidRPr="00CC293D">
              <w:rPr>
                <w:rFonts w:ascii="Times New Roman" w:eastAsia="Times New Roman" w:hAnsi="Times New Roman" w:cs="Times New Roman"/>
                <w:sz w:val="24"/>
                <w:szCs w:val="24"/>
                <w:lang w:eastAsia="lv-LV"/>
              </w:rPr>
              <w:t xml:space="preserve">probācijas klientiem; </w:t>
            </w:r>
          </w:p>
          <w:p w14:paraId="6B817F92" w14:textId="7ACB4B9C" w:rsidR="00CC31D3" w:rsidRPr="00CC293D" w:rsidRDefault="00CC31D3" w:rsidP="0060196E">
            <w:pPr>
              <w:spacing w:after="0" w:line="240" w:lineRule="auto"/>
              <w:jc w:val="both"/>
              <w:rPr>
                <w:rFonts w:ascii="Times New Roman" w:eastAsia="Times New Roman" w:hAnsi="Times New Roman" w:cs="Times New Roman"/>
                <w:sz w:val="24"/>
                <w:szCs w:val="24"/>
                <w:lang w:eastAsia="lv-LV"/>
              </w:rPr>
            </w:pPr>
            <w:r w:rsidRPr="00CC293D">
              <w:rPr>
                <w:rFonts w:ascii="Times New Roman" w:eastAsia="Times New Roman" w:hAnsi="Times New Roman" w:cs="Times New Roman"/>
                <w:sz w:val="24"/>
                <w:szCs w:val="24"/>
                <w:lang w:eastAsia="lv-LV"/>
              </w:rPr>
              <w:t>3)</w:t>
            </w:r>
            <w:r w:rsidR="00CC293D">
              <w:rPr>
                <w:rFonts w:ascii="Times New Roman" w:eastAsia="Times New Roman" w:hAnsi="Times New Roman" w:cs="Times New Roman"/>
                <w:sz w:val="24"/>
                <w:szCs w:val="24"/>
                <w:lang w:eastAsia="lv-LV"/>
              </w:rPr>
              <w:t> </w:t>
            </w:r>
            <w:r w:rsidRPr="00CC293D">
              <w:rPr>
                <w:rFonts w:ascii="Times New Roman" w:eastAsia="Times New Roman" w:hAnsi="Times New Roman" w:cs="Times New Roman"/>
                <w:sz w:val="24"/>
                <w:szCs w:val="24"/>
                <w:lang w:eastAsia="lv-LV"/>
              </w:rPr>
              <w:t>Dienesta nodarbinātajiem;</w:t>
            </w:r>
          </w:p>
          <w:p w14:paraId="6207FAA6" w14:textId="53C2F729" w:rsidR="00E5323B" w:rsidRPr="00E52B53" w:rsidRDefault="00CC31D3" w:rsidP="00E52B53">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cs="Times New Roman"/>
                <w:sz w:val="24"/>
                <w:szCs w:val="24"/>
                <w:lang w:eastAsia="lv-LV"/>
              </w:rPr>
              <w:t>4)</w:t>
            </w:r>
            <w:r w:rsidR="00CC293D">
              <w:rPr>
                <w:rFonts w:ascii="Times New Roman" w:eastAsia="Times New Roman" w:hAnsi="Times New Roman" w:cs="Times New Roman"/>
                <w:sz w:val="24"/>
                <w:szCs w:val="24"/>
                <w:lang w:eastAsia="lv-LV"/>
              </w:rPr>
              <w:t> </w:t>
            </w:r>
            <w:r w:rsidR="00E52B53">
              <w:rPr>
                <w:rFonts w:ascii="Times New Roman" w:eastAsia="Times New Roman" w:hAnsi="Times New Roman" w:cs="Times New Roman"/>
                <w:sz w:val="24"/>
                <w:szCs w:val="24"/>
                <w:lang w:eastAsia="lv-LV"/>
              </w:rPr>
              <w:t>brīvprātīgā darba veicējiem</w:t>
            </w:r>
            <w:r w:rsidRPr="00CC293D">
              <w:rPr>
                <w:rFonts w:ascii="Times New Roman" w:eastAsia="Times New Roman" w:hAnsi="Times New Roman" w:cs="Times New Roman"/>
                <w:sz w:val="24"/>
                <w:szCs w:val="24"/>
                <w:lang w:eastAsia="lv-LV"/>
              </w:rPr>
              <w:t>.</w:t>
            </w:r>
          </w:p>
        </w:tc>
      </w:tr>
      <w:tr w:rsidR="00CC293D" w:rsidRPr="00CC293D" w14:paraId="758BAD9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51956B"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2DE10C0"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C35585D" w14:textId="75B97BCD" w:rsidR="00CC31D3" w:rsidRPr="00CC293D" w:rsidRDefault="009B1F52" w:rsidP="009B1F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minimāli paaugstināt administratīvo slogu, tā kā noteikumu projekts paredz </w:t>
            </w:r>
            <w:r>
              <w:rPr>
                <w:rFonts w:ascii="Times New Roman" w:eastAsia="Times New Roman" w:hAnsi="Times New Roman" w:cs="Times New Roman"/>
                <w:sz w:val="24"/>
                <w:szCs w:val="24"/>
                <w:lang w:eastAsia="lv-LV"/>
              </w:rPr>
              <w:lastRenderedPageBreak/>
              <w:t xml:space="preserve">Dienesta nodarbinātajiem izvērtēt brīvprātīgā iesniegto izdevumus apliecinošo dokumentu pamatotību. </w:t>
            </w:r>
          </w:p>
        </w:tc>
      </w:tr>
      <w:tr w:rsidR="00CC293D" w:rsidRPr="00CC293D" w14:paraId="5ADA8CB1"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906B55"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17242C4"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7783D74" w14:textId="46EB60ED" w:rsidR="00CC31D3" w:rsidRPr="009A6E88" w:rsidRDefault="009B1F52" w:rsidP="001637DD">
            <w:pPr>
              <w:spacing w:after="0" w:line="240" w:lineRule="auto"/>
              <w:jc w:val="both"/>
              <w:rPr>
                <w:rFonts w:ascii="Times New Roman" w:eastAsia="Times New Roman" w:hAnsi="Times New Roman" w:cs="Times New Roman"/>
                <w:iCs/>
                <w:sz w:val="24"/>
                <w:szCs w:val="24"/>
                <w:lang w:eastAsia="lv-LV"/>
              </w:rPr>
            </w:pPr>
            <w:r w:rsidRPr="009A6E88">
              <w:rPr>
                <w:rFonts w:ascii="Times New Roman" w:eastAsia="Times New Roman" w:hAnsi="Times New Roman"/>
                <w:sz w:val="24"/>
                <w:szCs w:val="24"/>
                <w:lang w:eastAsia="lv-LV"/>
              </w:rPr>
              <w:t>Administratīvās izmaksas naudas izteiksmē gada laikā mērķgrupām, ko veido fiziskas personas, nepārsniedz 200 </w:t>
            </w:r>
            <w:r w:rsidRPr="004159C3">
              <w:rPr>
                <w:rFonts w:ascii="Times New Roman" w:eastAsia="Times New Roman" w:hAnsi="Times New Roman"/>
                <w:i/>
                <w:sz w:val="24"/>
                <w:szCs w:val="24"/>
                <w:lang w:eastAsia="lv-LV"/>
              </w:rPr>
              <w:t>euro</w:t>
            </w:r>
            <w:r w:rsidRPr="009A6E88">
              <w:rPr>
                <w:rFonts w:ascii="Times New Roman" w:eastAsia="Times New Roman" w:hAnsi="Times New Roman"/>
                <w:sz w:val="24"/>
                <w:szCs w:val="24"/>
                <w:lang w:eastAsia="lv-LV"/>
              </w:rPr>
              <w:t xml:space="preserve">, bet </w:t>
            </w:r>
            <w:r w:rsidR="00D6629E" w:rsidRPr="009A6E88">
              <w:rPr>
                <w:rFonts w:ascii="Times New Roman" w:eastAsia="Times New Roman" w:hAnsi="Times New Roman"/>
                <w:sz w:val="24"/>
                <w:szCs w:val="24"/>
                <w:lang w:eastAsia="lv-LV"/>
              </w:rPr>
              <w:t xml:space="preserve">Dienestam </w:t>
            </w:r>
            <w:r w:rsidRPr="009A6E88">
              <w:rPr>
                <w:rFonts w:ascii="Times New Roman" w:eastAsia="Times New Roman" w:hAnsi="Times New Roman"/>
                <w:sz w:val="24"/>
                <w:szCs w:val="24"/>
                <w:lang w:eastAsia="lv-LV"/>
              </w:rPr>
              <w:t>un juridiskajām</w:t>
            </w:r>
            <w:r w:rsidR="00D6629E" w:rsidRPr="009A6E88">
              <w:rPr>
                <w:rFonts w:ascii="Times New Roman" w:eastAsia="Times New Roman" w:hAnsi="Times New Roman"/>
                <w:sz w:val="24"/>
                <w:szCs w:val="24"/>
                <w:lang w:eastAsia="lv-LV"/>
              </w:rPr>
              <w:t xml:space="preserve"> </w:t>
            </w:r>
            <w:r w:rsidRPr="009A6E88">
              <w:rPr>
                <w:rFonts w:ascii="Times New Roman" w:eastAsia="Times New Roman" w:hAnsi="Times New Roman"/>
                <w:sz w:val="24"/>
                <w:szCs w:val="24"/>
                <w:lang w:eastAsia="lv-LV"/>
              </w:rPr>
              <w:t>personām – 2000 </w:t>
            </w:r>
            <w:r w:rsidRPr="009A6E88">
              <w:rPr>
                <w:rFonts w:ascii="Times New Roman" w:eastAsia="Times New Roman" w:hAnsi="Times New Roman"/>
                <w:i/>
                <w:sz w:val="24"/>
                <w:szCs w:val="24"/>
                <w:lang w:eastAsia="lv-LV"/>
              </w:rPr>
              <w:t>euro</w:t>
            </w:r>
            <w:r w:rsidR="00BD601C" w:rsidRPr="009A6E88">
              <w:rPr>
                <w:rFonts w:ascii="Times New Roman" w:eastAsia="Times New Roman" w:hAnsi="Times New Roman"/>
                <w:sz w:val="24"/>
                <w:szCs w:val="24"/>
                <w:lang w:eastAsia="lv-LV"/>
              </w:rPr>
              <w:t>.</w:t>
            </w:r>
          </w:p>
        </w:tc>
      </w:tr>
      <w:tr w:rsidR="00CC293D" w:rsidRPr="00CC293D" w14:paraId="0C6BEE77"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543E64"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3EA3EDE"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C7AC1DB"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cs="Times New Roman"/>
                <w:sz w:val="24"/>
                <w:szCs w:val="24"/>
                <w:lang w:eastAsia="lv-LV"/>
              </w:rPr>
              <w:t>Noteikumu projekts neparedz atbilstības izmaksas.</w:t>
            </w:r>
          </w:p>
        </w:tc>
      </w:tr>
      <w:tr w:rsidR="00CC31D3" w:rsidRPr="00CC293D" w14:paraId="1C2BA3B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8011B"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F3F3349"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9F667D" w14:textId="77777777" w:rsidR="00CC31D3" w:rsidRPr="00E52B53" w:rsidRDefault="00CC31D3" w:rsidP="0060196E">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cs="Times New Roman"/>
                <w:sz w:val="24"/>
                <w:szCs w:val="24"/>
                <w:lang w:eastAsia="lv-LV"/>
              </w:rPr>
              <w:t>Nav.</w:t>
            </w:r>
          </w:p>
        </w:tc>
      </w:tr>
    </w:tbl>
    <w:p w14:paraId="5133DF25"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293D" w:rsidRPr="00CC293D" w14:paraId="1C1B4D12" w14:textId="77777777" w:rsidTr="006019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47578" w14:textId="77777777" w:rsidR="00735D9D" w:rsidRPr="00E52B53" w:rsidRDefault="00735D9D"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III. Tiesību akta projekta ietekme uz valsts budžetu un pašvaldību budžetiem</w:t>
            </w:r>
          </w:p>
        </w:tc>
      </w:tr>
      <w:tr w:rsidR="00CC293D" w:rsidRPr="00CC293D" w14:paraId="658AA8B1" w14:textId="77777777" w:rsidTr="0060196E">
        <w:trPr>
          <w:trHeight w:val="188"/>
          <w:tblCellSpacing w:w="15" w:type="dxa"/>
        </w:trPr>
        <w:tc>
          <w:tcPr>
            <w:tcW w:w="4967" w:type="pct"/>
            <w:tcBorders>
              <w:top w:val="outset" w:sz="6" w:space="0" w:color="auto"/>
              <w:left w:val="outset" w:sz="6" w:space="0" w:color="auto"/>
              <w:right w:val="outset" w:sz="6" w:space="0" w:color="auto"/>
            </w:tcBorders>
            <w:vAlign w:val="center"/>
          </w:tcPr>
          <w:p w14:paraId="5E686229" w14:textId="41002319" w:rsidR="00735D9D" w:rsidRPr="00E52B53" w:rsidRDefault="00CC293D" w:rsidP="00E52B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735D9D" w:rsidRPr="00E52B53">
              <w:rPr>
                <w:rFonts w:ascii="Times New Roman" w:eastAsia="Times New Roman" w:hAnsi="Times New Roman" w:cs="Times New Roman"/>
                <w:iCs/>
                <w:sz w:val="24"/>
                <w:szCs w:val="24"/>
                <w:lang w:eastAsia="lv-LV"/>
              </w:rPr>
              <w:t>rojekts šo jomu neskar.</w:t>
            </w:r>
          </w:p>
        </w:tc>
      </w:tr>
    </w:tbl>
    <w:p w14:paraId="13767A6D" w14:textId="5F9B7F98" w:rsidR="00735D9D" w:rsidRPr="00E52B53" w:rsidRDefault="00735D9D" w:rsidP="0060196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293D" w:rsidRPr="00CC293D" w14:paraId="0AA7D277" w14:textId="77777777" w:rsidTr="006019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35F32" w14:textId="77777777" w:rsidR="00735D9D" w:rsidRPr="00E52B53" w:rsidRDefault="00735D9D"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IV. Tiesību akta projekta ietekme uz spēkā esošo tiesību normu sistēmu</w:t>
            </w:r>
          </w:p>
        </w:tc>
      </w:tr>
      <w:tr w:rsidR="00CC293D" w:rsidRPr="00CC293D" w14:paraId="6FB3161F" w14:textId="77777777" w:rsidTr="0060196E">
        <w:trPr>
          <w:trHeight w:val="218"/>
          <w:tblCellSpacing w:w="15" w:type="dxa"/>
        </w:trPr>
        <w:tc>
          <w:tcPr>
            <w:tcW w:w="4967" w:type="pct"/>
            <w:tcBorders>
              <w:top w:val="outset" w:sz="6" w:space="0" w:color="auto"/>
              <w:left w:val="outset" w:sz="6" w:space="0" w:color="auto"/>
              <w:right w:val="outset" w:sz="6" w:space="0" w:color="auto"/>
            </w:tcBorders>
          </w:tcPr>
          <w:p w14:paraId="6341D5C7" w14:textId="243155B1" w:rsidR="00735D9D" w:rsidRPr="00E52B53" w:rsidRDefault="00CC293D" w:rsidP="00E52B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735D9D" w:rsidRPr="00E52B53">
              <w:rPr>
                <w:rFonts w:ascii="Times New Roman" w:eastAsia="Times New Roman" w:hAnsi="Times New Roman" w:cs="Times New Roman"/>
                <w:iCs/>
                <w:sz w:val="24"/>
                <w:szCs w:val="24"/>
                <w:lang w:eastAsia="lv-LV"/>
              </w:rPr>
              <w:t>rojekts šo jomu neskar.</w:t>
            </w:r>
          </w:p>
        </w:tc>
      </w:tr>
    </w:tbl>
    <w:p w14:paraId="44649381" w14:textId="77777777" w:rsidR="00735D9D" w:rsidRPr="00E52B53" w:rsidRDefault="00735D9D" w:rsidP="00E52B53">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293D" w:rsidRPr="00CC293D" w14:paraId="5DC06556" w14:textId="77777777" w:rsidTr="006019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B9999" w14:textId="77777777" w:rsidR="00735D9D" w:rsidRPr="00E52B53" w:rsidRDefault="00735D9D"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C293D" w:rsidRPr="00CC293D" w14:paraId="496812A9" w14:textId="77777777" w:rsidTr="0060196E">
        <w:trPr>
          <w:trHeight w:val="272"/>
          <w:tblCellSpacing w:w="15" w:type="dxa"/>
        </w:trPr>
        <w:tc>
          <w:tcPr>
            <w:tcW w:w="4967" w:type="pct"/>
            <w:tcBorders>
              <w:top w:val="outset" w:sz="6" w:space="0" w:color="auto"/>
              <w:left w:val="outset" w:sz="6" w:space="0" w:color="auto"/>
              <w:right w:val="outset" w:sz="6" w:space="0" w:color="auto"/>
            </w:tcBorders>
          </w:tcPr>
          <w:p w14:paraId="38FC7D84" w14:textId="4FD448F6" w:rsidR="00735D9D" w:rsidRPr="00E52B53" w:rsidRDefault="00CC293D" w:rsidP="00E52B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735D9D" w:rsidRPr="00E52B53">
              <w:rPr>
                <w:rFonts w:ascii="Times New Roman" w:eastAsia="Times New Roman" w:hAnsi="Times New Roman" w:cs="Times New Roman"/>
                <w:iCs/>
                <w:sz w:val="24"/>
                <w:szCs w:val="24"/>
                <w:lang w:eastAsia="lv-LV"/>
              </w:rPr>
              <w:t>rojekts šo jomu neskar.</w:t>
            </w:r>
          </w:p>
        </w:tc>
      </w:tr>
    </w:tbl>
    <w:p w14:paraId="38A0B1D7" w14:textId="77777777" w:rsidR="00735D9D" w:rsidRPr="00E52B53" w:rsidRDefault="00735D9D" w:rsidP="0060196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293D" w:rsidRPr="00CC293D" w14:paraId="5141EE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D353C9" w14:textId="77777777" w:rsidR="00655F2C" w:rsidRPr="00E52B53" w:rsidRDefault="00E5323B"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VI. Sabiedrības līdzdalība un komunikācijas aktivitātes</w:t>
            </w:r>
          </w:p>
        </w:tc>
      </w:tr>
      <w:tr w:rsidR="00CC293D" w:rsidRPr="00CC293D" w14:paraId="2CBBA1FC" w14:textId="77777777" w:rsidTr="00614A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75212C"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86781D"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ABAD64A" w14:textId="254BD456" w:rsidR="00614A25" w:rsidRPr="00E52B53" w:rsidRDefault="00614A25" w:rsidP="005F1354">
            <w:pPr>
              <w:spacing w:after="0" w:line="240" w:lineRule="auto"/>
              <w:jc w:val="both"/>
              <w:rPr>
                <w:rFonts w:ascii="Times New Roman" w:eastAsia="Times New Roman" w:hAnsi="Times New Roman" w:cs="Times New Roman"/>
                <w:iCs/>
                <w:sz w:val="24"/>
                <w:szCs w:val="24"/>
                <w:lang w:eastAsia="lv-LV"/>
              </w:rPr>
            </w:pPr>
            <w:r w:rsidRPr="00CC293D">
              <w:rPr>
                <w:rFonts w:ascii="Times New Roman" w:hAnsi="Times New Roman"/>
                <w:sz w:val="24"/>
                <w:szCs w:val="24"/>
                <w:lang w:eastAsia="lv-LV"/>
              </w:rPr>
              <w:t>Saskaņā ar Ministru kabineta 2009. gada 25. augusta noteikumu Nr. 970 "Sabiedrības līdzdalības kārtība attīstības plānošanas procesā" (turpmāk – noteikumi Nr.</w:t>
            </w:r>
            <w:r w:rsidR="00DE5C81">
              <w:rPr>
                <w:rFonts w:ascii="Times New Roman" w:hAnsi="Times New Roman"/>
                <w:sz w:val="24"/>
                <w:szCs w:val="24"/>
                <w:lang w:eastAsia="lv-LV"/>
              </w:rPr>
              <w:t> </w:t>
            </w:r>
            <w:r w:rsidRPr="00CC293D">
              <w:rPr>
                <w:rFonts w:ascii="Times New Roman" w:hAnsi="Times New Roman"/>
                <w:sz w:val="24"/>
                <w:szCs w:val="24"/>
                <w:lang w:eastAsia="lv-LV"/>
              </w:rPr>
              <w:t>970) 7. un 9.</w:t>
            </w:r>
            <w:r w:rsidRPr="002027EC">
              <w:rPr>
                <w:rFonts w:ascii="Times New Roman" w:hAnsi="Times New Roman"/>
                <w:sz w:val="24"/>
                <w:szCs w:val="24"/>
                <w:lang w:eastAsia="lv-LV"/>
              </w:rPr>
              <w:t xml:space="preserve"> punktu sabiedrības pārstāvji aicināti līdzdarboties </w:t>
            </w:r>
            <w:r w:rsidR="005F1354">
              <w:rPr>
                <w:rFonts w:ascii="Times New Roman" w:hAnsi="Times New Roman"/>
                <w:sz w:val="24"/>
                <w:szCs w:val="24"/>
                <w:lang w:eastAsia="lv-LV"/>
              </w:rPr>
              <w:t>noteikumu projekta izstrādes procesā</w:t>
            </w:r>
            <w:r w:rsidRPr="002027EC">
              <w:rPr>
                <w:rFonts w:ascii="Times New Roman" w:hAnsi="Times New Roman"/>
                <w:sz w:val="24"/>
                <w:szCs w:val="24"/>
                <w:lang w:eastAsia="lv-LV"/>
              </w:rPr>
              <w:t xml:space="preserve"> piedaloties sabiedriskajā apspriedē. Sabiedrības pārstāvji informēti par sabiedrisko apspriedi noteikumos Nr. 970 noteiktajā kārtībā, publicējot paziņojumu par līdzdalības procesu </w:t>
            </w:r>
            <w:r w:rsidR="00DE5C81">
              <w:rPr>
                <w:rFonts w:ascii="Times New Roman" w:hAnsi="Times New Roman"/>
                <w:sz w:val="24"/>
                <w:szCs w:val="24"/>
                <w:lang w:eastAsia="lv-LV"/>
              </w:rPr>
              <w:t>Dienesta</w:t>
            </w:r>
            <w:r w:rsidR="00DE5C81" w:rsidRPr="002027EC">
              <w:rPr>
                <w:rFonts w:ascii="Times New Roman" w:hAnsi="Times New Roman"/>
                <w:sz w:val="24"/>
                <w:szCs w:val="24"/>
                <w:lang w:eastAsia="lv-LV"/>
              </w:rPr>
              <w:t xml:space="preserve"> </w:t>
            </w:r>
            <w:r w:rsidRPr="002027EC">
              <w:rPr>
                <w:rFonts w:ascii="Times New Roman" w:hAnsi="Times New Roman"/>
                <w:sz w:val="24"/>
                <w:szCs w:val="24"/>
                <w:lang w:eastAsia="lv-LV"/>
              </w:rPr>
              <w:t>mājasl</w:t>
            </w:r>
            <w:r w:rsidRPr="00A90181">
              <w:rPr>
                <w:rFonts w:ascii="Times New Roman" w:hAnsi="Times New Roman"/>
                <w:sz w:val="24"/>
                <w:szCs w:val="24"/>
                <w:lang w:eastAsia="lv-LV"/>
              </w:rPr>
              <w:t>apas www.probacija.lv sadaļā "Sabiedriskā līdzdalība</w:t>
            </w:r>
            <w:r w:rsidRPr="00CC293D">
              <w:rPr>
                <w:rFonts w:ascii="Times New Roman" w:hAnsi="Times New Roman"/>
                <w:sz w:val="24"/>
                <w:szCs w:val="24"/>
                <w:lang w:eastAsia="lv-LV"/>
              </w:rPr>
              <w:t xml:space="preserve">", Valsts kancelejas un Tieslietu ministrijas mājaslapā. Projekta dokumentācija publicēta </w:t>
            </w:r>
            <w:r w:rsidR="00DE5C81">
              <w:rPr>
                <w:rFonts w:ascii="Times New Roman" w:hAnsi="Times New Roman"/>
                <w:sz w:val="24"/>
                <w:szCs w:val="24"/>
                <w:lang w:eastAsia="lv-LV"/>
              </w:rPr>
              <w:t>Dienesta</w:t>
            </w:r>
            <w:r w:rsidRPr="00CC293D">
              <w:rPr>
                <w:rFonts w:ascii="Times New Roman" w:hAnsi="Times New Roman"/>
                <w:sz w:val="24"/>
                <w:szCs w:val="24"/>
                <w:lang w:eastAsia="lv-LV"/>
              </w:rPr>
              <w:t xml:space="preserve"> mājaslapas www.probacija.lv sadaļā "Sabiedrības līdzdalība" līdz ar paziņojuma par līdzdalības procesu izsludināšanu.</w:t>
            </w:r>
          </w:p>
        </w:tc>
      </w:tr>
      <w:tr w:rsidR="00CC293D" w:rsidRPr="00CC293D" w14:paraId="4DAB5E01" w14:textId="77777777" w:rsidTr="00614A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4216DE"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73FFB7"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BAF6F0D" w14:textId="446A1353" w:rsidR="00114AE8" w:rsidRDefault="00E52B53" w:rsidP="0060196E">
            <w:pPr>
              <w:spacing w:after="0" w:line="240" w:lineRule="auto"/>
              <w:jc w:val="both"/>
              <w:rPr>
                <w:rFonts w:ascii="Times New Roman" w:hAnsi="Times New Roman"/>
                <w:sz w:val="24"/>
                <w:szCs w:val="24"/>
                <w:lang w:eastAsia="lv-LV"/>
              </w:rPr>
            </w:pPr>
            <w:r w:rsidRPr="00CC293D">
              <w:rPr>
                <w:rFonts w:ascii="Times New Roman" w:hAnsi="Times New Roman"/>
                <w:sz w:val="24"/>
                <w:szCs w:val="24"/>
                <w:lang w:eastAsia="lv-LV"/>
              </w:rPr>
              <w:t>Sabiedrības pārstāvjiem nodrošināta iespēja iesaistīties projekta izstrādes posmā, izsakot iebildumus vai priekšlikumus attiecībā uz projektu sabiedriskajā apspriedē. Sabiedriskā apspriede norisinājās 20</w:t>
            </w:r>
            <w:r w:rsidRPr="002027EC">
              <w:rPr>
                <w:rFonts w:ascii="Times New Roman" w:hAnsi="Times New Roman"/>
                <w:sz w:val="24"/>
                <w:szCs w:val="24"/>
                <w:lang w:eastAsia="lv-LV"/>
              </w:rPr>
              <w:t>18. gada 3. janvārī VPD telpās Rīgā, Dzirnavu ielā 91.</w:t>
            </w:r>
            <w:r w:rsidRPr="00CC293D">
              <w:rPr>
                <w:rFonts w:ascii="Times New Roman" w:hAnsi="Times New Roman"/>
                <w:sz w:val="24"/>
                <w:szCs w:val="24"/>
                <w:lang w:eastAsia="lv-LV"/>
              </w:rPr>
              <w:t xml:space="preserve"> Projekta dokumentācija publicēta </w:t>
            </w:r>
            <w:r>
              <w:rPr>
                <w:rFonts w:ascii="Times New Roman" w:hAnsi="Times New Roman"/>
                <w:sz w:val="24"/>
                <w:szCs w:val="24"/>
                <w:lang w:eastAsia="lv-LV"/>
              </w:rPr>
              <w:t>Dienesta</w:t>
            </w:r>
            <w:r w:rsidRPr="00CC293D">
              <w:rPr>
                <w:rFonts w:ascii="Times New Roman" w:hAnsi="Times New Roman"/>
                <w:sz w:val="24"/>
                <w:szCs w:val="24"/>
                <w:lang w:eastAsia="lv-LV"/>
              </w:rPr>
              <w:t xml:space="preserve"> mājaslap</w:t>
            </w:r>
            <w:r w:rsidR="00114AE8">
              <w:rPr>
                <w:rFonts w:ascii="Times New Roman" w:hAnsi="Times New Roman"/>
                <w:sz w:val="24"/>
                <w:szCs w:val="24"/>
                <w:lang w:eastAsia="lv-LV"/>
              </w:rPr>
              <w:t xml:space="preserve">ā, adrese: </w:t>
            </w:r>
            <w:hyperlink r:id="rId7" w:history="1">
              <w:r w:rsidR="00114AE8" w:rsidRPr="001C2E51">
                <w:rPr>
                  <w:rStyle w:val="Hipersaite"/>
                  <w:rFonts w:ascii="Times New Roman" w:hAnsi="Times New Roman"/>
                  <w:sz w:val="24"/>
                  <w:szCs w:val="24"/>
                  <w:lang w:eastAsia="lv-LV"/>
                </w:rPr>
                <w:t>http://www.probacija.lv/sabiedrbasldzdalba</w:t>
              </w:r>
            </w:hyperlink>
            <w:r w:rsidR="00114AE8">
              <w:rPr>
                <w:rFonts w:ascii="Times New Roman" w:hAnsi="Times New Roman"/>
                <w:sz w:val="24"/>
                <w:szCs w:val="24"/>
                <w:lang w:eastAsia="lv-LV"/>
              </w:rPr>
              <w:t>,</w:t>
            </w:r>
            <w:r>
              <w:rPr>
                <w:rFonts w:ascii="Times New Roman" w:hAnsi="Times New Roman"/>
                <w:sz w:val="24"/>
                <w:szCs w:val="24"/>
                <w:lang w:eastAsia="lv-LV"/>
              </w:rPr>
              <w:t xml:space="preserve"> </w:t>
            </w:r>
          </w:p>
          <w:p w14:paraId="55FC9095" w14:textId="49577850" w:rsidR="009B1F52" w:rsidRDefault="00E52B53" w:rsidP="006019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Tieslietu ministrijas </w:t>
            </w:r>
            <w:r w:rsidR="009B1F52">
              <w:rPr>
                <w:rFonts w:ascii="Times New Roman" w:hAnsi="Times New Roman"/>
                <w:sz w:val="24"/>
                <w:szCs w:val="24"/>
                <w:lang w:eastAsia="lv-LV"/>
              </w:rPr>
              <w:t>tīmekļvietā, adrese:</w:t>
            </w:r>
          </w:p>
          <w:p w14:paraId="643808F6" w14:textId="34743DCE" w:rsidR="009B1F52" w:rsidRDefault="001F42B5" w:rsidP="0060196E">
            <w:pPr>
              <w:spacing w:after="0" w:line="240" w:lineRule="auto"/>
              <w:jc w:val="both"/>
              <w:rPr>
                <w:rFonts w:ascii="Times New Roman" w:hAnsi="Times New Roman"/>
                <w:sz w:val="24"/>
                <w:szCs w:val="24"/>
                <w:lang w:eastAsia="lv-LV"/>
              </w:rPr>
            </w:pPr>
            <w:hyperlink r:id="rId8" w:history="1">
              <w:r w:rsidR="00114AE8" w:rsidRPr="001C2E51">
                <w:rPr>
                  <w:rStyle w:val="Hipersaite"/>
                  <w:rFonts w:ascii="Times New Roman" w:hAnsi="Times New Roman"/>
                  <w:sz w:val="24"/>
                  <w:szCs w:val="24"/>
                  <w:lang w:eastAsia="lv-LV"/>
                </w:rPr>
                <w:t>https://www.tm.gov.lv/lv/sabiedribas-lidzdaliba/diskusiju-dokumenti/tiesibu-akti</w:t>
              </w:r>
            </w:hyperlink>
            <w:r w:rsidR="00114AE8">
              <w:rPr>
                <w:rFonts w:ascii="Times New Roman" w:hAnsi="Times New Roman"/>
                <w:sz w:val="24"/>
                <w:szCs w:val="24"/>
                <w:lang w:eastAsia="lv-LV"/>
              </w:rPr>
              <w:t>,</w:t>
            </w:r>
            <w:r w:rsidR="009B1F52">
              <w:rPr>
                <w:rFonts w:ascii="Times New Roman" w:hAnsi="Times New Roman"/>
                <w:sz w:val="24"/>
                <w:szCs w:val="24"/>
                <w:lang w:eastAsia="lv-LV"/>
              </w:rPr>
              <w:t xml:space="preserve"> </w:t>
            </w:r>
          </w:p>
          <w:p w14:paraId="044B9CE7" w14:textId="6A73DBD4" w:rsidR="00114AE8" w:rsidRDefault="00E52B53" w:rsidP="006019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Valsts kancelejas </w:t>
            </w:r>
            <w:r w:rsidR="009B1F52">
              <w:rPr>
                <w:rFonts w:ascii="Times New Roman" w:hAnsi="Times New Roman"/>
                <w:sz w:val="24"/>
                <w:szCs w:val="24"/>
                <w:lang w:eastAsia="lv-LV"/>
              </w:rPr>
              <w:t>tīmekļvietā, adrese:</w:t>
            </w:r>
            <w:r w:rsidR="009B1F52" w:rsidRPr="00CC293D">
              <w:rPr>
                <w:rFonts w:ascii="Times New Roman" w:hAnsi="Times New Roman"/>
                <w:sz w:val="24"/>
                <w:szCs w:val="24"/>
                <w:lang w:eastAsia="lv-LV"/>
              </w:rPr>
              <w:t xml:space="preserve"> </w:t>
            </w:r>
            <w:hyperlink r:id="rId9" w:history="1">
              <w:r w:rsidR="00114AE8" w:rsidRPr="001C2E51">
                <w:rPr>
                  <w:rStyle w:val="Hipersaite"/>
                  <w:rFonts w:ascii="Times New Roman" w:hAnsi="Times New Roman"/>
                  <w:sz w:val="24"/>
                  <w:szCs w:val="24"/>
                  <w:lang w:eastAsia="lv-LV"/>
                </w:rPr>
                <w:t>https://www.mk.gov.lv/content/ministru-kabineta-diskusiju-dokumenti</w:t>
              </w:r>
            </w:hyperlink>
            <w:r w:rsidR="00114AE8">
              <w:rPr>
                <w:rFonts w:ascii="Times New Roman" w:hAnsi="Times New Roman"/>
                <w:sz w:val="24"/>
                <w:szCs w:val="24"/>
                <w:lang w:eastAsia="lv-LV"/>
              </w:rPr>
              <w:t xml:space="preserve">, </w:t>
            </w:r>
          </w:p>
          <w:p w14:paraId="5425EABE" w14:textId="18D8A141" w:rsidR="009B1F52" w:rsidRPr="002027EC" w:rsidRDefault="00E52B53" w:rsidP="0060196E">
            <w:pPr>
              <w:spacing w:after="0" w:line="240" w:lineRule="auto"/>
              <w:jc w:val="both"/>
              <w:rPr>
                <w:rFonts w:ascii="Times New Roman" w:eastAsia="Times New Roman" w:hAnsi="Times New Roman" w:cs="Times New Roman"/>
                <w:sz w:val="24"/>
                <w:szCs w:val="24"/>
                <w:highlight w:val="yellow"/>
                <w:lang w:eastAsia="lv-LV"/>
              </w:rPr>
            </w:pPr>
            <w:r w:rsidRPr="00CC293D">
              <w:rPr>
                <w:rFonts w:ascii="Times New Roman" w:hAnsi="Times New Roman"/>
                <w:sz w:val="24"/>
                <w:szCs w:val="24"/>
                <w:lang w:eastAsia="lv-LV"/>
              </w:rPr>
              <w:t>līdz ar paziņojuma par līdzdalības procesu izsludināšanu</w:t>
            </w:r>
            <w:r>
              <w:rPr>
                <w:rFonts w:ascii="Times New Roman" w:hAnsi="Times New Roman"/>
                <w:sz w:val="24"/>
                <w:szCs w:val="24"/>
                <w:lang w:eastAsia="lv-LV"/>
              </w:rPr>
              <w:t xml:space="preserve"> 2017.</w:t>
            </w:r>
            <w:r w:rsidR="00604582">
              <w:rPr>
                <w:rFonts w:ascii="Times New Roman" w:hAnsi="Times New Roman"/>
                <w:sz w:val="24"/>
                <w:szCs w:val="24"/>
                <w:lang w:eastAsia="lv-LV"/>
              </w:rPr>
              <w:t> </w:t>
            </w:r>
            <w:r>
              <w:rPr>
                <w:rFonts w:ascii="Times New Roman" w:hAnsi="Times New Roman"/>
                <w:sz w:val="24"/>
                <w:szCs w:val="24"/>
                <w:lang w:eastAsia="lv-LV"/>
              </w:rPr>
              <w:t>gada 13.</w:t>
            </w:r>
            <w:r w:rsidR="00604582">
              <w:rPr>
                <w:rFonts w:ascii="Times New Roman" w:hAnsi="Times New Roman"/>
                <w:sz w:val="24"/>
                <w:szCs w:val="24"/>
                <w:lang w:eastAsia="lv-LV"/>
              </w:rPr>
              <w:t> </w:t>
            </w:r>
            <w:r>
              <w:rPr>
                <w:rFonts w:ascii="Times New Roman" w:hAnsi="Times New Roman"/>
                <w:sz w:val="24"/>
                <w:szCs w:val="24"/>
                <w:lang w:eastAsia="lv-LV"/>
              </w:rPr>
              <w:t>decembrī</w:t>
            </w:r>
            <w:r w:rsidRPr="00CC293D">
              <w:rPr>
                <w:rFonts w:ascii="Times New Roman" w:hAnsi="Times New Roman"/>
                <w:sz w:val="24"/>
                <w:szCs w:val="24"/>
                <w:lang w:eastAsia="lv-LV"/>
              </w:rPr>
              <w:t>.</w:t>
            </w:r>
          </w:p>
        </w:tc>
      </w:tr>
      <w:tr w:rsidR="00CC293D" w:rsidRPr="00CC293D" w14:paraId="6320254A" w14:textId="77777777" w:rsidTr="00614A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2242E"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E72CE0D" w14:textId="77777777" w:rsidR="00614A25" w:rsidRPr="00E52B53" w:rsidRDefault="00614A25"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557C4A8" w14:textId="51BAB4A6" w:rsidR="00614A25" w:rsidRPr="00CC293D" w:rsidRDefault="00E52B53" w:rsidP="0060196E">
            <w:pPr>
              <w:spacing w:after="0" w:line="240" w:lineRule="auto"/>
              <w:jc w:val="both"/>
              <w:rPr>
                <w:rFonts w:ascii="Times New Roman" w:eastAsia="Times New Roman" w:hAnsi="Times New Roman" w:cs="Times New Roman"/>
                <w:sz w:val="24"/>
                <w:szCs w:val="24"/>
                <w:lang w:eastAsia="lv-LV"/>
              </w:rPr>
            </w:pPr>
            <w:r w:rsidRPr="00CC293D">
              <w:rPr>
                <w:rFonts w:ascii="Times New Roman" w:hAnsi="Times New Roman"/>
                <w:sz w:val="24"/>
                <w:szCs w:val="24"/>
                <w:lang w:eastAsia="lv-LV"/>
              </w:rPr>
              <w:t>Uz 2018. gada 3. janvāra sabiedrisko apspriedi ieradās viens sabiedrības pārstāvis – privātpersona. Privātpersona izteica vienu priekšlikumu</w:t>
            </w:r>
            <w:r>
              <w:rPr>
                <w:rFonts w:ascii="Times New Roman" w:hAnsi="Times New Roman"/>
                <w:sz w:val="24"/>
                <w:szCs w:val="24"/>
                <w:lang w:eastAsia="lv-LV"/>
              </w:rPr>
              <w:t xml:space="preserve"> palielināt degvielas kompensācijas apmēru par vienu nobraukto kilometru no 0,10</w:t>
            </w:r>
            <w:r w:rsidR="00F31921">
              <w:rPr>
                <w:rFonts w:ascii="Times New Roman" w:hAnsi="Times New Roman"/>
                <w:sz w:val="24"/>
                <w:szCs w:val="24"/>
                <w:lang w:eastAsia="lv-LV"/>
              </w:rPr>
              <w:t> </w:t>
            </w:r>
            <w:r w:rsidR="00F31921" w:rsidRPr="005F1354">
              <w:rPr>
                <w:rFonts w:ascii="Times New Roman" w:hAnsi="Times New Roman"/>
                <w:i/>
                <w:sz w:val="24"/>
                <w:szCs w:val="24"/>
                <w:lang w:eastAsia="lv-LV"/>
              </w:rPr>
              <w:t>euro</w:t>
            </w:r>
            <w:r w:rsidR="00F31921">
              <w:rPr>
                <w:rFonts w:ascii="Times New Roman" w:hAnsi="Times New Roman"/>
                <w:sz w:val="24"/>
                <w:szCs w:val="24"/>
                <w:lang w:eastAsia="lv-LV"/>
              </w:rPr>
              <w:t xml:space="preserve"> </w:t>
            </w:r>
            <w:r>
              <w:rPr>
                <w:rFonts w:ascii="Times New Roman" w:hAnsi="Times New Roman"/>
                <w:sz w:val="24"/>
                <w:szCs w:val="24"/>
                <w:lang w:eastAsia="lv-LV"/>
              </w:rPr>
              <w:t>uz 0,11</w:t>
            </w:r>
            <w:r w:rsidR="00F31921">
              <w:rPr>
                <w:rFonts w:ascii="Times New Roman" w:hAnsi="Times New Roman"/>
                <w:sz w:val="24"/>
                <w:szCs w:val="24"/>
                <w:lang w:eastAsia="lv-LV"/>
              </w:rPr>
              <w:t> </w:t>
            </w:r>
            <w:r w:rsidR="00F31921" w:rsidRPr="00BE664A">
              <w:rPr>
                <w:rFonts w:ascii="Times New Roman" w:hAnsi="Times New Roman"/>
                <w:i/>
                <w:sz w:val="24"/>
                <w:szCs w:val="24"/>
                <w:lang w:eastAsia="lv-LV"/>
              </w:rPr>
              <w:t>euro</w:t>
            </w:r>
            <w:r w:rsidRPr="00CC293D">
              <w:rPr>
                <w:rFonts w:ascii="Times New Roman" w:hAnsi="Times New Roman"/>
                <w:sz w:val="24"/>
                <w:szCs w:val="24"/>
                <w:lang w:eastAsia="lv-LV"/>
              </w:rPr>
              <w:t xml:space="preserve">, </w:t>
            </w:r>
            <w:r>
              <w:rPr>
                <w:rFonts w:ascii="Times New Roman" w:hAnsi="Times New Roman"/>
                <w:sz w:val="24"/>
                <w:szCs w:val="24"/>
                <w:lang w:eastAsia="lv-LV"/>
              </w:rPr>
              <w:t xml:space="preserve">ņemot vērā vidējās degvielas cenas Latvijā. Priekšlikums </w:t>
            </w:r>
            <w:r w:rsidRPr="00CC293D">
              <w:rPr>
                <w:rFonts w:ascii="Times New Roman" w:hAnsi="Times New Roman"/>
                <w:sz w:val="24"/>
                <w:szCs w:val="24"/>
                <w:lang w:eastAsia="lv-LV"/>
              </w:rPr>
              <w:t>tika ņemts vērā.</w:t>
            </w:r>
          </w:p>
        </w:tc>
      </w:tr>
      <w:tr w:rsidR="00CC293D" w:rsidRPr="00CC293D" w14:paraId="43C1CD7C" w14:textId="77777777" w:rsidTr="00614A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4373ED" w14:textId="77777777" w:rsidR="00655F2C"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DC34874"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BF5F8F" w14:textId="77777777" w:rsidR="00E5323B" w:rsidRPr="00E52B53" w:rsidRDefault="00614A25" w:rsidP="0060196E">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cs="Times New Roman"/>
                <w:sz w:val="24"/>
                <w:szCs w:val="24"/>
                <w:lang w:eastAsia="lv-LV"/>
              </w:rPr>
              <w:t>Nav.</w:t>
            </w:r>
          </w:p>
        </w:tc>
      </w:tr>
    </w:tbl>
    <w:p w14:paraId="7CF4F465" w14:textId="3BB1C42C" w:rsidR="00E5323B" w:rsidRPr="00E52B53" w:rsidRDefault="00E5323B" w:rsidP="0060196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293D" w:rsidRPr="00CC293D" w14:paraId="229D48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CB8A" w14:textId="77777777" w:rsidR="00655F2C" w:rsidRPr="00E52B53" w:rsidRDefault="00E5323B" w:rsidP="00E52B53">
            <w:pPr>
              <w:spacing w:after="0" w:line="240" w:lineRule="auto"/>
              <w:jc w:val="center"/>
              <w:rPr>
                <w:rFonts w:ascii="Times New Roman" w:eastAsia="Times New Roman" w:hAnsi="Times New Roman" w:cs="Times New Roman"/>
                <w:b/>
                <w:bCs/>
                <w:iCs/>
                <w:sz w:val="24"/>
                <w:szCs w:val="24"/>
                <w:lang w:eastAsia="lv-LV"/>
              </w:rPr>
            </w:pPr>
            <w:r w:rsidRPr="00E52B5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C293D" w:rsidRPr="00CC293D" w14:paraId="0A3F4E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034CC5" w14:textId="77777777" w:rsidR="00655F2C"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A4DC89"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AD4BBC" w14:textId="30692D96" w:rsidR="00E5323B" w:rsidRPr="00E52B53" w:rsidRDefault="005C2223" w:rsidP="006019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Dienests</w:t>
            </w:r>
            <w:r w:rsidR="00CC293D">
              <w:rPr>
                <w:rFonts w:ascii="Times New Roman" w:eastAsia="Times New Roman" w:hAnsi="Times New Roman" w:cs="Times New Roman"/>
                <w:sz w:val="24"/>
                <w:szCs w:val="24"/>
                <w:lang w:eastAsia="lv-LV"/>
              </w:rPr>
              <w:t>.</w:t>
            </w:r>
          </w:p>
        </w:tc>
      </w:tr>
      <w:tr w:rsidR="00CC293D" w:rsidRPr="00CC293D" w14:paraId="53D398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B65118" w14:textId="77777777" w:rsidR="00655F2C"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51CA94"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Projekta izpildes ietekme uz pārvaldes funkcijām un institucionālo struktūru.</w:t>
            </w:r>
            <w:r w:rsidRPr="00E52B5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D566D5" w14:textId="77777777" w:rsidR="00247A40" w:rsidRPr="00CC293D" w:rsidRDefault="00247A40" w:rsidP="0060196E">
            <w:pPr>
              <w:spacing w:after="0" w:line="240" w:lineRule="auto"/>
              <w:jc w:val="both"/>
              <w:rPr>
                <w:rFonts w:ascii="Times New Roman" w:eastAsia="Times New Roman" w:hAnsi="Times New Roman" w:cs="Times New Roman"/>
                <w:sz w:val="24"/>
                <w:szCs w:val="24"/>
                <w:lang w:eastAsia="lv-LV"/>
              </w:rPr>
            </w:pPr>
            <w:r w:rsidRPr="00CC293D">
              <w:rPr>
                <w:rFonts w:ascii="Times New Roman" w:hAnsi="Times New Roman"/>
                <w:sz w:val="24"/>
                <w:szCs w:val="24"/>
                <w:lang w:eastAsia="lv-LV"/>
              </w:rPr>
              <w:t>Noteikumu projekts neietekmēs pārvaldes funkcijas vai institucionālo struktūru.</w:t>
            </w:r>
          </w:p>
          <w:p w14:paraId="33D6D5C4"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p>
        </w:tc>
      </w:tr>
      <w:tr w:rsidR="00E5323B" w:rsidRPr="00CC293D" w14:paraId="04054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92CC1F" w14:textId="77777777" w:rsidR="00655F2C"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ADC296" w14:textId="77777777" w:rsidR="00E5323B" w:rsidRPr="00E52B53" w:rsidRDefault="00E5323B" w:rsidP="0060196E">
            <w:pPr>
              <w:spacing w:after="0" w:line="240" w:lineRule="auto"/>
              <w:rPr>
                <w:rFonts w:ascii="Times New Roman" w:eastAsia="Times New Roman" w:hAnsi="Times New Roman" w:cs="Times New Roman"/>
                <w:iCs/>
                <w:sz w:val="24"/>
                <w:szCs w:val="24"/>
                <w:lang w:eastAsia="lv-LV"/>
              </w:rPr>
            </w:pPr>
            <w:r w:rsidRPr="00E52B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EE21E" w14:textId="77777777" w:rsidR="00E5323B" w:rsidRPr="00E52B53" w:rsidRDefault="00247A40" w:rsidP="0060196E">
            <w:pPr>
              <w:spacing w:after="0" w:line="240" w:lineRule="auto"/>
              <w:rPr>
                <w:rFonts w:ascii="Times New Roman" w:eastAsia="Times New Roman" w:hAnsi="Times New Roman" w:cs="Times New Roman"/>
                <w:iCs/>
                <w:sz w:val="24"/>
                <w:szCs w:val="24"/>
                <w:lang w:eastAsia="lv-LV"/>
              </w:rPr>
            </w:pPr>
            <w:r w:rsidRPr="00CC293D">
              <w:rPr>
                <w:rFonts w:ascii="Times New Roman" w:eastAsia="Times New Roman" w:hAnsi="Times New Roman" w:cs="Times New Roman"/>
                <w:sz w:val="24"/>
                <w:szCs w:val="24"/>
                <w:lang w:eastAsia="lv-LV"/>
              </w:rPr>
              <w:t>Nav.</w:t>
            </w:r>
          </w:p>
        </w:tc>
      </w:tr>
    </w:tbl>
    <w:p w14:paraId="58D181BF" w14:textId="77777777" w:rsidR="00C25B49" w:rsidRPr="00CC293D" w:rsidRDefault="00C25B49" w:rsidP="0060196E">
      <w:pPr>
        <w:spacing w:after="0" w:line="240" w:lineRule="auto"/>
        <w:rPr>
          <w:rFonts w:ascii="Times New Roman" w:hAnsi="Times New Roman" w:cs="Times New Roman"/>
          <w:sz w:val="28"/>
          <w:szCs w:val="28"/>
        </w:rPr>
      </w:pPr>
    </w:p>
    <w:p w14:paraId="786B60CA" w14:textId="77777777" w:rsidR="00447364" w:rsidRPr="00CC293D" w:rsidRDefault="00447364" w:rsidP="0060196E">
      <w:pPr>
        <w:spacing w:after="0" w:line="240" w:lineRule="auto"/>
        <w:rPr>
          <w:rFonts w:ascii="Times New Roman" w:hAnsi="Times New Roman" w:cs="Times New Roman"/>
          <w:sz w:val="24"/>
          <w:szCs w:val="24"/>
        </w:rPr>
      </w:pPr>
    </w:p>
    <w:p w14:paraId="4A6D0E82" w14:textId="77777777" w:rsidR="00447364" w:rsidRPr="00CC293D" w:rsidRDefault="00447364" w:rsidP="0060196E">
      <w:pPr>
        <w:spacing w:after="0" w:line="240" w:lineRule="auto"/>
        <w:jc w:val="both"/>
        <w:rPr>
          <w:rFonts w:ascii="Times New Roman" w:eastAsia="Times New Roman" w:hAnsi="Times New Roman" w:cs="Times New Roman"/>
          <w:sz w:val="24"/>
          <w:szCs w:val="24"/>
        </w:rPr>
      </w:pPr>
      <w:r w:rsidRPr="00CC293D">
        <w:rPr>
          <w:rFonts w:ascii="Times New Roman" w:eastAsia="Times New Roman" w:hAnsi="Times New Roman" w:cs="Times New Roman"/>
          <w:sz w:val="24"/>
          <w:szCs w:val="24"/>
        </w:rPr>
        <w:t>Iesniedzējs:</w:t>
      </w:r>
    </w:p>
    <w:p w14:paraId="54D26512" w14:textId="77777777" w:rsidR="00447364" w:rsidRPr="00CC293D" w:rsidRDefault="00447364" w:rsidP="0060196E">
      <w:pPr>
        <w:tabs>
          <w:tab w:val="left" w:pos="5955"/>
        </w:tabs>
        <w:spacing w:after="0" w:line="240" w:lineRule="auto"/>
        <w:jc w:val="both"/>
        <w:rPr>
          <w:rFonts w:ascii="Times New Roman" w:eastAsia="Times New Roman" w:hAnsi="Times New Roman" w:cs="Times New Roman"/>
          <w:sz w:val="24"/>
          <w:szCs w:val="24"/>
        </w:rPr>
      </w:pPr>
      <w:r w:rsidRPr="00CC293D">
        <w:rPr>
          <w:rFonts w:ascii="Times New Roman" w:eastAsia="Times New Roman" w:hAnsi="Times New Roman" w:cs="Times New Roman"/>
          <w:sz w:val="24"/>
          <w:szCs w:val="24"/>
        </w:rPr>
        <w:t>Tieslietu ministrijas</w:t>
      </w:r>
    </w:p>
    <w:p w14:paraId="267C4732" w14:textId="1F419E16" w:rsidR="00447364" w:rsidRPr="00CC293D" w:rsidRDefault="00447364" w:rsidP="00DE5C81">
      <w:pPr>
        <w:spacing w:after="0" w:line="240" w:lineRule="auto"/>
        <w:jc w:val="both"/>
        <w:rPr>
          <w:rFonts w:ascii="Times New Roman" w:eastAsia="Times New Roman" w:hAnsi="Times New Roman" w:cs="Times New Roman"/>
          <w:sz w:val="24"/>
          <w:szCs w:val="24"/>
        </w:rPr>
      </w:pPr>
      <w:r w:rsidRPr="00CC293D">
        <w:rPr>
          <w:rFonts w:ascii="Times New Roman" w:eastAsia="Times New Roman" w:hAnsi="Times New Roman" w:cs="Times New Roman"/>
          <w:sz w:val="24"/>
          <w:szCs w:val="24"/>
        </w:rPr>
        <w:t>valsts sekretārs</w:t>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ab/>
      </w:r>
      <w:r w:rsidR="00604582">
        <w:rPr>
          <w:rFonts w:ascii="Times New Roman" w:eastAsia="Times New Roman" w:hAnsi="Times New Roman" w:cs="Times New Roman"/>
          <w:sz w:val="24"/>
          <w:szCs w:val="24"/>
        </w:rPr>
        <w:tab/>
      </w:r>
      <w:r w:rsidRPr="00CC293D">
        <w:rPr>
          <w:rFonts w:ascii="Times New Roman" w:eastAsia="Times New Roman" w:hAnsi="Times New Roman" w:cs="Times New Roman"/>
          <w:sz w:val="24"/>
          <w:szCs w:val="24"/>
        </w:rPr>
        <w:t>Raivis Kronbergs</w:t>
      </w:r>
    </w:p>
    <w:p w14:paraId="08C412F9" w14:textId="77777777" w:rsidR="008F43DF" w:rsidRPr="00CC293D" w:rsidRDefault="008F43DF" w:rsidP="00604582">
      <w:pPr>
        <w:tabs>
          <w:tab w:val="left" w:pos="6237"/>
        </w:tabs>
        <w:spacing w:after="0" w:line="240" w:lineRule="auto"/>
        <w:rPr>
          <w:rFonts w:ascii="Times New Roman" w:hAnsi="Times New Roman" w:cs="Times New Roman"/>
          <w:sz w:val="24"/>
          <w:szCs w:val="24"/>
        </w:rPr>
      </w:pPr>
    </w:p>
    <w:p w14:paraId="65188AB5" w14:textId="77777777" w:rsidR="00894C55" w:rsidRPr="00CC293D" w:rsidRDefault="00894C55" w:rsidP="00604582">
      <w:pPr>
        <w:tabs>
          <w:tab w:val="left" w:pos="6237"/>
        </w:tabs>
        <w:spacing w:after="0" w:line="240" w:lineRule="auto"/>
        <w:rPr>
          <w:rFonts w:ascii="Times New Roman" w:hAnsi="Times New Roman" w:cs="Times New Roman"/>
          <w:sz w:val="24"/>
          <w:szCs w:val="24"/>
        </w:rPr>
      </w:pPr>
    </w:p>
    <w:p w14:paraId="798E410E" w14:textId="77777777" w:rsidR="008F43DF" w:rsidRPr="00CC293D" w:rsidRDefault="008F43DF" w:rsidP="00604582">
      <w:pPr>
        <w:tabs>
          <w:tab w:val="left" w:pos="6237"/>
        </w:tabs>
        <w:spacing w:after="0" w:line="240" w:lineRule="auto"/>
        <w:rPr>
          <w:rFonts w:ascii="Times New Roman" w:hAnsi="Times New Roman" w:cs="Times New Roman"/>
          <w:sz w:val="24"/>
          <w:szCs w:val="24"/>
        </w:rPr>
      </w:pPr>
    </w:p>
    <w:p w14:paraId="6162A73A" w14:textId="77777777" w:rsidR="008F43DF" w:rsidRPr="00CC293D" w:rsidRDefault="008F43DF" w:rsidP="00604582">
      <w:pPr>
        <w:tabs>
          <w:tab w:val="left" w:pos="6237"/>
        </w:tabs>
        <w:spacing w:after="0" w:line="240" w:lineRule="auto"/>
        <w:rPr>
          <w:rFonts w:ascii="Times New Roman" w:hAnsi="Times New Roman" w:cs="Times New Roman"/>
          <w:sz w:val="28"/>
          <w:szCs w:val="28"/>
        </w:rPr>
      </w:pPr>
    </w:p>
    <w:p w14:paraId="20B640B4" w14:textId="77777777" w:rsidR="00894C55" w:rsidRPr="00CC293D" w:rsidRDefault="008F43DF" w:rsidP="00DE5C81">
      <w:pPr>
        <w:tabs>
          <w:tab w:val="left" w:pos="6237"/>
        </w:tabs>
        <w:spacing w:after="0" w:line="240" w:lineRule="auto"/>
        <w:rPr>
          <w:rFonts w:ascii="Times New Roman" w:hAnsi="Times New Roman" w:cs="Times New Roman"/>
          <w:sz w:val="24"/>
          <w:szCs w:val="28"/>
        </w:rPr>
      </w:pPr>
      <w:r w:rsidRPr="00CC293D">
        <w:rPr>
          <w:rFonts w:ascii="Times New Roman" w:hAnsi="Times New Roman" w:cs="Times New Roman"/>
          <w:sz w:val="24"/>
          <w:szCs w:val="28"/>
        </w:rPr>
        <w:t>Eglons</w:t>
      </w:r>
      <w:r w:rsidR="00D133F8" w:rsidRPr="00CC293D">
        <w:rPr>
          <w:rFonts w:ascii="Times New Roman" w:hAnsi="Times New Roman" w:cs="Times New Roman"/>
          <w:sz w:val="24"/>
          <w:szCs w:val="28"/>
        </w:rPr>
        <w:t xml:space="preserve"> </w:t>
      </w:r>
      <w:r w:rsidRPr="00CC293D">
        <w:rPr>
          <w:rFonts w:ascii="Times New Roman" w:hAnsi="Times New Roman" w:cs="Times New Roman"/>
          <w:sz w:val="24"/>
          <w:szCs w:val="28"/>
        </w:rPr>
        <w:t>67244846</w:t>
      </w:r>
    </w:p>
    <w:p w14:paraId="0ADCEAB2" w14:textId="77777777" w:rsidR="00894C55" w:rsidRPr="00CC293D" w:rsidRDefault="008F43DF" w:rsidP="00DE5C81">
      <w:pPr>
        <w:tabs>
          <w:tab w:val="left" w:pos="6237"/>
        </w:tabs>
        <w:spacing w:after="0" w:line="240" w:lineRule="auto"/>
        <w:rPr>
          <w:rFonts w:ascii="Times New Roman" w:hAnsi="Times New Roman" w:cs="Times New Roman"/>
          <w:sz w:val="24"/>
          <w:szCs w:val="28"/>
        </w:rPr>
      </w:pPr>
      <w:r w:rsidRPr="00CC293D">
        <w:rPr>
          <w:rFonts w:ascii="Times New Roman" w:hAnsi="Times New Roman" w:cs="Times New Roman"/>
          <w:sz w:val="24"/>
          <w:szCs w:val="28"/>
        </w:rPr>
        <w:t>andris</w:t>
      </w:r>
      <w:r w:rsidR="00894C55" w:rsidRPr="00CC293D">
        <w:rPr>
          <w:rFonts w:ascii="Times New Roman" w:hAnsi="Times New Roman" w:cs="Times New Roman"/>
          <w:sz w:val="24"/>
          <w:szCs w:val="28"/>
        </w:rPr>
        <w:t>.</w:t>
      </w:r>
      <w:r w:rsidRPr="00CC293D">
        <w:rPr>
          <w:rFonts w:ascii="Times New Roman" w:hAnsi="Times New Roman" w:cs="Times New Roman"/>
          <w:sz w:val="24"/>
          <w:szCs w:val="28"/>
        </w:rPr>
        <w:t>eglons</w:t>
      </w:r>
      <w:r w:rsidR="00894C55" w:rsidRPr="00CC293D">
        <w:rPr>
          <w:rFonts w:ascii="Times New Roman" w:hAnsi="Times New Roman" w:cs="Times New Roman"/>
          <w:sz w:val="24"/>
          <w:szCs w:val="28"/>
        </w:rPr>
        <w:t>@</w:t>
      </w:r>
      <w:r w:rsidRPr="00CC293D">
        <w:rPr>
          <w:rFonts w:ascii="Times New Roman" w:hAnsi="Times New Roman" w:cs="Times New Roman"/>
          <w:sz w:val="24"/>
          <w:szCs w:val="28"/>
        </w:rPr>
        <w:t>vpd</w:t>
      </w:r>
      <w:r w:rsidR="00894C55" w:rsidRPr="00CC293D">
        <w:rPr>
          <w:rFonts w:ascii="Times New Roman" w:hAnsi="Times New Roman" w:cs="Times New Roman"/>
          <w:sz w:val="24"/>
          <w:szCs w:val="28"/>
        </w:rPr>
        <w:t>.gov.lv</w:t>
      </w:r>
    </w:p>
    <w:sectPr w:rsidR="00894C55" w:rsidRPr="00CC293D"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63E4D" w16cid:durableId="1E355F3E"/>
  <w16cid:commentId w16cid:paraId="7E6A1180" w16cid:durableId="1E394274"/>
  <w16cid:commentId w16cid:paraId="229CFAA8" w16cid:durableId="1E394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C5E1" w14:textId="77777777" w:rsidR="001F42B5" w:rsidRDefault="001F42B5" w:rsidP="00894C55">
      <w:pPr>
        <w:spacing w:after="0" w:line="240" w:lineRule="auto"/>
      </w:pPr>
      <w:r>
        <w:separator/>
      </w:r>
    </w:p>
  </w:endnote>
  <w:endnote w:type="continuationSeparator" w:id="0">
    <w:p w14:paraId="52B35961" w14:textId="77777777" w:rsidR="001F42B5" w:rsidRDefault="001F42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FA63" w14:textId="77777777" w:rsidR="001637DD" w:rsidRDefault="001637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395F" w14:textId="711E7633" w:rsidR="0060196E" w:rsidRPr="00894C55" w:rsidRDefault="0060196E">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D601C">
      <w:rPr>
        <w:rFonts w:ascii="Times New Roman" w:hAnsi="Times New Roman" w:cs="Times New Roman"/>
        <w:noProof/>
        <w:sz w:val="20"/>
        <w:szCs w:val="20"/>
      </w:rPr>
      <w:t>TManot_2</w:t>
    </w:r>
    <w:r w:rsidR="00F17A2A">
      <w:rPr>
        <w:rFonts w:ascii="Times New Roman" w:hAnsi="Times New Roman" w:cs="Times New Roman"/>
        <w:noProof/>
        <w:sz w:val="20"/>
        <w:szCs w:val="20"/>
      </w:rPr>
      <w:t>2</w:t>
    </w:r>
    <w:r w:rsidR="00BD601C">
      <w:rPr>
        <w:rFonts w:ascii="Times New Roman" w:hAnsi="Times New Roman" w:cs="Times New Roman"/>
        <w:noProof/>
        <w:sz w:val="20"/>
        <w:szCs w:val="20"/>
      </w:rPr>
      <w:t>0218_kompens</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ECF" w14:textId="364730E5" w:rsidR="0060196E" w:rsidRPr="009A2654" w:rsidRDefault="0060196E">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D601C">
      <w:rPr>
        <w:rFonts w:ascii="Times New Roman" w:hAnsi="Times New Roman" w:cs="Times New Roman"/>
        <w:noProof/>
        <w:sz w:val="20"/>
        <w:szCs w:val="20"/>
      </w:rPr>
      <w:t>TManot_2</w:t>
    </w:r>
    <w:r w:rsidR="00F17A2A">
      <w:rPr>
        <w:rFonts w:ascii="Times New Roman" w:hAnsi="Times New Roman" w:cs="Times New Roman"/>
        <w:noProof/>
        <w:sz w:val="20"/>
        <w:szCs w:val="20"/>
      </w:rPr>
      <w:t>2</w:t>
    </w:r>
    <w:bookmarkStart w:id="0" w:name="_GoBack"/>
    <w:bookmarkEnd w:id="0"/>
    <w:r w:rsidR="00BD601C">
      <w:rPr>
        <w:rFonts w:ascii="Times New Roman" w:hAnsi="Times New Roman" w:cs="Times New Roman"/>
        <w:noProof/>
        <w:sz w:val="20"/>
        <w:szCs w:val="20"/>
      </w:rPr>
      <w:t>0218_kompens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CF6F8" w14:textId="77777777" w:rsidR="001F42B5" w:rsidRDefault="001F42B5" w:rsidP="00894C55">
      <w:pPr>
        <w:spacing w:after="0" w:line="240" w:lineRule="auto"/>
      </w:pPr>
      <w:r>
        <w:separator/>
      </w:r>
    </w:p>
  </w:footnote>
  <w:footnote w:type="continuationSeparator" w:id="0">
    <w:p w14:paraId="178106FC" w14:textId="77777777" w:rsidR="001F42B5" w:rsidRDefault="001F42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2450" w14:textId="77777777" w:rsidR="001637DD" w:rsidRDefault="001637D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1830E3" w14:textId="1D1B142E" w:rsidR="0060196E" w:rsidRPr="00C25B49" w:rsidRDefault="006019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37D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FC53" w14:textId="77777777" w:rsidR="001637DD" w:rsidRDefault="001637D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3D3"/>
    <w:rsid w:val="000B0E80"/>
    <w:rsid w:val="00114AE8"/>
    <w:rsid w:val="00122A93"/>
    <w:rsid w:val="00124221"/>
    <w:rsid w:val="001367EA"/>
    <w:rsid w:val="001612DC"/>
    <w:rsid w:val="001637DD"/>
    <w:rsid w:val="00165F26"/>
    <w:rsid w:val="001F42B5"/>
    <w:rsid w:val="002027EC"/>
    <w:rsid w:val="00221060"/>
    <w:rsid w:val="002340AA"/>
    <w:rsid w:val="00243426"/>
    <w:rsid w:val="00247A40"/>
    <w:rsid w:val="0028601D"/>
    <w:rsid w:val="002B22A0"/>
    <w:rsid w:val="002E0D37"/>
    <w:rsid w:val="002E1C05"/>
    <w:rsid w:val="00303EC8"/>
    <w:rsid w:val="00322249"/>
    <w:rsid w:val="0033204C"/>
    <w:rsid w:val="00387325"/>
    <w:rsid w:val="003B0BF9"/>
    <w:rsid w:val="003E0791"/>
    <w:rsid w:val="003E3F04"/>
    <w:rsid w:val="003F28AC"/>
    <w:rsid w:val="00404741"/>
    <w:rsid w:val="004159C3"/>
    <w:rsid w:val="004454FE"/>
    <w:rsid w:val="00447364"/>
    <w:rsid w:val="00452772"/>
    <w:rsid w:val="00456E40"/>
    <w:rsid w:val="00471F27"/>
    <w:rsid w:val="004A4337"/>
    <w:rsid w:val="004E1CEF"/>
    <w:rsid w:val="0050178F"/>
    <w:rsid w:val="00504C33"/>
    <w:rsid w:val="005053A5"/>
    <w:rsid w:val="005237CB"/>
    <w:rsid w:val="005268DF"/>
    <w:rsid w:val="00550DFC"/>
    <w:rsid w:val="00587C2B"/>
    <w:rsid w:val="00594AC6"/>
    <w:rsid w:val="005A0A0B"/>
    <w:rsid w:val="005A3366"/>
    <w:rsid w:val="005C2223"/>
    <w:rsid w:val="005C720A"/>
    <w:rsid w:val="005E5065"/>
    <w:rsid w:val="005F1354"/>
    <w:rsid w:val="0060196E"/>
    <w:rsid w:val="00604582"/>
    <w:rsid w:val="00614A25"/>
    <w:rsid w:val="006153EE"/>
    <w:rsid w:val="00641072"/>
    <w:rsid w:val="00655F2C"/>
    <w:rsid w:val="00682D12"/>
    <w:rsid w:val="006873E3"/>
    <w:rsid w:val="00697B27"/>
    <w:rsid w:val="006B0F4E"/>
    <w:rsid w:val="006D766A"/>
    <w:rsid w:val="006E1081"/>
    <w:rsid w:val="006F62E0"/>
    <w:rsid w:val="00720585"/>
    <w:rsid w:val="00735D9D"/>
    <w:rsid w:val="007553AA"/>
    <w:rsid w:val="00773AF6"/>
    <w:rsid w:val="00795F71"/>
    <w:rsid w:val="007A4991"/>
    <w:rsid w:val="007E5F7A"/>
    <w:rsid w:val="007E73AB"/>
    <w:rsid w:val="00816C11"/>
    <w:rsid w:val="00866AE1"/>
    <w:rsid w:val="008856CC"/>
    <w:rsid w:val="00894C55"/>
    <w:rsid w:val="008B4B0C"/>
    <w:rsid w:val="008F43DF"/>
    <w:rsid w:val="009059C1"/>
    <w:rsid w:val="009318FE"/>
    <w:rsid w:val="0096366E"/>
    <w:rsid w:val="009A0419"/>
    <w:rsid w:val="009A2654"/>
    <w:rsid w:val="009A3430"/>
    <w:rsid w:val="009A6E88"/>
    <w:rsid w:val="009B1F52"/>
    <w:rsid w:val="009E2F05"/>
    <w:rsid w:val="009F34DA"/>
    <w:rsid w:val="00A03DE9"/>
    <w:rsid w:val="00A10FC3"/>
    <w:rsid w:val="00A6073E"/>
    <w:rsid w:val="00A67F86"/>
    <w:rsid w:val="00A85C52"/>
    <w:rsid w:val="00A90181"/>
    <w:rsid w:val="00AB78D6"/>
    <w:rsid w:val="00AC7B31"/>
    <w:rsid w:val="00AE5567"/>
    <w:rsid w:val="00AF1239"/>
    <w:rsid w:val="00AF156D"/>
    <w:rsid w:val="00B06131"/>
    <w:rsid w:val="00B16480"/>
    <w:rsid w:val="00B2165C"/>
    <w:rsid w:val="00B2562F"/>
    <w:rsid w:val="00B35166"/>
    <w:rsid w:val="00B56EBC"/>
    <w:rsid w:val="00B64FA2"/>
    <w:rsid w:val="00BA20AA"/>
    <w:rsid w:val="00BA729D"/>
    <w:rsid w:val="00BD4425"/>
    <w:rsid w:val="00BD601C"/>
    <w:rsid w:val="00BE6C52"/>
    <w:rsid w:val="00C226AE"/>
    <w:rsid w:val="00C25B49"/>
    <w:rsid w:val="00C62F9F"/>
    <w:rsid w:val="00C759C8"/>
    <w:rsid w:val="00CB5FC4"/>
    <w:rsid w:val="00CC0D2D"/>
    <w:rsid w:val="00CC293D"/>
    <w:rsid w:val="00CC31D3"/>
    <w:rsid w:val="00CD5898"/>
    <w:rsid w:val="00CE5657"/>
    <w:rsid w:val="00D133F8"/>
    <w:rsid w:val="00D14A3E"/>
    <w:rsid w:val="00D16979"/>
    <w:rsid w:val="00D451B3"/>
    <w:rsid w:val="00D6629E"/>
    <w:rsid w:val="00D667BB"/>
    <w:rsid w:val="00DE2AC6"/>
    <w:rsid w:val="00DE5C81"/>
    <w:rsid w:val="00E21D5D"/>
    <w:rsid w:val="00E3716B"/>
    <w:rsid w:val="00E52B53"/>
    <w:rsid w:val="00E5323B"/>
    <w:rsid w:val="00E8749E"/>
    <w:rsid w:val="00E90C01"/>
    <w:rsid w:val="00EA486E"/>
    <w:rsid w:val="00EB7D07"/>
    <w:rsid w:val="00EC0925"/>
    <w:rsid w:val="00F17A2A"/>
    <w:rsid w:val="00F31921"/>
    <w:rsid w:val="00F57B0C"/>
    <w:rsid w:val="00F62737"/>
    <w:rsid w:val="00F7534B"/>
    <w:rsid w:val="00F8214D"/>
    <w:rsid w:val="00F83174"/>
    <w:rsid w:val="00FB5F57"/>
    <w:rsid w:val="00FC24EC"/>
    <w:rsid w:val="00FF54F1"/>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65B7"/>
  <w15:docId w15:val="{24FE5582-27EC-4A28-955B-4CB27B90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B0E80"/>
    <w:rPr>
      <w:sz w:val="16"/>
      <w:szCs w:val="16"/>
    </w:rPr>
  </w:style>
  <w:style w:type="paragraph" w:styleId="Komentrateksts">
    <w:name w:val="annotation text"/>
    <w:basedOn w:val="Parasts"/>
    <w:link w:val="KomentratekstsRakstz"/>
    <w:uiPriority w:val="99"/>
    <w:semiHidden/>
    <w:unhideWhenUsed/>
    <w:rsid w:val="000B0E8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0E80"/>
    <w:rPr>
      <w:sz w:val="20"/>
      <w:szCs w:val="20"/>
    </w:rPr>
  </w:style>
  <w:style w:type="paragraph" w:styleId="Komentratma">
    <w:name w:val="annotation subject"/>
    <w:basedOn w:val="Komentrateksts"/>
    <w:next w:val="Komentrateksts"/>
    <w:link w:val="KomentratmaRakstz"/>
    <w:uiPriority w:val="99"/>
    <w:semiHidden/>
    <w:unhideWhenUsed/>
    <w:rsid w:val="000B0E80"/>
    <w:rPr>
      <w:b/>
      <w:bCs/>
    </w:rPr>
  </w:style>
  <w:style w:type="character" w:customStyle="1" w:styleId="KomentratmaRakstz">
    <w:name w:val="Komentāra tēma Rakstz."/>
    <w:basedOn w:val="KomentratekstsRakstz"/>
    <w:link w:val="Komentratma"/>
    <w:uiPriority w:val="99"/>
    <w:semiHidden/>
    <w:rsid w:val="000B0E80"/>
    <w:rPr>
      <w:b/>
      <w:bCs/>
      <w:sz w:val="20"/>
      <w:szCs w:val="20"/>
    </w:rPr>
  </w:style>
  <w:style w:type="paragraph" w:styleId="Prskatjums">
    <w:name w:val="Revision"/>
    <w:hidden/>
    <w:uiPriority w:val="99"/>
    <w:semiHidden/>
    <w:rsid w:val="00DE5C81"/>
    <w:pPr>
      <w:spacing w:after="0" w:line="240" w:lineRule="auto"/>
    </w:pPr>
  </w:style>
  <w:style w:type="character" w:customStyle="1" w:styleId="Neatrisintapieminana1">
    <w:name w:val="Neatrisināta pieminēšana1"/>
    <w:basedOn w:val="Noklusjumarindkopasfonts"/>
    <w:uiPriority w:val="99"/>
    <w:semiHidden/>
    <w:unhideWhenUsed/>
    <w:rsid w:val="00604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robacija.lv/sabiedrbasldzdalb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6533-A3AE-46AE-A499-C718D625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10057</Words>
  <Characters>5733</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Valsts probācijas dienests kompensē brīvprātīgā darba veicējam izdevumus par līgumā noteikto uzdevumu izpildi" sākotnējās ietemes novērtējuma ziņojums (anotācija)</vt:lpstr>
      <vt:lpstr>Tiesību akta nosaukums</vt:lpstr>
    </vt:vector>
  </TitlesOfParts>
  <Company>Tieslietu ministrija (Valsts probācijas dienests)</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probācijas dienests kompensē brīvprātīgā darba veicējam izdevumus par līgumā noteikto uzdevumu izpildi" sākotnējās ietemes novērtējuma ziņojums (anotācija)</dc:title>
  <dc:subject>Anotācija</dc:subject>
  <dc:creator>Andris Eglons</dc:creator>
  <dc:description>67244846, andris.eglons@vpd.gov.lv</dc:description>
  <cp:lastModifiedBy>Andris Eglons</cp:lastModifiedBy>
  <cp:revision>13</cp:revision>
  <cp:lastPrinted>2018-02-19T09:59:00Z</cp:lastPrinted>
  <dcterms:created xsi:type="dcterms:W3CDTF">2018-02-19T15:27:00Z</dcterms:created>
  <dcterms:modified xsi:type="dcterms:W3CDTF">2018-02-22T12:51:00Z</dcterms:modified>
</cp:coreProperties>
</file>