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B6" w:rsidRPr="00042DB6" w:rsidRDefault="00042DB6" w:rsidP="00042D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042DB6">
        <w:rPr>
          <w:rFonts w:ascii="Times New Roman" w:eastAsia="Times New Roman" w:hAnsi="Times New Roman" w:cs="Times New Roman"/>
          <w:sz w:val="28"/>
          <w:szCs w:val="24"/>
          <w:lang w:eastAsia="lv-LV"/>
        </w:rPr>
        <w:t>1. pielikums</w:t>
      </w:r>
    </w:p>
    <w:p w:rsidR="00042DB6" w:rsidRPr="00042DB6" w:rsidRDefault="00042DB6" w:rsidP="00042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42DB6">
        <w:rPr>
          <w:rFonts w:ascii="Times New Roman" w:eastAsia="Times New Roman" w:hAnsi="Times New Roman" w:cs="Times New Roman"/>
          <w:sz w:val="28"/>
          <w:szCs w:val="28"/>
          <w:lang w:eastAsia="lv-LV"/>
        </w:rPr>
        <w:t>Informatīvajam ziņojumam</w:t>
      </w:r>
    </w:p>
    <w:p w:rsidR="00C11487" w:rsidRPr="00341952" w:rsidRDefault="00C11487" w:rsidP="00C114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487" w:rsidRDefault="00C11487" w:rsidP="00C11487">
      <w:pPr>
        <w:jc w:val="right"/>
        <w:rPr>
          <w:sz w:val="20"/>
          <w:szCs w:val="20"/>
        </w:rPr>
      </w:pPr>
    </w:p>
    <w:tbl>
      <w:tblPr>
        <w:tblW w:w="7938" w:type="dxa"/>
        <w:jc w:val="center"/>
        <w:tblLook w:val="04A0" w:firstRow="1" w:lastRow="0" w:firstColumn="1" w:lastColumn="0" w:noHBand="0" w:noVBand="1"/>
      </w:tblPr>
      <w:tblGrid>
        <w:gridCol w:w="696"/>
        <w:gridCol w:w="3273"/>
        <w:gridCol w:w="284"/>
        <w:gridCol w:w="2008"/>
        <w:gridCol w:w="1536"/>
        <w:gridCol w:w="141"/>
      </w:tblGrid>
      <w:tr w:rsidR="00C11487" w:rsidRPr="00C11487" w:rsidTr="00042DB6">
        <w:trPr>
          <w:trHeight w:val="300"/>
          <w:jc w:val="center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D29" w:rsidRDefault="00C11487" w:rsidP="0055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11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Meliorācijas likumā 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eleģēto valsts funkciju izpildes rādītāji</w:t>
            </w:r>
            <w:r w:rsidR="00550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2017.</w:t>
            </w:r>
            <w:r w:rsidR="005E29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="00550D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gadā </w:t>
            </w:r>
          </w:p>
          <w:p w:rsidR="00C11487" w:rsidRPr="00C11487" w:rsidRDefault="00C11487" w:rsidP="0055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11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(26.02.00. apakšprogramma)</w:t>
            </w:r>
          </w:p>
        </w:tc>
      </w:tr>
      <w:tr w:rsidR="00C11487" w:rsidRPr="00C11487" w:rsidTr="00042DB6">
        <w:trPr>
          <w:trHeight w:val="300"/>
          <w:jc w:val="center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487" w:rsidRPr="00C11487" w:rsidRDefault="00C11487" w:rsidP="00C1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11487" w:rsidRPr="005561FB" w:rsidTr="00042DB6">
        <w:trPr>
          <w:gridAfter w:val="1"/>
          <w:wAfter w:w="141" w:type="dxa"/>
          <w:trHeight w:val="570"/>
          <w:jc w:val="center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Nr. p.k.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Pasākumi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Izpilde</w:t>
            </w:r>
          </w:p>
        </w:tc>
      </w:tr>
      <w:tr w:rsidR="00C11487" w:rsidRPr="005561FB" w:rsidTr="00042DB6">
        <w:trPr>
          <w:gridAfter w:val="1"/>
          <w:wAfter w:w="141" w:type="dxa"/>
          <w:trHeight w:val="2400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Rezul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tatīvais rādītājs</w:t>
            </w:r>
          </w:p>
        </w:tc>
      </w:tr>
      <w:tr w:rsidR="00C11487" w:rsidRPr="005561FB" w:rsidTr="00042DB6">
        <w:trPr>
          <w:gridAfter w:val="1"/>
          <w:wAfter w:w="141" w:type="dxa"/>
          <w:trHeight w:val="315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</w:tr>
      <w:tr w:rsidR="00C11487" w:rsidRPr="005561FB" w:rsidTr="00042DB6">
        <w:trPr>
          <w:gridAfter w:val="1"/>
          <w:wAfter w:w="141" w:type="dxa"/>
          <w:trHeight w:val="585"/>
          <w:jc w:val="center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Valsts meliorācijas sistēmu ekspluatācija un uzturēšana</w:t>
            </w:r>
            <w:r w:rsidR="00246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:</w:t>
            </w: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C11487" w:rsidRPr="005561FB" w:rsidTr="00042DB6">
        <w:trPr>
          <w:gridAfter w:val="1"/>
          <w:wAfter w:w="141" w:type="dxa"/>
          <w:trHeight w:val="855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24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Valsts meliorācijas sistēmu (polderu sūkņu staciju )  ekspluatācija un uzturēšana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871</w:t>
            </w:r>
            <w:r w:rsidR="005E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557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C11487" w:rsidRPr="005561FB" w:rsidTr="00042DB6">
        <w:trPr>
          <w:gridAfter w:val="1"/>
          <w:wAfter w:w="141" w:type="dxa"/>
          <w:trHeight w:val="300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1.1.1.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Elektroenerģijas patēriņš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gab.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449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</w:t>
            </w:r>
          </w:p>
        </w:tc>
      </w:tr>
      <w:tr w:rsidR="00C11487" w:rsidRPr="005561FB" w:rsidTr="00042DB6">
        <w:trPr>
          <w:gridAfter w:val="1"/>
          <w:wAfter w:w="141" w:type="dxa"/>
          <w:trHeight w:val="300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1.1.2.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Sūkņu staciju ekspluatācija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gab.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262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</w:t>
            </w:r>
          </w:p>
        </w:tc>
      </w:tr>
      <w:tr w:rsidR="00C11487" w:rsidRPr="005561FB" w:rsidTr="00042DB6">
        <w:trPr>
          <w:gridAfter w:val="1"/>
          <w:wAfter w:w="141" w:type="dxa"/>
          <w:trHeight w:val="300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1.1.3.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Sūkņu apkope, remonts un nomaiņa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gab.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546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</w:t>
            </w:r>
          </w:p>
        </w:tc>
      </w:tr>
      <w:tr w:rsidR="00C11487" w:rsidRPr="005561FB" w:rsidTr="00042DB6">
        <w:trPr>
          <w:gridAfter w:val="1"/>
          <w:wAfter w:w="141" w:type="dxa"/>
          <w:trHeight w:val="615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1.1.4.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Sūkņu staciju un elektroiekārtu uzturēšana (apkope un remonts)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108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</w:t>
            </w:r>
          </w:p>
        </w:tc>
      </w:tr>
      <w:tr w:rsidR="00C11487" w:rsidRPr="005561FB" w:rsidTr="00042DB6">
        <w:trPr>
          <w:gridAfter w:val="1"/>
          <w:wAfter w:w="141" w:type="dxa"/>
          <w:trHeight w:val="570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24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Aizsargdambju (t</w:t>
            </w:r>
            <w:r w:rsidR="005E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ajā skaitā</w:t>
            </w: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5E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</w:t>
            </w: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ar ES līdzekļiem atjaunoto) uzturēšana un ekspluatācija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251</w:t>
            </w:r>
            <w:r w:rsidR="005E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456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C11487" w:rsidRPr="005561FB" w:rsidTr="00042DB6">
        <w:trPr>
          <w:gridAfter w:val="1"/>
          <w:wAfter w:w="141" w:type="dxa"/>
          <w:trHeight w:val="900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1.2.1.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Aizsargdambju ekspluatācijas darbi (apsekošana un būvju tehniskā stāvokļa kontrole)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km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415,2</w:t>
            </w:r>
          </w:p>
        </w:tc>
      </w:tr>
      <w:tr w:rsidR="00C11487" w:rsidRPr="005561FB" w:rsidTr="00042DB6">
        <w:trPr>
          <w:gridAfter w:val="1"/>
          <w:wAfter w:w="141" w:type="dxa"/>
          <w:trHeight w:val="300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1.2.2.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Aizsargdambju uzturēšana (remonts)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km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129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9,0</w:t>
            </w:r>
          </w:p>
        </w:tc>
      </w:tr>
      <w:tr w:rsidR="00C11487" w:rsidRPr="005561FB" w:rsidTr="00042DB6">
        <w:trPr>
          <w:gridAfter w:val="1"/>
          <w:wAfter w:w="141" w:type="dxa"/>
          <w:trHeight w:val="600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1.2.3.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Aizsargdambju uzturēšana (apauguma novākšana)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km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76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109,32</w:t>
            </w:r>
          </w:p>
        </w:tc>
      </w:tr>
      <w:tr w:rsidR="00C11487" w:rsidRPr="005561FB" w:rsidTr="00042DB6">
        <w:trPr>
          <w:gridAfter w:val="1"/>
          <w:wAfter w:w="141" w:type="dxa"/>
          <w:trHeight w:val="1215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1.2.4.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Lauksaimniecības zem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es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un apbūves zem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es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applūšanas risk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novēršana un valsts nozīmes ūdensnoteku un aizsargdambju uzturēšanas nodrošināšana</w:t>
            </w:r>
            <w:r>
              <w:rPr>
                <w:rStyle w:val="Vresatsauce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footnoteReference w:id="1"/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gab.</w:t>
            </w: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C11487" w:rsidRPr="005561FB" w:rsidTr="00042DB6">
        <w:trPr>
          <w:gridAfter w:val="1"/>
          <w:wAfter w:w="141" w:type="dxa"/>
          <w:trHeight w:val="1140"/>
          <w:jc w:val="center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2.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Valsts nozīmes meliorācijas sistēmu (ūdensnoteku, ta</w:t>
            </w:r>
            <w:r w:rsidR="005E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jā</w:t>
            </w: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skaitā par ES līdzekļiem atjaunoto) ekspluatācija un uzturēšana</w:t>
            </w:r>
            <w:r w:rsidR="00246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: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1 799</w:t>
            </w:r>
            <w:r w:rsidR="005E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696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C11487" w:rsidRPr="005561FB" w:rsidTr="00042DB6">
        <w:trPr>
          <w:gridAfter w:val="1"/>
          <w:wAfter w:w="141" w:type="dxa"/>
          <w:trHeight w:val="900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2.1.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Ūdensnoteku ekspluatācijas darbi (apsekošana, tehniskā stāvokļa kontrole)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km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507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690,4</w:t>
            </w:r>
          </w:p>
        </w:tc>
      </w:tr>
      <w:tr w:rsidR="00C11487" w:rsidRPr="005561FB" w:rsidTr="00042DB6">
        <w:trPr>
          <w:gridAfter w:val="1"/>
          <w:wAfter w:w="141" w:type="dxa"/>
          <w:trHeight w:val="300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2.2.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Ūdensnoteku uzturēšana (remonts)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km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664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145,2</w:t>
            </w:r>
          </w:p>
        </w:tc>
      </w:tr>
      <w:tr w:rsidR="00C11487" w:rsidRPr="005561FB" w:rsidTr="00042DB6">
        <w:trPr>
          <w:gridAfter w:val="1"/>
          <w:wAfter w:w="141" w:type="dxa"/>
          <w:trHeight w:val="615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2.3.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Ūdensnoteku uzturēšana (apauguma novākšana)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km</w:t>
            </w: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627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1343,9</w:t>
            </w:r>
          </w:p>
        </w:tc>
      </w:tr>
      <w:tr w:rsidR="00C11487" w:rsidRPr="005561FB" w:rsidTr="00042DB6">
        <w:trPr>
          <w:gridAfter w:val="1"/>
          <w:wAfter w:w="141" w:type="dxa"/>
          <w:trHeight w:val="570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Meliorācijas kadastra ieviešana un uzturēšana</w:t>
            </w:r>
            <w:r w:rsidR="00246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: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576</w:t>
            </w:r>
            <w:r w:rsidR="005E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C11487" w:rsidRPr="005561FB" w:rsidTr="00042DB6">
        <w:trPr>
          <w:gridAfter w:val="1"/>
          <w:wAfter w:w="141" w:type="dxa"/>
          <w:trHeight w:val="600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3.1.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Kadastra datu pieejamības nodrošināšana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gab.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24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C11487" w:rsidRPr="005561FB" w:rsidTr="00042DB6">
        <w:trPr>
          <w:gridAfter w:val="1"/>
          <w:wAfter w:w="141" w:type="dxa"/>
          <w:trHeight w:val="600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3.2.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Tehnisko noteikumu un kadastra datu sniegšana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gab.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1 71 06</w:t>
            </w:r>
          </w:p>
        </w:tc>
      </w:tr>
      <w:tr w:rsidR="00C11487" w:rsidRPr="005561FB" w:rsidTr="00042DB6">
        <w:trPr>
          <w:gridAfter w:val="1"/>
          <w:wAfter w:w="141" w:type="dxa"/>
          <w:trHeight w:val="300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3.3.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Kadastra datu digitalizācija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ha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336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897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30 00 98</w:t>
            </w:r>
          </w:p>
        </w:tc>
      </w:tr>
      <w:tr w:rsidR="00C11487" w:rsidRPr="005561FB" w:rsidTr="00042DB6">
        <w:trPr>
          <w:gridAfter w:val="1"/>
          <w:wAfter w:w="141" w:type="dxa"/>
          <w:trHeight w:val="600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3.4.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Valsts nozīmes ūdensnoteku izpilddokumentācijas piesaiste ĢIS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km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30 00</w:t>
            </w:r>
          </w:p>
        </w:tc>
      </w:tr>
      <w:tr w:rsidR="00C11487" w:rsidRPr="005561FB" w:rsidTr="00042DB6">
        <w:trPr>
          <w:gridAfter w:val="1"/>
          <w:wAfter w:w="141" w:type="dxa"/>
          <w:trHeight w:val="300"/>
          <w:jc w:val="center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3.5.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Licenču uzturēšana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gab.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63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C11487" w:rsidRPr="005561FB" w:rsidTr="00042DB6">
        <w:trPr>
          <w:gridAfter w:val="1"/>
          <w:wAfter w:w="141" w:type="dxa"/>
          <w:trHeight w:val="915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3.6.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Pirmreizēja valsts meliorācijas sistēmas un valsts nozīmes meliorācijas sistēmas inventarizācija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C11487" w:rsidRPr="005561FB" w:rsidTr="00042DB6">
        <w:trPr>
          <w:gridAfter w:val="1"/>
          <w:wAfter w:w="141" w:type="dxa"/>
          <w:trHeight w:val="570"/>
          <w:jc w:val="center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Melioratīvo </w:t>
            </w:r>
            <w:proofErr w:type="spellStart"/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hidrometrisko</w:t>
            </w:r>
            <w:proofErr w:type="spellEnd"/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post</w:t>
            </w:r>
            <w:r w:rsidR="00246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eņu uzturēšana un modernizācija: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72</w:t>
            </w:r>
            <w:r w:rsidR="005E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780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C11487" w:rsidRPr="005561FB" w:rsidTr="00042DB6">
        <w:trPr>
          <w:gridAfter w:val="1"/>
          <w:wAfter w:w="141" w:type="dxa"/>
          <w:trHeight w:val="300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4.1.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Posteņu ekspluatācija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gab.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</w:t>
            </w:r>
          </w:p>
        </w:tc>
      </w:tr>
      <w:tr w:rsidR="00C11487" w:rsidRPr="005561FB" w:rsidTr="00042DB6">
        <w:trPr>
          <w:gridAfter w:val="1"/>
          <w:wAfter w:w="141" w:type="dxa"/>
          <w:trHeight w:val="300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4.2.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Posteņu uzturēšana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gab.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</w:t>
            </w:r>
          </w:p>
        </w:tc>
      </w:tr>
      <w:tr w:rsidR="00C11487" w:rsidRPr="005561FB" w:rsidTr="00042DB6">
        <w:trPr>
          <w:gridAfter w:val="1"/>
          <w:wAfter w:w="141" w:type="dxa"/>
          <w:trHeight w:val="600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4.3.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Posteņu modernizācija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gab./projektēšana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gab.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0/6</w:t>
            </w:r>
          </w:p>
        </w:tc>
      </w:tr>
      <w:tr w:rsidR="00C11487" w:rsidRPr="005561FB" w:rsidTr="00042DB6">
        <w:trPr>
          <w:gridAfter w:val="1"/>
          <w:wAfter w:w="141" w:type="dxa"/>
          <w:trHeight w:val="615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4.4.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Hidrometrijas datu pieejamības nodrošināšana</w:t>
            </w:r>
            <w:r w:rsidR="005E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gab.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C11487" w:rsidRPr="005561FB" w:rsidTr="00042DB6">
        <w:trPr>
          <w:gridAfter w:val="1"/>
          <w:wAfter w:w="141" w:type="dxa"/>
          <w:trHeight w:val="600"/>
          <w:jc w:val="center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Melioratīvās tehniskās dokumentācijas glabāšana</w:t>
            </w:r>
            <w:r w:rsidR="005E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,</w:t>
            </w: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m</w:t>
            </w:r>
            <w:r w:rsidRPr="005561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²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39</w:t>
            </w:r>
            <w:r w:rsidR="005E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660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410</w:t>
            </w:r>
          </w:p>
        </w:tc>
      </w:tr>
      <w:tr w:rsidR="00C11487" w:rsidRPr="005561FB" w:rsidTr="00042DB6">
        <w:trPr>
          <w:gridAfter w:val="1"/>
          <w:wAfter w:w="141" w:type="dxa"/>
          <w:trHeight w:val="315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3 611</w:t>
            </w:r>
            <w:r w:rsidR="005E2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849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87" w:rsidRPr="005561FB" w:rsidRDefault="00C11487" w:rsidP="009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</w:tbl>
    <w:p w:rsidR="00C11487" w:rsidRDefault="00C11487" w:rsidP="00C11487">
      <w:pPr>
        <w:rPr>
          <w:sz w:val="20"/>
          <w:szCs w:val="20"/>
        </w:rPr>
      </w:pPr>
    </w:p>
    <w:p w:rsidR="009A323C" w:rsidRDefault="009A323C" w:rsidP="009A323C">
      <w:pPr>
        <w:spacing w:after="0" w:line="240" w:lineRule="auto"/>
        <w:ind w:left="709"/>
        <w:rPr>
          <w:rFonts w:ascii="Times New Roman" w:hAnsi="Times New Roman" w:cs="Times New Roman"/>
          <w:bCs/>
          <w:sz w:val="20"/>
          <w:szCs w:val="20"/>
          <w:lang w:eastAsia="lv-LV"/>
        </w:rPr>
      </w:pPr>
    </w:p>
    <w:p w:rsidR="009A323C" w:rsidRDefault="009A323C" w:rsidP="009A323C">
      <w:pPr>
        <w:spacing w:after="0" w:line="240" w:lineRule="auto"/>
        <w:ind w:left="709"/>
        <w:rPr>
          <w:rFonts w:ascii="Times New Roman" w:hAnsi="Times New Roman" w:cs="Times New Roman"/>
          <w:bCs/>
          <w:sz w:val="20"/>
          <w:szCs w:val="20"/>
          <w:lang w:eastAsia="lv-LV"/>
        </w:rPr>
      </w:pPr>
    </w:p>
    <w:p w:rsidR="00042DB6" w:rsidRDefault="00042DB6" w:rsidP="009A323C">
      <w:pPr>
        <w:spacing w:after="0" w:line="240" w:lineRule="auto"/>
        <w:ind w:left="709"/>
        <w:rPr>
          <w:rFonts w:ascii="Times New Roman" w:hAnsi="Times New Roman" w:cs="Times New Roman"/>
          <w:bCs/>
          <w:sz w:val="20"/>
          <w:szCs w:val="20"/>
          <w:lang w:eastAsia="lv-LV"/>
        </w:rPr>
      </w:pPr>
      <w:bookmarkStart w:id="0" w:name="_GoBack"/>
      <w:bookmarkEnd w:id="0"/>
    </w:p>
    <w:p w:rsidR="009A323C" w:rsidRPr="00042DB6" w:rsidRDefault="00042DB6" w:rsidP="00042DB6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0"/>
          <w:lang w:eastAsia="lv-LV"/>
        </w:rPr>
      </w:pPr>
      <w:r w:rsidRPr="00042DB6">
        <w:rPr>
          <w:rFonts w:ascii="Times New Roman" w:hAnsi="Times New Roman" w:cs="Times New Roman"/>
          <w:bCs/>
          <w:sz w:val="28"/>
          <w:szCs w:val="20"/>
          <w:lang w:eastAsia="lv-LV"/>
        </w:rPr>
        <w:t xml:space="preserve">Zemkopības ministrs </w:t>
      </w:r>
      <w:r>
        <w:rPr>
          <w:rFonts w:ascii="Times New Roman" w:hAnsi="Times New Roman" w:cs="Times New Roman"/>
          <w:bCs/>
          <w:sz w:val="28"/>
          <w:szCs w:val="20"/>
          <w:lang w:eastAsia="lv-LV"/>
        </w:rPr>
        <w:tab/>
      </w:r>
      <w:r>
        <w:rPr>
          <w:rFonts w:ascii="Times New Roman" w:hAnsi="Times New Roman" w:cs="Times New Roman"/>
          <w:bCs/>
          <w:sz w:val="28"/>
          <w:szCs w:val="20"/>
          <w:lang w:eastAsia="lv-LV"/>
        </w:rPr>
        <w:tab/>
      </w:r>
      <w:r>
        <w:rPr>
          <w:rFonts w:ascii="Times New Roman" w:hAnsi="Times New Roman" w:cs="Times New Roman"/>
          <w:bCs/>
          <w:sz w:val="28"/>
          <w:szCs w:val="20"/>
          <w:lang w:eastAsia="lv-LV"/>
        </w:rPr>
        <w:tab/>
      </w:r>
      <w:r>
        <w:rPr>
          <w:rFonts w:ascii="Times New Roman" w:hAnsi="Times New Roman" w:cs="Times New Roman"/>
          <w:bCs/>
          <w:sz w:val="28"/>
          <w:szCs w:val="20"/>
          <w:lang w:eastAsia="lv-LV"/>
        </w:rPr>
        <w:tab/>
      </w:r>
      <w:r>
        <w:rPr>
          <w:rFonts w:ascii="Times New Roman" w:hAnsi="Times New Roman" w:cs="Times New Roman"/>
          <w:bCs/>
          <w:sz w:val="28"/>
          <w:szCs w:val="20"/>
          <w:lang w:eastAsia="lv-LV"/>
        </w:rPr>
        <w:tab/>
      </w:r>
      <w:r>
        <w:rPr>
          <w:rFonts w:ascii="Times New Roman" w:hAnsi="Times New Roman" w:cs="Times New Roman"/>
          <w:bCs/>
          <w:sz w:val="28"/>
          <w:szCs w:val="20"/>
          <w:lang w:eastAsia="lv-LV"/>
        </w:rPr>
        <w:tab/>
      </w:r>
      <w:r w:rsidRPr="00042DB6">
        <w:rPr>
          <w:rFonts w:ascii="Times New Roman" w:hAnsi="Times New Roman" w:cs="Times New Roman"/>
          <w:bCs/>
          <w:sz w:val="28"/>
          <w:szCs w:val="20"/>
          <w:lang w:eastAsia="lv-LV"/>
        </w:rPr>
        <w:t>Jānis Dūklavs</w:t>
      </w:r>
    </w:p>
    <w:p w:rsidR="009A323C" w:rsidRDefault="009A323C" w:rsidP="009A323C">
      <w:pPr>
        <w:spacing w:after="0" w:line="240" w:lineRule="auto"/>
        <w:ind w:left="709"/>
        <w:rPr>
          <w:rFonts w:ascii="Times New Roman" w:hAnsi="Times New Roman" w:cs="Times New Roman"/>
          <w:bCs/>
          <w:sz w:val="20"/>
          <w:szCs w:val="20"/>
          <w:lang w:eastAsia="lv-LV"/>
        </w:rPr>
      </w:pPr>
    </w:p>
    <w:p w:rsidR="009A323C" w:rsidRDefault="009A323C" w:rsidP="009A323C">
      <w:pPr>
        <w:spacing w:after="0" w:line="240" w:lineRule="auto"/>
        <w:ind w:left="709"/>
        <w:rPr>
          <w:rFonts w:ascii="Times New Roman" w:hAnsi="Times New Roman" w:cs="Times New Roman"/>
          <w:bCs/>
          <w:sz w:val="20"/>
          <w:szCs w:val="20"/>
          <w:lang w:eastAsia="lv-LV"/>
        </w:rPr>
      </w:pPr>
    </w:p>
    <w:p w:rsidR="009A323C" w:rsidRDefault="009A323C" w:rsidP="009A323C">
      <w:pPr>
        <w:spacing w:after="0" w:line="240" w:lineRule="auto"/>
        <w:ind w:left="709"/>
        <w:rPr>
          <w:rFonts w:ascii="Times New Roman" w:hAnsi="Times New Roman" w:cs="Times New Roman"/>
          <w:bCs/>
          <w:sz w:val="20"/>
          <w:szCs w:val="20"/>
          <w:lang w:eastAsia="lv-LV"/>
        </w:rPr>
      </w:pPr>
    </w:p>
    <w:p w:rsidR="009A323C" w:rsidRDefault="009A323C" w:rsidP="009A323C">
      <w:pPr>
        <w:spacing w:after="0" w:line="240" w:lineRule="auto"/>
        <w:ind w:left="709"/>
        <w:rPr>
          <w:rFonts w:ascii="Times New Roman" w:hAnsi="Times New Roman" w:cs="Times New Roman"/>
          <w:bCs/>
          <w:sz w:val="20"/>
          <w:szCs w:val="20"/>
          <w:lang w:eastAsia="lv-LV"/>
        </w:rPr>
      </w:pPr>
    </w:p>
    <w:p w:rsidR="009A323C" w:rsidRDefault="009A323C" w:rsidP="009A323C">
      <w:pPr>
        <w:spacing w:after="0" w:line="240" w:lineRule="auto"/>
        <w:ind w:left="709"/>
        <w:rPr>
          <w:rFonts w:ascii="Times New Roman" w:hAnsi="Times New Roman" w:cs="Times New Roman"/>
          <w:bCs/>
          <w:sz w:val="20"/>
          <w:szCs w:val="20"/>
          <w:lang w:eastAsia="lv-LV"/>
        </w:rPr>
      </w:pPr>
    </w:p>
    <w:p w:rsidR="009A323C" w:rsidRDefault="009A323C" w:rsidP="009A323C">
      <w:pPr>
        <w:spacing w:after="0" w:line="240" w:lineRule="auto"/>
        <w:ind w:left="709"/>
        <w:rPr>
          <w:rFonts w:ascii="Times New Roman" w:hAnsi="Times New Roman" w:cs="Times New Roman"/>
          <w:bCs/>
          <w:sz w:val="20"/>
          <w:szCs w:val="20"/>
          <w:lang w:eastAsia="lv-LV"/>
        </w:rPr>
      </w:pPr>
    </w:p>
    <w:p w:rsidR="00C11487" w:rsidRPr="005561FB" w:rsidRDefault="00C11487" w:rsidP="009A323C">
      <w:pPr>
        <w:spacing w:after="0" w:line="240" w:lineRule="auto"/>
        <w:ind w:left="709"/>
        <w:rPr>
          <w:sz w:val="20"/>
          <w:szCs w:val="20"/>
        </w:rPr>
      </w:pPr>
    </w:p>
    <w:sectPr w:rsidR="00C11487" w:rsidRPr="005561FB" w:rsidSect="00042DB6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783" w:rsidRDefault="004B7783" w:rsidP="00C11487">
      <w:pPr>
        <w:spacing w:after="0" w:line="240" w:lineRule="auto"/>
      </w:pPr>
      <w:r>
        <w:separator/>
      </w:r>
    </w:p>
  </w:endnote>
  <w:endnote w:type="continuationSeparator" w:id="0">
    <w:p w:rsidR="004B7783" w:rsidRDefault="004B7783" w:rsidP="00C1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B6" w:rsidRPr="00042DB6" w:rsidRDefault="00042DB6" w:rsidP="00042DB6">
    <w:pPr>
      <w:pStyle w:val="Kjene"/>
      <w:rPr>
        <w:rFonts w:ascii="Times New Roman" w:hAnsi="Times New Roman" w:cs="Times New Roman"/>
        <w:sz w:val="20"/>
      </w:rPr>
    </w:pPr>
    <w:r w:rsidRPr="00042DB6">
      <w:rPr>
        <w:rFonts w:ascii="Times New Roman" w:hAnsi="Times New Roman" w:cs="Times New Roman"/>
        <w:sz w:val="20"/>
      </w:rPr>
      <w:t>ZMZinp1_010218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B6" w:rsidRPr="00042DB6" w:rsidRDefault="00042DB6">
    <w:pPr>
      <w:pStyle w:val="Kjene"/>
      <w:rPr>
        <w:rFonts w:ascii="Times New Roman" w:hAnsi="Times New Roman" w:cs="Times New Roman"/>
        <w:sz w:val="20"/>
      </w:rPr>
    </w:pPr>
    <w:r w:rsidRPr="00042DB6">
      <w:rPr>
        <w:rFonts w:ascii="Times New Roman" w:hAnsi="Times New Roman" w:cs="Times New Roman"/>
        <w:sz w:val="20"/>
      </w:rPr>
      <w:t>ZMZinp1_010218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783" w:rsidRDefault="004B7783" w:rsidP="00C11487">
      <w:pPr>
        <w:spacing w:after="0" w:line="240" w:lineRule="auto"/>
      </w:pPr>
      <w:r>
        <w:separator/>
      </w:r>
    </w:p>
  </w:footnote>
  <w:footnote w:type="continuationSeparator" w:id="0">
    <w:p w:rsidR="004B7783" w:rsidRDefault="004B7783" w:rsidP="00C11487">
      <w:pPr>
        <w:spacing w:after="0" w:line="240" w:lineRule="auto"/>
      </w:pPr>
      <w:r>
        <w:continuationSeparator/>
      </w:r>
    </w:p>
  </w:footnote>
  <w:footnote w:id="1">
    <w:p w:rsidR="00C11487" w:rsidRPr="00C11487" w:rsidRDefault="00C11487" w:rsidP="00C11487">
      <w:pPr>
        <w:pStyle w:val="Vresteksts"/>
        <w:jc w:val="both"/>
        <w:rPr>
          <w:rFonts w:ascii="Times New Roman" w:hAnsi="Times New Roman" w:cs="Times New Roman"/>
        </w:rPr>
      </w:pPr>
      <w:r w:rsidRPr="00C11487">
        <w:rPr>
          <w:rStyle w:val="Vresatsauce"/>
          <w:rFonts w:ascii="Times New Roman" w:hAnsi="Times New Roman" w:cs="Times New Roman"/>
          <w:color w:val="000000" w:themeColor="text1"/>
        </w:rPr>
        <w:footnoteRef/>
      </w:r>
      <w:r w:rsidRPr="00C1148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Ar </w:t>
      </w:r>
      <w:r w:rsidRPr="00C11487">
        <w:rPr>
          <w:rFonts w:ascii="Times New Roman" w:hAnsi="Times New Roman" w:cs="Times New Roman"/>
          <w:color w:val="000000" w:themeColor="text1"/>
        </w:rPr>
        <w:t>Ministru kabineta 2017.</w:t>
      </w:r>
      <w:r w:rsidR="005E294F">
        <w:rPr>
          <w:rFonts w:ascii="Times New Roman" w:hAnsi="Times New Roman" w:cs="Times New Roman"/>
          <w:color w:val="000000" w:themeColor="text1"/>
        </w:rPr>
        <w:t xml:space="preserve"> </w:t>
      </w:r>
      <w:r w:rsidRPr="00C11487">
        <w:rPr>
          <w:rFonts w:ascii="Times New Roman" w:hAnsi="Times New Roman" w:cs="Times New Roman"/>
          <w:color w:val="000000" w:themeColor="text1"/>
        </w:rPr>
        <w:t>gada 19.</w:t>
      </w:r>
      <w:r w:rsidR="005E294F">
        <w:rPr>
          <w:rFonts w:ascii="Times New Roman" w:hAnsi="Times New Roman" w:cs="Times New Roman"/>
          <w:color w:val="000000" w:themeColor="text1"/>
        </w:rPr>
        <w:t xml:space="preserve"> </w:t>
      </w:r>
      <w:r w:rsidRPr="00C11487">
        <w:rPr>
          <w:rFonts w:ascii="Times New Roman" w:hAnsi="Times New Roman" w:cs="Times New Roman"/>
          <w:color w:val="000000" w:themeColor="text1"/>
        </w:rPr>
        <w:t>septembra rīkojumu Nr.</w:t>
      </w:r>
      <w:r w:rsidR="005E294F">
        <w:rPr>
          <w:rFonts w:ascii="Times New Roman" w:hAnsi="Times New Roman" w:cs="Times New Roman"/>
          <w:color w:val="000000" w:themeColor="text1"/>
        </w:rPr>
        <w:t xml:space="preserve"> </w:t>
      </w:r>
      <w:r w:rsidRPr="00C11487">
        <w:rPr>
          <w:rFonts w:ascii="Times New Roman" w:hAnsi="Times New Roman" w:cs="Times New Roman"/>
          <w:color w:val="000000" w:themeColor="text1"/>
        </w:rPr>
        <w:t>512 “</w:t>
      </w:r>
      <w:r w:rsidRPr="00344A4F">
        <w:rPr>
          <w:rFonts w:ascii="Times New Roman" w:eastAsia="Times New Roman" w:hAnsi="Times New Roman" w:cs="Times New Roman"/>
          <w:bCs/>
          <w:color w:val="000000" w:themeColor="text1"/>
          <w:lang w:eastAsia="lv-LV"/>
        </w:rPr>
        <w:t>Par apropriācijas pārdali</w:t>
      </w:r>
      <w:r w:rsidRPr="00C11487">
        <w:rPr>
          <w:rFonts w:ascii="Times New Roman" w:eastAsia="Times New Roman" w:hAnsi="Times New Roman" w:cs="Times New Roman"/>
          <w:bCs/>
          <w:color w:val="000000" w:themeColor="text1"/>
          <w:lang w:eastAsia="lv-LV"/>
        </w:rPr>
        <w:t>” piešķirtais finansējums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lv-LV"/>
        </w:rPr>
        <w:t>,</w:t>
      </w:r>
      <w:r w:rsidRPr="00C11487">
        <w:rPr>
          <w:rFonts w:ascii="Times New Roman" w:eastAsia="Times New Roman" w:hAnsi="Times New Roman" w:cs="Times New Roman"/>
          <w:bCs/>
          <w:color w:val="000000" w:themeColor="text1"/>
          <w:lang w:eastAsia="lv-LV"/>
        </w:rPr>
        <w:t xml:space="preserve"> </w:t>
      </w:r>
      <w:r w:rsidRPr="00C11487">
        <w:rPr>
          <w:rFonts w:ascii="Times New Roman" w:hAnsi="Times New Roman" w:cs="Times New Roman"/>
          <w:color w:val="000000" w:themeColor="text1"/>
        </w:rPr>
        <w:t>ņemot vērā iepirkuma procedūru</w:t>
      </w:r>
      <w:r>
        <w:rPr>
          <w:rFonts w:ascii="Times New Roman" w:hAnsi="Times New Roman" w:cs="Times New Roman"/>
          <w:color w:val="000000" w:themeColor="text1"/>
        </w:rPr>
        <w:t xml:space="preserve"> un līdzekļu piešķiršanas laiku,</w:t>
      </w:r>
      <w:r w:rsidRPr="00C11487">
        <w:rPr>
          <w:rFonts w:ascii="Times New Roman" w:eastAsia="Times New Roman" w:hAnsi="Times New Roman" w:cs="Times New Roman"/>
          <w:bCs/>
          <w:color w:val="000000" w:themeColor="text1"/>
          <w:lang w:eastAsia="lv-LV"/>
        </w:rPr>
        <w:t xml:space="preserve"> tiks izlietots</w:t>
      </w:r>
      <w:r w:rsidRPr="00C11487">
        <w:rPr>
          <w:rFonts w:ascii="Times New Roman" w:hAnsi="Times New Roman" w:cs="Times New Roman"/>
          <w:color w:val="000000" w:themeColor="text1"/>
        </w:rPr>
        <w:t xml:space="preserve"> 2018.</w:t>
      </w:r>
      <w:r w:rsidR="005E294F">
        <w:rPr>
          <w:rFonts w:ascii="Times New Roman" w:hAnsi="Times New Roman" w:cs="Times New Roman"/>
          <w:color w:val="000000" w:themeColor="text1"/>
        </w:rPr>
        <w:t xml:space="preserve"> </w:t>
      </w:r>
      <w:r w:rsidRPr="00C11487">
        <w:rPr>
          <w:rFonts w:ascii="Times New Roman" w:hAnsi="Times New Roman" w:cs="Times New Roman"/>
          <w:color w:val="000000" w:themeColor="text1"/>
        </w:rPr>
        <w:t>gadā.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097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42DB6" w:rsidRPr="00042DB6" w:rsidRDefault="00042DB6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042DB6">
          <w:rPr>
            <w:rFonts w:ascii="Times New Roman" w:hAnsi="Times New Roman" w:cs="Times New Roman"/>
            <w:sz w:val="24"/>
          </w:rPr>
          <w:fldChar w:fldCharType="begin"/>
        </w:r>
        <w:r w:rsidRPr="00042DB6">
          <w:rPr>
            <w:rFonts w:ascii="Times New Roman" w:hAnsi="Times New Roman" w:cs="Times New Roman"/>
            <w:sz w:val="24"/>
          </w:rPr>
          <w:instrText>PAGE   \* MERGEFORMAT</w:instrText>
        </w:r>
        <w:r w:rsidRPr="00042DB6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042DB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42DB6" w:rsidRDefault="00042DB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FB"/>
    <w:rsid w:val="00013966"/>
    <w:rsid w:val="00042DB6"/>
    <w:rsid w:val="000661D8"/>
    <w:rsid w:val="00086541"/>
    <w:rsid w:val="00091690"/>
    <w:rsid w:val="0009198E"/>
    <w:rsid w:val="00093717"/>
    <w:rsid w:val="00094F24"/>
    <w:rsid w:val="001212BC"/>
    <w:rsid w:val="001B1BED"/>
    <w:rsid w:val="001C5C19"/>
    <w:rsid w:val="002119FD"/>
    <w:rsid w:val="00227B6F"/>
    <w:rsid w:val="00234662"/>
    <w:rsid w:val="00246D0A"/>
    <w:rsid w:val="002B291F"/>
    <w:rsid w:val="002D6861"/>
    <w:rsid w:val="00324BAA"/>
    <w:rsid w:val="003B4E1B"/>
    <w:rsid w:val="003B5D92"/>
    <w:rsid w:val="003C1855"/>
    <w:rsid w:val="003D3315"/>
    <w:rsid w:val="003E4018"/>
    <w:rsid w:val="004046FF"/>
    <w:rsid w:val="00417CA1"/>
    <w:rsid w:val="0042286F"/>
    <w:rsid w:val="00431AAE"/>
    <w:rsid w:val="004607D8"/>
    <w:rsid w:val="00473C57"/>
    <w:rsid w:val="004B7783"/>
    <w:rsid w:val="004F79A5"/>
    <w:rsid w:val="00550D29"/>
    <w:rsid w:val="005561FB"/>
    <w:rsid w:val="005A0C9A"/>
    <w:rsid w:val="005A4FEE"/>
    <w:rsid w:val="005B0C23"/>
    <w:rsid w:val="005C0681"/>
    <w:rsid w:val="005E294F"/>
    <w:rsid w:val="0060377F"/>
    <w:rsid w:val="00604AAA"/>
    <w:rsid w:val="00695CA7"/>
    <w:rsid w:val="00696008"/>
    <w:rsid w:val="006F58A1"/>
    <w:rsid w:val="00703A8C"/>
    <w:rsid w:val="00734A84"/>
    <w:rsid w:val="0073545E"/>
    <w:rsid w:val="00782861"/>
    <w:rsid w:val="007933C1"/>
    <w:rsid w:val="007D15FF"/>
    <w:rsid w:val="007E7D10"/>
    <w:rsid w:val="008A4809"/>
    <w:rsid w:val="00902EFA"/>
    <w:rsid w:val="00914AFD"/>
    <w:rsid w:val="009356A5"/>
    <w:rsid w:val="00940E44"/>
    <w:rsid w:val="00947104"/>
    <w:rsid w:val="00982592"/>
    <w:rsid w:val="009A323C"/>
    <w:rsid w:val="009B2CCB"/>
    <w:rsid w:val="009C0F06"/>
    <w:rsid w:val="00A032D3"/>
    <w:rsid w:val="00A45AD5"/>
    <w:rsid w:val="00A870E8"/>
    <w:rsid w:val="00AD5A8D"/>
    <w:rsid w:val="00B01F7B"/>
    <w:rsid w:val="00B07BB9"/>
    <w:rsid w:val="00B81E07"/>
    <w:rsid w:val="00BF6F59"/>
    <w:rsid w:val="00C01067"/>
    <w:rsid w:val="00C11487"/>
    <w:rsid w:val="00C13386"/>
    <w:rsid w:val="00C211C6"/>
    <w:rsid w:val="00C2332F"/>
    <w:rsid w:val="00C27391"/>
    <w:rsid w:val="00C3793D"/>
    <w:rsid w:val="00C86607"/>
    <w:rsid w:val="00CA5E2C"/>
    <w:rsid w:val="00D10FF6"/>
    <w:rsid w:val="00D15208"/>
    <w:rsid w:val="00D51999"/>
    <w:rsid w:val="00DA6F95"/>
    <w:rsid w:val="00DA721A"/>
    <w:rsid w:val="00DD49DE"/>
    <w:rsid w:val="00DF3374"/>
    <w:rsid w:val="00E16B0D"/>
    <w:rsid w:val="00E178DF"/>
    <w:rsid w:val="00E51FF3"/>
    <w:rsid w:val="00E54887"/>
    <w:rsid w:val="00E67CF5"/>
    <w:rsid w:val="00E941B2"/>
    <w:rsid w:val="00EB2394"/>
    <w:rsid w:val="00F00B50"/>
    <w:rsid w:val="00F20585"/>
    <w:rsid w:val="00F95826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0920D-58BD-429A-8132-5C8D621B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11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11487"/>
  </w:style>
  <w:style w:type="paragraph" w:styleId="Kjene">
    <w:name w:val="footer"/>
    <w:basedOn w:val="Parasts"/>
    <w:link w:val="KjeneRakstz"/>
    <w:uiPriority w:val="99"/>
    <w:unhideWhenUsed/>
    <w:rsid w:val="00C11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11487"/>
  </w:style>
  <w:style w:type="paragraph" w:styleId="Vresteksts">
    <w:name w:val="footnote text"/>
    <w:basedOn w:val="Parasts"/>
    <w:link w:val="VrestekstsRakstz"/>
    <w:uiPriority w:val="99"/>
    <w:semiHidden/>
    <w:unhideWhenUsed/>
    <w:rsid w:val="00C11487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11487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C114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F87FA-7CDD-4294-80E1-AB6F4ACE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1539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Meliorācijas likumā deleģēto valsts funkciju izpildes rādītāji 2017. gadā</dc:title>
  <dc:subject>Pielikums</dc:subject>
  <dc:creator>Kristīne Cinkus; Dace Sīmane</dc:creator>
  <cp:keywords/>
  <dc:description>Kristīne Cinkus, tālr.67027558, e-pasts: Kristine.Cinkus@zm.gov.lv; Sīmane 67027076_x000d_
Dace.Simane@zmni.lv</dc:description>
  <cp:lastModifiedBy>Sanita Žagare</cp:lastModifiedBy>
  <cp:revision>4</cp:revision>
  <dcterms:created xsi:type="dcterms:W3CDTF">2018-02-02T09:32:00Z</dcterms:created>
  <dcterms:modified xsi:type="dcterms:W3CDTF">2018-02-02T10:04:00Z</dcterms:modified>
</cp:coreProperties>
</file>