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36" w:rsidRPr="00596222" w:rsidRDefault="0055445E" w:rsidP="009C15FD">
      <w:pPr>
        <w:tabs>
          <w:tab w:val="left" w:pos="6804"/>
        </w:tabs>
        <w:ind w:left="142"/>
        <w:jc w:val="right"/>
        <w:rPr>
          <w:rFonts w:ascii="Times New Roman" w:hAnsi="Times New Roman"/>
          <w:lang w:val="de-DE"/>
        </w:rPr>
      </w:pPr>
      <w:bookmarkStart w:id="0" w:name="_GoBack"/>
      <w:bookmarkEnd w:id="0"/>
      <w:r w:rsidRPr="00596222">
        <w:rPr>
          <w:rFonts w:ascii="Times New Roman" w:hAnsi="Times New Roman"/>
          <w:lang w:val="de-DE"/>
        </w:rPr>
        <w:t>Projekts</w:t>
      </w:r>
    </w:p>
    <w:p w:rsidR="00257136" w:rsidRPr="00596222" w:rsidRDefault="00540106" w:rsidP="00257136">
      <w:pPr>
        <w:tabs>
          <w:tab w:val="left" w:pos="6663"/>
        </w:tabs>
        <w:rPr>
          <w:rFonts w:ascii="Times New Roman" w:hAnsi="Times New Roman"/>
        </w:rPr>
      </w:pPr>
      <w:r w:rsidRPr="00596222">
        <w:rPr>
          <w:rFonts w:ascii="Times New Roman" w:hAnsi="Times New Roman"/>
        </w:rPr>
        <w:t>2018</w:t>
      </w:r>
      <w:r w:rsidR="00257136" w:rsidRPr="00596222">
        <w:rPr>
          <w:rFonts w:ascii="Times New Roman" w:hAnsi="Times New Roman"/>
        </w:rPr>
        <w:t xml:space="preserve">.gada            </w:t>
      </w:r>
      <w:r w:rsidR="00257136" w:rsidRPr="00596222">
        <w:rPr>
          <w:rFonts w:ascii="Times New Roman" w:hAnsi="Times New Roman"/>
        </w:rPr>
        <w:tab/>
        <w:t>Rīkojums Nr.</w:t>
      </w:r>
    </w:p>
    <w:p w:rsidR="0020009B" w:rsidRPr="00596222" w:rsidRDefault="00257136" w:rsidP="00F13DE3">
      <w:pPr>
        <w:tabs>
          <w:tab w:val="left" w:pos="6663"/>
        </w:tabs>
        <w:rPr>
          <w:rFonts w:ascii="Times New Roman" w:hAnsi="Times New Roman"/>
        </w:rPr>
      </w:pPr>
      <w:r w:rsidRPr="00596222">
        <w:rPr>
          <w:rFonts w:ascii="Times New Roman" w:hAnsi="Times New Roman"/>
        </w:rPr>
        <w:t>Rīgā</w:t>
      </w:r>
      <w:r w:rsidRPr="00596222">
        <w:rPr>
          <w:rFonts w:ascii="Times New Roman" w:hAnsi="Times New Roman"/>
        </w:rPr>
        <w:tab/>
        <w:t>(prot. Nr.               .§)</w:t>
      </w:r>
    </w:p>
    <w:p w:rsidR="00F13DE3" w:rsidRPr="00596222" w:rsidRDefault="00F13DE3" w:rsidP="00F13DE3">
      <w:pPr>
        <w:tabs>
          <w:tab w:val="left" w:pos="6663"/>
        </w:tabs>
        <w:rPr>
          <w:rFonts w:ascii="Times New Roman" w:hAnsi="Times New Roman"/>
        </w:rPr>
      </w:pPr>
    </w:p>
    <w:p w:rsidR="00523730" w:rsidRPr="00596222" w:rsidRDefault="00523730" w:rsidP="00523730">
      <w:pPr>
        <w:pStyle w:val="ListParagraph"/>
        <w:ind w:left="0"/>
        <w:jc w:val="center"/>
        <w:rPr>
          <w:rFonts w:ascii="Times New Roman" w:hAnsi="Times New Roman"/>
          <w:b/>
          <w:bCs/>
        </w:rPr>
      </w:pPr>
      <w:r w:rsidRPr="00596222">
        <w:rPr>
          <w:rFonts w:ascii="Times New Roman" w:hAnsi="Times New Roman"/>
          <w:b/>
          <w:bCs/>
        </w:rPr>
        <w:t>Par zemes vienību piederību vai piekritību valstij un to nostiprināšanu zemesgrāmatā uz valsts vārda Finanšu ministrijas personā</w:t>
      </w:r>
    </w:p>
    <w:p w:rsidR="00523730" w:rsidRPr="00596222" w:rsidRDefault="00523730" w:rsidP="00523730">
      <w:pPr>
        <w:pStyle w:val="ListParagraph"/>
        <w:ind w:left="1080"/>
        <w:jc w:val="both"/>
        <w:rPr>
          <w:rFonts w:ascii="Times New Roman" w:hAnsi="Times New Roman"/>
          <w:b/>
          <w:bCs/>
        </w:rPr>
      </w:pPr>
    </w:p>
    <w:p w:rsidR="00523730" w:rsidRPr="00596222" w:rsidRDefault="00BE4CBE" w:rsidP="008F03E7">
      <w:pPr>
        <w:pStyle w:val="ListParagraph"/>
        <w:numPr>
          <w:ilvl w:val="0"/>
          <w:numId w:val="28"/>
        </w:numPr>
        <w:ind w:left="0" w:firstLine="720"/>
        <w:jc w:val="both"/>
        <w:rPr>
          <w:rFonts w:ascii="Times New Roman" w:hAnsi="Times New Roman"/>
          <w:bCs/>
        </w:rPr>
      </w:pPr>
      <w:r w:rsidRPr="00596222">
        <w:rPr>
          <w:rFonts w:ascii="Times New Roman" w:hAnsi="Times New Roman"/>
          <w:bCs/>
        </w:rPr>
        <w:t>Saskaņā ar Zemes pārvaldības likuma 17.panta piekto daļu s</w:t>
      </w:r>
      <w:r w:rsidR="00523730" w:rsidRPr="00596222">
        <w:rPr>
          <w:rFonts w:ascii="Times New Roman" w:hAnsi="Times New Roman"/>
          <w:bCs/>
        </w:rPr>
        <w:t xml:space="preserve">aglabāt valsts īpašumā un nodot Finanšu ministrijas valdījumā </w:t>
      </w:r>
      <w:r w:rsidR="003E2196" w:rsidRPr="00596222">
        <w:rPr>
          <w:rFonts w:ascii="Times New Roman" w:hAnsi="Times New Roman"/>
          <w:bCs/>
        </w:rPr>
        <w:t>šādas</w:t>
      </w:r>
      <w:r w:rsidR="00523730" w:rsidRPr="00596222">
        <w:rPr>
          <w:rFonts w:ascii="Times New Roman" w:hAnsi="Times New Roman"/>
          <w:bCs/>
        </w:rPr>
        <w:t xml:space="preserve"> zemes vienības, kas nepieciešamas Publiskas personas mantas atsavināšanas likumā un likuma "Par valsts un pašvaldību zemes īpašuma tiesībām un to nostiprināšanu zemesgrāmatās" 8.panta sestajā</w:t>
      </w:r>
      <w:r w:rsidR="00EF5EB2" w:rsidRPr="00596222">
        <w:rPr>
          <w:rFonts w:ascii="Times New Roman" w:hAnsi="Times New Roman"/>
          <w:bCs/>
        </w:rPr>
        <w:t xml:space="preserve"> daļā minēto funkciju veikšanai:</w:t>
      </w:r>
    </w:p>
    <w:p w:rsidR="00D1446E" w:rsidRPr="00596222" w:rsidRDefault="00D1446E" w:rsidP="00BC729A">
      <w:pPr>
        <w:pStyle w:val="ListParagraph"/>
        <w:numPr>
          <w:ilvl w:val="1"/>
          <w:numId w:val="28"/>
        </w:numPr>
        <w:ind w:left="57" w:firstLine="0"/>
        <w:jc w:val="both"/>
        <w:rPr>
          <w:rFonts w:ascii="Times New Roman" w:hAnsi="Times New Roman"/>
          <w:bCs/>
        </w:rPr>
      </w:pPr>
      <w:r w:rsidRPr="00596222">
        <w:rPr>
          <w:rFonts w:ascii="Times New Roman" w:hAnsi="Times New Roman"/>
          <w:bCs/>
        </w:rPr>
        <w:t>zemes vienību (zemes vienības apzīmējums 5452 007 0231) 3,4100 ha platībā – „Grantiņu kūts”, Glūdas pagastā, Jelgavas novadā;</w:t>
      </w:r>
    </w:p>
    <w:p w:rsidR="00D1446E" w:rsidRPr="00596222" w:rsidRDefault="00D1446E" w:rsidP="006101A2">
      <w:pPr>
        <w:pStyle w:val="ListParagraph"/>
        <w:numPr>
          <w:ilvl w:val="1"/>
          <w:numId w:val="28"/>
        </w:numPr>
        <w:ind w:left="57" w:firstLine="0"/>
        <w:jc w:val="both"/>
        <w:rPr>
          <w:rFonts w:ascii="Times New Roman" w:hAnsi="Times New Roman"/>
          <w:bCs/>
        </w:rPr>
      </w:pPr>
      <w:r w:rsidRPr="00596222">
        <w:rPr>
          <w:rFonts w:ascii="Times New Roman" w:hAnsi="Times New Roman"/>
          <w:bCs/>
        </w:rPr>
        <w:t>zemes vienību (zemes vienības apzīmējums 5460 002 0381</w:t>
      </w:r>
      <w:r w:rsidR="003D513F" w:rsidRPr="00596222">
        <w:rPr>
          <w:rFonts w:ascii="Times New Roman" w:hAnsi="Times New Roman"/>
          <w:bCs/>
        </w:rPr>
        <w:t>) 2,0100</w:t>
      </w:r>
      <w:r w:rsidRPr="00596222">
        <w:rPr>
          <w:rFonts w:ascii="Times New Roman" w:hAnsi="Times New Roman"/>
          <w:bCs/>
        </w:rPr>
        <w:t xml:space="preserve"> ha platībā – „</w:t>
      </w:r>
      <w:proofErr w:type="spellStart"/>
      <w:r w:rsidR="003D513F" w:rsidRPr="00596222">
        <w:rPr>
          <w:rFonts w:ascii="Times New Roman" w:hAnsi="Times New Roman"/>
          <w:bCs/>
        </w:rPr>
        <w:t>Beiderīni</w:t>
      </w:r>
      <w:proofErr w:type="spellEnd"/>
      <w:r w:rsidRPr="00596222">
        <w:rPr>
          <w:rFonts w:ascii="Times New Roman" w:hAnsi="Times New Roman"/>
          <w:bCs/>
        </w:rPr>
        <w:t xml:space="preserve">”, </w:t>
      </w:r>
      <w:r w:rsidR="002E1E61">
        <w:rPr>
          <w:rFonts w:ascii="Times New Roman" w:hAnsi="Times New Roman"/>
          <w:bCs/>
        </w:rPr>
        <w:t>Lielplatone</w:t>
      </w:r>
      <w:r w:rsidR="003D513F" w:rsidRPr="00596222">
        <w:rPr>
          <w:rFonts w:ascii="Times New Roman" w:hAnsi="Times New Roman"/>
          <w:bCs/>
        </w:rPr>
        <w:t>s pagastā</w:t>
      </w:r>
      <w:r w:rsidRPr="00596222">
        <w:rPr>
          <w:rFonts w:ascii="Times New Roman" w:hAnsi="Times New Roman"/>
          <w:bCs/>
        </w:rPr>
        <w:t>, Jelgavas novadā;</w:t>
      </w:r>
    </w:p>
    <w:p w:rsidR="00D1446E" w:rsidRPr="00596222" w:rsidRDefault="003D513F" w:rsidP="006101A2">
      <w:pPr>
        <w:pStyle w:val="ListParagraph"/>
        <w:numPr>
          <w:ilvl w:val="1"/>
          <w:numId w:val="28"/>
        </w:numPr>
        <w:ind w:left="57" w:firstLine="0"/>
        <w:jc w:val="both"/>
        <w:rPr>
          <w:rFonts w:ascii="Times New Roman" w:hAnsi="Times New Roman"/>
          <w:bCs/>
        </w:rPr>
      </w:pPr>
      <w:r w:rsidRPr="00596222">
        <w:rPr>
          <w:rFonts w:ascii="Times New Roman" w:hAnsi="Times New Roman"/>
          <w:bCs/>
        </w:rPr>
        <w:t>zemes vienību (zemes vienības apzīmējums 5470 003 0339) 2,76</w:t>
      </w:r>
      <w:r w:rsidR="00596222" w:rsidRPr="00596222">
        <w:rPr>
          <w:rFonts w:ascii="Times New Roman" w:hAnsi="Times New Roman"/>
          <w:bCs/>
        </w:rPr>
        <w:t xml:space="preserve">00 ha platībā – Atspulgu ielā </w:t>
      </w:r>
      <w:r w:rsidR="001D65DA">
        <w:rPr>
          <w:rFonts w:ascii="Times New Roman" w:hAnsi="Times New Roman"/>
          <w:bCs/>
        </w:rPr>
        <w:t xml:space="preserve">7, </w:t>
      </w:r>
      <w:r w:rsidR="00596222" w:rsidRPr="00596222">
        <w:rPr>
          <w:rFonts w:ascii="Times New Roman" w:hAnsi="Times New Roman"/>
          <w:bCs/>
        </w:rPr>
        <w:t xml:space="preserve">Platones pagastā, </w:t>
      </w:r>
      <w:r w:rsidRPr="00596222">
        <w:rPr>
          <w:rFonts w:ascii="Times New Roman" w:hAnsi="Times New Roman"/>
          <w:bCs/>
        </w:rPr>
        <w:t>Jelgavas novadā;</w:t>
      </w:r>
    </w:p>
    <w:p w:rsidR="00EF5EB2" w:rsidRPr="00596222" w:rsidRDefault="003E2196" w:rsidP="00BC729A">
      <w:pPr>
        <w:pStyle w:val="ListParagraph"/>
        <w:numPr>
          <w:ilvl w:val="1"/>
          <w:numId w:val="28"/>
        </w:numPr>
        <w:ind w:left="57" w:firstLine="0"/>
        <w:jc w:val="both"/>
        <w:rPr>
          <w:rFonts w:ascii="Times New Roman" w:hAnsi="Times New Roman"/>
          <w:bCs/>
        </w:rPr>
      </w:pPr>
      <w:r w:rsidRPr="00596222">
        <w:rPr>
          <w:rFonts w:ascii="Times New Roman" w:hAnsi="Times New Roman"/>
          <w:bCs/>
        </w:rPr>
        <w:t>zemes vienību</w:t>
      </w:r>
      <w:r w:rsidR="00EF5EB2" w:rsidRPr="00596222">
        <w:rPr>
          <w:rFonts w:ascii="Times New Roman" w:hAnsi="Times New Roman"/>
          <w:bCs/>
        </w:rPr>
        <w:t xml:space="preserve"> (zem</w:t>
      </w:r>
      <w:r w:rsidR="00DE058D" w:rsidRPr="00596222">
        <w:rPr>
          <w:rFonts w:ascii="Times New Roman" w:hAnsi="Times New Roman"/>
          <w:bCs/>
        </w:rPr>
        <w:t xml:space="preserve">es vienības apzīmējums </w:t>
      </w:r>
      <w:r w:rsidR="00B405D5" w:rsidRPr="00596222">
        <w:rPr>
          <w:rFonts w:ascii="Times New Roman" w:hAnsi="Times New Roman"/>
          <w:bCs/>
        </w:rPr>
        <w:t>8080 015 0119</w:t>
      </w:r>
      <w:r w:rsidR="009141C2" w:rsidRPr="00596222">
        <w:rPr>
          <w:rFonts w:ascii="Times New Roman" w:hAnsi="Times New Roman"/>
          <w:bCs/>
        </w:rPr>
        <w:t>) </w:t>
      </w:r>
      <w:r w:rsidR="00942B1D" w:rsidRPr="00596222">
        <w:rPr>
          <w:rFonts w:ascii="Times New Roman" w:hAnsi="Times New Roman"/>
          <w:bCs/>
        </w:rPr>
        <w:t>0,</w:t>
      </w:r>
      <w:r w:rsidR="00B405D5" w:rsidRPr="00596222">
        <w:rPr>
          <w:rFonts w:ascii="Times New Roman" w:hAnsi="Times New Roman"/>
          <w:bCs/>
        </w:rPr>
        <w:t>0610</w:t>
      </w:r>
      <w:r w:rsidRPr="00596222">
        <w:rPr>
          <w:rFonts w:ascii="Times New Roman" w:hAnsi="Times New Roman"/>
          <w:bCs/>
        </w:rPr>
        <w:t> </w:t>
      </w:r>
      <w:r w:rsidR="00942B1D" w:rsidRPr="00596222">
        <w:rPr>
          <w:rFonts w:ascii="Times New Roman" w:hAnsi="Times New Roman"/>
          <w:bCs/>
        </w:rPr>
        <w:t>ha platībā </w:t>
      </w:r>
      <w:r w:rsidR="009141C2" w:rsidRPr="00596222">
        <w:rPr>
          <w:rFonts w:ascii="Times New Roman" w:hAnsi="Times New Roman"/>
          <w:bCs/>
        </w:rPr>
        <w:t>– </w:t>
      </w:r>
      <w:r w:rsidR="00B405D5" w:rsidRPr="00596222">
        <w:rPr>
          <w:rFonts w:ascii="Times New Roman" w:hAnsi="Times New Roman"/>
          <w:bCs/>
        </w:rPr>
        <w:t>„Ielieči-2 39”, Rājumos, Olaines pagastā, Olaines novadā</w:t>
      </w:r>
      <w:r w:rsidRPr="00596222">
        <w:rPr>
          <w:rFonts w:ascii="Times New Roman" w:hAnsi="Times New Roman"/>
          <w:bCs/>
        </w:rPr>
        <w:t>;</w:t>
      </w:r>
    </w:p>
    <w:p w:rsidR="0081372B" w:rsidRPr="00596222" w:rsidRDefault="002A32C6"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w:t>
      </w:r>
      <w:r w:rsidR="00BD0457" w:rsidRPr="00596222">
        <w:rPr>
          <w:rFonts w:ascii="Times New Roman" w:hAnsi="Times New Roman"/>
          <w:bCs/>
        </w:rPr>
        <w:t>mes vienības kadastra apzīmējums</w:t>
      </w:r>
      <w:r w:rsidRPr="00596222">
        <w:rPr>
          <w:rFonts w:ascii="Times New Roman" w:hAnsi="Times New Roman"/>
          <w:bCs/>
        </w:rPr>
        <w:t xml:space="preserve"> </w:t>
      </w:r>
      <w:r w:rsidR="00B405D5" w:rsidRPr="00596222">
        <w:rPr>
          <w:rFonts w:ascii="Times New Roman" w:hAnsi="Times New Roman"/>
          <w:bCs/>
        </w:rPr>
        <w:t>8080 016 0059</w:t>
      </w:r>
      <w:r w:rsidR="001A6F80" w:rsidRPr="00596222">
        <w:rPr>
          <w:rFonts w:ascii="Times New Roman" w:hAnsi="Times New Roman"/>
          <w:bCs/>
        </w:rPr>
        <w:t>) </w:t>
      </w:r>
      <w:r w:rsidRPr="00596222">
        <w:rPr>
          <w:rFonts w:ascii="Times New Roman" w:hAnsi="Times New Roman"/>
          <w:bCs/>
        </w:rPr>
        <w:t>0,</w:t>
      </w:r>
      <w:r w:rsidR="00B405D5" w:rsidRPr="00596222">
        <w:rPr>
          <w:rFonts w:ascii="Times New Roman" w:hAnsi="Times New Roman"/>
          <w:bCs/>
        </w:rPr>
        <w:t>0650 </w:t>
      </w:r>
      <w:r w:rsidRPr="00596222">
        <w:rPr>
          <w:rFonts w:ascii="Times New Roman" w:hAnsi="Times New Roman"/>
          <w:bCs/>
        </w:rPr>
        <w:t>ha platībā </w:t>
      </w:r>
      <w:r w:rsidR="003E2196" w:rsidRPr="00596222">
        <w:rPr>
          <w:rFonts w:ascii="Times New Roman" w:hAnsi="Times New Roman"/>
          <w:bCs/>
        </w:rPr>
        <w:t>–</w:t>
      </w:r>
      <w:r w:rsidRPr="00596222">
        <w:rPr>
          <w:rFonts w:ascii="Times New Roman" w:hAnsi="Times New Roman"/>
          <w:bCs/>
        </w:rPr>
        <w:t> </w:t>
      </w:r>
      <w:r w:rsidR="003E2196" w:rsidRPr="00596222">
        <w:rPr>
          <w:rFonts w:ascii="Times New Roman" w:hAnsi="Times New Roman"/>
          <w:bCs/>
        </w:rPr>
        <w:t>„</w:t>
      </w:r>
      <w:r w:rsidR="00B405D5" w:rsidRPr="00596222">
        <w:rPr>
          <w:rFonts w:ascii="Times New Roman" w:hAnsi="Times New Roman"/>
          <w:bCs/>
        </w:rPr>
        <w:t>Vaivadi 190</w:t>
      </w:r>
      <w:r w:rsidR="003E2196" w:rsidRPr="00596222">
        <w:rPr>
          <w:rFonts w:ascii="Times New Roman" w:hAnsi="Times New Roman"/>
          <w:bCs/>
        </w:rPr>
        <w:t>”</w:t>
      </w:r>
      <w:r w:rsidRPr="00596222">
        <w:rPr>
          <w:rFonts w:ascii="Times New Roman" w:hAnsi="Times New Roman"/>
          <w:bCs/>
        </w:rPr>
        <w:t>,</w:t>
      </w:r>
      <w:r w:rsidR="003E2196" w:rsidRPr="00596222">
        <w:rPr>
          <w:rFonts w:ascii="Times New Roman" w:hAnsi="Times New Roman"/>
          <w:bCs/>
        </w:rPr>
        <w:t xml:space="preserve"> </w:t>
      </w:r>
      <w:r w:rsidR="00B405D5" w:rsidRPr="00596222">
        <w:rPr>
          <w:rFonts w:ascii="Times New Roman" w:hAnsi="Times New Roman"/>
          <w:bCs/>
        </w:rPr>
        <w:t>Vaivados, Olaines</w:t>
      </w:r>
      <w:r w:rsidR="003E2196" w:rsidRPr="00596222">
        <w:rPr>
          <w:rFonts w:ascii="Times New Roman" w:hAnsi="Times New Roman"/>
          <w:bCs/>
        </w:rPr>
        <w:t xml:space="preserve"> pagastā,</w:t>
      </w:r>
      <w:r w:rsidRPr="00596222">
        <w:rPr>
          <w:rFonts w:ascii="Times New Roman" w:hAnsi="Times New Roman"/>
          <w:bCs/>
        </w:rPr>
        <w:t xml:space="preserve"> </w:t>
      </w:r>
      <w:r w:rsidR="00B405D5" w:rsidRPr="00596222">
        <w:rPr>
          <w:rFonts w:ascii="Times New Roman" w:hAnsi="Times New Roman"/>
          <w:bCs/>
        </w:rPr>
        <w:t>Olaines</w:t>
      </w:r>
      <w:r w:rsidR="003E2196" w:rsidRPr="00596222">
        <w:rPr>
          <w:rFonts w:ascii="Times New Roman" w:hAnsi="Times New Roman"/>
          <w:bCs/>
        </w:rPr>
        <w:t xml:space="preserve"> novadā;</w:t>
      </w:r>
    </w:p>
    <w:p w:rsidR="00B405D5" w:rsidRPr="00596222" w:rsidRDefault="00B405D5"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w:t>
      </w:r>
      <w:r w:rsidR="00BD0457" w:rsidRPr="00596222">
        <w:rPr>
          <w:rFonts w:ascii="Times New Roman" w:hAnsi="Times New Roman"/>
          <w:bCs/>
        </w:rPr>
        <w:t>mes vienības kadastra apzīmējums</w:t>
      </w:r>
      <w:r w:rsidRPr="00596222">
        <w:rPr>
          <w:rFonts w:ascii="Times New Roman" w:hAnsi="Times New Roman"/>
          <w:bCs/>
        </w:rPr>
        <w:t xml:space="preserve"> 8080 016 0250) 0,0583 ha platībā – „Vaivadi 143”, Vaivados, Olaines pagastā, Olaines novadā;</w:t>
      </w:r>
    </w:p>
    <w:p w:rsidR="003E2196" w:rsidRPr="00596222" w:rsidRDefault="00B405D5"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 xml:space="preserve">zemes vienību (zemes vienības kadastra </w:t>
      </w:r>
      <w:r w:rsidR="00BD0457" w:rsidRPr="00596222">
        <w:rPr>
          <w:rFonts w:ascii="Times New Roman" w:hAnsi="Times New Roman"/>
          <w:bCs/>
        </w:rPr>
        <w:t>apzīmējums</w:t>
      </w:r>
      <w:r w:rsidR="00F32DCB" w:rsidRPr="00596222">
        <w:rPr>
          <w:rFonts w:ascii="Times New Roman" w:hAnsi="Times New Roman"/>
          <w:bCs/>
        </w:rPr>
        <w:t xml:space="preserve"> 8080 016 0538) 0,0600</w:t>
      </w:r>
      <w:r w:rsidRPr="00596222">
        <w:rPr>
          <w:rFonts w:ascii="Times New Roman" w:hAnsi="Times New Roman"/>
          <w:bCs/>
        </w:rPr>
        <w:t> ha platībā – „Vaivadi 125”, Vaivados, Olaines pagastā, Olaines novadā;</w:t>
      </w:r>
    </w:p>
    <w:p w:rsidR="009569AE" w:rsidRPr="00596222" w:rsidRDefault="009569AE"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 xml:space="preserve">zemes vienību (zemes vienības apzīmējums 8080 022 0410) 0,0589 ha platībā – „Puriņi 3063”, </w:t>
      </w:r>
      <w:proofErr w:type="spellStart"/>
      <w:r w:rsidRPr="00596222">
        <w:rPr>
          <w:rFonts w:ascii="Times New Roman" w:hAnsi="Times New Roman"/>
          <w:bCs/>
        </w:rPr>
        <w:t>Jāņupē</w:t>
      </w:r>
      <w:proofErr w:type="spellEnd"/>
      <w:r w:rsidRPr="00596222">
        <w:rPr>
          <w:rFonts w:ascii="Times New Roman" w:hAnsi="Times New Roman"/>
          <w:bCs/>
        </w:rPr>
        <w:t>, Olaines pagastā, Olaines novadā;</w:t>
      </w:r>
    </w:p>
    <w:p w:rsidR="009D23DF" w:rsidRPr="00596222" w:rsidRDefault="009D23DF"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w:t>
      </w:r>
      <w:r w:rsidR="00BD0457" w:rsidRPr="00596222">
        <w:rPr>
          <w:rFonts w:ascii="Times New Roman" w:hAnsi="Times New Roman"/>
          <w:bCs/>
        </w:rPr>
        <w:t>mes vienības kadastra apzīmējums</w:t>
      </w:r>
      <w:r w:rsidRPr="00596222">
        <w:rPr>
          <w:rFonts w:ascii="Times New Roman" w:hAnsi="Times New Roman"/>
          <w:bCs/>
        </w:rPr>
        <w:t xml:space="preserve"> 8080 020 0355) 0,0612 ha platībā – „</w:t>
      </w:r>
      <w:proofErr w:type="spellStart"/>
      <w:r w:rsidRPr="00596222">
        <w:rPr>
          <w:rFonts w:ascii="Times New Roman" w:hAnsi="Times New Roman"/>
          <w:bCs/>
        </w:rPr>
        <w:t>Ežupe</w:t>
      </w:r>
      <w:proofErr w:type="spellEnd"/>
      <w:r w:rsidRPr="00596222">
        <w:rPr>
          <w:rFonts w:ascii="Times New Roman" w:hAnsi="Times New Roman"/>
          <w:bCs/>
        </w:rPr>
        <w:t xml:space="preserve"> 120”, </w:t>
      </w:r>
      <w:proofErr w:type="spellStart"/>
      <w:r w:rsidRPr="00596222">
        <w:rPr>
          <w:rFonts w:ascii="Times New Roman" w:hAnsi="Times New Roman"/>
          <w:bCs/>
        </w:rPr>
        <w:t>Jāņupē</w:t>
      </w:r>
      <w:proofErr w:type="spellEnd"/>
      <w:r w:rsidRPr="00596222">
        <w:rPr>
          <w:rFonts w:ascii="Times New Roman" w:hAnsi="Times New Roman"/>
          <w:bCs/>
        </w:rPr>
        <w:t>, Olaines pagastā, Olaines novadā;</w:t>
      </w:r>
    </w:p>
    <w:p w:rsidR="009D23DF" w:rsidRPr="00596222" w:rsidRDefault="009D23DF"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w:t>
      </w:r>
      <w:r w:rsidR="00BD0457" w:rsidRPr="00596222">
        <w:rPr>
          <w:rFonts w:ascii="Times New Roman" w:hAnsi="Times New Roman"/>
          <w:bCs/>
        </w:rPr>
        <w:t>mes vienības kadastra apzīmējums</w:t>
      </w:r>
      <w:r w:rsidRPr="00596222">
        <w:rPr>
          <w:rFonts w:ascii="Times New Roman" w:hAnsi="Times New Roman"/>
          <w:bCs/>
        </w:rPr>
        <w:t xml:space="preserve"> 8080 020 1262) 0,0609 ha platībā – „</w:t>
      </w:r>
      <w:proofErr w:type="spellStart"/>
      <w:r w:rsidRPr="00596222">
        <w:rPr>
          <w:rFonts w:ascii="Times New Roman" w:hAnsi="Times New Roman"/>
          <w:bCs/>
        </w:rPr>
        <w:t>Atlantika</w:t>
      </w:r>
      <w:proofErr w:type="spellEnd"/>
      <w:r w:rsidRPr="00596222">
        <w:rPr>
          <w:rFonts w:ascii="Times New Roman" w:hAnsi="Times New Roman"/>
          <w:bCs/>
        </w:rPr>
        <w:t xml:space="preserve"> 36”, </w:t>
      </w:r>
      <w:proofErr w:type="spellStart"/>
      <w:r w:rsidRPr="00596222">
        <w:rPr>
          <w:rFonts w:ascii="Times New Roman" w:hAnsi="Times New Roman"/>
          <w:bCs/>
        </w:rPr>
        <w:t>Jāņupē</w:t>
      </w:r>
      <w:proofErr w:type="spellEnd"/>
      <w:r w:rsidRPr="00596222">
        <w:rPr>
          <w:rFonts w:ascii="Times New Roman" w:hAnsi="Times New Roman"/>
          <w:bCs/>
        </w:rPr>
        <w:t>, Olaines pagastā, Olaines novadā;</w:t>
      </w:r>
    </w:p>
    <w:p w:rsidR="009D23DF" w:rsidRPr="00596222" w:rsidRDefault="009D23DF"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w:t>
      </w:r>
      <w:r w:rsidR="00BD0457" w:rsidRPr="00596222">
        <w:rPr>
          <w:rFonts w:ascii="Times New Roman" w:hAnsi="Times New Roman"/>
          <w:bCs/>
        </w:rPr>
        <w:t>mes vienības kadastra apzīmējums</w:t>
      </w:r>
      <w:r w:rsidRPr="00596222">
        <w:rPr>
          <w:rFonts w:ascii="Times New Roman" w:hAnsi="Times New Roman"/>
          <w:bCs/>
        </w:rPr>
        <w:t xml:space="preserve"> 8080 021 0416) 0,0740 ha platībā – „Vīksnas</w:t>
      </w:r>
      <w:r w:rsidR="00362B51" w:rsidRPr="00596222">
        <w:rPr>
          <w:rFonts w:ascii="Times New Roman" w:hAnsi="Times New Roman"/>
          <w:bCs/>
        </w:rPr>
        <w:t xml:space="preserve"> 1502</w:t>
      </w:r>
      <w:r w:rsidRPr="00596222">
        <w:rPr>
          <w:rFonts w:ascii="Times New Roman" w:hAnsi="Times New Roman"/>
          <w:bCs/>
        </w:rPr>
        <w:t xml:space="preserve">”, </w:t>
      </w:r>
      <w:proofErr w:type="spellStart"/>
      <w:r w:rsidRPr="00596222">
        <w:rPr>
          <w:rFonts w:ascii="Times New Roman" w:hAnsi="Times New Roman"/>
          <w:bCs/>
        </w:rPr>
        <w:t>Jāņupē</w:t>
      </w:r>
      <w:proofErr w:type="spellEnd"/>
      <w:r w:rsidRPr="00596222">
        <w:rPr>
          <w:rFonts w:ascii="Times New Roman" w:hAnsi="Times New Roman"/>
          <w:bCs/>
        </w:rPr>
        <w:t>, Olaines pagastā, Olaines novadā;</w:t>
      </w:r>
    </w:p>
    <w:p w:rsidR="00362B51" w:rsidRPr="00596222" w:rsidRDefault="00362B51"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(zemes vienīb</w:t>
      </w:r>
      <w:r w:rsidR="00BD0457" w:rsidRPr="00596222">
        <w:rPr>
          <w:rFonts w:ascii="Times New Roman" w:hAnsi="Times New Roman"/>
          <w:bCs/>
        </w:rPr>
        <w:t>as kadastra apzīmējums</w:t>
      </w:r>
      <w:r w:rsidRPr="00596222">
        <w:rPr>
          <w:rFonts w:ascii="Times New Roman" w:hAnsi="Times New Roman"/>
          <w:bCs/>
        </w:rPr>
        <w:t xml:space="preserve"> 8080 021 </w:t>
      </w:r>
      <w:r w:rsidR="007136DF" w:rsidRPr="00596222">
        <w:rPr>
          <w:rFonts w:ascii="Times New Roman" w:hAnsi="Times New Roman"/>
          <w:bCs/>
        </w:rPr>
        <w:t>1115) 0,0656 </w:t>
      </w:r>
      <w:r w:rsidRPr="00596222">
        <w:rPr>
          <w:rFonts w:ascii="Times New Roman" w:hAnsi="Times New Roman"/>
          <w:bCs/>
        </w:rPr>
        <w:t>ha platībā – „</w:t>
      </w:r>
      <w:r w:rsidR="007136DF" w:rsidRPr="00596222">
        <w:rPr>
          <w:rFonts w:ascii="Times New Roman" w:hAnsi="Times New Roman"/>
          <w:bCs/>
        </w:rPr>
        <w:t>Dzelmes</w:t>
      </w:r>
      <w:r w:rsidRPr="00596222">
        <w:rPr>
          <w:rFonts w:ascii="Times New Roman" w:hAnsi="Times New Roman"/>
          <w:bCs/>
        </w:rPr>
        <w:t xml:space="preserve"> </w:t>
      </w:r>
      <w:r w:rsidR="007136DF" w:rsidRPr="00596222">
        <w:rPr>
          <w:rFonts w:ascii="Times New Roman" w:hAnsi="Times New Roman"/>
          <w:bCs/>
        </w:rPr>
        <w:t>4011</w:t>
      </w:r>
      <w:r w:rsidRPr="00596222">
        <w:rPr>
          <w:rFonts w:ascii="Times New Roman" w:hAnsi="Times New Roman"/>
          <w:bCs/>
        </w:rPr>
        <w:t xml:space="preserve">”, </w:t>
      </w:r>
      <w:proofErr w:type="spellStart"/>
      <w:r w:rsidRPr="00596222">
        <w:rPr>
          <w:rFonts w:ascii="Times New Roman" w:hAnsi="Times New Roman"/>
          <w:bCs/>
        </w:rPr>
        <w:t>Jāņupē</w:t>
      </w:r>
      <w:proofErr w:type="spellEnd"/>
      <w:r w:rsidRPr="00596222">
        <w:rPr>
          <w:rFonts w:ascii="Times New Roman" w:hAnsi="Times New Roman"/>
          <w:bCs/>
        </w:rPr>
        <w:t>, Olaines pagastā, Olaines novadā</w:t>
      </w:r>
      <w:r w:rsidR="007136DF" w:rsidRPr="00596222">
        <w:rPr>
          <w:rFonts w:ascii="Times New Roman" w:hAnsi="Times New Roman"/>
          <w:bCs/>
        </w:rPr>
        <w:t>;</w:t>
      </w:r>
    </w:p>
    <w:p w:rsidR="009569AE" w:rsidRPr="00596222" w:rsidRDefault="00BC729A"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 xml:space="preserve"> </w:t>
      </w:r>
      <w:r w:rsidR="009569AE" w:rsidRPr="00596222">
        <w:rPr>
          <w:rFonts w:ascii="Times New Roman" w:hAnsi="Times New Roman"/>
          <w:bCs/>
        </w:rPr>
        <w:t>zemes vienību (ze</w:t>
      </w:r>
      <w:r w:rsidR="00BD0457" w:rsidRPr="00596222">
        <w:rPr>
          <w:rFonts w:ascii="Times New Roman" w:hAnsi="Times New Roman"/>
          <w:bCs/>
        </w:rPr>
        <w:t>mes vienības kadastra apzīmējums</w:t>
      </w:r>
      <w:r w:rsidR="009569AE" w:rsidRPr="00596222">
        <w:rPr>
          <w:rFonts w:ascii="Times New Roman" w:hAnsi="Times New Roman"/>
          <w:bCs/>
        </w:rPr>
        <w:t xml:space="preserve"> 8080 006 0479) 0,0608 ha platībā – „Pavasaris OL 184”, Viršos, </w:t>
      </w:r>
      <w:r w:rsidR="00540106" w:rsidRPr="00596222">
        <w:rPr>
          <w:rFonts w:ascii="Times New Roman" w:hAnsi="Times New Roman"/>
          <w:bCs/>
        </w:rPr>
        <w:t>Olaines pagastā, Olaines novadā;</w:t>
      </w:r>
    </w:p>
    <w:p w:rsidR="00540106" w:rsidRPr="00596222" w:rsidRDefault="00BD0457"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w:t>
      </w:r>
      <w:r w:rsidR="0060328D" w:rsidRPr="00596222">
        <w:rPr>
          <w:rFonts w:ascii="Times New Roman" w:hAnsi="Times New Roman"/>
          <w:bCs/>
        </w:rPr>
        <w:t xml:space="preserve"> (zemes vienības kadastra apzīmējums 8452 005 0029) 0,2500 ha platībā</w:t>
      </w:r>
      <w:r w:rsidR="00370786" w:rsidRPr="00596222">
        <w:rPr>
          <w:rFonts w:ascii="Times New Roman" w:hAnsi="Times New Roman"/>
          <w:bCs/>
        </w:rPr>
        <w:t> </w:t>
      </w:r>
      <w:r w:rsidR="00370786" w:rsidRPr="00596222">
        <w:rPr>
          <w:rFonts w:ascii="Times New Roman" w:hAnsi="Times New Roman"/>
          <w:bCs/>
        </w:rPr>
        <w:noBreakHyphen/>
      </w:r>
      <w:r w:rsidR="00AA7B3A" w:rsidRPr="00596222">
        <w:rPr>
          <w:rFonts w:ascii="Times New Roman" w:hAnsi="Times New Roman"/>
          <w:bCs/>
        </w:rPr>
        <w:t>„</w:t>
      </w:r>
      <w:r w:rsidR="0060328D" w:rsidRPr="00596222">
        <w:rPr>
          <w:rFonts w:ascii="Times New Roman" w:hAnsi="Times New Roman"/>
          <w:bCs/>
        </w:rPr>
        <w:t>Gaiķu veikals”, Gaiķos, Gaiķu pagastā, Brocēnu novadā;</w:t>
      </w:r>
    </w:p>
    <w:p w:rsidR="0060328D" w:rsidRPr="00596222" w:rsidRDefault="00BC729A"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 xml:space="preserve"> </w:t>
      </w:r>
      <w:r w:rsidR="00BD0457" w:rsidRPr="00596222">
        <w:rPr>
          <w:rFonts w:ascii="Times New Roman" w:hAnsi="Times New Roman"/>
          <w:bCs/>
        </w:rPr>
        <w:t>zemes vienību</w:t>
      </w:r>
      <w:r w:rsidR="0060328D" w:rsidRPr="00596222">
        <w:rPr>
          <w:rFonts w:ascii="Times New Roman" w:hAnsi="Times New Roman"/>
          <w:bCs/>
        </w:rPr>
        <w:t xml:space="preserve"> (zemes v</w:t>
      </w:r>
      <w:r w:rsidR="00F32DCB" w:rsidRPr="00596222">
        <w:rPr>
          <w:rFonts w:ascii="Times New Roman" w:hAnsi="Times New Roman"/>
          <w:bCs/>
        </w:rPr>
        <w:t>ienības kadastra apzīmējums 8405</w:t>
      </w:r>
      <w:r w:rsidR="0060328D" w:rsidRPr="00596222">
        <w:rPr>
          <w:rFonts w:ascii="Times New Roman" w:hAnsi="Times New Roman"/>
          <w:bCs/>
        </w:rPr>
        <w:t xml:space="preserve"> 001 0034) 0,1626 ha platībā</w:t>
      </w:r>
      <w:r w:rsidR="00370786" w:rsidRPr="00596222">
        <w:rPr>
          <w:rFonts w:ascii="Times New Roman" w:hAnsi="Times New Roman"/>
          <w:bCs/>
        </w:rPr>
        <w:t> </w:t>
      </w:r>
      <w:r w:rsidR="00370786" w:rsidRPr="00596222">
        <w:rPr>
          <w:rFonts w:ascii="Times New Roman" w:hAnsi="Times New Roman"/>
          <w:bCs/>
        </w:rPr>
        <w:noBreakHyphen/>
        <w:t> </w:t>
      </w:r>
      <w:r w:rsidR="00AA7B3A" w:rsidRPr="00596222">
        <w:rPr>
          <w:rFonts w:ascii="Times New Roman" w:hAnsi="Times New Roman"/>
          <w:bCs/>
        </w:rPr>
        <w:t>„</w:t>
      </w:r>
      <w:r w:rsidR="0060328D" w:rsidRPr="00596222">
        <w:rPr>
          <w:rFonts w:ascii="Times New Roman" w:hAnsi="Times New Roman"/>
          <w:bCs/>
        </w:rPr>
        <w:t>Ceļinieki 2”, Brocēnos, Brocēnu novadā;</w:t>
      </w:r>
    </w:p>
    <w:p w:rsidR="0060328D" w:rsidRPr="00596222" w:rsidRDefault="0060328D"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 xml:space="preserve">½ domājamās daļas no zemes vienības (zemes vienības kadastra apzīmējums 6817 001 0129) 0,4566 ha </w:t>
      </w:r>
      <w:r w:rsidR="00AA7B3A" w:rsidRPr="00596222">
        <w:rPr>
          <w:rFonts w:ascii="Times New Roman" w:hAnsi="Times New Roman"/>
          <w:bCs/>
        </w:rPr>
        <w:t>kop</w:t>
      </w:r>
      <w:r w:rsidRPr="00596222">
        <w:rPr>
          <w:rFonts w:ascii="Times New Roman" w:hAnsi="Times New Roman"/>
          <w:bCs/>
        </w:rPr>
        <w:t>platībā</w:t>
      </w:r>
      <w:r w:rsidR="00370786" w:rsidRPr="00596222">
        <w:rPr>
          <w:rFonts w:ascii="Times New Roman" w:hAnsi="Times New Roman"/>
          <w:bCs/>
        </w:rPr>
        <w:t> </w:t>
      </w:r>
      <w:r w:rsidR="00370786" w:rsidRPr="00596222">
        <w:rPr>
          <w:rFonts w:ascii="Times New Roman" w:hAnsi="Times New Roman"/>
          <w:bCs/>
        </w:rPr>
        <w:noBreakHyphen/>
        <w:t> Priežu ielā 7, Zilupē, Zilupes novadā;</w:t>
      </w:r>
    </w:p>
    <w:p w:rsidR="00370786" w:rsidRPr="00596222" w:rsidRDefault="00AA7B3A"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1/7 domājamo daļu zemes vienības (zemes vienības kadastra apzīmējums 6817 003 0117) 0,2400 ha kopplatībā </w:t>
      </w:r>
      <w:r w:rsidRPr="00596222">
        <w:rPr>
          <w:rFonts w:ascii="Times New Roman" w:hAnsi="Times New Roman"/>
          <w:bCs/>
        </w:rPr>
        <w:noBreakHyphen/>
        <w:t> </w:t>
      </w:r>
      <w:r w:rsidR="00BC729A" w:rsidRPr="00596222">
        <w:rPr>
          <w:rFonts w:ascii="Times New Roman" w:hAnsi="Times New Roman"/>
          <w:bCs/>
        </w:rPr>
        <w:t>Raiņa ielā 14</w:t>
      </w:r>
      <w:r w:rsidRPr="00596222">
        <w:rPr>
          <w:rFonts w:ascii="Times New Roman" w:hAnsi="Times New Roman"/>
          <w:bCs/>
        </w:rPr>
        <w:t>, Zilupē, Zilupes novadā;</w:t>
      </w:r>
    </w:p>
    <w:p w:rsidR="00BC729A" w:rsidRPr="00596222" w:rsidRDefault="00BC729A" w:rsidP="00BC729A">
      <w:pPr>
        <w:pStyle w:val="ListParagraph"/>
        <w:numPr>
          <w:ilvl w:val="1"/>
          <w:numId w:val="28"/>
        </w:numPr>
        <w:ind w:left="62" w:hanging="62"/>
        <w:jc w:val="both"/>
        <w:rPr>
          <w:rFonts w:ascii="Times New Roman" w:hAnsi="Times New Roman"/>
          <w:bCs/>
        </w:rPr>
      </w:pPr>
      <w:r w:rsidRPr="00596222">
        <w:rPr>
          <w:rFonts w:ascii="Times New Roman" w:hAnsi="Times New Roman"/>
          <w:bCs/>
        </w:rPr>
        <w:t>939/2478 domājamās daļas no zemes vienības (zemes vienības kadastra apzīmējums 6817 002 0169) 0,2478 ha kopplatībā </w:t>
      </w:r>
      <w:r w:rsidRPr="00596222">
        <w:rPr>
          <w:rFonts w:ascii="Times New Roman" w:hAnsi="Times New Roman"/>
          <w:bCs/>
        </w:rPr>
        <w:noBreakHyphen/>
        <w:t xml:space="preserve"> Dārza </w:t>
      </w:r>
      <w:r w:rsidR="00BD0457" w:rsidRPr="00596222">
        <w:rPr>
          <w:rFonts w:ascii="Times New Roman" w:hAnsi="Times New Roman"/>
          <w:bCs/>
        </w:rPr>
        <w:t>ielā 15, Zilupē, Zilupes novadā;</w:t>
      </w:r>
    </w:p>
    <w:p w:rsidR="00BD0457" w:rsidRPr="00596222" w:rsidRDefault="00BD0457" w:rsidP="00BD0457">
      <w:pPr>
        <w:pStyle w:val="ListParagraph"/>
        <w:numPr>
          <w:ilvl w:val="1"/>
          <w:numId w:val="28"/>
        </w:numPr>
        <w:ind w:left="62" w:hanging="62"/>
        <w:jc w:val="both"/>
        <w:rPr>
          <w:rFonts w:ascii="Times New Roman" w:hAnsi="Times New Roman"/>
          <w:bCs/>
        </w:rPr>
      </w:pPr>
      <w:r w:rsidRPr="00596222">
        <w:rPr>
          <w:rFonts w:ascii="Times New Roman" w:hAnsi="Times New Roman"/>
          <w:bCs/>
        </w:rPr>
        <w:t>zemes vienību (zemes vienības kadastra apzīmējums 7001 001 0804) 0,0700 ha platībā – Lazdonas ielā 28B, Madonā, Madonas novadā.</w:t>
      </w:r>
    </w:p>
    <w:p w:rsidR="00540106" w:rsidRPr="00596222" w:rsidRDefault="00540106" w:rsidP="00540106">
      <w:pPr>
        <w:pStyle w:val="ListParagraph"/>
        <w:ind w:left="1004"/>
        <w:rPr>
          <w:rFonts w:ascii="Times New Roman" w:hAnsi="Times New Roman"/>
          <w:bCs/>
        </w:rPr>
      </w:pPr>
    </w:p>
    <w:p w:rsidR="009C15FD" w:rsidRPr="00596222" w:rsidRDefault="003E2196" w:rsidP="008F03E7">
      <w:pPr>
        <w:ind w:firstLine="720"/>
        <w:jc w:val="both"/>
        <w:rPr>
          <w:rFonts w:ascii="Times New Roman" w:hAnsi="Times New Roman"/>
          <w:bCs/>
        </w:rPr>
      </w:pPr>
      <w:r w:rsidRPr="00596222">
        <w:rPr>
          <w:rFonts w:ascii="Times New Roman" w:hAnsi="Times New Roman"/>
          <w:bCs/>
        </w:rPr>
        <w:lastRenderedPageBreak/>
        <w:t>2. </w:t>
      </w:r>
      <w:r w:rsidRPr="00596222">
        <w:rPr>
          <w:rFonts w:ascii="Times New Roman" w:hAnsi="Times New Roman"/>
          <w:bCs/>
        </w:rPr>
        <w:tab/>
      </w:r>
      <w:r w:rsidR="009C15FD" w:rsidRPr="00596222">
        <w:rPr>
          <w:rFonts w:ascii="Times New Roman" w:hAnsi="Times New Roman"/>
          <w:bCs/>
        </w:rPr>
        <w:t xml:space="preserve">Finanšu ministrijai šā rīkojuma </w:t>
      </w:r>
      <w:r w:rsidR="00DE058D" w:rsidRPr="00596222">
        <w:rPr>
          <w:rFonts w:ascii="Times New Roman" w:hAnsi="Times New Roman"/>
          <w:bCs/>
        </w:rPr>
        <w:t xml:space="preserve">1.punktā </w:t>
      </w:r>
      <w:r w:rsidR="009C15FD" w:rsidRPr="00596222">
        <w:rPr>
          <w:rFonts w:ascii="Times New Roman" w:hAnsi="Times New Roman"/>
          <w:bCs/>
        </w:rPr>
        <w:t>minētās zemes vienības normatīvajos aktos noteiktajā kārtībā ierakstīt zemesgrāmatā uz valsts vārda Finanšu ministrijas personā.</w:t>
      </w:r>
    </w:p>
    <w:p w:rsidR="00A60C0F" w:rsidRDefault="00A60C0F" w:rsidP="009C15FD">
      <w:pPr>
        <w:rPr>
          <w:rFonts w:ascii="Times New Roman" w:hAnsi="Times New Roman"/>
        </w:rPr>
      </w:pPr>
    </w:p>
    <w:p w:rsidR="00596222" w:rsidRDefault="00596222" w:rsidP="009C15FD">
      <w:pPr>
        <w:rPr>
          <w:rFonts w:ascii="Times New Roman" w:hAnsi="Times New Roman"/>
        </w:rPr>
      </w:pPr>
    </w:p>
    <w:p w:rsidR="008F03E7" w:rsidRPr="00596222" w:rsidRDefault="008F03E7" w:rsidP="009C15FD">
      <w:pPr>
        <w:rPr>
          <w:rFonts w:ascii="Times New Roman" w:hAnsi="Times New Roman"/>
        </w:rPr>
      </w:pPr>
    </w:p>
    <w:p w:rsidR="00A60C0F" w:rsidRPr="00596222" w:rsidRDefault="00A60C0F" w:rsidP="009C15FD">
      <w:pPr>
        <w:rPr>
          <w:rFonts w:ascii="Times New Roman" w:hAnsi="Times New Roman"/>
        </w:rPr>
      </w:pPr>
    </w:p>
    <w:p w:rsidR="009C15FD" w:rsidRPr="00596222" w:rsidRDefault="009C15FD" w:rsidP="00560001">
      <w:pPr>
        <w:pStyle w:val="BodyTextIndent"/>
        <w:spacing w:after="0"/>
        <w:ind w:left="567"/>
        <w:jc w:val="both"/>
        <w:rPr>
          <w:szCs w:val="24"/>
          <w:lang w:val="lv-LV"/>
        </w:rPr>
      </w:pPr>
      <w:r w:rsidRPr="00596222">
        <w:rPr>
          <w:szCs w:val="24"/>
          <w:lang w:val="lv-LV"/>
        </w:rPr>
        <w:t>Ministru prezidents</w:t>
      </w:r>
      <w:r w:rsidRPr="00596222">
        <w:rPr>
          <w:szCs w:val="24"/>
          <w:lang w:val="lv-LV"/>
        </w:rPr>
        <w:tab/>
      </w:r>
      <w:r w:rsidRPr="00596222">
        <w:rPr>
          <w:szCs w:val="24"/>
          <w:lang w:val="lv-LV"/>
        </w:rPr>
        <w:tab/>
      </w:r>
      <w:r w:rsidRPr="00596222">
        <w:rPr>
          <w:szCs w:val="24"/>
          <w:lang w:val="lv-LV"/>
        </w:rPr>
        <w:tab/>
      </w:r>
      <w:r w:rsidRPr="00596222">
        <w:rPr>
          <w:szCs w:val="24"/>
          <w:lang w:val="lv-LV"/>
        </w:rPr>
        <w:tab/>
      </w:r>
      <w:r w:rsidRPr="00596222">
        <w:rPr>
          <w:szCs w:val="24"/>
          <w:lang w:val="lv-LV"/>
        </w:rPr>
        <w:tab/>
      </w:r>
      <w:r w:rsidR="00560001" w:rsidRPr="00596222">
        <w:rPr>
          <w:szCs w:val="24"/>
          <w:lang w:val="lv-LV"/>
        </w:rPr>
        <w:tab/>
      </w:r>
      <w:r w:rsidRPr="00596222">
        <w:rPr>
          <w:szCs w:val="24"/>
          <w:lang w:val="lv-LV"/>
        </w:rPr>
        <w:t>M. Kučinskis</w:t>
      </w:r>
    </w:p>
    <w:p w:rsidR="009C15FD" w:rsidRDefault="009C15FD" w:rsidP="009C15FD">
      <w:pPr>
        <w:pStyle w:val="BodyTextIndent"/>
        <w:spacing w:after="0"/>
        <w:ind w:left="720"/>
        <w:jc w:val="both"/>
        <w:rPr>
          <w:szCs w:val="24"/>
          <w:lang w:val="lv-LV"/>
        </w:rPr>
      </w:pPr>
    </w:p>
    <w:p w:rsidR="00596222" w:rsidRDefault="00596222" w:rsidP="009C15FD">
      <w:pPr>
        <w:pStyle w:val="BodyTextIndent"/>
        <w:spacing w:after="0"/>
        <w:ind w:left="720"/>
        <w:jc w:val="both"/>
        <w:rPr>
          <w:szCs w:val="24"/>
          <w:lang w:val="lv-LV"/>
        </w:rPr>
      </w:pPr>
    </w:p>
    <w:p w:rsidR="008F03E7" w:rsidRPr="00596222" w:rsidRDefault="008F03E7" w:rsidP="009C15FD">
      <w:pPr>
        <w:pStyle w:val="BodyTextIndent"/>
        <w:spacing w:after="0"/>
        <w:ind w:left="720"/>
        <w:jc w:val="both"/>
        <w:rPr>
          <w:szCs w:val="24"/>
          <w:lang w:val="lv-LV"/>
        </w:rPr>
      </w:pPr>
    </w:p>
    <w:p w:rsidR="00540106" w:rsidRPr="00596222" w:rsidRDefault="00540106" w:rsidP="00BD0457">
      <w:pPr>
        <w:pStyle w:val="BodyTextIndent"/>
        <w:spacing w:after="0"/>
        <w:ind w:left="0"/>
        <w:jc w:val="both"/>
        <w:rPr>
          <w:szCs w:val="24"/>
          <w:lang w:val="lv-LV"/>
        </w:rPr>
      </w:pPr>
    </w:p>
    <w:p w:rsidR="009C15FD" w:rsidRPr="00596222" w:rsidRDefault="001A5ECE" w:rsidP="00BA18CC">
      <w:pPr>
        <w:pStyle w:val="BodyTextIndent"/>
        <w:spacing w:after="0"/>
        <w:ind w:left="567"/>
        <w:jc w:val="both"/>
        <w:rPr>
          <w:szCs w:val="24"/>
          <w:lang w:val="lv-LV"/>
        </w:rPr>
      </w:pPr>
      <w:r w:rsidRPr="00596222">
        <w:rPr>
          <w:szCs w:val="24"/>
          <w:lang w:val="lv-LV"/>
        </w:rPr>
        <w:t>Finanšu ministre</w:t>
      </w:r>
      <w:r w:rsidR="00BA18CC" w:rsidRPr="00596222">
        <w:rPr>
          <w:szCs w:val="24"/>
          <w:lang w:val="lv-LV"/>
        </w:rPr>
        <w:tab/>
      </w:r>
      <w:r w:rsidR="00BA18CC" w:rsidRPr="00596222">
        <w:rPr>
          <w:szCs w:val="24"/>
          <w:lang w:val="lv-LV"/>
        </w:rPr>
        <w:tab/>
      </w:r>
      <w:r w:rsidR="00BA18CC" w:rsidRPr="00596222">
        <w:rPr>
          <w:szCs w:val="24"/>
          <w:lang w:val="lv-LV"/>
        </w:rPr>
        <w:tab/>
      </w:r>
      <w:r w:rsidR="00BA18CC" w:rsidRPr="00596222">
        <w:rPr>
          <w:szCs w:val="24"/>
          <w:lang w:val="lv-LV"/>
        </w:rPr>
        <w:tab/>
      </w:r>
      <w:r w:rsidR="00BA18CC" w:rsidRPr="00596222">
        <w:rPr>
          <w:szCs w:val="24"/>
          <w:lang w:val="lv-LV"/>
        </w:rPr>
        <w:tab/>
      </w:r>
      <w:r w:rsidRPr="00596222">
        <w:rPr>
          <w:szCs w:val="24"/>
          <w:lang w:val="lv-LV"/>
        </w:rPr>
        <w:tab/>
        <w:t>D. Reizniece - Ozola</w:t>
      </w:r>
    </w:p>
    <w:p w:rsidR="009C15FD" w:rsidRPr="00596222" w:rsidRDefault="009C15FD" w:rsidP="00560001">
      <w:pPr>
        <w:pStyle w:val="BodyTextIndent"/>
        <w:tabs>
          <w:tab w:val="left" w:pos="6804"/>
        </w:tabs>
        <w:spacing w:after="0"/>
        <w:ind w:left="567" w:firstLine="153"/>
        <w:jc w:val="both"/>
        <w:rPr>
          <w:szCs w:val="24"/>
          <w:lang w:val="lv-LV"/>
        </w:rPr>
      </w:pPr>
    </w:p>
    <w:p w:rsidR="00540106" w:rsidRDefault="00540106" w:rsidP="00BD0457">
      <w:pPr>
        <w:pStyle w:val="BodyTextIndent"/>
        <w:tabs>
          <w:tab w:val="left" w:pos="6804"/>
        </w:tabs>
        <w:spacing w:after="0"/>
        <w:ind w:left="0"/>
        <w:jc w:val="both"/>
        <w:rPr>
          <w:szCs w:val="24"/>
          <w:lang w:val="lv-LV"/>
        </w:rPr>
      </w:pPr>
    </w:p>
    <w:p w:rsidR="00596222" w:rsidRPr="00596222" w:rsidRDefault="00596222" w:rsidP="00BD0457">
      <w:pPr>
        <w:pStyle w:val="BodyTextIndent"/>
        <w:tabs>
          <w:tab w:val="left" w:pos="6804"/>
        </w:tabs>
        <w:spacing w:after="0"/>
        <w:ind w:left="0"/>
        <w:jc w:val="both"/>
        <w:rPr>
          <w:szCs w:val="24"/>
          <w:lang w:val="lv-LV"/>
        </w:rPr>
      </w:pPr>
    </w:p>
    <w:p w:rsidR="009C15FD" w:rsidRPr="00596222" w:rsidRDefault="009C15FD" w:rsidP="00560001">
      <w:pPr>
        <w:pStyle w:val="BodyTextIndent"/>
        <w:tabs>
          <w:tab w:val="left" w:pos="6804"/>
        </w:tabs>
        <w:spacing w:after="0"/>
        <w:ind w:left="567"/>
        <w:jc w:val="both"/>
        <w:rPr>
          <w:szCs w:val="24"/>
          <w:lang w:val="lv-LV"/>
        </w:rPr>
      </w:pPr>
      <w:r w:rsidRPr="00596222">
        <w:rPr>
          <w:szCs w:val="24"/>
          <w:lang w:val="lv-LV"/>
        </w:rPr>
        <w:t>Iesniedzējs:</w:t>
      </w:r>
    </w:p>
    <w:p w:rsidR="00EA7A5D" w:rsidRPr="00596222" w:rsidRDefault="00EA7A5D" w:rsidP="00EA7A5D">
      <w:pPr>
        <w:pStyle w:val="BodyTextIndent"/>
        <w:spacing w:after="0"/>
        <w:ind w:left="720"/>
        <w:rPr>
          <w:szCs w:val="24"/>
          <w:lang w:val="lv-LV"/>
        </w:rPr>
      </w:pPr>
      <w:r w:rsidRPr="00596222">
        <w:rPr>
          <w:szCs w:val="24"/>
          <w:lang w:val="lv-LV"/>
        </w:rPr>
        <w:t>Finanšu ministre</w:t>
      </w:r>
      <w:r w:rsidRPr="00596222">
        <w:rPr>
          <w:szCs w:val="24"/>
        </w:rPr>
        <w:t xml:space="preserve"> </w:t>
      </w:r>
      <w:r w:rsidRPr="00596222">
        <w:rPr>
          <w:szCs w:val="24"/>
        </w:rPr>
        <w:tab/>
      </w:r>
      <w:r w:rsidRPr="00596222">
        <w:rPr>
          <w:szCs w:val="24"/>
        </w:rPr>
        <w:tab/>
      </w:r>
      <w:r w:rsidRPr="00596222">
        <w:rPr>
          <w:szCs w:val="24"/>
        </w:rPr>
        <w:tab/>
      </w:r>
      <w:r w:rsidRPr="00596222">
        <w:rPr>
          <w:szCs w:val="24"/>
        </w:rPr>
        <w:tab/>
      </w:r>
      <w:r w:rsidRPr="00596222">
        <w:rPr>
          <w:szCs w:val="24"/>
        </w:rPr>
        <w:tab/>
      </w:r>
      <w:r w:rsidRPr="00596222">
        <w:rPr>
          <w:szCs w:val="24"/>
        </w:rPr>
        <w:tab/>
      </w:r>
      <w:r w:rsidR="00E6773C" w:rsidRPr="00596222">
        <w:rPr>
          <w:szCs w:val="24"/>
          <w:lang w:val="lv-LV"/>
        </w:rPr>
        <w:t>D. </w:t>
      </w:r>
      <w:r w:rsidRPr="00596222">
        <w:rPr>
          <w:szCs w:val="24"/>
          <w:lang w:val="lv-LV"/>
        </w:rPr>
        <w:t>Reizniece - Ozola</w:t>
      </w:r>
    </w:p>
    <w:p w:rsidR="009C15FD" w:rsidRPr="00EE21D9" w:rsidRDefault="00BA18CC" w:rsidP="00BA18CC">
      <w:pPr>
        <w:pStyle w:val="BodyTextIndent"/>
        <w:tabs>
          <w:tab w:val="left" w:pos="6521"/>
        </w:tabs>
        <w:spacing w:after="0"/>
        <w:ind w:left="720"/>
        <w:rPr>
          <w:sz w:val="22"/>
          <w:szCs w:val="22"/>
          <w:lang w:val="lv-LV"/>
        </w:rPr>
      </w:pPr>
      <w:r w:rsidRPr="00EE21D9">
        <w:rPr>
          <w:sz w:val="22"/>
          <w:szCs w:val="22"/>
          <w:lang w:val="lv-LV"/>
        </w:rPr>
        <w:tab/>
      </w:r>
    </w:p>
    <w:sectPr w:rsidR="009C15FD" w:rsidRPr="00EE21D9" w:rsidSect="003E3A6F">
      <w:headerReference w:type="default" r:id="rId11"/>
      <w:footerReference w:type="default" r:id="rId12"/>
      <w:footerReference w:type="first" r:id="rId13"/>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FE" w:rsidRDefault="00760EFE" w:rsidP="004B7DD8">
      <w:r>
        <w:separator/>
      </w:r>
    </w:p>
  </w:endnote>
  <w:endnote w:type="continuationSeparator" w:id="0">
    <w:p w:rsidR="00760EFE" w:rsidRDefault="00760EF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C729A" w:rsidRDefault="00BC729A" w:rsidP="00BC729A">
    <w:pPr>
      <w:pStyle w:val="Footer"/>
    </w:pPr>
    <w:r w:rsidRPr="00BC729A">
      <w:rPr>
        <w:rFonts w:ascii="Times New Roman" w:hAnsi="Times New Roman"/>
        <w:sz w:val="16"/>
        <w:szCs w:val="16"/>
      </w:rPr>
      <w:t>F</w:t>
    </w:r>
    <w:r w:rsidR="002E1E61">
      <w:rPr>
        <w:rFonts w:ascii="Times New Roman" w:hAnsi="Times New Roman"/>
        <w:sz w:val="16"/>
        <w:szCs w:val="16"/>
      </w:rPr>
      <w:t>MRik_2602</w:t>
    </w:r>
    <w:r w:rsidRPr="00BC729A">
      <w:rPr>
        <w:rFonts w:ascii="Times New Roman" w:hAnsi="Times New Roman"/>
        <w:sz w:val="16"/>
        <w:szCs w:val="16"/>
      </w:rPr>
      <w:t>18_Zeme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9569AE" w:rsidRDefault="009569AE" w:rsidP="009569AE">
    <w:pPr>
      <w:pStyle w:val="Footer"/>
      <w:jc w:val="both"/>
      <w:rPr>
        <w:rFonts w:ascii="Times New Roman" w:hAnsi="Times New Roman"/>
        <w:sz w:val="16"/>
        <w:szCs w:val="16"/>
      </w:rPr>
    </w:pPr>
    <w:r w:rsidRPr="00423AF6">
      <w:rPr>
        <w:rFonts w:ascii="Times New Roman" w:hAnsi="Times New Roman"/>
        <w:sz w:val="16"/>
        <w:szCs w:val="16"/>
      </w:rPr>
      <w:t>F</w:t>
    </w:r>
    <w:r w:rsidR="002E1E61">
      <w:rPr>
        <w:rFonts w:ascii="Times New Roman" w:hAnsi="Times New Roman"/>
        <w:sz w:val="16"/>
        <w:szCs w:val="16"/>
      </w:rPr>
      <w:t>MRik_26</w:t>
    </w:r>
    <w:r w:rsidR="00571D34">
      <w:rPr>
        <w:rFonts w:ascii="Times New Roman" w:hAnsi="Times New Roman"/>
        <w:sz w:val="16"/>
        <w:szCs w:val="16"/>
      </w:rPr>
      <w:t>02</w:t>
    </w:r>
    <w:r w:rsidR="00BC729A">
      <w:rPr>
        <w:rFonts w:ascii="Times New Roman" w:hAnsi="Times New Roman"/>
        <w:sz w:val="16"/>
        <w:szCs w:val="16"/>
      </w:rPr>
      <w:t>18_Zeme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FE" w:rsidRDefault="00760EFE" w:rsidP="004B7DD8">
      <w:r>
        <w:separator/>
      </w:r>
    </w:p>
  </w:footnote>
  <w:footnote w:type="continuationSeparator" w:id="0">
    <w:p w:rsidR="00760EFE" w:rsidRDefault="00760EFE"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4F2EEC">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11F6"/>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76338"/>
    <w:rsid w:val="00180043"/>
    <w:rsid w:val="00185A64"/>
    <w:rsid w:val="00190AE1"/>
    <w:rsid w:val="001927DF"/>
    <w:rsid w:val="001931AA"/>
    <w:rsid w:val="00194231"/>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65DA"/>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01D5"/>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452C"/>
    <w:rsid w:val="002D3ACE"/>
    <w:rsid w:val="002D5A93"/>
    <w:rsid w:val="002D5AFA"/>
    <w:rsid w:val="002D7CBD"/>
    <w:rsid w:val="002E1E61"/>
    <w:rsid w:val="002E6B5C"/>
    <w:rsid w:val="002F1055"/>
    <w:rsid w:val="002F2529"/>
    <w:rsid w:val="002F526F"/>
    <w:rsid w:val="002F5DA5"/>
    <w:rsid w:val="002F6116"/>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5B8E"/>
    <w:rsid w:val="003563F6"/>
    <w:rsid w:val="003578E2"/>
    <w:rsid w:val="00362B51"/>
    <w:rsid w:val="00370786"/>
    <w:rsid w:val="00370CA7"/>
    <w:rsid w:val="00374306"/>
    <w:rsid w:val="00377AEC"/>
    <w:rsid w:val="00387E30"/>
    <w:rsid w:val="00391A19"/>
    <w:rsid w:val="003942D4"/>
    <w:rsid w:val="00396DBA"/>
    <w:rsid w:val="003A1417"/>
    <w:rsid w:val="003A1611"/>
    <w:rsid w:val="003C6FD5"/>
    <w:rsid w:val="003D3B42"/>
    <w:rsid w:val="003D3DF6"/>
    <w:rsid w:val="003D492B"/>
    <w:rsid w:val="003D513F"/>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2EE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0106"/>
    <w:rsid w:val="005420AD"/>
    <w:rsid w:val="005434E3"/>
    <w:rsid w:val="0055445E"/>
    <w:rsid w:val="00560001"/>
    <w:rsid w:val="0056036A"/>
    <w:rsid w:val="00565812"/>
    <w:rsid w:val="00571D34"/>
    <w:rsid w:val="00583E04"/>
    <w:rsid w:val="00585350"/>
    <w:rsid w:val="00586FAD"/>
    <w:rsid w:val="00596222"/>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F6CED"/>
    <w:rsid w:val="00600E81"/>
    <w:rsid w:val="00601109"/>
    <w:rsid w:val="0060328D"/>
    <w:rsid w:val="0060768B"/>
    <w:rsid w:val="006101A2"/>
    <w:rsid w:val="006101EA"/>
    <w:rsid w:val="00614920"/>
    <w:rsid w:val="0063047B"/>
    <w:rsid w:val="00630C15"/>
    <w:rsid w:val="00632697"/>
    <w:rsid w:val="0063372A"/>
    <w:rsid w:val="00640D7E"/>
    <w:rsid w:val="006450EC"/>
    <w:rsid w:val="00650386"/>
    <w:rsid w:val="00650B3A"/>
    <w:rsid w:val="00650D46"/>
    <w:rsid w:val="00656633"/>
    <w:rsid w:val="00660F58"/>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E2E20"/>
    <w:rsid w:val="006E46A3"/>
    <w:rsid w:val="006F082C"/>
    <w:rsid w:val="006F6560"/>
    <w:rsid w:val="0071289D"/>
    <w:rsid w:val="007136DF"/>
    <w:rsid w:val="0071372A"/>
    <w:rsid w:val="00716B37"/>
    <w:rsid w:val="00717F31"/>
    <w:rsid w:val="007205FA"/>
    <w:rsid w:val="007331E5"/>
    <w:rsid w:val="00735F1A"/>
    <w:rsid w:val="0074233D"/>
    <w:rsid w:val="00742446"/>
    <w:rsid w:val="00744D11"/>
    <w:rsid w:val="0075101B"/>
    <w:rsid w:val="007608F7"/>
    <w:rsid w:val="00760EFE"/>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3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69AE"/>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23DF"/>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B3A"/>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5D5"/>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C729A"/>
    <w:rsid w:val="00BD0457"/>
    <w:rsid w:val="00BE1B91"/>
    <w:rsid w:val="00BE2765"/>
    <w:rsid w:val="00BE4CBE"/>
    <w:rsid w:val="00BE5532"/>
    <w:rsid w:val="00BE7E9C"/>
    <w:rsid w:val="00BF4F4C"/>
    <w:rsid w:val="00C000EE"/>
    <w:rsid w:val="00C052E7"/>
    <w:rsid w:val="00C11016"/>
    <w:rsid w:val="00C12846"/>
    <w:rsid w:val="00C20584"/>
    <w:rsid w:val="00C23D71"/>
    <w:rsid w:val="00C25D6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16C6"/>
    <w:rsid w:val="00CC7BCC"/>
    <w:rsid w:val="00CD23D0"/>
    <w:rsid w:val="00CD7215"/>
    <w:rsid w:val="00CD78F9"/>
    <w:rsid w:val="00CF146C"/>
    <w:rsid w:val="00CF1B65"/>
    <w:rsid w:val="00CF23ED"/>
    <w:rsid w:val="00CF6E9C"/>
    <w:rsid w:val="00D02095"/>
    <w:rsid w:val="00D02DD3"/>
    <w:rsid w:val="00D10DE1"/>
    <w:rsid w:val="00D11CD6"/>
    <w:rsid w:val="00D131C3"/>
    <w:rsid w:val="00D1446E"/>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A3F8A"/>
    <w:rsid w:val="00EA4EE4"/>
    <w:rsid w:val="00EA554F"/>
    <w:rsid w:val="00EA7A5D"/>
    <w:rsid w:val="00EB04F0"/>
    <w:rsid w:val="00EB122D"/>
    <w:rsid w:val="00EB329A"/>
    <w:rsid w:val="00EB4B47"/>
    <w:rsid w:val="00EC08F4"/>
    <w:rsid w:val="00ED0A15"/>
    <w:rsid w:val="00ED26B9"/>
    <w:rsid w:val="00EE21D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2DCB"/>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D71BE"/>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49F6F-41E7-42F5-B488-26A8189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Tiesību aktu daļas vadītāja p.i.</Vad_x012b_t_x0101_js>
    <Kategorija xmlns="2e5bb04e-596e-45bd-9003-43ca78b1ba16">MK rīkojuma projekts</Kategorija>
    <TAP xmlns="1c33a644-f6cf-45d4-832d-e32e0e370d68">40</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8B07-C86C-4A11-816F-A84B4F56280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121D86C-6134-4990-9F8B-E0CAD88EFFCC}">
  <ds:schemaRefs>
    <ds:schemaRef ds:uri="http://schemas.microsoft.com/sharepoint/v3/contenttype/forms"/>
  </ds:schemaRefs>
</ds:datastoreItem>
</file>

<file path=customXml/itemProps3.xml><?xml version="1.0" encoding="utf-8"?>
<ds:datastoreItem xmlns:ds="http://schemas.openxmlformats.org/officeDocument/2006/customXml" ds:itemID="{5649AB03-CE4F-4645-9889-F2890D5B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7E43B-6B37-4CB9-9ACD-590D2FF3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2242</Words>
  <Characters>1278</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Vita Bružas, VNĪ Tiesību aktu daļa</dc:creator>
  <cp:keywords>rīkojuma projekts</cp:keywords>
  <cp:lastModifiedBy>Inguna Dancīte</cp:lastModifiedBy>
  <cp:revision>2</cp:revision>
  <cp:lastPrinted>2018-01-29T14:41:00Z</cp:lastPrinted>
  <dcterms:created xsi:type="dcterms:W3CDTF">2018-03-08T09:06:00Z</dcterms:created>
  <dcterms:modified xsi:type="dcterms:W3CDTF">2018-03-08T09:06:00Z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