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7D5" w:rsidRPr="00215A33" w:rsidRDefault="004A67D5" w:rsidP="004A67D5">
      <w:pPr>
        <w:spacing w:after="0"/>
        <w:jc w:val="center"/>
        <w:rPr>
          <w:rFonts w:ascii="Times New Roman" w:hAnsi="Times New Roman"/>
          <w:sz w:val="28"/>
          <w:szCs w:val="28"/>
          <w:lang w:val="lv-LV"/>
        </w:rPr>
      </w:pPr>
    </w:p>
    <w:p w:rsidR="004A67D5" w:rsidRPr="00EE1DAE" w:rsidRDefault="004A67D5" w:rsidP="004A67D5">
      <w:pPr>
        <w:spacing w:after="0"/>
        <w:jc w:val="center"/>
        <w:rPr>
          <w:rFonts w:ascii="Times New Roman" w:hAnsi="Times New Roman"/>
          <w:sz w:val="24"/>
          <w:szCs w:val="24"/>
          <w:lang w:val="lv-LV"/>
        </w:rPr>
      </w:pPr>
      <w:r w:rsidRPr="00EE1DAE">
        <w:rPr>
          <w:rFonts w:ascii="Times New Roman" w:hAnsi="Times New Roman"/>
          <w:sz w:val="24"/>
          <w:szCs w:val="24"/>
          <w:lang w:val="lv-LV"/>
        </w:rPr>
        <w:t>Rīgā</w:t>
      </w:r>
    </w:p>
    <w:p w:rsidR="004A67D5" w:rsidRPr="00215A33" w:rsidRDefault="004A67D5" w:rsidP="004A67D5">
      <w:pPr>
        <w:spacing w:after="0"/>
        <w:jc w:val="center"/>
        <w:rPr>
          <w:rFonts w:ascii="Times New Roman" w:hAnsi="Times New Roman"/>
          <w:sz w:val="28"/>
          <w:szCs w:val="28"/>
          <w:lang w:val="lv-LV"/>
        </w:rPr>
      </w:pPr>
      <w:r w:rsidRPr="00215A33">
        <w:rPr>
          <w:noProof/>
          <w:lang w:val="lv-LV" w:eastAsia="lv-LV"/>
        </w:rPr>
        <mc:AlternateContent>
          <mc:Choice Requires="wps">
            <w:drawing>
              <wp:anchor distT="45720" distB="45720" distL="114300" distR="114300" simplePos="0" relativeHeight="251659264" behindDoc="0" locked="0" layoutInCell="1" allowOverlap="0" wp14:anchorId="0C58AE66" wp14:editId="41272A97">
                <wp:simplePos x="0" y="0"/>
                <wp:positionH relativeFrom="column">
                  <wp:posOffset>3549015</wp:posOffset>
                </wp:positionH>
                <wp:positionV relativeFrom="paragraph">
                  <wp:posOffset>177800</wp:posOffset>
                </wp:positionV>
                <wp:extent cx="2314575" cy="453390"/>
                <wp:effectExtent l="0" t="1905"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125" w:rsidRDefault="00C53125" w:rsidP="004A67D5">
                            <w:pPr>
                              <w:ind w:left="-142"/>
                              <w:jc w:val="right"/>
                              <w:rPr>
                                <w:rFonts w:ascii="Times New Roman" w:hAnsi="Times New Roman"/>
                                <w:sz w:val="28"/>
                                <w:szCs w:val="28"/>
                                <w:lang w:val="lv-LV"/>
                              </w:rPr>
                            </w:pPr>
                            <w:r>
                              <w:rPr>
                                <w:rFonts w:ascii="Times New Roman" w:hAnsi="Times New Roman"/>
                                <w:sz w:val="28"/>
                                <w:szCs w:val="28"/>
                                <w:lang w:val="lv-LV"/>
                              </w:rPr>
                              <w:t>Valsts kancelejai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C58AE66" id="_x0000_t202" coordsize="21600,21600" o:spt="202" path="m,l,21600r21600,l21600,xe">
                <v:stroke joinstyle="miter"/>
                <v:path gradientshapeok="t" o:connecttype="rect"/>
              </v:shapetype>
              <v:shape id="Text Box 1" o:spid="_x0000_s1026" type="#_x0000_t202" style="position:absolute;left:0;text-align:left;margin-left:279.45pt;margin-top:14pt;width:182.25pt;height:35.7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" o:allowoverlap="f" filled="f" stroked="f">
                <v:textbox style="mso-fit-shape-to-text:t">
                  <w:txbxContent>
                    <w:p w:rsidR="00C53125" w:rsidRDefault="00C53125" w:rsidP="004A67D5">
                      <w:pPr>
                        <w:ind w:left="-142"/>
                        <w:jc w:val="right"/>
                        <w:rPr>
                          <w:rFonts w:ascii="Times New Roman" w:hAnsi="Times New Roman"/>
                          <w:sz w:val="28"/>
                          <w:szCs w:val="28"/>
                          <w:lang w:val="lv-LV"/>
                        </w:rPr>
                      </w:pPr>
                      <w:r>
                        <w:rPr>
                          <w:rFonts w:ascii="Times New Roman" w:hAnsi="Times New Roman"/>
                          <w:sz w:val="28"/>
                          <w:szCs w:val="28"/>
                          <w:lang w:val="lv-LV"/>
                        </w:rPr>
                        <w:t>Valsts kancelejai</w:t>
                      </w:r>
                    </w:p>
                  </w:txbxContent>
                </v:textbox>
              </v:shape>
            </w:pict>
          </mc:Fallback>
        </mc:AlternateContent>
      </w:r>
    </w:p>
    <w:p w:rsidR="004A67D5" w:rsidRPr="00215A33" w:rsidRDefault="00E939BD" w:rsidP="004A67D5">
      <w:pPr>
        <w:jc w:val="both"/>
        <w:rPr>
          <w:rFonts w:ascii="Times New Roman" w:hAnsi="Times New Roman"/>
          <w:sz w:val="28"/>
          <w:szCs w:val="24"/>
          <w:lang w:val="lv-LV"/>
        </w:rPr>
      </w:pPr>
      <w:r w:rsidRPr="00E939BD">
        <w:rPr>
          <w:rFonts w:ascii="Times New Roman" w:hAnsi="Times New Roman"/>
          <w:sz w:val="28"/>
          <w:szCs w:val="24"/>
          <w:u w:val="single"/>
          <w:lang w:val="lv-LV"/>
        </w:rPr>
        <w:t>13.03.2018</w:t>
      </w:r>
      <w:r>
        <w:rPr>
          <w:rFonts w:ascii="Times New Roman" w:hAnsi="Times New Roman"/>
          <w:sz w:val="28"/>
          <w:szCs w:val="24"/>
          <w:lang w:val="lv-LV"/>
        </w:rPr>
        <w:t xml:space="preserve">         </w:t>
      </w:r>
      <w:r w:rsidR="004A67D5" w:rsidRPr="00215A33">
        <w:rPr>
          <w:rFonts w:ascii="Times New Roman" w:hAnsi="Times New Roman"/>
          <w:sz w:val="28"/>
          <w:szCs w:val="24"/>
          <w:lang w:val="lv-LV"/>
        </w:rPr>
        <w:t>Nr.</w:t>
      </w:r>
      <w:r>
        <w:rPr>
          <w:rFonts w:ascii="Times New Roman" w:hAnsi="Times New Roman"/>
          <w:sz w:val="28"/>
          <w:szCs w:val="24"/>
          <w:lang w:val="lv-LV"/>
        </w:rPr>
        <w:t>1</w:t>
      </w:r>
      <w:r w:rsidRPr="00E939BD">
        <w:rPr>
          <w:rFonts w:ascii="Times New Roman" w:hAnsi="Times New Roman"/>
          <w:sz w:val="28"/>
          <w:szCs w:val="24"/>
          <w:u w:val="single"/>
          <w:lang w:val="lv-LV"/>
        </w:rPr>
        <w:t>-25/33</w:t>
      </w:r>
      <w:r w:rsidR="004A67D5" w:rsidRPr="00215A33">
        <w:rPr>
          <w:rFonts w:ascii="Times New Roman" w:hAnsi="Times New Roman"/>
          <w:sz w:val="28"/>
          <w:szCs w:val="24"/>
          <w:lang w:val="lv-LV"/>
        </w:rPr>
        <w:tab/>
      </w:r>
    </w:p>
    <w:p w:rsidR="004A67D5" w:rsidRDefault="004A67D5" w:rsidP="004A67D5">
      <w:pPr>
        <w:spacing w:after="0"/>
        <w:jc w:val="right"/>
        <w:rPr>
          <w:rFonts w:ascii="Times New Roman" w:hAnsi="Times New Roman"/>
          <w:sz w:val="28"/>
          <w:szCs w:val="28"/>
          <w:lang w:val="lv-LV"/>
        </w:rPr>
      </w:pPr>
      <w:r w:rsidRPr="00215A33">
        <w:rPr>
          <w:rFonts w:ascii="Times New Roman" w:hAnsi="Times New Roman"/>
          <w:sz w:val="24"/>
          <w:szCs w:val="24"/>
          <w:lang w:val="lv-LV"/>
        </w:rPr>
        <w:tab/>
      </w:r>
      <w:r w:rsidRPr="00215A33">
        <w:rPr>
          <w:rFonts w:ascii="Times New Roman" w:hAnsi="Times New Roman"/>
          <w:sz w:val="24"/>
          <w:szCs w:val="24"/>
          <w:lang w:val="lv-LV"/>
        </w:rPr>
        <w:tab/>
      </w:r>
      <w:r w:rsidRPr="00215A33">
        <w:rPr>
          <w:rFonts w:ascii="Times New Roman" w:hAnsi="Times New Roman"/>
          <w:sz w:val="24"/>
          <w:szCs w:val="24"/>
          <w:lang w:val="lv-LV"/>
        </w:rPr>
        <w:tab/>
      </w:r>
      <w:r w:rsidRPr="00215A33">
        <w:rPr>
          <w:rFonts w:ascii="Times New Roman" w:hAnsi="Times New Roman"/>
          <w:sz w:val="24"/>
          <w:szCs w:val="24"/>
          <w:lang w:val="lv-LV"/>
        </w:rPr>
        <w:tab/>
      </w:r>
      <w:r w:rsidRPr="00215A33">
        <w:rPr>
          <w:rFonts w:ascii="Times New Roman" w:hAnsi="Times New Roman"/>
          <w:sz w:val="24"/>
          <w:szCs w:val="24"/>
          <w:lang w:val="lv-LV"/>
        </w:rPr>
        <w:tab/>
      </w:r>
      <w:r w:rsidRPr="00215A33">
        <w:rPr>
          <w:rFonts w:ascii="Times New Roman" w:hAnsi="Times New Roman"/>
          <w:sz w:val="24"/>
          <w:szCs w:val="24"/>
          <w:lang w:val="lv-LV"/>
        </w:rPr>
        <w:tab/>
      </w:r>
      <w:r w:rsidRPr="00215A33">
        <w:rPr>
          <w:rFonts w:ascii="Times New Roman" w:hAnsi="Times New Roman"/>
          <w:sz w:val="24"/>
          <w:szCs w:val="24"/>
          <w:lang w:val="lv-LV"/>
        </w:rPr>
        <w:tab/>
      </w:r>
      <w:r w:rsidRPr="00215A33">
        <w:rPr>
          <w:rFonts w:ascii="Times New Roman" w:hAnsi="Times New Roman"/>
          <w:sz w:val="24"/>
          <w:szCs w:val="24"/>
          <w:lang w:val="lv-LV"/>
        </w:rPr>
        <w:tab/>
      </w:r>
      <w:r w:rsidRPr="00215A33">
        <w:rPr>
          <w:rFonts w:ascii="Times New Roman" w:hAnsi="Times New Roman"/>
          <w:sz w:val="24"/>
          <w:szCs w:val="24"/>
          <w:lang w:val="lv-LV"/>
        </w:rPr>
        <w:tab/>
      </w:r>
      <w:r w:rsidRPr="00215A33">
        <w:rPr>
          <w:rFonts w:ascii="Times New Roman" w:hAnsi="Times New Roman"/>
          <w:sz w:val="24"/>
          <w:szCs w:val="24"/>
          <w:lang w:val="lv-LV"/>
        </w:rPr>
        <w:tab/>
      </w:r>
      <w:r w:rsidRPr="00215A33">
        <w:rPr>
          <w:rFonts w:ascii="Times New Roman" w:hAnsi="Times New Roman"/>
          <w:sz w:val="24"/>
          <w:szCs w:val="24"/>
          <w:lang w:val="lv-LV"/>
        </w:rPr>
        <w:tab/>
      </w:r>
      <w:r w:rsidRPr="00215A33">
        <w:rPr>
          <w:rFonts w:ascii="Times New Roman" w:hAnsi="Times New Roman"/>
          <w:sz w:val="24"/>
          <w:szCs w:val="24"/>
          <w:lang w:val="lv-LV"/>
        </w:rPr>
        <w:tab/>
      </w:r>
      <w:bookmarkStart w:id="0" w:name="OLE_LINK3"/>
      <w:bookmarkStart w:id="1" w:name="OLE_LINK4"/>
    </w:p>
    <w:p w:rsidR="004A67D5" w:rsidRDefault="004A67D5" w:rsidP="004A67D5">
      <w:pPr>
        <w:spacing w:after="0" w:line="240" w:lineRule="auto"/>
        <w:ind w:right="4265"/>
        <w:jc w:val="both"/>
        <w:rPr>
          <w:rFonts w:ascii="Times New Roman" w:hAnsi="Times New Roman"/>
          <w:sz w:val="28"/>
          <w:szCs w:val="28"/>
          <w:lang w:val="lv-LV"/>
        </w:rPr>
      </w:pPr>
    </w:p>
    <w:p w:rsidR="004A67D5" w:rsidRPr="00114CB9" w:rsidRDefault="004A67D5" w:rsidP="004A67D5">
      <w:pPr>
        <w:spacing w:after="0" w:line="240" w:lineRule="auto"/>
        <w:ind w:right="4265"/>
        <w:jc w:val="both"/>
        <w:rPr>
          <w:rFonts w:ascii="Times New Roman" w:hAnsi="Times New Roman"/>
          <w:sz w:val="28"/>
          <w:szCs w:val="28"/>
          <w:lang w:val="lv-LV"/>
        </w:rPr>
      </w:pPr>
      <w:r>
        <w:rPr>
          <w:rFonts w:ascii="Times New Roman" w:hAnsi="Times New Roman"/>
          <w:sz w:val="28"/>
          <w:szCs w:val="28"/>
          <w:lang w:val="lv-LV"/>
        </w:rPr>
        <w:t>P</w:t>
      </w:r>
      <w:r w:rsidRPr="00114CB9">
        <w:rPr>
          <w:rFonts w:ascii="Times New Roman" w:hAnsi="Times New Roman"/>
          <w:sz w:val="28"/>
          <w:szCs w:val="28"/>
          <w:lang w:val="lv-LV"/>
        </w:rPr>
        <w:t xml:space="preserve">ar </w:t>
      </w:r>
      <w:bookmarkEnd w:id="0"/>
      <w:bookmarkEnd w:id="1"/>
      <w:r w:rsidRPr="00114CB9">
        <w:rPr>
          <w:rFonts w:ascii="Times New Roman" w:hAnsi="Times New Roman"/>
          <w:sz w:val="28"/>
          <w:szCs w:val="28"/>
          <w:lang w:val="lv-LV"/>
        </w:rPr>
        <w:t xml:space="preserve">Ministru </w:t>
      </w:r>
      <w:r>
        <w:rPr>
          <w:rFonts w:ascii="Times New Roman" w:hAnsi="Times New Roman"/>
          <w:sz w:val="28"/>
          <w:szCs w:val="28"/>
          <w:lang w:val="lv-LV"/>
        </w:rPr>
        <w:t>kabineta protokollēmuma projektu</w:t>
      </w:r>
      <w:r w:rsidRPr="00114CB9">
        <w:rPr>
          <w:rFonts w:ascii="Times New Roman" w:hAnsi="Times New Roman"/>
          <w:sz w:val="28"/>
          <w:szCs w:val="28"/>
          <w:lang w:val="lv-LV"/>
        </w:rPr>
        <w:t xml:space="preserve"> “Par </w:t>
      </w:r>
      <w:r w:rsidRPr="00A32F69">
        <w:rPr>
          <w:rFonts w:ascii="Times New Roman" w:hAnsi="Times New Roman"/>
          <w:sz w:val="28"/>
          <w:szCs w:val="28"/>
          <w:lang w:val="lv-LV"/>
        </w:rPr>
        <w:t xml:space="preserve">Ministru kabineta 2017.gada </w:t>
      </w:r>
      <w:bookmarkStart w:id="2" w:name="_GoBack"/>
      <w:bookmarkEnd w:id="2"/>
      <w:r w:rsidRPr="00A32F69">
        <w:rPr>
          <w:rFonts w:ascii="Times New Roman" w:hAnsi="Times New Roman"/>
          <w:sz w:val="28"/>
          <w:szCs w:val="28"/>
          <w:lang w:val="lv-LV"/>
        </w:rPr>
        <w:t>28.augusta sēdes protokollēmuma (prot. Nr.41 1.§) 17.punktā dotā uzdevuma izpildi</w:t>
      </w:r>
      <w:r w:rsidRPr="00114CB9">
        <w:rPr>
          <w:rFonts w:ascii="Times New Roman" w:hAnsi="Times New Roman"/>
          <w:sz w:val="28"/>
          <w:szCs w:val="28"/>
          <w:lang w:val="lv-LV"/>
        </w:rPr>
        <w:t>”</w:t>
      </w:r>
      <w:r>
        <w:rPr>
          <w:rFonts w:ascii="Times New Roman" w:hAnsi="Times New Roman"/>
          <w:sz w:val="28"/>
          <w:szCs w:val="28"/>
          <w:lang w:val="lv-LV"/>
        </w:rPr>
        <w:t xml:space="preserve"> </w:t>
      </w:r>
    </w:p>
    <w:p w:rsidR="004A67D5" w:rsidRDefault="004A67D5" w:rsidP="004A67D5">
      <w:pPr>
        <w:spacing w:after="0" w:line="240" w:lineRule="auto"/>
        <w:rPr>
          <w:rFonts w:ascii="Times New Roman" w:hAnsi="Times New Roman"/>
          <w:sz w:val="28"/>
          <w:szCs w:val="28"/>
          <w:lang w:val="lv-LV"/>
        </w:rPr>
      </w:pPr>
    </w:p>
    <w:p w:rsidR="004A67D5" w:rsidRPr="00172B1D" w:rsidRDefault="004A67D5" w:rsidP="004A67D5">
      <w:pPr>
        <w:spacing w:after="0" w:line="240" w:lineRule="auto"/>
        <w:rPr>
          <w:rFonts w:ascii="Times New Roman" w:hAnsi="Times New Roman"/>
          <w:sz w:val="28"/>
          <w:szCs w:val="28"/>
          <w:lang w:val="lv-LV"/>
        </w:rPr>
      </w:pPr>
    </w:p>
    <w:p w:rsidR="004A67D5" w:rsidRPr="00873193" w:rsidRDefault="004A67D5" w:rsidP="004A67D5">
      <w:pPr>
        <w:spacing w:after="0" w:line="240" w:lineRule="auto"/>
        <w:ind w:firstLine="720"/>
        <w:jc w:val="both"/>
        <w:rPr>
          <w:rFonts w:ascii="Times New Roman" w:hAnsi="Times New Roman"/>
          <w:sz w:val="28"/>
          <w:szCs w:val="28"/>
          <w:lang w:val="lv-LV"/>
        </w:rPr>
      </w:pPr>
      <w:r w:rsidRPr="00172B1D">
        <w:rPr>
          <w:rFonts w:ascii="Times New Roman" w:hAnsi="Times New Roman"/>
          <w:sz w:val="28"/>
          <w:szCs w:val="28"/>
          <w:lang w:val="lv-LV"/>
        </w:rPr>
        <w:t xml:space="preserve">Pamatojoties uz Ministru kabineta 2009.gada 7.aprīļa noteikumu Nr.300 “Ministru kabineta kārtības rullis” </w:t>
      </w:r>
      <w:r>
        <w:rPr>
          <w:rFonts w:ascii="Times New Roman" w:hAnsi="Times New Roman"/>
          <w:sz w:val="28"/>
          <w:szCs w:val="28"/>
          <w:lang w:val="lv-LV"/>
        </w:rPr>
        <w:t>164.</w:t>
      </w:r>
      <w:r w:rsidRPr="00172B1D">
        <w:rPr>
          <w:rFonts w:ascii="Times New Roman" w:hAnsi="Times New Roman"/>
          <w:sz w:val="28"/>
          <w:szCs w:val="28"/>
          <w:lang w:val="lv-LV"/>
        </w:rPr>
        <w:t xml:space="preserve">punktu, </w:t>
      </w:r>
      <w:r>
        <w:rPr>
          <w:rFonts w:ascii="Times New Roman" w:hAnsi="Times New Roman"/>
          <w:sz w:val="28"/>
          <w:szCs w:val="28"/>
          <w:lang w:val="lv-LV"/>
        </w:rPr>
        <w:t>Iekšlietu ministrija iesniedz izskatīšanai Ministru kabineta sēdē</w:t>
      </w:r>
      <w:r w:rsidRPr="00873193">
        <w:rPr>
          <w:rFonts w:ascii="Times New Roman" w:hAnsi="Times New Roman"/>
          <w:sz w:val="28"/>
          <w:szCs w:val="28"/>
          <w:lang w:val="lv-LV"/>
        </w:rPr>
        <w:t xml:space="preserve"> Ministru kabineta </w:t>
      </w:r>
      <w:r w:rsidRPr="008F5328">
        <w:rPr>
          <w:rFonts w:ascii="Times New Roman" w:hAnsi="Times New Roman"/>
          <w:sz w:val="28"/>
          <w:szCs w:val="28"/>
          <w:lang w:val="lv-LV"/>
        </w:rPr>
        <w:t>protokollēmuma projektu “</w:t>
      </w:r>
      <w:r>
        <w:rPr>
          <w:rFonts w:ascii="Times New Roman" w:hAnsi="Times New Roman"/>
          <w:sz w:val="28"/>
          <w:szCs w:val="28"/>
          <w:lang w:val="lv-LV"/>
        </w:rPr>
        <w:t xml:space="preserve">Par </w:t>
      </w:r>
      <w:r w:rsidRPr="00A32F69">
        <w:rPr>
          <w:rFonts w:ascii="Times New Roman" w:hAnsi="Times New Roman"/>
          <w:sz w:val="28"/>
          <w:szCs w:val="28"/>
          <w:lang w:val="lv-LV"/>
        </w:rPr>
        <w:t>Ministru kabineta 2017.gada 28.augusta sēdes protokollēmuma (prot. Nr.41 1.§) 17.punktā dotā uzdevuma izpildi</w:t>
      </w:r>
      <w:r w:rsidRPr="008F5328">
        <w:rPr>
          <w:rFonts w:ascii="Times New Roman" w:hAnsi="Times New Roman"/>
          <w:sz w:val="28"/>
          <w:szCs w:val="28"/>
          <w:lang w:val="lv-LV"/>
        </w:rPr>
        <w:t>”</w:t>
      </w:r>
      <w:r w:rsidRPr="00873193">
        <w:rPr>
          <w:rFonts w:ascii="Times New Roman" w:hAnsi="Times New Roman"/>
          <w:i/>
          <w:sz w:val="28"/>
          <w:szCs w:val="28"/>
          <w:lang w:val="lv-LV"/>
        </w:rPr>
        <w:t xml:space="preserve"> </w:t>
      </w:r>
      <w:r w:rsidRPr="00873193">
        <w:rPr>
          <w:rFonts w:ascii="Times New Roman" w:hAnsi="Times New Roman"/>
          <w:sz w:val="28"/>
          <w:szCs w:val="28"/>
          <w:lang w:val="lv-LV" w:eastAsia="lv-LV"/>
        </w:rPr>
        <w:t>(turpmāk –</w:t>
      </w:r>
      <w:r>
        <w:rPr>
          <w:rFonts w:ascii="Times New Roman" w:hAnsi="Times New Roman"/>
          <w:sz w:val="28"/>
          <w:szCs w:val="28"/>
          <w:lang w:val="lv-LV" w:eastAsia="lv-LV"/>
        </w:rPr>
        <w:t xml:space="preserve"> </w:t>
      </w:r>
      <w:r w:rsidRPr="00873193">
        <w:rPr>
          <w:rFonts w:ascii="Times New Roman" w:hAnsi="Times New Roman"/>
          <w:sz w:val="28"/>
          <w:szCs w:val="28"/>
          <w:lang w:val="lv-LV" w:eastAsia="lv-LV"/>
        </w:rPr>
        <w:t>projekts)</w:t>
      </w:r>
      <w:r w:rsidRPr="00873193">
        <w:rPr>
          <w:rFonts w:ascii="Times New Roman" w:hAnsi="Times New Roman"/>
          <w:sz w:val="28"/>
          <w:szCs w:val="28"/>
          <w:lang w:val="lv-LV"/>
        </w:rPr>
        <w:t xml:space="preserve">. </w:t>
      </w:r>
    </w:p>
    <w:p w:rsidR="004A67D5" w:rsidRPr="00172B1D" w:rsidRDefault="004A67D5" w:rsidP="004A67D5">
      <w:pPr>
        <w:spacing w:after="0" w:line="240" w:lineRule="auto"/>
        <w:ind w:firstLine="720"/>
        <w:jc w:val="both"/>
        <w:rPr>
          <w:rFonts w:ascii="Times New Roman" w:hAnsi="Times New Roman"/>
          <w:sz w:val="28"/>
          <w:szCs w:val="28"/>
          <w:lang w:val="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552"/>
        <w:gridCol w:w="6095"/>
      </w:tblGrid>
      <w:tr w:rsidR="004A67D5" w:rsidRPr="00FD7091" w:rsidTr="00C53125">
        <w:tc>
          <w:tcPr>
            <w:tcW w:w="675" w:type="dxa"/>
            <w:shd w:val="clear" w:color="auto" w:fill="auto"/>
          </w:tcPr>
          <w:p w:rsidR="004A67D5" w:rsidRPr="00172B1D" w:rsidRDefault="004A67D5" w:rsidP="00C53125">
            <w:pPr>
              <w:spacing w:after="0" w:line="240" w:lineRule="auto"/>
              <w:jc w:val="both"/>
              <w:rPr>
                <w:rFonts w:ascii="Times New Roman" w:hAnsi="Times New Roman"/>
                <w:sz w:val="28"/>
                <w:szCs w:val="28"/>
                <w:lang w:val="lv-LV"/>
              </w:rPr>
            </w:pPr>
            <w:r w:rsidRPr="00172B1D">
              <w:rPr>
                <w:rFonts w:ascii="Times New Roman" w:hAnsi="Times New Roman"/>
                <w:sz w:val="28"/>
                <w:szCs w:val="28"/>
                <w:lang w:val="lv-LV"/>
              </w:rPr>
              <w:t>1.</w:t>
            </w:r>
          </w:p>
        </w:tc>
        <w:tc>
          <w:tcPr>
            <w:tcW w:w="2552" w:type="dxa"/>
            <w:shd w:val="clear" w:color="auto" w:fill="auto"/>
          </w:tcPr>
          <w:p w:rsidR="004A67D5" w:rsidRPr="00172B1D" w:rsidRDefault="004A67D5" w:rsidP="00C53125">
            <w:pPr>
              <w:spacing w:after="0" w:line="240" w:lineRule="auto"/>
              <w:jc w:val="both"/>
              <w:rPr>
                <w:rFonts w:ascii="Times New Roman" w:hAnsi="Times New Roman"/>
                <w:sz w:val="28"/>
                <w:szCs w:val="28"/>
                <w:lang w:val="lv-LV"/>
              </w:rPr>
            </w:pPr>
            <w:r w:rsidRPr="00172B1D">
              <w:rPr>
                <w:rFonts w:ascii="Times New Roman" w:hAnsi="Times New Roman"/>
                <w:sz w:val="28"/>
                <w:szCs w:val="28"/>
                <w:lang w:val="lv-LV"/>
              </w:rPr>
              <w:t>Iesniegšanas pamatojums</w:t>
            </w:r>
          </w:p>
        </w:tc>
        <w:tc>
          <w:tcPr>
            <w:tcW w:w="6095" w:type="dxa"/>
            <w:shd w:val="clear" w:color="auto" w:fill="auto"/>
          </w:tcPr>
          <w:p w:rsidR="004A67D5" w:rsidRDefault="004A67D5" w:rsidP="00C53125">
            <w:pPr>
              <w:pStyle w:val="Heading3"/>
              <w:spacing w:before="0" w:beforeAutospacing="0" w:after="0" w:afterAutospacing="0"/>
              <w:jc w:val="both"/>
              <w:rPr>
                <w:b w:val="0"/>
                <w:sz w:val="28"/>
                <w:szCs w:val="28"/>
              </w:rPr>
            </w:pPr>
            <w:r w:rsidRPr="005427C9">
              <w:rPr>
                <w:b w:val="0"/>
                <w:sz w:val="28"/>
                <w:szCs w:val="28"/>
              </w:rPr>
              <w:t xml:space="preserve">Ministru kabineta </w:t>
            </w:r>
            <w:r w:rsidRPr="00A32F69">
              <w:rPr>
                <w:b w:val="0"/>
                <w:sz w:val="28"/>
                <w:szCs w:val="28"/>
              </w:rPr>
              <w:t>2017.gada 28.augusta sēdes protokollēmuma (prot. Nr.41 1.§) 17.punkt</w:t>
            </w:r>
            <w:r>
              <w:rPr>
                <w:b w:val="0"/>
                <w:sz w:val="28"/>
                <w:szCs w:val="28"/>
              </w:rPr>
              <w:t>s.</w:t>
            </w:r>
          </w:p>
          <w:p w:rsidR="004A67D5" w:rsidRPr="005427C9" w:rsidRDefault="00FD7091" w:rsidP="00FD7091">
            <w:pPr>
              <w:pStyle w:val="Heading3"/>
              <w:spacing w:before="0" w:beforeAutospacing="0" w:after="0" w:afterAutospacing="0"/>
              <w:jc w:val="both"/>
              <w:rPr>
                <w:b w:val="0"/>
                <w:sz w:val="28"/>
                <w:szCs w:val="28"/>
              </w:rPr>
            </w:pPr>
            <w:r>
              <w:rPr>
                <w:b w:val="0"/>
                <w:sz w:val="28"/>
                <w:szCs w:val="28"/>
              </w:rPr>
              <w:t>U</w:t>
            </w:r>
            <w:r w:rsidR="004A67D5">
              <w:rPr>
                <w:b w:val="0"/>
                <w:sz w:val="28"/>
                <w:szCs w:val="28"/>
              </w:rPr>
              <w:t>zdevums</w:t>
            </w:r>
            <w:r>
              <w:rPr>
                <w:b w:val="0"/>
                <w:sz w:val="28"/>
                <w:szCs w:val="28"/>
              </w:rPr>
              <w:t xml:space="preserve"> Nr.</w:t>
            </w:r>
            <w:r w:rsidR="004A67D5">
              <w:rPr>
                <w:b w:val="0"/>
                <w:sz w:val="28"/>
                <w:szCs w:val="28"/>
              </w:rPr>
              <w:t>2017-UZD-2338.</w:t>
            </w:r>
          </w:p>
        </w:tc>
      </w:tr>
      <w:tr w:rsidR="004A67D5" w:rsidRPr="00FD7091" w:rsidTr="00C53125">
        <w:tc>
          <w:tcPr>
            <w:tcW w:w="675" w:type="dxa"/>
            <w:shd w:val="clear" w:color="auto" w:fill="auto"/>
          </w:tcPr>
          <w:p w:rsidR="004A67D5" w:rsidRPr="00172B1D" w:rsidRDefault="004A67D5" w:rsidP="00C53125">
            <w:pPr>
              <w:spacing w:after="0" w:line="240" w:lineRule="auto"/>
              <w:jc w:val="both"/>
              <w:rPr>
                <w:rFonts w:ascii="Times New Roman" w:hAnsi="Times New Roman"/>
                <w:sz w:val="28"/>
                <w:szCs w:val="28"/>
                <w:lang w:val="lv-LV"/>
              </w:rPr>
            </w:pPr>
            <w:r w:rsidRPr="00172B1D">
              <w:rPr>
                <w:rFonts w:ascii="Times New Roman" w:hAnsi="Times New Roman"/>
                <w:sz w:val="28"/>
                <w:szCs w:val="28"/>
                <w:lang w:val="lv-LV"/>
              </w:rPr>
              <w:t>2.</w:t>
            </w:r>
          </w:p>
        </w:tc>
        <w:tc>
          <w:tcPr>
            <w:tcW w:w="2552" w:type="dxa"/>
            <w:shd w:val="clear" w:color="auto" w:fill="auto"/>
          </w:tcPr>
          <w:p w:rsidR="004A67D5" w:rsidRPr="00172B1D" w:rsidRDefault="004A67D5" w:rsidP="00C53125">
            <w:pPr>
              <w:spacing w:after="0" w:line="240" w:lineRule="auto"/>
              <w:jc w:val="both"/>
              <w:rPr>
                <w:rFonts w:ascii="Times New Roman" w:hAnsi="Times New Roman"/>
                <w:sz w:val="28"/>
                <w:szCs w:val="28"/>
                <w:lang w:val="lv-LV"/>
              </w:rPr>
            </w:pPr>
            <w:r w:rsidRPr="00172B1D">
              <w:rPr>
                <w:rFonts w:ascii="Times New Roman" w:hAnsi="Times New Roman"/>
                <w:sz w:val="28"/>
                <w:szCs w:val="28"/>
                <w:lang w:val="lv-LV"/>
              </w:rPr>
              <w:t>Valsts sekretāru sanāksmes datums un numurs</w:t>
            </w:r>
          </w:p>
        </w:tc>
        <w:tc>
          <w:tcPr>
            <w:tcW w:w="6095" w:type="dxa"/>
            <w:shd w:val="clear" w:color="auto" w:fill="auto"/>
          </w:tcPr>
          <w:p w:rsidR="004A67D5" w:rsidRPr="00172B1D" w:rsidRDefault="004A67D5" w:rsidP="00C53125">
            <w:pPr>
              <w:spacing w:after="0" w:line="240" w:lineRule="auto"/>
              <w:jc w:val="both"/>
              <w:rPr>
                <w:rFonts w:ascii="Times New Roman" w:hAnsi="Times New Roman"/>
                <w:iCs/>
                <w:sz w:val="28"/>
                <w:szCs w:val="28"/>
                <w:lang w:val="lv-LV"/>
              </w:rPr>
            </w:pPr>
            <w:r>
              <w:rPr>
                <w:rFonts w:ascii="Times New Roman" w:hAnsi="Times New Roman"/>
                <w:sz w:val="28"/>
                <w:szCs w:val="28"/>
                <w:lang w:val="lv-LV" w:eastAsia="lv-LV"/>
              </w:rPr>
              <w:t>-</w:t>
            </w:r>
          </w:p>
        </w:tc>
      </w:tr>
      <w:tr w:rsidR="004A67D5" w:rsidRPr="004A67D5" w:rsidTr="00C53125">
        <w:tc>
          <w:tcPr>
            <w:tcW w:w="675" w:type="dxa"/>
            <w:shd w:val="clear" w:color="auto" w:fill="auto"/>
          </w:tcPr>
          <w:p w:rsidR="004A67D5" w:rsidRPr="00172B1D" w:rsidRDefault="004A67D5" w:rsidP="00C53125">
            <w:pPr>
              <w:spacing w:after="0" w:line="240" w:lineRule="auto"/>
              <w:jc w:val="both"/>
              <w:rPr>
                <w:rFonts w:ascii="Times New Roman" w:hAnsi="Times New Roman"/>
                <w:sz w:val="28"/>
                <w:szCs w:val="28"/>
                <w:lang w:val="lv-LV"/>
              </w:rPr>
            </w:pPr>
            <w:r w:rsidRPr="00172B1D">
              <w:rPr>
                <w:rFonts w:ascii="Times New Roman" w:hAnsi="Times New Roman"/>
                <w:sz w:val="28"/>
                <w:szCs w:val="28"/>
                <w:lang w:val="lv-LV"/>
              </w:rPr>
              <w:t>3.</w:t>
            </w:r>
          </w:p>
        </w:tc>
        <w:tc>
          <w:tcPr>
            <w:tcW w:w="2552" w:type="dxa"/>
            <w:shd w:val="clear" w:color="auto" w:fill="auto"/>
          </w:tcPr>
          <w:p w:rsidR="004A67D5" w:rsidRPr="00172B1D" w:rsidRDefault="004A67D5" w:rsidP="00C53125">
            <w:pPr>
              <w:spacing w:after="0" w:line="240" w:lineRule="auto"/>
              <w:jc w:val="both"/>
              <w:rPr>
                <w:rFonts w:ascii="Times New Roman" w:hAnsi="Times New Roman"/>
                <w:sz w:val="28"/>
                <w:szCs w:val="28"/>
                <w:lang w:val="lv-LV"/>
              </w:rPr>
            </w:pPr>
            <w:r w:rsidRPr="00172B1D">
              <w:rPr>
                <w:rFonts w:ascii="Times New Roman" w:hAnsi="Times New Roman"/>
                <w:sz w:val="28"/>
                <w:szCs w:val="28"/>
                <w:lang w:val="lv-LV"/>
              </w:rPr>
              <w:t>Informācijas par saskaņojumiem</w:t>
            </w:r>
          </w:p>
        </w:tc>
        <w:tc>
          <w:tcPr>
            <w:tcW w:w="6095" w:type="dxa"/>
            <w:shd w:val="clear" w:color="auto" w:fill="auto"/>
          </w:tcPr>
          <w:p w:rsidR="004A67D5" w:rsidRDefault="004A67D5" w:rsidP="004A67D5">
            <w:pPr>
              <w:spacing w:after="0" w:line="240" w:lineRule="auto"/>
              <w:jc w:val="both"/>
              <w:rPr>
                <w:rFonts w:ascii="Times New Roman" w:eastAsia="Times New Roman" w:hAnsi="Times New Roman"/>
                <w:sz w:val="28"/>
                <w:szCs w:val="28"/>
                <w:lang w:val="lv-LV" w:eastAsia="lv-LV"/>
              </w:rPr>
            </w:pPr>
            <w:r w:rsidRPr="00BC7269">
              <w:rPr>
                <w:rFonts w:ascii="Times New Roman" w:eastAsia="Times New Roman" w:hAnsi="Times New Roman"/>
                <w:sz w:val="28"/>
                <w:szCs w:val="28"/>
                <w:lang w:val="lv-LV" w:eastAsia="lv-LV"/>
              </w:rPr>
              <w:t>Saskaņā ar Ministru kabineta 2009.gada 7.aprīļa noteikumu Nr.300 “Ministru kabineta kārtības rullis” 111.7.apakšpunktu projekts</w:t>
            </w:r>
            <w:r>
              <w:rPr>
                <w:rFonts w:ascii="Times New Roman" w:eastAsia="Times New Roman" w:hAnsi="Times New Roman"/>
                <w:sz w:val="28"/>
                <w:szCs w:val="28"/>
                <w:lang w:val="lv-LV" w:eastAsia="lv-LV"/>
              </w:rPr>
              <w:t xml:space="preserve"> 2018.gada 8.martā</w:t>
            </w:r>
            <w:r w:rsidRPr="00BC7269">
              <w:rPr>
                <w:rFonts w:ascii="Times New Roman" w:eastAsia="Times New Roman" w:hAnsi="Times New Roman"/>
                <w:sz w:val="28"/>
                <w:szCs w:val="28"/>
                <w:lang w:val="lv-LV" w:eastAsia="lv-LV"/>
              </w:rPr>
              <w:t xml:space="preserve"> nosūtīts saskaņošanai </w:t>
            </w:r>
            <w:r>
              <w:rPr>
                <w:rFonts w:ascii="Times New Roman" w:eastAsia="Times New Roman" w:hAnsi="Times New Roman"/>
                <w:sz w:val="28"/>
                <w:szCs w:val="28"/>
                <w:lang w:val="lv-LV" w:eastAsia="lv-LV"/>
              </w:rPr>
              <w:t>Tieslietu</w:t>
            </w:r>
            <w:r w:rsidRPr="00BC7269">
              <w:rPr>
                <w:rFonts w:ascii="Times New Roman" w:eastAsia="Times New Roman" w:hAnsi="Times New Roman"/>
                <w:sz w:val="28"/>
                <w:szCs w:val="28"/>
                <w:lang w:val="lv-LV" w:eastAsia="lv-LV"/>
              </w:rPr>
              <w:t xml:space="preserve"> ministrijai</w:t>
            </w:r>
            <w:r>
              <w:rPr>
                <w:rFonts w:ascii="Times New Roman" w:eastAsia="Times New Roman" w:hAnsi="Times New Roman"/>
                <w:sz w:val="28"/>
                <w:szCs w:val="28"/>
                <w:lang w:val="lv-LV" w:eastAsia="lv-LV"/>
              </w:rPr>
              <w:t>.</w:t>
            </w:r>
            <w:r w:rsidRPr="00BC7269">
              <w:rPr>
                <w:rFonts w:ascii="Times New Roman" w:eastAsia="Times New Roman" w:hAnsi="Times New Roman"/>
                <w:sz w:val="28"/>
                <w:szCs w:val="28"/>
                <w:lang w:val="lv-LV" w:eastAsia="lv-LV"/>
              </w:rPr>
              <w:t xml:space="preserve"> </w:t>
            </w:r>
          </w:p>
          <w:p w:rsidR="004A67D5" w:rsidRPr="00BC7269" w:rsidRDefault="004A67D5" w:rsidP="004A67D5">
            <w:pPr>
              <w:spacing w:after="0" w:line="240" w:lineRule="auto"/>
              <w:jc w:val="both"/>
              <w:rPr>
                <w:rFonts w:ascii="Times New Roman" w:hAnsi="Times New Roman"/>
                <w:sz w:val="28"/>
                <w:szCs w:val="28"/>
                <w:lang w:val="lv-LV"/>
              </w:rPr>
            </w:pPr>
            <w:r>
              <w:rPr>
                <w:rFonts w:ascii="Times New Roman" w:eastAsia="Times New Roman" w:hAnsi="Times New Roman"/>
                <w:sz w:val="28"/>
                <w:szCs w:val="28"/>
                <w:lang w:val="lv-LV" w:eastAsia="lv-LV"/>
              </w:rPr>
              <w:t>Tieslietu ministrija saskaņoja projektu bez iebildumiem.</w:t>
            </w:r>
          </w:p>
        </w:tc>
      </w:tr>
      <w:tr w:rsidR="004A67D5" w:rsidRPr="004A67D5" w:rsidTr="00C53125">
        <w:tc>
          <w:tcPr>
            <w:tcW w:w="675" w:type="dxa"/>
            <w:shd w:val="clear" w:color="auto" w:fill="auto"/>
          </w:tcPr>
          <w:p w:rsidR="004A67D5" w:rsidRPr="00172B1D" w:rsidRDefault="004A67D5" w:rsidP="00C53125">
            <w:pPr>
              <w:spacing w:after="0" w:line="240" w:lineRule="auto"/>
              <w:jc w:val="both"/>
              <w:rPr>
                <w:rFonts w:ascii="Times New Roman" w:hAnsi="Times New Roman"/>
                <w:sz w:val="28"/>
                <w:szCs w:val="28"/>
                <w:lang w:val="lv-LV"/>
              </w:rPr>
            </w:pPr>
            <w:r w:rsidRPr="00172B1D">
              <w:rPr>
                <w:rFonts w:ascii="Times New Roman" w:hAnsi="Times New Roman"/>
                <w:sz w:val="28"/>
                <w:szCs w:val="28"/>
                <w:lang w:val="lv-LV"/>
              </w:rPr>
              <w:t>4.</w:t>
            </w:r>
          </w:p>
        </w:tc>
        <w:tc>
          <w:tcPr>
            <w:tcW w:w="2552" w:type="dxa"/>
            <w:shd w:val="clear" w:color="auto" w:fill="auto"/>
          </w:tcPr>
          <w:p w:rsidR="004A67D5" w:rsidRPr="00172B1D" w:rsidRDefault="004A67D5" w:rsidP="00C53125">
            <w:pPr>
              <w:spacing w:after="0" w:line="240" w:lineRule="auto"/>
              <w:jc w:val="both"/>
              <w:rPr>
                <w:rFonts w:ascii="Times New Roman" w:hAnsi="Times New Roman"/>
                <w:sz w:val="28"/>
                <w:szCs w:val="28"/>
                <w:lang w:val="lv-LV"/>
              </w:rPr>
            </w:pPr>
            <w:r w:rsidRPr="00172B1D">
              <w:rPr>
                <w:rFonts w:ascii="Times New Roman" w:hAnsi="Times New Roman"/>
                <w:sz w:val="28"/>
                <w:szCs w:val="28"/>
                <w:lang w:val="lv-LV"/>
              </w:rPr>
              <w:t>Informācija par saskaņojumu</w:t>
            </w:r>
            <w:r>
              <w:rPr>
                <w:rFonts w:ascii="Times New Roman" w:hAnsi="Times New Roman"/>
                <w:sz w:val="28"/>
                <w:szCs w:val="28"/>
                <w:lang w:val="lv-LV"/>
              </w:rPr>
              <w:t xml:space="preserve"> ar Eiropas Savienības institūcijām</w:t>
            </w:r>
          </w:p>
        </w:tc>
        <w:tc>
          <w:tcPr>
            <w:tcW w:w="6095" w:type="dxa"/>
            <w:shd w:val="clear" w:color="auto" w:fill="auto"/>
          </w:tcPr>
          <w:p w:rsidR="004A67D5" w:rsidRPr="00172B1D" w:rsidRDefault="004A67D5" w:rsidP="00C53125">
            <w:pPr>
              <w:spacing w:after="0" w:line="240" w:lineRule="auto"/>
              <w:jc w:val="both"/>
              <w:rPr>
                <w:rFonts w:ascii="Times New Roman" w:hAnsi="Times New Roman"/>
                <w:sz w:val="28"/>
                <w:szCs w:val="28"/>
                <w:lang w:val="lv-LV"/>
              </w:rPr>
            </w:pPr>
            <w:r w:rsidRPr="00172B1D">
              <w:rPr>
                <w:rFonts w:ascii="Times New Roman" w:hAnsi="Times New Roman"/>
                <w:sz w:val="28"/>
                <w:szCs w:val="28"/>
                <w:lang w:val="lv-LV"/>
              </w:rPr>
              <w:t>-</w:t>
            </w:r>
          </w:p>
        </w:tc>
      </w:tr>
      <w:tr w:rsidR="004A67D5" w:rsidRPr="004A67D5" w:rsidTr="00C53125">
        <w:tc>
          <w:tcPr>
            <w:tcW w:w="675" w:type="dxa"/>
            <w:shd w:val="clear" w:color="auto" w:fill="auto"/>
          </w:tcPr>
          <w:p w:rsidR="004A67D5" w:rsidRPr="00172B1D" w:rsidRDefault="004A67D5" w:rsidP="00C53125">
            <w:pPr>
              <w:spacing w:after="0" w:line="240" w:lineRule="auto"/>
              <w:jc w:val="both"/>
              <w:rPr>
                <w:rFonts w:ascii="Times New Roman" w:hAnsi="Times New Roman"/>
                <w:sz w:val="28"/>
                <w:szCs w:val="28"/>
                <w:lang w:val="lv-LV"/>
              </w:rPr>
            </w:pPr>
            <w:r>
              <w:rPr>
                <w:rFonts w:ascii="Times New Roman" w:hAnsi="Times New Roman"/>
                <w:sz w:val="28"/>
                <w:szCs w:val="28"/>
                <w:lang w:val="lv-LV"/>
              </w:rPr>
              <w:lastRenderedPageBreak/>
              <w:t>5</w:t>
            </w:r>
            <w:r w:rsidRPr="00172B1D">
              <w:rPr>
                <w:rFonts w:ascii="Times New Roman" w:hAnsi="Times New Roman"/>
                <w:sz w:val="28"/>
                <w:szCs w:val="28"/>
                <w:lang w:val="lv-LV"/>
              </w:rPr>
              <w:t>.</w:t>
            </w:r>
          </w:p>
        </w:tc>
        <w:tc>
          <w:tcPr>
            <w:tcW w:w="2552" w:type="dxa"/>
            <w:shd w:val="clear" w:color="auto" w:fill="auto"/>
          </w:tcPr>
          <w:p w:rsidR="004A67D5" w:rsidRPr="00172B1D" w:rsidRDefault="004A67D5" w:rsidP="00C53125">
            <w:pPr>
              <w:spacing w:after="0" w:line="240" w:lineRule="auto"/>
              <w:jc w:val="both"/>
              <w:rPr>
                <w:rFonts w:ascii="Times New Roman" w:hAnsi="Times New Roman"/>
                <w:sz w:val="28"/>
                <w:szCs w:val="28"/>
                <w:lang w:val="lv-LV"/>
              </w:rPr>
            </w:pPr>
            <w:r w:rsidRPr="00172B1D">
              <w:rPr>
                <w:rFonts w:ascii="Times New Roman" w:hAnsi="Times New Roman"/>
                <w:sz w:val="28"/>
                <w:szCs w:val="28"/>
                <w:lang w:val="lv-LV"/>
              </w:rPr>
              <w:t>Politikas joma</w:t>
            </w:r>
          </w:p>
        </w:tc>
        <w:tc>
          <w:tcPr>
            <w:tcW w:w="6095" w:type="dxa"/>
            <w:shd w:val="clear" w:color="auto" w:fill="auto"/>
          </w:tcPr>
          <w:p w:rsidR="004A67D5" w:rsidRPr="00172B1D" w:rsidRDefault="004A67D5" w:rsidP="00C53125">
            <w:pPr>
              <w:spacing w:after="0" w:line="240" w:lineRule="auto"/>
              <w:jc w:val="both"/>
              <w:rPr>
                <w:rFonts w:ascii="Times New Roman" w:hAnsi="Times New Roman"/>
                <w:sz w:val="28"/>
                <w:szCs w:val="28"/>
                <w:lang w:val="lv-LV"/>
              </w:rPr>
            </w:pPr>
            <w:r>
              <w:rPr>
                <w:rFonts w:ascii="Times New Roman" w:hAnsi="Times New Roman"/>
                <w:iCs/>
                <w:sz w:val="28"/>
                <w:szCs w:val="28"/>
                <w:lang w:val="lv-LV"/>
              </w:rPr>
              <w:t>Tieslietu</w:t>
            </w:r>
            <w:r w:rsidRPr="00172B1D">
              <w:rPr>
                <w:rFonts w:ascii="Times New Roman" w:hAnsi="Times New Roman"/>
                <w:iCs/>
                <w:sz w:val="28"/>
                <w:szCs w:val="28"/>
                <w:lang w:val="lv-LV"/>
              </w:rPr>
              <w:t xml:space="preserve"> politika.</w:t>
            </w:r>
          </w:p>
        </w:tc>
      </w:tr>
      <w:tr w:rsidR="004A67D5" w:rsidRPr="00172B1D" w:rsidTr="00C53125">
        <w:tc>
          <w:tcPr>
            <w:tcW w:w="675" w:type="dxa"/>
            <w:shd w:val="clear" w:color="auto" w:fill="auto"/>
          </w:tcPr>
          <w:p w:rsidR="004A67D5" w:rsidRPr="00172B1D" w:rsidRDefault="004A67D5" w:rsidP="00C53125">
            <w:pPr>
              <w:spacing w:after="0" w:line="240" w:lineRule="auto"/>
              <w:jc w:val="both"/>
              <w:rPr>
                <w:rFonts w:ascii="Times New Roman" w:hAnsi="Times New Roman"/>
                <w:sz w:val="28"/>
                <w:szCs w:val="28"/>
                <w:lang w:val="lv-LV"/>
              </w:rPr>
            </w:pPr>
            <w:r>
              <w:rPr>
                <w:rFonts w:ascii="Times New Roman" w:hAnsi="Times New Roman"/>
                <w:sz w:val="28"/>
                <w:szCs w:val="28"/>
                <w:lang w:val="lv-LV"/>
              </w:rPr>
              <w:t>6</w:t>
            </w:r>
            <w:r w:rsidRPr="00172B1D">
              <w:rPr>
                <w:rFonts w:ascii="Times New Roman" w:hAnsi="Times New Roman"/>
                <w:sz w:val="28"/>
                <w:szCs w:val="28"/>
                <w:lang w:val="lv-LV"/>
              </w:rPr>
              <w:t>.</w:t>
            </w:r>
          </w:p>
        </w:tc>
        <w:tc>
          <w:tcPr>
            <w:tcW w:w="2552" w:type="dxa"/>
            <w:shd w:val="clear" w:color="auto" w:fill="auto"/>
          </w:tcPr>
          <w:p w:rsidR="004A67D5" w:rsidRPr="00172B1D" w:rsidRDefault="004A67D5" w:rsidP="00C53125">
            <w:pPr>
              <w:spacing w:after="0" w:line="240" w:lineRule="auto"/>
              <w:jc w:val="both"/>
              <w:rPr>
                <w:rFonts w:ascii="Times New Roman" w:hAnsi="Times New Roman"/>
                <w:sz w:val="28"/>
                <w:szCs w:val="28"/>
                <w:lang w:val="lv-LV"/>
              </w:rPr>
            </w:pPr>
            <w:r>
              <w:rPr>
                <w:rFonts w:ascii="Times New Roman" w:hAnsi="Times New Roman"/>
                <w:sz w:val="28"/>
                <w:szCs w:val="28"/>
                <w:lang w:val="lv-LV"/>
              </w:rPr>
              <w:t>Atbildīgā amatpersona</w:t>
            </w:r>
          </w:p>
        </w:tc>
        <w:tc>
          <w:tcPr>
            <w:tcW w:w="6095" w:type="dxa"/>
            <w:shd w:val="clear" w:color="auto" w:fill="auto"/>
          </w:tcPr>
          <w:p w:rsidR="004A67D5" w:rsidRPr="00172B1D" w:rsidRDefault="004A67D5" w:rsidP="00C53125">
            <w:pPr>
              <w:spacing w:after="0" w:line="240" w:lineRule="auto"/>
              <w:jc w:val="both"/>
              <w:rPr>
                <w:rFonts w:ascii="Times New Roman" w:hAnsi="Times New Roman"/>
                <w:sz w:val="28"/>
                <w:szCs w:val="28"/>
                <w:lang w:val="lv-LV"/>
              </w:rPr>
            </w:pPr>
            <w:r>
              <w:rPr>
                <w:rFonts w:ascii="Times New Roman" w:hAnsi="Times New Roman"/>
                <w:sz w:val="28"/>
                <w:szCs w:val="28"/>
                <w:lang w:val="lv-LV"/>
              </w:rPr>
              <w:t xml:space="preserve">Sanita Siljāne, </w:t>
            </w:r>
            <w:r w:rsidRPr="00172B1D">
              <w:rPr>
                <w:rFonts w:ascii="Times New Roman" w:hAnsi="Times New Roman"/>
                <w:iCs/>
                <w:sz w:val="28"/>
                <w:szCs w:val="28"/>
                <w:lang w:val="lv-LV"/>
              </w:rPr>
              <w:t>Pilsonības un migrācijas lietu pārvaldes</w:t>
            </w:r>
            <w:r>
              <w:rPr>
                <w:rFonts w:ascii="Times New Roman" w:hAnsi="Times New Roman"/>
                <w:iCs/>
                <w:sz w:val="28"/>
                <w:szCs w:val="28"/>
                <w:lang w:val="lv-LV"/>
              </w:rPr>
              <w:t xml:space="preserve"> Attīstības un starptautiskās sadarbības departamenta direktore.</w:t>
            </w:r>
          </w:p>
        </w:tc>
      </w:tr>
      <w:tr w:rsidR="004A67D5" w:rsidRPr="00172B1D" w:rsidTr="00C53125">
        <w:tc>
          <w:tcPr>
            <w:tcW w:w="675" w:type="dxa"/>
            <w:shd w:val="clear" w:color="auto" w:fill="auto"/>
          </w:tcPr>
          <w:p w:rsidR="004A67D5" w:rsidRPr="00172B1D" w:rsidRDefault="004A67D5" w:rsidP="00C53125">
            <w:pPr>
              <w:spacing w:after="0" w:line="240" w:lineRule="auto"/>
              <w:jc w:val="both"/>
              <w:rPr>
                <w:rFonts w:ascii="Times New Roman" w:hAnsi="Times New Roman"/>
                <w:sz w:val="28"/>
                <w:szCs w:val="28"/>
                <w:lang w:val="lv-LV"/>
              </w:rPr>
            </w:pPr>
            <w:r>
              <w:rPr>
                <w:rFonts w:ascii="Times New Roman" w:hAnsi="Times New Roman"/>
                <w:sz w:val="28"/>
                <w:szCs w:val="28"/>
                <w:lang w:val="lv-LV"/>
              </w:rPr>
              <w:t>7</w:t>
            </w:r>
            <w:r w:rsidRPr="00172B1D">
              <w:rPr>
                <w:rFonts w:ascii="Times New Roman" w:hAnsi="Times New Roman"/>
                <w:sz w:val="28"/>
                <w:szCs w:val="28"/>
                <w:lang w:val="lv-LV"/>
              </w:rPr>
              <w:t>.</w:t>
            </w:r>
          </w:p>
        </w:tc>
        <w:tc>
          <w:tcPr>
            <w:tcW w:w="2552" w:type="dxa"/>
            <w:shd w:val="clear" w:color="auto" w:fill="auto"/>
          </w:tcPr>
          <w:p w:rsidR="004A67D5" w:rsidRPr="00172B1D" w:rsidRDefault="004A67D5" w:rsidP="00C53125">
            <w:pPr>
              <w:snapToGrid w:val="0"/>
              <w:spacing w:after="0" w:line="240" w:lineRule="auto"/>
              <w:rPr>
                <w:rFonts w:ascii="Times New Roman" w:hAnsi="Times New Roman"/>
                <w:sz w:val="28"/>
                <w:szCs w:val="28"/>
                <w:lang w:val="lv-LV"/>
              </w:rPr>
            </w:pPr>
            <w:r w:rsidRPr="00172B1D">
              <w:rPr>
                <w:rFonts w:ascii="Times New Roman" w:hAnsi="Times New Roman"/>
                <w:sz w:val="28"/>
                <w:szCs w:val="28"/>
                <w:lang w:val="lv-LV"/>
              </w:rPr>
              <w:t>Uzaicināmās personas</w:t>
            </w:r>
          </w:p>
        </w:tc>
        <w:tc>
          <w:tcPr>
            <w:tcW w:w="6095" w:type="dxa"/>
            <w:shd w:val="clear" w:color="auto" w:fill="auto"/>
          </w:tcPr>
          <w:p w:rsidR="004A67D5" w:rsidRPr="00172B1D" w:rsidRDefault="004A67D5" w:rsidP="00C53125">
            <w:pPr>
              <w:spacing w:after="0" w:line="240" w:lineRule="auto"/>
              <w:jc w:val="both"/>
              <w:rPr>
                <w:rFonts w:ascii="Times New Roman" w:hAnsi="Times New Roman"/>
                <w:sz w:val="28"/>
                <w:szCs w:val="28"/>
                <w:lang w:val="lv-LV"/>
              </w:rPr>
            </w:pPr>
            <w:r>
              <w:rPr>
                <w:rFonts w:ascii="Times New Roman" w:hAnsi="Times New Roman"/>
                <w:iCs/>
                <w:sz w:val="28"/>
                <w:szCs w:val="28"/>
                <w:lang w:val="lv-LV"/>
              </w:rPr>
              <w:t>-</w:t>
            </w:r>
          </w:p>
        </w:tc>
      </w:tr>
      <w:tr w:rsidR="004A67D5" w:rsidRPr="00172B1D" w:rsidTr="00C53125">
        <w:tc>
          <w:tcPr>
            <w:tcW w:w="675" w:type="dxa"/>
            <w:shd w:val="clear" w:color="auto" w:fill="auto"/>
          </w:tcPr>
          <w:p w:rsidR="004A67D5" w:rsidRPr="00172B1D" w:rsidRDefault="004A67D5" w:rsidP="00C53125">
            <w:pPr>
              <w:spacing w:after="0" w:line="240" w:lineRule="auto"/>
              <w:jc w:val="both"/>
              <w:rPr>
                <w:rFonts w:ascii="Times New Roman" w:hAnsi="Times New Roman"/>
                <w:sz w:val="28"/>
                <w:szCs w:val="28"/>
                <w:lang w:val="lv-LV"/>
              </w:rPr>
            </w:pPr>
            <w:r>
              <w:rPr>
                <w:rFonts w:ascii="Times New Roman" w:hAnsi="Times New Roman"/>
                <w:sz w:val="28"/>
                <w:szCs w:val="28"/>
                <w:lang w:val="lv-LV"/>
              </w:rPr>
              <w:t>8</w:t>
            </w:r>
            <w:r w:rsidRPr="00172B1D">
              <w:rPr>
                <w:rFonts w:ascii="Times New Roman" w:hAnsi="Times New Roman"/>
                <w:sz w:val="28"/>
                <w:szCs w:val="28"/>
                <w:lang w:val="lv-LV"/>
              </w:rPr>
              <w:t>.</w:t>
            </w:r>
          </w:p>
        </w:tc>
        <w:tc>
          <w:tcPr>
            <w:tcW w:w="2552" w:type="dxa"/>
            <w:shd w:val="clear" w:color="auto" w:fill="auto"/>
          </w:tcPr>
          <w:p w:rsidR="004A67D5" w:rsidRPr="00172B1D" w:rsidRDefault="004A67D5" w:rsidP="00C53125">
            <w:pPr>
              <w:snapToGrid w:val="0"/>
              <w:spacing w:after="0" w:line="240" w:lineRule="auto"/>
              <w:rPr>
                <w:rFonts w:ascii="Times New Roman" w:hAnsi="Times New Roman"/>
                <w:sz w:val="28"/>
                <w:szCs w:val="28"/>
                <w:lang w:val="lv-LV"/>
              </w:rPr>
            </w:pPr>
            <w:r w:rsidRPr="00172B1D">
              <w:rPr>
                <w:rFonts w:ascii="Times New Roman" w:hAnsi="Times New Roman"/>
                <w:sz w:val="28"/>
                <w:szCs w:val="28"/>
                <w:lang w:val="lv-LV"/>
              </w:rPr>
              <w:t>Projekta ierobežotas pieejamības statuss</w:t>
            </w:r>
          </w:p>
        </w:tc>
        <w:tc>
          <w:tcPr>
            <w:tcW w:w="6095" w:type="dxa"/>
            <w:shd w:val="clear" w:color="auto" w:fill="auto"/>
          </w:tcPr>
          <w:p w:rsidR="004A67D5" w:rsidRPr="00172B1D" w:rsidRDefault="004A67D5" w:rsidP="00C53125">
            <w:pPr>
              <w:spacing w:after="0" w:line="240" w:lineRule="auto"/>
              <w:jc w:val="both"/>
              <w:rPr>
                <w:rFonts w:ascii="Times New Roman" w:hAnsi="Times New Roman"/>
                <w:sz w:val="28"/>
                <w:szCs w:val="28"/>
                <w:lang w:val="lv-LV"/>
              </w:rPr>
            </w:pPr>
            <w:r w:rsidRPr="00172B1D">
              <w:rPr>
                <w:rFonts w:ascii="Times New Roman" w:hAnsi="Times New Roman"/>
                <w:sz w:val="28"/>
                <w:szCs w:val="28"/>
                <w:lang w:val="lv-LV"/>
              </w:rPr>
              <w:t>Projektam nav noteikts ierobežotas pieejamības statuss.</w:t>
            </w:r>
          </w:p>
        </w:tc>
      </w:tr>
      <w:tr w:rsidR="004A67D5" w:rsidRPr="004A67D5" w:rsidTr="00C53125">
        <w:tc>
          <w:tcPr>
            <w:tcW w:w="675" w:type="dxa"/>
            <w:shd w:val="clear" w:color="auto" w:fill="auto"/>
          </w:tcPr>
          <w:p w:rsidR="004A67D5" w:rsidRPr="00172B1D" w:rsidRDefault="004A67D5" w:rsidP="00C53125">
            <w:pPr>
              <w:spacing w:after="0" w:line="240" w:lineRule="auto"/>
              <w:jc w:val="both"/>
              <w:rPr>
                <w:rFonts w:ascii="Times New Roman" w:hAnsi="Times New Roman"/>
                <w:sz w:val="28"/>
                <w:szCs w:val="28"/>
                <w:lang w:val="lv-LV"/>
              </w:rPr>
            </w:pPr>
            <w:r>
              <w:rPr>
                <w:rFonts w:ascii="Times New Roman" w:hAnsi="Times New Roman"/>
                <w:sz w:val="28"/>
                <w:szCs w:val="28"/>
                <w:lang w:val="lv-LV"/>
              </w:rPr>
              <w:t>9</w:t>
            </w:r>
            <w:r w:rsidRPr="00172B1D">
              <w:rPr>
                <w:rFonts w:ascii="Times New Roman" w:hAnsi="Times New Roman"/>
                <w:sz w:val="28"/>
                <w:szCs w:val="28"/>
                <w:lang w:val="lv-LV"/>
              </w:rPr>
              <w:t>.</w:t>
            </w:r>
          </w:p>
        </w:tc>
        <w:tc>
          <w:tcPr>
            <w:tcW w:w="2552" w:type="dxa"/>
            <w:shd w:val="clear" w:color="auto" w:fill="auto"/>
          </w:tcPr>
          <w:p w:rsidR="004A67D5" w:rsidRDefault="004A67D5" w:rsidP="00C53125">
            <w:pPr>
              <w:snapToGrid w:val="0"/>
              <w:spacing w:after="0" w:line="240" w:lineRule="auto"/>
              <w:rPr>
                <w:rFonts w:ascii="Times New Roman" w:hAnsi="Times New Roman"/>
                <w:sz w:val="28"/>
                <w:szCs w:val="28"/>
                <w:lang w:val="lv-LV"/>
              </w:rPr>
            </w:pPr>
            <w:r w:rsidRPr="00172B1D">
              <w:rPr>
                <w:rFonts w:ascii="Times New Roman" w:hAnsi="Times New Roman"/>
                <w:sz w:val="28"/>
                <w:szCs w:val="28"/>
                <w:lang w:val="lv-LV"/>
              </w:rPr>
              <w:t>Cita informācija</w:t>
            </w:r>
          </w:p>
          <w:p w:rsidR="004A67D5" w:rsidRPr="004D2B42" w:rsidRDefault="004A67D5" w:rsidP="00C53125">
            <w:pPr>
              <w:rPr>
                <w:rFonts w:ascii="Times New Roman" w:hAnsi="Times New Roman"/>
                <w:sz w:val="28"/>
                <w:szCs w:val="28"/>
                <w:lang w:val="lv-LV"/>
              </w:rPr>
            </w:pPr>
          </w:p>
          <w:p w:rsidR="004A67D5" w:rsidRPr="004D2B42" w:rsidRDefault="004A67D5" w:rsidP="00C53125">
            <w:pPr>
              <w:rPr>
                <w:rFonts w:ascii="Times New Roman" w:hAnsi="Times New Roman"/>
                <w:sz w:val="28"/>
                <w:szCs w:val="28"/>
                <w:lang w:val="lv-LV"/>
              </w:rPr>
            </w:pPr>
          </w:p>
          <w:p w:rsidR="004A67D5" w:rsidRPr="004D2B42" w:rsidRDefault="004A67D5" w:rsidP="00C53125">
            <w:pPr>
              <w:rPr>
                <w:rFonts w:ascii="Times New Roman" w:hAnsi="Times New Roman"/>
                <w:sz w:val="28"/>
                <w:szCs w:val="28"/>
                <w:lang w:val="lv-LV"/>
              </w:rPr>
            </w:pPr>
          </w:p>
          <w:p w:rsidR="004A67D5" w:rsidRPr="004D2B42" w:rsidRDefault="004A67D5" w:rsidP="00C53125">
            <w:pPr>
              <w:rPr>
                <w:rFonts w:ascii="Times New Roman" w:hAnsi="Times New Roman"/>
                <w:sz w:val="28"/>
                <w:szCs w:val="28"/>
                <w:lang w:val="lv-LV"/>
              </w:rPr>
            </w:pPr>
          </w:p>
          <w:p w:rsidR="004A67D5" w:rsidRPr="004D2B42" w:rsidRDefault="004A67D5" w:rsidP="00C53125">
            <w:pPr>
              <w:rPr>
                <w:rFonts w:ascii="Times New Roman" w:hAnsi="Times New Roman"/>
                <w:sz w:val="28"/>
                <w:szCs w:val="28"/>
                <w:lang w:val="lv-LV"/>
              </w:rPr>
            </w:pPr>
          </w:p>
          <w:p w:rsidR="004A67D5" w:rsidRDefault="004A67D5" w:rsidP="00C53125">
            <w:pPr>
              <w:rPr>
                <w:rFonts w:ascii="Times New Roman" w:hAnsi="Times New Roman"/>
                <w:sz w:val="28"/>
                <w:szCs w:val="28"/>
                <w:lang w:val="lv-LV"/>
              </w:rPr>
            </w:pPr>
          </w:p>
          <w:p w:rsidR="004A67D5" w:rsidRPr="004D2B42" w:rsidRDefault="004A67D5" w:rsidP="00C53125">
            <w:pPr>
              <w:rPr>
                <w:rFonts w:ascii="Times New Roman" w:hAnsi="Times New Roman"/>
                <w:sz w:val="28"/>
                <w:szCs w:val="28"/>
                <w:lang w:val="lv-LV"/>
              </w:rPr>
            </w:pPr>
          </w:p>
        </w:tc>
        <w:tc>
          <w:tcPr>
            <w:tcW w:w="6095" w:type="dxa"/>
            <w:shd w:val="clear" w:color="auto" w:fill="auto"/>
          </w:tcPr>
          <w:p w:rsidR="004A67D5" w:rsidRDefault="004A67D5" w:rsidP="00C53125">
            <w:pPr>
              <w:pStyle w:val="NoSpacing"/>
              <w:jc w:val="both"/>
              <w:rPr>
                <w:rFonts w:ascii="Times New Roman" w:hAnsi="Times New Roman"/>
                <w:sz w:val="28"/>
                <w:szCs w:val="28"/>
                <w:lang w:val="lv-LV"/>
              </w:rPr>
            </w:pPr>
            <w:r>
              <w:rPr>
                <w:rFonts w:ascii="Times New Roman" w:hAnsi="Times New Roman"/>
                <w:sz w:val="28"/>
                <w:szCs w:val="28"/>
                <w:lang w:val="lv-LV"/>
              </w:rPr>
              <w:t>Ministru kabineta 2017.gada 28.augusta sēdes prot.Nr.41 1</w:t>
            </w:r>
            <w:r w:rsidRPr="00873193">
              <w:rPr>
                <w:rFonts w:ascii="Times New Roman" w:hAnsi="Times New Roman"/>
                <w:sz w:val="28"/>
                <w:szCs w:val="28"/>
                <w:lang w:val="lv-LV"/>
              </w:rPr>
              <w:t>.§</w:t>
            </w:r>
            <w:r>
              <w:rPr>
                <w:rFonts w:ascii="Times New Roman" w:hAnsi="Times New Roman"/>
                <w:sz w:val="28"/>
                <w:szCs w:val="28"/>
                <w:lang w:val="lv-LV"/>
              </w:rPr>
              <w:t xml:space="preserve"> 17.punktā  Iekšlietu ministrijai sadarbībā ar Tieslietu ministriju tika dots uzdevums līdz 2018.gada 1.martam izvērtēt un iesniegt izskatīšanai Ministru kabinetā ziņojumu par efektīvāko institucionālās pārvaldības modeli vārda, uzvārda un tautības ieraksta maiņas un civilstāvokļa aktu reģistrācijas jomā. </w:t>
            </w:r>
          </w:p>
          <w:p w:rsidR="004A67D5" w:rsidRDefault="004A67D5" w:rsidP="00C53125">
            <w:pPr>
              <w:spacing w:before="80" w:after="0" w:line="240" w:lineRule="auto"/>
              <w:jc w:val="both"/>
              <w:rPr>
                <w:rFonts w:ascii="Times New Roman" w:hAnsi="Times New Roman"/>
                <w:sz w:val="28"/>
                <w:szCs w:val="28"/>
                <w:lang w:val="lv-LV"/>
              </w:rPr>
            </w:pPr>
            <w:r>
              <w:rPr>
                <w:rFonts w:ascii="Times New Roman" w:hAnsi="Times New Roman"/>
                <w:sz w:val="28"/>
                <w:szCs w:val="28"/>
                <w:lang w:val="lv-LV"/>
              </w:rPr>
              <w:t>Iekšlietu ministrija</w:t>
            </w:r>
            <w:r w:rsidRPr="002105DB">
              <w:rPr>
                <w:rFonts w:ascii="Times New Roman" w:hAnsi="Times New Roman"/>
                <w:sz w:val="28"/>
                <w:szCs w:val="28"/>
                <w:lang w:val="lv-LV"/>
              </w:rPr>
              <w:t>,</w:t>
            </w:r>
            <w:r>
              <w:rPr>
                <w:rFonts w:ascii="Times New Roman" w:hAnsi="Times New Roman"/>
                <w:sz w:val="28"/>
                <w:szCs w:val="28"/>
                <w:lang w:val="lv-LV"/>
              </w:rPr>
              <w:t xml:space="preserve"> konceptuālā ziņojuma izstrādes laikā konstatēja, ka piedāvātie risinājumi</w:t>
            </w:r>
            <w:r w:rsidRPr="002105DB">
              <w:rPr>
                <w:rFonts w:ascii="Times New Roman" w:hAnsi="Times New Roman"/>
                <w:sz w:val="28"/>
                <w:szCs w:val="28"/>
                <w:lang w:val="lv-LV"/>
              </w:rPr>
              <w:t xml:space="preserve"> </w:t>
            </w:r>
            <w:r>
              <w:rPr>
                <w:rFonts w:ascii="Times New Roman" w:eastAsiaTheme="minorHAnsi" w:hAnsi="Times New Roman"/>
                <w:sz w:val="28"/>
                <w:szCs w:val="28"/>
                <w:lang w:val="lv-LV"/>
              </w:rPr>
              <w:t>par efektīvāko institucionālo modeli vārda, uzvārda un tautības ieraksta maiņas un civilstāvokļa aktu reģistrācijas jomā skar Civilstāvokļa aktu reģistrācijas informācijas sistēmas un Iedzīvotāju reģistra, kuru pārzinis un turētājs ir Pilsonības un migrācijas lietu pārvalde, turpmāko attīstību un pilnveidi, ko ietekmēs Fizisko personu reģistra, kas ar 2020.gada 1.jūliju aizstās Iedzīvotāju reģistru, izveide.</w:t>
            </w:r>
          </w:p>
          <w:p w:rsidR="004A67D5" w:rsidRDefault="004A67D5" w:rsidP="00C53125">
            <w:pPr>
              <w:spacing w:before="80" w:after="0" w:line="240" w:lineRule="auto"/>
              <w:jc w:val="both"/>
              <w:rPr>
                <w:rFonts w:ascii="Times New Roman" w:hAnsi="Times New Roman"/>
                <w:sz w:val="28"/>
                <w:szCs w:val="28"/>
                <w:lang w:val="lv-LV"/>
              </w:rPr>
            </w:pPr>
            <w:r>
              <w:rPr>
                <w:rFonts w:ascii="Times New Roman" w:hAnsi="Times New Roman"/>
                <w:sz w:val="28"/>
                <w:szCs w:val="28"/>
                <w:lang w:val="lv-LV"/>
              </w:rPr>
              <w:t xml:space="preserve">Ievērojot to, ka Iekšlietu ministrija un Tieslietu ministrija ir vienojušās par atbalstu 3.risinājuma variantam, kas </w:t>
            </w:r>
            <w:r>
              <w:rPr>
                <w:rFonts w:ascii="Times New Roman" w:eastAsiaTheme="minorHAnsi" w:hAnsi="Times New Roman"/>
                <w:sz w:val="28"/>
                <w:szCs w:val="28"/>
                <w:lang w:val="lv-LV"/>
              </w:rPr>
              <w:t xml:space="preserve">ietver priekšlikumu Civilstāvokļa aktu reģistrācijas informācijas sistēmas un Iedzīvotāju reģistra uzlabošanai un var tikt realizēti Eiropas Reģionālā attīstības fonda (turpmāk – ERAF) projekta </w:t>
            </w:r>
            <w:r>
              <w:rPr>
                <w:rFonts w:ascii="Times New Roman" w:hAnsi="Times New Roman"/>
                <w:sz w:val="28"/>
                <w:szCs w:val="28"/>
                <w:lang w:val="lv-LV"/>
              </w:rPr>
              <w:t>Nr. 2.2.1.1/17/I/006 “Fizisko personu datu pakalpojumu modernizācija” ietvaros ir nepieciešams saskaņot risinājuma ieviešanas laika grafiku ar ERAF projekta ieviešanas grafiku.</w:t>
            </w:r>
          </w:p>
          <w:p w:rsidR="004A67D5" w:rsidRDefault="004A67D5" w:rsidP="00C53125">
            <w:pPr>
              <w:spacing w:before="80" w:after="0" w:line="240" w:lineRule="auto"/>
              <w:jc w:val="both"/>
              <w:rPr>
                <w:rFonts w:ascii="Times New Roman" w:hAnsi="Times New Roman"/>
                <w:sz w:val="28"/>
                <w:szCs w:val="28"/>
                <w:lang w:val="lv-LV"/>
              </w:rPr>
            </w:pPr>
            <w:r>
              <w:rPr>
                <w:rFonts w:ascii="Times New Roman" w:hAnsi="Times New Roman"/>
                <w:sz w:val="28"/>
                <w:szCs w:val="28"/>
                <w:lang w:val="lv-LV"/>
              </w:rPr>
              <w:t>Ņemot vērā, ka ERAF projekta Nr. 2.2.1.1/17/I/006 “Fizisko personu datu pakalpojumu modernizācija” iesniegumu (turpmāk – Projekta iesniegums) apstiprināšana aizņēma vairāk laika nekā bija plānots un tā kā Vienošanās par ERAF projekta īstenošanu tik</w:t>
            </w:r>
            <w:r w:rsidR="00C53125">
              <w:rPr>
                <w:rFonts w:ascii="Times New Roman" w:hAnsi="Times New Roman"/>
                <w:sz w:val="28"/>
                <w:szCs w:val="28"/>
                <w:lang w:val="lv-LV"/>
              </w:rPr>
              <w:t>a</w:t>
            </w:r>
            <w:r>
              <w:rPr>
                <w:rFonts w:ascii="Times New Roman" w:hAnsi="Times New Roman"/>
                <w:sz w:val="28"/>
                <w:szCs w:val="28"/>
                <w:lang w:val="lv-LV"/>
              </w:rPr>
              <w:t xml:space="preserve"> noslēgta 2018.gada </w:t>
            </w:r>
            <w:r w:rsidR="00C53125">
              <w:rPr>
                <w:rFonts w:ascii="Times New Roman" w:hAnsi="Times New Roman"/>
                <w:sz w:val="28"/>
                <w:szCs w:val="28"/>
                <w:lang w:val="lv-LV"/>
              </w:rPr>
              <w:t>8</w:t>
            </w:r>
            <w:r>
              <w:rPr>
                <w:rFonts w:ascii="Times New Roman" w:hAnsi="Times New Roman"/>
                <w:sz w:val="28"/>
                <w:szCs w:val="28"/>
                <w:lang w:val="lv-LV"/>
              </w:rPr>
              <w:t xml:space="preserve">.martā, kas </w:t>
            </w:r>
            <w:r>
              <w:rPr>
                <w:rFonts w:ascii="Times New Roman" w:hAnsi="Times New Roman"/>
                <w:sz w:val="28"/>
                <w:szCs w:val="28"/>
                <w:lang w:val="lv-LV"/>
              </w:rPr>
              <w:lastRenderedPageBreak/>
              <w:t>nozīmē, ka sākotnēji norādītais ERAF projekta ieviešanas grafiks tiks mainīts, tad, lai piedāvātu 3.risinājumā iekļautās informācijas sistēmu izmaiņas, ir nepieciešams pārplānot risinājuma ieviešanas grafiku un saskaņot to ar iesaistītām iestādēm.</w:t>
            </w:r>
          </w:p>
          <w:p w:rsidR="004A67D5" w:rsidRPr="00F84CF5" w:rsidRDefault="004A67D5" w:rsidP="00FD7091">
            <w:pPr>
              <w:pStyle w:val="NoSpacing"/>
              <w:jc w:val="both"/>
              <w:rPr>
                <w:rFonts w:ascii="Times New Roman" w:hAnsi="Times New Roman"/>
                <w:sz w:val="28"/>
                <w:szCs w:val="28"/>
                <w:lang w:val="lv-LV"/>
              </w:rPr>
            </w:pPr>
            <w:r>
              <w:rPr>
                <w:rFonts w:ascii="Times New Roman" w:hAnsi="Times New Roman"/>
                <w:sz w:val="28"/>
                <w:szCs w:val="28"/>
                <w:lang w:val="lv-LV"/>
              </w:rPr>
              <w:t>Tādējādi, lai nodrošinātu piedāvātā risinājuma saskaņotību ar Projekta iesniegumu, lūdz</w:t>
            </w:r>
            <w:r w:rsidR="00FD7091">
              <w:rPr>
                <w:rFonts w:ascii="Times New Roman" w:hAnsi="Times New Roman"/>
                <w:sz w:val="28"/>
                <w:szCs w:val="28"/>
                <w:lang w:val="lv-LV"/>
              </w:rPr>
              <w:t>u,</w:t>
            </w:r>
            <w:r w:rsidRPr="00867B1E">
              <w:rPr>
                <w:rFonts w:ascii="Times New Roman" w:hAnsi="Times New Roman"/>
                <w:sz w:val="28"/>
                <w:szCs w:val="28"/>
                <w:lang w:val="lv-LV"/>
              </w:rPr>
              <w:t xml:space="preserve"> pagarināt </w:t>
            </w:r>
            <w:r w:rsidRPr="00A32F69">
              <w:rPr>
                <w:rFonts w:ascii="Times New Roman" w:hAnsi="Times New Roman"/>
                <w:sz w:val="28"/>
                <w:szCs w:val="28"/>
                <w:lang w:val="lv-LV"/>
              </w:rPr>
              <w:t xml:space="preserve">Ministru kabineta 2017.gada 28.augusta sēdes protokollēmuma (prot. Nr.41 1.§) 17.punktā dotā uzdevuma </w:t>
            </w:r>
            <w:r>
              <w:rPr>
                <w:rFonts w:ascii="Times New Roman" w:hAnsi="Times New Roman"/>
                <w:sz w:val="28"/>
                <w:szCs w:val="28"/>
                <w:lang w:val="lv-LV"/>
              </w:rPr>
              <w:t>izpildes termiņu līdz 2018.gada 1.jūnijam</w:t>
            </w:r>
            <w:r w:rsidRPr="00867B1E">
              <w:rPr>
                <w:rFonts w:ascii="Times New Roman" w:hAnsi="Times New Roman"/>
                <w:sz w:val="28"/>
                <w:szCs w:val="28"/>
                <w:lang w:val="lv-LV"/>
              </w:rPr>
              <w:t>.</w:t>
            </w:r>
          </w:p>
        </w:tc>
      </w:tr>
    </w:tbl>
    <w:p w:rsidR="004A67D5" w:rsidRDefault="004A67D5" w:rsidP="004A67D5">
      <w:pPr>
        <w:spacing w:after="0" w:line="240" w:lineRule="auto"/>
        <w:rPr>
          <w:rFonts w:ascii="Times New Roman" w:hAnsi="Times New Roman"/>
          <w:sz w:val="16"/>
          <w:szCs w:val="16"/>
          <w:lang w:val="lv-LV"/>
        </w:rPr>
      </w:pPr>
    </w:p>
    <w:p w:rsidR="004A67D5" w:rsidRDefault="004A67D5" w:rsidP="004A67D5">
      <w:pPr>
        <w:spacing w:after="0" w:line="240" w:lineRule="auto"/>
        <w:rPr>
          <w:rFonts w:ascii="Times New Roman" w:hAnsi="Times New Roman"/>
          <w:sz w:val="16"/>
          <w:szCs w:val="16"/>
          <w:lang w:val="lv-LV"/>
        </w:rPr>
      </w:pPr>
    </w:p>
    <w:p w:rsidR="004A67D5" w:rsidRPr="00172B1D" w:rsidRDefault="004A67D5" w:rsidP="004A67D5">
      <w:pPr>
        <w:spacing w:after="0" w:line="240" w:lineRule="auto"/>
        <w:jc w:val="both"/>
        <w:rPr>
          <w:rFonts w:ascii="Times New Roman" w:hAnsi="Times New Roman"/>
          <w:sz w:val="16"/>
          <w:szCs w:val="16"/>
          <w:lang w:val="lv-LV"/>
        </w:rPr>
      </w:pPr>
      <w:r>
        <w:rPr>
          <w:rFonts w:ascii="Times New Roman" w:hAnsi="Times New Roman"/>
          <w:sz w:val="28"/>
          <w:szCs w:val="28"/>
          <w:lang w:val="lv-LV"/>
        </w:rPr>
        <w:tab/>
      </w:r>
    </w:p>
    <w:p w:rsidR="004A67D5" w:rsidRPr="00172B1D" w:rsidRDefault="004A67D5" w:rsidP="004A67D5">
      <w:pPr>
        <w:spacing w:after="0" w:line="240" w:lineRule="auto"/>
        <w:rPr>
          <w:rFonts w:ascii="Times New Roman" w:hAnsi="Times New Roman"/>
          <w:sz w:val="4"/>
          <w:szCs w:val="4"/>
          <w:lang w:val="lv-LV"/>
        </w:rPr>
      </w:pPr>
    </w:p>
    <w:p w:rsidR="004A67D5" w:rsidRDefault="004A67D5" w:rsidP="004A67D5">
      <w:pPr>
        <w:pStyle w:val="NormalWeb"/>
        <w:spacing w:before="0" w:beforeAutospacing="0" w:after="0" w:afterAutospacing="0"/>
        <w:ind w:left="1276" w:hanging="1276"/>
        <w:jc w:val="both"/>
        <w:rPr>
          <w:sz w:val="28"/>
          <w:szCs w:val="28"/>
        </w:rPr>
      </w:pPr>
      <w:r>
        <w:rPr>
          <w:sz w:val="28"/>
          <w:szCs w:val="28"/>
        </w:rPr>
        <w:t xml:space="preserve">Pielikumā: </w:t>
      </w:r>
    </w:p>
    <w:p w:rsidR="004A67D5" w:rsidRDefault="004A67D5" w:rsidP="004A67D5">
      <w:pPr>
        <w:pStyle w:val="NormalWeb"/>
        <w:spacing w:before="0" w:beforeAutospacing="0" w:after="0" w:afterAutospacing="0"/>
        <w:ind w:left="1276" w:hanging="556"/>
        <w:jc w:val="both"/>
        <w:rPr>
          <w:sz w:val="28"/>
          <w:szCs w:val="28"/>
        </w:rPr>
      </w:pPr>
      <w:r>
        <w:rPr>
          <w:sz w:val="28"/>
          <w:szCs w:val="28"/>
        </w:rPr>
        <w:t xml:space="preserve">1. protokollēmuma projekts </w:t>
      </w:r>
      <w:r w:rsidRPr="00172B1D">
        <w:rPr>
          <w:sz w:val="28"/>
          <w:szCs w:val="28"/>
        </w:rPr>
        <w:t>uz 1 lappus</w:t>
      </w:r>
      <w:r>
        <w:rPr>
          <w:sz w:val="28"/>
          <w:szCs w:val="28"/>
        </w:rPr>
        <w:t>es</w:t>
      </w:r>
      <w:r w:rsidRPr="00172B1D">
        <w:rPr>
          <w:sz w:val="28"/>
          <w:szCs w:val="28"/>
        </w:rPr>
        <w:t xml:space="preserve"> </w:t>
      </w:r>
      <w:r w:rsidRPr="005C5F65">
        <w:rPr>
          <w:sz w:val="28"/>
          <w:szCs w:val="28"/>
        </w:rPr>
        <w:t>(IEMProt_060</w:t>
      </w:r>
      <w:r>
        <w:rPr>
          <w:sz w:val="28"/>
          <w:szCs w:val="28"/>
        </w:rPr>
        <w:t>3</w:t>
      </w:r>
      <w:r w:rsidRPr="005C5F65">
        <w:rPr>
          <w:sz w:val="28"/>
          <w:szCs w:val="28"/>
        </w:rPr>
        <w:t>18_dzimts</w:t>
      </w:r>
      <w:r>
        <w:rPr>
          <w:sz w:val="28"/>
          <w:szCs w:val="28"/>
        </w:rPr>
        <w:t>.docx);</w:t>
      </w:r>
    </w:p>
    <w:p w:rsidR="004A67D5" w:rsidRPr="00172B1D" w:rsidRDefault="004A67D5" w:rsidP="004A67D5">
      <w:pPr>
        <w:pStyle w:val="NormalWeb"/>
        <w:spacing w:before="0" w:beforeAutospacing="0" w:after="0" w:afterAutospacing="0"/>
        <w:ind w:left="1276" w:hanging="556"/>
        <w:jc w:val="both"/>
        <w:rPr>
          <w:sz w:val="28"/>
          <w:szCs w:val="28"/>
        </w:rPr>
      </w:pPr>
      <w:r>
        <w:rPr>
          <w:sz w:val="28"/>
          <w:szCs w:val="28"/>
        </w:rPr>
        <w:t>2. Tieslietu ministrijas 2018.gada 12.marta atzinums uz 1 lappuses (TMAtz_120318.docx).</w:t>
      </w:r>
    </w:p>
    <w:p w:rsidR="004A67D5" w:rsidRPr="00172B1D" w:rsidRDefault="004A67D5" w:rsidP="004A67D5">
      <w:pPr>
        <w:spacing w:after="0" w:line="240" w:lineRule="auto"/>
        <w:ind w:firstLine="720"/>
        <w:jc w:val="both"/>
        <w:rPr>
          <w:rFonts w:ascii="Times New Roman" w:hAnsi="Times New Roman"/>
          <w:lang w:val="lv-LV"/>
        </w:rPr>
      </w:pPr>
    </w:p>
    <w:p w:rsidR="004A67D5" w:rsidRDefault="004A67D5" w:rsidP="004A67D5">
      <w:pPr>
        <w:spacing w:after="0" w:line="240" w:lineRule="auto"/>
        <w:ind w:firstLine="720"/>
        <w:jc w:val="both"/>
        <w:rPr>
          <w:rFonts w:ascii="Times New Roman" w:hAnsi="Times New Roman"/>
          <w:lang w:val="lv-LV"/>
        </w:rPr>
      </w:pPr>
    </w:p>
    <w:p w:rsidR="004A67D5" w:rsidRDefault="004A67D5" w:rsidP="004A67D5">
      <w:pPr>
        <w:spacing w:after="0" w:line="240" w:lineRule="auto"/>
        <w:ind w:firstLine="720"/>
        <w:jc w:val="both"/>
        <w:rPr>
          <w:rFonts w:ascii="Times New Roman" w:hAnsi="Times New Roman"/>
          <w:lang w:val="lv-LV"/>
        </w:rPr>
      </w:pPr>
    </w:p>
    <w:p w:rsidR="004A67D5" w:rsidRPr="00172B1D" w:rsidRDefault="004A67D5" w:rsidP="004A67D5">
      <w:pPr>
        <w:spacing w:after="0" w:line="240" w:lineRule="auto"/>
        <w:ind w:firstLine="720"/>
        <w:jc w:val="both"/>
        <w:rPr>
          <w:rFonts w:ascii="Times New Roman" w:hAnsi="Times New Roman"/>
          <w:lang w:val="lv-LV"/>
        </w:rPr>
      </w:pPr>
    </w:p>
    <w:p w:rsidR="004A67D5" w:rsidRPr="00172B1D" w:rsidRDefault="004A67D5" w:rsidP="004A67D5">
      <w:pPr>
        <w:spacing w:after="0" w:line="240" w:lineRule="auto"/>
        <w:ind w:firstLine="720"/>
        <w:jc w:val="both"/>
        <w:rPr>
          <w:rFonts w:ascii="Times New Roman" w:hAnsi="Times New Roman"/>
          <w:lang w:val="lv-LV"/>
        </w:rPr>
      </w:pPr>
    </w:p>
    <w:p w:rsidR="004A67D5" w:rsidRPr="00172B1D" w:rsidRDefault="004A67D5" w:rsidP="004A67D5">
      <w:pPr>
        <w:tabs>
          <w:tab w:val="right" w:pos="9070"/>
        </w:tabs>
        <w:spacing w:after="0" w:line="240" w:lineRule="auto"/>
        <w:jc w:val="both"/>
        <w:rPr>
          <w:rFonts w:ascii="Times New Roman" w:hAnsi="Times New Roman"/>
          <w:sz w:val="28"/>
          <w:szCs w:val="28"/>
          <w:lang w:val="lv-LV"/>
        </w:rPr>
      </w:pPr>
      <w:r>
        <w:rPr>
          <w:rFonts w:ascii="Times New Roman" w:hAnsi="Times New Roman"/>
          <w:sz w:val="28"/>
          <w:szCs w:val="28"/>
          <w:lang w:val="lv-LV"/>
        </w:rPr>
        <w:t>Ministrs</w:t>
      </w:r>
      <w:r>
        <w:rPr>
          <w:rFonts w:ascii="Times New Roman" w:hAnsi="Times New Roman"/>
          <w:sz w:val="28"/>
          <w:szCs w:val="28"/>
          <w:lang w:val="lv-LV"/>
        </w:rPr>
        <w:tab/>
        <w:t xml:space="preserve">Rihards </w:t>
      </w:r>
      <w:r w:rsidRPr="00172B1D">
        <w:rPr>
          <w:rFonts w:ascii="Times New Roman" w:hAnsi="Times New Roman"/>
          <w:sz w:val="28"/>
          <w:szCs w:val="28"/>
          <w:lang w:val="lv-LV"/>
        </w:rPr>
        <w:t>Kozlovskis</w:t>
      </w:r>
    </w:p>
    <w:p w:rsidR="004A67D5" w:rsidRPr="00172B1D" w:rsidRDefault="004A67D5" w:rsidP="004A67D5">
      <w:pPr>
        <w:pStyle w:val="Subtitle"/>
        <w:spacing w:after="0"/>
        <w:jc w:val="left"/>
        <w:rPr>
          <w:rFonts w:ascii="Times New Roman" w:hAnsi="Times New Roman"/>
          <w:bCs/>
          <w:sz w:val="20"/>
          <w:szCs w:val="20"/>
          <w:lang w:val="lv-LV"/>
        </w:rPr>
      </w:pPr>
    </w:p>
    <w:p w:rsidR="004A67D5" w:rsidRPr="00172B1D" w:rsidRDefault="004A67D5" w:rsidP="004A67D5">
      <w:pPr>
        <w:pStyle w:val="Subtitle"/>
        <w:spacing w:after="0"/>
        <w:jc w:val="left"/>
        <w:rPr>
          <w:rFonts w:ascii="Times New Roman" w:hAnsi="Times New Roman"/>
          <w:bCs/>
          <w:sz w:val="20"/>
          <w:szCs w:val="20"/>
          <w:lang w:val="lv-LV"/>
        </w:rPr>
      </w:pPr>
    </w:p>
    <w:p w:rsidR="004A67D5" w:rsidRPr="00172B1D" w:rsidRDefault="004A67D5" w:rsidP="004A67D5">
      <w:pPr>
        <w:pStyle w:val="Subtitle"/>
        <w:spacing w:after="0"/>
        <w:jc w:val="left"/>
        <w:rPr>
          <w:rFonts w:ascii="Times New Roman" w:hAnsi="Times New Roman"/>
          <w:bCs/>
          <w:sz w:val="20"/>
          <w:szCs w:val="20"/>
          <w:lang w:val="lv-LV"/>
        </w:rPr>
      </w:pPr>
    </w:p>
    <w:p w:rsidR="004A67D5" w:rsidRPr="00172B1D" w:rsidRDefault="004A67D5" w:rsidP="004A67D5">
      <w:pPr>
        <w:pStyle w:val="Subtitle"/>
        <w:spacing w:after="0"/>
        <w:jc w:val="left"/>
        <w:rPr>
          <w:rFonts w:ascii="Times New Roman" w:hAnsi="Times New Roman"/>
          <w:bCs/>
          <w:sz w:val="20"/>
          <w:szCs w:val="20"/>
          <w:lang w:val="lv-LV"/>
        </w:rPr>
      </w:pPr>
    </w:p>
    <w:p w:rsidR="004A67D5" w:rsidRPr="00172B1D" w:rsidRDefault="004A67D5" w:rsidP="004A67D5">
      <w:pPr>
        <w:pStyle w:val="Subtitle"/>
        <w:spacing w:after="0"/>
        <w:jc w:val="left"/>
        <w:rPr>
          <w:rFonts w:ascii="Times New Roman" w:hAnsi="Times New Roman"/>
          <w:bCs/>
          <w:sz w:val="20"/>
          <w:szCs w:val="20"/>
          <w:lang w:val="lv-LV"/>
        </w:rPr>
      </w:pPr>
    </w:p>
    <w:p w:rsidR="004A67D5" w:rsidRPr="00172B1D" w:rsidRDefault="004A67D5" w:rsidP="004A67D5">
      <w:pPr>
        <w:pStyle w:val="Subtitle"/>
        <w:spacing w:after="0"/>
        <w:jc w:val="left"/>
        <w:rPr>
          <w:rFonts w:ascii="Times New Roman" w:hAnsi="Times New Roman"/>
          <w:bCs/>
          <w:sz w:val="20"/>
          <w:szCs w:val="20"/>
          <w:lang w:val="lv-LV"/>
        </w:rPr>
      </w:pPr>
    </w:p>
    <w:p w:rsidR="004A67D5" w:rsidRPr="00172B1D" w:rsidRDefault="004A67D5" w:rsidP="004A67D5">
      <w:pPr>
        <w:pStyle w:val="Subtitle"/>
        <w:spacing w:after="0"/>
        <w:jc w:val="left"/>
        <w:rPr>
          <w:rFonts w:ascii="Times New Roman" w:hAnsi="Times New Roman"/>
          <w:bCs/>
          <w:sz w:val="20"/>
          <w:szCs w:val="20"/>
          <w:lang w:val="lv-LV"/>
        </w:rPr>
      </w:pPr>
    </w:p>
    <w:p w:rsidR="004A67D5" w:rsidRDefault="004A67D5" w:rsidP="004A67D5">
      <w:pPr>
        <w:pStyle w:val="Subtitle"/>
        <w:spacing w:after="0"/>
        <w:jc w:val="left"/>
        <w:rPr>
          <w:rFonts w:ascii="Times New Roman" w:hAnsi="Times New Roman"/>
          <w:bCs/>
          <w:sz w:val="20"/>
          <w:szCs w:val="20"/>
          <w:lang w:val="lv-LV"/>
        </w:rPr>
      </w:pPr>
    </w:p>
    <w:p w:rsidR="004A67D5" w:rsidRDefault="004A67D5" w:rsidP="004A67D5">
      <w:pPr>
        <w:pStyle w:val="Subtitle"/>
        <w:spacing w:after="0"/>
        <w:jc w:val="left"/>
        <w:rPr>
          <w:rFonts w:ascii="Times New Roman" w:hAnsi="Times New Roman"/>
          <w:bCs/>
          <w:sz w:val="20"/>
          <w:szCs w:val="20"/>
          <w:lang w:val="lv-LV"/>
        </w:rPr>
      </w:pPr>
    </w:p>
    <w:p w:rsidR="004A67D5" w:rsidRDefault="004A67D5" w:rsidP="004A67D5">
      <w:pPr>
        <w:pStyle w:val="Subtitle"/>
        <w:spacing w:after="0"/>
        <w:jc w:val="left"/>
        <w:rPr>
          <w:rFonts w:ascii="Times New Roman" w:hAnsi="Times New Roman"/>
          <w:bCs/>
          <w:sz w:val="20"/>
          <w:szCs w:val="20"/>
          <w:lang w:val="lv-LV"/>
        </w:rPr>
      </w:pPr>
    </w:p>
    <w:p w:rsidR="004A67D5" w:rsidRDefault="004A67D5" w:rsidP="004A67D5">
      <w:pPr>
        <w:pStyle w:val="Subtitle"/>
        <w:spacing w:after="0"/>
        <w:jc w:val="left"/>
        <w:rPr>
          <w:rFonts w:ascii="Times New Roman" w:hAnsi="Times New Roman"/>
          <w:bCs/>
          <w:sz w:val="20"/>
          <w:szCs w:val="20"/>
          <w:lang w:val="lv-LV"/>
        </w:rPr>
      </w:pPr>
    </w:p>
    <w:p w:rsidR="004A67D5" w:rsidRDefault="004A67D5" w:rsidP="004A67D5">
      <w:pPr>
        <w:pStyle w:val="Subtitle"/>
        <w:spacing w:after="0"/>
        <w:jc w:val="left"/>
        <w:rPr>
          <w:rFonts w:ascii="Times New Roman" w:hAnsi="Times New Roman"/>
          <w:bCs/>
          <w:sz w:val="20"/>
          <w:szCs w:val="20"/>
          <w:lang w:val="lv-LV"/>
        </w:rPr>
      </w:pPr>
    </w:p>
    <w:p w:rsidR="004A67D5" w:rsidRDefault="004A67D5" w:rsidP="004A67D5">
      <w:pPr>
        <w:pStyle w:val="Subtitle"/>
        <w:spacing w:after="0"/>
        <w:jc w:val="left"/>
        <w:rPr>
          <w:rFonts w:ascii="Times New Roman" w:hAnsi="Times New Roman"/>
          <w:bCs/>
          <w:sz w:val="20"/>
          <w:szCs w:val="20"/>
          <w:lang w:val="lv-LV"/>
        </w:rPr>
      </w:pPr>
    </w:p>
    <w:p w:rsidR="004A67D5" w:rsidRDefault="004A67D5" w:rsidP="004A67D5">
      <w:pPr>
        <w:pStyle w:val="Subtitle"/>
        <w:spacing w:after="0"/>
        <w:jc w:val="left"/>
        <w:rPr>
          <w:rFonts w:ascii="Times New Roman" w:hAnsi="Times New Roman"/>
          <w:bCs/>
          <w:sz w:val="20"/>
          <w:szCs w:val="20"/>
          <w:lang w:val="lv-LV"/>
        </w:rPr>
      </w:pPr>
    </w:p>
    <w:p w:rsidR="004A67D5" w:rsidRDefault="004A67D5" w:rsidP="004A67D5">
      <w:pPr>
        <w:pStyle w:val="Subtitle"/>
        <w:spacing w:after="0"/>
        <w:jc w:val="left"/>
        <w:rPr>
          <w:rFonts w:ascii="Times New Roman" w:hAnsi="Times New Roman"/>
          <w:bCs/>
          <w:sz w:val="20"/>
          <w:szCs w:val="20"/>
          <w:lang w:val="lv-LV"/>
        </w:rPr>
      </w:pPr>
    </w:p>
    <w:p w:rsidR="004A67D5" w:rsidRDefault="004A67D5" w:rsidP="004A67D5">
      <w:pPr>
        <w:pStyle w:val="Subtitle"/>
        <w:spacing w:after="0"/>
        <w:jc w:val="left"/>
        <w:rPr>
          <w:rFonts w:ascii="Times New Roman" w:hAnsi="Times New Roman"/>
          <w:bCs/>
          <w:sz w:val="20"/>
          <w:szCs w:val="20"/>
          <w:lang w:val="lv-LV"/>
        </w:rPr>
      </w:pPr>
    </w:p>
    <w:p w:rsidR="004A67D5" w:rsidRDefault="004A67D5" w:rsidP="004A67D5">
      <w:pPr>
        <w:pStyle w:val="Subtitle"/>
        <w:spacing w:after="0"/>
        <w:jc w:val="left"/>
        <w:rPr>
          <w:rFonts w:ascii="Times New Roman" w:hAnsi="Times New Roman"/>
          <w:bCs/>
          <w:sz w:val="20"/>
          <w:szCs w:val="20"/>
          <w:lang w:val="lv-LV"/>
        </w:rPr>
      </w:pPr>
    </w:p>
    <w:p w:rsidR="004A67D5" w:rsidRDefault="004A67D5" w:rsidP="004A67D5">
      <w:pPr>
        <w:pStyle w:val="Subtitle"/>
        <w:spacing w:after="0"/>
        <w:jc w:val="left"/>
        <w:rPr>
          <w:rFonts w:ascii="Times New Roman" w:hAnsi="Times New Roman"/>
          <w:bCs/>
          <w:sz w:val="20"/>
          <w:szCs w:val="20"/>
          <w:lang w:val="lv-LV"/>
        </w:rPr>
      </w:pPr>
    </w:p>
    <w:p w:rsidR="004A67D5" w:rsidRDefault="004A67D5" w:rsidP="004A67D5">
      <w:pPr>
        <w:pStyle w:val="Subtitle"/>
        <w:spacing w:after="0"/>
        <w:jc w:val="left"/>
        <w:rPr>
          <w:rFonts w:ascii="Times New Roman" w:hAnsi="Times New Roman"/>
          <w:bCs/>
          <w:sz w:val="20"/>
          <w:szCs w:val="20"/>
          <w:lang w:val="lv-LV"/>
        </w:rPr>
      </w:pPr>
    </w:p>
    <w:p w:rsidR="004A67D5" w:rsidRDefault="004A67D5" w:rsidP="004A67D5">
      <w:pPr>
        <w:pStyle w:val="Subtitle"/>
        <w:spacing w:after="0"/>
        <w:jc w:val="left"/>
        <w:rPr>
          <w:rFonts w:ascii="Times New Roman" w:hAnsi="Times New Roman"/>
          <w:bCs/>
          <w:sz w:val="20"/>
          <w:szCs w:val="20"/>
          <w:lang w:val="lv-LV"/>
        </w:rPr>
      </w:pPr>
    </w:p>
    <w:p w:rsidR="004A67D5" w:rsidRDefault="004A67D5" w:rsidP="004A67D5">
      <w:pPr>
        <w:pStyle w:val="Subtitle"/>
        <w:spacing w:after="0"/>
        <w:jc w:val="left"/>
        <w:rPr>
          <w:rFonts w:ascii="Times New Roman" w:hAnsi="Times New Roman"/>
          <w:bCs/>
          <w:sz w:val="20"/>
          <w:szCs w:val="20"/>
          <w:lang w:val="lv-LV"/>
        </w:rPr>
      </w:pPr>
    </w:p>
    <w:p w:rsidR="004A67D5" w:rsidRPr="00172B1D" w:rsidRDefault="004A67D5" w:rsidP="004A67D5">
      <w:pPr>
        <w:pStyle w:val="Subtitle"/>
        <w:spacing w:after="0"/>
        <w:jc w:val="left"/>
        <w:rPr>
          <w:rFonts w:ascii="Times New Roman" w:hAnsi="Times New Roman"/>
          <w:bCs/>
          <w:sz w:val="20"/>
          <w:szCs w:val="20"/>
          <w:lang w:val="lv-LV"/>
        </w:rPr>
      </w:pPr>
    </w:p>
    <w:p w:rsidR="004A67D5" w:rsidRPr="00172B1D" w:rsidRDefault="004A67D5" w:rsidP="004A67D5">
      <w:pPr>
        <w:pStyle w:val="Subtitle"/>
        <w:spacing w:after="0"/>
        <w:jc w:val="left"/>
        <w:rPr>
          <w:rFonts w:ascii="Times New Roman" w:hAnsi="Times New Roman"/>
          <w:bCs/>
          <w:sz w:val="20"/>
          <w:szCs w:val="20"/>
          <w:lang w:val="lv-LV"/>
        </w:rPr>
      </w:pPr>
    </w:p>
    <w:p w:rsidR="004A67D5" w:rsidRDefault="004A67D5" w:rsidP="004A67D5">
      <w:pPr>
        <w:pStyle w:val="NormalWeb"/>
        <w:spacing w:before="0" w:beforeAutospacing="0" w:after="0" w:afterAutospacing="0"/>
        <w:rPr>
          <w:sz w:val="20"/>
          <w:szCs w:val="20"/>
        </w:rPr>
      </w:pPr>
      <w:r>
        <w:rPr>
          <w:sz w:val="20"/>
          <w:szCs w:val="20"/>
        </w:rPr>
        <w:t>Siljāne, 6</w:t>
      </w:r>
      <w:r w:rsidRPr="00172B1D">
        <w:rPr>
          <w:sz w:val="20"/>
          <w:szCs w:val="20"/>
        </w:rPr>
        <w:t>7219</w:t>
      </w:r>
      <w:r>
        <w:rPr>
          <w:sz w:val="20"/>
          <w:szCs w:val="20"/>
        </w:rPr>
        <w:t>231</w:t>
      </w:r>
      <w:r w:rsidRPr="00172B1D">
        <w:rPr>
          <w:sz w:val="20"/>
          <w:szCs w:val="20"/>
        </w:rPr>
        <w:t xml:space="preserve">, </w:t>
      </w:r>
    </w:p>
    <w:p w:rsidR="004A67D5" w:rsidRPr="00873193" w:rsidRDefault="004A67D5" w:rsidP="004A67D5">
      <w:pPr>
        <w:pStyle w:val="NormalWeb"/>
        <w:spacing w:before="0" w:beforeAutospacing="0" w:after="0" w:afterAutospacing="0"/>
        <w:rPr>
          <w:sz w:val="20"/>
          <w:szCs w:val="20"/>
        </w:rPr>
      </w:pPr>
      <w:r>
        <w:rPr>
          <w:sz w:val="20"/>
          <w:szCs w:val="20"/>
        </w:rPr>
        <w:t>sanita.siljane</w:t>
      </w:r>
      <w:r w:rsidRPr="00172B1D">
        <w:rPr>
          <w:sz w:val="20"/>
          <w:szCs w:val="20"/>
        </w:rPr>
        <w:t>@pmlp.gov.lv</w:t>
      </w:r>
    </w:p>
    <w:p w:rsidR="004A67D5" w:rsidRDefault="004A67D5"/>
    <w:sectPr w:rsidR="004A67D5" w:rsidSect="00C53125">
      <w:headerReference w:type="default" r:id="rId6"/>
      <w:footerReference w:type="default" r:id="rId7"/>
      <w:headerReference w:type="first" r:id="rId8"/>
      <w:footerReference w:type="first" r:id="rId9"/>
      <w:pgSz w:w="11920" w:h="16840"/>
      <w:pgMar w:top="1134" w:right="1134" w:bottom="1134"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BA5" w:rsidRDefault="006D1BA5" w:rsidP="004A67D5">
      <w:pPr>
        <w:spacing w:after="0" w:line="240" w:lineRule="auto"/>
      </w:pPr>
      <w:r>
        <w:separator/>
      </w:r>
    </w:p>
  </w:endnote>
  <w:endnote w:type="continuationSeparator" w:id="0">
    <w:p w:rsidR="006D1BA5" w:rsidRDefault="006D1BA5" w:rsidP="004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125" w:rsidRPr="008F5328" w:rsidRDefault="00C53125" w:rsidP="00C53125">
    <w:pPr>
      <w:pStyle w:val="Footer"/>
      <w:jc w:val="both"/>
      <w:rPr>
        <w:rFonts w:ascii="Times New Roman" w:hAnsi="Times New Roman"/>
        <w:sz w:val="20"/>
        <w:szCs w:val="20"/>
        <w:lang w:val="lv-LV"/>
      </w:rPr>
    </w:pPr>
    <w:r w:rsidRPr="005C5F65">
      <w:rPr>
        <w:rFonts w:ascii="Times New Roman" w:hAnsi="Times New Roman"/>
        <w:sz w:val="20"/>
        <w:szCs w:val="20"/>
      </w:rPr>
      <w:t>IEM</w:t>
    </w:r>
    <w:r>
      <w:rPr>
        <w:rFonts w:ascii="Times New Roman" w:hAnsi="Times New Roman"/>
        <w:sz w:val="20"/>
        <w:szCs w:val="20"/>
      </w:rPr>
      <w:t>Pav</w:t>
    </w:r>
    <w:r w:rsidRPr="005C5F65">
      <w:rPr>
        <w:rFonts w:ascii="Times New Roman" w:hAnsi="Times New Roman"/>
        <w:sz w:val="20"/>
        <w:szCs w:val="20"/>
      </w:rPr>
      <w:t>_</w:t>
    </w:r>
    <w:r>
      <w:rPr>
        <w:rFonts w:ascii="Times New Roman" w:hAnsi="Times New Roman"/>
        <w:sz w:val="20"/>
        <w:szCs w:val="20"/>
      </w:rPr>
      <w:t>12</w:t>
    </w:r>
    <w:r w:rsidRPr="005C5F65">
      <w:rPr>
        <w:rFonts w:ascii="Times New Roman" w:hAnsi="Times New Roman"/>
        <w:sz w:val="20"/>
        <w:szCs w:val="20"/>
      </w:rPr>
      <w:t>0</w:t>
    </w:r>
    <w:r>
      <w:rPr>
        <w:rFonts w:ascii="Times New Roman" w:hAnsi="Times New Roman"/>
        <w:sz w:val="20"/>
        <w:szCs w:val="20"/>
      </w:rPr>
      <w:t>3</w:t>
    </w:r>
    <w:r w:rsidRPr="005C5F65">
      <w:rPr>
        <w:rFonts w:ascii="Times New Roman" w:hAnsi="Times New Roman"/>
        <w:sz w:val="20"/>
        <w:szCs w:val="20"/>
      </w:rPr>
      <w:t>18_dzimts</w:t>
    </w:r>
    <w:r w:rsidRPr="005C5F65">
      <w:rPr>
        <w:rFonts w:ascii="Times New Roman" w:hAnsi="Times New Roman"/>
        <w:sz w:val="20"/>
        <w:szCs w:val="20"/>
        <w:lang w:val="lv-LV"/>
      </w:rPr>
      <w:t>; Pavadvēstule</w:t>
    </w:r>
    <w:r w:rsidRPr="009D4B3F">
      <w:rPr>
        <w:rFonts w:ascii="Times New Roman" w:hAnsi="Times New Roman"/>
        <w:sz w:val="20"/>
        <w:szCs w:val="20"/>
        <w:lang w:val="lv-LV"/>
      </w:rPr>
      <w:t xml:space="preserve"> </w:t>
    </w:r>
    <w:r w:rsidRPr="005C5F65">
      <w:rPr>
        <w:rFonts w:ascii="Times New Roman" w:hAnsi="Times New Roman"/>
        <w:sz w:val="20"/>
        <w:szCs w:val="20"/>
        <w:lang w:val="lv-LV"/>
      </w:rPr>
      <w:t>Ministru kabineta protokollēmuma projekta</w:t>
    </w:r>
    <w:r>
      <w:rPr>
        <w:rFonts w:ascii="Times New Roman" w:hAnsi="Times New Roman"/>
        <w:sz w:val="20"/>
        <w:szCs w:val="20"/>
        <w:lang w:val="lv-LV"/>
      </w:rPr>
      <w:t>m</w:t>
    </w:r>
    <w:r w:rsidRPr="005C5F65">
      <w:rPr>
        <w:rFonts w:ascii="Times New Roman" w:hAnsi="Times New Roman"/>
        <w:sz w:val="20"/>
        <w:szCs w:val="20"/>
        <w:lang w:val="lv-LV"/>
      </w:rPr>
      <w:t xml:space="preserve"> “Par Ministru kabineta 2017.gada 28.augusta sēdes protokollēmuma (prot. Nr.41 1.§) 17.punktā dotā uzdevuma izpildi”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125" w:rsidRPr="005C5F65" w:rsidRDefault="00C53125" w:rsidP="00C53125">
    <w:pPr>
      <w:pStyle w:val="Footer"/>
      <w:jc w:val="both"/>
      <w:rPr>
        <w:rFonts w:ascii="Times New Roman" w:hAnsi="Times New Roman"/>
        <w:sz w:val="20"/>
        <w:szCs w:val="20"/>
        <w:lang w:val="lv-LV"/>
      </w:rPr>
    </w:pPr>
    <w:r w:rsidRPr="005C5F65">
      <w:rPr>
        <w:rFonts w:ascii="Times New Roman" w:hAnsi="Times New Roman"/>
        <w:sz w:val="20"/>
        <w:szCs w:val="20"/>
      </w:rPr>
      <w:t>IEM</w:t>
    </w:r>
    <w:r>
      <w:rPr>
        <w:rFonts w:ascii="Times New Roman" w:hAnsi="Times New Roman"/>
        <w:sz w:val="20"/>
        <w:szCs w:val="20"/>
      </w:rPr>
      <w:t>Pav_1203</w:t>
    </w:r>
    <w:r w:rsidRPr="005C5F65">
      <w:rPr>
        <w:rFonts w:ascii="Times New Roman" w:hAnsi="Times New Roman"/>
        <w:sz w:val="20"/>
        <w:szCs w:val="20"/>
      </w:rPr>
      <w:t>18_dzimts</w:t>
    </w:r>
    <w:r w:rsidRPr="005C5F65">
      <w:rPr>
        <w:rFonts w:ascii="Times New Roman" w:hAnsi="Times New Roman"/>
        <w:sz w:val="20"/>
        <w:szCs w:val="20"/>
        <w:lang w:val="lv-LV"/>
      </w:rPr>
      <w:t>; Pavadvēstule</w:t>
    </w:r>
    <w:r w:rsidRPr="009D4B3F">
      <w:rPr>
        <w:rFonts w:ascii="Times New Roman" w:hAnsi="Times New Roman"/>
        <w:sz w:val="20"/>
        <w:szCs w:val="20"/>
        <w:lang w:val="lv-LV"/>
      </w:rPr>
      <w:t xml:space="preserve"> </w:t>
    </w:r>
    <w:r w:rsidRPr="005C5F65">
      <w:rPr>
        <w:rFonts w:ascii="Times New Roman" w:hAnsi="Times New Roman"/>
        <w:sz w:val="20"/>
        <w:szCs w:val="20"/>
        <w:lang w:val="lv-LV"/>
      </w:rPr>
      <w:t>Ministru kabineta protokollēmuma projekta</w:t>
    </w:r>
    <w:r>
      <w:rPr>
        <w:rFonts w:ascii="Times New Roman" w:hAnsi="Times New Roman"/>
        <w:sz w:val="20"/>
        <w:szCs w:val="20"/>
        <w:lang w:val="lv-LV"/>
      </w:rPr>
      <w:t>m</w:t>
    </w:r>
    <w:r w:rsidRPr="005C5F65">
      <w:rPr>
        <w:rFonts w:ascii="Times New Roman" w:hAnsi="Times New Roman"/>
        <w:sz w:val="20"/>
        <w:szCs w:val="20"/>
        <w:lang w:val="lv-LV"/>
      </w:rPr>
      <w:t xml:space="preserve"> “Par Ministru kabineta 2017.gada 28.augusta sēdes protokollēmuma (prot. Nr.41 1.§) 17.punktā dotā uzdevuma izpildi”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BA5" w:rsidRDefault="006D1BA5" w:rsidP="004A67D5">
      <w:pPr>
        <w:spacing w:after="0" w:line="240" w:lineRule="auto"/>
      </w:pPr>
      <w:r>
        <w:separator/>
      </w:r>
    </w:p>
  </w:footnote>
  <w:footnote w:type="continuationSeparator" w:id="0">
    <w:p w:rsidR="006D1BA5" w:rsidRDefault="006D1BA5" w:rsidP="004A6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125" w:rsidRDefault="00C53125">
    <w:pPr>
      <w:pStyle w:val="Header"/>
      <w:jc w:val="center"/>
    </w:pPr>
    <w:r>
      <w:fldChar w:fldCharType="begin"/>
    </w:r>
    <w:r>
      <w:instrText xml:space="preserve"> PAGE   \* MERGEFORMAT </w:instrText>
    </w:r>
    <w:r>
      <w:fldChar w:fldCharType="separate"/>
    </w:r>
    <w:r w:rsidR="00E939BD">
      <w:rPr>
        <w:noProof/>
      </w:rPr>
      <w:t>3</w:t>
    </w:r>
    <w:r>
      <w:fldChar w:fldCharType="end"/>
    </w:r>
  </w:p>
  <w:p w:rsidR="00C53125" w:rsidRDefault="00C531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125" w:rsidRDefault="00C53125" w:rsidP="00C53125">
    <w:pPr>
      <w:pStyle w:val="Header"/>
      <w:rPr>
        <w:rFonts w:ascii="Times New Roman" w:hAnsi="Times New Roman"/>
      </w:rPr>
    </w:pPr>
  </w:p>
  <w:p w:rsidR="00C53125" w:rsidRDefault="00C53125" w:rsidP="00C53125">
    <w:pPr>
      <w:pStyle w:val="Header"/>
      <w:rPr>
        <w:rFonts w:ascii="Times New Roman" w:hAnsi="Times New Roman"/>
      </w:rPr>
    </w:pPr>
  </w:p>
  <w:p w:rsidR="00C53125" w:rsidRDefault="00C53125" w:rsidP="00C53125">
    <w:pPr>
      <w:pStyle w:val="Header"/>
      <w:rPr>
        <w:rFonts w:ascii="Times New Roman" w:hAnsi="Times New Roman"/>
      </w:rPr>
    </w:pPr>
  </w:p>
  <w:p w:rsidR="00C53125" w:rsidRDefault="00C53125" w:rsidP="00C53125">
    <w:pPr>
      <w:pStyle w:val="Header"/>
      <w:rPr>
        <w:rFonts w:ascii="Times New Roman" w:hAnsi="Times New Roman"/>
      </w:rPr>
    </w:pPr>
  </w:p>
  <w:p w:rsidR="00C53125" w:rsidRDefault="00C53125" w:rsidP="00C53125">
    <w:pPr>
      <w:pStyle w:val="Header"/>
      <w:rPr>
        <w:rFonts w:ascii="Times New Roman" w:hAnsi="Times New Roman"/>
      </w:rPr>
    </w:pPr>
  </w:p>
  <w:p w:rsidR="00C53125" w:rsidRDefault="00C53125" w:rsidP="00C53125">
    <w:pPr>
      <w:pStyle w:val="Header"/>
      <w:rPr>
        <w:rFonts w:ascii="Times New Roman" w:hAnsi="Times New Roman"/>
      </w:rPr>
    </w:pPr>
  </w:p>
  <w:p w:rsidR="00C53125" w:rsidRDefault="00C53125" w:rsidP="00C53125">
    <w:pPr>
      <w:pStyle w:val="Header"/>
      <w:rPr>
        <w:rFonts w:ascii="Times New Roman" w:hAnsi="Times New Roman"/>
      </w:rPr>
    </w:pPr>
  </w:p>
  <w:p w:rsidR="00C53125" w:rsidRDefault="00C53125" w:rsidP="00C53125">
    <w:pPr>
      <w:pStyle w:val="Header"/>
      <w:rPr>
        <w:rFonts w:ascii="Times New Roman" w:hAnsi="Times New Roman"/>
      </w:rPr>
    </w:pPr>
  </w:p>
  <w:p w:rsidR="00C53125" w:rsidRDefault="00C53125" w:rsidP="00C53125">
    <w:pPr>
      <w:pStyle w:val="Header"/>
      <w:rPr>
        <w:rFonts w:ascii="Times New Roman" w:hAnsi="Times New Roman"/>
      </w:rPr>
    </w:pPr>
  </w:p>
  <w:p w:rsidR="00C53125" w:rsidRDefault="00C53125" w:rsidP="00C53125">
    <w:pPr>
      <w:pStyle w:val="Header"/>
      <w:rPr>
        <w:rFonts w:ascii="Times New Roman" w:hAnsi="Times New Roman"/>
      </w:rPr>
    </w:pPr>
  </w:p>
  <w:p w:rsidR="00C53125" w:rsidRPr="00815277" w:rsidRDefault="00C53125" w:rsidP="00C53125">
    <w:pPr>
      <w:pStyle w:val="Header"/>
      <w:rPr>
        <w:rFonts w:ascii="Times New Roman" w:hAnsi="Times New Roman"/>
      </w:rPr>
    </w:pPr>
    <w:r>
      <w:rPr>
        <w:noProof/>
        <w:lang w:val="lv-LV" w:eastAsia="lv-LV"/>
      </w:rPr>
      <w:drawing>
        <wp:anchor distT="0" distB="0" distL="114300" distR="114300" simplePos="0" relativeHeight="251659264" behindDoc="1" locked="0" layoutInCell="1" allowOverlap="1" wp14:anchorId="5F8C7532" wp14:editId="2A78E166">
          <wp:simplePos x="0" y="0"/>
          <wp:positionH relativeFrom="page">
            <wp:posOffset>1217930</wp:posOffset>
          </wp:positionH>
          <wp:positionV relativeFrom="page">
            <wp:posOffset>742950</wp:posOffset>
          </wp:positionV>
          <wp:extent cx="5671820" cy="1033145"/>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lv-LV" w:eastAsia="lv-LV"/>
      </w:rPr>
      <mc:AlternateContent>
        <mc:Choice Requires="wps">
          <w:drawing>
            <wp:anchor distT="0" distB="0" distL="114300" distR="114300" simplePos="0" relativeHeight="251661312" behindDoc="1" locked="0" layoutInCell="1" allowOverlap="1" wp14:anchorId="7A6BBE8C" wp14:editId="1279FF6B">
              <wp:simplePos x="0" y="0"/>
              <wp:positionH relativeFrom="page">
                <wp:posOffset>1171575</wp:posOffset>
              </wp:positionH>
              <wp:positionV relativeFrom="page">
                <wp:posOffset>2030730</wp:posOffset>
              </wp:positionV>
              <wp:extent cx="5838825" cy="31432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125" w:rsidRDefault="00C53125" w:rsidP="00C53125">
                          <w:pPr>
                            <w:spacing w:after="0" w:line="194" w:lineRule="exact"/>
                            <w:ind w:left="20" w:right="-45"/>
                            <w:jc w:val="center"/>
                            <w:rPr>
                              <w:rFonts w:ascii="Times New Roman" w:eastAsia="Times New Roman" w:hAnsi="Times New Roman"/>
                              <w:sz w:val="17"/>
                              <w:szCs w:val="17"/>
                            </w:rPr>
                          </w:pPr>
                          <w:r w:rsidRPr="00335032">
                            <w:rPr>
                              <w:rFonts w:ascii="Times New Roman" w:eastAsia="Times New Roman" w:hAnsi="Times New Roman"/>
                              <w:color w:val="231F20"/>
                              <w:sz w:val="17"/>
                              <w:szCs w:val="17"/>
                            </w:rPr>
                            <w:t xml:space="preserve">Čiekurkalna </w:t>
                          </w:r>
                          <w:r>
                            <w:rPr>
                              <w:rFonts w:ascii="Times New Roman" w:eastAsia="Times New Roman" w:hAnsi="Times New Roman"/>
                              <w:color w:val="231F20"/>
                              <w:sz w:val="17"/>
                              <w:szCs w:val="17"/>
                            </w:rPr>
                            <w:t>1. līnija 1, k-2, Rīga, LV-1026; tālr. 67219263; fakss 67829686;</w:t>
                          </w:r>
                          <w:r w:rsidRPr="00335032">
                            <w:rPr>
                              <w:rFonts w:ascii="Times New Roman" w:eastAsia="Times New Roman" w:hAnsi="Times New Roman"/>
                              <w:color w:val="231F20"/>
                              <w:sz w:val="17"/>
                              <w:szCs w:val="17"/>
                            </w:rPr>
                            <w:t xml:space="preserve"> e-pasts</w:t>
                          </w:r>
                          <w:r>
                            <w:rPr>
                              <w:rFonts w:ascii="Times New Roman" w:eastAsia="Times New Roman" w:hAnsi="Times New Roman"/>
                              <w:color w:val="231F20"/>
                              <w:sz w:val="17"/>
                              <w:szCs w:val="17"/>
                            </w:rPr>
                            <w:t>: kanceleja@iem.gov.lv;</w:t>
                          </w:r>
                          <w:r w:rsidRPr="00335032">
                            <w:rPr>
                              <w:rFonts w:ascii="Times New Roman" w:eastAsia="Times New Roman" w:hAnsi="Times New Roman"/>
                              <w:color w:val="231F20"/>
                              <w:sz w:val="17"/>
                              <w:szCs w:val="17"/>
                            </w:rPr>
                            <w:t xml:space="preserve"> www.iem.gov.lv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6BBE8C" id="_x0000_t202" coordsize="21600,21600" o:spt="202" path="m,l,21600r21600,l21600,xe">
              <v:stroke joinstyle="miter"/>
              <v:path gradientshapeok="t" o:connecttype="rect"/>
            </v:shapetype>
            <v:shape id="Text Box 4" o:spid="_x0000_s1027" type="#_x0000_t202" style="position:absolute;margin-left:92.25pt;margin-top:159.9pt;width:459.75pt;height:24.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" filled="f" stroked="f">
              <v:textbox inset="0,0,0,0">
                <w:txbxContent>
                  <w:p w:rsidR="00C53125" w:rsidRDefault="00C53125" w:rsidP="00C53125">
                    <w:pPr>
                      <w:spacing w:after="0" w:line="194" w:lineRule="exact"/>
                      <w:ind w:left="20" w:right="-45"/>
                      <w:jc w:val="center"/>
                      <w:rPr>
                        <w:rFonts w:ascii="Times New Roman" w:eastAsia="Times New Roman" w:hAnsi="Times New Roman"/>
                        <w:sz w:val="17"/>
                        <w:szCs w:val="17"/>
                      </w:rPr>
                    </w:pPr>
                    <w:r w:rsidRPr="00335032">
                      <w:rPr>
                        <w:rFonts w:ascii="Times New Roman" w:eastAsia="Times New Roman" w:hAnsi="Times New Roman"/>
                        <w:color w:val="231F20"/>
                        <w:sz w:val="17"/>
                        <w:szCs w:val="17"/>
                      </w:rPr>
                      <w:t xml:space="preserve">Čiekurkalna </w:t>
                    </w:r>
                    <w:r>
                      <w:rPr>
                        <w:rFonts w:ascii="Times New Roman" w:eastAsia="Times New Roman" w:hAnsi="Times New Roman"/>
                        <w:color w:val="231F20"/>
                        <w:sz w:val="17"/>
                        <w:szCs w:val="17"/>
                      </w:rPr>
                      <w:t>1. līnija 1, k-2, Rīga, LV-1026; tālr. 67219263; fakss 67829686;</w:t>
                    </w:r>
                    <w:r w:rsidRPr="00335032">
                      <w:rPr>
                        <w:rFonts w:ascii="Times New Roman" w:eastAsia="Times New Roman" w:hAnsi="Times New Roman"/>
                        <w:color w:val="231F20"/>
                        <w:sz w:val="17"/>
                        <w:szCs w:val="17"/>
                      </w:rPr>
                      <w:t xml:space="preserve"> e-pasts</w:t>
                    </w:r>
                    <w:r>
                      <w:rPr>
                        <w:rFonts w:ascii="Times New Roman" w:eastAsia="Times New Roman" w:hAnsi="Times New Roman"/>
                        <w:color w:val="231F20"/>
                        <w:sz w:val="17"/>
                        <w:szCs w:val="17"/>
                      </w:rPr>
                      <w:t>: kanceleja@iem.gov.lv;</w:t>
                    </w:r>
                    <w:r w:rsidRPr="00335032">
                      <w:rPr>
                        <w:rFonts w:ascii="Times New Roman" w:eastAsia="Times New Roman" w:hAnsi="Times New Roman"/>
                        <w:color w:val="231F20"/>
                        <w:sz w:val="17"/>
                        <w:szCs w:val="17"/>
                      </w:rPr>
                      <w:t xml:space="preserve"> www.iem.gov.lv</w:t>
                    </w:r>
                  </w:p>
                </w:txbxContent>
              </v:textbox>
              <w10:wrap anchorx="page" anchory="page"/>
            </v:shape>
          </w:pict>
        </mc:Fallback>
      </mc:AlternateContent>
    </w:r>
    <w:r>
      <w:rPr>
        <w:noProof/>
        <w:lang w:val="lv-LV" w:eastAsia="lv-LV"/>
      </w:rPr>
      <mc:AlternateContent>
        <mc:Choice Requires="wpg">
          <w:drawing>
            <wp:anchor distT="0" distB="0" distL="114300" distR="114300" simplePos="0" relativeHeight="251660288" behindDoc="1" locked="0" layoutInCell="1" allowOverlap="1" wp14:anchorId="6D485767" wp14:editId="0B4DF8B7">
              <wp:simplePos x="0" y="0"/>
              <wp:positionH relativeFrom="page">
                <wp:posOffset>1850390</wp:posOffset>
              </wp:positionH>
              <wp:positionV relativeFrom="page">
                <wp:posOffset>1903095</wp:posOffset>
              </wp:positionV>
              <wp:extent cx="4397375" cy="1270"/>
              <wp:effectExtent l="0" t="0" r="22225" b="177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3"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EBDC90" id="Group 2" o:spid="_x0000_s1026" style="position:absolute;margin-left:145.7pt;margin-top:149.85pt;width:346.25pt;height:.1pt;z-index:-25165619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EQKsQA&#10;AADaAAAADwAAAGRycy9kb3ducmV2LnhtbESPQWvCQBSE7wX/w/IKXkrdWFFqdBWRCtZbY6F4e2af&#10;SWj2bdxdY9pf3xWEHoeZ+YaZLztTi5acrywrGA4SEMS51RUXCj73m+dXED4ga6wtk4If8rBc9B7m&#10;mGp75Q9qs1CICGGfooIyhCaV0uclGfQD2xBH72SdwRClK6R2eI1wU8uXJJlIgxXHhRIbWpeUf2cX&#10;o2CXjKbjr+NQTjP5dNbuvT28/bZK9R+71QxEoC78h+/trVYwgtuVe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RECr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p w:rsidR="00C53125" w:rsidRDefault="00C531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7D5"/>
    <w:rsid w:val="001F0CBD"/>
    <w:rsid w:val="002C3225"/>
    <w:rsid w:val="004A67D5"/>
    <w:rsid w:val="006D1BA5"/>
    <w:rsid w:val="00C53125"/>
    <w:rsid w:val="00E939BD"/>
    <w:rsid w:val="00FD70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E42753-CBA0-41DA-929A-3846F9787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7D5"/>
    <w:pPr>
      <w:widowControl w:val="0"/>
      <w:spacing w:after="200" w:line="276" w:lineRule="auto"/>
    </w:pPr>
    <w:rPr>
      <w:rFonts w:ascii="Calibri" w:eastAsia="Calibri" w:hAnsi="Calibri" w:cs="Times New Roman"/>
      <w:lang w:val="en-US"/>
    </w:rPr>
  </w:style>
  <w:style w:type="paragraph" w:styleId="Heading3">
    <w:name w:val="heading 3"/>
    <w:basedOn w:val="Normal"/>
    <w:link w:val="Heading3Char"/>
    <w:uiPriority w:val="9"/>
    <w:qFormat/>
    <w:rsid w:val="004A67D5"/>
    <w:pPr>
      <w:widowControl/>
      <w:spacing w:before="100" w:beforeAutospacing="1" w:after="100" w:afterAutospacing="1" w:line="240" w:lineRule="auto"/>
      <w:outlineLvl w:val="2"/>
    </w:pPr>
    <w:rPr>
      <w:rFonts w:ascii="Times New Roman" w:eastAsia="Times New Roman" w:hAnsi="Times New Roman"/>
      <w:b/>
      <w:bCs/>
      <w:sz w:val="27"/>
      <w:szCs w:val="27"/>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A67D5"/>
    <w:rPr>
      <w:rFonts w:ascii="Times New Roman" w:eastAsia="Times New Roman" w:hAnsi="Times New Roman" w:cs="Times New Roman"/>
      <w:b/>
      <w:bCs/>
      <w:sz w:val="27"/>
      <w:szCs w:val="27"/>
      <w:lang w:eastAsia="lv-LV"/>
    </w:rPr>
  </w:style>
  <w:style w:type="paragraph" w:styleId="Header">
    <w:name w:val="header"/>
    <w:basedOn w:val="Normal"/>
    <w:link w:val="HeaderChar"/>
    <w:uiPriority w:val="99"/>
    <w:unhideWhenUsed/>
    <w:rsid w:val="004A67D5"/>
    <w:pPr>
      <w:tabs>
        <w:tab w:val="center" w:pos="4320"/>
        <w:tab w:val="right" w:pos="8640"/>
      </w:tabs>
      <w:spacing w:after="0" w:line="240" w:lineRule="auto"/>
    </w:pPr>
  </w:style>
  <w:style w:type="character" w:customStyle="1" w:styleId="HeaderChar">
    <w:name w:val="Header Char"/>
    <w:basedOn w:val="DefaultParagraphFont"/>
    <w:link w:val="Header"/>
    <w:uiPriority w:val="99"/>
    <w:rsid w:val="004A67D5"/>
    <w:rPr>
      <w:rFonts w:ascii="Calibri" w:eastAsia="Calibri" w:hAnsi="Calibri" w:cs="Times New Roman"/>
      <w:lang w:val="en-US"/>
    </w:rPr>
  </w:style>
  <w:style w:type="paragraph" w:styleId="NoSpacing">
    <w:name w:val="No Spacing"/>
    <w:uiPriority w:val="1"/>
    <w:qFormat/>
    <w:rsid w:val="004A67D5"/>
    <w:pPr>
      <w:widowControl w:val="0"/>
      <w:spacing w:after="0" w:line="240" w:lineRule="auto"/>
    </w:pPr>
    <w:rPr>
      <w:rFonts w:ascii="Calibri" w:eastAsia="Calibri" w:hAnsi="Calibri" w:cs="Times New Roman"/>
      <w:lang w:val="en-US"/>
    </w:rPr>
  </w:style>
  <w:style w:type="paragraph" w:styleId="NormalWeb">
    <w:name w:val="Normal (Web)"/>
    <w:basedOn w:val="Normal"/>
    <w:unhideWhenUsed/>
    <w:rsid w:val="004A67D5"/>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styleId="Subtitle">
    <w:name w:val="Subtitle"/>
    <w:basedOn w:val="Normal"/>
    <w:link w:val="SubtitleChar"/>
    <w:qFormat/>
    <w:rsid w:val="004A67D5"/>
    <w:pPr>
      <w:widowControl/>
      <w:spacing w:after="60" w:line="240" w:lineRule="auto"/>
      <w:jc w:val="center"/>
      <w:outlineLvl w:val="1"/>
    </w:pPr>
    <w:rPr>
      <w:rFonts w:ascii="Arial" w:eastAsia="Times New Roman" w:hAnsi="Arial"/>
      <w:sz w:val="24"/>
      <w:szCs w:val="24"/>
      <w:lang w:val="x-none"/>
    </w:rPr>
  </w:style>
  <w:style w:type="character" w:customStyle="1" w:styleId="SubtitleChar">
    <w:name w:val="Subtitle Char"/>
    <w:basedOn w:val="DefaultParagraphFont"/>
    <w:link w:val="Subtitle"/>
    <w:rsid w:val="004A67D5"/>
    <w:rPr>
      <w:rFonts w:ascii="Arial" w:eastAsia="Times New Roman" w:hAnsi="Arial" w:cs="Times New Roman"/>
      <w:sz w:val="24"/>
      <w:szCs w:val="24"/>
      <w:lang w:val="x-none"/>
    </w:rPr>
  </w:style>
  <w:style w:type="paragraph" w:styleId="Footer">
    <w:name w:val="footer"/>
    <w:basedOn w:val="Normal"/>
    <w:link w:val="FooterChar"/>
    <w:uiPriority w:val="99"/>
    <w:unhideWhenUsed/>
    <w:rsid w:val="004A67D5"/>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67D5"/>
    <w:rPr>
      <w:rFonts w:ascii="Calibri" w:eastAsia="Calibri" w:hAnsi="Calibri" w:cs="Times New Roman"/>
      <w:lang w:val="en-US"/>
    </w:rPr>
  </w:style>
  <w:style w:type="paragraph" w:styleId="BalloonText">
    <w:name w:val="Balloon Text"/>
    <w:basedOn w:val="Normal"/>
    <w:link w:val="BalloonTextChar"/>
    <w:uiPriority w:val="99"/>
    <w:semiHidden/>
    <w:unhideWhenUsed/>
    <w:rsid w:val="001F0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CBD"/>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2478</Words>
  <Characters>1413</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Stone</dc:creator>
  <cp:keywords/>
  <dc:description/>
  <cp:lastModifiedBy>Biruta Pedane</cp:lastModifiedBy>
  <cp:revision>5</cp:revision>
  <cp:lastPrinted>2018-03-12T12:04:00Z</cp:lastPrinted>
  <dcterms:created xsi:type="dcterms:W3CDTF">2018-03-12T11:10:00Z</dcterms:created>
  <dcterms:modified xsi:type="dcterms:W3CDTF">2018-03-14T08:14:00Z</dcterms:modified>
</cp:coreProperties>
</file>