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AA44DE" w:rsidRDefault="00E37606" w:rsidP="00AA44DE">
      <w:pPr>
        <w:ind w:firstLine="425"/>
        <w:jc w:val="center"/>
        <w:rPr>
          <w:b/>
          <w:sz w:val="28"/>
          <w:szCs w:val="28"/>
        </w:rPr>
      </w:pPr>
      <w:bookmarkStart w:id="0" w:name="OLE_LINK10"/>
      <w:bookmarkStart w:id="1" w:name="OLE_LINK11"/>
      <w:bookmarkStart w:id="2" w:name="OLE_LINK1"/>
      <w:bookmarkStart w:id="3" w:name="OLE_LINK2"/>
      <w:bookmarkStart w:id="4" w:name="OLE_LINK3"/>
      <w:r w:rsidRPr="00AA44DE">
        <w:rPr>
          <w:b/>
          <w:sz w:val="28"/>
          <w:szCs w:val="28"/>
        </w:rPr>
        <w:t>Ministru kabineta noteikumu projekta</w:t>
      </w:r>
    </w:p>
    <w:bookmarkEnd w:id="0"/>
    <w:bookmarkEnd w:id="1"/>
    <w:p w:rsidR="00713E88" w:rsidRPr="00D835BF" w:rsidRDefault="00E37606" w:rsidP="00D835BF">
      <w:pPr>
        <w:jc w:val="center"/>
        <w:rPr>
          <w:b/>
          <w:bCs/>
          <w:sz w:val="28"/>
          <w:szCs w:val="28"/>
          <w:lang w:eastAsia="lv-LV"/>
        </w:rPr>
      </w:pPr>
      <w:r w:rsidRPr="00AA44DE">
        <w:rPr>
          <w:b/>
          <w:sz w:val="28"/>
          <w:szCs w:val="28"/>
        </w:rPr>
        <w:t>„</w:t>
      </w:r>
      <w:bookmarkStart w:id="5" w:name="OLE_LINK12"/>
      <w:bookmarkStart w:id="6" w:name="OLE_LINK13"/>
      <w:r w:rsidR="00D835BF">
        <w:rPr>
          <w:b/>
          <w:bCs/>
          <w:sz w:val="28"/>
          <w:szCs w:val="28"/>
          <w:lang w:eastAsia="lv-LV"/>
        </w:rPr>
        <w:t>Noteikumi par p</w:t>
      </w:r>
      <w:r w:rsidR="00D835BF" w:rsidRPr="007152EB">
        <w:rPr>
          <w:b/>
          <w:bCs/>
          <w:sz w:val="28"/>
          <w:szCs w:val="28"/>
          <w:lang w:eastAsia="lv-LV"/>
        </w:rPr>
        <w:t>erson</w:t>
      </w:r>
      <w:r w:rsidR="00D835BF">
        <w:rPr>
          <w:b/>
          <w:bCs/>
          <w:sz w:val="28"/>
          <w:szCs w:val="28"/>
          <w:lang w:eastAsia="lv-LV"/>
        </w:rPr>
        <w:t>as darba, dienesta un izglītību apliecinošu</w:t>
      </w:r>
      <w:r w:rsidR="00D835BF" w:rsidRPr="007152EB">
        <w:rPr>
          <w:b/>
          <w:bCs/>
          <w:sz w:val="28"/>
          <w:szCs w:val="28"/>
          <w:lang w:eastAsia="lv-LV"/>
        </w:rPr>
        <w:t xml:space="preserve"> </w:t>
      </w:r>
      <w:proofErr w:type="spellStart"/>
      <w:r w:rsidR="00D835BF" w:rsidRPr="007152EB">
        <w:rPr>
          <w:b/>
          <w:bCs/>
          <w:sz w:val="28"/>
          <w:szCs w:val="28"/>
          <w:lang w:eastAsia="lv-LV"/>
        </w:rPr>
        <w:t>arhī</w:t>
      </w:r>
      <w:r w:rsidR="00D835BF">
        <w:rPr>
          <w:b/>
          <w:bCs/>
          <w:sz w:val="28"/>
          <w:szCs w:val="28"/>
          <w:lang w:eastAsia="lv-LV"/>
        </w:rPr>
        <w:t>viski</w:t>
      </w:r>
      <w:proofErr w:type="spellEnd"/>
      <w:r w:rsidR="00D835BF">
        <w:rPr>
          <w:b/>
          <w:bCs/>
          <w:sz w:val="28"/>
          <w:szCs w:val="28"/>
          <w:lang w:eastAsia="lv-LV"/>
        </w:rPr>
        <w:t xml:space="preserve"> vērtīgo dokumentu sarakstu un glabāšanas termiņiem</w:t>
      </w:r>
      <w:r w:rsidR="00EF32FA" w:rsidRPr="00AA44DE">
        <w:rPr>
          <w:b/>
          <w:sz w:val="28"/>
          <w:szCs w:val="28"/>
        </w:rPr>
        <w:t>”</w:t>
      </w:r>
    </w:p>
    <w:p w:rsidR="00D835BF" w:rsidRDefault="00E37606" w:rsidP="00713E88">
      <w:pPr>
        <w:jc w:val="center"/>
        <w:rPr>
          <w:b/>
          <w:sz w:val="28"/>
          <w:szCs w:val="28"/>
        </w:rPr>
      </w:pPr>
      <w:r w:rsidRPr="00AA44DE">
        <w:rPr>
          <w:b/>
          <w:sz w:val="28"/>
          <w:szCs w:val="28"/>
        </w:rPr>
        <w:t xml:space="preserve">sākotnējās ietekmes novērtējuma </w:t>
      </w:r>
    </w:p>
    <w:p w:rsidR="00E37606" w:rsidRPr="00AA44DE" w:rsidRDefault="00E37606" w:rsidP="00713E88">
      <w:pPr>
        <w:jc w:val="center"/>
        <w:rPr>
          <w:b/>
          <w:sz w:val="28"/>
          <w:szCs w:val="28"/>
        </w:rPr>
      </w:pPr>
      <w:r w:rsidRPr="00AA44DE">
        <w:rPr>
          <w:b/>
          <w:sz w:val="28"/>
          <w:szCs w:val="28"/>
        </w:rPr>
        <w:t>ziņojums (anotācija)</w:t>
      </w:r>
    </w:p>
    <w:bookmarkEnd w:id="2"/>
    <w:bookmarkEnd w:id="3"/>
    <w:bookmarkEnd w:id="4"/>
    <w:bookmarkEnd w:id="5"/>
    <w:bookmarkEnd w:id="6"/>
    <w:p w:rsidR="00E37606" w:rsidRPr="00AA44DE" w:rsidRDefault="00E37606"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F7F11" w:rsidRPr="00AA44DE"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7F11" w:rsidRPr="00AA44DE" w:rsidRDefault="00CF7F11" w:rsidP="00AA44DE">
            <w:pPr>
              <w:jc w:val="center"/>
              <w:rPr>
                <w:b/>
                <w:bCs/>
                <w:iCs/>
                <w:sz w:val="28"/>
                <w:szCs w:val="28"/>
                <w:lang w:val="sv-SE" w:eastAsia="lv-LV"/>
              </w:rPr>
            </w:pPr>
            <w:r w:rsidRPr="00AA44DE">
              <w:rPr>
                <w:b/>
                <w:bCs/>
                <w:iCs/>
                <w:sz w:val="28"/>
                <w:szCs w:val="28"/>
                <w:lang w:val="sv-SE" w:eastAsia="lv-LV"/>
              </w:rPr>
              <w:t>Tiesību akta projekta anotācijas kopsavilkums</w:t>
            </w:r>
          </w:p>
        </w:tc>
      </w:tr>
      <w:tr w:rsidR="00CF7F11" w:rsidRPr="00AA44DE"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F7F11" w:rsidRPr="00AA44DE" w:rsidRDefault="00CF7F11" w:rsidP="00AA44DE">
            <w:pPr>
              <w:rPr>
                <w:iCs/>
                <w:sz w:val="28"/>
                <w:szCs w:val="28"/>
                <w:lang w:val="sv-SE" w:eastAsia="lv-LV"/>
              </w:rPr>
            </w:pPr>
            <w:r w:rsidRPr="00AA44DE">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F7F11" w:rsidRPr="002605D3" w:rsidRDefault="00152F61" w:rsidP="002605D3">
            <w:pPr>
              <w:jc w:val="both"/>
              <w:rPr>
                <w:bCs/>
                <w:sz w:val="28"/>
                <w:szCs w:val="28"/>
                <w:lang w:eastAsia="lv-LV"/>
              </w:rPr>
            </w:pPr>
            <w:r w:rsidRPr="008001B6">
              <w:rPr>
                <w:sz w:val="28"/>
                <w:szCs w:val="28"/>
                <w:lang w:eastAsia="lv-LV"/>
              </w:rPr>
              <w:t>Ministru kabineta noteikumu projekts „</w:t>
            </w:r>
            <w:r w:rsidR="002605D3" w:rsidRPr="002605D3">
              <w:rPr>
                <w:bCs/>
                <w:sz w:val="28"/>
                <w:szCs w:val="28"/>
                <w:lang w:eastAsia="lv-LV"/>
              </w:rPr>
              <w:t xml:space="preserve">Noteikumi par personas darba, dienesta un izglītību apliecinošu </w:t>
            </w:r>
            <w:proofErr w:type="spellStart"/>
            <w:r w:rsidR="002605D3" w:rsidRPr="002605D3">
              <w:rPr>
                <w:bCs/>
                <w:sz w:val="28"/>
                <w:szCs w:val="28"/>
                <w:lang w:eastAsia="lv-LV"/>
              </w:rPr>
              <w:t>arhīviski</w:t>
            </w:r>
            <w:proofErr w:type="spellEnd"/>
            <w:r w:rsidR="002605D3" w:rsidRPr="002605D3">
              <w:rPr>
                <w:bCs/>
                <w:sz w:val="28"/>
                <w:szCs w:val="28"/>
                <w:lang w:eastAsia="lv-LV"/>
              </w:rPr>
              <w:t xml:space="preserve"> vērtīgo dokumentu sarakstu un glabāšanas termiņiem</w:t>
            </w:r>
            <w:r w:rsidRPr="008001B6">
              <w:rPr>
                <w:sz w:val="28"/>
                <w:szCs w:val="28"/>
                <w:lang w:eastAsia="lv-LV"/>
              </w:rPr>
              <w:t>” (turpmāk – Projekts) sagatavots, lai</w:t>
            </w:r>
            <w:r w:rsidRPr="008001B6">
              <w:rPr>
                <w:sz w:val="28"/>
                <w:szCs w:val="28"/>
              </w:rPr>
              <w:t xml:space="preserve"> </w:t>
            </w:r>
            <w:r w:rsidR="009F4F0A" w:rsidRPr="00AA44DE">
              <w:rPr>
                <w:sz w:val="28"/>
                <w:szCs w:val="28"/>
              </w:rPr>
              <w:t>noteikt</w:t>
            </w:r>
            <w:r>
              <w:rPr>
                <w:sz w:val="28"/>
                <w:szCs w:val="28"/>
              </w:rPr>
              <w:t>u</w:t>
            </w:r>
            <w:r w:rsidR="009F4F0A" w:rsidRPr="00AA44DE">
              <w:rPr>
                <w:sz w:val="28"/>
                <w:szCs w:val="28"/>
              </w:rPr>
              <w:t xml:space="preserve"> </w:t>
            </w:r>
            <w:r w:rsidR="002605D3" w:rsidRPr="00D54AC2">
              <w:rPr>
                <w:sz w:val="28"/>
                <w:szCs w:val="28"/>
                <w:lang w:eastAsia="lv-LV"/>
              </w:rPr>
              <w:t xml:space="preserve">personas darba vai dienesta gaitu apliecinošu dokumentu, kā arī izglītojamās personas, tai skaitā studējošā, lietā esošo dokumentu, kuriem ir </w:t>
            </w:r>
            <w:proofErr w:type="spellStart"/>
            <w:r w:rsidR="002605D3" w:rsidRPr="00D54AC2">
              <w:rPr>
                <w:sz w:val="28"/>
                <w:szCs w:val="28"/>
                <w:lang w:eastAsia="lv-LV"/>
              </w:rPr>
              <w:t>arhīviska</w:t>
            </w:r>
            <w:proofErr w:type="spellEnd"/>
            <w:r w:rsidR="002605D3" w:rsidRPr="00D54AC2">
              <w:rPr>
                <w:sz w:val="28"/>
                <w:szCs w:val="28"/>
                <w:lang w:eastAsia="lv-LV"/>
              </w:rPr>
              <w:t xml:space="preserve"> vērtība, sarakstu un to glabāšanas termiņus</w:t>
            </w:r>
            <w:r w:rsidR="009F4F0A" w:rsidRPr="00AA44DE">
              <w:rPr>
                <w:sz w:val="28"/>
                <w:szCs w:val="28"/>
              </w:rPr>
              <w:t xml:space="preserve">. </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AA44DE" w:rsidRDefault="005E3477" w:rsidP="00AA44DE">
            <w:pPr>
              <w:jc w:val="center"/>
              <w:rPr>
                <w:b/>
                <w:bCs/>
                <w:iCs/>
                <w:sz w:val="28"/>
                <w:szCs w:val="28"/>
                <w:lang w:eastAsia="lv-LV"/>
              </w:rPr>
            </w:pPr>
            <w:r w:rsidRPr="00AA44DE">
              <w:rPr>
                <w:b/>
                <w:bCs/>
                <w:iCs/>
                <w:sz w:val="28"/>
                <w:szCs w:val="28"/>
                <w:lang w:eastAsia="lv-LV"/>
              </w:rPr>
              <w:t>I. Tiesību akta projekta izstrādes nepieciešamība</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5A7F52" w:rsidP="002605D3">
            <w:pPr>
              <w:pStyle w:val="ParastaisWeb"/>
              <w:spacing w:before="0" w:beforeAutospacing="0" w:after="0" w:afterAutospacing="0"/>
              <w:jc w:val="both"/>
              <w:rPr>
                <w:sz w:val="28"/>
                <w:szCs w:val="28"/>
                <w:lang w:val="lv-LV" w:eastAsia="lv-LV"/>
              </w:rPr>
            </w:pPr>
            <w:r w:rsidRPr="00AA44DE">
              <w:rPr>
                <w:bCs/>
                <w:sz w:val="28"/>
                <w:szCs w:val="28"/>
                <w:lang w:val="lv-LV" w:eastAsia="lv-LV"/>
              </w:rPr>
              <w:t>P</w:t>
            </w:r>
            <w:r w:rsidR="008604D4" w:rsidRPr="00AA44DE">
              <w:rPr>
                <w:bCs/>
                <w:sz w:val="28"/>
                <w:szCs w:val="28"/>
                <w:lang w:val="lv-LV" w:eastAsia="lv-LV"/>
              </w:rPr>
              <w:t xml:space="preserve">rojekts </w:t>
            </w:r>
            <w:r w:rsidR="002605D3">
              <w:rPr>
                <w:bCs/>
                <w:sz w:val="28"/>
                <w:szCs w:val="28"/>
                <w:lang w:val="lv-LV" w:eastAsia="lv-LV"/>
              </w:rPr>
              <w:t>sagatavots</w:t>
            </w:r>
            <w:r w:rsidR="00BE3726">
              <w:rPr>
                <w:bCs/>
                <w:sz w:val="28"/>
                <w:szCs w:val="28"/>
                <w:lang w:val="lv-LV" w:eastAsia="lv-LV"/>
              </w:rPr>
              <w:t>,</w:t>
            </w:r>
            <w:r w:rsidR="008604D4" w:rsidRPr="00AA44DE">
              <w:rPr>
                <w:bCs/>
                <w:sz w:val="28"/>
                <w:szCs w:val="28"/>
                <w:lang w:val="lv-LV" w:eastAsia="lv-LV"/>
              </w:rPr>
              <w:t xml:space="preserve"> pamatojoties uz Arhīvu likuma </w:t>
            </w:r>
            <w:r w:rsidR="00BD7604" w:rsidRPr="00AA44DE">
              <w:rPr>
                <w:sz w:val="28"/>
                <w:szCs w:val="28"/>
                <w:lang w:val="lv-LV" w:eastAsia="lv-LV"/>
              </w:rPr>
              <w:t>4.panta ceturto daļu</w:t>
            </w:r>
            <w:r w:rsidR="008604D4" w:rsidRPr="00AA44DE">
              <w:rPr>
                <w:sz w:val="28"/>
                <w:szCs w:val="28"/>
                <w:lang w:val="lv-LV" w:eastAsia="lv-LV"/>
              </w:rPr>
              <w:t>,</w:t>
            </w:r>
            <w:r w:rsidR="00BD7604" w:rsidRPr="00AA44DE">
              <w:rPr>
                <w:sz w:val="28"/>
                <w:szCs w:val="28"/>
                <w:lang w:val="lv-LV" w:eastAsia="lv-LV"/>
              </w:rPr>
              <w:t xml:space="preserve"> 8.panta otro daļu</w:t>
            </w:r>
            <w:r w:rsidR="008604D4" w:rsidRPr="00AA44DE">
              <w:rPr>
                <w:sz w:val="28"/>
                <w:szCs w:val="28"/>
                <w:lang w:val="lv-LV" w:eastAsia="lv-LV"/>
              </w:rPr>
              <w:t xml:space="preserve"> un </w:t>
            </w:r>
            <w:r w:rsidR="00DF2041">
              <w:rPr>
                <w:sz w:val="28"/>
                <w:szCs w:val="28"/>
                <w:lang w:val="lv-LV" w:eastAsia="lv-LV"/>
              </w:rPr>
              <w:t>tā p</w:t>
            </w:r>
            <w:r w:rsidR="008604D4" w:rsidRPr="00AA44DE">
              <w:rPr>
                <w:bCs/>
                <w:sz w:val="28"/>
                <w:szCs w:val="28"/>
                <w:lang w:val="lv-LV" w:eastAsia="lv-LV"/>
              </w:rPr>
              <w:t xml:space="preserve">ārejas noteikumu </w:t>
            </w:r>
            <w:r w:rsidR="008604D4" w:rsidRPr="00AA44DE">
              <w:rPr>
                <w:sz w:val="28"/>
                <w:szCs w:val="28"/>
                <w:lang w:val="lv-LV" w:eastAsia="lv-LV"/>
              </w:rPr>
              <w:t>12.</w:t>
            </w:r>
            <w:r w:rsidR="006009DD" w:rsidRPr="00AA44DE">
              <w:rPr>
                <w:sz w:val="28"/>
                <w:szCs w:val="28"/>
                <w:lang w:val="lv-LV" w:eastAsia="lv-LV"/>
              </w:rPr>
              <w:t>p</w:t>
            </w:r>
            <w:r w:rsidR="008604D4" w:rsidRPr="00AA44DE">
              <w:rPr>
                <w:sz w:val="28"/>
                <w:szCs w:val="28"/>
                <w:lang w:val="lv-LV" w:eastAsia="lv-LV"/>
              </w:rPr>
              <w:t>unktu.</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9533E" w:rsidRDefault="006009DD" w:rsidP="00AA44DE">
            <w:pPr>
              <w:ind w:firstLine="411"/>
              <w:jc w:val="both"/>
              <w:rPr>
                <w:bCs/>
                <w:sz w:val="28"/>
                <w:szCs w:val="28"/>
                <w:lang w:eastAsia="lv-LV"/>
              </w:rPr>
            </w:pPr>
            <w:r w:rsidRPr="00AA44DE">
              <w:rPr>
                <w:sz w:val="28"/>
                <w:szCs w:val="28"/>
              </w:rPr>
              <w:t>Pašreizējais tiesiskais regulējums</w:t>
            </w:r>
            <w:r w:rsidR="002B006F">
              <w:rPr>
                <w:sz w:val="28"/>
                <w:szCs w:val="28"/>
              </w:rPr>
              <w:t xml:space="preserve"> arhīvu jomā</w:t>
            </w:r>
            <w:r w:rsidRPr="00AA44DE">
              <w:rPr>
                <w:sz w:val="28"/>
                <w:szCs w:val="28"/>
              </w:rPr>
              <w:t xml:space="preserve"> nenosaka </w:t>
            </w:r>
            <w:r w:rsidR="001544D4" w:rsidRPr="00AA44DE">
              <w:rPr>
                <w:bCs/>
                <w:sz w:val="28"/>
                <w:szCs w:val="28"/>
                <w:lang w:eastAsia="lv-LV"/>
              </w:rPr>
              <w:t xml:space="preserve">personas darba, dienesta un izglītības </w:t>
            </w:r>
            <w:proofErr w:type="spellStart"/>
            <w:r w:rsidR="001544D4" w:rsidRPr="00AA44DE">
              <w:rPr>
                <w:bCs/>
                <w:sz w:val="28"/>
                <w:szCs w:val="28"/>
                <w:lang w:eastAsia="lv-LV"/>
              </w:rPr>
              <w:t>arhīviski</w:t>
            </w:r>
            <w:proofErr w:type="spellEnd"/>
            <w:r w:rsidR="001544D4" w:rsidRPr="00AA44DE">
              <w:rPr>
                <w:bCs/>
                <w:sz w:val="28"/>
                <w:szCs w:val="28"/>
                <w:lang w:eastAsia="lv-LV"/>
              </w:rPr>
              <w:t xml:space="preserve"> vērtīgo</w:t>
            </w:r>
            <w:r w:rsidR="00BF2B94" w:rsidRPr="00AA44DE">
              <w:rPr>
                <w:bCs/>
                <w:sz w:val="28"/>
                <w:szCs w:val="28"/>
                <w:lang w:eastAsia="lv-LV"/>
              </w:rPr>
              <w:t xml:space="preserve">s </w:t>
            </w:r>
            <w:r w:rsidR="0062224D">
              <w:rPr>
                <w:bCs/>
                <w:sz w:val="28"/>
                <w:szCs w:val="28"/>
                <w:lang w:eastAsia="lv-LV"/>
              </w:rPr>
              <w:t>–</w:t>
            </w:r>
            <w:r w:rsidR="00BF2B94" w:rsidRPr="00AA44DE">
              <w:rPr>
                <w:bCs/>
                <w:sz w:val="28"/>
                <w:szCs w:val="28"/>
                <w:lang w:eastAsia="lv-LV"/>
              </w:rPr>
              <w:t xml:space="preserve"> </w:t>
            </w:r>
            <w:r w:rsidR="002605D3">
              <w:rPr>
                <w:bCs/>
                <w:sz w:val="28"/>
                <w:szCs w:val="28"/>
                <w:lang w:eastAsia="lv-LV"/>
              </w:rPr>
              <w:t>ilgāk par 10 </w:t>
            </w:r>
            <w:r w:rsidR="001544D4" w:rsidRPr="00AA44DE">
              <w:rPr>
                <w:bCs/>
                <w:sz w:val="28"/>
                <w:szCs w:val="28"/>
                <w:lang w:eastAsia="lv-LV"/>
              </w:rPr>
              <w:t>gadiem glabājamos</w:t>
            </w:r>
            <w:r w:rsidR="002B006F">
              <w:rPr>
                <w:bCs/>
                <w:sz w:val="28"/>
                <w:szCs w:val="28"/>
                <w:lang w:eastAsia="lv-LV"/>
              </w:rPr>
              <w:t xml:space="preserve"> </w:t>
            </w:r>
            <w:r w:rsidR="001544D4" w:rsidRPr="00AA44DE">
              <w:rPr>
                <w:bCs/>
                <w:sz w:val="28"/>
                <w:szCs w:val="28"/>
                <w:lang w:eastAsia="lv-LV"/>
              </w:rPr>
              <w:t>dokumentus</w:t>
            </w:r>
            <w:r w:rsidR="00BF2B94" w:rsidRPr="00AA44DE">
              <w:rPr>
                <w:bCs/>
                <w:sz w:val="28"/>
                <w:szCs w:val="28"/>
                <w:lang w:eastAsia="lv-LV"/>
              </w:rPr>
              <w:t xml:space="preserve"> un to glabāšanas termiņus.</w:t>
            </w:r>
            <w:r w:rsidR="008A0B31" w:rsidRPr="00AA44DE">
              <w:rPr>
                <w:bCs/>
                <w:sz w:val="28"/>
                <w:szCs w:val="28"/>
                <w:lang w:eastAsia="lv-LV"/>
              </w:rPr>
              <w:t xml:space="preserve"> Līdz 2017.</w:t>
            </w:r>
            <w:r w:rsidR="00012CB5">
              <w:rPr>
                <w:bCs/>
                <w:sz w:val="28"/>
                <w:szCs w:val="28"/>
                <w:lang w:eastAsia="lv-LV"/>
              </w:rPr>
              <w:t>gada 5.decembrim</w:t>
            </w:r>
            <w:r w:rsidR="008A0B31" w:rsidRPr="00AA44DE">
              <w:rPr>
                <w:bCs/>
                <w:sz w:val="28"/>
                <w:szCs w:val="28"/>
                <w:lang w:eastAsia="lv-LV"/>
              </w:rPr>
              <w:t xml:space="preserve"> spēkā esošā Arhīvu likuma 4.panta ceturtās daļas redakcija noteica, ka arhīviski vērtīgi </w:t>
            </w:r>
            <w:r w:rsidR="00BF2B94" w:rsidRPr="00AA44DE">
              <w:rPr>
                <w:bCs/>
                <w:sz w:val="28"/>
                <w:szCs w:val="28"/>
                <w:lang w:eastAsia="lv-LV"/>
              </w:rPr>
              <w:t xml:space="preserve">un </w:t>
            </w:r>
            <w:r w:rsidR="008A0B31" w:rsidRPr="00AA44DE">
              <w:rPr>
                <w:bCs/>
                <w:sz w:val="28"/>
                <w:szCs w:val="28"/>
                <w:lang w:eastAsia="lv-LV"/>
              </w:rPr>
              <w:t xml:space="preserve">75 gadus glabājami ir visi institūciju </w:t>
            </w:r>
            <w:r w:rsidR="00EA0CB1" w:rsidRPr="00AA44DE">
              <w:rPr>
                <w:sz w:val="28"/>
                <w:szCs w:val="28"/>
              </w:rPr>
              <w:t>personas darba vai dienesta gaitu un izglītojamās personas</w:t>
            </w:r>
            <w:r w:rsidR="00012CB5">
              <w:rPr>
                <w:sz w:val="28"/>
                <w:szCs w:val="28"/>
              </w:rPr>
              <w:t>, tajā skaitā studējošā,</w:t>
            </w:r>
            <w:r w:rsidR="00EA0CB1" w:rsidRPr="00AA44DE">
              <w:rPr>
                <w:sz w:val="28"/>
                <w:szCs w:val="28"/>
              </w:rPr>
              <w:t xml:space="preserve"> dokumenti. Privāt</w:t>
            </w:r>
            <w:r w:rsidR="005F2150" w:rsidRPr="00AA44DE">
              <w:rPr>
                <w:sz w:val="28"/>
                <w:szCs w:val="28"/>
              </w:rPr>
              <w:t>person</w:t>
            </w:r>
            <w:r w:rsidR="00195360" w:rsidRPr="00AA44DE">
              <w:rPr>
                <w:sz w:val="28"/>
                <w:szCs w:val="28"/>
              </w:rPr>
              <w:t>u arhīviski vērtīgie dokumenti un to glabāšanas termiņi netika noteikti visp</w:t>
            </w:r>
            <w:r w:rsidR="005A7F52" w:rsidRPr="00AA44DE">
              <w:rPr>
                <w:sz w:val="28"/>
                <w:szCs w:val="28"/>
              </w:rPr>
              <w:t>ār.</w:t>
            </w:r>
            <w:r w:rsidR="00195360" w:rsidRPr="00AA44DE">
              <w:rPr>
                <w:sz w:val="28"/>
                <w:szCs w:val="28"/>
              </w:rPr>
              <w:t xml:space="preserve"> </w:t>
            </w:r>
            <w:r w:rsidR="005A7F52" w:rsidRPr="00AA44DE">
              <w:rPr>
                <w:sz w:val="28"/>
                <w:szCs w:val="28"/>
              </w:rPr>
              <w:t>V</w:t>
            </w:r>
            <w:r w:rsidR="00195360" w:rsidRPr="00AA44DE">
              <w:rPr>
                <w:sz w:val="28"/>
                <w:szCs w:val="28"/>
              </w:rPr>
              <w:t xml:space="preserve">ienlaikus ar </w:t>
            </w:r>
            <w:r w:rsidR="00B9533E" w:rsidRPr="00AA44DE">
              <w:rPr>
                <w:bCs/>
                <w:sz w:val="28"/>
                <w:szCs w:val="28"/>
                <w:lang w:eastAsia="lv-LV"/>
              </w:rPr>
              <w:t xml:space="preserve">Arhīvu likuma </w:t>
            </w:r>
            <w:r w:rsidR="00195360" w:rsidRPr="00AA44DE">
              <w:rPr>
                <w:sz w:val="28"/>
                <w:szCs w:val="28"/>
              </w:rPr>
              <w:t xml:space="preserve">5.panta pirmo daļu </w:t>
            </w:r>
            <w:r w:rsidR="005A7F52" w:rsidRPr="00AA44DE">
              <w:rPr>
                <w:sz w:val="28"/>
                <w:szCs w:val="28"/>
              </w:rPr>
              <w:t xml:space="preserve">tika </w:t>
            </w:r>
            <w:r w:rsidR="00195360" w:rsidRPr="00AA44DE">
              <w:rPr>
                <w:sz w:val="28"/>
                <w:szCs w:val="28"/>
              </w:rPr>
              <w:t>uzlik</w:t>
            </w:r>
            <w:r w:rsidR="00787D71" w:rsidRPr="00AA44DE">
              <w:rPr>
                <w:sz w:val="28"/>
                <w:szCs w:val="28"/>
              </w:rPr>
              <w:t>t</w:t>
            </w:r>
            <w:r w:rsidR="005A7F52" w:rsidRPr="00AA44DE">
              <w:rPr>
                <w:sz w:val="28"/>
                <w:szCs w:val="28"/>
              </w:rPr>
              <w:t>s</w:t>
            </w:r>
            <w:r w:rsidR="00195360" w:rsidRPr="00AA44DE">
              <w:rPr>
                <w:sz w:val="28"/>
                <w:szCs w:val="28"/>
              </w:rPr>
              <w:t xml:space="preserve"> pienākums </w:t>
            </w:r>
            <w:r w:rsidR="00787D71" w:rsidRPr="00AA44DE">
              <w:rPr>
                <w:sz w:val="28"/>
                <w:szCs w:val="28"/>
              </w:rPr>
              <w:t xml:space="preserve">personas </w:t>
            </w:r>
            <w:r w:rsidR="00195360" w:rsidRPr="00AA44DE">
              <w:rPr>
                <w:sz w:val="28"/>
                <w:szCs w:val="28"/>
              </w:rPr>
              <w:t>dokumentus</w:t>
            </w:r>
            <w:r w:rsidR="00787D71" w:rsidRPr="00AA44DE">
              <w:rPr>
                <w:sz w:val="28"/>
                <w:szCs w:val="28"/>
              </w:rPr>
              <w:t xml:space="preserve"> </w:t>
            </w:r>
            <w:r w:rsidR="00B9533E" w:rsidRPr="00AA44DE">
              <w:rPr>
                <w:sz w:val="28"/>
                <w:szCs w:val="28"/>
              </w:rPr>
              <w:t xml:space="preserve">glabāt </w:t>
            </w:r>
            <w:r w:rsidR="005A7F52" w:rsidRPr="00AA44DE">
              <w:rPr>
                <w:sz w:val="28"/>
                <w:szCs w:val="28"/>
              </w:rPr>
              <w:t>nezināmu laiku</w:t>
            </w:r>
            <w:r w:rsidR="00787D71" w:rsidRPr="00AA44DE">
              <w:rPr>
                <w:sz w:val="28"/>
                <w:szCs w:val="28"/>
              </w:rPr>
              <w:t xml:space="preserve">, un pēc citas personas pieprasījuma izsniegt no </w:t>
            </w:r>
            <w:r w:rsidR="005A7F52" w:rsidRPr="00AA44DE">
              <w:rPr>
                <w:sz w:val="28"/>
                <w:szCs w:val="28"/>
              </w:rPr>
              <w:t xml:space="preserve">šiem dokumentiem sagatavotas izziņas un dokumentu atvasinājumus. </w:t>
            </w:r>
            <w:r w:rsidR="008A0B31" w:rsidRPr="00AA44DE">
              <w:rPr>
                <w:bCs/>
                <w:sz w:val="28"/>
                <w:szCs w:val="28"/>
                <w:lang w:eastAsia="lv-LV"/>
              </w:rPr>
              <w:t>Minētais rada administratīvo slo</w:t>
            </w:r>
            <w:r w:rsidR="005F2150" w:rsidRPr="00AA44DE">
              <w:rPr>
                <w:bCs/>
                <w:sz w:val="28"/>
                <w:szCs w:val="28"/>
                <w:lang w:eastAsia="lv-LV"/>
              </w:rPr>
              <w:t>gu gan in</w:t>
            </w:r>
            <w:r w:rsidR="00BE3EB2">
              <w:rPr>
                <w:bCs/>
                <w:sz w:val="28"/>
                <w:szCs w:val="28"/>
                <w:lang w:eastAsia="lv-LV"/>
              </w:rPr>
              <w:t>stitūcijām, gan privātpersonām.</w:t>
            </w:r>
          </w:p>
          <w:p w:rsidR="00C9207B" w:rsidRDefault="005F2150" w:rsidP="00AA44DE">
            <w:pPr>
              <w:ind w:firstLine="411"/>
              <w:jc w:val="both"/>
              <w:rPr>
                <w:bCs/>
                <w:sz w:val="28"/>
                <w:szCs w:val="28"/>
                <w:lang w:eastAsia="lv-LV"/>
              </w:rPr>
            </w:pPr>
            <w:r w:rsidRPr="00AA44DE">
              <w:rPr>
                <w:bCs/>
                <w:sz w:val="28"/>
                <w:szCs w:val="28"/>
                <w:lang w:eastAsia="lv-LV"/>
              </w:rPr>
              <w:lastRenderedPageBreak/>
              <w:t xml:space="preserve">Institūcijām par arhīviski vērtīgiem un nevajadzīgi 75 gadus glabājamiem ir atzīti dokumenti, kuri </w:t>
            </w:r>
            <w:r w:rsidR="00B9533E" w:rsidRPr="00AA44DE">
              <w:rPr>
                <w:bCs/>
                <w:sz w:val="28"/>
                <w:szCs w:val="28"/>
                <w:lang w:eastAsia="lv-LV"/>
              </w:rPr>
              <w:t xml:space="preserve">nemaz nav </w:t>
            </w:r>
            <w:proofErr w:type="spellStart"/>
            <w:r w:rsidRPr="00AA44DE">
              <w:rPr>
                <w:bCs/>
                <w:sz w:val="28"/>
                <w:szCs w:val="28"/>
                <w:lang w:eastAsia="lv-LV"/>
              </w:rPr>
              <w:t>arhīviski</w:t>
            </w:r>
            <w:proofErr w:type="spellEnd"/>
            <w:r w:rsidRPr="00AA44DE">
              <w:rPr>
                <w:bCs/>
                <w:sz w:val="28"/>
                <w:szCs w:val="28"/>
                <w:lang w:eastAsia="lv-LV"/>
              </w:rPr>
              <w:t xml:space="preserve"> vērt</w:t>
            </w:r>
            <w:r w:rsidR="00195360" w:rsidRPr="00AA44DE">
              <w:rPr>
                <w:bCs/>
                <w:sz w:val="28"/>
                <w:szCs w:val="28"/>
                <w:lang w:eastAsia="lv-LV"/>
              </w:rPr>
              <w:t>īgi</w:t>
            </w:r>
            <w:r w:rsidR="00B9533E">
              <w:rPr>
                <w:bCs/>
                <w:sz w:val="28"/>
                <w:szCs w:val="28"/>
                <w:lang w:eastAsia="lv-LV"/>
              </w:rPr>
              <w:t>,</w:t>
            </w:r>
            <w:r w:rsidR="00195360" w:rsidRPr="00AA44DE">
              <w:rPr>
                <w:bCs/>
                <w:sz w:val="28"/>
                <w:szCs w:val="28"/>
                <w:lang w:eastAsia="lv-LV"/>
              </w:rPr>
              <w:t xml:space="preserve"> piemēram, rīkojumi par atvaļinājumiem, darbinieku iesniegumi.</w:t>
            </w:r>
          </w:p>
          <w:p w:rsidR="005A7F52" w:rsidRPr="00AA44DE" w:rsidRDefault="008A0B31" w:rsidP="00AA44DE">
            <w:pPr>
              <w:ind w:firstLine="411"/>
              <w:jc w:val="both"/>
              <w:rPr>
                <w:sz w:val="28"/>
                <w:szCs w:val="28"/>
              </w:rPr>
            </w:pPr>
            <w:r w:rsidRPr="00AA44DE">
              <w:rPr>
                <w:bCs/>
                <w:sz w:val="28"/>
                <w:szCs w:val="28"/>
                <w:lang w:eastAsia="lv-LV"/>
              </w:rPr>
              <w:t>P</w:t>
            </w:r>
            <w:r w:rsidR="00D56B85" w:rsidRPr="00AA44DE">
              <w:rPr>
                <w:sz w:val="28"/>
                <w:szCs w:val="28"/>
              </w:rPr>
              <w:t>rivātperson</w:t>
            </w:r>
            <w:r w:rsidR="005A7F52" w:rsidRPr="00AA44DE">
              <w:rPr>
                <w:sz w:val="28"/>
                <w:szCs w:val="28"/>
              </w:rPr>
              <w:t>as</w:t>
            </w:r>
            <w:r w:rsidR="00C9207B">
              <w:rPr>
                <w:sz w:val="28"/>
                <w:szCs w:val="28"/>
              </w:rPr>
              <w:t xml:space="preserve"> – </w:t>
            </w:r>
            <w:r w:rsidR="005A7F52" w:rsidRPr="00AA44DE">
              <w:rPr>
                <w:sz w:val="28"/>
                <w:szCs w:val="28"/>
              </w:rPr>
              <w:t>darba devēji bieži glabā visus darba attiecību dokumentus ilgāk ne</w:t>
            </w:r>
            <w:r w:rsidR="00C9207B">
              <w:rPr>
                <w:sz w:val="28"/>
                <w:szCs w:val="28"/>
              </w:rPr>
              <w:t>kā nepieciešams vai arī pretēji,</w:t>
            </w:r>
            <w:r w:rsidR="00D56B85" w:rsidRPr="00AA44DE">
              <w:rPr>
                <w:sz w:val="28"/>
                <w:szCs w:val="28"/>
              </w:rPr>
              <w:t xml:space="preserve"> </w:t>
            </w:r>
            <w:r w:rsidR="005A7F52" w:rsidRPr="00AA44DE">
              <w:rPr>
                <w:sz w:val="28"/>
                <w:szCs w:val="28"/>
              </w:rPr>
              <w:t>mazāk nekā nepieciešams. Bijušo darba ņēmēju sociālās tiesības uz valsts un izdienas pensijām un citiem sociālajiem maksājumiem ļoti bieži tiek aizskartas, jo nenoteikto glabāšanas termiņu dēļ darba devēji sociālās apdrošināšanas stāža pierādīšanai nepieciešamos darba dokumentus nav saglabājuši. Līdzīga situācija ir ar uzņēmuma attiecību dokumentiem ar fiziskajām personām</w:t>
            </w:r>
            <w:r w:rsidR="00BE3EB2">
              <w:rPr>
                <w:sz w:val="28"/>
                <w:szCs w:val="28"/>
              </w:rPr>
              <w:t>,</w:t>
            </w:r>
            <w:r w:rsidR="005A7F52" w:rsidRPr="00AA44DE">
              <w:rPr>
                <w:sz w:val="28"/>
                <w:szCs w:val="28"/>
              </w:rPr>
              <w:t xml:space="preserve"> mazāk ar izglītības dokumentiem.</w:t>
            </w:r>
          </w:p>
          <w:p w:rsidR="000E7211" w:rsidRPr="00AA44DE" w:rsidRDefault="000E7211" w:rsidP="00AA44DE">
            <w:pPr>
              <w:ind w:firstLine="411"/>
              <w:jc w:val="both"/>
              <w:rPr>
                <w:sz w:val="28"/>
                <w:szCs w:val="28"/>
              </w:rPr>
            </w:pPr>
            <w:r w:rsidRPr="00AA44DE">
              <w:rPr>
                <w:sz w:val="28"/>
                <w:szCs w:val="28"/>
              </w:rPr>
              <w:t>Lai risinātu iepriekš minēto problēmu, Projekts nosaka arhīviski vērtīgo dokumentu grupas un to glabāšanas termiņus.</w:t>
            </w:r>
          </w:p>
          <w:p w:rsidR="002B4071" w:rsidRDefault="000E7211" w:rsidP="00AA44DE">
            <w:pPr>
              <w:ind w:firstLine="411"/>
              <w:jc w:val="both"/>
              <w:rPr>
                <w:sz w:val="28"/>
                <w:szCs w:val="28"/>
              </w:rPr>
            </w:pPr>
            <w:r w:rsidRPr="00AA44DE">
              <w:rPr>
                <w:sz w:val="28"/>
                <w:szCs w:val="28"/>
              </w:rPr>
              <w:t>75 gadu glabāšanas termiņš ir noteikts galvenajiem darba attiecību dokumentiem, kuri radīti līdz 2013.gada 31.decembrim</w:t>
            </w:r>
            <w:r w:rsidR="00BE3EB2">
              <w:rPr>
                <w:sz w:val="28"/>
                <w:szCs w:val="28"/>
              </w:rPr>
              <w:t xml:space="preserve"> (Projekta </w:t>
            </w:r>
            <w:r w:rsidR="008B3C35" w:rsidRPr="008B3C35">
              <w:rPr>
                <w:sz w:val="28"/>
                <w:szCs w:val="28"/>
              </w:rPr>
              <w:t>2.1. un 2.2.</w:t>
            </w:r>
            <w:r w:rsidR="00BE3EB2" w:rsidRPr="008B3C35">
              <w:rPr>
                <w:sz w:val="28"/>
                <w:szCs w:val="28"/>
              </w:rPr>
              <w:t xml:space="preserve"> punkts)</w:t>
            </w:r>
            <w:r w:rsidRPr="008B3C35">
              <w:rPr>
                <w:sz w:val="28"/>
                <w:szCs w:val="28"/>
              </w:rPr>
              <w:t>.</w:t>
            </w:r>
            <w:r w:rsidRPr="00AA44DE">
              <w:rPr>
                <w:sz w:val="28"/>
                <w:szCs w:val="28"/>
              </w:rPr>
              <w:t xml:space="preserve"> Līdz šim laikam radītie dokumenti nepieciešami sociālās apdrošināšanas stāža pierādīšana</w:t>
            </w:r>
            <w:r w:rsidR="002B4071">
              <w:rPr>
                <w:sz w:val="28"/>
                <w:szCs w:val="28"/>
              </w:rPr>
              <w:t>i un arodslimību konstatēšanai.</w:t>
            </w:r>
          </w:p>
          <w:p w:rsidR="00C2747F" w:rsidRPr="00BE3EB2" w:rsidRDefault="000E7211" w:rsidP="00AA44DE">
            <w:pPr>
              <w:ind w:firstLine="411"/>
              <w:jc w:val="both"/>
              <w:rPr>
                <w:sz w:val="28"/>
                <w:szCs w:val="28"/>
              </w:rPr>
            </w:pPr>
            <w:r w:rsidRPr="00AA44DE">
              <w:rPr>
                <w:sz w:val="28"/>
                <w:szCs w:val="28"/>
              </w:rPr>
              <w:t>Par sociālās apdrošināšanas stāžu Valsts ieņēmuma dienesta informācijas sistēmās dati ir jau no 1996.</w:t>
            </w:r>
            <w:r w:rsidR="00C2747F">
              <w:rPr>
                <w:sz w:val="28"/>
                <w:szCs w:val="28"/>
              </w:rPr>
              <w:t xml:space="preserve"> </w:t>
            </w:r>
            <w:r w:rsidR="006E0C09">
              <w:rPr>
                <w:sz w:val="28"/>
                <w:szCs w:val="28"/>
              </w:rPr>
              <w:t>–</w:t>
            </w:r>
            <w:r w:rsidR="00C2747F">
              <w:rPr>
                <w:sz w:val="28"/>
                <w:szCs w:val="28"/>
              </w:rPr>
              <w:t xml:space="preserve"> </w:t>
            </w:r>
            <w:r w:rsidRPr="00AA44DE">
              <w:rPr>
                <w:sz w:val="28"/>
                <w:szCs w:val="28"/>
              </w:rPr>
              <w:t xml:space="preserve">1998.gada. No šīs sistēmas tie tiek iekļauti Valsts sociālās apdrošināšanas aģentūras informācijas sistēmā. Arodslimību konstatēšanai </w:t>
            </w:r>
            <w:r w:rsidRPr="00BE3EB2">
              <w:rPr>
                <w:sz w:val="28"/>
                <w:szCs w:val="28"/>
              </w:rPr>
              <w:t>nepieciešamās ziņas par profesijām (arodu, amatu, specialitāti), norādot tās kodu atbilstoši Profesiju klasifikatoram, ir jāiesniedz tikai saskaņā ar 2013.gada 19.februārī pieņe</w:t>
            </w:r>
            <w:r w:rsidR="00120155" w:rsidRPr="00BE3EB2">
              <w:rPr>
                <w:sz w:val="28"/>
                <w:szCs w:val="28"/>
              </w:rPr>
              <w:t xml:space="preserve">mtajiem grozījumiem </w:t>
            </w:r>
            <w:r w:rsidRPr="00BE3EB2">
              <w:rPr>
                <w:sz w:val="28"/>
                <w:szCs w:val="28"/>
              </w:rPr>
              <w:t xml:space="preserve">Ministru kabineta </w:t>
            </w:r>
            <w:r w:rsidR="00120155" w:rsidRPr="00BE3EB2">
              <w:rPr>
                <w:sz w:val="28"/>
                <w:szCs w:val="28"/>
              </w:rPr>
              <w:t xml:space="preserve">2010.gada 7.septembra </w:t>
            </w:r>
            <w:r w:rsidRPr="00BE3EB2">
              <w:rPr>
                <w:sz w:val="28"/>
                <w:szCs w:val="28"/>
              </w:rPr>
              <w:t xml:space="preserve">noteikumos Nr.827 „Noteikumi par valsts sociālās apdrošināšanas obligāto iemaksu veicēju reģistrāciju un ziņojumiem par valsts sociālās apdrošināšanas obligātajām iemaksām un </w:t>
            </w:r>
            <w:r w:rsidRPr="00BE3EB2">
              <w:rPr>
                <w:sz w:val="28"/>
                <w:szCs w:val="28"/>
              </w:rPr>
              <w:lastRenderedPageBreak/>
              <w:t>iedzīvotāju i</w:t>
            </w:r>
            <w:r w:rsidR="00120155" w:rsidRPr="00BE3EB2">
              <w:rPr>
                <w:sz w:val="28"/>
                <w:szCs w:val="28"/>
              </w:rPr>
              <w:t xml:space="preserve">enākuma nodokli” (MK </w:t>
            </w:r>
            <w:r w:rsidRPr="00BE3EB2">
              <w:rPr>
                <w:sz w:val="28"/>
                <w:szCs w:val="28"/>
              </w:rPr>
              <w:t>noteikumu Nr.95 1.9.ap</w:t>
            </w:r>
            <w:r w:rsidR="00C2747F" w:rsidRPr="00BE3EB2">
              <w:rPr>
                <w:sz w:val="28"/>
                <w:szCs w:val="28"/>
              </w:rPr>
              <w:t>akšpunkts).</w:t>
            </w:r>
          </w:p>
          <w:p w:rsidR="000E7211" w:rsidRPr="00AA44DE" w:rsidRDefault="000E7211" w:rsidP="00AA44DE">
            <w:pPr>
              <w:ind w:firstLine="411"/>
              <w:jc w:val="both"/>
              <w:rPr>
                <w:sz w:val="28"/>
                <w:szCs w:val="28"/>
              </w:rPr>
            </w:pPr>
            <w:r w:rsidRPr="00AA44DE">
              <w:rPr>
                <w:sz w:val="28"/>
                <w:szCs w:val="28"/>
              </w:rPr>
              <w:t>Minētā iemesla dēļ nav bijis iespējams samazināt 75 gadu glabāšanas termiņu agrāk radītajiem dokumentiem. No 2014.gada Valsts ieņēmumu dienestam ir pilna informācija par darba ņēmēja profesijām.</w:t>
            </w:r>
          </w:p>
          <w:p w:rsidR="000E7211" w:rsidRPr="00AA44DE" w:rsidRDefault="000E7211" w:rsidP="00AA44DE">
            <w:pPr>
              <w:ind w:firstLine="411"/>
              <w:jc w:val="both"/>
              <w:rPr>
                <w:sz w:val="28"/>
                <w:szCs w:val="28"/>
              </w:rPr>
            </w:pPr>
            <w:r w:rsidRPr="00AA44DE">
              <w:rPr>
                <w:sz w:val="28"/>
                <w:szCs w:val="28"/>
              </w:rPr>
              <w:t>Ja darba attiecību dokumenti ir nepieciešami darba stāža pierādīšanai izdienas pensijām</w:t>
            </w:r>
            <w:r w:rsidR="00FC3B46">
              <w:rPr>
                <w:sz w:val="28"/>
                <w:szCs w:val="28"/>
              </w:rPr>
              <w:t>,</w:t>
            </w:r>
            <w:r w:rsidRPr="00AA44DE">
              <w:rPr>
                <w:sz w:val="28"/>
                <w:szCs w:val="28"/>
              </w:rPr>
              <w:t xml:space="preserve"> to glabāšanas laiks ir 75 gadi neatkarīgi no radīšanas laika</w:t>
            </w:r>
            <w:r w:rsidR="00FC3B46">
              <w:rPr>
                <w:sz w:val="28"/>
                <w:szCs w:val="28"/>
              </w:rPr>
              <w:t xml:space="preserve"> (Projekta </w:t>
            </w:r>
            <w:r w:rsidR="008B3C35" w:rsidRPr="008B3C35">
              <w:rPr>
                <w:sz w:val="28"/>
                <w:szCs w:val="28"/>
              </w:rPr>
              <w:t>6.3.</w:t>
            </w:r>
            <w:r w:rsidR="00FC3B46" w:rsidRPr="008B3C35">
              <w:rPr>
                <w:sz w:val="28"/>
                <w:szCs w:val="28"/>
              </w:rPr>
              <w:t>punkts)</w:t>
            </w:r>
            <w:r w:rsidRPr="008B3C35">
              <w:rPr>
                <w:sz w:val="28"/>
                <w:szCs w:val="28"/>
              </w:rPr>
              <w:t>.</w:t>
            </w:r>
            <w:r w:rsidRPr="00AA44DE">
              <w:rPr>
                <w:sz w:val="28"/>
                <w:szCs w:val="28"/>
              </w:rPr>
              <w:t xml:space="preserve"> Izdienas pensiju saņemšanai nepieciešamo dokumentu glabāšanas termiņu ievērošanas uzraudzību veic Latvijas Nacionālais arhīvs.</w:t>
            </w:r>
          </w:p>
          <w:p w:rsidR="000E7211" w:rsidRPr="00AA44DE" w:rsidRDefault="000E7211" w:rsidP="00AA44DE">
            <w:pPr>
              <w:ind w:firstLine="411"/>
              <w:jc w:val="both"/>
              <w:rPr>
                <w:sz w:val="28"/>
                <w:szCs w:val="28"/>
              </w:rPr>
            </w:pPr>
            <w:r w:rsidRPr="00AA44DE">
              <w:rPr>
                <w:sz w:val="28"/>
                <w:szCs w:val="28"/>
              </w:rPr>
              <w:t>75 gadu glabāšanas termiņš</w:t>
            </w:r>
            <w:r w:rsidR="003B24FC">
              <w:rPr>
                <w:sz w:val="28"/>
                <w:szCs w:val="28"/>
              </w:rPr>
              <w:t>,</w:t>
            </w:r>
            <w:r w:rsidRPr="00AA44DE">
              <w:rPr>
                <w:sz w:val="28"/>
                <w:szCs w:val="28"/>
              </w:rPr>
              <w:t xml:space="preserve"> neatkarīgi no dokumentu radīšanas laika</w:t>
            </w:r>
            <w:r w:rsidR="003B24FC">
              <w:rPr>
                <w:sz w:val="28"/>
                <w:szCs w:val="28"/>
              </w:rPr>
              <w:t>,</w:t>
            </w:r>
            <w:r w:rsidRPr="00AA44DE">
              <w:rPr>
                <w:sz w:val="28"/>
                <w:szCs w:val="28"/>
              </w:rPr>
              <w:t xml:space="preserve"> ir noteikts fizisko personu uzņēmuma līgumiem</w:t>
            </w:r>
            <w:r w:rsidR="00F96E31">
              <w:rPr>
                <w:sz w:val="28"/>
                <w:szCs w:val="28"/>
              </w:rPr>
              <w:t xml:space="preserve"> (Projekta </w:t>
            </w:r>
            <w:r w:rsidR="008B3C35" w:rsidRPr="008B3C35">
              <w:rPr>
                <w:sz w:val="28"/>
                <w:szCs w:val="28"/>
              </w:rPr>
              <w:t>2.4.</w:t>
            </w:r>
            <w:r w:rsidR="00F96E31" w:rsidRPr="008B3C35">
              <w:rPr>
                <w:sz w:val="28"/>
                <w:szCs w:val="28"/>
              </w:rPr>
              <w:t>punkts</w:t>
            </w:r>
            <w:r w:rsidR="00F96E31">
              <w:rPr>
                <w:sz w:val="28"/>
                <w:szCs w:val="28"/>
              </w:rPr>
              <w:t>),</w:t>
            </w:r>
            <w:r w:rsidR="00C2747F">
              <w:rPr>
                <w:sz w:val="28"/>
                <w:szCs w:val="28"/>
              </w:rPr>
              <w:t xml:space="preserve"> </w:t>
            </w:r>
            <w:r w:rsidR="00F96E31">
              <w:rPr>
                <w:sz w:val="28"/>
                <w:szCs w:val="28"/>
              </w:rPr>
              <w:t>jo</w:t>
            </w:r>
            <w:r w:rsidRPr="00AA44DE">
              <w:rPr>
                <w:sz w:val="28"/>
                <w:szCs w:val="28"/>
              </w:rPr>
              <w:t xml:space="preserve"> valsts informācijas sistēmās nav datu par </w:t>
            </w:r>
            <w:r w:rsidR="00857066">
              <w:rPr>
                <w:sz w:val="28"/>
                <w:szCs w:val="28"/>
              </w:rPr>
              <w:t>šo līgumu raksturu</w:t>
            </w:r>
            <w:r w:rsidRPr="00AA44DE">
              <w:rPr>
                <w:sz w:val="28"/>
                <w:szCs w:val="28"/>
              </w:rPr>
              <w:t xml:space="preserve"> un tie var būt svarīgi izdienas pensiju saņemšanai nepieciešamā darba stāža pierādīšanai un arodslimību konstatēšanai.</w:t>
            </w:r>
          </w:p>
          <w:p w:rsidR="000E7211" w:rsidRPr="00AA44DE" w:rsidRDefault="000E7211" w:rsidP="00AA44DE">
            <w:pPr>
              <w:ind w:firstLine="411"/>
              <w:jc w:val="both"/>
              <w:rPr>
                <w:sz w:val="28"/>
                <w:szCs w:val="28"/>
              </w:rPr>
            </w:pPr>
            <w:r w:rsidRPr="00AA44DE">
              <w:rPr>
                <w:sz w:val="28"/>
                <w:szCs w:val="28"/>
              </w:rPr>
              <w:t>Mantisko tiesību pierādīšanai valsts pārvaldes iestādēs glabātajiem autora līgumiem ir noteikts 75 gadu glabāšanas termiņš</w:t>
            </w:r>
            <w:r w:rsidR="003A3C38">
              <w:rPr>
                <w:sz w:val="28"/>
                <w:szCs w:val="28"/>
              </w:rPr>
              <w:t xml:space="preserve"> (</w:t>
            </w:r>
            <w:r w:rsidR="003A3C38" w:rsidRPr="008B3C35">
              <w:rPr>
                <w:sz w:val="28"/>
                <w:szCs w:val="28"/>
              </w:rPr>
              <w:t xml:space="preserve">Projekta </w:t>
            </w:r>
            <w:r w:rsidR="008B3C35" w:rsidRPr="008B3C35">
              <w:rPr>
                <w:sz w:val="28"/>
                <w:szCs w:val="28"/>
              </w:rPr>
              <w:t>2.12.</w:t>
            </w:r>
            <w:r w:rsidR="003A3C38" w:rsidRPr="008B3C35">
              <w:rPr>
                <w:sz w:val="28"/>
                <w:szCs w:val="28"/>
              </w:rPr>
              <w:t>punkts</w:t>
            </w:r>
            <w:r w:rsidR="003A3C38">
              <w:rPr>
                <w:sz w:val="28"/>
                <w:szCs w:val="28"/>
              </w:rPr>
              <w:t>)</w:t>
            </w:r>
            <w:r w:rsidRPr="00AA44DE">
              <w:rPr>
                <w:sz w:val="28"/>
                <w:szCs w:val="28"/>
              </w:rPr>
              <w:t>.</w:t>
            </w:r>
          </w:p>
          <w:p w:rsidR="000E7211" w:rsidRPr="00AA44DE" w:rsidRDefault="000E7211" w:rsidP="00AA44DE">
            <w:pPr>
              <w:ind w:firstLine="411"/>
              <w:jc w:val="both"/>
              <w:rPr>
                <w:sz w:val="28"/>
                <w:szCs w:val="28"/>
              </w:rPr>
            </w:pPr>
            <w:r w:rsidRPr="00AA44DE">
              <w:rPr>
                <w:sz w:val="28"/>
                <w:szCs w:val="28"/>
              </w:rPr>
              <w:t>75 gadu glabāšanas termiņš ir noteikts izglītības (izņemot pirmsskolas) un dienesta (valsts civildienesta, militārā dienesta u.c.) dokumentiem</w:t>
            </w:r>
            <w:r w:rsidR="00297EE4">
              <w:rPr>
                <w:sz w:val="28"/>
                <w:szCs w:val="28"/>
              </w:rPr>
              <w:t xml:space="preserve"> (Projekta </w:t>
            </w:r>
            <w:r w:rsidR="008B3C35">
              <w:rPr>
                <w:sz w:val="28"/>
                <w:szCs w:val="28"/>
              </w:rPr>
              <w:t>5.1.p</w:t>
            </w:r>
            <w:r w:rsidR="00297EE4">
              <w:rPr>
                <w:sz w:val="28"/>
                <w:szCs w:val="28"/>
              </w:rPr>
              <w:t>unkts)</w:t>
            </w:r>
            <w:r w:rsidRPr="00AA44DE">
              <w:rPr>
                <w:sz w:val="28"/>
                <w:szCs w:val="28"/>
              </w:rPr>
              <w:t>. Minētie dokum</w:t>
            </w:r>
            <w:r w:rsidR="00297EE4">
              <w:rPr>
                <w:sz w:val="28"/>
                <w:szCs w:val="28"/>
              </w:rPr>
              <w:t>enti ir nepieciešami izglītojamiem,</w:t>
            </w:r>
            <w:r w:rsidRPr="00AA44DE">
              <w:rPr>
                <w:sz w:val="28"/>
                <w:szCs w:val="28"/>
              </w:rPr>
              <w:t xml:space="preserve"> </w:t>
            </w:r>
            <w:r w:rsidR="00297EE4">
              <w:rPr>
                <w:sz w:val="28"/>
                <w:szCs w:val="28"/>
              </w:rPr>
              <w:t>kā arī dienējošām</w:t>
            </w:r>
            <w:r w:rsidRPr="00AA44DE">
              <w:rPr>
                <w:sz w:val="28"/>
                <w:szCs w:val="28"/>
              </w:rPr>
              <w:t xml:space="preserve"> </w:t>
            </w:r>
            <w:r w:rsidR="00297EE4">
              <w:rPr>
                <w:sz w:val="28"/>
                <w:szCs w:val="28"/>
              </w:rPr>
              <w:t xml:space="preserve">personām </w:t>
            </w:r>
            <w:r w:rsidRPr="00AA44DE">
              <w:rPr>
                <w:sz w:val="28"/>
                <w:szCs w:val="28"/>
              </w:rPr>
              <w:t>visas dzīves laikā</w:t>
            </w:r>
            <w:r w:rsidR="00297EE4">
              <w:rPr>
                <w:sz w:val="28"/>
                <w:szCs w:val="28"/>
              </w:rPr>
              <w:t>,</w:t>
            </w:r>
            <w:r w:rsidRPr="00AA44DE">
              <w:rPr>
                <w:sz w:val="28"/>
                <w:szCs w:val="28"/>
              </w:rPr>
              <w:t xml:space="preserve"> un atsevišķos gadījumos, arī pēc nāves.</w:t>
            </w:r>
          </w:p>
          <w:p w:rsidR="005E3477" w:rsidRPr="00AA44DE" w:rsidRDefault="000E7211" w:rsidP="008B3C35">
            <w:pPr>
              <w:ind w:firstLine="411"/>
              <w:jc w:val="both"/>
              <w:rPr>
                <w:sz w:val="28"/>
                <w:szCs w:val="28"/>
              </w:rPr>
            </w:pPr>
            <w:r w:rsidRPr="00AA44DE">
              <w:rPr>
                <w:sz w:val="28"/>
                <w:szCs w:val="28"/>
              </w:rPr>
              <w:t xml:space="preserve">Ja kādi no darba, uzņēmuma, autora, dienesta attiecību vai izglītības </w:t>
            </w:r>
            <w:r w:rsidR="003B24FC">
              <w:rPr>
                <w:sz w:val="28"/>
                <w:szCs w:val="28"/>
              </w:rPr>
              <w:t xml:space="preserve">dokumentiem </w:t>
            </w:r>
            <w:r w:rsidRPr="00AA44DE">
              <w:rPr>
                <w:sz w:val="28"/>
                <w:szCs w:val="28"/>
              </w:rPr>
              <w:t>ir ar vēsturisku, sabiedrisku, kultūras vai zinātnisku nozīmi, tos paredzēts glabāt pastāvīgi</w:t>
            </w:r>
            <w:r w:rsidR="009329D0">
              <w:rPr>
                <w:sz w:val="28"/>
                <w:szCs w:val="28"/>
              </w:rPr>
              <w:t xml:space="preserve"> (Projekta </w:t>
            </w:r>
            <w:r w:rsidR="008B3C35">
              <w:rPr>
                <w:sz w:val="28"/>
                <w:szCs w:val="28"/>
              </w:rPr>
              <w:t>6.1.</w:t>
            </w:r>
            <w:r w:rsidR="009329D0">
              <w:rPr>
                <w:sz w:val="28"/>
                <w:szCs w:val="28"/>
              </w:rPr>
              <w:t>punkts)</w:t>
            </w:r>
            <w:r w:rsidR="009329D0" w:rsidRPr="00AA44DE">
              <w:rPr>
                <w:sz w:val="28"/>
                <w:szCs w:val="28"/>
              </w:rPr>
              <w:t>.</w:t>
            </w:r>
            <w:r w:rsidRPr="00AA44DE">
              <w:rPr>
                <w:sz w:val="28"/>
                <w:szCs w:val="28"/>
              </w:rPr>
              <w:t xml:space="preserve"> Pastāvīgi glabājamie dokumenti par diplomātiskā un konsulārā dien</w:t>
            </w:r>
            <w:r w:rsidR="009329D0">
              <w:rPr>
                <w:sz w:val="28"/>
                <w:szCs w:val="28"/>
              </w:rPr>
              <w:t xml:space="preserve">esta gaitu ir noteikti Projekta </w:t>
            </w:r>
            <w:r w:rsidR="008B3C35">
              <w:rPr>
                <w:sz w:val="28"/>
                <w:szCs w:val="28"/>
              </w:rPr>
              <w:t>4.5.</w:t>
            </w:r>
            <w:r w:rsidR="009329D0">
              <w:rPr>
                <w:sz w:val="28"/>
                <w:szCs w:val="28"/>
              </w:rPr>
              <w:t>punktā</w:t>
            </w:r>
            <w:r w:rsidRPr="00AA44DE">
              <w:rPr>
                <w:sz w:val="28"/>
                <w:szCs w:val="28"/>
              </w:rPr>
              <w:t xml:space="preserve">. Pārējos pastāvīgi glabājamos dokumentus noteiks </w:t>
            </w:r>
            <w:r w:rsidR="0058662C">
              <w:rPr>
                <w:sz w:val="28"/>
                <w:szCs w:val="28"/>
              </w:rPr>
              <w:t xml:space="preserve">institūcijas un </w:t>
            </w:r>
            <w:r w:rsidR="0058662C">
              <w:rPr>
                <w:sz w:val="28"/>
                <w:szCs w:val="28"/>
              </w:rPr>
              <w:lastRenderedPageBreak/>
              <w:t xml:space="preserve">privātpersonas </w:t>
            </w:r>
            <w:r w:rsidRPr="00AA44DE">
              <w:rPr>
                <w:sz w:val="28"/>
                <w:szCs w:val="28"/>
              </w:rPr>
              <w:t xml:space="preserve">dokumentu izvērtēšanas procesā. Institūcijas saskaņos izvērtēšanas rezultātus ar Latvijas Nacionālo arhīvu </w:t>
            </w:r>
            <w:proofErr w:type="spellStart"/>
            <w:r w:rsidRPr="00AA44DE">
              <w:rPr>
                <w:sz w:val="28"/>
                <w:szCs w:val="28"/>
              </w:rPr>
              <w:t>Arhīvu</w:t>
            </w:r>
            <w:proofErr w:type="spellEnd"/>
            <w:r w:rsidRPr="00AA44DE">
              <w:rPr>
                <w:sz w:val="28"/>
                <w:szCs w:val="28"/>
              </w:rPr>
              <w:t xml:space="preserve"> likuma un uz tā pamata izdoto tiesību aktu noteiktajā kārtībā. Privātpersonas dokumentu izvērtēšanas rezultātus saskaņos ar Latvijas Nacionālo arhīvu to maksātnespēju un likvidāciju nosakošo normatīvo aktu kārtībā.</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0E7211" w:rsidP="00AA44DE">
            <w:pPr>
              <w:jc w:val="both"/>
              <w:rPr>
                <w:iCs/>
                <w:sz w:val="28"/>
                <w:szCs w:val="28"/>
                <w:lang w:eastAsia="lv-LV"/>
              </w:rPr>
            </w:pPr>
            <w:r w:rsidRPr="00AA44DE">
              <w:rPr>
                <w:sz w:val="28"/>
                <w:szCs w:val="28"/>
                <w:lang w:eastAsia="lv-LV"/>
              </w:rPr>
              <w:t xml:space="preserve">Kultūras ministrija, </w:t>
            </w:r>
            <w:r w:rsidR="006009DD" w:rsidRPr="00AA44DE">
              <w:rPr>
                <w:sz w:val="28"/>
                <w:szCs w:val="28"/>
                <w:lang w:eastAsia="lv-LV"/>
              </w:rPr>
              <w:t xml:space="preserve">Latvijas Nacionālais arhīvs, Labklājības ministrija, Valsts sociālās apdrošināšanas aģentūra, </w:t>
            </w:r>
            <w:r w:rsidRPr="00AA44DE">
              <w:rPr>
                <w:sz w:val="28"/>
                <w:szCs w:val="28"/>
                <w:lang w:eastAsia="lv-LV"/>
              </w:rPr>
              <w:t>Latvijas Arodslimību ārstu biedrība, Aizsardzības ministrija, Iekšlietu ministrija, Izglītības un zinātnes ministrija, Tieslietu ministrija, Datu valsts inspekcija, Latvijas Darba devēju konfederācija, Latvijas Tirdzniecības un rūpniecības kamera, Latvijas personāla vadīšanas asociācija.</w:t>
            </w:r>
          </w:p>
        </w:tc>
      </w:tr>
      <w:tr w:rsidR="005E3477" w:rsidRPr="00AA44DE"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sz w:val="28"/>
                <w:szCs w:val="28"/>
                <w:lang w:eastAsia="lv-LV"/>
              </w:rPr>
              <w:t>Nav</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AA44DE" w:rsidRDefault="005E3477" w:rsidP="00AA44DE">
            <w:pPr>
              <w:jc w:val="center"/>
              <w:rPr>
                <w:b/>
                <w:bCs/>
                <w:iCs/>
                <w:sz w:val="28"/>
                <w:szCs w:val="28"/>
                <w:lang w:eastAsia="lv-LV"/>
              </w:rPr>
            </w:pPr>
            <w:r w:rsidRPr="00AA44DE">
              <w:rPr>
                <w:b/>
                <w:bCs/>
                <w:iCs/>
                <w:sz w:val="28"/>
                <w:szCs w:val="28"/>
                <w:lang w:eastAsia="lv-LV"/>
              </w:rPr>
              <w:t>II. Tiesību akta projekta ietekme uz sabiedrību, tautsaimniecības attīstību un administratīvo slogu</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2F10A5" w:rsidP="00AA44DE">
            <w:pPr>
              <w:jc w:val="both"/>
              <w:rPr>
                <w:iCs/>
                <w:sz w:val="28"/>
                <w:szCs w:val="28"/>
                <w:lang w:eastAsia="lv-LV"/>
              </w:rPr>
            </w:pPr>
            <w:r>
              <w:rPr>
                <w:sz w:val="28"/>
                <w:szCs w:val="28"/>
              </w:rPr>
              <w:t xml:space="preserve">Projekts attiecas uz </w:t>
            </w:r>
            <w:r w:rsidR="00AA01EF">
              <w:rPr>
                <w:sz w:val="28"/>
                <w:szCs w:val="28"/>
              </w:rPr>
              <w:t>4 tūkst.</w:t>
            </w:r>
            <w:r>
              <w:rPr>
                <w:sz w:val="28"/>
                <w:szCs w:val="28"/>
              </w:rPr>
              <w:t xml:space="preserve"> institūcijām un 245 </w:t>
            </w:r>
            <w:r w:rsidR="000E7211" w:rsidRPr="00AA44DE">
              <w:rPr>
                <w:sz w:val="28"/>
                <w:szCs w:val="28"/>
              </w:rPr>
              <w:t>tūkst. komersanti</w:t>
            </w:r>
            <w:r>
              <w:rPr>
                <w:sz w:val="28"/>
                <w:szCs w:val="28"/>
              </w:rPr>
              <w:t>em un privāto tiesību juridiskām personām</w:t>
            </w:r>
            <w:r w:rsidR="000E7211" w:rsidRPr="00AA44DE">
              <w:rPr>
                <w:sz w:val="28"/>
                <w:szCs w:val="28"/>
              </w:rPr>
              <w:t>, kurām ir saistoši pienākumi arhivēt un glabāt personas dokumentus.</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2F10A5" w:rsidP="002F10A5">
            <w:pPr>
              <w:jc w:val="both"/>
              <w:rPr>
                <w:iCs/>
                <w:sz w:val="28"/>
                <w:szCs w:val="28"/>
                <w:lang w:eastAsia="lv-LV"/>
              </w:rPr>
            </w:pPr>
            <w:r>
              <w:rPr>
                <w:sz w:val="28"/>
                <w:szCs w:val="28"/>
              </w:rPr>
              <w:t>Projektā ietvertais t</w:t>
            </w:r>
            <w:r w:rsidR="000E7211" w:rsidRPr="00AA44DE">
              <w:rPr>
                <w:sz w:val="28"/>
                <w:szCs w:val="28"/>
              </w:rPr>
              <w:t>iesiskais regulējums samazina administratīvo slogu institūcijām un privātpersonām.</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0E7211" w:rsidP="002605D3">
            <w:pPr>
              <w:jc w:val="both"/>
              <w:rPr>
                <w:iCs/>
                <w:sz w:val="28"/>
                <w:szCs w:val="28"/>
                <w:lang w:eastAsia="lv-LV"/>
              </w:rPr>
            </w:pPr>
            <w:r w:rsidRPr="00AA44DE">
              <w:rPr>
                <w:sz w:val="28"/>
                <w:szCs w:val="28"/>
              </w:rPr>
              <w:t>Saskaņā ar SIA „</w:t>
            </w:r>
            <w:proofErr w:type="spellStart"/>
            <w:r w:rsidRPr="00AA44DE">
              <w:rPr>
                <w:sz w:val="28"/>
                <w:szCs w:val="28"/>
              </w:rPr>
              <w:t>Pricewaterhouse</w:t>
            </w:r>
            <w:proofErr w:type="spellEnd"/>
            <w:r w:rsidRPr="00AA44DE">
              <w:rPr>
                <w:sz w:val="28"/>
                <w:szCs w:val="28"/>
              </w:rPr>
              <w:t xml:space="preserve"> </w:t>
            </w:r>
            <w:proofErr w:type="spellStart"/>
            <w:r w:rsidRPr="00AA44DE">
              <w:rPr>
                <w:sz w:val="28"/>
                <w:szCs w:val="28"/>
              </w:rPr>
              <w:t>Coopers</w:t>
            </w:r>
            <w:proofErr w:type="spellEnd"/>
            <w:r w:rsidRPr="00AA44DE">
              <w:rPr>
                <w:sz w:val="28"/>
                <w:szCs w:val="28"/>
              </w:rPr>
              <w:t>”</w:t>
            </w:r>
            <w:proofErr w:type="gramStart"/>
            <w:r w:rsidRPr="00AA44DE">
              <w:rPr>
                <w:sz w:val="28"/>
                <w:szCs w:val="28"/>
              </w:rPr>
              <w:t xml:space="preserve">  </w:t>
            </w:r>
            <w:proofErr w:type="gramEnd"/>
            <w:r w:rsidRPr="00AA44DE">
              <w:rPr>
                <w:sz w:val="28"/>
                <w:szCs w:val="28"/>
              </w:rPr>
              <w:t xml:space="preserve">2012.gada pētījumu </w:t>
            </w:r>
            <w:r w:rsidR="008B3C35" w:rsidRPr="001C2F3F">
              <w:rPr>
                <w:bCs/>
                <w:sz w:val="28"/>
                <w:szCs w:val="28"/>
              </w:rPr>
              <w:t xml:space="preserve">„Administratīvā sloga samazināšanas iespēju izpēte privātajam </w:t>
            </w:r>
            <w:r w:rsidR="008B3C35" w:rsidRPr="002605D3">
              <w:rPr>
                <w:bCs/>
                <w:sz w:val="28"/>
                <w:szCs w:val="28"/>
              </w:rPr>
              <w:t>sektoram darbības dokumentēšanas un dokumentu glabāšanas jomā</w:t>
            </w:r>
            <w:r w:rsidR="001C2F3F" w:rsidRPr="002605D3">
              <w:rPr>
                <w:bCs/>
                <w:sz w:val="28"/>
                <w:szCs w:val="28"/>
              </w:rPr>
              <w:t xml:space="preserve">” </w:t>
            </w:r>
            <w:r w:rsidR="001C2F3F" w:rsidRPr="002605D3">
              <w:rPr>
                <w:sz w:val="28"/>
                <w:szCs w:val="28"/>
              </w:rPr>
              <w:t>(23.lp</w:t>
            </w:r>
            <w:r w:rsidR="002605D3">
              <w:rPr>
                <w:sz w:val="28"/>
                <w:szCs w:val="28"/>
              </w:rPr>
              <w:t>.</w:t>
            </w:r>
            <w:r w:rsidR="001C2F3F" w:rsidRPr="002605D3">
              <w:rPr>
                <w:sz w:val="28"/>
                <w:szCs w:val="28"/>
              </w:rPr>
              <w:t xml:space="preserve">) </w:t>
            </w:r>
            <w:r w:rsidR="001C2F3F" w:rsidRPr="002605D3">
              <w:rPr>
                <w:rStyle w:val="Hipersaite"/>
                <w:bCs/>
                <w:sz w:val="28"/>
                <w:szCs w:val="28"/>
              </w:rPr>
              <w:t>https://www.mk.gov.lv/content/administrativa-</w:t>
            </w:r>
            <w:r w:rsidR="001C2F3F" w:rsidRPr="002605D3">
              <w:rPr>
                <w:rStyle w:val="Hipersaite"/>
                <w:sz w:val="28"/>
                <w:szCs w:val="28"/>
              </w:rPr>
              <w:t>sloga-petijumi</w:t>
            </w:r>
            <w:r w:rsidR="001C2F3F" w:rsidRPr="001C2F3F">
              <w:rPr>
                <w:rStyle w:val="Izteiksmgs"/>
                <w:rFonts w:ascii="Arial" w:hAnsi="Arial" w:cs="Arial"/>
                <w:color w:val="383838"/>
                <w:spacing w:val="6"/>
                <w:sz w:val="20"/>
                <w:szCs w:val="20"/>
                <w:shd w:val="clear" w:color="auto" w:fill="FFFFFF"/>
              </w:rPr>
              <w:t xml:space="preserve"> </w:t>
            </w:r>
            <w:r w:rsidRPr="00AA44DE">
              <w:rPr>
                <w:sz w:val="28"/>
                <w:szCs w:val="28"/>
              </w:rPr>
              <w:t xml:space="preserve">administratīvās izmaksas privātajam sektoram varētu samazināties par 284 574 </w:t>
            </w:r>
            <w:proofErr w:type="spellStart"/>
            <w:r w:rsidRPr="00AA44DE">
              <w:rPr>
                <w:i/>
                <w:sz w:val="28"/>
                <w:szCs w:val="28"/>
              </w:rPr>
              <w:t>euro</w:t>
            </w:r>
            <w:proofErr w:type="spellEnd"/>
            <w:r w:rsidRPr="00AA44DE">
              <w:rPr>
                <w:sz w:val="28"/>
                <w:szCs w:val="28"/>
              </w:rPr>
              <w:t xml:space="preserve"> gadā.</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772ABD">
            <w:pPr>
              <w:rPr>
                <w:iCs/>
                <w:sz w:val="28"/>
                <w:szCs w:val="28"/>
                <w:lang w:eastAsia="lv-LV"/>
              </w:rPr>
            </w:pPr>
            <w:r w:rsidRPr="00AA44DE">
              <w:rPr>
                <w:sz w:val="28"/>
                <w:szCs w:val="28"/>
              </w:rPr>
              <w:t>Projekts šo jomu neskar.</w:t>
            </w:r>
          </w:p>
        </w:tc>
      </w:tr>
      <w:tr w:rsidR="005E3477"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jc w:val="center"/>
              <w:rPr>
                <w:iCs/>
                <w:sz w:val="28"/>
                <w:szCs w:val="28"/>
                <w:lang w:eastAsia="lv-LV"/>
              </w:rPr>
            </w:pPr>
            <w:r w:rsidRPr="00AA44DE">
              <w:rPr>
                <w:iCs/>
                <w:sz w:val="28"/>
                <w:szCs w:val="28"/>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E3477" w:rsidRPr="00AA44DE" w:rsidRDefault="005E3477" w:rsidP="00AA44DE">
            <w:pPr>
              <w:rPr>
                <w:iCs/>
                <w:sz w:val="28"/>
                <w:szCs w:val="28"/>
                <w:lang w:eastAsia="lv-LV"/>
              </w:rPr>
            </w:pPr>
            <w:r w:rsidRPr="00AA44DE">
              <w:rPr>
                <w:sz w:val="28"/>
                <w:szCs w:val="28"/>
                <w:lang w:eastAsia="lv-LV"/>
              </w:rPr>
              <w:t>Nav</w:t>
            </w:r>
          </w:p>
        </w:tc>
      </w:tr>
    </w:tbl>
    <w:p w:rsidR="00CF7F11" w:rsidRPr="00AA44DE"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III. Tiesību akta projekta ietekme uz valsts budžetu un pašvaldību budžetiem</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8C508D" w:rsidRPr="00AA44DE"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IV. Tiesību akta projekta ietekme uz spēkā esošo tiesību normu sistēmu</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8C508D" w:rsidRPr="00AA44DE"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
                <w:bCs/>
                <w:iCs/>
                <w:sz w:val="28"/>
                <w:szCs w:val="28"/>
                <w:lang w:eastAsia="lv-LV"/>
              </w:rPr>
            </w:pPr>
            <w:r w:rsidRPr="00AA44DE">
              <w:rPr>
                <w:b/>
                <w:bCs/>
                <w:iCs/>
                <w:sz w:val="28"/>
                <w:szCs w:val="28"/>
                <w:lang w:eastAsia="lv-LV"/>
              </w:rPr>
              <w:t>V. Tiesību akta projekta atbilstība Latvijas Republikas starptautiskajām saistībām</w:t>
            </w:r>
          </w:p>
        </w:tc>
      </w:tr>
      <w:tr w:rsidR="008C508D" w:rsidRPr="00AA44DE"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AA44DE" w:rsidRDefault="008C508D" w:rsidP="00AA44DE">
            <w:pPr>
              <w:jc w:val="center"/>
              <w:rPr>
                <w:bCs/>
                <w:iCs/>
                <w:sz w:val="28"/>
                <w:szCs w:val="28"/>
                <w:lang w:eastAsia="lv-LV"/>
              </w:rPr>
            </w:pPr>
            <w:r w:rsidRPr="00AA44DE">
              <w:rPr>
                <w:bCs/>
                <w:iCs/>
                <w:sz w:val="28"/>
                <w:szCs w:val="28"/>
                <w:lang w:eastAsia="lv-LV"/>
              </w:rPr>
              <w:t>Projekts šo jomu neskar.</w:t>
            </w:r>
          </w:p>
        </w:tc>
      </w:tr>
    </w:tbl>
    <w:p w:rsidR="005D4907" w:rsidRPr="005D4907" w:rsidRDefault="005D4907">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B76CE"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B76CE" w:rsidRPr="00AA44DE" w:rsidRDefault="007B76CE" w:rsidP="00AA44DE">
            <w:pPr>
              <w:jc w:val="center"/>
              <w:rPr>
                <w:b/>
                <w:bCs/>
                <w:iCs/>
                <w:sz w:val="28"/>
                <w:szCs w:val="28"/>
                <w:lang w:eastAsia="lv-LV"/>
              </w:rPr>
            </w:pPr>
            <w:r w:rsidRPr="00AA44DE">
              <w:rPr>
                <w:b/>
                <w:bCs/>
                <w:iCs/>
                <w:sz w:val="28"/>
                <w:szCs w:val="28"/>
                <w:lang w:eastAsia="lv-LV"/>
              </w:rPr>
              <w:t>VI. Sabiedrības līdzdalība un komunikācijas aktivitātes</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1C2F3F" w:rsidP="002605D3">
            <w:pPr>
              <w:jc w:val="both"/>
              <w:rPr>
                <w:rFonts w:eastAsia="MS Mincho"/>
                <w:sz w:val="28"/>
                <w:szCs w:val="28"/>
                <w:lang w:eastAsia="lv-LV"/>
              </w:rPr>
            </w:pPr>
            <w:r>
              <w:rPr>
                <w:rFonts w:eastAsia="MS Mincho"/>
                <w:sz w:val="28"/>
                <w:szCs w:val="28"/>
                <w:lang w:eastAsia="lv-LV"/>
              </w:rPr>
              <w:t>Projekt</w:t>
            </w:r>
            <w:r w:rsidR="002605D3">
              <w:rPr>
                <w:rFonts w:eastAsia="MS Mincho"/>
                <w:sz w:val="28"/>
                <w:szCs w:val="28"/>
                <w:lang w:eastAsia="lv-LV"/>
              </w:rPr>
              <w:t xml:space="preserve">u izstrādāja ar Kultūras ministrijas 2017.gada  20.decembra rīkojumu  Nr.2.5.-1-279 izveidotā darba grupa </w:t>
            </w:r>
            <w:r w:rsidR="002605D3" w:rsidRPr="00CE7560">
              <w:rPr>
                <w:sz w:val="28"/>
                <w:szCs w:val="28"/>
              </w:rPr>
              <w:t xml:space="preserve">Ministru kabineta </w:t>
            </w:r>
            <w:r w:rsidR="002605D3">
              <w:rPr>
                <w:sz w:val="28"/>
                <w:szCs w:val="28"/>
              </w:rPr>
              <w:t>noteikumu projekta</w:t>
            </w:r>
            <w:r w:rsidR="002605D3" w:rsidRPr="00CE7560">
              <w:rPr>
                <w:sz w:val="28"/>
                <w:szCs w:val="28"/>
              </w:rPr>
              <w:t>, kur</w:t>
            </w:r>
            <w:r w:rsidR="002605D3">
              <w:rPr>
                <w:sz w:val="28"/>
                <w:szCs w:val="28"/>
              </w:rPr>
              <w:t>ā</w:t>
            </w:r>
            <w:r w:rsidR="002605D3" w:rsidRPr="00CE7560">
              <w:rPr>
                <w:sz w:val="28"/>
                <w:szCs w:val="28"/>
              </w:rPr>
              <w:t xml:space="preserve"> noteikti glabāšanas termiņi tiem personas darba vai dienesta gaitu apliecinošiem dokumentiem, kā arī izglītojamās personas, tai skaitā studējošā, lietā esošajiem dokumentiem, kuriem ir </w:t>
            </w:r>
            <w:proofErr w:type="spellStart"/>
            <w:r w:rsidR="002605D3" w:rsidRPr="00CE7560">
              <w:rPr>
                <w:sz w:val="28"/>
                <w:szCs w:val="28"/>
              </w:rPr>
              <w:t>arhīviska</w:t>
            </w:r>
            <w:proofErr w:type="spellEnd"/>
            <w:r w:rsidR="002605D3" w:rsidRPr="00CE7560">
              <w:rPr>
                <w:sz w:val="28"/>
                <w:szCs w:val="28"/>
              </w:rPr>
              <w:t xml:space="preserve"> vērtība</w:t>
            </w:r>
            <w:r w:rsidR="002605D3">
              <w:rPr>
                <w:sz w:val="28"/>
                <w:szCs w:val="28"/>
              </w:rPr>
              <w:t>,</w:t>
            </w:r>
            <w:r w:rsidR="002605D3" w:rsidRPr="0036042B">
              <w:rPr>
                <w:sz w:val="28"/>
                <w:szCs w:val="28"/>
              </w:rPr>
              <w:t xml:space="preserve"> </w:t>
            </w:r>
            <w:r w:rsidR="003341F1">
              <w:rPr>
                <w:sz w:val="28"/>
                <w:szCs w:val="28"/>
              </w:rPr>
              <w:t>izstrādei (turpmāk – d</w:t>
            </w:r>
            <w:r w:rsidR="002605D3">
              <w:rPr>
                <w:sz w:val="28"/>
                <w:szCs w:val="28"/>
              </w:rPr>
              <w:t>arba grupa).</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9E7943" w:rsidP="003341F1">
            <w:pPr>
              <w:jc w:val="both"/>
              <w:rPr>
                <w:iCs/>
                <w:sz w:val="28"/>
                <w:szCs w:val="28"/>
                <w:lang w:eastAsia="lv-LV"/>
              </w:rPr>
            </w:pPr>
            <w:r>
              <w:rPr>
                <w:sz w:val="28"/>
                <w:szCs w:val="28"/>
              </w:rPr>
              <w:t>Darba grupā</w:t>
            </w:r>
            <w:r w:rsidR="001C2F3F">
              <w:rPr>
                <w:sz w:val="28"/>
                <w:szCs w:val="28"/>
              </w:rPr>
              <w:t xml:space="preserve"> </w:t>
            </w:r>
            <w:r w:rsidR="003341F1">
              <w:rPr>
                <w:sz w:val="28"/>
                <w:szCs w:val="28"/>
              </w:rPr>
              <w:t>tika pārstāvēta</w:t>
            </w:r>
            <w:r w:rsidR="001C2F3F">
              <w:rPr>
                <w:sz w:val="28"/>
                <w:szCs w:val="28"/>
              </w:rPr>
              <w:t xml:space="preserve"> Aizsardzības</w:t>
            </w:r>
            <w:r w:rsidR="002605D3">
              <w:rPr>
                <w:sz w:val="28"/>
                <w:szCs w:val="28"/>
              </w:rPr>
              <w:t xml:space="preserve"> ministrija</w:t>
            </w:r>
            <w:r w:rsidR="001C2F3F">
              <w:rPr>
                <w:sz w:val="28"/>
                <w:szCs w:val="28"/>
              </w:rPr>
              <w:t>, Iekšlietu</w:t>
            </w:r>
            <w:r w:rsidR="002605D3">
              <w:rPr>
                <w:sz w:val="28"/>
                <w:szCs w:val="28"/>
              </w:rPr>
              <w:t xml:space="preserve"> ministrija</w:t>
            </w:r>
            <w:r w:rsidR="001C2F3F">
              <w:rPr>
                <w:sz w:val="28"/>
                <w:szCs w:val="28"/>
              </w:rPr>
              <w:t>, Izglītības un zinātnes</w:t>
            </w:r>
            <w:r w:rsidR="002605D3">
              <w:rPr>
                <w:sz w:val="28"/>
                <w:szCs w:val="28"/>
              </w:rPr>
              <w:t xml:space="preserve"> ministrija</w:t>
            </w:r>
            <w:r w:rsidR="001C2F3F">
              <w:rPr>
                <w:sz w:val="28"/>
                <w:szCs w:val="28"/>
              </w:rPr>
              <w:t>, Kultūras</w:t>
            </w:r>
            <w:r w:rsidR="003341F1">
              <w:rPr>
                <w:sz w:val="28"/>
                <w:szCs w:val="28"/>
              </w:rPr>
              <w:t xml:space="preserve"> ministrija</w:t>
            </w:r>
            <w:r w:rsidR="001C2F3F">
              <w:rPr>
                <w:sz w:val="28"/>
                <w:szCs w:val="28"/>
              </w:rPr>
              <w:t xml:space="preserve">, Labklājības </w:t>
            </w:r>
            <w:r w:rsidR="003341F1">
              <w:rPr>
                <w:sz w:val="28"/>
                <w:szCs w:val="28"/>
              </w:rPr>
              <w:t>ministrija un Tieslietu ministrija</w:t>
            </w:r>
            <w:r w:rsidR="001C2F3F">
              <w:rPr>
                <w:sz w:val="28"/>
                <w:szCs w:val="28"/>
              </w:rPr>
              <w:t xml:space="preserve">, kā arī </w:t>
            </w:r>
            <w:r w:rsidR="003341F1">
              <w:rPr>
                <w:rFonts w:eastAsia="MS Mincho"/>
                <w:sz w:val="28"/>
                <w:szCs w:val="28"/>
                <w:lang w:eastAsia="lv-LV"/>
              </w:rPr>
              <w:t xml:space="preserve">nevalstiskās organizācijas – </w:t>
            </w:r>
            <w:r w:rsidR="003341F1">
              <w:rPr>
                <w:sz w:val="28"/>
                <w:szCs w:val="28"/>
                <w:lang w:eastAsia="lv-LV"/>
              </w:rPr>
              <w:t xml:space="preserve">Latvijas </w:t>
            </w:r>
            <w:r w:rsidR="000E7211" w:rsidRPr="00AA44DE">
              <w:rPr>
                <w:sz w:val="28"/>
                <w:szCs w:val="28"/>
                <w:lang w:eastAsia="lv-LV"/>
              </w:rPr>
              <w:t>Arodslimību ārstu biedrība, Latvijas Darba devēju konfederācija, Latvijas Tird</w:t>
            </w:r>
            <w:r w:rsidR="003341F1">
              <w:rPr>
                <w:sz w:val="28"/>
                <w:szCs w:val="28"/>
                <w:lang w:eastAsia="lv-LV"/>
              </w:rPr>
              <w:t>zniecības un rūpniecības kamera un</w:t>
            </w:r>
            <w:r w:rsidR="000E7211" w:rsidRPr="00AA44DE">
              <w:rPr>
                <w:sz w:val="28"/>
                <w:szCs w:val="28"/>
                <w:lang w:eastAsia="lv-LV"/>
              </w:rPr>
              <w:t xml:space="preserve"> Latvijas personāla vadīšanas asociācija.</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3341F1" w:rsidP="003341F1">
            <w:pPr>
              <w:jc w:val="both"/>
              <w:rPr>
                <w:iCs/>
                <w:sz w:val="28"/>
                <w:szCs w:val="28"/>
                <w:lang w:eastAsia="lv-LV"/>
              </w:rPr>
            </w:pPr>
            <w:r>
              <w:rPr>
                <w:iCs/>
                <w:sz w:val="28"/>
                <w:szCs w:val="28"/>
                <w:lang w:eastAsia="lv-LV"/>
              </w:rPr>
              <w:t>Projekts izstrādāts atbilstoši darba grupas priekšlikumiem</w:t>
            </w:r>
            <w:r w:rsidR="000E7211" w:rsidRPr="00AA44DE">
              <w:rPr>
                <w:iCs/>
                <w:sz w:val="28"/>
                <w:szCs w:val="28"/>
                <w:lang w:eastAsia="lv-LV"/>
              </w:rPr>
              <w:t>.</w:t>
            </w:r>
          </w:p>
        </w:tc>
      </w:tr>
      <w:tr w:rsidR="007B76CE" w:rsidRPr="00AA44DE"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jc w:val="center"/>
              <w:rPr>
                <w:iCs/>
                <w:sz w:val="28"/>
                <w:szCs w:val="28"/>
                <w:lang w:eastAsia="lv-LV"/>
              </w:rPr>
            </w:pPr>
            <w:r w:rsidRPr="00AA44DE">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B76CE" w:rsidRPr="00AA44DE" w:rsidRDefault="007B76CE" w:rsidP="00AA44DE">
            <w:pPr>
              <w:rPr>
                <w:iCs/>
                <w:sz w:val="28"/>
                <w:szCs w:val="28"/>
                <w:lang w:eastAsia="lv-LV"/>
              </w:rPr>
            </w:pPr>
            <w:r w:rsidRPr="00AA44DE">
              <w:rPr>
                <w:sz w:val="28"/>
                <w:szCs w:val="28"/>
                <w:lang w:eastAsia="lv-LV"/>
              </w:rPr>
              <w:t>Nav</w:t>
            </w:r>
          </w:p>
        </w:tc>
      </w:tr>
    </w:tbl>
    <w:p w:rsidR="0015544E" w:rsidRDefault="0015544E" w:rsidP="00AA44DE">
      <w:pPr>
        <w:pStyle w:val="Pamatteksts"/>
        <w:tabs>
          <w:tab w:val="left" w:pos="1335"/>
        </w:tabs>
        <w:jc w:val="left"/>
        <w:rPr>
          <w:b w:val="0"/>
          <w:szCs w:val="28"/>
        </w:rPr>
      </w:pPr>
    </w:p>
    <w:p w:rsidR="002F10A5" w:rsidRDefault="002F10A5" w:rsidP="00AA44DE">
      <w:pPr>
        <w:pStyle w:val="Pamatteksts"/>
        <w:tabs>
          <w:tab w:val="left" w:pos="1335"/>
        </w:tabs>
        <w:jc w:val="left"/>
        <w:rPr>
          <w:b w:val="0"/>
          <w:szCs w:val="28"/>
        </w:rPr>
      </w:pPr>
    </w:p>
    <w:p w:rsidR="002F10A5" w:rsidRPr="00AA44DE" w:rsidRDefault="002F10A5" w:rsidP="00AA44D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93C1B" w:rsidRPr="00AA44DE"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93C1B" w:rsidRPr="00AA44DE" w:rsidRDefault="00193C1B" w:rsidP="00AA44DE">
            <w:pPr>
              <w:jc w:val="center"/>
              <w:rPr>
                <w:b/>
                <w:bCs/>
                <w:iCs/>
                <w:sz w:val="28"/>
                <w:szCs w:val="28"/>
                <w:lang w:eastAsia="lv-LV"/>
              </w:rPr>
            </w:pPr>
            <w:r w:rsidRPr="00AA44DE">
              <w:rPr>
                <w:b/>
                <w:bCs/>
                <w:iCs/>
                <w:sz w:val="28"/>
                <w:szCs w:val="28"/>
                <w:lang w:eastAsia="lv-LV"/>
              </w:rPr>
              <w:t>VII. Tiesību akta projekta izpildes nodrošināšana un tās ietekme uz institūcijām</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2F10A5" w:rsidP="00AA44DE">
            <w:pPr>
              <w:jc w:val="both"/>
              <w:rPr>
                <w:iCs/>
                <w:sz w:val="28"/>
                <w:szCs w:val="28"/>
                <w:lang w:eastAsia="lv-LV"/>
              </w:rPr>
            </w:pPr>
            <w:r>
              <w:rPr>
                <w:sz w:val="28"/>
                <w:szCs w:val="28"/>
                <w:lang w:eastAsia="lv-LV"/>
              </w:rPr>
              <w:t>Latvijas N</w:t>
            </w:r>
            <w:r w:rsidR="009F4F0A" w:rsidRPr="00AA44DE">
              <w:rPr>
                <w:sz w:val="28"/>
                <w:szCs w:val="28"/>
                <w:lang w:eastAsia="lv-LV"/>
              </w:rPr>
              <w:t xml:space="preserve">acionālais arhīvs, </w:t>
            </w:r>
            <w:r w:rsidR="009F4F0A" w:rsidRPr="00AA44DE">
              <w:rPr>
                <w:sz w:val="28"/>
                <w:szCs w:val="28"/>
              </w:rPr>
              <w:t>4 tūkst. institūcijas un 245 tūkst. komersanti un privāto tiesību juridiskās personas</w:t>
            </w:r>
            <w:r>
              <w:rPr>
                <w:sz w:val="28"/>
                <w:szCs w:val="28"/>
              </w:rPr>
              <w:t>.</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Projekta izpildes ietekme uz pārvaldes funkcijām un institucionālo struktūru.</w:t>
            </w:r>
            <w:r w:rsidRPr="00AA44DE">
              <w:rPr>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both"/>
              <w:rPr>
                <w:iCs/>
                <w:sz w:val="28"/>
                <w:szCs w:val="28"/>
                <w:lang w:eastAsia="lv-LV"/>
              </w:rPr>
            </w:pPr>
            <w:r w:rsidRPr="00AA44DE">
              <w:rPr>
                <w:sz w:val="28"/>
                <w:szCs w:val="28"/>
              </w:rPr>
              <w:t>Projekts šo jomu neskar.</w:t>
            </w:r>
          </w:p>
        </w:tc>
      </w:tr>
      <w:tr w:rsidR="00193C1B" w:rsidRPr="00AA44DE"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jc w:val="center"/>
              <w:rPr>
                <w:iCs/>
                <w:sz w:val="28"/>
                <w:szCs w:val="28"/>
                <w:lang w:eastAsia="lv-LV"/>
              </w:rPr>
            </w:pPr>
            <w:r w:rsidRPr="00AA44DE">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93C1B" w:rsidRPr="00AA44DE" w:rsidRDefault="00193C1B" w:rsidP="00AA44DE">
            <w:pPr>
              <w:rPr>
                <w:iCs/>
                <w:sz w:val="28"/>
                <w:szCs w:val="28"/>
                <w:lang w:eastAsia="lv-LV"/>
              </w:rPr>
            </w:pPr>
            <w:r w:rsidRPr="00AA44DE">
              <w:rPr>
                <w:sz w:val="28"/>
                <w:szCs w:val="28"/>
                <w:lang w:eastAsia="lv-LV"/>
              </w:rPr>
              <w:t>Nav</w:t>
            </w:r>
          </w:p>
        </w:tc>
      </w:tr>
    </w:tbl>
    <w:p w:rsidR="007C4EFC" w:rsidRDefault="007C4EFC" w:rsidP="00AA44DE">
      <w:pPr>
        <w:rPr>
          <w:bCs/>
          <w:sz w:val="28"/>
          <w:szCs w:val="28"/>
        </w:rPr>
      </w:pPr>
    </w:p>
    <w:p w:rsidR="000A01FB" w:rsidRPr="00AA44DE" w:rsidRDefault="000A01FB" w:rsidP="00AA44DE">
      <w:pPr>
        <w:rPr>
          <w:bCs/>
          <w:sz w:val="28"/>
          <w:szCs w:val="28"/>
        </w:rPr>
      </w:pPr>
    </w:p>
    <w:p w:rsidR="009D0B69" w:rsidRPr="00AA44DE" w:rsidRDefault="009D0B69" w:rsidP="00AA44DE">
      <w:pPr>
        <w:rPr>
          <w:sz w:val="28"/>
          <w:szCs w:val="28"/>
        </w:rPr>
      </w:pPr>
      <w:r w:rsidRPr="00AA44DE">
        <w:rPr>
          <w:sz w:val="28"/>
          <w:szCs w:val="28"/>
        </w:rPr>
        <w:t xml:space="preserve">Kultūras ministre </w:t>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r>
      <w:r w:rsidRPr="00AA44DE">
        <w:rPr>
          <w:sz w:val="28"/>
          <w:szCs w:val="28"/>
        </w:rPr>
        <w:tab/>
        <w:t>D.Melbārde</w:t>
      </w:r>
    </w:p>
    <w:p w:rsidR="009D0B69" w:rsidRPr="00AA44DE" w:rsidRDefault="009D0B69" w:rsidP="00AA44DE">
      <w:pPr>
        <w:rPr>
          <w:sz w:val="28"/>
          <w:szCs w:val="28"/>
        </w:rPr>
      </w:pPr>
    </w:p>
    <w:p w:rsidR="009D0B69" w:rsidRPr="00AA44DE" w:rsidRDefault="007C0F2E" w:rsidP="00AA44DE">
      <w:pPr>
        <w:rPr>
          <w:sz w:val="28"/>
          <w:szCs w:val="28"/>
        </w:rPr>
      </w:pPr>
      <w:r w:rsidRPr="00AA44DE">
        <w:rPr>
          <w:sz w:val="28"/>
          <w:szCs w:val="28"/>
        </w:rPr>
        <w:t>Vīza: Valsts sekretār</w:t>
      </w:r>
      <w:r w:rsidR="009F4F0A" w:rsidRPr="00AA44DE">
        <w:rPr>
          <w:sz w:val="28"/>
          <w:szCs w:val="28"/>
        </w:rPr>
        <w:t>e</w:t>
      </w:r>
      <w:r w:rsidR="009D0B69" w:rsidRPr="00AA44DE">
        <w:rPr>
          <w:sz w:val="28"/>
          <w:szCs w:val="28"/>
        </w:rPr>
        <w:tab/>
      </w:r>
      <w:r w:rsidR="009D0B69" w:rsidRPr="00AA44DE">
        <w:rPr>
          <w:sz w:val="28"/>
          <w:szCs w:val="28"/>
        </w:rPr>
        <w:tab/>
      </w:r>
      <w:r w:rsidR="009D0B69" w:rsidRPr="00AA44DE">
        <w:rPr>
          <w:sz w:val="28"/>
          <w:szCs w:val="28"/>
        </w:rPr>
        <w:tab/>
      </w:r>
      <w:r w:rsidR="009D0B69" w:rsidRPr="00AA44DE">
        <w:rPr>
          <w:sz w:val="28"/>
          <w:szCs w:val="28"/>
        </w:rPr>
        <w:tab/>
      </w:r>
      <w:r w:rsidR="009D0B69" w:rsidRPr="00AA44DE">
        <w:rPr>
          <w:sz w:val="28"/>
          <w:szCs w:val="28"/>
        </w:rPr>
        <w:tab/>
      </w:r>
      <w:r w:rsidR="009F4F0A" w:rsidRPr="00AA44DE">
        <w:rPr>
          <w:sz w:val="28"/>
          <w:szCs w:val="28"/>
        </w:rPr>
        <w:tab/>
      </w:r>
      <w:r w:rsidR="009D0B69" w:rsidRPr="00AA44DE">
        <w:rPr>
          <w:sz w:val="28"/>
          <w:szCs w:val="28"/>
        </w:rPr>
        <w:tab/>
      </w:r>
      <w:r w:rsidR="009F4F0A" w:rsidRPr="00AA44DE">
        <w:rPr>
          <w:sz w:val="28"/>
          <w:szCs w:val="28"/>
        </w:rPr>
        <w:t>D.</w:t>
      </w:r>
      <w:r w:rsidR="005302C5">
        <w:rPr>
          <w:sz w:val="28"/>
          <w:szCs w:val="28"/>
        </w:rPr>
        <w:t>Vilsone</w:t>
      </w:r>
    </w:p>
    <w:p w:rsidR="009F4F0A" w:rsidRDefault="009F4F0A" w:rsidP="00AA44DE">
      <w:pPr>
        <w:widowControl w:val="0"/>
        <w:autoSpaceDE w:val="0"/>
        <w:autoSpaceDN w:val="0"/>
        <w:adjustRightInd w:val="0"/>
        <w:rPr>
          <w:sz w:val="28"/>
          <w:szCs w:val="28"/>
        </w:rPr>
      </w:pPr>
      <w:bookmarkStart w:id="7" w:name="OLE_LINK6"/>
      <w:bookmarkStart w:id="8" w:name="OLE_LINK7"/>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2F10A5" w:rsidRDefault="002F10A5" w:rsidP="00AA44DE">
      <w:pPr>
        <w:widowControl w:val="0"/>
        <w:autoSpaceDE w:val="0"/>
        <w:autoSpaceDN w:val="0"/>
        <w:adjustRightInd w:val="0"/>
        <w:rPr>
          <w:sz w:val="28"/>
          <w:szCs w:val="28"/>
        </w:rPr>
      </w:pPr>
    </w:p>
    <w:p w:rsidR="002F10A5" w:rsidRDefault="002F10A5"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Default="000A01FB" w:rsidP="00AA44DE">
      <w:pPr>
        <w:widowControl w:val="0"/>
        <w:autoSpaceDE w:val="0"/>
        <w:autoSpaceDN w:val="0"/>
        <w:adjustRightInd w:val="0"/>
        <w:rPr>
          <w:sz w:val="28"/>
          <w:szCs w:val="28"/>
        </w:rPr>
      </w:pPr>
    </w:p>
    <w:p w:rsidR="000A01FB" w:rsidRPr="00AA44DE" w:rsidRDefault="000A01FB" w:rsidP="00AA44DE">
      <w:pPr>
        <w:widowControl w:val="0"/>
        <w:autoSpaceDE w:val="0"/>
        <w:autoSpaceDN w:val="0"/>
        <w:adjustRightInd w:val="0"/>
        <w:rPr>
          <w:sz w:val="28"/>
          <w:szCs w:val="28"/>
        </w:rPr>
      </w:pPr>
    </w:p>
    <w:p w:rsidR="009F4F0A" w:rsidRPr="004809FB" w:rsidRDefault="009F4F0A" w:rsidP="00AA44DE">
      <w:pPr>
        <w:widowControl w:val="0"/>
        <w:autoSpaceDE w:val="0"/>
        <w:autoSpaceDN w:val="0"/>
        <w:adjustRightInd w:val="0"/>
        <w:rPr>
          <w:sz w:val="20"/>
          <w:szCs w:val="20"/>
        </w:rPr>
      </w:pPr>
      <w:bookmarkStart w:id="9" w:name="OLE_LINK8"/>
      <w:bookmarkStart w:id="10" w:name="OLE_LINK9"/>
      <w:r w:rsidRPr="004809FB">
        <w:rPr>
          <w:sz w:val="20"/>
          <w:szCs w:val="20"/>
        </w:rPr>
        <w:t>Karlsons 29550511</w:t>
      </w:r>
    </w:p>
    <w:bookmarkEnd w:id="7"/>
    <w:bookmarkEnd w:id="8"/>
    <w:p w:rsidR="009F4F0A" w:rsidRPr="00AA44DE" w:rsidRDefault="00810DD5" w:rsidP="00AA44DE">
      <w:pPr>
        <w:widowControl w:val="0"/>
        <w:autoSpaceDE w:val="0"/>
        <w:autoSpaceDN w:val="0"/>
        <w:adjustRightInd w:val="0"/>
        <w:rPr>
          <w:sz w:val="28"/>
          <w:szCs w:val="28"/>
        </w:rPr>
      </w:pPr>
      <w:r>
        <w:rPr>
          <w:sz w:val="20"/>
          <w:szCs w:val="20"/>
        </w:rPr>
        <w:fldChar w:fldCharType="begin"/>
      </w:r>
      <w:r w:rsidR="004809FB">
        <w:rPr>
          <w:sz w:val="20"/>
          <w:szCs w:val="20"/>
        </w:rPr>
        <w:instrText xml:space="preserve"> HYPERLINK "mailto:</w:instrText>
      </w:r>
      <w:r w:rsidR="004809FB" w:rsidRPr="004809FB">
        <w:rPr>
          <w:sz w:val="20"/>
          <w:szCs w:val="20"/>
        </w:rPr>
        <w:instrText>gatis.karlsons@arhivi.gov.l</w:instrText>
      </w:r>
      <w:r w:rsidR="004809FB">
        <w:rPr>
          <w:sz w:val="20"/>
          <w:szCs w:val="20"/>
        </w:rPr>
        <w:instrText xml:space="preserve">v" </w:instrText>
      </w:r>
      <w:r>
        <w:rPr>
          <w:sz w:val="20"/>
          <w:szCs w:val="20"/>
        </w:rPr>
        <w:fldChar w:fldCharType="separate"/>
      </w:r>
      <w:r w:rsidR="004809FB" w:rsidRPr="005C16C9">
        <w:rPr>
          <w:rStyle w:val="Hipersaite"/>
          <w:sz w:val="20"/>
          <w:szCs w:val="20"/>
        </w:rPr>
        <w:t>gatis.karlsons@arhivi.gov.l</w:t>
      </w:r>
      <w:bookmarkStart w:id="11" w:name="_GoBack"/>
      <w:bookmarkEnd w:id="11"/>
      <w:r w:rsidR="004809FB" w:rsidRPr="005C16C9">
        <w:rPr>
          <w:rStyle w:val="Hipersaite"/>
          <w:sz w:val="20"/>
          <w:szCs w:val="20"/>
        </w:rPr>
        <w:t>v</w:t>
      </w:r>
      <w:r>
        <w:rPr>
          <w:sz w:val="20"/>
          <w:szCs w:val="20"/>
        </w:rPr>
        <w:fldChar w:fldCharType="end"/>
      </w:r>
      <w:r w:rsidR="004809FB">
        <w:rPr>
          <w:sz w:val="20"/>
          <w:szCs w:val="20"/>
        </w:rPr>
        <w:t xml:space="preserve"> </w:t>
      </w:r>
      <w:bookmarkEnd w:id="9"/>
      <w:bookmarkEnd w:id="10"/>
    </w:p>
    <w:sectPr w:rsidR="009F4F0A" w:rsidRPr="00AA44DE" w:rsidSect="0015544E">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D3" w:rsidRDefault="002605D3" w:rsidP="00FC6606">
      <w:r>
        <w:separator/>
      </w:r>
    </w:p>
  </w:endnote>
  <w:endnote w:type="continuationSeparator" w:id="0">
    <w:p w:rsidR="002605D3" w:rsidRDefault="002605D3"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D3" w:rsidRPr="00432061" w:rsidRDefault="002605D3" w:rsidP="00432061">
    <w:pPr>
      <w:jc w:val="both"/>
      <w:rPr>
        <w:szCs w:val="22"/>
      </w:rPr>
    </w:pPr>
    <w:r w:rsidRPr="00432061">
      <w:rPr>
        <w:sz w:val="20"/>
        <w:szCs w:val="20"/>
      </w:rPr>
      <w:t>KMAnot_</w:t>
    </w:r>
    <w:r>
      <w:rPr>
        <w:sz w:val="20"/>
        <w:szCs w:val="20"/>
      </w:rPr>
      <w:t>1603</w:t>
    </w:r>
    <w:r w:rsidRPr="00432061">
      <w:rPr>
        <w:sz w:val="20"/>
        <w:szCs w:val="20"/>
      </w:rPr>
      <w:t>1</w:t>
    </w:r>
    <w:r>
      <w:rPr>
        <w:sz w:val="20"/>
        <w:szCs w:val="20"/>
      </w:rPr>
      <w:t>8</w:t>
    </w:r>
    <w:r w:rsidRPr="00432061">
      <w:rPr>
        <w:sz w:val="20"/>
        <w:szCs w:val="20"/>
      </w:rPr>
      <w:t>_</w:t>
    </w:r>
    <w:r>
      <w:rPr>
        <w:sz w:val="20"/>
        <w:szCs w:val="20"/>
      </w:rPr>
      <w:t>PersDokArhVert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D3" w:rsidRPr="00AA44DE" w:rsidRDefault="002605D3" w:rsidP="00AA44DE">
    <w:pPr>
      <w:pStyle w:val="Kjene"/>
      <w:rPr>
        <w:sz w:val="20"/>
        <w:szCs w:val="20"/>
      </w:rPr>
    </w:pPr>
    <w:r>
      <w:rPr>
        <w:sz w:val="20"/>
        <w:szCs w:val="20"/>
      </w:rPr>
      <w:t>KMAnot_16</w:t>
    </w:r>
    <w:r w:rsidRPr="00AA44DE">
      <w:rPr>
        <w:sz w:val="20"/>
        <w:szCs w:val="20"/>
      </w:rPr>
      <w:t>0318_PersDokArhVert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D3" w:rsidRDefault="002605D3" w:rsidP="00FC6606">
      <w:r>
        <w:separator/>
      </w:r>
    </w:p>
  </w:footnote>
  <w:footnote w:type="continuationSeparator" w:id="0">
    <w:p w:rsidR="002605D3" w:rsidRDefault="002605D3"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D3" w:rsidRDefault="002605D3" w:rsidP="005A725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05D3" w:rsidRDefault="002605D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002605D3" w:rsidRPr="007C4EFC" w:rsidRDefault="002605D3">
        <w:pPr>
          <w:pStyle w:val="Galvene"/>
          <w:jc w:val="center"/>
          <w:rPr>
            <w:sz w:val="22"/>
            <w:szCs w:val="22"/>
          </w:rPr>
        </w:pPr>
        <w:r w:rsidRPr="007C4EFC">
          <w:rPr>
            <w:sz w:val="22"/>
            <w:szCs w:val="22"/>
          </w:rPr>
          <w:fldChar w:fldCharType="begin"/>
        </w:r>
        <w:r w:rsidRPr="007C4EFC">
          <w:rPr>
            <w:sz w:val="22"/>
            <w:szCs w:val="22"/>
          </w:rPr>
          <w:instrText xml:space="preserve"> PAGE   \* MERGEFORMAT </w:instrText>
        </w:r>
        <w:r w:rsidRPr="007C4EFC">
          <w:rPr>
            <w:sz w:val="22"/>
            <w:szCs w:val="22"/>
          </w:rPr>
          <w:fldChar w:fldCharType="separate"/>
        </w:r>
        <w:r w:rsidR="002F10A5">
          <w:rPr>
            <w:noProof/>
            <w:sz w:val="22"/>
            <w:szCs w:val="22"/>
          </w:rPr>
          <w:t>6</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D3" w:rsidRDefault="002605D3"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C62"/>
    <w:rsid w:val="00001269"/>
    <w:rsid w:val="00003EB4"/>
    <w:rsid w:val="000071BE"/>
    <w:rsid w:val="00012B8F"/>
    <w:rsid w:val="00012CB5"/>
    <w:rsid w:val="0001417A"/>
    <w:rsid w:val="000169CE"/>
    <w:rsid w:val="00022256"/>
    <w:rsid w:val="00022CFB"/>
    <w:rsid w:val="000246CB"/>
    <w:rsid w:val="000260B6"/>
    <w:rsid w:val="000273F6"/>
    <w:rsid w:val="0003245C"/>
    <w:rsid w:val="00034C05"/>
    <w:rsid w:val="00034E00"/>
    <w:rsid w:val="00035601"/>
    <w:rsid w:val="00035DD5"/>
    <w:rsid w:val="00036313"/>
    <w:rsid w:val="0003672F"/>
    <w:rsid w:val="00037619"/>
    <w:rsid w:val="00045E73"/>
    <w:rsid w:val="00046F51"/>
    <w:rsid w:val="00050578"/>
    <w:rsid w:val="00056D6C"/>
    <w:rsid w:val="000603DA"/>
    <w:rsid w:val="0006053C"/>
    <w:rsid w:val="00061C01"/>
    <w:rsid w:val="0006209F"/>
    <w:rsid w:val="00063B12"/>
    <w:rsid w:val="0006554F"/>
    <w:rsid w:val="000672CB"/>
    <w:rsid w:val="00070DDD"/>
    <w:rsid w:val="000745A6"/>
    <w:rsid w:val="000909ED"/>
    <w:rsid w:val="00092BC5"/>
    <w:rsid w:val="00093211"/>
    <w:rsid w:val="0009323F"/>
    <w:rsid w:val="000935FF"/>
    <w:rsid w:val="00095983"/>
    <w:rsid w:val="00095BB5"/>
    <w:rsid w:val="000A01FB"/>
    <w:rsid w:val="000A105B"/>
    <w:rsid w:val="000A1801"/>
    <w:rsid w:val="000A1A66"/>
    <w:rsid w:val="000A2E70"/>
    <w:rsid w:val="000A6E3F"/>
    <w:rsid w:val="000A7E2D"/>
    <w:rsid w:val="000B1645"/>
    <w:rsid w:val="000B18D2"/>
    <w:rsid w:val="000B1C58"/>
    <w:rsid w:val="000B734C"/>
    <w:rsid w:val="000B7473"/>
    <w:rsid w:val="000C05A1"/>
    <w:rsid w:val="000C3754"/>
    <w:rsid w:val="000C3981"/>
    <w:rsid w:val="000C74CD"/>
    <w:rsid w:val="000D1174"/>
    <w:rsid w:val="000D1954"/>
    <w:rsid w:val="000D3D4C"/>
    <w:rsid w:val="000D7784"/>
    <w:rsid w:val="000E2955"/>
    <w:rsid w:val="000E2A9E"/>
    <w:rsid w:val="000E3535"/>
    <w:rsid w:val="000E3B59"/>
    <w:rsid w:val="000E7211"/>
    <w:rsid w:val="000F598D"/>
    <w:rsid w:val="000F6F13"/>
    <w:rsid w:val="00100BBB"/>
    <w:rsid w:val="00100CAF"/>
    <w:rsid w:val="00100DA1"/>
    <w:rsid w:val="001033E8"/>
    <w:rsid w:val="00107139"/>
    <w:rsid w:val="001071C7"/>
    <w:rsid w:val="00107806"/>
    <w:rsid w:val="00111CA4"/>
    <w:rsid w:val="0011237A"/>
    <w:rsid w:val="0011267B"/>
    <w:rsid w:val="0011367C"/>
    <w:rsid w:val="00120155"/>
    <w:rsid w:val="00120A37"/>
    <w:rsid w:val="001236E3"/>
    <w:rsid w:val="001279B0"/>
    <w:rsid w:val="001303BA"/>
    <w:rsid w:val="001319B2"/>
    <w:rsid w:val="00137312"/>
    <w:rsid w:val="0013769D"/>
    <w:rsid w:val="00137BDF"/>
    <w:rsid w:val="00137C17"/>
    <w:rsid w:val="00141A0F"/>
    <w:rsid w:val="00142BD3"/>
    <w:rsid w:val="00144DE3"/>
    <w:rsid w:val="001466ED"/>
    <w:rsid w:val="00152F61"/>
    <w:rsid w:val="001544D4"/>
    <w:rsid w:val="001553D6"/>
    <w:rsid w:val="0015544E"/>
    <w:rsid w:val="001570EE"/>
    <w:rsid w:val="00161873"/>
    <w:rsid w:val="00164177"/>
    <w:rsid w:val="001647C3"/>
    <w:rsid w:val="0016537D"/>
    <w:rsid w:val="00165DC2"/>
    <w:rsid w:val="00165DCF"/>
    <w:rsid w:val="00170159"/>
    <w:rsid w:val="0017327A"/>
    <w:rsid w:val="00173A67"/>
    <w:rsid w:val="00174203"/>
    <w:rsid w:val="00180B12"/>
    <w:rsid w:val="00180F7D"/>
    <w:rsid w:val="00184436"/>
    <w:rsid w:val="001869D7"/>
    <w:rsid w:val="00187C07"/>
    <w:rsid w:val="00192138"/>
    <w:rsid w:val="001930BD"/>
    <w:rsid w:val="00193C1B"/>
    <w:rsid w:val="00195360"/>
    <w:rsid w:val="00195499"/>
    <w:rsid w:val="0019616B"/>
    <w:rsid w:val="00196A6D"/>
    <w:rsid w:val="001A4146"/>
    <w:rsid w:val="001A5056"/>
    <w:rsid w:val="001A579E"/>
    <w:rsid w:val="001A5AE3"/>
    <w:rsid w:val="001A78C1"/>
    <w:rsid w:val="001B3D25"/>
    <w:rsid w:val="001B6DB4"/>
    <w:rsid w:val="001C04BF"/>
    <w:rsid w:val="001C1744"/>
    <w:rsid w:val="001C2F3F"/>
    <w:rsid w:val="001C3122"/>
    <w:rsid w:val="001C31E9"/>
    <w:rsid w:val="001C3500"/>
    <w:rsid w:val="001C51AE"/>
    <w:rsid w:val="001C5DC6"/>
    <w:rsid w:val="001D311D"/>
    <w:rsid w:val="001D33AD"/>
    <w:rsid w:val="001D409C"/>
    <w:rsid w:val="001D47ED"/>
    <w:rsid w:val="001D5917"/>
    <w:rsid w:val="001D686D"/>
    <w:rsid w:val="001D69D9"/>
    <w:rsid w:val="001D7371"/>
    <w:rsid w:val="001D7D6E"/>
    <w:rsid w:val="001E10F7"/>
    <w:rsid w:val="001E2F48"/>
    <w:rsid w:val="001F4862"/>
    <w:rsid w:val="00200264"/>
    <w:rsid w:val="0020424F"/>
    <w:rsid w:val="00205918"/>
    <w:rsid w:val="0021016E"/>
    <w:rsid w:val="002121FE"/>
    <w:rsid w:val="0021753D"/>
    <w:rsid w:val="00217F68"/>
    <w:rsid w:val="0022065A"/>
    <w:rsid w:val="00223443"/>
    <w:rsid w:val="00227525"/>
    <w:rsid w:val="00230CF8"/>
    <w:rsid w:val="0023142F"/>
    <w:rsid w:val="00231F5F"/>
    <w:rsid w:val="002336F2"/>
    <w:rsid w:val="0023379B"/>
    <w:rsid w:val="002337AB"/>
    <w:rsid w:val="00243DFF"/>
    <w:rsid w:val="00245E1F"/>
    <w:rsid w:val="00251654"/>
    <w:rsid w:val="002528B6"/>
    <w:rsid w:val="00252A19"/>
    <w:rsid w:val="002540D8"/>
    <w:rsid w:val="00255E63"/>
    <w:rsid w:val="002569D6"/>
    <w:rsid w:val="002605D3"/>
    <w:rsid w:val="002619E3"/>
    <w:rsid w:val="002652FC"/>
    <w:rsid w:val="00267445"/>
    <w:rsid w:val="00267F92"/>
    <w:rsid w:val="00272286"/>
    <w:rsid w:val="00273590"/>
    <w:rsid w:val="00273D0E"/>
    <w:rsid w:val="00274825"/>
    <w:rsid w:val="002855D7"/>
    <w:rsid w:val="002856DB"/>
    <w:rsid w:val="00290EC7"/>
    <w:rsid w:val="00291EA9"/>
    <w:rsid w:val="00292F2F"/>
    <w:rsid w:val="00294536"/>
    <w:rsid w:val="00296CA2"/>
    <w:rsid w:val="00297EE4"/>
    <w:rsid w:val="002A2FE7"/>
    <w:rsid w:val="002A3B27"/>
    <w:rsid w:val="002A4609"/>
    <w:rsid w:val="002B002A"/>
    <w:rsid w:val="002B006F"/>
    <w:rsid w:val="002B06D6"/>
    <w:rsid w:val="002B16BF"/>
    <w:rsid w:val="002B2C6D"/>
    <w:rsid w:val="002B4071"/>
    <w:rsid w:val="002B4923"/>
    <w:rsid w:val="002C64DE"/>
    <w:rsid w:val="002D03C4"/>
    <w:rsid w:val="002D1E6A"/>
    <w:rsid w:val="002D2874"/>
    <w:rsid w:val="002D41BC"/>
    <w:rsid w:val="002D54F6"/>
    <w:rsid w:val="002D6EDA"/>
    <w:rsid w:val="002E0D98"/>
    <w:rsid w:val="002E1405"/>
    <w:rsid w:val="002E1E79"/>
    <w:rsid w:val="002E37C1"/>
    <w:rsid w:val="002E67DC"/>
    <w:rsid w:val="002E68EB"/>
    <w:rsid w:val="002F10A5"/>
    <w:rsid w:val="002F2F7C"/>
    <w:rsid w:val="002F31A0"/>
    <w:rsid w:val="002F4CAE"/>
    <w:rsid w:val="002F52A3"/>
    <w:rsid w:val="002F61BB"/>
    <w:rsid w:val="002F6D26"/>
    <w:rsid w:val="002F6E5C"/>
    <w:rsid w:val="0030262A"/>
    <w:rsid w:val="00304C11"/>
    <w:rsid w:val="00307193"/>
    <w:rsid w:val="00311E52"/>
    <w:rsid w:val="00315529"/>
    <w:rsid w:val="00316E7A"/>
    <w:rsid w:val="00323D54"/>
    <w:rsid w:val="00326E54"/>
    <w:rsid w:val="00327070"/>
    <w:rsid w:val="00332259"/>
    <w:rsid w:val="003341F1"/>
    <w:rsid w:val="00335245"/>
    <w:rsid w:val="0033526D"/>
    <w:rsid w:val="00336983"/>
    <w:rsid w:val="0034303D"/>
    <w:rsid w:val="00350831"/>
    <w:rsid w:val="00351654"/>
    <w:rsid w:val="003544BF"/>
    <w:rsid w:val="003577C6"/>
    <w:rsid w:val="003579C1"/>
    <w:rsid w:val="003609AB"/>
    <w:rsid w:val="00361259"/>
    <w:rsid w:val="00365590"/>
    <w:rsid w:val="00365848"/>
    <w:rsid w:val="00365D92"/>
    <w:rsid w:val="003709E0"/>
    <w:rsid w:val="00373E72"/>
    <w:rsid w:val="003750AF"/>
    <w:rsid w:val="003775FA"/>
    <w:rsid w:val="00383776"/>
    <w:rsid w:val="00384E20"/>
    <w:rsid w:val="00386A2B"/>
    <w:rsid w:val="00387944"/>
    <w:rsid w:val="0038795A"/>
    <w:rsid w:val="003903AE"/>
    <w:rsid w:val="00394843"/>
    <w:rsid w:val="00395EF2"/>
    <w:rsid w:val="003A0FAA"/>
    <w:rsid w:val="003A38AD"/>
    <w:rsid w:val="003A3C38"/>
    <w:rsid w:val="003A4830"/>
    <w:rsid w:val="003A4DC0"/>
    <w:rsid w:val="003A5496"/>
    <w:rsid w:val="003A60F9"/>
    <w:rsid w:val="003B24FC"/>
    <w:rsid w:val="003B3262"/>
    <w:rsid w:val="003C07CB"/>
    <w:rsid w:val="003C14E9"/>
    <w:rsid w:val="003C27D9"/>
    <w:rsid w:val="003C2DC9"/>
    <w:rsid w:val="003E08E3"/>
    <w:rsid w:val="003E1149"/>
    <w:rsid w:val="003E135C"/>
    <w:rsid w:val="003E142C"/>
    <w:rsid w:val="003F0D7B"/>
    <w:rsid w:val="003F2114"/>
    <w:rsid w:val="003F3AAF"/>
    <w:rsid w:val="00402D4C"/>
    <w:rsid w:val="0040358D"/>
    <w:rsid w:val="00405A86"/>
    <w:rsid w:val="00405B33"/>
    <w:rsid w:val="00407112"/>
    <w:rsid w:val="00407A04"/>
    <w:rsid w:val="004129AA"/>
    <w:rsid w:val="004130A4"/>
    <w:rsid w:val="0041423F"/>
    <w:rsid w:val="004142D8"/>
    <w:rsid w:val="00416955"/>
    <w:rsid w:val="00420536"/>
    <w:rsid w:val="00421973"/>
    <w:rsid w:val="00421E24"/>
    <w:rsid w:val="00423E6E"/>
    <w:rsid w:val="0042545D"/>
    <w:rsid w:val="004254A6"/>
    <w:rsid w:val="00427DDE"/>
    <w:rsid w:val="00430554"/>
    <w:rsid w:val="00431FAF"/>
    <w:rsid w:val="00432061"/>
    <w:rsid w:val="00432AEF"/>
    <w:rsid w:val="0043686C"/>
    <w:rsid w:val="004430CB"/>
    <w:rsid w:val="004456D6"/>
    <w:rsid w:val="00447FAD"/>
    <w:rsid w:val="0045048B"/>
    <w:rsid w:val="0045198F"/>
    <w:rsid w:val="00453F82"/>
    <w:rsid w:val="00455AB5"/>
    <w:rsid w:val="00462A0D"/>
    <w:rsid w:val="004632F1"/>
    <w:rsid w:val="00464B5E"/>
    <w:rsid w:val="00465AAE"/>
    <w:rsid w:val="00465E93"/>
    <w:rsid w:val="00470308"/>
    <w:rsid w:val="00471141"/>
    <w:rsid w:val="0047119C"/>
    <w:rsid w:val="00472033"/>
    <w:rsid w:val="00474784"/>
    <w:rsid w:val="0047549F"/>
    <w:rsid w:val="00475D00"/>
    <w:rsid w:val="004809FB"/>
    <w:rsid w:val="00480E70"/>
    <w:rsid w:val="004811ED"/>
    <w:rsid w:val="00482F7D"/>
    <w:rsid w:val="00484C70"/>
    <w:rsid w:val="004922E6"/>
    <w:rsid w:val="00493084"/>
    <w:rsid w:val="0049339F"/>
    <w:rsid w:val="00495A19"/>
    <w:rsid w:val="004A7605"/>
    <w:rsid w:val="004B0065"/>
    <w:rsid w:val="004B5AD2"/>
    <w:rsid w:val="004B5EC7"/>
    <w:rsid w:val="004B78F9"/>
    <w:rsid w:val="004B7922"/>
    <w:rsid w:val="004C0315"/>
    <w:rsid w:val="004C0972"/>
    <w:rsid w:val="004C66BA"/>
    <w:rsid w:val="004D5EEA"/>
    <w:rsid w:val="004E0F13"/>
    <w:rsid w:val="004E2184"/>
    <w:rsid w:val="004E27B9"/>
    <w:rsid w:val="004E65C7"/>
    <w:rsid w:val="004E6C1E"/>
    <w:rsid w:val="004F36BF"/>
    <w:rsid w:val="004F508D"/>
    <w:rsid w:val="004F7A47"/>
    <w:rsid w:val="00500CC8"/>
    <w:rsid w:val="0050583C"/>
    <w:rsid w:val="00506145"/>
    <w:rsid w:val="00506441"/>
    <w:rsid w:val="0051005B"/>
    <w:rsid w:val="00510BCB"/>
    <w:rsid w:val="0051258C"/>
    <w:rsid w:val="0051292E"/>
    <w:rsid w:val="00514CA9"/>
    <w:rsid w:val="00516E15"/>
    <w:rsid w:val="00524FD9"/>
    <w:rsid w:val="00527DE2"/>
    <w:rsid w:val="005302C5"/>
    <w:rsid w:val="00530E07"/>
    <w:rsid w:val="0053503D"/>
    <w:rsid w:val="005357E9"/>
    <w:rsid w:val="005368BD"/>
    <w:rsid w:val="005410F9"/>
    <w:rsid w:val="00544233"/>
    <w:rsid w:val="00544AB6"/>
    <w:rsid w:val="005467E8"/>
    <w:rsid w:val="005479CD"/>
    <w:rsid w:val="00550EE3"/>
    <w:rsid w:val="00550F80"/>
    <w:rsid w:val="005516DF"/>
    <w:rsid w:val="0055396E"/>
    <w:rsid w:val="00557C82"/>
    <w:rsid w:val="00561076"/>
    <w:rsid w:val="0056155C"/>
    <w:rsid w:val="005616AA"/>
    <w:rsid w:val="00564DA9"/>
    <w:rsid w:val="00566FBF"/>
    <w:rsid w:val="005753BF"/>
    <w:rsid w:val="005768C7"/>
    <w:rsid w:val="00576F6B"/>
    <w:rsid w:val="0058662C"/>
    <w:rsid w:val="00592CE7"/>
    <w:rsid w:val="00593FC9"/>
    <w:rsid w:val="005940F3"/>
    <w:rsid w:val="00597D6F"/>
    <w:rsid w:val="005A0663"/>
    <w:rsid w:val="005A5991"/>
    <w:rsid w:val="005A61E7"/>
    <w:rsid w:val="005A711C"/>
    <w:rsid w:val="005A725B"/>
    <w:rsid w:val="005A7F52"/>
    <w:rsid w:val="005A7F8A"/>
    <w:rsid w:val="005B201A"/>
    <w:rsid w:val="005B5230"/>
    <w:rsid w:val="005B573B"/>
    <w:rsid w:val="005B5789"/>
    <w:rsid w:val="005C0C65"/>
    <w:rsid w:val="005C19ED"/>
    <w:rsid w:val="005C5274"/>
    <w:rsid w:val="005C6E9A"/>
    <w:rsid w:val="005D1D91"/>
    <w:rsid w:val="005D2CD7"/>
    <w:rsid w:val="005D3A65"/>
    <w:rsid w:val="005D4907"/>
    <w:rsid w:val="005E2B22"/>
    <w:rsid w:val="005E3477"/>
    <w:rsid w:val="005E4319"/>
    <w:rsid w:val="005E4901"/>
    <w:rsid w:val="005E4F62"/>
    <w:rsid w:val="005F07F3"/>
    <w:rsid w:val="005F2150"/>
    <w:rsid w:val="005F3B0F"/>
    <w:rsid w:val="005F4E03"/>
    <w:rsid w:val="005F510F"/>
    <w:rsid w:val="005F5E2A"/>
    <w:rsid w:val="006009DD"/>
    <w:rsid w:val="00604B16"/>
    <w:rsid w:val="00612AAA"/>
    <w:rsid w:val="006169F4"/>
    <w:rsid w:val="0062224D"/>
    <w:rsid w:val="006248F8"/>
    <w:rsid w:val="00626956"/>
    <w:rsid w:val="00626FC7"/>
    <w:rsid w:val="00627B9E"/>
    <w:rsid w:val="00633294"/>
    <w:rsid w:val="00633979"/>
    <w:rsid w:val="00636438"/>
    <w:rsid w:val="00636A6F"/>
    <w:rsid w:val="00637103"/>
    <w:rsid w:val="00640598"/>
    <w:rsid w:val="006406E9"/>
    <w:rsid w:val="00645A27"/>
    <w:rsid w:val="00650578"/>
    <w:rsid w:val="00650815"/>
    <w:rsid w:val="00651155"/>
    <w:rsid w:val="006523AF"/>
    <w:rsid w:val="006528BE"/>
    <w:rsid w:val="00653402"/>
    <w:rsid w:val="0066154B"/>
    <w:rsid w:val="00662B13"/>
    <w:rsid w:val="00663C9C"/>
    <w:rsid w:val="006641B7"/>
    <w:rsid w:val="00671A1E"/>
    <w:rsid w:val="00671C83"/>
    <w:rsid w:val="00672D35"/>
    <w:rsid w:val="00673556"/>
    <w:rsid w:val="00673D25"/>
    <w:rsid w:val="00675221"/>
    <w:rsid w:val="006753BE"/>
    <w:rsid w:val="006761AD"/>
    <w:rsid w:val="00676B50"/>
    <w:rsid w:val="00680233"/>
    <w:rsid w:val="00683AD4"/>
    <w:rsid w:val="00686F95"/>
    <w:rsid w:val="00687A86"/>
    <w:rsid w:val="006913FA"/>
    <w:rsid w:val="006944B7"/>
    <w:rsid w:val="00694582"/>
    <w:rsid w:val="00694BAD"/>
    <w:rsid w:val="00694C11"/>
    <w:rsid w:val="00697101"/>
    <w:rsid w:val="006A0AFE"/>
    <w:rsid w:val="006A1684"/>
    <w:rsid w:val="006A687C"/>
    <w:rsid w:val="006A78D5"/>
    <w:rsid w:val="006B0A81"/>
    <w:rsid w:val="006B122C"/>
    <w:rsid w:val="006C0331"/>
    <w:rsid w:val="006C508F"/>
    <w:rsid w:val="006C6A4A"/>
    <w:rsid w:val="006C7C7E"/>
    <w:rsid w:val="006D189D"/>
    <w:rsid w:val="006D1C50"/>
    <w:rsid w:val="006D2B04"/>
    <w:rsid w:val="006D3E60"/>
    <w:rsid w:val="006D7141"/>
    <w:rsid w:val="006D7F33"/>
    <w:rsid w:val="006E0C09"/>
    <w:rsid w:val="006E1B0C"/>
    <w:rsid w:val="006E2F6B"/>
    <w:rsid w:val="0070585A"/>
    <w:rsid w:val="00705D0A"/>
    <w:rsid w:val="00706053"/>
    <w:rsid w:val="00710C76"/>
    <w:rsid w:val="0071320A"/>
    <w:rsid w:val="00713E88"/>
    <w:rsid w:val="007169B9"/>
    <w:rsid w:val="00720D16"/>
    <w:rsid w:val="007210FE"/>
    <w:rsid w:val="007269A3"/>
    <w:rsid w:val="00730A94"/>
    <w:rsid w:val="0073332D"/>
    <w:rsid w:val="0073400C"/>
    <w:rsid w:val="0073513A"/>
    <w:rsid w:val="0073549F"/>
    <w:rsid w:val="007364DF"/>
    <w:rsid w:val="0073754C"/>
    <w:rsid w:val="0074214E"/>
    <w:rsid w:val="007448BD"/>
    <w:rsid w:val="00744E0C"/>
    <w:rsid w:val="00745630"/>
    <w:rsid w:val="00745639"/>
    <w:rsid w:val="007463E2"/>
    <w:rsid w:val="00747F6B"/>
    <w:rsid w:val="00750434"/>
    <w:rsid w:val="0075243A"/>
    <w:rsid w:val="0075334F"/>
    <w:rsid w:val="0075393F"/>
    <w:rsid w:val="007563E5"/>
    <w:rsid w:val="0075786E"/>
    <w:rsid w:val="00757BDD"/>
    <w:rsid w:val="0076062A"/>
    <w:rsid w:val="00761C99"/>
    <w:rsid w:val="00767160"/>
    <w:rsid w:val="0076765E"/>
    <w:rsid w:val="00767D52"/>
    <w:rsid w:val="00767E4C"/>
    <w:rsid w:val="00767F5B"/>
    <w:rsid w:val="00772ABD"/>
    <w:rsid w:val="007753D9"/>
    <w:rsid w:val="00776B2A"/>
    <w:rsid w:val="0078088F"/>
    <w:rsid w:val="00780F1C"/>
    <w:rsid w:val="0078108C"/>
    <w:rsid w:val="0078157F"/>
    <w:rsid w:val="00784C48"/>
    <w:rsid w:val="00785D53"/>
    <w:rsid w:val="00787D71"/>
    <w:rsid w:val="00791417"/>
    <w:rsid w:val="00793D2B"/>
    <w:rsid w:val="00794969"/>
    <w:rsid w:val="007949B9"/>
    <w:rsid w:val="00797015"/>
    <w:rsid w:val="007A0030"/>
    <w:rsid w:val="007A188B"/>
    <w:rsid w:val="007A262C"/>
    <w:rsid w:val="007A3033"/>
    <w:rsid w:val="007A4208"/>
    <w:rsid w:val="007A4BC1"/>
    <w:rsid w:val="007A5211"/>
    <w:rsid w:val="007A5A6A"/>
    <w:rsid w:val="007A680E"/>
    <w:rsid w:val="007B1CDA"/>
    <w:rsid w:val="007B76CE"/>
    <w:rsid w:val="007B7C7B"/>
    <w:rsid w:val="007C0F2E"/>
    <w:rsid w:val="007C0FCD"/>
    <w:rsid w:val="007C4EFC"/>
    <w:rsid w:val="007C5E63"/>
    <w:rsid w:val="007D470D"/>
    <w:rsid w:val="007D4BEC"/>
    <w:rsid w:val="007D6769"/>
    <w:rsid w:val="007E0450"/>
    <w:rsid w:val="007E7875"/>
    <w:rsid w:val="007F0B3A"/>
    <w:rsid w:val="007F21CF"/>
    <w:rsid w:val="007F4361"/>
    <w:rsid w:val="007F7D8A"/>
    <w:rsid w:val="007F7FA7"/>
    <w:rsid w:val="00801F20"/>
    <w:rsid w:val="008055CB"/>
    <w:rsid w:val="0080665F"/>
    <w:rsid w:val="00806EA1"/>
    <w:rsid w:val="00807054"/>
    <w:rsid w:val="00810DD5"/>
    <w:rsid w:val="00811229"/>
    <w:rsid w:val="0081273E"/>
    <w:rsid w:val="00815519"/>
    <w:rsid w:val="00820540"/>
    <w:rsid w:val="0083458C"/>
    <w:rsid w:val="00835DB8"/>
    <w:rsid w:val="00841337"/>
    <w:rsid w:val="0084355C"/>
    <w:rsid w:val="00846A80"/>
    <w:rsid w:val="008505BC"/>
    <w:rsid w:val="00857066"/>
    <w:rsid w:val="008604D4"/>
    <w:rsid w:val="00861172"/>
    <w:rsid w:val="00863CD9"/>
    <w:rsid w:val="00864260"/>
    <w:rsid w:val="00866FF8"/>
    <w:rsid w:val="008724E5"/>
    <w:rsid w:val="0087324B"/>
    <w:rsid w:val="00873C80"/>
    <w:rsid w:val="008743F2"/>
    <w:rsid w:val="00876047"/>
    <w:rsid w:val="00883AD7"/>
    <w:rsid w:val="00891979"/>
    <w:rsid w:val="00892410"/>
    <w:rsid w:val="00893DB4"/>
    <w:rsid w:val="00896421"/>
    <w:rsid w:val="00896692"/>
    <w:rsid w:val="008A0B31"/>
    <w:rsid w:val="008A0F55"/>
    <w:rsid w:val="008B2C9E"/>
    <w:rsid w:val="008B3C35"/>
    <w:rsid w:val="008B45D5"/>
    <w:rsid w:val="008B52A9"/>
    <w:rsid w:val="008C01FC"/>
    <w:rsid w:val="008C2B8D"/>
    <w:rsid w:val="008C2F56"/>
    <w:rsid w:val="008C508D"/>
    <w:rsid w:val="008D1432"/>
    <w:rsid w:val="008D1870"/>
    <w:rsid w:val="008D2A93"/>
    <w:rsid w:val="008D6794"/>
    <w:rsid w:val="008D68BF"/>
    <w:rsid w:val="008D69EC"/>
    <w:rsid w:val="008D73EE"/>
    <w:rsid w:val="008E0758"/>
    <w:rsid w:val="008E1E59"/>
    <w:rsid w:val="008E2632"/>
    <w:rsid w:val="008E53BC"/>
    <w:rsid w:val="008F08D6"/>
    <w:rsid w:val="008F0B14"/>
    <w:rsid w:val="008F31D4"/>
    <w:rsid w:val="008F38A6"/>
    <w:rsid w:val="008F48DB"/>
    <w:rsid w:val="008F7889"/>
    <w:rsid w:val="00900BEB"/>
    <w:rsid w:val="00903381"/>
    <w:rsid w:val="009075D6"/>
    <w:rsid w:val="00912209"/>
    <w:rsid w:val="0092573E"/>
    <w:rsid w:val="009269EC"/>
    <w:rsid w:val="009301FA"/>
    <w:rsid w:val="009327D3"/>
    <w:rsid w:val="009329D0"/>
    <w:rsid w:val="009348C0"/>
    <w:rsid w:val="00936199"/>
    <w:rsid w:val="00937100"/>
    <w:rsid w:val="00941827"/>
    <w:rsid w:val="00944DA1"/>
    <w:rsid w:val="009472ED"/>
    <w:rsid w:val="00950C35"/>
    <w:rsid w:val="009534CE"/>
    <w:rsid w:val="00953A15"/>
    <w:rsid w:val="00956E7E"/>
    <w:rsid w:val="00961754"/>
    <w:rsid w:val="00961F0B"/>
    <w:rsid w:val="00964574"/>
    <w:rsid w:val="00965FE9"/>
    <w:rsid w:val="00966367"/>
    <w:rsid w:val="0097049F"/>
    <w:rsid w:val="00982B23"/>
    <w:rsid w:val="00985CEF"/>
    <w:rsid w:val="009871EF"/>
    <w:rsid w:val="00987638"/>
    <w:rsid w:val="00987A07"/>
    <w:rsid w:val="00990857"/>
    <w:rsid w:val="00994670"/>
    <w:rsid w:val="009A0504"/>
    <w:rsid w:val="009A106C"/>
    <w:rsid w:val="009A3217"/>
    <w:rsid w:val="009A436A"/>
    <w:rsid w:val="009B1D52"/>
    <w:rsid w:val="009B1F44"/>
    <w:rsid w:val="009B384F"/>
    <w:rsid w:val="009B6D86"/>
    <w:rsid w:val="009B748A"/>
    <w:rsid w:val="009C0096"/>
    <w:rsid w:val="009C19DC"/>
    <w:rsid w:val="009C5185"/>
    <w:rsid w:val="009C7013"/>
    <w:rsid w:val="009C71A8"/>
    <w:rsid w:val="009D0312"/>
    <w:rsid w:val="009D0B69"/>
    <w:rsid w:val="009D1D5E"/>
    <w:rsid w:val="009E0CED"/>
    <w:rsid w:val="009E1524"/>
    <w:rsid w:val="009E1654"/>
    <w:rsid w:val="009E21AA"/>
    <w:rsid w:val="009E74A5"/>
    <w:rsid w:val="009E7867"/>
    <w:rsid w:val="009E7943"/>
    <w:rsid w:val="009F4F0A"/>
    <w:rsid w:val="009F65BF"/>
    <w:rsid w:val="009F6CF2"/>
    <w:rsid w:val="00A001E3"/>
    <w:rsid w:val="00A012E4"/>
    <w:rsid w:val="00A11225"/>
    <w:rsid w:val="00A11639"/>
    <w:rsid w:val="00A11AD8"/>
    <w:rsid w:val="00A11D85"/>
    <w:rsid w:val="00A20930"/>
    <w:rsid w:val="00A21522"/>
    <w:rsid w:val="00A24612"/>
    <w:rsid w:val="00A24BB4"/>
    <w:rsid w:val="00A25724"/>
    <w:rsid w:val="00A27B5C"/>
    <w:rsid w:val="00A3168C"/>
    <w:rsid w:val="00A345CF"/>
    <w:rsid w:val="00A36C9E"/>
    <w:rsid w:val="00A373F5"/>
    <w:rsid w:val="00A375D4"/>
    <w:rsid w:val="00A4117A"/>
    <w:rsid w:val="00A411D6"/>
    <w:rsid w:val="00A42B33"/>
    <w:rsid w:val="00A45A89"/>
    <w:rsid w:val="00A519CC"/>
    <w:rsid w:val="00A5200C"/>
    <w:rsid w:val="00A56EE3"/>
    <w:rsid w:val="00A63C61"/>
    <w:rsid w:val="00A63F08"/>
    <w:rsid w:val="00A6403C"/>
    <w:rsid w:val="00A67440"/>
    <w:rsid w:val="00A70F74"/>
    <w:rsid w:val="00A75DDA"/>
    <w:rsid w:val="00A77FC9"/>
    <w:rsid w:val="00A804C1"/>
    <w:rsid w:val="00A87A25"/>
    <w:rsid w:val="00A87D07"/>
    <w:rsid w:val="00A9166D"/>
    <w:rsid w:val="00A949CD"/>
    <w:rsid w:val="00AA01EF"/>
    <w:rsid w:val="00AA44DE"/>
    <w:rsid w:val="00AB5082"/>
    <w:rsid w:val="00AB5729"/>
    <w:rsid w:val="00AB68DC"/>
    <w:rsid w:val="00AB7FDD"/>
    <w:rsid w:val="00AC5178"/>
    <w:rsid w:val="00AC69B9"/>
    <w:rsid w:val="00AC79AD"/>
    <w:rsid w:val="00AD5F05"/>
    <w:rsid w:val="00AD5FB0"/>
    <w:rsid w:val="00AE1363"/>
    <w:rsid w:val="00AE1C60"/>
    <w:rsid w:val="00AE27CC"/>
    <w:rsid w:val="00AE3C0D"/>
    <w:rsid w:val="00AE5337"/>
    <w:rsid w:val="00AF2137"/>
    <w:rsid w:val="00AF39A2"/>
    <w:rsid w:val="00AF69DC"/>
    <w:rsid w:val="00B02BC1"/>
    <w:rsid w:val="00B04844"/>
    <w:rsid w:val="00B05F6F"/>
    <w:rsid w:val="00B12339"/>
    <w:rsid w:val="00B12AAF"/>
    <w:rsid w:val="00B1468E"/>
    <w:rsid w:val="00B14CEB"/>
    <w:rsid w:val="00B16E52"/>
    <w:rsid w:val="00B20102"/>
    <w:rsid w:val="00B25613"/>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5329B"/>
    <w:rsid w:val="00B54A74"/>
    <w:rsid w:val="00B57F5F"/>
    <w:rsid w:val="00B60339"/>
    <w:rsid w:val="00B62615"/>
    <w:rsid w:val="00B63129"/>
    <w:rsid w:val="00B633A6"/>
    <w:rsid w:val="00B66578"/>
    <w:rsid w:val="00B66693"/>
    <w:rsid w:val="00B71C0E"/>
    <w:rsid w:val="00B7461E"/>
    <w:rsid w:val="00B75B90"/>
    <w:rsid w:val="00B768FC"/>
    <w:rsid w:val="00B779D1"/>
    <w:rsid w:val="00B77C16"/>
    <w:rsid w:val="00B813CF"/>
    <w:rsid w:val="00B84AC3"/>
    <w:rsid w:val="00B84F22"/>
    <w:rsid w:val="00B85CAC"/>
    <w:rsid w:val="00B87EFE"/>
    <w:rsid w:val="00B90ED6"/>
    <w:rsid w:val="00B925F8"/>
    <w:rsid w:val="00B94ECE"/>
    <w:rsid w:val="00B950C3"/>
    <w:rsid w:val="00B95223"/>
    <w:rsid w:val="00B9533E"/>
    <w:rsid w:val="00B95743"/>
    <w:rsid w:val="00B95B5D"/>
    <w:rsid w:val="00BA0260"/>
    <w:rsid w:val="00BA1D9A"/>
    <w:rsid w:val="00BA6FC3"/>
    <w:rsid w:val="00BA722B"/>
    <w:rsid w:val="00BA7FE0"/>
    <w:rsid w:val="00BB212E"/>
    <w:rsid w:val="00BB2EC3"/>
    <w:rsid w:val="00BB5882"/>
    <w:rsid w:val="00BB6851"/>
    <w:rsid w:val="00BC0519"/>
    <w:rsid w:val="00BC1841"/>
    <w:rsid w:val="00BC20DC"/>
    <w:rsid w:val="00BC37EA"/>
    <w:rsid w:val="00BC4E0C"/>
    <w:rsid w:val="00BC4E80"/>
    <w:rsid w:val="00BC5701"/>
    <w:rsid w:val="00BD0609"/>
    <w:rsid w:val="00BD1B0A"/>
    <w:rsid w:val="00BD386A"/>
    <w:rsid w:val="00BD467D"/>
    <w:rsid w:val="00BD6E21"/>
    <w:rsid w:val="00BD7604"/>
    <w:rsid w:val="00BD797E"/>
    <w:rsid w:val="00BE0A08"/>
    <w:rsid w:val="00BE3726"/>
    <w:rsid w:val="00BE3EB2"/>
    <w:rsid w:val="00BE5BBC"/>
    <w:rsid w:val="00BE5EB7"/>
    <w:rsid w:val="00BF0603"/>
    <w:rsid w:val="00BF1F89"/>
    <w:rsid w:val="00BF2195"/>
    <w:rsid w:val="00BF2B94"/>
    <w:rsid w:val="00BF5FB9"/>
    <w:rsid w:val="00C04053"/>
    <w:rsid w:val="00C04D1B"/>
    <w:rsid w:val="00C052FF"/>
    <w:rsid w:val="00C07039"/>
    <w:rsid w:val="00C11BD3"/>
    <w:rsid w:val="00C17CD3"/>
    <w:rsid w:val="00C17F07"/>
    <w:rsid w:val="00C209D4"/>
    <w:rsid w:val="00C21014"/>
    <w:rsid w:val="00C21613"/>
    <w:rsid w:val="00C225CB"/>
    <w:rsid w:val="00C23868"/>
    <w:rsid w:val="00C2747F"/>
    <w:rsid w:val="00C27739"/>
    <w:rsid w:val="00C3006A"/>
    <w:rsid w:val="00C3375E"/>
    <w:rsid w:val="00C3391F"/>
    <w:rsid w:val="00C345F2"/>
    <w:rsid w:val="00C34DFE"/>
    <w:rsid w:val="00C3648D"/>
    <w:rsid w:val="00C37EF7"/>
    <w:rsid w:val="00C41E67"/>
    <w:rsid w:val="00C425C8"/>
    <w:rsid w:val="00C430B6"/>
    <w:rsid w:val="00C43B11"/>
    <w:rsid w:val="00C462B1"/>
    <w:rsid w:val="00C46DD5"/>
    <w:rsid w:val="00C51179"/>
    <w:rsid w:val="00C551E3"/>
    <w:rsid w:val="00C56E1B"/>
    <w:rsid w:val="00C5752D"/>
    <w:rsid w:val="00C575BA"/>
    <w:rsid w:val="00C578A5"/>
    <w:rsid w:val="00C65D33"/>
    <w:rsid w:val="00C67DCD"/>
    <w:rsid w:val="00C70A65"/>
    <w:rsid w:val="00C726E7"/>
    <w:rsid w:val="00C8025F"/>
    <w:rsid w:val="00C80B78"/>
    <w:rsid w:val="00C84009"/>
    <w:rsid w:val="00C84C9A"/>
    <w:rsid w:val="00C85435"/>
    <w:rsid w:val="00C874DE"/>
    <w:rsid w:val="00C91907"/>
    <w:rsid w:val="00C9207B"/>
    <w:rsid w:val="00C96F63"/>
    <w:rsid w:val="00CA008A"/>
    <w:rsid w:val="00CA1288"/>
    <w:rsid w:val="00CA2426"/>
    <w:rsid w:val="00CA2BE9"/>
    <w:rsid w:val="00CA399D"/>
    <w:rsid w:val="00CA6B97"/>
    <w:rsid w:val="00CA6C46"/>
    <w:rsid w:val="00CA704D"/>
    <w:rsid w:val="00CB0E91"/>
    <w:rsid w:val="00CB1932"/>
    <w:rsid w:val="00CB2072"/>
    <w:rsid w:val="00CB43C4"/>
    <w:rsid w:val="00CC41B5"/>
    <w:rsid w:val="00CC425C"/>
    <w:rsid w:val="00CD250B"/>
    <w:rsid w:val="00CD33B8"/>
    <w:rsid w:val="00CD3920"/>
    <w:rsid w:val="00CD5760"/>
    <w:rsid w:val="00CD6A9B"/>
    <w:rsid w:val="00CD6AA5"/>
    <w:rsid w:val="00CD7A48"/>
    <w:rsid w:val="00CD7F4F"/>
    <w:rsid w:val="00CE032B"/>
    <w:rsid w:val="00CE0369"/>
    <w:rsid w:val="00CE08B3"/>
    <w:rsid w:val="00CE1E46"/>
    <w:rsid w:val="00CE307B"/>
    <w:rsid w:val="00CE40A3"/>
    <w:rsid w:val="00CE4111"/>
    <w:rsid w:val="00CE4181"/>
    <w:rsid w:val="00CE7C39"/>
    <w:rsid w:val="00CF0A86"/>
    <w:rsid w:val="00CF21D6"/>
    <w:rsid w:val="00CF5A1E"/>
    <w:rsid w:val="00CF6739"/>
    <w:rsid w:val="00CF7F11"/>
    <w:rsid w:val="00D0090E"/>
    <w:rsid w:val="00D02157"/>
    <w:rsid w:val="00D04C1B"/>
    <w:rsid w:val="00D0545F"/>
    <w:rsid w:val="00D056A0"/>
    <w:rsid w:val="00D079F8"/>
    <w:rsid w:val="00D13ECB"/>
    <w:rsid w:val="00D155F7"/>
    <w:rsid w:val="00D15DBB"/>
    <w:rsid w:val="00D17673"/>
    <w:rsid w:val="00D205B1"/>
    <w:rsid w:val="00D22BB4"/>
    <w:rsid w:val="00D238EB"/>
    <w:rsid w:val="00D23E33"/>
    <w:rsid w:val="00D23E98"/>
    <w:rsid w:val="00D2549A"/>
    <w:rsid w:val="00D25E7B"/>
    <w:rsid w:val="00D27BCE"/>
    <w:rsid w:val="00D308CC"/>
    <w:rsid w:val="00D32F0B"/>
    <w:rsid w:val="00D34C5B"/>
    <w:rsid w:val="00D34E0A"/>
    <w:rsid w:val="00D35AFF"/>
    <w:rsid w:val="00D36CF6"/>
    <w:rsid w:val="00D42A68"/>
    <w:rsid w:val="00D436E5"/>
    <w:rsid w:val="00D45542"/>
    <w:rsid w:val="00D45967"/>
    <w:rsid w:val="00D471B5"/>
    <w:rsid w:val="00D5218F"/>
    <w:rsid w:val="00D53905"/>
    <w:rsid w:val="00D54117"/>
    <w:rsid w:val="00D55130"/>
    <w:rsid w:val="00D56893"/>
    <w:rsid w:val="00D56ABE"/>
    <w:rsid w:val="00D56B85"/>
    <w:rsid w:val="00D61D6B"/>
    <w:rsid w:val="00D63F3B"/>
    <w:rsid w:val="00D64858"/>
    <w:rsid w:val="00D752DE"/>
    <w:rsid w:val="00D75DA5"/>
    <w:rsid w:val="00D76969"/>
    <w:rsid w:val="00D7720C"/>
    <w:rsid w:val="00D8064E"/>
    <w:rsid w:val="00D808A2"/>
    <w:rsid w:val="00D8203B"/>
    <w:rsid w:val="00D822DD"/>
    <w:rsid w:val="00D835BF"/>
    <w:rsid w:val="00D853B9"/>
    <w:rsid w:val="00D8737D"/>
    <w:rsid w:val="00D94072"/>
    <w:rsid w:val="00D95A9A"/>
    <w:rsid w:val="00D9646E"/>
    <w:rsid w:val="00D9700A"/>
    <w:rsid w:val="00DA0A52"/>
    <w:rsid w:val="00DA11F2"/>
    <w:rsid w:val="00DA4387"/>
    <w:rsid w:val="00DA6078"/>
    <w:rsid w:val="00DB0B78"/>
    <w:rsid w:val="00DC0009"/>
    <w:rsid w:val="00DC4AB0"/>
    <w:rsid w:val="00DC65C6"/>
    <w:rsid w:val="00DC73F4"/>
    <w:rsid w:val="00DC7D43"/>
    <w:rsid w:val="00DC7FF3"/>
    <w:rsid w:val="00DD147A"/>
    <w:rsid w:val="00DD2073"/>
    <w:rsid w:val="00DD2B94"/>
    <w:rsid w:val="00DE2B15"/>
    <w:rsid w:val="00DE38BB"/>
    <w:rsid w:val="00DE6E3A"/>
    <w:rsid w:val="00DF2041"/>
    <w:rsid w:val="00E01D45"/>
    <w:rsid w:val="00E0441F"/>
    <w:rsid w:val="00E1014F"/>
    <w:rsid w:val="00E11BBB"/>
    <w:rsid w:val="00E163D9"/>
    <w:rsid w:val="00E17769"/>
    <w:rsid w:val="00E23C98"/>
    <w:rsid w:val="00E258F8"/>
    <w:rsid w:val="00E2721B"/>
    <w:rsid w:val="00E31860"/>
    <w:rsid w:val="00E31E8A"/>
    <w:rsid w:val="00E32557"/>
    <w:rsid w:val="00E37606"/>
    <w:rsid w:val="00E41696"/>
    <w:rsid w:val="00E4266F"/>
    <w:rsid w:val="00E505BB"/>
    <w:rsid w:val="00E5438C"/>
    <w:rsid w:val="00E5525A"/>
    <w:rsid w:val="00E56EE0"/>
    <w:rsid w:val="00E57632"/>
    <w:rsid w:val="00E61396"/>
    <w:rsid w:val="00E62033"/>
    <w:rsid w:val="00E625F2"/>
    <w:rsid w:val="00E644BA"/>
    <w:rsid w:val="00E678CE"/>
    <w:rsid w:val="00E73496"/>
    <w:rsid w:val="00E75BE6"/>
    <w:rsid w:val="00E811F5"/>
    <w:rsid w:val="00E83E07"/>
    <w:rsid w:val="00E8452C"/>
    <w:rsid w:val="00E84E2B"/>
    <w:rsid w:val="00E87104"/>
    <w:rsid w:val="00E93B05"/>
    <w:rsid w:val="00E96599"/>
    <w:rsid w:val="00EA0CB1"/>
    <w:rsid w:val="00EA2F93"/>
    <w:rsid w:val="00EA6FB8"/>
    <w:rsid w:val="00EB0510"/>
    <w:rsid w:val="00EB24E3"/>
    <w:rsid w:val="00EB30C6"/>
    <w:rsid w:val="00EB39C6"/>
    <w:rsid w:val="00EB4772"/>
    <w:rsid w:val="00EB4B35"/>
    <w:rsid w:val="00EB584A"/>
    <w:rsid w:val="00EB6662"/>
    <w:rsid w:val="00EB7AB8"/>
    <w:rsid w:val="00EC14FF"/>
    <w:rsid w:val="00EC1810"/>
    <w:rsid w:val="00EC5EE0"/>
    <w:rsid w:val="00ED28CD"/>
    <w:rsid w:val="00ED3BDE"/>
    <w:rsid w:val="00ED4040"/>
    <w:rsid w:val="00EE1409"/>
    <w:rsid w:val="00EE61BF"/>
    <w:rsid w:val="00EE7D9A"/>
    <w:rsid w:val="00EF1C0D"/>
    <w:rsid w:val="00EF2168"/>
    <w:rsid w:val="00EF32FA"/>
    <w:rsid w:val="00EF3BA6"/>
    <w:rsid w:val="00EF54EA"/>
    <w:rsid w:val="00EF71B7"/>
    <w:rsid w:val="00F04229"/>
    <w:rsid w:val="00F04CBA"/>
    <w:rsid w:val="00F05B78"/>
    <w:rsid w:val="00F05CA3"/>
    <w:rsid w:val="00F0793D"/>
    <w:rsid w:val="00F102A2"/>
    <w:rsid w:val="00F15797"/>
    <w:rsid w:val="00F169D0"/>
    <w:rsid w:val="00F20850"/>
    <w:rsid w:val="00F23659"/>
    <w:rsid w:val="00F278AB"/>
    <w:rsid w:val="00F357CE"/>
    <w:rsid w:val="00F40EE4"/>
    <w:rsid w:val="00F44D7C"/>
    <w:rsid w:val="00F47389"/>
    <w:rsid w:val="00F5041F"/>
    <w:rsid w:val="00F52946"/>
    <w:rsid w:val="00F52C81"/>
    <w:rsid w:val="00F563FD"/>
    <w:rsid w:val="00F565B8"/>
    <w:rsid w:val="00F62509"/>
    <w:rsid w:val="00F66B72"/>
    <w:rsid w:val="00F67A56"/>
    <w:rsid w:val="00F703ED"/>
    <w:rsid w:val="00F735E5"/>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C3F"/>
    <w:rsid w:val="00FA583D"/>
    <w:rsid w:val="00FA5B95"/>
    <w:rsid w:val="00FA62C8"/>
    <w:rsid w:val="00FA70F6"/>
    <w:rsid w:val="00FC3B46"/>
    <w:rsid w:val="00FC3F6E"/>
    <w:rsid w:val="00FC5444"/>
    <w:rsid w:val="00FC59B1"/>
    <w:rsid w:val="00FC6606"/>
    <w:rsid w:val="00FC71DF"/>
    <w:rsid w:val="00FD0073"/>
    <w:rsid w:val="00FD13DB"/>
    <w:rsid w:val="00FD14E8"/>
    <w:rsid w:val="00FD1DCD"/>
    <w:rsid w:val="00FD1DD8"/>
    <w:rsid w:val="00FD7FCF"/>
    <w:rsid w:val="00FE2799"/>
    <w:rsid w:val="00FE69D8"/>
    <w:rsid w:val="00FF07D2"/>
    <w:rsid w:val="00FF091F"/>
    <w:rsid w:val="00FF38CB"/>
    <w:rsid w:val="00FF541D"/>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uiPriority w:val="99"/>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uiPriority w:val="99"/>
    <w:rsid w:val="00E37606"/>
    <w:pPr>
      <w:tabs>
        <w:tab w:val="center" w:pos="4153"/>
        <w:tab w:val="right" w:pos="8306"/>
      </w:tabs>
    </w:pPr>
    <w:rPr>
      <w:lang w:eastAsia="lv-LV"/>
    </w:rPr>
  </w:style>
  <w:style w:type="character" w:customStyle="1" w:styleId="HeaderChar">
    <w:name w:val="Header Char"/>
    <w:basedOn w:val="DefaultParagraphFont"/>
    <w:link w:val="Header"/>
    <w:uiPriority w:val="99"/>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uiPriority w:val="99"/>
    <w:rsid w:val="00937100"/>
    <w:pPr>
      <w:spacing w:before="100" w:beforeAutospacing="1" w:after="100" w:afterAutospacing="1"/>
    </w:pPr>
    <w:rPr>
      <w:lang w:val="en-US"/>
    </w:rPr>
  </w:style>
  <w:style w:type="paragraph" w:customStyle="1" w:styleId="naislab">
    <w:name w:val="naislab"/>
    <w:basedOn w:val="Normal"/>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 w:type="character" w:customStyle="1" w:styleId="Heading3Char">
    <w:name w:val="Heading 3 Char"/>
    <w:basedOn w:val="DefaultParagraphFont"/>
    <w:link w:val="Heading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Normal"/>
    <w:rsid w:val="000B734C"/>
    <w:pPr>
      <w:spacing w:before="75" w:after="75"/>
      <w:jc w:val="center"/>
    </w:pPr>
    <w:rPr>
      <w:lang w:eastAsia="lv-LV"/>
    </w:rPr>
  </w:style>
  <w:style w:type="paragraph" w:customStyle="1" w:styleId="tv2132">
    <w:name w:val="tv2132"/>
    <w:basedOn w:val="Normal"/>
    <w:rsid w:val="00EC14FF"/>
    <w:pPr>
      <w:spacing w:line="360" w:lineRule="auto"/>
      <w:ind w:firstLine="300"/>
    </w:pPr>
    <w:rPr>
      <w:color w:val="414142"/>
      <w:sz w:val="20"/>
      <w:szCs w:val="20"/>
      <w:lang w:eastAsia="lv-LV"/>
    </w:rPr>
  </w:style>
  <w:style w:type="paragraph" w:customStyle="1" w:styleId="tv2131">
    <w:name w:val="tv2131"/>
    <w:basedOn w:val="Normal"/>
    <w:rsid w:val="00447FAD"/>
    <w:pPr>
      <w:spacing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6E1B0C"/>
    <w:rPr>
      <w:sz w:val="16"/>
      <w:szCs w:val="16"/>
    </w:rPr>
  </w:style>
  <w:style w:type="paragraph" w:styleId="CommentText">
    <w:name w:val="annotation text"/>
    <w:basedOn w:val="Normal"/>
    <w:link w:val="CommentTextChar"/>
    <w:uiPriority w:val="99"/>
    <w:semiHidden/>
    <w:unhideWhenUsed/>
    <w:rsid w:val="006E1B0C"/>
    <w:rPr>
      <w:sz w:val="20"/>
      <w:szCs w:val="20"/>
    </w:rPr>
  </w:style>
  <w:style w:type="character" w:customStyle="1" w:styleId="CommentTextChar">
    <w:name w:val="Comment Text Char"/>
    <w:basedOn w:val="DefaultParagraphFont"/>
    <w:link w:val="CommentText"/>
    <w:uiPriority w:val="99"/>
    <w:semiHidden/>
    <w:rsid w:val="006E1B0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1B0C"/>
    <w:rPr>
      <w:b/>
      <w:bCs/>
    </w:rPr>
  </w:style>
  <w:style w:type="character" w:customStyle="1" w:styleId="CommentSubjectChar">
    <w:name w:val="Comment Subject Char"/>
    <w:basedOn w:val="CommentTextChar"/>
    <w:link w:val="CommentSubject"/>
    <w:uiPriority w:val="99"/>
    <w:semiHidden/>
    <w:rsid w:val="006E1B0C"/>
    <w:rPr>
      <w:rFonts w:ascii="Times New Roman" w:eastAsia="Times New Roman" w:hAnsi="Times New Roman" w:cs="Times New Roman"/>
      <w:b/>
      <w:bCs/>
      <w:sz w:val="20"/>
      <w:szCs w:val="20"/>
      <w:lang w:val="lv-LV"/>
    </w:rPr>
  </w:style>
  <w:style w:type="character" w:styleId="Strong">
    <w:name w:val="Strong"/>
    <w:uiPriority w:val="22"/>
    <w:qFormat/>
    <w:rsid w:val="00A45A89"/>
    <w:rPr>
      <w:b/>
      <w:bCs/>
    </w:rPr>
  </w:style>
  <w:style w:type="paragraph" w:customStyle="1" w:styleId="tvhtml">
    <w:name w:val="tv_html"/>
    <w:basedOn w:val="Normal"/>
    <w:rsid w:val="00D23E98"/>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7E8B-3337-4D34-8B2F-FD01F17FDC59}">
  <ds:schemaRefs>
    <ds:schemaRef ds:uri="http://schemas.microsoft.com/sharepoint/v3/contenttype/form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5947</Words>
  <Characters>3391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dc:description>Karlsons 29550511
gatis.karlsons@arhivi.gov.lv</dc:description>
  <cp:lastModifiedBy>inesed</cp:lastModifiedBy>
  <cp:revision>8</cp:revision>
  <cp:lastPrinted>2017-09-25T11:05:00Z</cp:lastPrinted>
  <dcterms:created xsi:type="dcterms:W3CDTF">2018-03-14T10:38:00Z</dcterms:created>
  <dcterms:modified xsi:type="dcterms:W3CDTF">2018-03-16T13:44:00Z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