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3679DA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1A021D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</w:t>
      </w:r>
      <w:r w:rsidR="003679DA">
        <w:rPr>
          <w:b/>
          <w:sz w:val="28"/>
          <w:szCs w:val="28"/>
        </w:rPr>
        <w:t>1</w:t>
      </w:r>
      <w:r w:rsidR="00AF2AC8">
        <w:rPr>
          <w:b/>
          <w:sz w:val="28"/>
          <w:szCs w:val="28"/>
        </w:rPr>
        <w:t>3</w:t>
      </w:r>
      <w:r w:rsidRPr="001A021D">
        <w:rPr>
          <w:b/>
          <w:sz w:val="28"/>
          <w:szCs w:val="28"/>
        </w:rPr>
        <w:t xml:space="preserve">.gada </w:t>
      </w:r>
      <w:r w:rsidR="00AF2AC8">
        <w:rPr>
          <w:b/>
          <w:sz w:val="28"/>
          <w:szCs w:val="28"/>
        </w:rPr>
        <w:t>25.jūnija</w:t>
      </w:r>
      <w:r w:rsidRPr="001A021D">
        <w:rPr>
          <w:b/>
          <w:sz w:val="28"/>
          <w:szCs w:val="28"/>
        </w:rPr>
        <w:t xml:space="preserve"> noteikumos Nr.</w:t>
      </w:r>
      <w:r w:rsidR="00AF2AC8">
        <w:rPr>
          <w:b/>
          <w:sz w:val="28"/>
          <w:szCs w:val="28"/>
        </w:rPr>
        <w:t>344</w:t>
      </w:r>
      <w:r w:rsidRPr="001A021D">
        <w:rPr>
          <w:b/>
          <w:sz w:val="28"/>
          <w:szCs w:val="28"/>
        </w:rPr>
        <w:t xml:space="preserve"> „</w:t>
      </w:r>
      <w:r w:rsidR="00AF2AC8" w:rsidRPr="00AF2AC8">
        <w:rPr>
          <w:b/>
          <w:sz w:val="28"/>
          <w:szCs w:val="28"/>
        </w:rPr>
        <w:t>Aktīvo vielu importēšanas un izplatīšanas kārtība</w:t>
      </w:r>
      <w:r w:rsidRPr="001A021D">
        <w:rPr>
          <w:b/>
          <w:sz w:val="28"/>
          <w:szCs w:val="28"/>
        </w:rPr>
        <w:t>”</w:t>
      </w:r>
      <w:bookmarkEnd w:id="0"/>
    </w:p>
    <w:p w:rsidR="00213F26" w:rsidRDefault="00213F26" w:rsidP="00FA2CC5">
      <w:pPr>
        <w:jc w:val="right"/>
        <w:rPr>
          <w:sz w:val="28"/>
          <w:szCs w:val="28"/>
        </w:rPr>
      </w:pPr>
    </w:p>
    <w:p w:rsidR="00FA2CC5" w:rsidRPr="008C03DA" w:rsidRDefault="00AF2AC8" w:rsidP="00AF2AC8">
      <w:pPr>
        <w:spacing w:before="240" w:after="240"/>
        <w:ind w:left="4321" w:firstLine="720"/>
        <w:jc w:val="right"/>
        <w:rPr>
          <w:sz w:val="28"/>
        </w:rPr>
      </w:pPr>
      <w:r w:rsidRPr="00AF2AC8">
        <w:rPr>
          <w:sz w:val="28"/>
          <w:szCs w:val="28"/>
        </w:rPr>
        <w:t>Izdoti saskaņā ar Farmācijas likuma 5.panta 23.punktu</w:t>
      </w:r>
    </w:p>
    <w:p w:rsidR="00FA2CC5" w:rsidRPr="008C03DA" w:rsidRDefault="00FA2CC5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Izdarīt Ministru kabineta </w:t>
      </w:r>
      <w:r w:rsidR="003679DA" w:rsidRPr="003679DA">
        <w:rPr>
          <w:sz w:val="28"/>
          <w:szCs w:val="28"/>
        </w:rPr>
        <w:t>201</w:t>
      </w:r>
      <w:r w:rsidR="00AF2AC8">
        <w:rPr>
          <w:sz w:val="28"/>
          <w:szCs w:val="28"/>
        </w:rPr>
        <w:t>3</w:t>
      </w:r>
      <w:r w:rsidR="003679DA" w:rsidRPr="003679DA">
        <w:rPr>
          <w:sz w:val="28"/>
          <w:szCs w:val="28"/>
        </w:rPr>
        <w:t xml:space="preserve">.gada </w:t>
      </w:r>
      <w:r w:rsidR="00AF2AC8">
        <w:rPr>
          <w:sz w:val="28"/>
          <w:szCs w:val="28"/>
        </w:rPr>
        <w:t>25.jūnija</w:t>
      </w:r>
      <w:r w:rsidR="003679DA" w:rsidRPr="003679DA">
        <w:rPr>
          <w:sz w:val="28"/>
          <w:szCs w:val="28"/>
        </w:rPr>
        <w:t xml:space="preserve"> noteikumos Nr.</w:t>
      </w:r>
      <w:r w:rsidR="00AF2AC8">
        <w:rPr>
          <w:sz w:val="28"/>
          <w:szCs w:val="28"/>
        </w:rPr>
        <w:t>344</w:t>
      </w:r>
      <w:r w:rsidR="003679DA" w:rsidRPr="003679DA">
        <w:rPr>
          <w:sz w:val="28"/>
          <w:szCs w:val="28"/>
        </w:rPr>
        <w:t xml:space="preserve"> </w:t>
      </w:r>
      <w:r w:rsidRPr="008C03DA">
        <w:rPr>
          <w:sz w:val="28"/>
          <w:szCs w:val="28"/>
        </w:rPr>
        <w:t>„</w:t>
      </w:r>
      <w:r w:rsidR="00AF2AC8" w:rsidRPr="00AF2AC8">
        <w:t xml:space="preserve"> </w:t>
      </w:r>
      <w:r w:rsidR="00AF2AC8" w:rsidRPr="00AF2AC8">
        <w:rPr>
          <w:sz w:val="28"/>
          <w:szCs w:val="28"/>
        </w:rPr>
        <w:t>Aktīvo vielu importēšanas un izplatīšanas kārtība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</w:t>
      </w:r>
      <w:r w:rsidR="00AF2AC8" w:rsidRPr="00AF2AC8">
        <w:rPr>
          <w:sz w:val="28"/>
        </w:rPr>
        <w:t>2013, 123. nr.</w:t>
      </w:r>
      <w:r w:rsidR="00AF2AC8">
        <w:rPr>
          <w:sz w:val="28"/>
        </w:rPr>
        <w:t>; 2017, 16.nr.</w:t>
      </w:r>
      <w:r w:rsidRPr="008C03DA">
        <w:rPr>
          <w:sz w:val="28"/>
        </w:rPr>
        <w:t>) šādus grozījumus:</w:t>
      </w:r>
    </w:p>
    <w:p w:rsidR="00FA2CC5" w:rsidRDefault="00FA2CC5" w:rsidP="00FA2CC5">
      <w:pPr>
        <w:ind w:left="720"/>
        <w:jc w:val="both"/>
        <w:rPr>
          <w:sz w:val="28"/>
        </w:rPr>
      </w:pPr>
    </w:p>
    <w:p w:rsidR="00622155" w:rsidRDefault="003679DA" w:rsidP="005825ED">
      <w:pPr>
        <w:jc w:val="both"/>
        <w:rPr>
          <w:sz w:val="28"/>
        </w:rPr>
      </w:pPr>
      <w:r>
        <w:rPr>
          <w:sz w:val="28"/>
        </w:rPr>
        <w:t>1</w:t>
      </w:r>
      <w:r w:rsidR="00622155">
        <w:rPr>
          <w:sz w:val="28"/>
        </w:rPr>
        <w:t>.</w:t>
      </w:r>
      <w:r w:rsidR="00E262B3">
        <w:rPr>
          <w:sz w:val="28"/>
        </w:rPr>
        <w:t xml:space="preserve"> </w:t>
      </w:r>
      <w:r w:rsidR="00AF2AC8">
        <w:rPr>
          <w:sz w:val="28"/>
        </w:rPr>
        <w:t>papildināt 27.punktu aiz vārdiem „</w:t>
      </w:r>
      <w:r w:rsidR="00AF2AC8" w:rsidRPr="00AF2AC8">
        <w:rPr>
          <w:sz w:val="28"/>
        </w:rPr>
        <w:t>elektroniskā pasta adresi</w:t>
      </w:r>
      <w:r w:rsidR="00AF2AC8">
        <w:rPr>
          <w:sz w:val="28"/>
        </w:rPr>
        <w:t xml:space="preserve">” ar vārdiem </w:t>
      </w:r>
      <w:r w:rsidR="00AF2AC8" w:rsidRPr="00AF2AC8">
        <w:rPr>
          <w:sz w:val="28"/>
        </w:rPr>
        <w:t>„(oficiālo elektronisko adresi, ja ir aktivizēts e-adreses konts)”</w:t>
      </w:r>
      <w:r w:rsidR="00E262B3">
        <w:rPr>
          <w:sz w:val="28"/>
        </w:rPr>
        <w:t>;</w:t>
      </w:r>
    </w:p>
    <w:p w:rsidR="00E262B3" w:rsidRDefault="00E262B3" w:rsidP="005825ED">
      <w:pPr>
        <w:jc w:val="both"/>
        <w:rPr>
          <w:sz w:val="28"/>
        </w:rPr>
      </w:pPr>
    </w:p>
    <w:p w:rsidR="00E262B3" w:rsidRDefault="00E262B3" w:rsidP="005825ED">
      <w:pPr>
        <w:jc w:val="both"/>
        <w:rPr>
          <w:sz w:val="28"/>
        </w:rPr>
      </w:pPr>
      <w:r>
        <w:rPr>
          <w:sz w:val="28"/>
        </w:rPr>
        <w:t xml:space="preserve">2. </w:t>
      </w:r>
      <w:r w:rsidR="00AF2AC8">
        <w:rPr>
          <w:sz w:val="28"/>
        </w:rPr>
        <w:t>papildināt 38.punktu aiz vārdiem „</w:t>
      </w:r>
      <w:r w:rsidR="00AF2AC8" w:rsidRPr="00AF2AC8">
        <w:rPr>
          <w:sz w:val="28"/>
        </w:rPr>
        <w:t>elektroniskā pasta adresi</w:t>
      </w:r>
      <w:r w:rsidR="00AF2AC8">
        <w:rPr>
          <w:sz w:val="28"/>
        </w:rPr>
        <w:t xml:space="preserve">” ar vārdiem </w:t>
      </w:r>
      <w:r w:rsidR="00AF2AC8" w:rsidRPr="00AF2AC8">
        <w:rPr>
          <w:sz w:val="28"/>
        </w:rPr>
        <w:t>„(oficiālo elektronisko adresi, ja ir aktivizēts e-adreses konts)”</w:t>
      </w:r>
      <w:r w:rsidR="00AF2AC8">
        <w:rPr>
          <w:sz w:val="28"/>
        </w:rPr>
        <w:t>.</w:t>
      </w:r>
    </w:p>
    <w:p w:rsidR="00E262B3" w:rsidRDefault="00E262B3" w:rsidP="005825ED">
      <w:pPr>
        <w:jc w:val="both"/>
        <w:rPr>
          <w:sz w:val="28"/>
        </w:rPr>
      </w:pPr>
    </w:p>
    <w:p w:rsidR="006457F2" w:rsidRPr="00C514FD" w:rsidRDefault="006457F2" w:rsidP="005825ED">
      <w:pPr>
        <w:jc w:val="both"/>
        <w:rPr>
          <w:sz w:val="28"/>
          <w:szCs w:val="28"/>
        </w:rPr>
      </w:pPr>
    </w:p>
    <w:p w:rsidR="00E262B3" w:rsidRPr="00DF115E" w:rsidRDefault="00E262B3" w:rsidP="00E262B3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:rsidR="00E262B3" w:rsidRDefault="00E262B3" w:rsidP="00E262B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E262B3" w:rsidRDefault="00E262B3" w:rsidP="00E262B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:rsidR="00E262B3" w:rsidRDefault="00E262B3" w:rsidP="00E262B3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E262B3" w:rsidRPr="00AE1554" w:rsidRDefault="00E262B3" w:rsidP="00E262B3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:rsidR="00E262B3" w:rsidRDefault="00E262B3" w:rsidP="00E262B3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:rsidR="00E262B3" w:rsidRPr="00AB0C46" w:rsidRDefault="00E262B3" w:rsidP="00E262B3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6E083B" w:rsidRPr="00BE5ABD" w:rsidRDefault="006E083B" w:rsidP="00E262B3">
      <w:pPr>
        <w:tabs>
          <w:tab w:val="right" w:pos="7088"/>
        </w:tabs>
        <w:spacing w:after="480"/>
        <w:ind w:right="-766"/>
        <w:rPr>
          <w:szCs w:val="28"/>
        </w:rPr>
      </w:pPr>
      <w:bookmarkStart w:id="1" w:name="_GoBack"/>
      <w:bookmarkEnd w:id="1"/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ED" w:rsidRDefault="005825ED">
      <w:r>
        <w:separator/>
      </w:r>
    </w:p>
  </w:endnote>
  <w:endnote w:type="continuationSeparator" w:id="0">
    <w:p w:rsidR="005825ED" w:rsidRDefault="005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5825ED" w:rsidP="006C0BDC">
    <w:pPr>
      <w:pStyle w:val="Footer"/>
      <w:rPr>
        <w:sz w:val="20"/>
        <w:szCs w:val="20"/>
      </w:rPr>
    </w:pPr>
    <w:r>
      <w:rPr>
        <w:sz w:val="20"/>
        <w:szCs w:val="20"/>
      </w:rPr>
      <w:t>MKnot_25</w:t>
    </w:r>
    <w:r w:rsidR="004D66C8">
      <w:rPr>
        <w:sz w:val="20"/>
        <w:szCs w:val="20"/>
      </w:rPr>
      <w:t>0917</w:t>
    </w:r>
    <w:r>
      <w:rPr>
        <w:sz w:val="20"/>
        <w:szCs w:val="20"/>
      </w:rPr>
      <w:t>_groz_315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5825ED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7A7DE9">
      <w:rPr>
        <w:sz w:val="20"/>
        <w:szCs w:val="20"/>
      </w:rPr>
      <w:t>0103</w:t>
    </w:r>
    <w:r w:rsidR="00E262B3">
      <w:rPr>
        <w:sz w:val="20"/>
        <w:szCs w:val="20"/>
      </w:rPr>
      <w:t>18</w:t>
    </w:r>
    <w:r>
      <w:rPr>
        <w:sz w:val="20"/>
        <w:szCs w:val="20"/>
      </w:rPr>
      <w:t>_groz_</w:t>
    </w:r>
    <w:r w:rsidR="00AF2AC8">
      <w:rPr>
        <w:sz w:val="20"/>
        <w:szCs w:val="20"/>
      </w:rPr>
      <w:t>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ED" w:rsidRDefault="005825ED">
      <w:r>
        <w:separator/>
      </w:r>
    </w:p>
  </w:footnote>
  <w:footnote w:type="continuationSeparator" w:id="0">
    <w:p w:rsidR="005825ED" w:rsidRDefault="0058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5ED" w:rsidRDefault="00C00F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5ED" w:rsidRDefault="005825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41EC"/>
    <w:rsid w:val="001E7CF0"/>
    <w:rsid w:val="001F12D5"/>
    <w:rsid w:val="002040C5"/>
    <w:rsid w:val="00213F26"/>
    <w:rsid w:val="00216C6D"/>
    <w:rsid w:val="002324E9"/>
    <w:rsid w:val="00240843"/>
    <w:rsid w:val="00242C98"/>
    <w:rsid w:val="00291A7E"/>
    <w:rsid w:val="00294ED1"/>
    <w:rsid w:val="002A72A1"/>
    <w:rsid w:val="002B1439"/>
    <w:rsid w:val="002B2635"/>
    <w:rsid w:val="002C51C0"/>
    <w:rsid w:val="002D5D3B"/>
    <w:rsid w:val="002D5FC0"/>
    <w:rsid w:val="002F09CE"/>
    <w:rsid w:val="002F71E6"/>
    <w:rsid w:val="003460CE"/>
    <w:rsid w:val="003461B0"/>
    <w:rsid w:val="003657FB"/>
    <w:rsid w:val="003679DA"/>
    <w:rsid w:val="00370725"/>
    <w:rsid w:val="003732DE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3E9C"/>
    <w:rsid w:val="004E5A1D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A7DE9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2AC8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E05E87"/>
    <w:rsid w:val="00E25C04"/>
    <w:rsid w:val="00E262B3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BACDD0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982B-1A6B-42E3-A322-FCB90EE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Nr.800 „Farmaceitiskās darbības licencēšanas kārtība”</vt:lpstr>
    </vt:vector>
  </TitlesOfParts>
  <Company>Veselības ministrija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25.jūnija noteikumos Nr.344 „Aktīvo vielu importēšanas un izplatīšanas kārtība”</dc:title>
  <dc:subject>Noteikumu projekts</dc:subject>
  <dc:creator>Ilze Šķiņķe</dc:creator>
  <dc:description>67876077, ilze.skinke@vm.gov.lv</dc:description>
  <cp:lastModifiedBy>Ilze Šķiņķe</cp:lastModifiedBy>
  <cp:revision>6</cp:revision>
  <cp:lastPrinted>2016-11-07T06:18:00Z</cp:lastPrinted>
  <dcterms:created xsi:type="dcterms:W3CDTF">2017-10-02T10:15:00Z</dcterms:created>
  <dcterms:modified xsi:type="dcterms:W3CDTF">2018-03-01T07:40:00Z</dcterms:modified>
</cp:coreProperties>
</file>